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69BED">
      <w:pPr>
        <w:pStyle w:val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14:paraId="6498AA76">
      <w:pPr>
        <w:pStyle w:val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14:paraId="4FD06920">
      <w:pPr>
        <w:pStyle w:val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«Сыктывдинский»</w:t>
      </w:r>
    </w:p>
    <w:p w14:paraId="4D1815E2">
      <w:pPr>
        <w:pStyle w:val="4"/>
        <w:wordWrap/>
        <w:jc w:val="righ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4 мая </w:t>
      </w:r>
      <w:r>
        <w:rPr>
          <w:rFonts w:ascii="Times New Roman" w:hAnsi="Times New Roman" w:cs="Times New Roman"/>
          <w:sz w:val="24"/>
          <w:szCs w:val="24"/>
          <w:lang w:eastAsia="ru-RU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544</w:t>
      </w:r>
    </w:p>
    <w:p w14:paraId="01A38168">
      <w:pPr>
        <w:pStyle w:val="4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F090FCB">
      <w:pPr>
        <w:pStyle w:val="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управление экономического развития </w:t>
      </w:r>
    </w:p>
    <w:p w14:paraId="1A20D73A">
      <w:pPr>
        <w:pStyle w:val="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администрации муниципального района  </w:t>
      </w:r>
    </w:p>
    <w:p w14:paraId="63E33C20">
      <w:pPr>
        <w:pStyle w:val="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«Сыктывдинский» Республики Коми</w:t>
      </w:r>
    </w:p>
    <w:p w14:paraId="1F867463">
      <w:pPr>
        <w:pStyle w:val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042BCEDD">
      <w:pPr>
        <w:pStyle w:val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627A2D6">
      <w:pPr>
        <w:pStyle w:val="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(наименование ЮЛ, ИП, Ф.И.О гражданина)</w:t>
      </w:r>
    </w:p>
    <w:p w14:paraId="099EA13F">
      <w:pPr>
        <w:pStyle w:val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контактное лицо: ____________________________</w:t>
      </w:r>
    </w:p>
    <w:p w14:paraId="259C9587">
      <w:pPr>
        <w:pStyle w:val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т</w:t>
      </w:r>
      <w:r>
        <w:rPr>
          <w:rFonts w:ascii="Times New Roman" w:hAnsi="Times New Roman" w:cs="Times New Roman"/>
          <w:bCs/>
          <w:sz w:val="24"/>
          <w:szCs w:val="24"/>
        </w:rPr>
        <w:t>ел.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32112E5">
      <w:pPr>
        <w:pStyle w:val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почтовый адрес:_____________________________</w:t>
      </w:r>
    </w:p>
    <w:p w14:paraId="26DE8D2C">
      <w:pPr>
        <w:pStyle w:val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42DA8A62">
      <w:pPr>
        <w:pStyle w:val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___________________________________________</w:t>
      </w:r>
    </w:p>
    <w:p w14:paraId="54FBA153">
      <w:pPr>
        <w:pStyle w:val="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>ОГРН, ИНН (для физ. лиц)</w:t>
      </w:r>
    </w:p>
    <w:p w14:paraId="4CF1D6CB">
      <w:pPr>
        <w:pStyle w:val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EC916E">
      <w:pPr>
        <w:pStyle w:val="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03942A24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6621603F">
      <w:pPr>
        <w:pStyle w:val="4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Подтверждаем наше участие в ярмарке «Дачник – удачник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>», просим выдать разрешение на участие в ярмарке</w:t>
      </w:r>
    </w:p>
    <w:p w14:paraId="2976416E">
      <w:pPr>
        <w:pStyle w:val="4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этим сообщаем следующую информацию:</w:t>
      </w:r>
    </w:p>
    <w:p w14:paraId="38B8EC0F">
      <w:pPr>
        <w:pStyle w:val="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1.Количество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торговых мест: (в метрах)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__________________________________________ </w:t>
      </w:r>
    </w:p>
    <w:p w14:paraId="2944BFC9">
      <w:pPr>
        <w:pStyle w:val="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2.Подключение к электричеству (требуется, не требуется)___________________________</w:t>
      </w:r>
    </w:p>
    <w:p w14:paraId="76F47DA9">
      <w:pPr>
        <w:pStyle w:val="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3.Количество машин (</w:t>
      </w:r>
      <w:r>
        <w:rPr>
          <w:rFonts w:ascii="Times New Roman" w:hAnsi="Times New Roman" w:cs="Times New Roman"/>
          <w:b/>
          <w:sz w:val="24"/>
          <w:szCs w:val="24"/>
        </w:rPr>
        <w:t>гос. номер</w:t>
      </w:r>
      <w:r>
        <w:rPr>
          <w:rFonts w:ascii="Times New Roman" w:hAnsi="Times New Roman" w:cs="Times New Roman"/>
          <w:sz w:val="24"/>
          <w:szCs w:val="24"/>
        </w:rPr>
        <w:t>)________________________________________________</w:t>
      </w:r>
    </w:p>
    <w:p w14:paraId="019CEF5C">
      <w:pPr>
        <w:pStyle w:val="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4.Ассортиментный перечень товаров (работ, услуг): ________________________________</w:t>
      </w:r>
    </w:p>
    <w:p w14:paraId="05487632">
      <w:pPr>
        <w:pStyle w:val="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345C336">
      <w:pPr>
        <w:pStyle w:val="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5.Ответственный за торговлю (Ф.И.О. тел. для контакта)____________________________</w:t>
      </w:r>
    </w:p>
    <w:p w14:paraId="365ECBE7">
      <w:pPr>
        <w:pStyle w:val="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DC13C39">
      <w:pPr>
        <w:pStyle w:val="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  обязуется   соблюдать   следующие   требования   организации ярмарочной торговли:</w:t>
      </w:r>
    </w:p>
    <w:p w14:paraId="293058B6">
      <w:pPr>
        <w:pStyle w:val="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рабочих мест, выкладка товаров в подтоварники, вывеска с ведомственной принадлежностью, бейджик (именной значок), палатки, столы, упаковочный материал.</w:t>
      </w:r>
    </w:p>
    <w:p w14:paraId="3EC7F74A">
      <w:pPr>
        <w:pStyle w:val="4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Правильное оформление ценников (подписи и печати).</w:t>
      </w:r>
    </w:p>
    <w:p w14:paraId="18669C11">
      <w:pPr>
        <w:pStyle w:val="4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 сопроводительные документы на товар (сертификат соответствия), удостоверение о качестве (изготовитель, нормативы и документы, по которым    выработана   продукция, сроки хранения), товарно-транспортные документы, лицензии (на лицензионный товар).</w:t>
      </w:r>
    </w:p>
    <w:p w14:paraId="337DE4E9">
      <w:pPr>
        <w:pStyle w:val="4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 к продавцам - спецодежда, санитарно-медицинская книжка.</w:t>
      </w:r>
    </w:p>
    <w:p w14:paraId="7FC382FA">
      <w:pPr>
        <w:pStyle w:val="4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прохладительных напитков использовать пластиковую тару, при реализации мороженого необходимо наличие зонтов, холодильного оборудования.</w:t>
      </w:r>
    </w:p>
    <w:p w14:paraId="0A84A3D7">
      <w:pPr>
        <w:pStyle w:val="4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тары для сбора мусора</w:t>
      </w:r>
    </w:p>
    <w:p w14:paraId="1D8E1BB1">
      <w:pPr>
        <w:pStyle w:val="4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Уборка территории торгового места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C90BB2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0ED2A6ED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14:paraId="36FE153D">
      <w:pPr>
        <w:pStyle w:val="5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копия свидетельства о постановке на учет в налоговом органе;</w:t>
      </w:r>
    </w:p>
    <w:p w14:paraId="4C818D04">
      <w:pPr>
        <w:pStyle w:val="5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документ об оплате торгового места или финансовый документ о перечислении спонсорской помощи (безвозмездные пожертвования);</w:t>
      </w:r>
    </w:p>
    <w:p w14:paraId="210BB3B6">
      <w:pPr>
        <w:pStyle w:val="5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ветеринарная справка о том, что продукция подвергнута ветсанэкспертизе (для шашлыка);</w:t>
      </w:r>
    </w:p>
    <w:p w14:paraId="57C3B112">
      <w:pPr>
        <w:pStyle w:val="5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копии медицинских книжек на продавцов продовольственных товаров;</w:t>
      </w:r>
    </w:p>
    <w:p w14:paraId="096CE9A4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798FAB0B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                                                                    подпись____________</w:t>
      </w:r>
      <w:bookmarkStart w:id="0" w:name="_GoBack"/>
      <w:bookmarkEnd w:id="0"/>
    </w:p>
    <w:sectPr>
      <w:pgSz w:w="11906" w:h="16838"/>
      <w:pgMar w:top="780" w:right="866" w:bottom="658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23398"/>
    <w:multiLevelType w:val="multilevel"/>
    <w:tmpl w:val="11023398"/>
    <w:lvl w:ilvl="0" w:tentative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eastAsiaTheme="minorHAnsi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520478A"/>
    <w:multiLevelType w:val="multilevel"/>
    <w:tmpl w:val="6520478A"/>
    <w:lvl w:ilvl="0" w:tentative="0">
      <w:start w:val="1"/>
      <w:numFmt w:val="bullet"/>
      <w:lvlText w:val=""/>
      <w:lvlJc w:val="left"/>
      <w:pPr>
        <w:ind w:left="1488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20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2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4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6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8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0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2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48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90473"/>
    <w:rsid w:val="7185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2026-05-12T11:48:42Z</dcterms:created>
  <dc:creator>PUSER7_3</dc:creator>
  <cp:lastModifiedBy>WPS_1778571966</cp:lastModifiedBy>
  <dcterms:modified xsi:type="dcterms:W3CDTF">2026-05-12T11:55:59Z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KSOTemplateDocerSaveRecord">
    <vt:lpwstr>eyJoZGlkIjoiYzE4OTA4ZmViN2RhMTk4ZTc5YjkzMGZmMjk1ZGJlNzEiLCJ1c2VySWQiOiI4MjQ2MzUxNzk5MDgifQ==</vt:lpwstr>
  </property>
  <property fmtid="{D5CDD505-2E9C-101B-9397-08002B2CF9AE}" pid="4" name="ICV">
    <vt:lpwstr>ADB261194EFA425B9F7C0E58BC88B29F_12</vt:lpwstr>
  </property>
</Properties>
</file>