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5F5"/>
  <w:body>
    <w:p w14:paraId="2C02E07E" w14:textId="15A09B15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14:paraId="056B0FA1" w14:textId="77777777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77433C65" w14:textId="4D6A2256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6970F5A3" w14:textId="77777777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2D8C4D4D" w14:textId="7BB40F6F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от 24 января 2017 г. № 53</w:t>
      </w:r>
    </w:p>
    <w:p w14:paraId="7A7E49B4" w14:textId="77777777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59DE6A36" w14:textId="45C11F7E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МОСКВА</w:t>
      </w:r>
    </w:p>
    <w:p w14:paraId="449D8224" w14:textId="77777777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4EE5A74E" w14:textId="1CE1FC84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О внесении изменений в исчерпывающий перечень</w:t>
      </w:r>
    </w:p>
    <w:p w14:paraId="5B504CA0" w14:textId="24A12255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процедур в сфере жилищного строительства</w:t>
      </w:r>
    </w:p>
    <w:p w14:paraId="3298888B" w14:textId="77777777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20BAFDFC" w14:textId="54AECA34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Правительство Российской Федерации п о с т а н о в л я е т:</w:t>
      </w:r>
    </w:p>
    <w:p w14:paraId="40AE7CF2" w14:textId="509016FD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 xml:space="preserve">Утвердить   прилагаемые   </w:t>
      </w:r>
      <w:proofErr w:type="gramStart"/>
      <w:r w:rsidRPr="009F1F4A">
        <w:rPr>
          <w:rFonts w:ascii="Times New Roman" w:hAnsi="Times New Roman" w:cs="Times New Roman"/>
          <w:sz w:val="24"/>
          <w:szCs w:val="24"/>
        </w:rPr>
        <w:t xml:space="preserve">изменения,   </w:t>
      </w:r>
      <w:proofErr w:type="gramEnd"/>
      <w:r w:rsidRPr="009F1F4A">
        <w:rPr>
          <w:rFonts w:ascii="Times New Roman" w:hAnsi="Times New Roman" w:cs="Times New Roman"/>
          <w:sz w:val="24"/>
          <w:szCs w:val="24"/>
        </w:rPr>
        <w:t>которые   вносятся    в</w:t>
      </w:r>
    </w:p>
    <w:p w14:paraId="00FC25F0" w14:textId="77777777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 xml:space="preserve">исчерпывающий перечень процедур </w:t>
      </w:r>
      <w:proofErr w:type="gramStart"/>
      <w:r w:rsidRPr="009F1F4A">
        <w:rPr>
          <w:rFonts w:ascii="Times New Roman" w:hAnsi="Times New Roman" w:cs="Times New Roman"/>
          <w:sz w:val="24"/>
          <w:szCs w:val="24"/>
        </w:rPr>
        <w:t>в  сфере</w:t>
      </w:r>
      <w:proofErr w:type="gramEnd"/>
      <w:r w:rsidRPr="009F1F4A">
        <w:rPr>
          <w:rFonts w:ascii="Times New Roman" w:hAnsi="Times New Roman" w:cs="Times New Roman"/>
          <w:sz w:val="24"/>
          <w:szCs w:val="24"/>
        </w:rPr>
        <w:t xml:space="preserve">  жилищного  строительства,</w:t>
      </w:r>
    </w:p>
    <w:p w14:paraId="64480961" w14:textId="77777777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Правительства </w:t>
      </w:r>
      <w:proofErr w:type="gramStart"/>
      <w:r w:rsidRPr="009F1F4A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9F1F4A">
        <w:rPr>
          <w:rFonts w:ascii="Times New Roman" w:hAnsi="Times New Roman" w:cs="Times New Roman"/>
          <w:sz w:val="24"/>
          <w:szCs w:val="24"/>
        </w:rPr>
        <w:t xml:space="preserve">  от</w:t>
      </w:r>
    </w:p>
    <w:p w14:paraId="3A9CB9FD" w14:textId="77777777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 xml:space="preserve">30 апреля 2014 г. № 403 "Об исчерпывающем перечне процедур </w:t>
      </w:r>
      <w:proofErr w:type="gramStart"/>
      <w:r w:rsidRPr="009F1F4A">
        <w:rPr>
          <w:rFonts w:ascii="Times New Roman" w:hAnsi="Times New Roman" w:cs="Times New Roman"/>
          <w:sz w:val="24"/>
          <w:szCs w:val="24"/>
        </w:rPr>
        <w:t>в  сфере</w:t>
      </w:r>
      <w:proofErr w:type="gramEnd"/>
    </w:p>
    <w:p w14:paraId="2997E57F" w14:textId="77777777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1F4A">
        <w:rPr>
          <w:rFonts w:ascii="Times New Roman" w:hAnsi="Times New Roman" w:cs="Times New Roman"/>
          <w:sz w:val="24"/>
          <w:szCs w:val="24"/>
        </w:rPr>
        <w:t>жилищного  строительства</w:t>
      </w:r>
      <w:proofErr w:type="gramEnd"/>
      <w:r w:rsidRPr="009F1F4A">
        <w:rPr>
          <w:rFonts w:ascii="Times New Roman" w:hAnsi="Times New Roman" w:cs="Times New Roman"/>
          <w:sz w:val="24"/>
          <w:szCs w:val="24"/>
        </w:rPr>
        <w:t>"  (Собрание  законодательства   Российской</w:t>
      </w:r>
    </w:p>
    <w:p w14:paraId="434BF0A9" w14:textId="77777777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1F4A">
        <w:rPr>
          <w:rFonts w:ascii="Times New Roman" w:hAnsi="Times New Roman" w:cs="Times New Roman"/>
          <w:sz w:val="24"/>
          <w:szCs w:val="24"/>
        </w:rPr>
        <w:t>Федерации,  2014</w:t>
      </w:r>
      <w:proofErr w:type="gramEnd"/>
      <w:r w:rsidRPr="009F1F4A">
        <w:rPr>
          <w:rFonts w:ascii="Times New Roman" w:hAnsi="Times New Roman" w:cs="Times New Roman"/>
          <w:sz w:val="24"/>
          <w:szCs w:val="24"/>
        </w:rPr>
        <w:t>,  № 19,  ст. 2437;  № 44,  ст. 6059;  2015,   № 6,</w:t>
      </w:r>
    </w:p>
    <w:p w14:paraId="535C4DB9" w14:textId="77777777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ст. 973; № 23, ст. 3328).</w:t>
      </w:r>
    </w:p>
    <w:p w14:paraId="171E933E" w14:textId="77777777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1D9113CD" w14:textId="42CEC98B" w:rsidR="00000000" w:rsidRPr="009F1F4A" w:rsidRDefault="00000000" w:rsidP="009F1F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14:paraId="61B16B4C" w14:textId="1216A6FA" w:rsidR="00000000" w:rsidRPr="009F1F4A" w:rsidRDefault="00000000" w:rsidP="009F1F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 xml:space="preserve">Российской Федерации                                </w:t>
      </w:r>
      <w:proofErr w:type="spellStart"/>
      <w:r w:rsidRPr="009F1F4A">
        <w:rPr>
          <w:rFonts w:ascii="Times New Roman" w:hAnsi="Times New Roman" w:cs="Times New Roman"/>
          <w:sz w:val="24"/>
          <w:szCs w:val="24"/>
        </w:rPr>
        <w:t>Д.Медведев</w:t>
      </w:r>
      <w:proofErr w:type="spellEnd"/>
    </w:p>
    <w:p w14:paraId="6E6E3BEA" w14:textId="0A107142" w:rsidR="00000000" w:rsidRPr="009F1F4A" w:rsidRDefault="00000000" w:rsidP="009F1F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5FD8323" w14:textId="77777777" w:rsidR="00000000" w:rsidRPr="009F1F4A" w:rsidRDefault="00000000" w:rsidP="009F1F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399C8465" w14:textId="77777777" w:rsidR="00000000" w:rsidRPr="009F1F4A" w:rsidRDefault="00000000" w:rsidP="009F1F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448FF6C0" w14:textId="33D59970" w:rsidR="00000000" w:rsidRPr="009F1F4A" w:rsidRDefault="00000000" w:rsidP="009F1F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УТВЕРЖДЕНЫ</w:t>
      </w:r>
    </w:p>
    <w:p w14:paraId="61F9F858" w14:textId="246C3AD3" w:rsidR="00000000" w:rsidRPr="009F1F4A" w:rsidRDefault="00000000" w:rsidP="009F1F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14:paraId="4DB92494" w14:textId="67198206" w:rsidR="00000000" w:rsidRPr="009F1F4A" w:rsidRDefault="00000000" w:rsidP="009F1F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52BD2F16" w14:textId="589E040F" w:rsidR="00000000" w:rsidRPr="009F1F4A" w:rsidRDefault="00000000" w:rsidP="009F1F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от 24 января 2017 г. № 53</w:t>
      </w:r>
    </w:p>
    <w:p w14:paraId="08D93426" w14:textId="77777777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0FB2525A" w14:textId="410E9229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ИЗМЕНЕНИЯ,</w:t>
      </w:r>
    </w:p>
    <w:p w14:paraId="470DF12E" w14:textId="6709F925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которые вносятся в исчерпывающий перечень процедур</w:t>
      </w:r>
    </w:p>
    <w:p w14:paraId="7CEA4B2C" w14:textId="04A800DF" w:rsidR="00000000" w:rsidRPr="009F1F4A" w:rsidRDefault="00000000" w:rsidP="009F1F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в сфере жилищного строительства</w:t>
      </w:r>
    </w:p>
    <w:p w14:paraId="4352D28B" w14:textId="77777777" w:rsidR="00000000" w:rsidRPr="009F1F4A" w:rsidRDefault="00000000" w:rsidP="009F1F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2832C37" w14:textId="44C756D1" w:rsidR="00000000" w:rsidRPr="009F1F4A" w:rsidRDefault="00000000" w:rsidP="009F1F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 xml:space="preserve">1. В пункте 1 слова "Допуск заявителя </w:t>
      </w:r>
      <w:proofErr w:type="gramStart"/>
      <w:r w:rsidRPr="009F1F4A">
        <w:rPr>
          <w:rFonts w:ascii="Times New Roman" w:hAnsi="Times New Roman" w:cs="Times New Roman"/>
          <w:sz w:val="24"/>
          <w:szCs w:val="24"/>
        </w:rPr>
        <w:t>к  участию</w:t>
      </w:r>
      <w:proofErr w:type="gramEnd"/>
      <w:r w:rsidRPr="009F1F4A">
        <w:rPr>
          <w:rFonts w:ascii="Times New Roman" w:hAnsi="Times New Roman" w:cs="Times New Roman"/>
          <w:sz w:val="24"/>
          <w:szCs w:val="24"/>
        </w:rPr>
        <w:t xml:space="preserve">  в  аукционе"</w:t>
      </w:r>
      <w:r w:rsidR="009F1F4A">
        <w:rPr>
          <w:rFonts w:ascii="Times New Roman" w:hAnsi="Times New Roman" w:cs="Times New Roman"/>
          <w:sz w:val="24"/>
          <w:szCs w:val="24"/>
        </w:rPr>
        <w:t xml:space="preserve"> </w:t>
      </w:r>
      <w:r w:rsidRPr="009F1F4A">
        <w:rPr>
          <w:rFonts w:ascii="Times New Roman" w:hAnsi="Times New Roman" w:cs="Times New Roman"/>
          <w:sz w:val="24"/>
          <w:szCs w:val="24"/>
        </w:rPr>
        <w:t>заменить словами "Организация и проведение аукциона".</w:t>
      </w:r>
    </w:p>
    <w:p w14:paraId="1D43ECDC" w14:textId="05251D1A" w:rsidR="00000000" w:rsidRPr="009F1F4A" w:rsidRDefault="00000000" w:rsidP="009F1F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2. Пункт 2 признать утратившим силу.</w:t>
      </w:r>
    </w:p>
    <w:p w14:paraId="77910F9C" w14:textId="5E1C8FED" w:rsidR="00000000" w:rsidRPr="009F1F4A" w:rsidRDefault="00000000" w:rsidP="009F1F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 xml:space="preserve">3. В пункте 7 слова "Допуск заявителя </w:t>
      </w:r>
      <w:proofErr w:type="gramStart"/>
      <w:r w:rsidRPr="009F1F4A">
        <w:rPr>
          <w:rFonts w:ascii="Times New Roman" w:hAnsi="Times New Roman" w:cs="Times New Roman"/>
          <w:sz w:val="24"/>
          <w:szCs w:val="24"/>
        </w:rPr>
        <w:t>к  участию</w:t>
      </w:r>
      <w:proofErr w:type="gramEnd"/>
      <w:r w:rsidRPr="009F1F4A">
        <w:rPr>
          <w:rFonts w:ascii="Times New Roman" w:hAnsi="Times New Roman" w:cs="Times New Roman"/>
          <w:sz w:val="24"/>
          <w:szCs w:val="24"/>
        </w:rPr>
        <w:t xml:space="preserve">  в  аукционе"</w:t>
      </w:r>
      <w:r w:rsidR="009F1F4A">
        <w:rPr>
          <w:rFonts w:ascii="Times New Roman" w:hAnsi="Times New Roman" w:cs="Times New Roman"/>
          <w:sz w:val="24"/>
          <w:szCs w:val="24"/>
        </w:rPr>
        <w:t xml:space="preserve"> </w:t>
      </w:r>
      <w:r w:rsidRPr="009F1F4A">
        <w:rPr>
          <w:rFonts w:ascii="Times New Roman" w:hAnsi="Times New Roman" w:cs="Times New Roman"/>
          <w:sz w:val="24"/>
          <w:szCs w:val="24"/>
        </w:rPr>
        <w:t>заменить словами "Организация и проведение аукциона".</w:t>
      </w:r>
    </w:p>
    <w:p w14:paraId="1310C544" w14:textId="78C1BE82" w:rsidR="00000000" w:rsidRPr="009F1F4A" w:rsidRDefault="00000000" w:rsidP="009F1F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4. Пункт 8 признать утратившим силу.</w:t>
      </w:r>
    </w:p>
    <w:p w14:paraId="2EF49F12" w14:textId="54D4D5C1" w:rsidR="00000000" w:rsidRPr="009F1F4A" w:rsidRDefault="00000000" w:rsidP="009F1F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 xml:space="preserve">5. В пункте 14 слова "Допуск заявителя к </w:t>
      </w:r>
      <w:proofErr w:type="gramStart"/>
      <w:r w:rsidRPr="009F1F4A">
        <w:rPr>
          <w:rFonts w:ascii="Times New Roman" w:hAnsi="Times New Roman" w:cs="Times New Roman"/>
          <w:sz w:val="24"/>
          <w:szCs w:val="24"/>
        </w:rPr>
        <w:t>участию  в</w:t>
      </w:r>
      <w:proofErr w:type="gramEnd"/>
      <w:r w:rsidRPr="009F1F4A">
        <w:rPr>
          <w:rFonts w:ascii="Times New Roman" w:hAnsi="Times New Roman" w:cs="Times New Roman"/>
          <w:sz w:val="24"/>
          <w:szCs w:val="24"/>
        </w:rPr>
        <w:t xml:space="preserve">  аукционе"</w:t>
      </w:r>
      <w:r w:rsidR="009F1F4A">
        <w:rPr>
          <w:rFonts w:ascii="Times New Roman" w:hAnsi="Times New Roman" w:cs="Times New Roman"/>
          <w:sz w:val="24"/>
          <w:szCs w:val="24"/>
        </w:rPr>
        <w:t xml:space="preserve"> </w:t>
      </w:r>
      <w:r w:rsidRPr="009F1F4A">
        <w:rPr>
          <w:rFonts w:ascii="Times New Roman" w:hAnsi="Times New Roman" w:cs="Times New Roman"/>
          <w:sz w:val="24"/>
          <w:szCs w:val="24"/>
        </w:rPr>
        <w:t>заменить словами "Организация и проведение аукциона".</w:t>
      </w:r>
    </w:p>
    <w:p w14:paraId="7987476F" w14:textId="63BE28A3" w:rsidR="00000000" w:rsidRPr="009F1F4A" w:rsidRDefault="00000000" w:rsidP="009F1F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6. Пункт 15 признать утратившим силу.</w:t>
      </w:r>
    </w:p>
    <w:p w14:paraId="1BE3A4A0" w14:textId="5653D527" w:rsidR="00000000" w:rsidRPr="009F1F4A" w:rsidRDefault="00000000" w:rsidP="009F1F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F1F4A">
        <w:rPr>
          <w:rFonts w:ascii="Times New Roman" w:hAnsi="Times New Roman" w:cs="Times New Roman"/>
          <w:sz w:val="24"/>
          <w:szCs w:val="24"/>
        </w:rPr>
        <w:t>В  пунктах</w:t>
      </w:r>
      <w:proofErr w:type="gramEnd"/>
      <w:r w:rsidRPr="009F1F4A">
        <w:rPr>
          <w:rFonts w:ascii="Times New Roman" w:hAnsi="Times New Roman" w:cs="Times New Roman"/>
          <w:sz w:val="24"/>
          <w:szCs w:val="24"/>
        </w:rPr>
        <w:t xml:space="preserve"> 38 и 39   слова   "бытовым   или   общесплавным"</w:t>
      </w:r>
      <w:r w:rsidR="009F1F4A">
        <w:rPr>
          <w:rFonts w:ascii="Times New Roman" w:hAnsi="Times New Roman" w:cs="Times New Roman"/>
          <w:sz w:val="24"/>
          <w:szCs w:val="24"/>
        </w:rPr>
        <w:t xml:space="preserve"> </w:t>
      </w:r>
      <w:r w:rsidRPr="009F1F4A">
        <w:rPr>
          <w:rFonts w:ascii="Times New Roman" w:hAnsi="Times New Roman" w:cs="Times New Roman"/>
          <w:sz w:val="24"/>
          <w:szCs w:val="24"/>
        </w:rPr>
        <w:t>исключить.</w:t>
      </w:r>
    </w:p>
    <w:p w14:paraId="072F5B01" w14:textId="0E911FE3" w:rsidR="00000000" w:rsidRPr="009F1F4A" w:rsidRDefault="00000000" w:rsidP="009F1F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8. Пункты 40 - 42 и 96 - 98 признать утратившими силу.</w:t>
      </w:r>
    </w:p>
    <w:p w14:paraId="5881F9B9" w14:textId="50CF68F2" w:rsidR="00000000" w:rsidRPr="009F1F4A" w:rsidRDefault="00000000" w:rsidP="009F1F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 xml:space="preserve">9. Пункт 99 после </w:t>
      </w:r>
      <w:proofErr w:type="gramStart"/>
      <w:r w:rsidRPr="009F1F4A">
        <w:rPr>
          <w:rFonts w:ascii="Times New Roman" w:hAnsi="Times New Roman" w:cs="Times New Roman"/>
          <w:sz w:val="24"/>
          <w:szCs w:val="24"/>
        </w:rPr>
        <w:t>слов  "</w:t>
      </w:r>
      <w:proofErr w:type="gramEnd"/>
      <w:r w:rsidRPr="009F1F4A">
        <w:rPr>
          <w:rFonts w:ascii="Times New Roman" w:hAnsi="Times New Roman" w:cs="Times New Roman"/>
          <w:sz w:val="24"/>
          <w:szCs w:val="24"/>
        </w:rPr>
        <w:t>Подписание  акта"  дополнить  словами</w:t>
      </w:r>
      <w:r w:rsidR="009F1F4A">
        <w:rPr>
          <w:rFonts w:ascii="Times New Roman" w:hAnsi="Times New Roman" w:cs="Times New Roman"/>
          <w:sz w:val="24"/>
          <w:szCs w:val="24"/>
        </w:rPr>
        <w:t xml:space="preserve"> </w:t>
      </w:r>
      <w:r w:rsidRPr="009F1F4A">
        <w:rPr>
          <w:rFonts w:ascii="Times New Roman" w:hAnsi="Times New Roman" w:cs="Times New Roman"/>
          <w:sz w:val="24"/>
          <w:szCs w:val="24"/>
        </w:rPr>
        <w:t>"разграничения балансовой принадлежности и".</w:t>
      </w:r>
    </w:p>
    <w:p w14:paraId="0D560859" w14:textId="202795B7" w:rsidR="00000000" w:rsidRPr="009F1F4A" w:rsidRDefault="00000000" w:rsidP="009F1F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10. Пункты 102, 103 признать утратившими силу.</w:t>
      </w:r>
    </w:p>
    <w:p w14:paraId="485F61DC" w14:textId="72FB173F" w:rsidR="00000000" w:rsidRPr="009F1F4A" w:rsidRDefault="00000000" w:rsidP="009F1F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11. Пункт 104 после слов "Подписание акта</w:t>
      </w:r>
      <w:proofErr w:type="gramStart"/>
      <w:r w:rsidRPr="009F1F4A">
        <w:rPr>
          <w:rFonts w:ascii="Times New Roman" w:hAnsi="Times New Roman" w:cs="Times New Roman"/>
          <w:sz w:val="24"/>
          <w:szCs w:val="24"/>
        </w:rPr>
        <w:t>"  дополнить</w:t>
      </w:r>
      <w:proofErr w:type="gramEnd"/>
      <w:r w:rsidRPr="009F1F4A">
        <w:rPr>
          <w:rFonts w:ascii="Times New Roman" w:hAnsi="Times New Roman" w:cs="Times New Roman"/>
          <w:sz w:val="24"/>
          <w:szCs w:val="24"/>
        </w:rPr>
        <w:t xml:space="preserve">  словами</w:t>
      </w:r>
      <w:r w:rsidR="009F1F4A">
        <w:rPr>
          <w:rFonts w:ascii="Times New Roman" w:hAnsi="Times New Roman" w:cs="Times New Roman"/>
          <w:sz w:val="24"/>
          <w:szCs w:val="24"/>
        </w:rPr>
        <w:t xml:space="preserve"> </w:t>
      </w:r>
      <w:r w:rsidRPr="009F1F4A">
        <w:rPr>
          <w:rFonts w:ascii="Times New Roman" w:hAnsi="Times New Roman" w:cs="Times New Roman"/>
          <w:sz w:val="24"/>
          <w:szCs w:val="24"/>
        </w:rPr>
        <w:t>"разграничения балансовой принадлежности и".</w:t>
      </w:r>
    </w:p>
    <w:p w14:paraId="0E3A04A6" w14:textId="12EC2C3A" w:rsidR="00000000" w:rsidRPr="009F1F4A" w:rsidRDefault="00000000" w:rsidP="009F1F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12. Пункты 106, 108 и 109 признать утратившими силу.</w:t>
      </w:r>
    </w:p>
    <w:p w14:paraId="09AB43BE" w14:textId="13E1855A" w:rsidR="00000000" w:rsidRPr="009F1F4A" w:rsidRDefault="00000000" w:rsidP="009F1F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13. Пункт 110 после слов "Подписание акта</w:t>
      </w:r>
      <w:proofErr w:type="gramStart"/>
      <w:r w:rsidRPr="009F1F4A">
        <w:rPr>
          <w:rFonts w:ascii="Times New Roman" w:hAnsi="Times New Roman" w:cs="Times New Roman"/>
          <w:sz w:val="24"/>
          <w:szCs w:val="24"/>
        </w:rPr>
        <w:t>"  дополнить</w:t>
      </w:r>
      <w:proofErr w:type="gramEnd"/>
      <w:r w:rsidRPr="009F1F4A">
        <w:rPr>
          <w:rFonts w:ascii="Times New Roman" w:hAnsi="Times New Roman" w:cs="Times New Roman"/>
          <w:sz w:val="24"/>
          <w:szCs w:val="24"/>
        </w:rPr>
        <w:t xml:space="preserve">  словами</w:t>
      </w:r>
      <w:r w:rsidR="009F1F4A">
        <w:rPr>
          <w:rFonts w:ascii="Times New Roman" w:hAnsi="Times New Roman" w:cs="Times New Roman"/>
          <w:sz w:val="24"/>
          <w:szCs w:val="24"/>
        </w:rPr>
        <w:t xml:space="preserve"> </w:t>
      </w:r>
      <w:r w:rsidRPr="009F1F4A">
        <w:rPr>
          <w:rFonts w:ascii="Times New Roman" w:hAnsi="Times New Roman" w:cs="Times New Roman"/>
          <w:sz w:val="24"/>
          <w:szCs w:val="24"/>
        </w:rPr>
        <w:t>"разграничения балансовой принадлежности и".</w:t>
      </w:r>
    </w:p>
    <w:p w14:paraId="0A52920A" w14:textId="2CB4D4FF" w:rsidR="00000000" w:rsidRPr="009F1F4A" w:rsidRDefault="00000000" w:rsidP="009F1F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14. В пункте 111 слова "бытовой или общесплавной" исключить.</w:t>
      </w:r>
    </w:p>
    <w:p w14:paraId="1CB93E16" w14:textId="305BFEE6" w:rsidR="00000000" w:rsidRPr="009F1F4A" w:rsidRDefault="00000000" w:rsidP="009F1F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15. В пункте 112 слова "бытовую или общесплавную" исключить.</w:t>
      </w:r>
    </w:p>
    <w:p w14:paraId="4FF37DB6" w14:textId="0211EA5E" w:rsidR="00F377CF" w:rsidRPr="009F1F4A" w:rsidRDefault="00000000" w:rsidP="009F1F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F4A">
        <w:rPr>
          <w:rFonts w:ascii="Times New Roman" w:hAnsi="Times New Roman" w:cs="Times New Roman"/>
          <w:sz w:val="24"/>
          <w:szCs w:val="24"/>
        </w:rPr>
        <w:t>16. Пункты 113 - 115 признать утратившими силу.</w:t>
      </w:r>
    </w:p>
    <w:sectPr w:rsidR="00F377CF" w:rsidRPr="009F1F4A" w:rsidSect="009F1F4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4A"/>
    <w:rsid w:val="009F1F4A"/>
    <w:rsid w:val="00F3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99CB4"/>
  <w15:chartTrackingRefBased/>
  <w15:docId w15:val="{EF1A88BC-8413-4901-91F5-BC265542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Puser30_2</dc:creator>
  <cp:keywords/>
  <dc:description/>
  <cp:lastModifiedBy>Puser30_2</cp:lastModifiedBy>
  <cp:revision>2</cp:revision>
  <dcterms:created xsi:type="dcterms:W3CDTF">2022-10-04T09:03:00Z</dcterms:created>
  <dcterms:modified xsi:type="dcterms:W3CDTF">2022-10-04T09:03:00Z</dcterms:modified>
</cp:coreProperties>
</file>