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67BA6" w14:textId="6E94BEEC" w:rsidR="00923D24" w:rsidRPr="006A6306" w:rsidRDefault="00923D24" w:rsidP="00EF2042">
      <w:pPr>
        <w:suppressAutoHyphens/>
        <w:jc w:val="center"/>
        <w:rPr>
          <w:lang w:val="en-US" w:eastAsia="ar-SA"/>
        </w:rPr>
      </w:pPr>
    </w:p>
    <w:p w14:paraId="5B6D5EB1" w14:textId="77777777" w:rsidR="00885EC0" w:rsidRPr="006A6306" w:rsidRDefault="00885EC0" w:rsidP="00EF2042">
      <w:pPr>
        <w:suppressAutoHyphens/>
        <w:jc w:val="center"/>
        <w:rPr>
          <w:lang w:eastAsia="ar-SA"/>
        </w:rPr>
      </w:pPr>
    </w:p>
    <w:p w14:paraId="26199525" w14:textId="038B38BC" w:rsidR="00241F6D" w:rsidRPr="006A6306" w:rsidRDefault="00EF2042" w:rsidP="00EF2042">
      <w:pPr>
        <w:suppressAutoHyphens/>
        <w:jc w:val="center"/>
        <w:rPr>
          <w:lang w:eastAsia="ar-SA"/>
        </w:rPr>
      </w:pPr>
      <w:r w:rsidRPr="006A6306">
        <w:rPr>
          <w:lang w:eastAsia="ar-SA"/>
        </w:rPr>
        <w:t xml:space="preserve">Календарный план общественно-значимых мероприятий МР «Сыктывдинский» на </w:t>
      </w:r>
      <w:r w:rsidR="00BF0024" w:rsidRPr="006A6306">
        <w:rPr>
          <w:lang w:eastAsia="ar-SA"/>
        </w:rPr>
        <w:t>апрель</w:t>
      </w:r>
      <w:r w:rsidRPr="006A6306">
        <w:rPr>
          <w:lang w:eastAsia="ar-SA"/>
        </w:rPr>
        <w:t xml:space="preserve"> 202</w:t>
      </w:r>
      <w:r w:rsidR="0007598F" w:rsidRPr="006A6306">
        <w:rPr>
          <w:lang w:eastAsia="ar-SA"/>
        </w:rPr>
        <w:t>6</w:t>
      </w:r>
      <w:r w:rsidRPr="006A6306">
        <w:rPr>
          <w:lang w:eastAsia="ar-SA"/>
        </w:rPr>
        <w:t xml:space="preserve"> года</w:t>
      </w:r>
    </w:p>
    <w:tbl>
      <w:tblPr>
        <w:tblStyle w:val="a3"/>
        <w:tblW w:w="14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4"/>
        <w:gridCol w:w="2730"/>
        <w:gridCol w:w="2730"/>
        <w:gridCol w:w="2730"/>
        <w:gridCol w:w="2772"/>
        <w:gridCol w:w="3062"/>
      </w:tblGrid>
      <w:tr w:rsidR="00BF0024" w:rsidRPr="006A6306" w14:paraId="3120D801" w14:textId="68615655" w:rsidTr="006A087C">
        <w:trPr>
          <w:cantSplit/>
          <w:trHeight w:val="11680"/>
        </w:trPr>
        <w:tc>
          <w:tcPr>
            <w:tcW w:w="654" w:type="dxa"/>
            <w:textDirection w:val="btLr"/>
          </w:tcPr>
          <w:p w14:paraId="3E7B64DD" w14:textId="77777777" w:rsidR="00BF0024" w:rsidRPr="006A6306" w:rsidRDefault="00BF0024" w:rsidP="00DD5E56">
            <w:pPr>
              <w:ind w:left="113" w:right="113"/>
              <w:jc w:val="center"/>
              <w:rPr>
                <w:b/>
              </w:rPr>
            </w:pPr>
            <w:r w:rsidRPr="006A6306">
              <w:rPr>
                <w:b/>
              </w:rPr>
              <w:lastRenderedPageBreak/>
              <w:t>понедельник</w:t>
            </w:r>
          </w:p>
        </w:tc>
        <w:tc>
          <w:tcPr>
            <w:tcW w:w="2730" w:type="dxa"/>
          </w:tcPr>
          <w:p w14:paraId="02686611" w14:textId="77777777" w:rsidR="000D5F22" w:rsidRPr="006A087C" w:rsidRDefault="009547A5" w:rsidP="00DD5E56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>30</w:t>
            </w:r>
          </w:p>
          <w:p w14:paraId="2D5AB80F" w14:textId="65011C59" w:rsidR="008B0B88" w:rsidRPr="006A087C" w:rsidRDefault="008B0B88" w:rsidP="008B0B88">
            <w:pPr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730" w:type="dxa"/>
          </w:tcPr>
          <w:p w14:paraId="72E096FE" w14:textId="77777777" w:rsidR="000D5F22" w:rsidRPr="006A087C" w:rsidRDefault="009547A5" w:rsidP="00244335">
            <w:pPr>
              <w:shd w:val="clear" w:color="auto" w:fill="FFFFFF"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>6</w:t>
            </w:r>
          </w:p>
          <w:p w14:paraId="2D0D93B9" w14:textId="648675BD" w:rsidR="00B540B3" w:rsidRPr="006A087C" w:rsidRDefault="00B540B3" w:rsidP="00B540B3">
            <w:pPr>
              <w:rPr>
                <w:sz w:val="22"/>
                <w:szCs w:val="22"/>
              </w:rPr>
            </w:pPr>
            <w:r w:rsidRPr="006A087C">
              <w:rPr>
                <w:b/>
                <w:bCs/>
                <w:sz w:val="22"/>
                <w:szCs w:val="22"/>
              </w:rPr>
              <w:t>14.00-15.00</w:t>
            </w:r>
            <w:r w:rsidRPr="006A087C">
              <w:rPr>
                <w:sz w:val="22"/>
                <w:szCs w:val="22"/>
              </w:rPr>
              <w:t xml:space="preserve"> – прямая линия на тему: «Профилактика лечения </w:t>
            </w:r>
            <w:proofErr w:type="gramStart"/>
            <w:r w:rsidRPr="006A087C">
              <w:rPr>
                <w:sz w:val="22"/>
                <w:szCs w:val="22"/>
              </w:rPr>
              <w:t>туберкулёза-советы</w:t>
            </w:r>
            <w:proofErr w:type="gramEnd"/>
            <w:r w:rsidRPr="006A087C">
              <w:rPr>
                <w:sz w:val="22"/>
                <w:szCs w:val="22"/>
              </w:rPr>
              <w:t xml:space="preserve"> врача» </w:t>
            </w:r>
          </w:p>
          <w:p w14:paraId="7CE8E703" w14:textId="77777777" w:rsidR="00B540B3" w:rsidRPr="006A087C" w:rsidRDefault="00B540B3" w:rsidP="00B540B3">
            <w:pPr>
              <w:rPr>
                <w:b/>
                <w:sz w:val="22"/>
                <w:szCs w:val="22"/>
              </w:rPr>
            </w:pPr>
            <w:r w:rsidRPr="006A087C">
              <w:rPr>
                <w:sz w:val="22"/>
                <w:szCs w:val="22"/>
                <w:lang w:eastAsia="ar-SA"/>
              </w:rPr>
              <w:t>(Общественная приемная Главы Республики Коми Сыктывдинский филиал)</w:t>
            </w:r>
          </w:p>
          <w:p w14:paraId="1AB1BA11" w14:textId="5E4F86F8" w:rsidR="00B540B3" w:rsidRPr="006A087C" w:rsidRDefault="00B540B3" w:rsidP="00244335">
            <w:pPr>
              <w:shd w:val="clear" w:color="auto" w:fill="FFFFFF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730" w:type="dxa"/>
          </w:tcPr>
          <w:p w14:paraId="419B1083" w14:textId="77777777" w:rsidR="004550B8" w:rsidRDefault="009547A5" w:rsidP="003201D3">
            <w:pPr>
              <w:shd w:val="clear" w:color="auto" w:fill="FFFFFF"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>13</w:t>
            </w:r>
          </w:p>
          <w:p w14:paraId="01A89F13" w14:textId="7626315F" w:rsidR="00712740" w:rsidRPr="006A087C" w:rsidRDefault="00661825" w:rsidP="00712740">
            <w:pPr>
              <w:rPr>
                <w:sz w:val="22"/>
                <w:szCs w:val="22"/>
              </w:rPr>
            </w:pPr>
            <w:r w:rsidRPr="00661825">
              <w:rPr>
                <w:b/>
                <w:color w:val="232629"/>
              </w:rPr>
              <w:t>9.00 –</w:t>
            </w:r>
            <w:r w:rsidRPr="00661825">
              <w:rPr>
                <w:color w:val="232629"/>
              </w:rPr>
              <w:t xml:space="preserve"> </w:t>
            </w:r>
            <w:proofErr w:type="spellStart"/>
            <w:r w:rsidRPr="00661825">
              <w:rPr>
                <w:color w:val="232629"/>
              </w:rPr>
              <w:t>общерайонная</w:t>
            </w:r>
            <w:proofErr w:type="spellEnd"/>
            <w:r w:rsidRPr="00661825">
              <w:rPr>
                <w:color w:val="232629"/>
              </w:rPr>
              <w:t xml:space="preserve"> планерка; планерка аппарата (конференц-зал администрации района)</w:t>
            </w:r>
            <w:r w:rsidR="00712740" w:rsidRPr="006A087C">
              <w:rPr>
                <w:b/>
                <w:bCs/>
                <w:sz w:val="22"/>
                <w:szCs w:val="22"/>
              </w:rPr>
              <w:t>14.00-15.00</w:t>
            </w:r>
            <w:r w:rsidR="00712740" w:rsidRPr="006A087C">
              <w:rPr>
                <w:sz w:val="22"/>
                <w:szCs w:val="22"/>
              </w:rPr>
              <w:t xml:space="preserve"> – прямая линия на тему: «По вопросам предоставления государственных услуг по регистрационному учёту граждан Российской Федерации и оценки качества предоставления государственных услуг» </w:t>
            </w:r>
          </w:p>
          <w:p w14:paraId="3CEB5047" w14:textId="77777777" w:rsidR="00712740" w:rsidRPr="006A087C" w:rsidRDefault="00712740" w:rsidP="00712740">
            <w:pPr>
              <w:rPr>
                <w:b/>
                <w:sz w:val="22"/>
                <w:szCs w:val="22"/>
              </w:rPr>
            </w:pPr>
            <w:r w:rsidRPr="006A087C">
              <w:rPr>
                <w:sz w:val="22"/>
                <w:szCs w:val="22"/>
                <w:lang w:eastAsia="ar-SA"/>
              </w:rPr>
              <w:t>(Общественная приемная Главы Республики Коми Сыктывдинский филиал)</w:t>
            </w:r>
          </w:p>
          <w:p w14:paraId="4325548F" w14:textId="34BF8E77" w:rsidR="006A087C" w:rsidRPr="006A087C" w:rsidRDefault="006A6306" w:rsidP="006A087C">
            <w:pPr>
              <w:rPr>
                <w:color w:val="000000" w:themeColor="text1"/>
                <w:sz w:val="22"/>
                <w:szCs w:val="22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 xml:space="preserve">16:00 - </w:t>
            </w:r>
            <w:r w:rsidRPr="006A087C">
              <w:rPr>
                <w:color w:val="000000" w:themeColor="text1"/>
                <w:sz w:val="22"/>
                <w:szCs w:val="22"/>
              </w:rPr>
              <w:t xml:space="preserve">публичные по рассмотрению проектов решений Совета муниципального района «Сыктывдинский» Республики Коми «О внесении изменений в генеральный план муниципального образования сельского поселения «Выльгорт» муниципального района «Сыктывдинский» Республики Коми, утверждённый решением Совета муниципального образования </w:t>
            </w:r>
            <w:r w:rsidR="0050503C">
              <w:rPr>
                <w:color w:val="000000" w:themeColor="text1"/>
                <w:sz w:val="22"/>
                <w:szCs w:val="22"/>
              </w:rPr>
              <w:t>МР</w:t>
            </w:r>
            <w:r w:rsidRPr="006A087C">
              <w:rPr>
                <w:color w:val="000000" w:themeColor="text1"/>
                <w:sz w:val="22"/>
                <w:szCs w:val="22"/>
              </w:rPr>
              <w:t xml:space="preserve"> «Сыктывдинский» от 26 марта 2020 года № 48/3-3, </w:t>
            </w:r>
          </w:p>
          <w:p w14:paraId="01E2FA12" w14:textId="11675C19" w:rsidR="006A6306" w:rsidRPr="006A087C" w:rsidRDefault="006A6306" w:rsidP="006A6306">
            <w:pPr>
              <w:rPr>
                <w:sz w:val="22"/>
                <w:szCs w:val="22"/>
              </w:rPr>
            </w:pPr>
            <w:r w:rsidRPr="006A087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6A087C">
              <w:rPr>
                <w:sz w:val="22"/>
                <w:szCs w:val="22"/>
              </w:rPr>
              <w:t>(конференц-зале администрации муниципального района «Сыктывдинский» по адресу:</w:t>
            </w:r>
            <w:proofErr w:type="gramEnd"/>
            <w:r w:rsidRPr="006A087C">
              <w:rPr>
                <w:sz w:val="22"/>
                <w:szCs w:val="22"/>
              </w:rPr>
              <w:t xml:space="preserve"> </w:t>
            </w:r>
            <w:proofErr w:type="gramStart"/>
            <w:r w:rsidRPr="006A087C">
              <w:rPr>
                <w:sz w:val="22"/>
                <w:szCs w:val="22"/>
              </w:rPr>
              <w:t xml:space="preserve">Республика Коми, Сыктывдинский район, с. Выльгорт, ул. Д. </w:t>
            </w:r>
            <w:proofErr w:type="spellStart"/>
            <w:r w:rsidRPr="006A087C">
              <w:rPr>
                <w:sz w:val="22"/>
                <w:szCs w:val="22"/>
              </w:rPr>
              <w:t>Каликовой</w:t>
            </w:r>
            <w:proofErr w:type="spellEnd"/>
            <w:r w:rsidRPr="006A087C">
              <w:rPr>
                <w:sz w:val="22"/>
                <w:szCs w:val="22"/>
              </w:rPr>
              <w:t>, д. 62)</w:t>
            </w:r>
            <w:bookmarkStart w:id="0" w:name="_GoBack"/>
            <w:bookmarkEnd w:id="0"/>
            <w:proofErr w:type="gramEnd"/>
          </w:p>
          <w:p w14:paraId="7EB1AF8D" w14:textId="77777777" w:rsidR="00712740" w:rsidRPr="006A087C" w:rsidRDefault="00712740" w:rsidP="003201D3">
            <w:pPr>
              <w:shd w:val="clear" w:color="auto" w:fill="FFFFFF"/>
              <w:rPr>
                <w:b/>
                <w:sz w:val="22"/>
                <w:szCs w:val="22"/>
                <w:lang w:eastAsia="ar-SA"/>
              </w:rPr>
            </w:pPr>
          </w:p>
          <w:p w14:paraId="51422319" w14:textId="2BF9BA07" w:rsidR="008B0B88" w:rsidRPr="006A087C" w:rsidRDefault="008B0B88" w:rsidP="008B0B88">
            <w:pPr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772" w:type="dxa"/>
          </w:tcPr>
          <w:p w14:paraId="064451E7" w14:textId="77777777" w:rsidR="00115C3D" w:rsidRDefault="009547A5" w:rsidP="00B963E4">
            <w:pPr>
              <w:shd w:val="clear" w:color="auto" w:fill="FFFFFF"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>20</w:t>
            </w:r>
          </w:p>
          <w:p w14:paraId="0606CCB5" w14:textId="3433CD33" w:rsidR="003D0D4B" w:rsidRPr="006A087C" w:rsidRDefault="003D0D4B" w:rsidP="003D0D4B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087C">
              <w:rPr>
                <w:b/>
                <w:sz w:val="22"/>
                <w:szCs w:val="22"/>
                <w:lang w:eastAsia="ar-SA"/>
              </w:rPr>
              <w:t xml:space="preserve">16:00 </w:t>
            </w:r>
            <w:r w:rsidR="003D5337">
              <w:rPr>
                <w:b/>
                <w:sz w:val="22"/>
                <w:szCs w:val="22"/>
                <w:lang w:eastAsia="ar-SA"/>
              </w:rPr>
              <w:t>–</w:t>
            </w:r>
            <w:r w:rsidRPr="006A087C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6A087C">
              <w:rPr>
                <w:color w:val="000000" w:themeColor="text1"/>
                <w:sz w:val="22"/>
                <w:szCs w:val="22"/>
              </w:rPr>
              <w:t>публичные</w:t>
            </w:r>
            <w:r w:rsidR="003D5337">
              <w:rPr>
                <w:color w:val="000000" w:themeColor="text1"/>
                <w:sz w:val="22"/>
                <w:szCs w:val="22"/>
              </w:rPr>
              <w:t xml:space="preserve"> слушания</w:t>
            </w:r>
            <w:r w:rsidRPr="006A087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D0D4B">
              <w:rPr>
                <w:color w:val="000000" w:themeColor="text1"/>
                <w:sz w:val="22"/>
                <w:szCs w:val="22"/>
              </w:rPr>
              <w:t>по рассмотрению проектов решений Совета муниципального района «Сыктывдинский» Республики Коми «О внесении изменений в генеральный план муниципального образования сельского поселения «Выльгорт» муниципального района «Сыктывдинский» Республики Коми, утверждённый решением Совета муниципального образования муниципального района «Сыктывдинский» от 26 марта 2020 года № 48/3-3, «О внесении изменений в правила землепользования и застройки муниципального образования сельского поселения «Выльгорт» муниципального района</w:t>
            </w:r>
            <w:proofErr w:type="gramEnd"/>
            <w:r w:rsidRPr="003D0D4B">
              <w:rPr>
                <w:color w:val="000000" w:themeColor="text1"/>
                <w:sz w:val="22"/>
                <w:szCs w:val="22"/>
              </w:rPr>
              <w:t xml:space="preserve"> «Сыктывдинский» Республики Коми, утверждённый решением Совета муниципального образования муниципального района «Сыктывдинский»  от 28 июня 2018 года № 29/6-5</w:t>
            </w:r>
            <w:r w:rsidRPr="006A087C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4DE801A9" w14:textId="77777777" w:rsidR="003D0D4B" w:rsidRPr="006A087C" w:rsidRDefault="003D0D4B" w:rsidP="003D0D4B">
            <w:pPr>
              <w:rPr>
                <w:sz w:val="22"/>
                <w:szCs w:val="22"/>
              </w:rPr>
            </w:pPr>
            <w:r w:rsidRPr="006A087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6A087C">
              <w:rPr>
                <w:sz w:val="22"/>
                <w:szCs w:val="22"/>
              </w:rPr>
              <w:t>(конференц-зале администрации муниципального района «Сыктывдинский» по адресу:</w:t>
            </w:r>
            <w:proofErr w:type="gramEnd"/>
            <w:r w:rsidRPr="006A087C">
              <w:rPr>
                <w:sz w:val="22"/>
                <w:szCs w:val="22"/>
              </w:rPr>
              <w:t xml:space="preserve"> </w:t>
            </w:r>
            <w:proofErr w:type="gramStart"/>
            <w:r w:rsidRPr="006A087C">
              <w:rPr>
                <w:sz w:val="22"/>
                <w:szCs w:val="22"/>
              </w:rPr>
              <w:t xml:space="preserve">Республика Коми, Сыктывдинский район, с. Выльгорт, ул. Д. </w:t>
            </w:r>
            <w:proofErr w:type="spellStart"/>
            <w:r w:rsidRPr="006A087C">
              <w:rPr>
                <w:sz w:val="22"/>
                <w:szCs w:val="22"/>
              </w:rPr>
              <w:t>Каликовой</w:t>
            </w:r>
            <w:proofErr w:type="spellEnd"/>
            <w:r w:rsidRPr="006A087C">
              <w:rPr>
                <w:sz w:val="22"/>
                <w:szCs w:val="22"/>
              </w:rPr>
              <w:t>, д. 62)</w:t>
            </w:r>
            <w:proofErr w:type="gramEnd"/>
          </w:p>
          <w:p w14:paraId="59222CE8" w14:textId="26626188" w:rsidR="003D0D4B" w:rsidRPr="006A087C" w:rsidRDefault="003D0D4B" w:rsidP="00B963E4">
            <w:pPr>
              <w:shd w:val="clear" w:color="auto" w:fill="FFFFFF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3062" w:type="dxa"/>
          </w:tcPr>
          <w:p w14:paraId="32B92F4B" w14:textId="77777777" w:rsidR="009658F6" w:rsidRDefault="009547A5" w:rsidP="00B963E4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>27</w:t>
            </w:r>
          </w:p>
          <w:p w14:paraId="018F20B8" w14:textId="77777777" w:rsidR="00661825" w:rsidRPr="000F2598" w:rsidRDefault="00661825" w:rsidP="00661825">
            <w:r w:rsidRPr="00353F44">
              <w:rPr>
                <w:b/>
                <w:bCs/>
                <w:color w:val="232629"/>
              </w:rPr>
              <w:t>9.00 –</w:t>
            </w:r>
            <w:r w:rsidRPr="00353F44">
              <w:rPr>
                <w:color w:val="232629"/>
              </w:rPr>
              <w:t xml:space="preserve"> </w:t>
            </w:r>
            <w:proofErr w:type="spellStart"/>
            <w:r w:rsidRPr="00353F44">
              <w:rPr>
                <w:color w:val="232629"/>
              </w:rPr>
              <w:t>общерайонная</w:t>
            </w:r>
            <w:proofErr w:type="spellEnd"/>
            <w:r w:rsidRPr="00353F44">
              <w:rPr>
                <w:color w:val="232629"/>
              </w:rPr>
              <w:t xml:space="preserve"> планерка; планерка аппарата </w:t>
            </w:r>
            <w:r w:rsidRPr="00353F44">
              <w:t>(конференц-зал администрации района)</w:t>
            </w:r>
          </w:p>
          <w:p w14:paraId="3240F8A2" w14:textId="77777777" w:rsidR="00661825" w:rsidRPr="006A087C" w:rsidRDefault="00661825" w:rsidP="00B963E4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5AED10DA" w14:textId="274460B8" w:rsidR="008B0B88" w:rsidRPr="006A087C" w:rsidRDefault="008B0B88" w:rsidP="008B0B88">
            <w:pPr>
              <w:rPr>
                <w:b/>
                <w:sz w:val="22"/>
                <w:szCs w:val="22"/>
                <w:lang w:eastAsia="ar-SA"/>
              </w:rPr>
            </w:pPr>
          </w:p>
        </w:tc>
      </w:tr>
      <w:tr w:rsidR="00BF0024" w:rsidRPr="006A6306" w14:paraId="3F53E76B" w14:textId="3F1A750B" w:rsidTr="006A087C">
        <w:trPr>
          <w:cantSplit/>
          <w:trHeight w:val="1064"/>
        </w:trPr>
        <w:tc>
          <w:tcPr>
            <w:tcW w:w="654" w:type="dxa"/>
            <w:textDirection w:val="btLr"/>
          </w:tcPr>
          <w:p w14:paraId="540B6ED6" w14:textId="77777777" w:rsidR="00BF0024" w:rsidRPr="006A6306" w:rsidRDefault="00BF0024" w:rsidP="00DD5E56">
            <w:pPr>
              <w:ind w:left="113" w:right="113"/>
              <w:jc w:val="center"/>
              <w:rPr>
                <w:b/>
              </w:rPr>
            </w:pPr>
            <w:r w:rsidRPr="006A6306">
              <w:rPr>
                <w:b/>
              </w:rPr>
              <w:lastRenderedPageBreak/>
              <w:t>вторник</w:t>
            </w:r>
          </w:p>
        </w:tc>
        <w:tc>
          <w:tcPr>
            <w:tcW w:w="2730" w:type="dxa"/>
          </w:tcPr>
          <w:p w14:paraId="08D2D2C9" w14:textId="76A97738" w:rsidR="000A4AEA" w:rsidRPr="006A087C" w:rsidRDefault="009547A5" w:rsidP="00DD5E56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>31</w:t>
            </w:r>
          </w:p>
        </w:tc>
        <w:tc>
          <w:tcPr>
            <w:tcW w:w="2730" w:type="dxa"/>
          </w:tcPr>
          <w:p w14:paraId="34BB8265" w14:textId="77777777" w:rsidR="00BF0024" w:rsidRPr="006A087C" w:rsidRDefault="009547A5" w:rsidP="00B963E4">
            <w:pPr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>7</w:t>
            </w:r>
          </w:p>
          <w:p w14:paraId="18862753" w14:textId="77777777" w:rsidR="008B0B88" w:rsidRPr="006A087C" w:rsidRDefault="008B0B88" w:rsidP="008B0B88">
            <w:pPr>
              <w:rPr>
                <w:b/>
                <w:sz w:val="22"/>
                <w:szCs w:val="22"/>
              </w:rPr>
            </w:pPr>
            <w:r w:rsidRPr="006A087C">
              <w:rPr>
                <w:b/>
                <w:sz w:val="22"/>
                <w:szCs w:val="22"/>
              </w:rPr>
              <w:t>10.00</w:t>
            </w:r>
            <w:r w:rsidRPr="006A087C">
              <w:rPr>
                <w:sz w:val="22"/>
                <w:szCs w:val="22"/>
              </w:rPr>
              <w:t xml:space="preserve"> – заседание КПДН</w:t>
            </w:r>
          </w:p>
          <w:p w14:paraId="6B123DE2" w14:textId="5DA21684" w:rsidR="008B0B88" w:rsidRPr="006A087C" w:rsidRDefault="008B0B88" w:rsidP="008B0B88">
            <w:pPr>
              <w:rPr>
                <w:sz w:val="22"/>
                <w:szCs w:val="22"/>
              </w:rPr>
            </w:pPr>
            <w:r w:rsidRPr="006A087C">
              <w:rPr>
                <w:b/>
                <w:bCs/>
                <w:sz w:val="22"/>
                <w:szCs w:val="22"/>
              </w:rPr>
              <w:t xml:space="preserve">11.00 </w:t>
            </w:r>
            <w:r w:rsidRPr="006A087C">
              <w:rPr>
                <w:sz w:val="22"/>
                <w:szCs w:val="22"/>
              </w:rPr>
              <w:t>– отчет главы СП «</w:t>
            </w:r>
            <w:proofErr w:type="spellStart"/>
            <w:r w:rsidRPr="006A087C">
              <w:rPr>
                <w:sz w:val="22"/>
                <w:szCs w:val="22"/>
              </w:rPr>
              <w:t>Мандач</w:t>
            </w:r>
            <w:proofErr w:type="spellEnd"/>
            <w:r w:rsidRPr="006A087C">
              <w:rPr>
                <w:sz w:val="22"/>
                <w:szCs w:val="22"/>
              </w:rPr>
              <w:t xml:space="preserve">» за 2025 год  (администрация </w:t>
            </w:r>
            <w:r w:rsidR="009553AB" w:rsidRPr="006A087C">
              <w:rPr>
                <w:sz w:val="22"/>
                <w:szCs w:val="22"/>
              </w:rPr>
              <w:t>СП</w:t>
            </w:r>
            <w:r w:rsidRPr="006A087C">
              <w:rPr>
                <w:sz w:val="22"/>
                <w:szCs w:val="22"/>
              </w:rPr>
              <w:t xml:space="preserve"> </w:t>
            </w:r>
            <w:proofErr w:type="spellStart"/>
            <w:r w:rsidRPr="006A087C">
              <w:rPr>
                <w:sz w:val="22"/>
                <w:szCs w:val="22"/>
              </w:rPr>
              <w:t>Мандач</w:t>
            </w:r>
            <w:proofErr w:type="spellEnd"/>
            <w:r w:rsidRPr="006A087C">
              <w:rPr>
                <w:sz w:val="22"/>
                <w:szCs w:val="22"/>
              </w:rPr>
              <w:t>)</w:t>
            </w:r>
          </w:p>
          <w:p w14:paraId="098C0E66" w14:textId="7C1998AB" w:rsidR="009553AB" w:rsidRPr="006A087C" w:rsidRDefault="009553AB" w:rsidP="009553AB">
            <w:pPr>
              <w:rPr>
                <w:sz w:val="22"/>
                <w:szCs w:val="22"/>
              </w:rPr>
            </w:pPr>
            <w:r w:rsidRPr="006A087C">
              <w:rPr>
                <w:b/>
                <w:bCs/>
                <w:sz w:val="22"/>
                <w:szCs w:val="22"/>
              </w:rPr>
              <w:t>12.00 -</w:t>
            </w:r>
            <w:r w:rsidRPr="006A087C">
              <w:rPr>
                <w:sz w:val="22"/>
                <w:szCs w:val="22"/>
              </w:rPr>
              <w:t xml:space="preserve"> обсуждение народных проектов, планируемых к реализации в 2027году (</w:t>
            </w:r>
            <w:r w:rsidRPr="006A087C">
              <w:rPr>
                <w:sz w:val="22"/>
                <w:szCs w:val="22"/>
                <w:shd w:val="clear" w:color="auto" w:fill="FFFFFF"/>
              </w:rPr>
              <w:t>администрация СП «</w:t>
            </w:r>
            <w:proofErr w:type="spellStart"/>
            <w:r w:rsidRPr="006A087C">
              <w:rPr>
                <w:sz w:val="22"/>
                <w:szCs w:val="22"/>
                <w:shd w:val="clear" w:color="auto" w:fill="FFFFFF"/>
              </w:rPr>
              <w:t>Мандач</w:t>
            </w:r>
            <w:proofErr w:type="spellEnd"/>
            <w:r w:rsidRPr="006A087C">
              <w:rPr>
                <w:sz w:val="22"/>
                <w:szCs w:val="22"/>
                <w:shd w:val="clear" w:color="auto" w:fill="FFFFFF"/>
              </w:rPr>
              <w:t>»</w:t>
            </w:r>
            <w:r w:rsidRPr="006A087C">
              <w:rPr>
                <w:sz w:val="22"/>
                <w:szCs w:val="22"/>
              </w:rPr>
              <w:t>)</w:t>
            </w:r>
          </w:p>
          <w:p w14:paraId="752CEFAE" w14:textId="7D4EA84A" w:rsidR="001B71A5" w:rsidRPr="006A087C" w:rsidRDefault="001B71A5" w:rsidP="001B71A5">
            <w:pPr>
              <w:rPr>
                <w:sz w:val="22"/>
                <w:szCs w:val="22"/>
              </w:rPr>
            </w:pPr>
            <w:r w:rsidRPr="006A087C">
              <w:rPr>
                <w:b/>
                <w:bCs/>
                <w:sz w:val="22"/>
                <w:szCs w:val="22"/>
              </w:rPr>
              <w:t>14.00-15.00</w:t>
            </w:r>
            <w:r w:rsidRPr="006A087C">
              <w:rPr>
                <w:sz w:val="22"/>
                <w:szCs w:val="22"/>
              </w:rPr>
              <w:t xml:space="preserve"> – прямая линия на тему: «Как оформить внесудебное банкротство в МФЦ» </w:t>
            </w:r>
          </w:p>
          <w:p w14:paraId="57F3D33B" w14:textId="77777777" w:rsidR="001B71A5" w:rsidRPr="006A087C" w:rsidRDefault="001B71A5" w:rsidP="001B71A5">
            <w:pPr>
              <w:rPr>
                <w:b/>
                <w:sz w:val="22"/>
                <w:szCs w:val="22"/>
              </w:rPr>
            </w:pPr>
            <w:r w:rsidRPr="006A087C">
              <w:rPr>
                <w:sz w:val="22"/>
                <w:szCs w:val="22"/>
                <w:lang w:eastAsia="ar-SA"/>
              </w:rPr>
              <w:t>(Общественная приемная Главы Республики Коми Сыктывдинский филиал)</w:t>
            </w:r>
          </w:p>
          <w:p w14:paraId="7D53067D" w14:textId="77777777" w:rsidR="001B71A5" w:rsidRPr="006A087C" w:rsidRDefault="001B71A5" w:rsidP="009553AB">
            <w:pPr>
              <w:rPr>
                <w:sz w:val="22"/>
                <w:szCs w:val="22"/>
              </w:rPr>
            </w:pPr>
          </w:p>
          <w:p w14:paraId="2542C134" w14:textId="053F432C" w:rsidR="008B0B88" w:rsidRPr="006A087C" w:rsidRDefault="008B0B88" w:rsidP="00B963E4">
            <w:pPr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730" w:type="dxa"/>
          </w:tcPr>
          <w:p w14:paraId="68D3B5DA" w14:textId="77777777" w:rsidR="0019151A" w:rsidRDefault="009547A5" w:rsidP="00B963E4">
            <w:pPr>
              <w:rPr>
                <w:b/>
                <w:bCs/>
                <w:sz w:val="22"/>
                <w:szCs w:val="22"/>
                <w:lang w:eastAsia="ar-SA"/>
              </w:rPr>
            </w:pPr>
            <w:r w:rsidRPr="006A087C">
              <w:rPr>
                <w:b/>
                <w:bCs/>
                <w:sz w:val="22"/>
                <w:szCs w:val="22"/>
                <w:lang w:eastAsia="ar-SA"/>
              </w:rPr>
              <w:t>14</w:t>
            </w:r>
          </w:p>
          <w:p w14:paraId="1CF44F54" w14:textId="2B23078F" w:rsidR="00320397" w:rsidRPr="006A087C" w:rsidRDefault="00320397" w:rsidP="0032039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087C">
              <w:rPr>
                <w:b/>
                <w:sz w:val="22"/>
                <w:szCs w:val="22"/>
                <w:lang w:eastAsia="ar-SA"/>
              </w:rPr>
              <w:t xml:space="preserve">16:00 - </w:t>
            </w:r>
            <w:r w:rsidRPr="006A087C">
              <w:rPr>
                <w:color w:val="000000" w:themeColor="text1"/>
                <w:sz w:val="22"/>
                <w:szCs w:val="22"/>
              </w:rPr>
              <w:t xml:space="preserve">публичные </w:t>
            </w:r>
            <w:r w:rsidR="003D5337">
              <w:rPr>
                <w:color w:val="000000" w:themeColor="text1"/>
                <w:sz w:val="22"/>
                <w:szCs w:val="22"/>
              </w:rPr>
              <w:t xml:space="preserve">слушания </w:t>
            </w:r>
            <w:r w:rsidRPr="00320397">
              <w:rPr>
                <w:color w:val="000000" w:themeColor="text1"/>
                <w:sz w:val="22"/>
                <w:szCs w:val="22"/>
              </w:rPr>
              <w:t>по рассмотрению проектов решений Совета муниципального района «Сыктывдинский» Республики Коми «О внесении изменений в Генеральный план муниципального образования сельского поселения «Выльгорт» муниципального района «Сыктывдинский» Республики Коми, утверждённый решением Совета муниципального образования муниципального района «Сыктывдинский» от 26 марта 2020 года № 48/3-3, «О внесении изменений в Правила землепользования и застройки муниципального образования сельского поселения «Выльгорт» муниципального района</w:t>
            </w:r>
            <w:proofErr w:type="gramEnd"/>
            <w:r w:rsidRPr="00320397">
              <w:rPr>
                <w:color w:val="000000" w:themeColor="text1"/>
                <w:sz w:val="22"/>
                <w:szCs w:val="22"/>
              </w:rPr>
              <w:t xml:space="preserve"> «Сыктывдинский» Республики Коми, утверждённый решением Совета муниципального образования муниципального района «Сыктывдинский»  от 28 июня 2018 года № 29/6-5</w:t>
            </w:r>
            <w:r w:rsidRPr="006A087C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39408E7" w14:textId="77777777" w:rsidR="00320397" w:rsidRPr="006A087C" w:rsidRDefault="00320397" w:rsidP="00320397">
            <w:pPr>
              <w:rPr>
                <w:sz w:val="22"/>
                <w:szCs w:val="22"/>
              </w:rPr>
            </w:pPr>
            <w:r w:rsidRPr="006A087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6A087C">
              <w:rPr>
                <w:sz w:val="22"/>
                <w:szCs w:val="22"/>
              </w:rPr>
              <w:t>(конференц-зале администрации муниципального района «Сыктывдинский» по адресу:</w:t>
            </w:r>
            <w:proofErr w:type="gramEnd"/>
            <w:r w:rsidRPr="006A087C">
              <w:rPr>
                <w:sz w:val="22"/>
                <w:szCs w:val="22"/>
              </w:rPr>
              <w:t xml:space="preserve"> </w:t>
            </w:r>
            <w:proofErr w:type="gramStart"/>
            <w:r w:rsidRPr="006A087C">
              <w:rPr>
                <w:sz w:val="22"/>
                <w:szCs w:val="22"/>
              </w:rPr>
              <w:t xml:space="preserve">Республика Коми, Сыктывдинский район, с. Выльгорт, ул. Д. </w:t>
            </w:r>
            <w:proofErr w:type="spellStart"/>
            <w:r w:rsidRPr="006A087C">
              <w:rPr>
                <w:sz w:val="22"/>
                <w:szCs w:val="22"/>
              </w:rPr>
              <w:t>Каликовой</w:t>
            </w:r>
            <w:proofErr w:type="spellEnd"/>
            <w:r w:rsidRPr="006A087C">
              <w:rPr>
                <w:sz w:val="22"/>
                <w:szCs w:val="22"/>
              </w:rPr>
              <w:t>, д. 62)</w:t>
            </w:r>
            <w:proofErr w:type="gramEnd"/>
          </w:p>
          <w:p w14:paraId="25AE4C59" w14:textId="670097AB" w:rsidR="00320397" w:rsidRPr="006A087C" w:rsidRDefault="00320397" w:rsidP="00B963E4">
            <w:pPr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72" w:type="dxa"/>
          </w:tcPr>
          <w:p w14:paraId="2B2E9EEF" w14:textId="3694110A" w:rsidR="009547A5" w:rsidRPr="006A087C" w:rsidRDefault="009547A5" w:rsidP="009547A5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>21 День местного самоуправления</w:t>
            </w:r>
          </w:p>
          <w:p w14:paraId="1319CDDB" w14:textId="77777777" w:rsidR="008B0B88" w:rsidRPr="006A087C" w:rsidRDefault="008B0B88" w:rsidP="008B0B88">
            <w:pPr>
              <w:rPr>
                <w:b/>
                <w:sz w:val="22"/>
                <w:szCs w:val="22"/>
              </w:rPr>
            </w:pPr>
            <w:r w:rsidRPr="006A087C">
              <w:rPr>
                <w:b/>
                <w:sz w:val="22"/>
                <w:szCs w:val="22"/>
              </w:rPr>
              <w:t>10.00</w:t>
            </w:r>
            <w:r w:rsidRPr="006A087C">
              <w:rPr>
                <w:sz w:val="22"/>
                <w:szCs w:val="22"/>
              </w:rPr>
              <w:t xml:space="preserve"> – заседание КПДН</w:t>
            </w:r>
          </w:p>
          <w:p w14:paraId="2D8E16B0" w14:textId="77777777" w:rsidR="008B0B88" w:rsidRPr="006A087C" w:rsidRDefault="008B0B88" w:rsidP="008B0B88">
            <w:pPr>
              <w:rPr>
                <w:sz w:val="22"/>
                <w:szCs w:val="22"/>
              </w:rPr>
            </w:pPr>
            <w:r w:rsidRPr="006A087C">
              <w:rPr>
                <w:b/>
                <w:sz w:val="22"/>
                <w:szCs w:val="22"/>
              </w:rPr>
              <w:t>15.00</w:t>
            </w:r>
            <w:r w:rsidRPr="006A087C">
              <w:rPr>
                <w:sz w:val="22"/>
                <w:szCs w:val="22"/>
              </w:rPr>
              <w:t xml:space="preserve"> – заседание Президиума Совета МР «Сыктывдинский»</w:t>
            </w:r>
          </w:p>
          <w:p w14:paraId="3F091C94" w14:textId="77777777" w:rsidR="008B0B88" w:rsidRPr="006A087C" w:rsidRDefault="008B0B88" w:rsidP="008B0B88">
            <w:pPr>
              <w:rPr>
                <w:sz w:val="22"/>
                <w:szCs w:val="22"/>
              </w:rPr>
            </w:pPr>
            <w:r w:rsidRPr="006A087C">
              <w:rPr>
                <w:sz w:val="22"/>
                <w:szCs w:val="22"/>
              </w:rPr>
              <w:t>(конференц-зал)</w:t>
            </w:r>
          </w:p>
          <w:p w14:paraId="6D9F4B54" w14:textId="77777777" w:rsidR="008B0B88" w:rsidRPr="006A087C" w:rsidRDefault="008B0B88" w:rsidP="009547A5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1B4FB8D4" w14:textId="1CC76D2A" w:rsidR="00586342" w:rsidRPr="006A087C" w:rsidRDefault="00586342" w:rsidP="00B963E4">
            <w:pPr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62" w:type="dxa"/>
          </w:tcPr>
          <w:p w14:paraId="5B9A2DE9" w14:textId="77777777" w:rsidR="00BF0024" w:rsidRPr="006A087C" w:rsidRDefault="009547A5" w:rsidP="003201D3">
            <w:pPr>
              <w:shd w:val="clear" w:color="auto" w:fill="FFFFFF"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>28</w:t>
            </w:r>
          </w:p>
          <w:p w14:paraId="4B5BE7F7" w14:textId="77777777" w:rsidR="008B0B88" w:rsidRPr="006A087C" w:rsidRDefault="008B0B88" w:rsidP="008B0B88">
            <w:pPr>
              <w:rPr>
                <w:sz w:val="22"/>
                <w:szCs w:val="22"/>
              </w:rPr>
            </w:pPr>
            <w:r w:rsidRPr="006A087C">
              <w:rPr>
                <w:b/>
                <w:sz w:val="22"/>
                <w:szCs w:val="22"/>
              </w:rPr>
              <w:t>10.00</w:t>
            </w:r>
            <w:r w:rsidRPr="006A087C">
              <w:rPr>
                <w:sz w:val="22"/>
                <w:szCs w:val="22"/>
              </w:rPr>
              <w:t xml:space="preserve"> - Заседание постоянных комиссий Совета МР «Сыктывдинский»</w:t>
            </w:r>
          </w:p>
          <w:p w14:paraId="1FDEC846" w14:textId="77777777" w:rsidR="008B0B88" w:rsidRPr="006A087C" w:rsidRDefault="008B0B88" w:rsidP="008B0B88">
            <w:pPr>
              <w:rPr>
                <w:sz w:val="22"/>
                <w:szCs w:val="22"/>
              </w:rPr>
            </w:pPr>
            <w:r w:rsidRPr="006A087C">
              <w:rPr>
                <w:sz w:val="22"/>
                <w:szCs w:val="22"/>
              </w:rPr>
              <w:t>(конференц-зал)</w:t>
            </w:r>
          </w:p>
          <w:p w14:paraId="40B5DB3A" w14:textId="77777777" w:rsidR="008B0B88" w:rsidRPr="006A087C" w:rsidRDefault="008B0B88" w:rsidP="008B0B88">
            <w:pPr>
              <w:rPr>
                <w:sz w:val="22"/>
                <w:szCs w:val="22"/>
              </w:rPr>
            </w:pPr>
            <w:r w:rsidRPr="006A087C">
              <w:rPr>
                <w:b/>
                <w:sz w:val="22"/>
                <w:szCs w:val="22"/>
              </w:rPr>
              <w:t>12.00</w:t>
            </w:r>
            <w:r w:rsidRPr="006A087C">
              <w:rPr>
                <w:sz w:val="22"/>
                <w:szCs w:val="22"/>
              </w:rPr>
              <w:t xml:space="preserve"> – заседание Совета </w:t>
            </w:r>
          </w:p>
          <w:p w14:paraId="1BA829F2" w14:textId="77777777" w:rsidR="008B0B88" w:rsidRPr="006A087C" w:rsidRDefault="008B0B88" w:rsidP="008B0B88">
            <w:pPr>
              <w:rPr>
                <w:sz w:val="22"/>
                <w:szCs w:val="22"/>
              </w:rPr>
            </w:pPr>
            <w:r w:rsidRPr="006A087C">
              <w:rPr>
                <w:sz w:val="22"/>
                <w:szCs w:val="22"/>
              </w:rPr>
              <w:t>МР «Сыктывдинский»</w:t>
            </w:r>
          </w:p>
          <w:p w14:paraId="1D5DF5A5" w14:textId="77777777" w:rsidR="008B0B88" w:rsidRPr="006A087C" w:rsidRDefault="008B0B88" w:rsidP="008B0B88">
            <w:pPr>
              <w:rPr>
                <w:sz w:val="22"/>
                <w:szCs w:val="22"/>
              </w:rPr>
            </w:pPr>
            <w:r w:rsidRPr="006A087C">
              <w:rPr>
                <w:sz w:val="22"/>
                <w:szCs w:val="22"/>
              </w:rPr>
              <w:t>(конференц-зал администрации района)</w:t>
            </w:r>
          </w:p>
          <w:p w14:paraId="34F2496C" w14:textId="63EA283C" w:rsidR="0046426E" w:rsidRPr="006A087C" w:rsidRDefault="0046426E" w:rsidP="0046426E">
            <w:pPr>
              <w:rPr>
                <w:sz w:val="22"/>
                <w:szCs w:val="22"/>
              </w:rPr>
            </w:pPr>
            <w:r w:rsidRPr="006A087C">
              <w:rPr>
                <w:b/>
                <w:bCs/>
                <w:sz w:val="22"/>
                <w:szCs w:val="22"/>
              </w:rPr>
              <w:t>14.00-15.00</w:t>
            </w:r>
            <w:r w:rsidRPr="006A087C">
              <w:rPr>
                <w:sz w:val="22"/>
                <w:szCs w:val="22"/>
              </w:rPr>
              <w:t xml:space="preserve"> – прямая линия на тему: «Меры социальной поддержки многодетным семьям: вопросы и ответы» </w:t>
            </w:r>
          </w:p>
          <w:p w14:paraId="4DF78694" w14:textId="291666D5" w:rsidR="0046426E" w:rsidRPr="006A087C" w:rsidRDefault="0046426E" w:rsidP="0046426E">
            <w:pPr>
              <w:shd w:val="clear" w:color="auto" w:fill="FFFFFF"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sz w:val="22"/>
                <w:szCs w:val="22"/>
                <w:lang w:eastAsia="ar-SA"/>
              </w:rPr>
              <w:t>(Общественная приемная Главы Республики Коми Сыктывдинский филиал)</w:t>
            </w:r>
          </w:p>
          <w:p w14:paraId="38A56E6B" w14:textId="77777777" w:rsidR="008B0B88" w:rsidRPr="006A087C" w:rsidRDefault="008B0B88" w:rsidP="008B0B88">
            <w:pPr>
              <w:rPr>
                <w:sz w:val="22"/>
                <w:szCs w:val="22"/>
              </w:rPr>
            </w:pPr>
          </w:p>
          <w:p w14:paraId="19A81982" w14:textId="29B3A945" w:rsidR="008B0B88" w:rsidRPr="006A087C" w:rsidRDefault="008B0B88" w:rsidP="003201D3">
            <w:pPr>
              <w:shd w:val="clear" w:color="auto" w:fill="FFFFFF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BF0024" w:rsidRPr="006A6306" w14:paraId="07AE9BDA" w14:textId="76CAD3E4" w:rsidTr="006A087C">
        <w:trPr>
          <w:cantSplit/>
          <w:trHeight w:val="839"/>
        </w:trPr>
        <w:tc>
          <w:tcPr>
            <w:tcW w:w="654" w:type="dxa"/>
            <w:textDirection w:val="btLr"/>
          </w:tcPr>
          <w:p w14:paraId="10E1D522" w14:textId="77777777" w:rsidR="00BF0024" w:rsidRPr="006A6306" w:rsidRDefault="00BF0024" w:rsidP="00DD5E56">
            <w:pPr>
              <w:ind w:left="113" w:right="113"/>
              <w:jc w:val="center"/>
              <w:rPr>
                <w:b/>
              </w:rPr>
            </w:pPr>
            <w:r w:rsidRPr="006A6306">
              <w:rPr>
                <w:b/>
              </w:rPr>
              <w:lastRenderedPageBreak/>
              <w:t>среда</w:t>
            </w:r>
          </w:p>
        </w:tc>
        <w:tc>
          <w:tcPr>
            <w:tcW w:w="2730" w:type="dxa"/>
          </w:tcPr>
          <w:p w14:paraId="16F1F439" w14:textId="6C717AB4" w:rsidR="000A4AEA" w:rsidRPr="006A087C" w:rsidRDefault="009547A5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  <w:r w:rsidRPr="006A087C">
              <w:rPr>
                <w:b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730" w:type="dxa"/>
          </w:tcPr>
          <w:p w14:paraId="1337EE7C" w14:textId="77777777" w:rsidR="00251F7D" w:rsidRPr="006A087C" w:rsidRDefault="009547A5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  <w:r w:rsidRPr="006A087C">
              <w:rPr>
                <w:b/>
                <w:bCs/>
                <w:sz w:val="22"/>
                <w:szCs w:val="22"/>
                <w:lang w:eastAsia="ar-SA"/>
              </w:rPr>
              <w:t>8</w:t>
            </w:r>
          </w:p>
          <w:p w14:paraId="393DD5F7" w14:textId="3C2016D2" w:rsidR="00E8268A" w:rsidRPr="006A087C" w:rsidRDefault="00E8268A" w:rsidP="00E8268A">
            <w:pPr>
              <w:rPr>
                <w:sz w:val="22"/>
                <w:szCs w:val="22"/>
              </w:rPr>
            </w:pPr>
            <w:r w:rsidRPr="006A087C">
              <w:rPr>
                <w:b/>
                <w:bCs/>
                <w:sz w:val="22"/>
                <w:szCs w:val="22"/>
              </w:rPr>
              <w:t>14.00-15.00</w:t>
            </w:r>
            <w:r w:rsidRPr="006A087C">
              <w:rPr>
                <w:sz w:val="22"/>
                <w:szCs w:val="22"/>
              </w:rPr>
              <w:t xml:space="preserve"> – прямая линия на тему: «Работа </w:t>
            </w:r>
            <w:proofErr w:type="gramStart"/>
            <w:r w:rsidRPr="006A087C">
              <w:rPr>
                <w:sz w:val="22"/>
                <w:szCs w:val="22"/>
              </w:rPr>
              <w:t>чат-бота</w:t>
            </w:r>
            <w:proofErr w:type="gramEnd"/>
            <w:r w:rsidRPr="006A087C">
              <w:rPr>
                <w:sz w:val="22"/>
                <w:szCs w:val="22"/>
              </w:rPr>
              <w:t xml:space="preserve"> МФЦ Коми на российской платформе МАХ: вопросы и ответы» </w:t>
            </w:r>
          </w:p>
          <w:p w14:paraId="1B5C2681" w14:textId="652900BA" w:rsidR="00E8268A" w:rsidRPr="006A087C" w:rsidRDefault="00E8268A" w:rsidP="00E8268A">
            <w:pPr>
              <w:rPr>
                <w:b/>
                <w:sz w:val="22"/>
                <w:szCs w:val="22"/>
              </w:rPr>
            </w:pPr>
            <w:r w:rsidRPr="006A087C">
              <w:rPr>
                <w:sz w:val="22"/>
                <w:szCs w:val="22"/>
                <w:lang w:eastAsia="ar-SA"/>
              </w:rPr>
              <w:t>(Общественная приемная Главы Республики Коми Сыктывдинский филиал)</w:t>
            </w:r>
          </w:p>
          <w:p w14:paraId="63C4B9A7" w14:textId="55FDF8B5" w:rsidR="008B0B88" w:rsidRPr="006A087C" w:rsidRDefault="008B0B88" w:rsidP="008B0B88">
            <w:pPr>
              <w:rPr>
                <w:sz w:val="22"/>
                <w:szCs w:val="22"/>
              </w:rPr>
            </w:pPr>
            <w:r w:rsidRPr="006A087C">
              <w:rPr>
                <w:b/>
                <w:bCs/>
                <w:sz w:val="22"/>
                <w:szCs w:val="22"/>
              </w:rPr>
              <w:t xml:space="preserve">15.00 </w:t>
            </w:r>
            <w:r w:rsidRPr="006A087C">
              <w:rPr>
                <w:sz w:val="22"/>
                <w:szCs w:val="22"/>
              </w:rPr>
              <w:t>– отчет главы СП «Часово» за 2025 год  (ДК с. Часово)</w:t>
            </w:r>
          </w:p>
          <w:p w14:paraId="0851D25B" w14:textId="587D45E6" w:rsidR="008B0B88" w:rsidRPr="006A087C" w:rsidRDefault="008B0B88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0" w:type="dxa"/>
          </w:tcPr>
          <w:p w14:paraId="1BCB9B69" w14:textId="77777777" w:rsidR="00251F7D" w:rsidRPr="006A087C" w:rsidRDefault="009547A5" w:rsidP="00B963E4">
            <w:pPr>
              <w:shd w:val="clear" w:color="auto" w:fill="FFFFFF"/>
              <w:rPr>
                <w:b/>
                <w:bCs/>
                <w:sz w:val="22"/>
                <w:szCs w:val="22"/>
                <w:lang w:eastAsia="ar-SA"/>
              </w:rPr>
            </w:pPr>
            <w:r w:rsidRPr="006A087C">
              <w:rPr>
                <w:b/>
                <w:bCs/>
                <w:sz w:val="22"/>
                <w:szCs w:val="22"/>
                <w:lang w:eastAsia="ar-SA"/>
              </w:rPr>
              <w:t>15</w:t>
            </w:r>
          </w:p>
          <w:p w14:paraId="72E7DAC5" w14:textId="77777777" w:rsidR="00480554" w:rsidRPr="006A087C" w:rsidRDefault="00480554" w:rsidP="00B963E4">
            <w:pPr>
              <w:shd w:val="clear" w:color="auto" w:fill="FFFFFF"/>
              <w:rPr>
                <w:color w:val="2C2D2E"/>
                <w:sz w:val="22"/>
                <w:szCs w:val="22"/>
                <w:shd w:val="clear" w:color="auto" w:fill="FFFFFF"/>
              </w:rPr>
            </w:pPr>
            <w:r w:rsidRPr="006A087C">
              <w:rPr>
                <w:b/>
                <w:color w:val="2C2D2E"/>
                <w:sz w:val="22"/>
                <w:szCs w:val="22"/>
                <w:shd w:val="clear" w:color="auto" w:fill="FFFFFF"/>
              </w:rPr>
              <w:t>10.00</w:t>
            </w:r>
            <w:r w:rsidRPr="006A087C">
              <w:rPr>
                <w:color w:val="2C2D2E"/>
                <w:sz w:val="22"/>
                <w:szCs w:val="22"/>
                <w:shd w:val="clear" w:color="auto" w:fill="FFFFFF"/>
              </w:rPr>
              <w:t xml:space="preserve"> -заседания АТК МР «Сыктывдинский»</w:t>
            </w:r>
          </w:p>
          <w:p w14:paraId="43C0B05A" w14:textId="77777777" w:rsidR="00480554" w:rsidRPr="006A087C" w:rsidRDefault="00480554" w:rsidP="00480554">
            <w:pPr>
              <w:rPr>
                <w:sz w:val="22"/>
                <w:szCs w:val="22"/>
              </w:rPr>
            </w:pPr>
            <w:r w:rsidRPr="006A087C">
              <w:rPr>
                <w:sz w:val="22"/>
                <w:szCs w:val="22"/>
              </w:rPr>
              <w:t>(конференц-зал)</w:t>
            </w:r>
          </w:p>
          <w:p w14:paraId="2EC7130F" w14:textId="5C65577B" w:rsidR="00712740" w:rsidRPr="006A087C" w:rsidRDefault="00712740" w:rsidP="00712740">
            <w:pPr>
              <w:rPr>
                <w:sz w:val="22"/>
                <w:szCs w:val="22"/>
              </w:rPr>
            </w:pPr>
            <w:r w:rsidRPr="006A087C">
              <w:rPr>
                <w:b/>
                <w:bCs/>
                <w:sz w:val="22"/>
                <w:szCs w:val="22"/>
              </w:rPr>
              <w:t>14.00-15.00</w:t>
            </w:r>
            <w:r w:rsidRPr="006A087C">
              <w:rPr>
                <w:sz w:val="22"/>
                <w:szCs w:val="22"/>
              </w:rPr>
              <w:t xml:space="preserve"> – прямая линия на тему: «Кому полагается социальное обслуживание на дому - вопросы и ответы» </w:t>
            </w:r>
          </w:p>
          <w:p w14:paraId="263303E3" w14:textId="77777777" w:rsidR="00712740" w:rsidRPr="006A087C" w:rsidRDefault="00712740" w:rsidP="00712740">
            <w:pPr>
              <w:rPr>
                <w:b/>
                <w:sz w:val="22"/>
                <w:szCs w:val="22"/>
              </w:rPr>
            </w:pPr>
            <w:r w:rsidRPr="006A087C">
              <w:rPr>
                <w:sz w:val="22"/>
                <w:szCs w:val="22"/>
                <w:lang w:eastAsia="ar-SA"/>
              </w:rPr>
              <w:t>(Общественная приемная Главы Республики Коми Сыктывдинский филиал)</w:t>
            </w:r>
          </w:p>
          <w:p w14:paraId="278EDD28" w14:textId="77777777" w:rsidR="00712740" w:rsidRPr="006A087C" w:rsidRDefault="00712740" w:rsidP="00480554">
            <w:pPr>
              <w:rPr>
                <w:sz w:val="22"/>
                <w:szCs w:val="22"/>
              </w:rPr>
            </w:pPr>
          </w:p>
          <w:p w14:paraId="4E228BDD" w14:textId="5639089C" w:rsidR="00480554" w:rsidRPr="006A087C" w:rsidRDefault="00480554" w:rsidP="00B540B3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72" w:type="dxa"/>
          </w:tcPr>
          <w:p w14:paraId="75CB87E6" w14:textId="77777777" w:rsidR="00115C3D" w:rsidRDefault="009547A5" w:rsidP="00B963E4">
            <w:pPr>
              <w:shd w:val="clear" w:color="auto" w:fill="FFFFFF"/>
              <w:rPr>
                <w:b/>
                <w:bCs/>
                <w:sz w:val="22"/>
                <w:szCs w:val="22"/>
                <w:lang w:eastAsia="ar-SA"/>
              </w:rPr>
            </w:pPr>
            <w:r w:rsidRPr="006A087C">
              <w:rPr>
                <w:b/>
                <w:bCs/>
                <w:sz w:val="22"/>
                <w:szCs w:val="22"/>
                <w:lang w:eastAsia="ar-SA"/>
              </w:rPr>
              <w:t>22</w:t>
            </w:r>
          </w:p>
          <w:p w14:paraId="1C298BD3" w14:textId="06FA6129" w:rsidR="003D5337" w:rsidRPr="006A087C" w:rsidRDefault="003D5337" w:rsidP="003D533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087C">
              <w:rPr>
                <w:b/>
                <w:sz w:val="22"/>
                <w:szCs w:val="22"/>
                <w:lang w:eastAsia="ar-SA"/>
              </w:rPr>
              <w:t xml:space="preserve">16:00 - </w:t>
            </w:r>
            <w:r w:rsidRPr="006A087C">
              <w:rPr>
                <w:color w:val="000000" w:themeColor="text1"/>
                <w:sz w:val="22"/>
                <w:szCs w:val="22"/>
              </w:rPr>
              <w:t xml:space="preserve">публичные </w:t>
            </w:r>
            <w:r>
              <w:rPr>
                <w:color w:val="000000" w:themeColor="text1"/>
                <w:sz w:val="22"/>
                <w:szCs w:val="22"/>
              </w:rPr>
              <w:t xml:space="preserve">слушания </w:t>
            </w:r>
            <w:r w:rsidRPr="003D5337">
              <w:rPr>
                <w:color w:val="000000" w:themeColor="text1"/>
                <w:sz w:val="22"/>
                <w:szCs w:val="22"/>
              </w:rPr>
              <w:t>по рассмотрению проектов решений Совета муниципального района «Сыктывдинский» Республики Коми «О внесении изменений в Генеральный план муниципального образования сельского поселения «Часово» муниципального района «Сыктывдинский» Республики Коми, утверждённый решением Совета муниципального образования муниципального района «Сыктывдинский» от 29 июня 2017 года № 20/6-13, «О внесении изменений в Правила землепользования и застройки муниципального образования сельского поселения «Часово» муниципального района</w:t>
            </w:r>
            <w:proofErr w:type="gramEnd"/>
            <w:r w:rsidRPr="003D5337">
              <w:rPr>
                <w:color w:val="000000" w:themeColor="text1"/>
                <w:sz w:val="22"/>
                <w:szCs w:val="22"/>
              </w:rPr>
              <w:t xml:space="preserve"> «Сыктывдинский» Республики Коми, утверждённые решением Совета муниципального образования муниципального района «Сыктывдинский» от 28 июня 2018 года № 29/6-9</w:t>
            </w:r>
            <w:r w:rsidRPr="006A087C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00E5EE81" w14:textId="568C282D" w:rsidR="003D5337" w:rsidRPr="006A087C" w:rsidRDefault="003D5337" w:rsidP="003D5337">
            <w:pPr>
              <w:rPr>
                <w:sz w:val="22"/>
                <w:szCs w:val="22"/>
              </w:rPr>
            </w:pPr>
            <w:r w:rsidRPr="006A087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A087C">
              <w:rPr>
                <w:sz w:val="22"/>
                <w:szCs w:val="22"/>
              </w:rPr>
              <w:t>(</w:t>
            </w:r>
            <w:r w:rsidRPr="003D5337">
              <w:rPr>
                <w:sz w:val="22"/>
                <w:szCs w:val="22"/>
              </w:rPr>
              <w:t xml:space="preserve">с. Часово, ул. </w:t>
            </w:r>
            <w:proofErr w:type="gramStart"/>
            <w:r w:rsidRPr="003D5337">
              <w:rPr>
                <w:sz w:val="22"/>
                <w:szCs w:val="22"/>
              </w:rPr>
              <w:t>Береговая</w:t>
            </w:r>
            <w:proofErr w:type="gramEnd"/>
            <w:r w:rsidRPr="003D5337">
              <w:rPr>
                <w:sz w:val="22"/>
                <w:szCs w:val="22"/>
              </w:rPr>
              <w:t>, 18Б</w:t>
            </w:r>
            <w:r w:rsidRPr="006A087C">
              <w:rPr>
                <w:sz w:val="22"/>
                <w:szCs w:val="22"/>
              </w:rPr>
              <w:t>)</w:t>
            </w:r>
          </w:p>
          <w:p w14:paraId="28AF01A3" w14:textId="72878F65" w:rsidR="003D5337" w:rsidRPr="006A087C" w:rsidRDefault="003D5337" w:rsidP="00B963E4">
            <w:pPr>
              <w:shd w:val="clear" w:color="auto" w:fill="FFFFFF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62" w:type="dxa"/>
          </w:tcPr>
          <w:p w14:paraId="524B8540" w14:textId="77777777" w:rsidR="00BF0024" w:rsidRPr="006A087C" w:rsidRDefault="009547A5" w:rsidP="00B963E4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>29</w:t>
            </w:r>
          </w:p>
          <w:p w14:paraId="3643BB33" w14:textId="2BDB00D5" w:rsidR="0046426E" w:rsidRPr="006A087C" w:rsidRDefault="0046426E" w:rsidP="0046426E">
            <w:pPr>
              <w:rPr>
                <w:sz w:val="22"/>
                <w:szCs w:val="22"/>
              </w:rPr>
            </w:pPr>
            <w:r w:rsidRPr="006A087C">
              <w:rPr>
                <w:b/>
                <w:bCs/>
                <w:sz w:val="22"/>
                <w:szCs w:val="22"/>
              </w:rPr>
              <w:t>14.00-15.00</w:t>
            </w:r>
            <w:r w:rsidRPr="006A087C">
              <w:rPr>
                <w:sz w:val="22"/>
                <w:szCs w:val="22"/>
              </w:rPr>
              <w:t xml:space="preserve"> – прямая линия на тему: «По вопросам соблюдения противопожарной безопасности в период действия особого противопожарного режима: вопросы и ответы» </w:t>
            </w:r>
          </w:p>
          <w:p w14:paraId="23A71BDB" w14:textId="5F715563" w:rsidR="0046426E" w:rsidRPr="006A087C" w:rsidRDefault="0046426E" w:rsidP="0046426E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sz w:val="22"/>
                <w:szCs w:val="22"/>
                <w:lang w:eastAsia="ar-SA"/>
              </w:rPr>
              <w:t>(Общественная приемная Главы Республики Коми Сыктывдинский филиал)</w:t>
            </w:r>
          </w:p>
        </w:tc>
      </w:tr>
      <w:tr w:rsidR="00BF0024" w:rsidRPr="006A6306" w14:paraId="78682D5F" w14:textId="6C2EC7ED" w:rsidTr="006A087C">
        <w:trPr>
          <w:cantSplit/>
          <w:trHeight w:val="2267"/>
        </w:trPr>
        <w:tc>
          <w:tcPr>
            <w:tcW w:w="654" w:type="dxa"/>
            <w:textDirection w:val="btLr"/>
          </w:tcPr>
          <w:p w14:paraId="509DBC22" w14:textId="77777777" w:rsidR="00BF0024" w:rsidRPr="006A6306" w:rsidRDefault="00BF0024" w:rsidP="00DD5E56">
            <w:pPr>
              <w:ind w:left="113" w:right="113"/>
              <w:jc w:val="center"/>
              <w:rPr>
                <w:b/>
              </w:rPr>
            </w:pPr>
            <w:r w:rsidRPr="006A6306">
              <w:rPr>
                <w:b/>
              </w:rPr>
              <w:lastRenderedPageBreak/>
              <w:t>четверг</w:t>
            </w:r>
          </w:p>
        </w:tc>
        <w:tc>
          <w:tcPr>
            <w:tcW w:w="2730" w:type="dxa"/>
          </w:tcPr>
          <w:p w14:paraId="0CD9179F" w14:textId="77777777" w:rsidR="00251F7D" w:rsidRPr="006A087C" w:rsidRDefault="009547A5" w:rsidP="00B963E4">
            <w:pPr>
              <w:shd w:val="clear" w:color="auto" w:fill="FFFFFF"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>2</w:t>
            </w:r>
          </w:p>
          <w:p w14:paraId="123772E7" w14:textId="10041E53" w:rsidR="002D6D7E" w:rsidRPr="006A087C" w:rsidRDefault="002D6D7E" w:rsidP="002D6D7E">
            <w:pPr>
              <w:shd w:val="clear" w:color="auto" w:fill="FFFFFF"/>
              <w:rPr>
                <w:sz w:val="22"/>
                <w:szCs w:val="22"/>
              </w:rPr>
            </w:pPr>
            <w:r w:rsidRPr="006A087C">
              <w:rPr>
                <w:b/>
                <w:sz w:val="22"/>
                <w:szCs w:val="22"/>
              </w:rPr>
              <w:t>16.00</w:t>
            </w:r>
            <w:r w:rsidRPr="006A087C">
              <w:rPr>
                <w:sz w:val="22"/>
                <w:szCs w:val="22"/>
              </w:rPr>
              <w:t xml:space="preserve">  -Гала концерт открытого районного  конкурса "Звёздочки </w:t>
            </w:r>
            <w:proofErr w:type="spellStart"/>
            <w:r w:rsidRPr="006A087C">
              <w:rPr>
                <w:sz w:val="22"/>
                <w:szCs w:val="22"/>
              </w:rPr>
              <w:t>Сыктывдина</w:t>
            </w:r>
            <w:proofErr w:type="spellEnd"/>
            <w:r w:rsidRPr="006A087C">
              <w:rPr>
                <w:sz w:val="22"/>
                <w:szCs w:val="22"/>
              </w:rPr>
              <w:t>»</w:t>
            </w:r>
          </w:p>
          <w:p w14:paraId="4C499DA8" w14:textId="644EE8B7" w:rsidR="002D6D7E" w:rsidRPr="006A087C" w:rsidRDefault="002D6D7E" w:rsidP="002D6D7E">
            <w:pPr>
              <w:shd w:val="clear" w:color="auto" w:fill="FFFFFF"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sz w:val="22"/>
                <w:szCs w:val="22"/>
              </w:rPr>
              <w:t>(РДК с. Выльгорт)</w:t>
            </w:r>
          </w:p>
        </w:tc>
        <w:tc>
          <w:tcPr>
            <w:tcW w:w="2730" w:type="dxa"/>
          </w:tcPr>
          <w:p w14:paraId="2E46A809" w14:textId="77777777" w:rsidR="006C338E" w:rsidRPr="006A087C" w:rsidRDefault="009547A5" w:rsidP="00B963E4">
            <w:pPr>
              <w:shd w:val="clear" w:color="auto" w:fill="FFFFFF"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>9</w:t>
            </w:r>
          </w:p>
          <w:p w14:paraId="2208AA96" w14:textId="7603A17F" w:rsidR="009553AB" w:rsidRPr="006A087C" w:rsidRDefault="009553AB" w:rsidP="009553AB">
            <w:pPr>
              <w:rPr>
                <w:sz w:val="22"/>
                <w:szCs w:val="22"/>
              </w:rPr>
            </w:pPr>
            <w:r w:rsidRPr="006A087C">
              <w:rPr>
                <w:b/>
                <w:bCs/>
                <w:sz w:val="22"/>
                <w:szCs w:val="22"/>
              </w:rPr>
              <w:t>12.00 -</w:t>
            </w:r>
            <w:r w:rsidRPr="006A087C">
              <w:rPr>
                <w:sz w:val="22"/>
                <w:szCs w:val="22"/>
              </w:rPr>
              <w:t xml:space="preserve"> обсуждение народных проектов, планируемых к реализации в 2027году (</w:t>
            </w:r>
            <w:r w:rsidRPr="006A087C">
              <w:rPr>
                <w:sz w:val="22"/>
                <w:szCs w:val="22"/>
                <w:shd w:val="clear" w:color="auto" w:fill="FFFFFF"/>
              </w:rPr>
              <w:t xml:space="preserve">ФАП д. </w:t>
            </w:r>
            <w:proofErr w:type="gramStart"/>
            <w:r w:rsidRPr="006A087C">
              <w:rPr>
                <w:sz w:val="22"/>
                <w:szCs w:val="22"/>
                <w:shd w:val="clear" w:color="auto" w:fill="FFFFFF"/>
              </w:rPr>
              <w:t>Красная</w:t>
            </w:r>
            <w:proofErr w:type="gramEnd"/>
            <w:r w:rsidRPr="006A087C">
              <w:rPr>
                <w:sz w:val="22"/>
                <w:szCs w:val="22"/>
                <w:shd w:val="clear" w:color="auto" w:fill="FFFFFF"/>
              </w:rPr>
              <w:t>, СП «Часово»</w:t>
            </w:r>
            <w:r w:rsidRPr="006A087C">
              <w:rPr>
                <w:sz w:val="22"/>
                <w:szCs w:val="22"/>
              </w:rPr>
              <w:t>)</w:t>
            </w:r>
          </w:p>
          <w:p w14:paraId="78FE0D9D" w14:textId="1C1E60CA" w:rsidR="009553AB" w:rsidRPr="006A087C" w:rsidRDefault="009553AB" w:rsidP="00B963E4">
            <w:pPr>
              <w:shd w:val="clear" w:color="auto" w:fill="FFFFFF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730" w:type="dxa"/>
          </w:tcPr>
          <w:p w14:paraId="04578E2F" w14:textId="77777777" w:rsidR="00BF0024" w:rsidRPr="006A087C" w:rsidRDefault="009547A5" w:rsidP="00B963E4">
            <w:pPr>
              <w:shd w:val="clear" w:color="auto" w:fill="FFFFFF"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>16</w:t>
            </w:r>
          </w:p>
          <w:p w14:paraId="5CA8C7B6" w14:textId="6D91213A" w:rsidR="00B540B3" w:rsidRPr="006A087C" w:rsidRDefault="00B540B3" w:rsidP="00B540B3">
            <w:pPr>
              <w:shd w:val="clear" w:color="auto" w:fill="FFFFFF"/>
              <w:rPr>
                <w:color w:val="2C2D2E"/>
                <w:sz w:val="22"/>
                <w:szCs w:val="22"/>
                <w:shd w:val="clear" w:color="auto" w:fill="FFFFFF"/>
              </w:rPr>
            </w:pPr>
            <w:r w:rsidRPr="006A087C">
              <w:rPr>
                <w:b/>
                <w:color w:val="2C2D2E"/>
                <w:sz w:val="22"/>
                <w:szCs w:val="22"/>
                <w:shd w:val="clear" w:color="auto" w:fill="FFFFFF"/>
              </w:rPr>
              <w:t>10.00</w:t>
            </w:r>
            <w:r w:rsidRPr="006A087C">
              <w:rPr>
                <w:color w:val="2C2D2E"/>
                <w:sz w:val="22"/>
                <w:szCs w:val="22"/>
                <w:shd w:val="clear" w:color="auto" w:fill="FFFFFF"/>
              </w:rPr>
              <w:t xml:space="preserve"> –подготовка к тренировке АТК МР «Сыктывдинский»</w:t>
            </w:r>
          </w:p>
          <w:p w14:paraId="52026B2E" w14:textId="77777777" w:rsidR="00B540B3" w:rsidRPr="006A087C" w:rsidRDefault="00B540B3" w:rsidP="00B540B3">
            <w:pPr>
              <w:rPr>
                <w:sz w:val="22"/>
                <w:szCs w:val="22"/>
              </w:rPr>
            </w:pPr>
            <w:r w:rsidRPr="006A087C">
              <w:rPr>
                <w:sz w:val="22"/>
                <w:szCs w:val="22"/>
              </w:rPr>
              <w:t>(конференц-зал)</w:t>
            </w:r>
          </w:p>
          <w:p w14:paraId="26EC91F9" w14:textId="634FA5E8" w:rsidR="00B540B3" w:rsidRPr="006A087C" w:rsidRDefault="00B540B3" w:rsidP="00B540B3">
            <w:pPr>
              <w:rPr>
                <w:sz w:val="22"/>
                <w:szCs w:val="22"/>
              </w:rPr>
            </w:pPr>
            <w:r w:rsidRPr="006A087C">
              <w:rPr>
                <w:b/>
                <w:sz w:val="22"/>
                <w:szCs w:val="22"/>
              </w:rPr>
              <w:t xml:space="preserve">11.00 - </w:t>
            </w:r>
            <w:r w:rsidRPr="006A087C">
              <w:rPr>
                <w:sz w:val="22"/>
                <w:szCs w:val="22"/>
              </w:rPr>
              <w:t>совещание с главами СП (конференц-зал администрации района)</w:t>
            </w:r>
          </w:p>
          <w:p w14:paraId="2DF65D18" w14:textId="34D4C65D" w:rsidR="009553AB" w:rsidRPr="006A087C" w:rsidRDefault="009553AB" w:rsidP="009553AB">
            <w:pPr>
              <w:rPr>
                <w:sz w:val="22"/>
                <w:szCs w:val="22"/>
              </w:rPr>
            </w:pPr>
            <w:r w:rsidRPr="006A087C">
              <w:rPr>
                <w:b/>
                <w:bCs/>
                <w:sz w:val="22"/>
                <w:szCs w:val="22"/>
              </w:rPr>
              <w:t>15.45 -</w:t>
            </w:r>
            <w:r w:rsidRPr="006A087C">
              <w:rPr>
                <w:sz w:val="22"/>
                <w:szCs w:val="22"/>
              </w:rPr>
              <w:t xml:space="preserve"> обсуждение народных проектов, планируемых к реализации в 2027году (</w:t>
            </w:r>
            <w:r w:rsidRPr="006A087C">
              <w:rPr>
                <w:sz w:val="22"/>
                <w:szCs w:val="22"/>
                <w:shd w:val="clear" w:color="auto" w:fill="FFFFFF"/>
              </w:rPr>
              <w:t xml:space="preserve">д. Большая </w:t>
            </w:r>
            <w:proofErr w:type="spellStart"/>
            <w:r w:rsidRPr="006A087C">
              <w:rPr>
                <w:sz w:val="22"/>
                <w:szCs w:val="22"/>
                <w:shd w:val="clear" w:color="auto" w:fill="FFFFFF"/>
              </w:rPr>
              <w:t>Слуда</w:t>
            </w:r>
            <w:proofErr w:type="spellEnd"/>
            <w:r w:rsidRPr="006A087C">
              <w:rPr>
                <w:sz w:val="22"/>
                <w:szCs w:val="22"/>
                <w:shd w:val="clear" w:color="auto" w:fill="FFFFFF"/>
              </w:rPr>
              <w:t>, детская площадка)</w:t>
            </w:r>
          </w:p>
          <w:p w14:paraId="3E260E76" w14:textId="0E74B6EE" w:rsidR="009553AB" w:rsidRPr="006A087C" w:rsidRDefault="009553AB" w:rsidP="009553AB">
            <w:pPr>
              <w:rPr>
                <w:sz w:val="22"/>
                <w:szCs w:val="22"/>
              </w:rPr>
            </w:pPr>
            <w:r w:rsidRPr="006A087C">
              <w:rPr>
                <w:b/>
                <w:bCs/>
                <w:sz w:val="22"/>
                <w:szCs w:val="22"/>
              </w:rPr>
              <w:t>16.30 -</w:t>
            </w:r>
            <w:r w:rsidRPr="006A087C">
              <w:rPr>
                <w:sz w:val="22"/>
                <w:szCs w:val="22"/>
              </w:rPr>
              <w:t xml:space="preserve"> обсуждение народных проектов, планируемых к реализации в 2027году (</w:t>
            </w:r>
            <w:r w:rsidRPr="006A087C">
              <w:rPr>
                <w:sz w:val="22"/>
                <w:szCs w:val="22"/>
                <w:shd w:val="clear" w:color="auto" w:fill="FFFFFF"/>
              </w:rPr>
              <w:t xml:space="preserve">д. Малая </w:t>
            </w:r>
            <w:proofErr w:type="spellStart"/>
            <w:r w:rsidRPr="006A087C">
              <w:rPr>
                <w:sz w:val="22"/>
                <w:szCs w:val="22"/>
                <w:shd w:val="clear" w:color="auto" w:fill="FFFFFF"/>
              </w:rPr>
              <w:t>Слуда</w:t>
            </w:r>
            <w:proofErr w:type="spellEnd"/>
            <w:r w:rsidRPr="006A087C">
              <w:rPr>
                <w:sz w:val="22"/>
                <w:szCs w:val="22"/>
                <w:shd w:val="clear" w:color="auto" w:fill="FFFFFF"/>
              </w:rPr>
              <w:t>, ФАП)</w:t>
            </w:r>
          </w:p>
          <w:p w14:paraId="5D278EBA" w14:textId="2FF68B26" w:rsidR="009553AB" w:rsidRPr="006A087C" w:rsidRDefault="009553AB" w:rsidP="00B963E4">
            <w:pPr>
              <w:shd w:val="clear" w:color="auto" w:fill="FFFFFF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772" w:type="dxa"/>
          </w:tcPr>
          <w:p w14:paraId="1055A4FF" w14:textId="77777777" w:rsidR="0050320A" w:rsidRPr="006A087C" w:rsidRDefault="009547A5" w:rsidP="009855AE">
            <w:pPr>
              <w:shd w:val="clear" w:color="auto" w:fill="FFFFFF"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>23</w:t>
            </w:r>
          </w:p>
          <w:p w14:paraId="230C1F27" w14:textId="244C4E61" w:rsidR="0046426E" w:rsidRPr="006A087C" w:rsidRDefault="0046426E" w:rsidP="0046426E">
            <w:pPr>
              <w:rPr>
                <w:sz w:val="22"/>
                <w:szCs w:val="22"/>
              </w:rPr>
            </w:pPr>
            <w:r w:rsidRPr="006A087C">
              <w:rPr>
                <w:b/>
                <w:bCs/>
                <w:sz w:val="22"/>
                <w:szCs w:val="22"/>
              </w:rPr>
              <w:t>14.00-15.00</w:t>
            </w:r>
            <w:r w:rsidRPr="006A087C">
              <w:rPr>
                <w:sz w:val="22"/>
                <w:szCs w:val="22"/>
              </w:rPr>
              <w:t xml:space="preserve"> – прямая линия на тему: «Как оформить социальный контракт: объясняет специалист» </w:t>
            </w:r>
          </w:p>
          <w:p w14:paraId="20BA383C" w14:textId="7755E2FF" w:rsidR="0046426E" w:rsidRPr="006A087C" w:rsidRDefault="0046426E" w:rsidP="0046426E">
            <w:pPr>
              <w:shd w:val="clear" w:color="auto" w:fill="FFFFFF"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sz w:val="22"/>
                <w:szCs w:val="22"/>
                <w:lang w:eastAsia="ar-SA"/>
              </w:rPr>
              <w:t>(Общественная приемная Главы Республики Коми Сыктывдинский филиал)</w:t>
            </w:r>
          </w:p>
          <w:p w14:paraId="40A783BB" w14:textId="3B7994ED" w:rsidR="009553AB" w:rsidRPr="006A087C" w:rsidRDefault="009553AB" w:rsidP="009553AB">
            <w:pPr>
              <w:rPr>
                <w:sz w:val="22"/>
                <w:szCs w:val="22"/>
              </w:rPr>
            </w:pPr>
            <w:r w:rsidRPr="006A087C">
              <w:rPr>
                <w:b/>
                <w:bCs/>
                <w:sz w:val="22"/>
                <w:szCs w:val="22"/>
              </w:rPr>
              <w:t>16.00 -</w:t>
            </w:r>
            <w:r w:rsidRPr="006A087C">
              <w:rPr>
                <w:sz w:val="22"/>
                <w:szCs w:val="22"/>
              </w:rPr>
              <w:t xml:space="preserve"> обсуждение народных проектов, планируемых к реализации в 2027году (</w:t>
            </w:r>
            <w:r w:rsidRPr="006A087C">
              <w:rPr>
                <w:sz w:val="22"/>
                <w:szCs w:val="22"/>
                <w:shd w:val="clear" w:color="auto" w:fill="FFFFFF"/>
              </w:rPr>
              <w:t xml:space="preserve">администрация СП «Выльгорт», ул. Д </w:t>
            </w:r>
            <w:proofErr w:type="spellStart"/>
            <w:r w:rsidRPr="006A087C">
              <w:rPr>
                <w:sz w:val="22"/>
                <w:szCs w:val="22"/>
                <w:shd w:val="clear" w:color="auto" w:fill="FFFFFF"/>
              </w:rPr>
              <w:t>Каликовой</w:t>
            </w:r>
            <w:proofErr w:type="spellEnd"/>
            <w:r w:rsidRPr="006A087C">
              <w:rPr>
                <w:sz w:val="22"/>
                <w:szCs w:val="22"/>
                <w:shd w:val="clear" w:color="auto" w:fill="FFFFFF"/>
              </w:rPr>
              <w:t>, д. 72</w:t>
            </w:r>
            <w:r w:rsidRPr="006A087C">
              <w:rPr>
                <w:sz w:val="22"/>
                <w:szCs w:val="22"/>
              </w:rPr>
              <w:t>)</w:t>
            </w:r>
          </w:p>
          <w:p w14:paraId="2E9A75CB" w14:textId="6F088495" w:rsidR="009553AB" w:rsidRPr="006A087C" w:rsidRDefault="009553AB" w:rsidP="009553AB">
            <w:pPr>
              <w:rPr>
                <w:sz w:val="22"/>
                <w:szCs w:val="22"/>
              </w:rPr>
            </w:pPr>
            <w:proofErr w:type="gramStart"/>
            <w:r w:rsidRPr="006A087C">
              <w:rPr>
                <w:b/>
                <w:bCs/>
                <w:sz w:val="22"/>
                <w:szCs w:val="22"/>
              </w:rPr>
              <w:t>16.00 -</w:t>
            </w:r>
            <w:r w:rsidRPr="006A087C">
              <w:rPr>
                <w:sz w:val="22"/>
                <w:szCs w:val="22"/>
              </w:rPr>
              <w:t xml:space="preserve"> обсуждение народных проектов, планируемых к реализации в 2027году (</w:t>
            </w:r>
            <w:proofErr w:type="spellStart"/>
            <w:r w:rsidRPr="006A087C">
              <w:rPr>
                <w:sz w:val="22"/>
                <w:szCs w:val="22"/>
                <w:shd w:val="clear" w:color="auto" w:fill="FFFFFF"/>
              </w:rPr>
              <w:t>пст</w:t>
            </w:r>
            <w:proofErr w:type="spellEnd"/>
            <w:r w:rsidRPr="006A087C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Pr="006A087C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A087C">
              <w:rPr>
                <w:sz w:val="22"/>
                <w:szCs w:val="22"/>
                <w:shd w:val="clear" w:color="auto" w:fill="FFFFFF"/>
              </w:rPr>
              <w:t>Язель</w:t>
            </w:r>
            <w:proofErr w:type="spellEnd"/>
            <w:r w:rsidRPr="006A087C">
              <w:rPr>
                <w:sz w:val="22"/>
                <w:szCs w:val="22"/>
                <w:shd w:val="clear" w:color="auto" w:fill="FFFFFF"/>
              </w:rPr>
              <w:t>, здание станции)</w:t>
            </w:r>
            <w:proofErr w:type="gramEnd"/>
          </w:p>
          <w:p w14:paraId="55C6967E" w14:textId="6D3B0FAB" w:rsidR="00276E0C" w:rsidRPr="006A087C" w:rsidRDefault="00276E0C" w:rsidP="00276E0C">
            <w:pPr>
              <w:rPr>
                <w:color w:val="000000" w:themeColor="text1"/>
                <w:sz w:val="22"/>
                <w:szCs w:val="22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 xml:space="preserve">16:00 - </w:t>
            </w:r>
            <w:r w:rsidRPr="006A087C">
              <w:rPr>
                <w:color w:val="000000" w:themeColor="text1"/>
                <w:sz w:val="22"/>
                <w:szCs w:val="22"/>
              </w:rPr>
              <w:t xml:space="preserve">публичные </w:t>
            </w:r>
            <w:r>
              <w:rPr>
                <w:color w:val="000000" w:themeColor="text1"/>
                <w:sz w:val="22"/>
                <w:szCs w:val="22"/>
              </w:rPr>
              <w:t xml:space="preserve">слушания </w:t>
            </w:r>
            <w:r w:rsidRPr="00276E0C">
              <w:rPr>
                <w:color w:val="000000" w:themeColor="text1"/>
                <w:sz w:val="22"/>
                <w:szCs w:val="22"/>
              </w:rPr>
              <w:t xml:space="preserve">по рассмотрению проекта решения Совета муниципального района «Сыктывдинский» Республики Коми «О внесении изменений в </w:t>
            </w:r>
            <w:proofErr w:type="gramStart"/>
            <w:r w:rsidRPr="00276E0C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276E0C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ЗЗ</w:t>
            </w:r>
            <w:r w:rsidRPr="00276E0C">
              <w:rPr>
                <w:color w:val="000000" w:themeColor="text1"/>
                <w:sz w:val="22"/>
                <w:szCs w:val="22"/>
              </w:rPr>
              <w:t xml:space="preserve"> муниципального образования сельского поселения «</w:t>
            </w:r>
            <w:proofErr w:type="spellStart"/>
            <w:r w:rsidRPr="00276E0C">
              <w:rPr>
                <w:color w:val="000000" w:themeColor="text1"/>
                <w:sz w:val="22"/>
                <w:szCs w:val="22"/>
              </w:rPr>
              <w:t>Лэзым</w:t>
            </w:r>
            <w:proofErr w:type="spellEnd"/>
            <w:r w:rsidRPr="00276E0C">
              <w:rPr>
                <w:color w:val="000000" w:themeColor="text1"/>
                <w:sz w:val="22"/>
                <w:szCs w:val="22"/>
              </w:rPr>
              <w:t>» Сыктывдинского района Республики Коми», утверждённых решением Совета муниципального образования муниципального района «Сыктывдинский» от 24 июня 2016 года № 8/6-3</w:t>
            </w:r>
            <w:r w:rsidRPr="006A087C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3E884048" w14:textId="125A77C2" w:rsidR="00276E0C" w:rsidRPr="006A087C" w:rsidRDefault="00276E0C" w:rsidP="00276E0C">
            <w:pPr>
              <w:rPr>
                <w:sz w:val="22"/>
                <w:szCs w:val="22"/>
              </w:rPr>
            </w:pPr>
            <w:r w:rsidRPr="006A087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A087C">
              <w:rPr>
                <w:sz w:val="22"/>
                <w:szCs w:val="22"/>
              </w:rPr>
              <w:t>(</w:t>
            </w:r>
            <w:r w:rsidRPr="00276E0C">
              <w:rPr>
                <w:sz w:val="22"/>
                <w:szCs w:val="22"/>
              </w:rPr>
              <w:t xml:space="preserve">с. </w:t>
            </w:r>
            <w:proofErr w:type="spellStart"/>
            <w:r w:rsidRPr="00276E0C">
              <w:rPr>
                <w:sz w:val="22"/>
                <w:szCs w:val="22"/>
              </w:rPr>
              <w:t>Лэзым</w:t>
            </w:r>
            <w:proofErr w:type="spellEnd"/>
            <w:r w:rsidRPr="00276E0C">
              <w:rPr>
                <w:sz w:val="22"/>
                <w:szCs w:val="22"/>
              </w:rPr>
              <w:t>, ул. Центральная, д. 99</w:t>
            </w:r>
            <w:r w:rsidRPr="006A087C">
              <w:rPr>
                <w:sz w:val="22"/>
                <w:szCs w:val="22"/>
              </w:rPr>
              <w:t>)</w:t>
            </w:r>
          </w:p>
          <w:p w14:paraId="6151A0E6" w14:textId="20450314" w:rsidR="009553AB" w:rsidRPr="006A087C" w:rsidRDefault="009553AB" w:rsidP="009855AE">
            <w:pPr>
              <w:shd w:val="clear" w:color="auto" w:fill="FFFFFF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3062" w:type="dxa"/>
          </w:tcPr>
          <w:p w14:paraId="34D33706" w14:textId="77777777" w:rsidR="00BF0024" w:rsidRPr="006A087C" w:rsidRDefault="009547A5" w:rsidP="003201D3">
            <w:pPr>
              <w:shd w:val="clear" w:color="auto" w:fill="FFFFFF"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>30</w:t>
            </w:r>
          </w:p>
          <w:p w14:paraId="25F2B46D" w14:textId="6E3D1966" w:rsidR="009553AB" w:rsidRPr="006A087C" w:rsidRDefault="009553AB" w:rsidP="009553AB">
            <w:pPr>
              <w:rPr>
                <w:sz w:val="22"/>
                <w:szCs w:val="22"/>
              </w:rPr>
            </w:pPr>
            <w:r w:rsidRPr="006A087C">
              <w:rPr>
                <w:b/>
                <w:bCs/>
                <w:sz w:val="22"/>
                <w:szCs w:val="22"/>
              </w:rPr>
              <w:t>16.00 -</w:t>
            </w:r>
            <w:r w:rsidRPr="006A087C">
              <w:rPr>
                <w:sz w:val="22"/>
                <w:szCs w:val="22"/>
              </w:rPr>
              <w:t xml:space="preserve"> обсуждение народных проектов, планируемых к реализации в 2027году (</w:t>
            </w:r>
            <w:r w:rsidRPr="006A087C">
              <w:rPr>
                <w:sz w:val="22"/>
                <w:szCs w:val="22"/>
                <w:shd w:val="clear" w:color="auto" w:fill="FFFFFF"/>
              </w:rPr>
              <w:t>ДК с. Часово)</w:t>
            </w:r>
          </w:p>
          <w:p w14:paraId="434137D9" w14:textId="1293DAAE" w:rsidR="009553AB" w:rsidRPr="006A087C" w:rsidRDefault="009553AB" w:rsidP="003201D3">
            <w:pPr>
              <w:shd w:val="clear" w:color="auto" w:fill="FFFFFF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BF0024" w:rsidRPr="006A6306" w14:paraId="093E3CF7" w14:textId="1F914A58" w:rsidTr="006A087C">
        <w:trPr>
          <w:cantSplit/>
          <w:trHeight w:val="1134"/>
        </w:trPr>
        <w:tc>
          <w:tcPr>
            <w:tcW w:w="654" w:type="dxa"/>
            <w:textDirection w:val="btLr"/>
          </w:tcPr>
          <w:p w14:paraId="4FA1A094" w14:textId="77777777" w:rsidR="00BF0024" w:rsidRPr="006A6306" w:rsidRDefault="00BF0024" w:rsidP="00DD5E56">
            <w:pPr>
              <w:ind w:left="113" w:right="113"/>
              <w:jc w:val="center"/>
              <w:rPr>
                <w:b/>
              </w:rPr>
            </w:pPr>
            <w:r w:rsidRPr="006A6306">
              <w:rPr>
                <w:b/>
              </w:rPr>
              <w:lastRenderedPageBreak/>
              <w:t>пятница</w:t>
            </w:r>
          </w:p>
        </w:tc>
        <w:tc>
          <w:tcPr>
            <w:tcW w:w="2730" w:type="dxa"/>
          </w:tcPr>
          <w:p w14:paraId="7F7225DA" w14:textId="4D38F278" w:rsidR="00EE7D0F" w:rsidRPr="006A087C" w:rsidRDefault="009547A5" w:rsidP="00DD5E56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730" w:type="dxa"/>
          </w:tcPr>
          <w:p w14:paraId="240086B9" w14:textId="1CBAB459" w:rsidR="00EE7D0F" w:rsidRPr="006A087C" w:rsidRDefault="009547A5" w:rsidP="00B963E4">
            <w:pPr>
              <w:shd w:val="clear" w:color="auto" w:fill="FFFFFF"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2730" w:type="dxa"/>
          </w:tcPr>
          <w:p w14:paraId="1EF32566" w14:textId="77777777" w:rsidR="00EE7D0F" w:rsidRPr="006A087C" w:rsidRDefault="009547A5" w:rsidP="003201D3">
            <w:pPr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>17</w:t>
            </w:r>
          </w:p>
          <w:p w14:paraId="15D93CD1" w14:textId="53FE09D1" w:rsidR="00132603" w:rsidRPr="006A087C" w:rsidRDefault="00132603" w:rsidP="003201D3">
            <w:pPr>
              <w:rPr>
                <w:sz w:val="22"/>
                <w:szCs w:val="22"/>
              </w:rPr>
            </w:pPr>
            <w:proofErr w:type="gramStart"/>
            <w:r w:rsidRPr="006A087C">
              <w:rPr>
                <w:b/>
                <w:sz w:val="22"/>
                <w:szCs w:val="22"/>
                <w:lang w:eastAsia="ar-SA"/>
              </w:rPr>
              <w:t xml:space="preserve">10:00 - </w:t>
            </w:r>
            <w:r w:rsidRPr="006A087C">
              <w:rPr>
                <w:color w:val="000000" w:themeColor="text1"/>
                <w:sz w:val="22"/>
                <w:szCs w:val="22"/>
              </w:rPr>
              <w:t>публичные слушания по рассмотрению изменений в  проекте межевания территории в отношении кадастрового квартала 11:04:1003001 (с. Выльгорт, ул. Сосновая, д. 15)</w:t>
            </w:r>
            <w:r w:rsidRPr="006A087C">
              <w:rPr>
                <w:sz w:val="22"/>
                <w:szCs w:val="22"/>
              </w:rPr>
              <w:t xml:space="preserve"> (конференц-зале администрации муниципального района «Сыктывдинский» по адресу:</w:t>
            </w:r>
            <w:proofErr w:type="gramEnd"/>
            <w:r w:rsidRPr="006A087C">
              <w:rPr>
                <w:sz w:val="22"/>
                <w:szCs w:val="22"/>
              </w:rPr>
              <w:t xml:space="preserve"> </w:t>
            </w:r>
            <w:proofErr w:type="gramStart"/>
            <w:r w:rsidRPr="006A087C">
              <w:rPr>
                <w:sz w:val="22"/>
                <w:szCs w:val="22"/>
              </w:rPr>
              <w:t xml:space="preserve">Республика Коми, Сыктывдинский район, с. Выльгорт, ул. Д. </w:t>
            </w:r>
            <w:proofErr w:type="spellStart"/>
            <w:r w:rsidRPr="006A087C">
              <w:rPr>
                <w:sz w:val="22"/>
                <w:szCs w:val="22"/>
              </w:rPr>
              <w:t>Каликовой</w:t>
            </w:r>
            <w:proofErr w:type="spellEnd"/>
            <w:r w:rsidRPr="006A087C">
              <w:rPr>
                <w:sz w:val="22"/>
                <w:szCs w:val="22"/>
              </w:rPr>
              <w:t>, д. 62)</w:t>
            </w:r>
            <w:proofErr w:type="gramEnd"/>
          </w:p>
          <w:p w14:paraId="6218CEE2" w14:textId="0BF36DCF" w:rsidR="00A557BE" w:rsidRPr="00661825" w:rsidRDefault="00A557BE" w:rsidP="003201D3">
            <w:pPr>
              <w:rPr>
                <w:sz w:val="22"/>
                <w:szCs w:val="22"/>
              </w:rPr>
            </w:pPr>
            <w:proofErr w:type="gramStart"/>
            <w:r w:rsidRPr="006A087C">
              <w:rPr>
                <w:b/>
                <w:sz w:val="22"/>
                <w:szCs w:val="22"/>
                <w:lang w:eastAsia="ar-SA"/>
              </w:rPr>
              <w:t xml:space="preserve">12:00 - </w:t>
            </w:r>
            <w:r w:rsidRPr="006A087C">
              <w:rPr>
                <w:color w:val="000000" w:themeColor="text1"/>
                <w:sz w:val="22"/>
                <w:szCs w:val="22"/>
              </w:rPr>
              <w:t xml:space="preserve">публичные слушания </w:t>
            </w:r>
            <w:r w:rsidR="006A6306" w:rsidRPr="006A087C">
              <w:rPr>
                <w:color w:val="000000" w:themeColor="text1"/>
                <w:sz w:val="22"/>
                <w:szCs w:val="22"/>
              </w:rPr>
              <w:t xml:space="preserve">по рассмотрению изменений в  проекте межевания территории в отношении кадастрового квартала 11:04:1001016 (с. Выльгорт, ул. Северная) </w:t>
            </w:r>
            <w:r w:rsidRPr="006A087C">
              <w:rPr>
                <w:sz w:val="22"/>
                <w:szCs w:val="22"/>
              </w:rPr>
              <w:t>(конференц-зале администрации муниципального района «Сыктывдинский» по адресу:</w:t>
            </w:r>
            <w:proofErr w:type="gramEnd"/>
            <w:r w:rsidRPr="006A087C">
              <w:rPr>
                <w:sz w:val="22"/>
                <w:szCs w:val="22"/>
              </w:rPr>
              <w:t xml:space="preserve"> </w:t>
            </w:r>
            <w:proofErr w:type="gramStart"/>
            <w:r w:rsidRPr="006A087C">
              <w:rPr>
                <w:sz w:val="22"/>
                <w:szCs w:val="22"/>
              </w:rPr>
              <w:t xml:space="preserve">Республика Коми, Сыктывдинский район, с. Выльгорт, ул. Д. </w:t>
            </w:r>
            <w:proofErr w:type="spellStart"/>
            <w:r w:rsidRPr="006A087C">
              <w:rPr>
                <w:sz w:val="22"/>
                <w:szCs w:val="22"/>
              </w:rPr>
              <w:t>Каликовой</w:t>
            </w:r>
            <w:proofErr w:type="spellEnd"/>
            <w:r w:rsidRPr="006A087C">
              <w:rPr>
                <w:sz w:val="22"/>
                <w:szCs w:val="22"/>
              </w:rPr>
              <w:t>, д. 62)</w:t>
            </w:r>
            <w:proofErr w:type="gramEnd"/>
          </w:p>
          <w:p w14:paraId="70EE849B" w14:textId="7C55A767" w:rsidR="008B0B88" w:rsidRPr="006A087C" w:rsidRDefault="008B0B88" w:rsidP="008B0B88">
            <w:pPr>
              <w:rPr>
                <w:sz w:val="22"/>
                <w:szCs w:val="22"/>
              </w:rPr>
            </w:pPr>
            <w:r w:rsidRPr="006A087C">
              <w:rPr>
                <w:b/>
                <w:bCs/>
                <w:sz w:val="22"/>
                <w:szCs w:val="22"/>
              </w:rPr>
              <w:t xml:space="preserve">14.00 </w:t>
            </w:r>
            <w:r w:rsidRPr="006A087C">
              <w:rPr>
                <w:sz w:val="22"/>
                <w:szCs w:val="22"/>
              </w:rPr>
              <w:t>– отчет главы СП «</w:t>
            </w:r>
            <w:proofErr w:type="spellStart"/>
            <w:r w:rsidRPr="006A087C">
              <w:rPr>
                <w:sz w:val="22"/>
                <w:szCs w:val="22"/>
              </w:rPr>
              <w:t>Яснэг</w:t>
            </w:r>
            <w:proofErr w:type="spellEnd"/>
            <w:r w:rsidRPr="006A087C">
              <w:rPr>
                <w:sz w:val="22"/>
                <w:szCs w:val="22"/>
              </w:rPr>
              <w:t xml:space="preserve">» за 2025 год  (здание библиотеки </w:t>
            </w:r>
            <w:r w:rsidR="009553AB" w:rsidRPr="006A087C">
              <w:rPr>
                <w:sz w:val="22"/>
                <w:szCs w:val="22"/>
              </w:rPr>
              <w:t>п</w:t>
            </w:r>
            <w:r w:rsidRPr="006A087C">
              <w:rPr>
                <w:sz w:val="22"/>
                <w:szCs w:val="22"/>
              </w:rPr>
              <w:t xml:space="preserve">. </w:t>
            </w:r>
            <w:proofErr w:type="spellStart"/>
            <w:r w:rsidRPr="006A087C">
              <w:rPr>
                <w:sz w:val="22"/>
                <w:szCs w:val="22"/>
              </w:rPr>
              <w:t>Яснэг</w:t>
            </w:r>
            <w:proofErr w:type="spellEnd"/>
            <w:r w:rsidRPr="006A087C">
              <w:rPr>
                <w:sz w:val="22"/>
                <w:szCs w:val="22"/>
              </w:rPr>
              <w:t>)</w:t>
            </w:r>
          </w:p>
          <w:p w14:paraId="77619E91" w14:textId="6C44DB89" w:rsidR="009553AB" w:rsidRPr="006A087C" w:rsidRDefault="009553AB" w:rsidP="009553AB">
            <w:pPr>
              <w:rPr>
                <w:sz w:val="22"/>
                <w:szCs w:val="22"/>
              </w:rPr>
            </w:pPr>
            <w:r w:rsidRPr="006A087C">
              <w:rPr>
                <w:b/>
                <w:bCs/>
                <w:sz w:val="22"/>
                <w:szCs w:val="22"/>
              </w:rPr>
              <w:t>15.00 -</w:t>
            </w:r>
            <w:r w:rsidRPr="006A087C">
              <w:rPr>
                <w:sz w:val="22"/>
                <w:szCs w:val="22"/>
              </w:rPr>
              <w:t xml:space="preserve"> обсуждение народных проектов, планируемых к реализации в 2027году (</w:t>
            </w:r>
            <w:r w:rsidRPr="006A087C">
              <w:rPr>
                <w:sz w:val="22"/>
                <w:szCs w:val="22"/>
                <w:shd w:val="clear" w:color="auto" w:fill="FFFFFF"/>
              </w:rPr>
              <w:t xml:space="preserve">здание библиотеки п. </w:t>
            </w:r>
            <w:proofErr w:type="spellStart"/>
            <w:r w:rsidRPr="006A087C">
              <w:rPr>
                <w:sz w:val="22"/>
                <w:szCs w:val="22"/>
                <w:shd w:val="clear" w:color="auto" w:fill="FFFFFF"/>
              </w:rPr>
              <w:t>Яснэг</w:t>
            </w:r>
            <w:proofErr w:type="spellEnd"/>
            <w:r w:rsidRPr="006A087C">
              <w:rPr>
                <w:sz w:val="22"/>
                <w:szCs w:val="22"/>
                <w:shd w:val="clear" w:color="auto" w:fill="FFFFFF"/>
              </w:rPr>
              <w:t>)</w:t>
            </w:r>
          </w:p>
          <w:p w14:paraId="39045C9C" w14:textId="77777777" w:rsidR="009553AB" w:rsidRPr="006A087C" w:rsidRDefault="009553AB" w:rsidP="008B0B88">
            <w:pPr>
              <w:rPr>
                <w:sz w:val="22"/>
                <w:szCs w:val="22"/>
              </w:rPr>
            </w:pPr>
          </w:p>
          <w:p w14:paraId="4E7BBE3B" w14:textId="41A56A23" w:rsidR="008B0B88" w:rsidRPr="006A087C" w:rsidRDefault="008B0B88" w:rsidP="003201D3">
            <w:pPr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772" w:type="dxa"/>
          </w:tcPr>
          <w:p w14:paraId="14A651D0" w14:textId="77777777" w:rsidR="00EE7D0F" w:rsidRPr="006A087C" w:rsidRDefault="009547A5" w:rsidP="00263F75">
            <w:pPr>
              <w:shd w:val="clear" w:color="auto" w:fill="FFFFFF"/>
              <w:rPr>
                <w:b/>
                <w:bCs/>
                <w:sz w:val="22"/>
                <w:szCs w:val="22"/>
                <w:lang w:eastAsia="ar-SA"/>
              </w:rPr>
            </w:pPr>
            <w:r w:rsidRPr="006A087C">
              <w:rPr>
                <w:b/>
                <w:bCs/>
                <w:sz w:val="22"/>
                <w:szCs w:val="22"/>
                <w:lang w:eastAsia="ar-SA"/>
              </w:rPr>
              <w:t>24</w:t>
            </w:r>
          </w:p>
          <w:p w14:paraId="7BF06134" w14:textId="47C1F645" w:rsidR="008B0B88" w:rsidRPr="006A087C" w:rsidRDefault="008B0B88" w:rsidP="008B0B88">
            <w:pPr>
              <w:rPr>
                <w:sz w:val="22"/>
                <w:szCs w:val="22"/>
              </w:rPr>
            </w:pPr>
            <w:r w:rsidRPr="006A087C">
              <w:rPr>
                <w:b/>
                <w:bCs/>
                <w:sz w:val="22"/>
                <w:szCs w:val="22"/>
              </w:rPr>
              <w:t xml:space="preserve">15.00 </w:t>
            </w:r>
            <w:r w:rsidRPr="006A087C">
              <w:rPr>
                <w:sz w:val="22"/>
                <w:szCs w:val="22"/>
              </w:rPr>
              <w:t>– отчет главы СП «</w:t>
            </w:r>
            <w:proofErr w:type="spellStart"/>
            <w:r w:rsidR="008833E7" w:rsidRPr="006A087C">
              <w:rPr>
                <w:sz w:val="22"/>
                <w:szCs w:val="22"/>
              </w:rPr>
              <w:t>Ыб</w:t>
            </w:r>
            <w:proofErr w:type="spellEnd"/>
            <w:r w:rsidRPr="006A087C">
              <w:rPr>
                <w:sz w:val="22"/>
                <w:szCs w:val="22"/>
              </w:rPr>
              <w:t xml:space="preserve">» за 2025 год  (ДК с. </w:t>
            </w:r>
            <w:proofErr w:type="spellStart"/>
            <w:r w:rsidR="008833E7" w:rsidRPr="006A087C">
              <w:rPr>
                <w:sz w:val="22"/>
                <w:szCs w:val="22"/>
              </w:rPr>
              <w:t>Ыб</w:t>
            </w:r>
            <w:proofErr w:type="spellEnd"/>
            <w:r w:rsidRPr="006A087C">
              <w:rPr>
                <w:sz w:val="22"/>
                <w:szCs w:val="22"/>
              </w:rPr>
              <w:t>)</w:t>
            </w:r>
          </w:p>
          <w:p w14:paraId="3C34AECE" w14:textId="089C0FEA" w:rsidR="009553AB" w:rsidRPr="006A087C" w:rsidRDefault="009553AB" w:rsidP="009553AB">
            <w:pPr>
              <w:rPr>
                <w:sz w:val="22"/>
                <w:szCs w:val="22"/>
              </w:rPr>
            </w:pPr>
            <w:r w:rsidRPr="006A087C">
              <w:rPr>
                <w:b/>
                <w:bCs/>
                <w:sz w:val="22"/>
                <w:szCs w:val="22"/>
              </w:rPr>
              <w:t>16.00 -</w:t>
            </w:r>
            <w:r w:rsidRPr="006A087C">
              <w:rPr>
                <w:sz w:val="22"/>
                <w:szCs w:val="22"/>
              </w:rPr>
              <w:t xml:space="preserve"> обсуждение народных проектов, планируемых к реализации в 2027году (</w:t>
            </w:r>
            <w:r w:rsidRPr="006A087C">
              <w:rPr>
                <w:sz w:val="22"/>
                <w:szCs w:val="22"/>
                <w:shd w:val="clear" w:color="auto" w:fill="FFFFFF"/>
              </w:rPr>
              <w:t xml:space="preserve">ДК с. </w:t>
            </w:r>
            <w:proofErr w:type="spellStart"/>
            <w:r w:rsidRPr="006A087C">
              <w:rPr>
                <w:sz w:val="22"/>
                <w:szCs w:val="22"/>
                <w:shd w:val="clear" w:color="auto" w:fill="FFFFFF"/>
              </w:rPr>
              <w:t>Ыб</w:t>
            </w:r>
            <w:proofErr w:type="spellEnd"/>
            <w:r w:rsidRPr="006A087C">
              <w:rPr>
                <w:sz w:val="22"/>
                <w:szCs w:val="22"/>
                <w:shd w:val="clear" w:color="auto" w:fill="FFFFFF"/>
              </w:rPr>
              <w:t>)</w:t>
            </w:r>
          </w:p>
          <w:p w14:paraId="4C22F545" w14:textId="77777777" w:rsidR="009553AB" w:rsidRPr="006A087C" w:rsidRDefault="009553AB" w:rsidP="009553AB">
            <w:pPr>
              <w:rPr>
                <w:sz w:val="22"/>
                <w:szCs w:val="22"/>
              </w:rPr>
            </w:pPr>
          </w:p>
          <w:p w14:paraId="0F88AA59" w14:textId="108C9302" w:rsidR="008B0B88" w:rsidRPr="006A087C" w:rsidRDefault="008B0B88" w:rsidP="00263F75">
            <w:pPr>
              <w:shd w:val="clear" w:color="auto" w:fill="FFFFFF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62" w:type="dxa"/>
          </w:tcPr>
          <w:p w14:paraId="34B25E28" w14:textId="5FC052C2" w:rsidR="00EE7D0F" w:rsidRPr="006A087C" w:rsidRDefault="009547A5" w:rsidP="00B963E4">
            <w:pPr>
              <w:rPr>
                <w:sz w:val="22"/>
                <w:szCs w:val="22"/>
                <w:lang w:eastAsia="ar-SA"/>
              </w:rPr>
            </w:pPr>
            <w:r w:rsidRPr="006A087C">
              <w:rPr>
                <w:sz w:val="22"/>
                <w:szCs w:val="22"/>
                <w:lang w:eastAsia="ar-SA"/>
              </w:rPr>
              <w:t>1</w:t>
            </w:r>
          </w:p>
        </w:tc>
      </w:tr>
      <w:tr w:rsidR="00BF0024" w:rsidRPr="006A6306" w14:paraId="4EEF5CD2" w14:textId="0F4288B3" w:rsidTr="006A087C">
        <w:trPr>
          <w:cantSplit/>
          <w:trHeight w:val="1391"/>
        </w:trPr>
        <w:tc>
          <w:tcPr>
            <w:tcW w:w="654" w:type="dxa"/>
            <w:textDirection w:val="btLr"/>
          </w:tcPr>
          <w:p w14:paraId="33B5963D" w14:textId="77777777" w:rsidR="00BF0024" w:rsidRPr="006A6306" w:rsidRDefault="00BF0024" w:rsidP="00DD5E56">
            <w:pPr>
              <w:ind w:left="113" w:right="113"/>
              <w:jc w:val="center"/>
              <w:rPr>
                <w:b/>
              </w:rPr>
            </w:pPr>
            <w:r w:rsidRPr="006A6306">
              <w:rPr>
                <w:b/>
              </w:rPr>
              <w:lastRenderedPageBreak/>
              <w:t>суббота</w:t>
            </w:r>
          </w:p>
          <w:p w14:paraId="58517913" w14:textId="3E111643" w:rsidR="00BF0024" w:rsidRPr="006A6306" w:rsidRDefault="00BF0024" w:rsidP="00DD5E56">
            <w:pPr>
              <w:ind w:left="113" w:right="113"/>
              <w:jc w:val="center"/>
            </w:pPr>
            <w:r w:rsidRPr="006A6306">
              <w:rPr>
                <w:b/>
              </w:rPr>
              <w:t>воскресенье</w:t>
            </w:r>
          </w:p>
        </w:tc>
        <w:tc>
          <w:tcPr>
            <w:tcW w:w="2730" w:type="dxa"/>
          </w:tcPr>
          <w:p w14:paraId="3A754357" w14:textId="0C281B9F" w:rsidR="00BF0024" w:rsidRPr="006A087C" w:rsidRDefault="009547A5" w:rsidP="0037477C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  <w:r w:rsidRPr="006A087C">
              <w:rPr>
                <w:b/>
                <w:bCs/>
                <w:sz w:val="22"/>
                <w:szCs w:val="22"/>
                <w:lang w:eastAsia="ar-SA"/>
              </w:rPr>
              <w:t>4</w:t>
            </w:r>
            <w:r w:rsidR="00BF0024" w:rsidRPr="006A087C">
              <w:rPr>
                <w:b/>
                <w:bCs/>
                <w:sz w:val="22"/>
                <w:szCs w:val="22"/>
                <w:lang w:eastAsia="ar-SA"/>
              </w:rPr>
              <w:t xml:space="preserve"> Выходной</w:t>
            </w:r>
          </w:p>
          <w:p w14:paraId="3FA520F8" w14:textId="77777777" w:rsidR="00BF0024" w:rsidRPr="006A087C" w:rsidRDefault="00BF0024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3CEEA50F" w14:textId="77777777" w:rsidR="00BF0024" w:rsidRPr="006A087C" w:rsidRDefault="00BF0024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2A3EF78F" w14:textId="77777777" w:rsidR="00BF0024" w:rsidRPr="006A087C" w:rsidRDefault="00BF0024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1F623B65" w14:textId="77777777" w:rsidR="00D24FCB" w:rsidRPr="006A087C" w:rsidRDefault="00D24FCB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168D47A5" w14:textId="77777777" w:rsidR="00D24FCB" w:rsidRPr="006A087C" w:rsidRDefault="00D24FCB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45023006" w14:textId="77777777" w:rsidR="00D24FCB" w:rsidRPr="006A087C" w:rsidRDefault="00D24FCB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7FF94106" w14:textId="77777777" w:rsidR="00D24FCB" w:rsidRPr="006A087C" w:rsidRDefault="00D24FCB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18408422" w14:textId="77777777" w:rsidR="00D24FCB" w:rsidRPr="006A087C" w:rsidRDefault="00D24FCB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7E19D70D" w14:textId="77777777" w:rsidR="00D24FCB" w:rsidRPr="006A087C" w:rsidRDefault="00D24FCB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405C1199" w14:textId="77777777" w:rsidR="00D24FCB" w:rsidRPr="006A087C" w:rsidRDefault="00D24FCB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271BE86F" w14:textId="77777777" w:rsidR="00D24FCB" w:rsidRPr="006A087C" w:rsidRDefault="00D24FCB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74B0B998" w14:textId="77777777" w:rsidR="00D24FCB" w:rsidRDefault="00D24FCB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39DC351F" w14:textId="77777777" w:rsidR="00661825" w:rsidRDefault="00661825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4FEEB802" w14:textId="77777777" w:rsidR="00661825" w:rsidRDefault="00661825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14160516" w14:textId="77777777" w:rsidR="00661825" w:rsidRDefault="00661825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2BCDE719" w14:textId="77777777" w:rsidR="00661825" w:rsidRDefault="00661825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15277636" w14:textId="77777777" w:rsidR="00661825" w:rsidRDefault="00661825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25EEBE13" w14:textId="77777777" w:rsidR="00661825" w:rsidRDefault="00661825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52FEAB2E" w14:textId="77777777" w:rsidR="00661825" w:rsidRDefault="00661825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0EF9DA1B" w14:textId="77777777" w:rsidR="00661825" w:rsidRDefault="00661825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223101D8" w14:textId="77777777" w:rsidR="00661825" w:rsidRPr="006A087C" w:rsidRDefault="00661825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3ACD032A" w14:textId="77777777" w:rsidR="00D24FCB" w:rsidRPr="006A087C" w:rsidRDefault="00D24FCB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4CABEAE3" w14:textId="77777777" w:rsidR="00BF0024" w:rsidRPr="006A087C" w:rsidRDefault="00BF0024" w:rsidP="0037477C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32029271" w14:textId="2E390633" w:rsidR="00BF0024" w:rsidRPr="006A087C" w:rsidRDefault="009547A5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 xml:space="preserve">5 </w:t>
            </w:r>
            <w:r w:rsidR="00BF0024" w:rsidRPr="006A087C">
              <w:rPr>
                <w:b/>
                <w:sz w:val="22"/>
                <w:szCs w:val="22"/>
                <w:lang w:eastAsia="ar-SA"/>
              </w:rPr>
              <w:t>Выходной</w:t>
            </w:r>
          </w:p>
        </w:tc>
        <w:tc>
          <w:tcPr>
            <w:tcW w:w="2730" w:type="dxa"/>
          </w:tcPr>
          <w:p w14:paraId="025B641B" w14:textId="561915FF" w:rsidR="00BF0024" w:rsidRPr="006A087C" w:rsidRDefault="00B92737" w:rsidP="00DD5E56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b/>
                <w:bCs/>
                <w:sz w:val="22"/>
                <w:szCs w:val="22"/>
                <w:lang w:eastAsia="ar-SA"/>
              </w:rPr>
              <w:t>1</w:t>
            </w:r>
            <w:r w:rsidR="009547A5" w:rsidRPr="006A087C">
              <w:rPr>
                <w:b/>
                <w:bCs/>
                <w:sz w:val="22"/>
                <w:szCs w:val="22"/>
                <w:lang w:eastAsia="ar-SA"/>
              </w:rPr>
              <w:t>1</w:t>
            </w:r>
            <w:r w:rsidR="00BF0024" w:rsidRPr="006A087C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BF0024" w:rsidRPr="006A087C">
              <w:rPr>
                <w:b/>
                <w:sz w:val="22"/>
                <w:szCs w:val="22"/>
                <w:lang w:eastAsia="ar-SA"/>
              </w:rPr>
              <w:t>Выходной</w:t>
            </w:r>
          </w:p>
          <w:p w14:paraId="6D999DCB" w14:textId="5EAF6B4F" w:rsidR="00B92737" w:rsidRPr="006A087C" w:rsidRDefault="00730E85" w:rsidP="00DD5E56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b/>
                <w:sz w:val="22"/>
                <w:szCs w:val="22"/>
              </w:rPr>
              <w:t>10.00</w:t>
            </w:r>
            <w:r w:rsidRPr="006A087C">
              <w:rPr>
                <w:sz w:val="22"/>
                <w:szCs w:val="22"/>
              </w:rPr>
              <w:t xml:space="preserve"> - Первенство Сыктывдинского района по настольному теннису (МБО ДО "РЦВР")</w:t>
            </w:r>
          </w:p>
          <w:p w14:paraId="02B7FE8D" w14:textId="41D61421" w:rsidR="00B92737" w:rsidRPr="006A087C" w:rsidRDefault="00835B8C" w:rsidP="00DD5E56">
            <w:pPr>
              <w:suppressAutoHyphens/>
              <w:rPr>
                <w:sz w:val="22"/>
                <w:szCs w:val="22"/>
              </w:rPr>
            </w:pPr>
            <w:r w:rsidRPr="006A087C">
              <w:rPr>
                <w:b/>
                <w:sz w:val="22"/>
                <w:szCs w:val="22"/>
              </w:rPr>
              <w:t xml:space="preserve">10.00 </w:t>
            </w:r>
            <w:r w:rsidRPr="006A087C">
              <w:rPr>
                <w:sz w:val="22"/>
                <w:szCs w:val="22"/>
              </w:rPr>
              <w:t>-Участие в Республиканских соревнованиях по лыжным гонкам памяти МС И. Лобановой</w:t>
            </w:r>
          </w:p>
          <w:p w14:paraId="4CCF1645" w14:textId="40FF0EF3" w:rsidR="00835B8C" w:rsidRPr="006A087C" w:rsidRDefault="00835B8C" w:rsidP="00DD5E56">
            <w:pPr>
              <w:suppressAutoHyphens/>
              <w:rPr>
                <w:sz w:val="22"/>
                <w:szCs w:val="22"/>
              </w:rPr>
            </w:pPr>
            <w:r w:rsidRPr="006A087C">
              <w:rPr>
                <w:sz w:val="22"/>
                <w:szCs w:val="22"/>
              </w:rPr>
              <w:t xml:space="preserve">(с. Выльгорт, РЛК имени Раисы </w:t>
            </w:r>
            <w:proofErr w:type="spellStart"/>
            <w:r w:rsidRPr="006A087C">
              <w:rPr>
                <w:sz w:val="22"/>
                <w:szCs w:val="22"/>
              </w:rPr>
              <w:t>Сметаниной</w:t>
            </w:r>
            <w:proofErr w:type="spellEnd"/>
            <w:r w:rsidRPr="006A087C">
              <w:rPr>
                <w:sz w:val="22"/>
                <w:szCs w:val="22"/>
              </w:rPr>
              <w:t>)</w:t>
            </w:r>
          </w:p>
          <w:p w14:paraId="57E330DB" w14:textId="77777777" w:rsidR="00835B8C" w:rsidRPr="006A087C" w:rsidRDefault="00835B8C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7B6CABF9" w14:textId="77777777" w:rsidR="003201D3" w:rsidRPr="006A087C" w:rsidRDefault="003201D3" w:rsidP="00DD5E56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08CECAB2" w14:textId="77777777" w:rsidR="00D24FCB" w:rsidRPr="006A087C" w:rsidRDefault="00D24FCB" w:rsidP="00DD5E56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0042BBC6" w14:textId="77777777" w:rsidR="00D24FCB" w:rsidRPr="006A087C" w:rsidRDefault="00D24FCB" w:rsidP="00DD5E56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1B2A5BBF" w14:textId="77777777" w:rsidR="00D24FCB" w:rsidRPr="006A087C" w:rsidRDefault="00D24FCB" w:rsidP="00DD5E56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430E666F" w14:textId="77777777" w:rsidR="00D24FCB" w:rsidRPr="006A087C" w:rsidRDefault="00D24FCB" w:rsidP="00DD5E56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1A7C9375" w14:textId="77777777" w:rsidR="00D24FCB" w:rsidRPr="006A087C" w:rsidRDefault="00D24FCB" w:rsidP="00DD5E56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3831AEE5" w14:textId="77777777" w:rsidR="00D24FCB" w:rsidRPr="006A087C" w:rsidRDefault="00D24FCB" w:rsidP="00DD5E56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650F544A" w14:textId="77777777" w:rsidR="00D24FCB" w:rsidRPr="006A087C" w:rsidRDefault="00D24FCB" w:rsidP="00DD5E56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18219791" w14:textId="77777777" w:rsidR="00D24FCB" w:rsidRPr="006A087C" w:rsidRDefault="00D24FCB" w:rsidP="00DD5E56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5BC052BE" w14:textId="77777777" w:rsidR="00D24FCB" w:rsidRPr="006A087C" w:rsidRDefault="00D24FCB" w:rsidP="00DD5E56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7C331E48" w14:textId="77777777" w:rsidR="00D24FCB" w:rsidRPr="006A087C" w:rsidRDefault="00D24FCB" w:rsidP="00DD5E56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501DB980" w14:textId="77777777" w:rsidR="00D24FCB" w:rsidRPr="006A087C" w:rsidRDefault="00D24FCB" w:rsidP="00DD5E56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  <w:p w14:paraId="1AFBD453" w14:textId="5E157AC3" w:rsidR="00BF0024" w:rsidRPr="006A087C" w:rsidRDefault="00B92737" w:rsidP="009547A5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>1</w:t>
            </w:r>
            <w:r w:rsidR="009547A5" w:rsidRPr="006A087C">
              <w:rPr>
                <w:b/>
                <w:sz w:val="22"/>
                <w:szCs w:val="22"/>
                <w:lang w:eastAsia="ar-SA"/>
              </w:rPr>
              <w:t>2</w:t>
            </w:r>
            <w:r w:rsidR="00BF0024" w:rsidRPr="006A087C">
              <w:rPr>
                <w:b/>
                <w:sz w:val="22"/>
                <w:szCs w:val="22"/>
                <w:lang w:eastAsia="ar-SA"/>
              </w:rPr>
              <w:t xml:space="preserve"> Выходной</w:t>
            </w:r>
          </w:p>
        </w:tc>
        <w:tc>
          <w:tcPr>
            <w:tcW w:w="2730" w:type="dxa"/>
          </w:tcPr>
          <w:p w14:paraId="7503E336" w14:textId="797A2853" w:rsidR="00BF0024" w:rsidRPr="006A087C" w:rsidRDefault="00B963E4" w:rsidP="00DD5E56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b/>
                <w:bCs/>
                <w:sz w:val="22"/>
                <w:szCs w:val="22"/>
                <w:lang w:eastAsia="ar-SA"/>
              </w:rPr>
              <w:t>1</w:t>
            </w:r>
            <w:r w:rsidR="009547A5" w:rsidRPr="006A087C">
              <w:rPr>
                <w:b/>
                <w:bCs/>
                <w:sz w:val="22"/>
                <w:szCs w:val="22"/>
                <w:lang w:eastAsia="ar-SA"/>
              </w:rPr>
              <w:t>8</w:t>
            </w:r>
            <w:r w:rsidR="00133E4D" w:rsidRPr="006A087C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BF0024" w:rsidRPr="006A087C">
              <w:rPr>
                <w:b/>
                <w:bCs/>
                <w:sz w:val="22"/>
                <w:szCs w:val="22"/>
                <w:lang w:eastAsia="ar-SA"/>
              </w:rPr>
              <w:t>Выходной</w:t>
            </w:r>
          </w:p>
          <w:p w14:paraId="0F5F65D3" w14:textId="77777777" w:rsidR="003201D3" w:rsidRPr="006A087C" w:rsidRDefault="003201D3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2C1A1EA9" w14:textId="77777777" w:rsidR="00BF0024" w:rsidRPr="006A087C" w:rsidRDefault="00BF0024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3CDA7C07" w14:textId="77777777" w:rsidR="00730E85" w:rsidRPr="006A087C" w:rsidRDefault="00730E85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24D4F6CE" w14:textId="77777777" w:rsidR="00730E85" w:rsidRPr="006A087C" w:rsidRDefault="00730E85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190D03A5" w14:textId="77777777" w:rsidR="00730E85" w:rsidRPr="006A087C" w:rsidRDefault="00730E85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23519D5F" w14:textId="77777777" w:rsidR="00730E85" w:rsidRPr="006A087C" w:rsidRDefault="00730E85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0D0F037B" w14:textId="77777777" w:rsidR="00730E85" w:rsidRPr="006A087C" w:rsidRDefault="00730E85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1405417B" w14:textId="77777777" w:rsidR="00730E85" w:rsidRPr="006A087C" w:rsidRDefault="00730E85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28ADBD37" w14:textId="77777777" w:rsidR="00730E85" w:rsidRPr="006A087C" w:rsidRDefault="00730E85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2C409CEE" w14:textId="77777777" w:rsidR="00730E85" w:rsidRPr="006A087C" w:rsidRDefault="00730E85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45D127E8" w14:textId="77777777" w:rsidR="00730E85" w:rsidRPr="006A087C" w:rsidRDefault="00730E85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03F4DA22" w14:textId="77777777" w:rsidR="00730E85" w:rsidRPr="006A087C" w:rsidRDefault="00730E85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6360FE93" w14:textId="77777777" w:rsidR="00730E85" w:rsidRPr="006A087C" w:rsidRDefault="00730E85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1B133E66" w14:textId="77777777" w:rsidR="00730E85" w:rsidRPr="006A087C" w:rsidRDefault="00730E85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4C4D7F3C" w14:textId="77777777" w:rsidR="00730E85" w:rsidRPr="006A087C" w:rsidRDefault="00730E85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5416F2C4" w14:textId="77777777" w:rsidR="00730E85" w:rsidRPr="006A087C" w:rsidRDefault="00730E85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0F6C3E78" w14:textId="77777777" w:rsidR="00730E85" w:rsidRDefault="00730E85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14C85713" w14:textId="77777777" w:rsidR="00661825" w:rsidRDefault="00661825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64C12235" w14:textId="77777777" w:rsidR="00661825" w:rsidRDefault="00661825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604A2ED5" w14:textId="77777777" w:rsidR="00661825" w:rsidRDefault="00661825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18F38A95" w14:textId="77777777" w:rsidR="00661825" w:rsidRPr="006A087C" w:rsidRDefault="00661825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46A53F56" w14:textId="77777777" w:rsidR="00730E85" w:rsidRPr="006A087C" w:rsidRDefault="00730E85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4C7B937E" w14:textId="77777777" w:rsidR="00730E85" w:rsidRPr="006A087C" w:rsidRDefault="00730E85" w:rsidP="00DD5E5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73BDF82C" w14:textId="76847068" w:rsidR="00BF0024" w:rsidRPr="006A087C" w:rsidRDefault="00B92737" w:rsidP="00DD5E56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6A087C">
              <w:rPr>
                <w:b/>
                <w:sz w:val="22"/>
                <w:szCs w:val="22"/>
                <w:lang w:eastAsia="ar-SA"/>
              </w:rPr>
              <w:t>2</w:t>
            </w:r>
            <w:r w:rsidR="009547A5" w:rsidRPr="006A087C">
              <w:rPr>
                <w:b/>
                <w:sz w:val="22"/>
                <w:szCs w:val="22"/>
                <w:lang w:eastAsia="ar-SA"/>
              </w:rPr>
              <w:t>9</w:t>
            </w:r>
            <w:r w:rsidR="00BF0024" w:rsidRPr="006A087C">
              <w:rPr>
                <w:b/>
                <w:sz w:val="22"/>
                <w:szCs w:val="22"/>
                <w:lang w:eastAsia="ar-SA"/>
              </w:rPr>
              <w:t xml:space="preserve"> Выходной</w:t>
            </w:r>
          </w:p>
          <w:p w14:paraId="65C114B4" w14:textId="371C3321" w:rsidR="00BF0024" w:rsidRPr="006A087C" w:rsidRDefault="00BF0024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72" w:type="dxa"/>
          </w:tcPr>
          <w:p w14:paraId="4AC2E397" w14:textId="18DCF505" w:rsidR="00B963E4" w:rsidRPr="006A087C" w:rsidRDefault="00133E4D" w:rsidP="00B963E4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  <w:r w:rsidRPr="006A087C">
              <w:rPr>
                <w:b/>
                <w:bCs/>
                <w:sz w:val="22"/>
                <w:szCs w:val="22"/>
                <w:lang w:eastAsia="ar-SA"/>
              </w:rPr>
              <w:t>2</w:t>
            </w:r>
            <w:r w:rsidR="009547A5" w:rsidRPr="006A087C">
              <w:rPr>
                <w:b/>
                <w:bCs/>
                <w:sz w:val="22"/>
                <w:szCs w:val="22"/>
                <w:lang w:eastAsia="ar-SA"/>
              </w:rPr>
              <w:t>5</w:t>
            </w:r>
            <w:r w:rsidR="00B963E4" w:rsidRPr="006A087C">
              <w:rPr>
                <w:b/>
                <w:bCs/>
                <w:sz w:val="22"/>
                <w:szCs w:val="22"/>
                <w:lang w:eastAsia="ar-SA"/>
              </w:rPr>
              <w:t xml:space="preserve"> Выходной</w:t>
            </w:r>
          </w:p>
          <w:p w14:paraId="6367350A" w14:textId="77777777" w:rsidR="002D6D7E" w:rsidRPr="006A087C" w:rsidRDefault="002D6D7E" w:rsidP="00DD5E56">
            <w:pPr>
              <w:suppressAutoHyphens/>
              <w:rPr>
                <w:sz w:val="22"/>
                <w:szCs w:val="22"/>
              </w:rPr>
            </w:pPr>
            <w:r w:rsidRPr="006A087C">
              <w:rPr>
                <w:sz w:val="22"/>
                <w:szCs w:val="22"/>
              </w:rPr>
              <w:t>Открытый Районный фестиваль "Пою тебе, моя Россия", посвящённый году единства народов в РФ</w:t>
            </w:r>
          </w:p>
          <w:p w14:paraId="31DECD93" w14:textId="096AA57D" w:rsidR="00BF0024" w:rsidRPr="006A087C" w:rsidRDefault="002D6D7E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  <w:r w:rsidRPr="006A087C">
              <w:rPr>
                <w:sz w:val="22"/>
                <w:szCs w:val="22"/>
              </w:rPr>
              <w:t>(РДК с. Выльгорт)</w:t>
            </w:r>
          </w:p>
          <w:p w14:paraId="4B813F7E" w14:textId="77777777" w:rsidR="00BF0024" w:rsidRPr="006A087C" w:rsidRDefault="00BF0024" w:rsidP="00DD5E56">
            <w:pPr>
              <w:shd w:val="clear" w:color="auto" w:fill="FFFFFF" w:themeFill="background1"/>
              <w:rPr>
                <w:b/>
                <w:bCs/>
                <w:sz w:val="22"/>
                <w:szCs w:val="22"/>
                <w:lang w:eastAsia="ar-SA"/>
              </w:rPr>
            </w:pPr>
          </w:p>
          <w:p w14:paraId="386D9C5E" w14:textId="77777777" w:rsidR="00BF0024" w:rsidRPr="006A087C" w:rsidRDefault="00BF0024" w:rsidP="00DD5E56">
            <w:pPr>
              <w:shd w:val="clear" w:color="auto" w:fill="FFFFFF" w:themeFill="background1"/>
              <w:rPr>
                <w:b/>
                <w:bCs/>
                <w:sz w:val="22"/>
                <w:szCs w:val="22"/>
                <w:lang w:eastAsia="ar-SA"/>
              </w:rPr>
            </w:pPr>
          </w:p>
          <w:p w14:paraId="31D25CFC" w14:textId="77777777" w:rsidR="00BF0024" w:rsidRPr="006A087C" w:rsidRDefault="00BF0024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65FF4157" w14:textId="77777777" w:rsidR="00D24FCB" w:rsidRPr="006A087C" w:rsidRDefault="00D24FCB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0C7A93B4" w14:textId="77777777" w:rsidR="00D24FCB" w:rsidRPr="006A087C" w:rsidRDefault="00D24FCB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558125D9" w14:textId="77777777" w:rsidR="00D24FCB" w:rsidRPr="006A087C" w:rsidRDefault="00D24FCB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5695DE48" w14:textId="77777777" w:rsidR="00D24FCB" w:rsidRPr="006A087C" w:rsidRDefault="00D24FCB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4E7D51F0" w14:textId="77777777" w:rsidR="00D24FCB" w:rsidRPr="006A087C" w:rsidRDefault="00D24FCB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38BD3F9A" w14:textId="77777777" w:rsidR="00D24FCB" w:rsidRPr="006A087C" w:rsidRDefault="00D24FCB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4F3DC180" w14:textId="77777777" w:rsidR="00D24FCB" w:rsidRPr="006A087C" w:rsidRDefault="00D24FCB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0F351B14" w14:textId="77777777" w:rsidR="00D24FCB" w:rsidRDefault="00D24FCB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52182A81" w14:textId="77777777" w:rsidR="00661825" w:rsidRDefault="00661825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04236F6F" w14:textId="77777777" w:rsidR="00661825" w:rsidRDefault="00661825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5E769D42" w14:textId="77777777" w:rsidR="00661825" w:rsidRDefault="00661825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077BE611" w14:textId="77777777" w:rsidR="00661825" w:rsidRPr="006A087C" w:rsidRDefault="00661825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035C7E00" w14:textId="77777777" w:rsidR="00D24FCB" w:rsidRPr="006A087C" w:rsidRDefault="00D24FCB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0D3F6B08" w14:textId="77777777" w:rsidR="00BF0024" w:rsidRPr="006A087C" w:rsidRDefault="00BF0024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5FEABACD" w14:textId="6372247D" w:rsidR="00BF0024" w:rsidRPr="006A087C" w:rsidRDefault="00133E4D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  <w:r w:rsidRPr="006A087C">
              <w:rPr>
                <w:b/>
                <w:bCs/>
                <w:sz w:val="22"/>
                <w:szCs w:val="22"/>
                <w:lang w:eastAsia="ar-SA"/>
              </w:rPr>
              <w:t>2</w:t>
            </w:r>
            <w:r w:rsidR="009547A5" w:rsidRPr="006A087C">
              <w:rPr>
                <w:b/>
                <w:bCs/>
                <w:sz w:val="22"/>
                <w:szCs w:val="22"/>
                <w:lang w:eastAsia="ar-SA"/>
              </w:rPr>
              <w:t>6</w:t>
            </w:r>
            <w:r w:rsidR="00D24FCB" w:rsidRPr="006A087C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BF0024" w:rsidRPr="006A087C">
              <w:rPr>
                <w:b/>
                <w:bCs/>
                <w:sz w:val="22"/>
                <w:szCs w:val="22"/>
                <w:lang w:eastAsia="ar-SA"/>
              </w:rPr>
              <w:t>Выходной</w:t>
            </w:r>
          </w:p>
          <w:p w14:paraId="3E031EAA" w14:textId="3E8CF849" w:rsidR="00BF0024" w:rsidRPr="006A087C" w:rsidRDefault="00BF0024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62" w:type="dxa"/>
          </w:tcPr>
          <w:p w14:paraId="6CD79B92" w14:textId="5D5271BA" w:rsidR="00BF0024" w:rsidRPr="006A087C" w:rsidRDefault="009547A5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  <w:r w:rsidRPr="006A087C">
              <w:rPr>
                <w:b/>
                <w:bCs/>
                <w:sz w:val="22"/>
                <w:szCs w:val="22"/>
                <w:lang w:eastAsia="ar-SA"/>
              </w:rPr>
              <w:t xml:space="preserve">2 </w:t>
            </w:r>
            <w:r w:rsidR="00BF0024" w:rsidRPr="006A087C">
              <w:rPr>
                <w:b/>
                <w:bCs/>
                <w:sz w:val="22"/>
                <w:szCs w:val="22"/>
                <w:lang w:eastAsia="ar-SA"/>
              </w:rPr>
              <w:t>Выходной</w:t>
            </w:r>
          </w:p>
          <w:p w14:paraId="4FF6118A" w14:textId="0278C075" w:rsidR="00BF0024" w:rsidRPr="006A087C" w:rsidRDefault="00BF0024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5E636B61" w14:textId="77777777" w:rsidR="003201D3" w:rsidRPr="006A087C" w:rsidRDefault="003201D3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271B55A3" w14:textId="77777777" w:rsidR="003201D3" w:rsidRPr="006A087C" w:rsidRDefault="003201D3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0E5A6E2A" w14:textId="77777777" w:rsidR="00D24FCB" w:rsidRPr="006A087C" w:rsidRDefault="00D24FCB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3E410285" w14:textId="77777777" w:rsidR="00D24FCB" w:rsidRPr="006A087C" w:rsidRDefault="00D24FCB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5F0A8A2C" w14:textId="77777777" w:rsidR="00D24FCB" w:rsidRPr="006A087C" w:rsidRDefault="00D24FCB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32639C5E" w14:textId="77777777" w:rsidR="00D24FCB" w:rsidRPr="006A087C" w:rsidRDefault="00D24FCB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32728895" w14:textId="77777777" w:rsidR="00D24FCB" w:rsidRPr="006A087C" w:rsidRDefault="00D24FCB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6EEE8C13" w14:textId="77777777" w:rsidR="00D24FCB" w:rsidRPr="006A087C" w:rsidRDefault="00D24FCB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5080ADD6" w14:textId="77777777" w:rsidR="00D24FCB" w:rsidRPr="006A087C" w:rsidRDefault="00D24FCB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7399CB2C" w14:textId="77777777" w:rsidR="00D24FCB" w:rsidRPr="006A087C" w:rsidRDefault="00D24FCB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6E144E6B" w14:textId="77777777" w:rsidR="00D24FCB" w:rsidRPr="006A087C" w:rsidRDefault="00D24FCB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1C114D65" w14:textId="77777777" w:rsidR="00D24FCB" w:rsidRDefault="00D24FCB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3735BBAB" w14:textId="77777777" w:rsidR="00661825" w:rsidRDefault="00661825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236D7061" w14:textId="77777777" w:rsidR="00661825" w:rsidRDefault="00661825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387D0A3D" w14:textId="77777777" w:rsidR="00661825" w:rsidRDefault="00661825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2FFE8733" w14:textId="77777777" w:rsidR="00661825" w:rsidRDefault="00661825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52957C7A" w14:textId="77777777" w:rsidR="00661825" w:rsidRDefault="00661825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4BD54310" w14:textId="77777777" w:rsidR="00661825" w:rsidRDefault="00661825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4F7AA87C" w14:textId="77777777" w:rsidR="00661825" w:rsidRDefault="00661825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2F9E7790" w14:textId="77777777" w:rsidR="00661825" w:rsidRDefault="00661825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6D5D92F8" w14:textId="77777777" w:rsidR="00661825" w:rsidRPr="006A087C" w:rsidRDefault="00661825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5EB1092F" w14:textId="77777777" w:rsidR="003201D3" w:rsidRPr="006A087C" w:rsidRDefault="003201D3" w:rsidP="00DD5E56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  <w:p w14:paraId="4215708A" w14:textId="79CCD60D" w:rsidR="0079649C" w:rsidRPr="006A087C" w:rsidRDefault="009547A5" w:rsidP="0079649C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  <w:r w:rsidRPr="006A087C">
              <w:rPr>
                <w:b/>
                <w:bCs/>
                <w:sz w:val="22"/>
                <w:szCs w:val="22"/>
                <w:lang w:eastAsia="ar-SA"/>
              </w:rPr>
              <w:t xml:space="preserve">3 </w:t>
            </w:r>
            <w:r w:rsidR="00BF0024" w:rsidRPr="006A087C">
              <w:rPr>
                <w:b/>
                <w:bCs/>
                <w:sz w:val="22"/>
                <w:szCs w:val="22"/>
                <w:lang w:eastAsia="ar-SA"/>
              </w:rPr>
              <w:t xml:space="preserve"> Выходной</w:t>
            </w:r>
          </w:p>
          <w:p w14:paraId="6BBDB37A" w14:textId="2D131B95" w:rsidR="00BF0024" w:rsidRPr="006A087C" w:rsidRDefault="00BF0024" w:rsidP="00B92737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14:paraId="4FC8C911" w14:textId="7D6F11D9" w:rsidR="007E5EE4" w:rsidRDefault="007E5EE4"/>
    <w:p w14:paraId="290CC01F" w14:textId="69333CB3" w:rsidR="006571A4" w:rsidRDefault="006571A4"/>
    <w:sectPr w:rsidR="006571A4" w:rsidSect="00344495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17253" w14:textId="77777777" w:rsidR="00D30BA5" w:rsidRDefault="00D30BA5" w:rsidP="006A6306">
      <w:r>
        <w:separator/>
      </w:r>
    </w:p>
  </w:endnote>
  <w:endnote w:type="continuationSeparator" w:id="0">
    <w:p w14:paraId="40945C03" w14:textId="77777777" w:rsidR="00D30BA5" w:rsidRDefault="00D30BA5" w:rsidP="006A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B27C6" w14:textId="77777777" w:rsidR="00D30BA5" w:rsidRDefault="00D30BA5" w:rsidP="006A6306">
      <w:r>
        <w:separator/>
      </w:r>
    </w:p>
  </w:footnote>
  <w:footnote w:type="continuationSeparator" w:id="0">
    <w:p w14:paraId="7CF8E1BB" w14:textId="77777777" w:rsidR="00D30BA5" w:rsidRDefault="00D30BA5" w:rsidP="006A6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1D8"/>
    <w:multiLevelType w:val="hybridMultilevel"/>
    <w:tmpl w:val="9A3C9A52"/>
    <w:lvl w:ilvl="0" w:tplc="312CEBC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604D9"/>
    <w:multiLevelType w:val="hybridMultilevel"/>
    <w:tmpl w:val="4A98069E"/>
    <w:lvl w:ilvl="0" w:tplc="ADC0276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8123D"/>
    <w:multiLevelType w:val="hybridMultilevel"/>
    <w:tmpl w:val="CD9ED4DC"/>
    <w:lvl w:ilvl="0" w:tplc="C870EAF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41D6D"/>
    <w:multiLevelType w:val="hybridMultilevel"/>
    <w:tmpl w:val="5E94B61E"/>
    <w:lvl w:ilvl="0" w:tplc="C5C4A2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E5822"/>
    <w:multiLevelType w:val="hybridMultilevel"/>
    <w:tmpl w:val="B0B0D590"/>
    <w:lvl w:ilvl="0" w:tplc="EB78118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B67FE"/>
    <w:multiLevelType w:val="hybridMultilevel"/>
    <w:tmpl w:val="50D2DA4C"/>
    <w:lvl w:ilvl="0" w:tplc="D9E6FF5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10033"/>
    <w:multiLevelType w:val="hybridMultilevel"/>
    <w:tmpl w:val="9E5A89E2"/>
    <w:lvl w:ilvl="0" w:tplc="6DF02A7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B6B97"/>
    <w:multiLevelType w:val="hybridMultilevel"/>
    <w:tmpl w:val="52A01310"/>
    <w:lvl w:ilvl="0" w:tplc="B45CE30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36038"/>
    <w:multiLevelType w:val="hybridMultilevel"/>
    <w:tmpl w:val="575CEAF8"/>
    <w:lvl w:ilvl="0" w:tplc="549E8F6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109D6"/>
    <w:multiLevelType w:val="hybridMultilevel"/>
    <w:tmpl w:val="8120490E"/>
    <w:lvl w:ilvl="0" w:tplc="D134421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D3A06"/>
    <w:multiLevelType w:val="hybridMultilevel"/>
    <w:tmpl w:val="AF74812E"/>
    <w:lvl w:ilvl="0" w:tplc="A6269F88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D0632"/>
    <w:multiLevelType w:val="hybridMultilevel"/>
    <w:tmpl w:val="B06E0F10"/>
    <w:lvl w:ilvl="0" w:tplc="59DCB4E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86"/>
    <w:rsid w:val="000019C9"/>
    <w:rsid w:val="00004BE5"/>
    <w:rsid w:val="000050DF"/>
    <w:rsid w:val="00005B00"/>
    <w:rsid w:val="0000696B"/>
    <w:rsid w:val="000217E3"/>
    <w:rsid w:val="00022E54"/>
    <w:rsid w:val="00024F56"/>
    <w:rsid w:val="000330E1"/>
    <w:rsid w:val="00054469"/>
    <w:rsid w:val="00055058"/>
    <w:rsid w:val="00055F5A"/>
    <w:rsid w:val="000616E2"/>
    <w:rsid w:val="00061A74"/>
    <w:rsid w:val="00064924"/>
    <w:rsid w:val="00064FBF"/>
    <w:rsid w:val="00067A9B"/>
    <w:rsid w:val="0007598F"/>
    <w:rsid w:val="00075AEB"/>
    <w:rsid w:val="000903A6"/>
    <w:rsid w:val="00094DCA"/>
    <w:rsid w:val="000A1FEA"/>
    <w:rsid w:val="000A4AEA"/>
    <w:rsid w:val="000A6D46"/>
    <w:rsid w:val="000D5E37"/>
    <w:rsid w:val="000D5F22"/>
    <w:rsid w:val="000E6DF7"/>
    <w:rsid w:val="000F36BF"/>
    <w:rsid w:val="001039D4"/>
    <w:rsid w:val="00106BB0"/>
    <w:rsid w:val="0010732A"/>
    <w:rsid w:val="00107646"/>
    <w:rsid w:val="00111355"/>
    <w:rsid w:val="0011355E"/>
    <w:rsid w:val="00113B17"/>
    <w:rsid w:val="00115C3D"/>
    <w:rsid w:val="001205BD"/>
    <w:rsid w:val="00123605"/>
    <w:rsid w:val="001245EC"/>
    <w:rsid w:val="00132603"/>
    <w:rsid w:val="00133E4D"/>
    <w:rsid w:val="00135440"/>
    <w:rsid w:val="00143D5A"/>
    <w:rsid w:val="00153921"/>
    <w:rsid w:val="00162994"/>
    <w:rsid w:val="00164D35"/>
    <w:rsid w:val="001718EF"/>
    <w:rsid w:val="00181B32"/>
    <w:rsid w:val="0019151A"/>
    <w:rsid w:val="001A5999"/>
    <w:rsid w:val="001B71A5"/>
    <w:rsid w:val="001C0A2D"/>
    <w:rsid w:val="001C482F"/>
    <w:rsid w:val="001D6AB6"/>
    <w:rsid w:val="001D7961"/>
    <w:rsid w:val="001E147A"/>
    <w:rsid w:val="001E4633"/>
    <w:rsid w:val="001E7919"/>
    <w:rsid w:val="001F3C5E"/>
    <w:rsid w:val="001F5170"/>
    <w:rsid w:val="001F539D"/>
    <w:rsid w:val="001F7B3E"/>
    <w:rsid w:val="002008C3"/>
    <w:rsid w:val="00201BDB"/>
    <w:rsid w:val="00204372"/>
    <w:rsid w:val="00204D70"/>
    <w:rsid w:val="002077B9"/>
    <w:rsid w:val="002342BD"/>
    <w:rsid w:val="002355D5"/>
    <w:rsid w:val="00240E6D"/>
    <w:rsid w:val="00241F6D"/>
    <w:rsid w:val="00244335"/>
    <w:rsid w:val="00246580"/>
    <w:rsid w:val="00251F7D"/>
    <w:rsid w:val="00263F75"/>
    <w:rsid w:val="00265866"/>
    <w:rsid w:val="00276E0C"/>
    <w:rsid w:val="00280673"/>
    <w:rsid w:val="00292CDD"/>
    <w:rsid w:val="0029495D"/>
    <w:rsid w:val="00294EDC"/>
    <w:rsid w:val="00297015"/>
    <w:rsid w:val="002A1938"/>
    <w:rsid w:val="002A5B22"/>
    <w:rsid w:val="002B0506"/>
    <w:rsid w:val="002B7FE7"/>
    <w:rsid w:val="002C5BD1"/>
    <w:rsid w:val="002C6D59"/>
    <w:rsid w:val="002D6D7E"/>
    <w:rsid w:val="002F6724"/>
    <w:rsid w:val="002F7B96"/>
    <w:rsid w:val="00310895"/>
    <w:rsid w:val="00311D88"/>
    <w:rsid w:val="00315D01"/>
    <w:rsid w:val="00316F66"/>
    <w:rsid w:val="00316FB9"/>
    <w:rsid w:val="003201D3"/>
    <w:rsid w:val="00320397"/>
    <w:rsid w:val="00321B53"/>
    <w:rsid w:val="003244DE"/>
    <w:rsid w:val="00335487"/>
    <w:rsid w:val="00337E71"/>
    <w:rsid w:val="00344495"/>
    <w:rsid w:val="00347216"/>
    <w:rsid w:val="0034762F"/>
    <w:rsid w:val="003531E6"/>
    <w:rsid w:val="00353472"/>
    <w:rsid w:val="0036173B"/>
    <w:rsid w:val="0037210A"/>
    <w:rsid w:val="0037269A"/>
    <w:rsid w:val="00375615"/>
    <w:rsid w:val="003764FB"/>
    <w:rsid w:val="00376C74"/>
    <w:rsid w:val="00376ED9"/>
    <w:rsid w:val="00377041"/>
    <w:rsid w:val="00377F81"/>
    <w:rsid w:val="00385084"/>
    <w:rsid w:val="00386436"/>
    <w:rsid w:val="00386B33"/>
    <w:rsid w:val="003935F9"/>
    <w:rsid w:val="00394C4E"/>
    <w:rsid w:val="003A325A"/>
    <w:rsid w:val="003B32C3"/>
    <w:rsid w:val="003B44F1"/>
    <w:rsid w:val="003B51E5"/>
    <w:rsid w:val="003B5AFA"/>
    <w:rsid w:val="003C14CA"/>
    <w:rsid w:val="003C4406"/>
    <w:rsid w:val="003D000E"/>
    <w:rsid w:val="003D0D4B"/>
    <w:rsid w:val="003D2E16"/>
    <w:rsid w:val="003D5337"/>
    <w:rsid w:val="003D6931"/>
    <w:rsid w:val="003E0240"/>
    <w:rsid w:val="003E3945"/>
    <w:rsid w:val="003F27C3"/>
    <w:rsid w:val="00402106"/>
    <w:rsid w:val="0040232B"/>
    <w:rsid w:val="0040275A"/>
    <w:rsid w:val="00403134"/>
    <w:rsid w:val="00415DE2"/>
    <w:rsid w:val="00422131"/>
    <w:rsid w:val="00426DAC"/>
    <w:rsid w:val="00426F87"/>
    <w:rsid w:val="0043268E"/>
    <w:rsid w:val="00433AF4"/>
    <w:rsid w:val="00446072"/>
    <w:rsid w:val="004525F0"/>
    <w:rsid w:val="00453FE3"/>
    <w:rsid w:val="004550B8"/>
    <w:rsid w:val="00462ED9"/>
    <w:rsid w:val="0046426E"/>
    <w:rsid w:val="004653F1"/>
    <w:rsid w:val="00467E44"/>
    <w:rsid w:val="004736F9"/>
    <w:rsid w:val="00474FA8"/>
    <w:rsid w:val="00476529"/>
    <w:rsid w:val="00480554"/>
    <w:rsid w:val="00491C2E"/>
    <w:rsid w:val="004923A3"/>
    <w:rsid w:val="00493686"/>
    <w:rsid w:val="004942A3"/>
    <w:rsid w:val="004953F2"/>
    <w:rsid w:val="004A0D06"/>
    <w:rsid w:val="004A1D4D"/>
    <w:rsid w:val="004A2559"/>
    <w:rsid w:val="004A6904"/>
    <w:rsid w:val="004B1EBA"/>
    <w:rsid w:val="004B39C5"/>
    <w:rsid w:val="004C0F49"/>
    <w:rsid w:val="004C2D7A"/>
    <w:rsid w:val="004D27C6"/>
    <w:rsid w:val="004E0741"/>
    <w:rsid w:val="004E7AA3"/>
    <w:rsid w:val="004F2736"/>
    <w:rsid w:val="004F2A50"/>
    <w:rsid w:val="004F3858"/>
    <w:rsid w:val="004F4256"/>
    <w:rsid w:val="005006E9"/>
    <w:rsid w:val="0050320A"/>
    <w:rsid w:val="0050324C"/>
    <w:rsid w:val="0050503C"/>
    <w:rsid w:val="00506D9D"/>
    <w:rsid w:val="00514571"/>
    <w:rsid w:val="00514D66"/>
    <w:rsid w:val="00516D78"/>
    <w:rsid w:val="005226E2"/>
    <w:rsid w:val="00523E18"/>
    <w:rsid w:val="00525ECB"/>
    <w:rsid w:val="005318E3"/>
    <w:rsid w:val="005330E2"/>
    <w:rsid w:val="00535422"/>
    <w:rsid w:val="00543EF7"/>
    <w:rsid w:val="00554355"/>
    <w:rsid w:val="0056380A"/>
    <w:rsid w:val="00567D77"/>
    <w:rsid w:val="00586342"/>
    <w:rsid w:val="005A52BD"/>
    <w:rsid w:val="005B170B"/>
    <w:rsid w:val="005B3947"/>
    <w:rsid w:val="005B52E2"/>
    <w:rsid w:val="005D6786"/>
    <w:rsid w:val="005F5C4E"/>
    <w:rsid w:val="005F65ED"/>
    <w:rsid w:val="00604493"/>
    <w:rsid w:val="00611C7B"/>
    <w:rsid w:val="006148BC"/>
    <w:rsid w:val="00617DE6"/>
    <w:rsid w:val="0062252B"/>
    <w:rsid w:val="00632487"/>
    <w:rsid w:val="00641BF5"/>
    <w:rsid w:val="00644C5C"/>
    <w:rsid w:val="006571A4"/>
    <w:rsid w:val="00661825"/>
    <w:rsid w:val="00674F45"/>
    <w:rsid w:val="006A087C"/>
    <w:rsid w:val="006A12C4"/>
    <w:rsid w:val="006A136C"/>
    <w:rsid w:val="006A27EB"/>
    <w:rsid w:val="006A2C39"/>
    <w:rsid w:val="006A3FFD"/>
    <w:rsid w:val="006A4BBC"/>
    <w:rsid w:val="006A6306"/>
    <w:rsid w:val="006B0A74"/>
    <w:rsid w:val="006B0F76"/>
    <w:rsid w:val="006B4342"/>
    <w:rsid w:val="006C338E"/>
    <w:rsid w:val="006C5E38"/>
    <w:rsid w:val="006D59A2"/>
    <w:rsid w:val="006E29AC"/>
    <w:rsid w:val="006F1876"/>
    <w:rsid w:val="006F2258"/>
    <w:rsid w:val="006F7515"/>
    <w:rsid w:val="00701908"/>
    <w:rsid w:val="00701A89"/>
    <w:rsid w:val="00706C97"/>
    <w:rsid w:val="00711B27"/>
    <w:rsid w:val="00712740"/>
    <w:rsid w:val="00715C9A"/>
    <w:rsid w:val="007278D2"/>
    <w:rsid w:val="00727F1E"/>
    <w:rsid w:val="00730E85"/>
    <w:rsid w:val="00750E92"/>
    <w:rsid w:val="00754DCA"/>
    <w:rsid w:val="0076061B"/>
    <w:rsid w:val="007608EE"/>
    <w:rsid w:val="0077062F"/>
    <w:rsid w:val="0077663D"/>
    <w:rsid w:val="00780060"/>
    <w:rsid w:val="00792A54"/>
    <w:rsid w:val="00792F32"/>
    <w:rsid w:val="007958B7"/>
    <w:rsid w:val="0079649C"/>
    <w:rsid w:val="007A40C1"/>
    <w:rsid w:val="007A683C"/>
    <w:rsid w:val="007A7A7B"/>
    <w:rsid w:val="007A7D00"/>
    <w:rsid w:val="007B0B63"/>
    <w:rsid w:val="007B4BCC"/>
    <w:rsid w:val="007B5CF8"/>
    <w:rsid w:val="007B6236"/>
    <w:rsid w:val="007B792D"/>
    <w:rsid w:val="007C32AE"/>
    <w:rsid w:val="007E4833"/>
    <w:rsid w:val="007E57DE"/>
    <w:rsid w:val="007E5EE4"/>
    <w:rsid w:val="007F06EB"/>
    <w:rsid w:val="007F5AD5"/>
    <w:rsid w:val="00820F27"/>
    <w:rsid w:val="0082154F"/>
    <w:rsid w:val="00835B8C"/>
    <w:rsid w:val="00844984"/>
    <w:rsid w:val="00846650"/>
    <w:rsid w:val="00863563"/>
    <w:rsid w:val="008646EA"/>
    <w:rsid w:val="00867FE7"/>
    <w:rsid w:val="008833E7"/>
    <w:rsid w:val="00884375"/>
    <w:rsid w:val="00885EC0"/>
    <w:rsid w:val="008915AF"/>
    <w:rsid w:val="00891960"/>
    <w:rsid w:val="008A3AE4"/>
    <w:rsid w:val="008A418B"/>
    <w:rsid w:val="008A5348"/>
    <w:rsid w:val="008B0B88"/>
    <w:rsid w:val="008B4FAD"/>
    <w:rsid w:val="008B5960"/>
    <w:rsid w:val="008B6DA9"/>
    <w:rsid w:val="008C326E"/>
    <w:rsid w:val="008D50D4"/>
    <w:rsid w:val="008D5B48"/>
    <w:rsid w:val="008E33F6"/>
    <w:rsid w:val="008E68AF"/>
    <w:rsid w:val="008F1F61"/>
    <w:rsid w:val="008F7AB0"/>
    <w:rsid w:val="00905976"/>
    <w:rsid w:val="00923D24"/>
    <w:rsid w:val="00924ED6"/>
    <w:rsid w:val="00926393"/>
    <w:rsid w:val="009404BD"/>
    <w:rsid w:val="00942B00"/>
    <w:rsid w:val="00944152"/>
    <w:rsid w:val="00947657"/>
    <w:rsid w:val="00947665"/>
    <w:rsid w:val="00952321"/>
    <w:rsid w:val="009547A5"/>
    <w:rsid w:val="009553AB"/>
    <w:rsid w:val="009658F6"/>
    <w:rsid w:val="009751D3"/>
    <w:rsid w:val="00975B09"/>
    <w:rsid w:val="00976092"/>
    <w:rsid w:val="00984CB8"/>
    <w:rsid w:val="009855AE"/>
    <w:rsid w:val="009937F6"/>
    <w:rsid w:val="009A6040"/>
    <w:rsid w:val="009A71DC"/>
    <w:rsid w:val="009B1F73"/>
    <w:rsid w:val="009B62E0"/>
    <w:rsid w:val="009C3A52"/>
    <w:rsid w:val="009C6CC7"/>
    <w:rsid w:val="009D7205"/>
    <w:rsid w:val="009E27AC"/>
    <w:rsid w:val="009E45BC"/>
    <w:rsid w:val="009F3D24"/>
    <w:rsid w:val="00A0392A"/>
    <w:rsid w:val="00A04714"/>
    <w:rsid w:val="00A1756F"/>
    <w:rsid w:val="00A3041E"/>
    <w:rsid w:val="00A30D62"/>
    <w:rsid w:val="00A35AE6"/>
    <w:rsid w:val="00A478A6"/>
    <w:rsid w:val="00A557BE"/>
    <w:rsid w:val="00A6355D"/>
    <w:rsid w:val="00A75225"/>
    <w:rsid w:val="00A75AB7"/>
    <w:rsid w:val="00A77ADC"/>
    <w:rsid w:val="00A82450"/>
    <w:rsid w:val="00A93705"/>
    <w:rsid w:val="00A9380C"/>
    <w:rsid w:val="00A9545D"/>
    <w:rsid w:val="00A955D6"/>
    <w:rsid w:val="00A97149"/>
    <w:rsid w:val="00A97C52"/>
    <w:rsid w:val="00AB09D2"/>
    <w:rsid w:val="00AB3F37"/>
    <w:rsid w:val="00AC35A7"/>
    <w:rsid w:val="00AC65E3"/>
    <w:rsid w:val="00AD6E8F"/>
    <w:rsid w:val="00AE7E9E"/>
    <w:rsid w:val="00AF3B25"/>
    <w:rsid w:val="00AF4C10"/>
    <w:rsid w:val="00AF660A"/>
    <w:rsid w:val="00AF6C44"/>
    <w:rsid w:val="00B04348"/>
    <w:rsid w:val="00B07BE1"/>
    <w:rsid w:val="00B15618"/>
    <w:rsid w:val="00B235DA"/>
    <w:rsid w:val="00B3384F"/>
    <w:rsid w:val="00B36D0D"/>
    <w:rsid w:val="00B37808"/>
    <w:rsid w:val="00B40947"/>
    <w:rsid w:val="00B421E9"/>
    <w:rsid w:val="00B44D42"/>
    <w:rsid w:val="00B540B3"/>
    <w:rsid w:val="00B663F7"/>
    <w:rsid w:val="00B709E5"/>
    <w:rsid w:val="00B715BB"/>
    <w:rsid w:val="00B73D8E"/>
    <w:rsid w:val="00B73F25"/>
    <w:rsid w:val="00B767A6"/>
    <w:rsid w:val="00B8258E"/>
    <w:rsid w:val="00B83FC1"/>
    <w:rsid w:val="00B92737"/>
    <w:rsid w:val="00B963E4"/>
    <w:rsid w:val="00BA23CB"/>
    <w:rsid w:val="00BB5C1C"/>
    <w:rsid w:val="00BC2298"/>
    <w:rsid w:val="00BC6B87"/>
    <w:rsid w:val="00BC79C0"/>
    <w:rsid w:val="00BD194E"/>
    <w:rsid w:val="00BD7385"/>
    <w:rsid w:val="00BF0024"/>
    <w:rsid w:val="00BF3B73"/>
    <w:rsid w:val="00BF3D00"/>
    <w:rsid w:val="00BF52E9"/>
    <w:rsid w:val="00C160BE"/>
    <w:rsid w:val="00C16D3F"/>
    <w:rsid w:val="00C179EC"/>
    <w:rsid w:val="00C2103F"/>
    <w:rsid w:val="00C25306"/>
    <w:rsid w:val="00C32F29"/>
    <w:rsid w:val="00C36481"/>
    <w:rsid w:val="00C428AF"/>
    <w:rsid w:val="00C45A48"/>
    <w:rsid w:val="00C50709"/>
    <w:rsid w:val="00C53FCC"/>
    <w:rsid w:val="00C6498D"/>
    <w:rsid w:val="00C717E2"/>
    <w:rsid w:val="00C72902"/>
    <w:rsid w:val="00C75F2F"/>
    <w:rsid w:val="00C77F39"/>
    <w:rsid w:val="00C83075"/>
    <w:rsid w:val="00C85526"/>
    <w:rsid w:val="00CA446F"/>
    <w:rsid w:val="00CA5F93"/>
    <w:rsid w:val="00CA6156"/>
    <w:rsid w:val="00CC05A4"/>
    <w:rsid w:val="00CC1977"/>
    <w:rsid w:val="00CC1BDB"/>
    <w:rsid w:val="00CC2051"/>
    <w:rsid w:val="00CC2CE7"/>
    <w:rsid w:val="00CC75AC"/>
    <w:rsid w:val="00CD0AEB"/>
    <w:rsid w:val="00CD1CC4"/>
    <w:rsid w:val="00CD6FAA"/>
    <w:rsid w:val="00CD7E33"/>
    <w:rsid w:val="00CE4039"/>
    <w:rsid w:val="00CF2440"/>
    <w:rsid w:val="00CF5C7C"/>
    <w:rsid w:val="00D1700D"/>
    <w:rsid w:val="00D17872"/>
    <w:rsid w:val="00D24FCB"/>
    <w:rsid w:val="00D253FA"/>
    <w:rsid w:val="00D254FA"/>
    <w:rsid w:val="00D30BA5"/>
    <w:rsid w:val="00D45052"/>
    <w:rsid w:val="00D56AA4"/>
    <w:rsid w:val="00D62752"/>
    <w:rsid w:val="00D7061F"/>
    <w:rsid w:val="00D87A60"/>
    <w:rsid w:val="00D94F2F"/>
    <w:rsid w:val="00DA094F"/>
    <w:rsid w:val="00DA212E"/>
    <w:rsid w:val="00DA5295"/>
    <w:rsid w:val="00DC56EC"/>
    <w:rsid w:val="00DD0C84"/>
    <w:rsid w:val="00DD0E1D"/>
    <w:rsid w:val="00DD416F"/>
    <w:rsid w:val="00DD5E56"/>
    <w:rsid w:val="00DD665C"/>
    <w:rsid w:val="00DD7D6E"/>
    <w:rsid w:val="00DE3617"/>
    <w:rsid w:val="00DE3C25"/>
    <w:rsid w:val="00DE6264"/>
    <w:rsid w:val="00DE7315"/>
    <w:rsid w:val="00DF176C"/>
    <w:rsid w:val="00DF1CD6"/>
    <w:rsid w:val="00DF351A"/>
    <w:rsid w:val="00E07AA4"/>
    <w:rsid w:val="00E16738"/>
    <w:rsid w:val="00E2124F"/>
    <w:rsid w:val="00E2330C"/>
    <w:rsid w:val="00E35972"/>
    <w:rsid w:val="00E41CC2"/>
    <w:rsid w:val="00E4242C"/>
    <w:rsid w:val="00E45666"/>
    <w:rsid w:val="00E56C1D"/>
    <w:rsid w:val="00E616C4"/>
    <w:rsid w:val="00E61B53"/>
    <w:rsid w:val="00E62E95"/>
    <w:rsid w:val="00E668DD"/>
    <w:rsid w:val="00E70D50"/>
    <w:rsid w:val="00E75E37"/>
    <w:rsid w:val="00E76B81"/>
    <w:rsid w:val="00E8268A"/>
    <w:rsid w:val="00E97028"/>
    <w:rsid w:val="00EA657D"/>
    <w:rsid w:val="00EB03F6"/>
    <w:rsid w:val="00EB2D33"/>
    <w:rsid w:val="00EB47A1"/>
    <w:rsid w:val="00EB5478"/>
    <w:rsid w:val="00EB5EA9"/>
    <w:rsid w:val="00EC25DB"/>
    <w:rsid w:val="00EE4141"/>
    <w:rsid w:val="00EE7D0F"/>
    <w:rsid w:val="00EE7E41"/>
    <w:rsid w:val="00EF1CBC"/>
    <w:rsid w:val="00EF2042"/>
    <w:rsid w:val="00EF3FE4"/>
    <w:rsid w:val="00F01C19"/>
    <w:rsid w:val="00F12314"/>
    <w:rsid w:val="00F15878"/>
    <w:rsid w:val="00F15FD2"/>
    <w:rsid w:val="00F271AA"/>
    <w:rsid w:val="00F27E8E"/>
    <w:rsid w:val="00F322A9"/>
    <w:rsid w:val="00F37DE5"/>
    <w:rsid w:val="00F47EF8"/>
    <w:rsid w:val="00F56190"/>
    <w:rsid w:val="00F57DEB"/>
    <w:rsid w:val="00F62C02"/>
    <w:rsid w:val="00F753F8"/>
    <w:rsid w:val="00F81B65"/>
    <w:rsid w:val="00F8609C"/>
    <w:rsid w:val="00F95E28"/>
    <w:rsid w:val="00FA0DD9"/>
    <w:rsid w:val="00FB420C"/>
    <w:rsid w:val="00FD0E65"/>
    <w:rsid w:val="00FD1B4F"/>
    <w:rsid w:val="00FD3FD4"/>
    <w:rsid w:val="00FE4830"/>
    <w:rsid w:val="00FE5517"/>
    <w:rsid w:val="00FF2A44"/>
    <w:rsid w:val="00FF3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9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link w:val="a5"/>
    <w:uiPriority w:val="1"/>
    <w:qFormat/>
    <w:rsid w:val="009C6CC7"/>
    <w:rPr>
      <w:lang w:eastAsia="en-US"/>
    </w:rPr>
  </w:style>
  <w:style w:type="character" w:customStyle="1" w:styleId="a5">
    <w:name w:val="Без интервала Знак"/>
    <w:link w:val="a4"/>
    <w:uiPriority w:val="1"/>
    <w:rsid w:val="009C6CC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F53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annotation reference"/>
    <w:basedOn w:val="a0"/>
    <w:uiPriority w:val="99"/>
    <w:semiHidden/>
    <w:unhideWhenUsed/>
    <w:rsid w:val="003726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7269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7269A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6A630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A63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A63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A63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link w:val="a5"/>
    <w:uiPriority w:val="1"/>
    <w:qFormat/>
    <w:rsid w:val="009C6CC7"/>
    <w:rPr>
      <w:lang w:eastAsia="en-US"/>
    </w:rPr>
  </w:style>
  <w:style w:type="character" w:customStyle="1" w:styleId="a5">
    <w:name w:val="Без интервала Знак"/>
    <w:link w:val="a4"/>
    <w:uiPriority w:val="1"/>
    <w:rsid w:val="009C6CC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F53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annotation reference"/>
    <w:basedOn w:val="a0"/>
    <w:uiPriority w:val="99"/>
    <w:semiHidden/>
    <w:unhideWhenUsed/>
    <w:rsid w:val="003726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7269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7269A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6A630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A63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A63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A63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2485">
                      <w:marLeft w:val="6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7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C8C8C8"/>
                                <w:left w:val="single" w:sz="12" w:space="8" w:color="C8C8C8"/>
                                <w:bottom w:val="none" w:sz="0" w:space="0" w:color="C8C8C8"/>
                                <w:right w:val="none" w:sz="0" w:space="0" w:color="C8C8C8"/>
                              </w:divBdr>
                              <w:divsChild>
                                <w:div w:id="169064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4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7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73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330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20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8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E89BA-0695-450A-B9F5-87994230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7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Puser30_2</cp:lastModifiedBy>
  <cp:revision>114</cp:revision>
  <dcterms:created xsi:type="dcterms:W3CDTF">2023-03-23T08:29:00Z</dcterms:created>
  <dcterms:modified xsi:type="dcterms:W3CDTF">2026-04-01T10:06:00Z</dcterms:modified>
</cp:coreProperties>
</file>