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0DCC44" w14:textId="7B779F1A" w:rsidR="003A74E3" w:rsidRDefault="00CE469F" w:rsidP="00CE469F">
      <w:pPr>
        <w:contextualSpacing/>
        <w:jc w:val="center"/>
        <w:rPr>
          <w:b/>
          <w:caps/>
          <w:sz w:val="56"/>
        </w:rPr>
      </w:pPr>
      <w:r>
        <w:rPr>
          <w:b/>
          <w:caps/>
          <w:noProof/>
          <w:sz w:val="56"/>
        </w:rPr>
        <w:drawing>
          <wp:inline distT="0" distB="0" distL="0" distR="0" wp14:anchorId="789684A5" wp14:editId="4E3FAA5D">
            <wp:extent cx="1144270" cy="1548130"/>
            <wp:effectExtent l="0" t="0" r="0" b="0"/>
            <wp:docPr id="2" name="Рисунок 2"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4270" cy="1548130"/>
                    </a:xfrm>
                    <a:prstGeom prst="rect">
                      <a:avLst/>
                    </a:prstGeom>
                    <a:noFill/>
                    <a:ln>
                      <a:noFill/>
                    </a:ln>
                  </pic:spPr>
                </pic:pic>
              </a:graphicData>
            </a:graphic>
          </wp:inline>
        </w:drawing>
      </w:r>
    </w:p>
    <w:p w14:paraId="13621310" w14:textId="77777777" w:rsidR="003A74E3" w:rsidRDefault="003A74E3">
      <w:pPr>
        <w:jc w:val="center"/>
        <w:rPr>
          <w:b/>
          <w:caps/>
          <w:sz w:val="56"/>
        </w:rPr>
      </w:pPr>
    </w:p>
    <w:p w14:paraId="7D8AE36F" w14:textId="77777777" w:rsidR="003A74E3" w:rsidRPr="00A667BC" w:rsidRDefault="008B7CF1">
      <w:pPr>
        <w:jc w:val="center"/>
        <w:rPr>
          <w:b/>
          <w:caps/>
          <w:sz w:val="40"/>
          <w:szCs w:val="40"/>
        </w:rPr>
      </w:pPr>
      <w:r w:rsidRPr="00A667BC">
        <w:rPr>
          <w:b/>
          <w:caps/>
          <w:sz w:val="40"/>
          <w:szCs w:val="40"/>
        </w:rPr>
        <w:t>Информационный</w:t>
      </w:r>
    </w:p>
    <w:p w14:paraId="371FA92C" w14:textId="54A9D938" w:rsidR="00CE469F" w:rsidRPr="00A667BC" w:rsidRDefault="00CE469F">
      <w:pPr>
        <w:jc w:val="center"/>
        <w:rPr>
          <w:b/>
          <w:caps/>
          <w:sz w:val="40"/>
          <w:szCs w:val="40"/>
        </w:rPr>
      </w:pPr>
      <w:r w:rsidRPr="00A667BC">
        <w:rPr>
          <w:b/>
          <w:caps/>
          <w:sz w:val="40"/>
          <w:szCs w:val="40"/>
        </w:rPr>
        <w:t>вестник</w:t>
      </w:r>
    </w:p>
    <w:p w14:paraId="547CF73D" w14:textId="77777777" w:rsidR="003A74E3" w:rsidRPr="00A667BC" w:rsidRDefault="008B7CF1">
      <w:pPr>
        <w:pBdr>
          <w:bottom w:val="single" w:sz="6" w:space="1" w:color="auto"/>
        </w:pBdr>
        <w:jc w:val="center"/>
        <w:rPr>
          <w:b/>
          <w:sz w:val="40"/>
          <w:szCs w:val="40"/>
        </w:rPr>
      </w:pPr>
      <w:r w:rsidRPr="00A667BC">
        <w:rPr>
          <w:b/>
          <w:sz w:val="40"/>
          <w:szCs w:val="40"/>
        </w:rPr>
        <w:t>Совета и администрации муниципального образования муниципального района «Сыктывдинский»</w:t>
      </w:r>
    </w:p>
    <w:p w14:paraId="12FF2A30" w14:textId="4BA546FF" w:rsidR="00CE469F" w:rsidRDefault="00CE469F">
      <w:pPr>
        <w:jc w:val="center"/>
        <w:rPr>
          <w:b/>
          <w:sz w:val="28"/>
          <w:szCs w:val="28"/>
        </w:rPr>
      </w:pPr>
      <w:r>
        <w:rPr>
          <w:b/>
          <w:sz w:val="28"/>
          <w:szCs w:val="28"/>
        </w:rPr>
        <w:t>Периодическое печатное средство массовой информации</w:t>
      </w:r>
    </w:p>
    <w:p w14:paraId="4B0A8988" w14:textId="77777777" w:rsidR="00CE469F" w:rsidRDefault="00CE469F">
      <w:pPr>
        <w:jc w:val="center"/>
        <w:rPr>
          <w:b/>
          <w:sz w:val="28"/>
          <w:szCs w:val="28"/>
        </w:rPr>
      </w:pPr>
      <w:r>
        <w:rPr>
          <w:b/>
          <w:sz w:val="28"/>
          <w:szCs w:val="28"/>
        </w:rPr>
        <w:t xml:space="preserve">(периодическое печатное издание) </w:t>
      </w:r>
    </w:p>
    <w:p w14:paraId="112B77F2" w14:textId="6E4B112D" w:rsidR="00CE469F" w:rsidRPr="00CE469F" w:rsidRDefault="00CE469F">
      <w:pPr>
        <w:jc w:val="center"/>
        <w:rPr>
          <w:b/>
          <w:sz w:val="28"/>
          <w:szCs w:val="28"/>
        </w:rPr>
      </w:pPr>
      <w:r>
        <w:rPr>
          <w:b/>
          <w:sz w:val="28"/>
          <w:szCs w:val="28"/>
        </w:rPr>
        <w:t>муниципального района «Сыктывдинский» Республики Коми</w:t>
      </w:r>
    </w:p>
    <w:p w14:paraId="2E2C286F" w14:textId="086B2800" w:rsidR="00CE469F" w:rsidRPr="00A667BC" w:rsidRDefault="00CE469F" w:rsidP="00CE469F">
      <w:pPr>
        <w:jc w:val="right"/>
        <w:rPr>
          <w:sz w:val="28"/>
          <w:szCs w:val="28"/>
        </w:rPr>
      </w:pPr>
      <w:r w:rsidRPr="00A667BC">
        <w:rPr>
          <w:sz w:val="28"/>
          <w:szCs w:val="28"/>
        </w:rPr>
        <w:t xml:space="preserve">№ </w:t>
      </w:r>
      <w:r w:rsidR="00872500">
        <w:rPr>
          <w:sz w:val="28"/>
          <w:szCs w:val="28"/>
        </w:rPr>
        <w:t>9</w:t>
      </w:r>
      <w:r w:rsidRPr="00A667BC">
        <w:rPr>
          <w:sz w:val="28"/>
          <w:szCs w:val="28"/>
        </w:rPr>
        <w:t xml:space="preserve"> </w:t>
      </w:r>
    </w:p>
    <w:p w14:paraId="07769BCE" w14:textId="77777777" w:rsidR="003A74E3" w:rsidRDefault="003A74E3">
      <w:pPr>
        <w:jc w:val="center"/>
        <w:rPr>
          <w:b/>
          <w:sz w:val="56"/>
        </w:rPr>
      </w:pPr>
    </w:p>
    <w:p w14:paraId="73B926EA" w14:textId="77777777" w:rsidR="003A74E3" w:rsidRDefault="003A74E3">
      <w:pPr>
        <w:jc w:val="center"/>
        <w:rPr>
          <w:b/>
          <w:sz w:val="32"/>
        </w:rPr>
      </w:pPr>
    </w:p>
    <w:p w14:paraId="6F17FB65" w14:textId="4409E3A6" w:rsidR="00CE469F" w:rsidRPr="00A667BC" w:rsidRDefault="0044234E">
      <w:pPr>
        <w:jc w:val="center"/>
        <w:rPr>
          <w:sz w:val="28"/>
          <w:szCs w:val="28"/>
        </w:rPr>
      </w:pPr>
      <w:r>
        <w:rPr>
          <w:sz w:val="28"/>
          <w:szCs w:val="28"/>
        </w:rPr>
        <w:t>Март</w:t>
      </w:r>
      <w:r w:rsidR="00CE469F" w:rsidRPr="00A667BC">
        <w:rPr>
          <w:sz w:val="28"/>
          <w:szCs w:val="28"/>
        </w:rPr>
        <w:t xml:space="preserve"> 202</w:t>
      </w:r>
      <w:r>
        <w:rPr>
          <w:sz w:val="28"/>
          <w:szCs w:val="28"/>
        </w:rPr>
        <w:t>5</w:t>
      </w:r>
      <w:r w:rsidR="00CE469F" w:rsidRPr="00A667BC">
        <w:rPr>
          <w:sz w:val="28"/>
          <w:szCs w:val="28"/>
        </w:rPr>
        <w:t xml:space="preserve"> год</w:t>
      </w:r>
      <w:r w:rsidR="00EA4A5A" w:rsidRPr="00A667BC">
        <w:rPr>
          <w:sz w:val="28"/>
          <w:szCs w:val="28"/>
        </w:rPr>
        <w:t>а</w:t>
      </w:r>
    </w:p>
    <w:p w14:paraId="6C80DE93" w14:textId="56C008D0" w:rsidR="003A74E3" w:rsidRDefault="008B7CF1">
      <w:pPr>
        <w:jc w:val="center"/>
        <w:rPr>
          <w:sz w:val="32"/>
        </w:rPr>
      </w:pPr>
      <w:r w:rsidRPr="00A667BC">
        <w:rPr>
          <w:sz w:val="28"/>
          <w:szCs w:val="28"/>
        </w:rPr>
        <w:t>с. Выльгорт</w:t>
      </w:r>
    </w:p>
    <w:p w14:paraId="3A2DFDC8" w14:textId="77777777" w:rsidR="00A667BC" w:rsidRDefault="00A667BC">
      <w:pPr>
        <w:jc w:val="center"/>
        <w:rPr>
          <w:sz w:val="32"/>
        </w:rPr>
      </w:pPr>
    </w:p>
    <w:p w14:paraId="116DB0EF" w14:textId="77777777" w:rsidR="00A667BC" w:rsidRDefault="00A667BC">
      <w:pPr>
        <w:jc w:val="center"/>
        <w:rPr>
          <w:sz w:val="32"/>
        </w:rPr>
      </w:pPr>
    </w:p>
    <w:p w14:paraId="633E1BB4" w14:textId="77777777" w:rsidR="00A667BC" w:rsidRPr="00805068" w:rsidRDefault="00A667BC" w:rsidP="00A667BC">
      <w:pPr>
        <w:contextualSpacing/>
        <w:jc w:val="center"/>
        <w:rPr>
          <w:b/>
          <w:smallCaps/>
          <w:sz w:val="20"/>
          <w:u w:val="single"/>
        </w:rPr>
      </w:pPr>
      <w:proofErr w:type="gramStart"/>
      <w:r w:rsidRPr="00805068">
        <w:rPr>
          <w:b/>
          <w:smallCaps/>
          <w:sz w:val="20"/>
          <w:u w:val="single"/>
        </w:rPr>
        <w:lastRenderedPageBreak/>
        <w:t>C</w:t>
      </w:r>
      <w:proofErr w:type="gramEnd"/>
      <w:r w:rsidRPr="00805068">
        <w:rPr>
          <w:b/>
          <w:smallCaps/>
          <w:sz w:val="20"/>
          <w:u w:val="single"/>
        </w:rPr>
        <w:t>ОДЕРЖАНИЕ:</w:t>
      </w:r>
    </w:p>
    <w:tbl>
      <w:tblPr>
        <w:tblpPr w:leftFromText="180" w:rightFromText="180" w:vertAnchor="text" w:horzAnchor="margin" w:tblpY="139"/>
        <w:tblW w:w="7621" w:type="dxa"/>
        <w:tblLayout w:type="fixed"/>
        <w:tblLook w:val="04A0" w:firstRow="1" w:lastRow="0" w:firstColumn="1" w:lastColumn="0" w:noHBand="0" w:noVBand="1"/>
      </w:tblPr>
      <w:tblGrid>
        <w:gridCol w:w="6771"/>
        <w:gridCol w:w="425"/>
        <w:gridCol w:w="425"/>
      </w:tblGrid>
      <w:tr w:rsidR="00442198" w:rsidRPr="00805068" w14:paraId="21131686" w14:textId="77777777" w:rsidTr="00BC722C">
        <w:tc>
          <w:tcPr>
            <w:tcW w:w="6771" w:type="dxa"/>
            <w:shd w:val="clear" w:color="auto" w:fill="FFFFFF"/>
          </w:tcPr>
          <w:p w14:paraId="1296D96D" w14:textId="77777777" w:rsidR="00442198" w:rsidRPr="00805068" w:rsidRDefault="00442198" w:rsidP="00442198">
            <w:pPr>
              <w:contextualSpacing/>
              <w:jc w:val="center"/>
              <w:rPr>
                <w:sz w:val="20"/>
              </w:rPr>
            </w:pPr>
          </w:p>
        </w:tc>
        <w:tc>
          <w:tcPr>
            <w:tcW w:w="850" w:type="dxa"/>
            <w:gridSpan w:val="2"/>
            <w:shd w:val="clear" w:color="auto" w:fill="FFFFFF"/>
          </w:tcPr>
          <w:p w14:paraId="401FDAA1" w14:textId="77777777" w:rsidR="00442198" w:rsidRPr="00805068" w:rsidRDefault="00442198" w:rsidP="00BC722C">
            <w:pPr>
              <w:contextualSpacing/>
              <w:rPr>
                <w:sz w:val="20"/>
              </w:rPr>
            </w:pPr>
            <w:r w:rsidRPr="00805068">
              <w:rPr>
                <w:sz w:val="20"/>
              </w:rPr>
              <w:t>стр.</w:t>
            </w:r>
          </w:p>
        </w:tc>
      </w:tr>
      <w:tr w:rsidR="00442198" w:rsidRPr="00805068" w14:paraId="652DD65D" w14:textId="77777777" w:rsidTr="00BC722C">
        <w:trPr>
          <w:gridAfter w:val="1"/>
          <w:wAfter w:w="425" w:type="dxa"/>
        </w:trPr>
        <w:tc>
          <w:tcPr>
            <w:tcW w:w="6771" w:type="dxa"/>
            <w:shd w:val="clear" w:color="auto" w:fill="FFFFFF"/>
          </w:tcPr>
          <w:p w14:paraId="7453E9D2" w14:textId="181890D0" w:rsidR="00442198" w:rsidRDefault="00442198" w:rsidP="00442198">
            <w:pPr>
              <w:tabs>
                <w:tab w:val="left" w:pos="5103"/>
                <w:tab w:val="left" w:pos="9214"/>
                <w:tab w:val="left" w:pos="9355"/>
              </w:tabs>
              <w:ind w:right="176"/>
              <w:jc w:val="both"/>
              <w:rPr>
                <w:sz w:val="20"/>
              </w:rPr>
            </w:pPr>
            <w:r w:rsidRPr="006B6306">
              <w:rPr>
                <w:sz w:val="20"/>
              </w:rPr>
              <w:t>Решение Совета муниципального района «Сыктывдинский» от 25 февраля 2025 года № 48/2-1 «.Об итогах оперативно-служебной деятельности ОМВД России по Сыктывдинскому району за 2024 год и задачах по укреплению правопорядка в 2025 году»</w:t>
            </w:r>
            <w:r w:rsidR="00034B98">
              <w:rPr>
                <w:sz w:val="20"/>
              </w:rPr>
              <w:t>…………………………</w:t>
            </w:r>
          </w:p>
          <w:p w14:paraId="523E00A5" w14:textId="4A9B220A" w:rsidR="00442198" w:rsidRPr="006B6306" w:rsidRDefault="00442198" w:rsidP="00442198">
            <w:pPr>
              <w:ind w:right="111"/>
              <w:contextualSpacing/>
              <w:jc w:val="both"/>
              <w:rPr>
                <w:sz w:val="20"/>
              </w:rPr>
            </w:pPr>
            <w:r w:rsidRPr="006B6306">
              <w:rPr>
                <w:sz w:val="20"/>
              </w:rPr>
              <w:t>Решение Совета муниципального района «Сыктывдинский» от 25 февраля 2025 года № 48/2-1 «Об утверждении отчета о реализации прогнозного плана приватизации муниципального имущества на 2024 год и плановый период 2025 и 2026 годы»...............................................................</w:t>
            </w:r>
            <w:r w:rsidR="00034B98">
              <w:rPr>
                <w:sz w:val="20"/>
              </w:rPr>
              <w:t>.....................</w:t>
            </w:r>
          </w:p>
          <w:p w14:paraId="2FAB8E63" w14:textId="1B29D9CF" w:rsidR="00442198" w:rsidRPr="006B6306" w:rsidRDefault="00442198" w:rsidP="00442198">
            <w:pPr>
              <w:ind w:right="111"/>
              <w:jc w:val="both"/>
              <w:rPr>
                <w:bCs/>
                <w:sz w:val="20"/>
              </w:rPr>
            </w:pPr>
            <w:r w:rsidRPr="006B6306">
              <w:rPr>
                <w:sz w:val="20"/>
              </w:rPr>
              <w:t>Решение Совета муниципального района «Сыктывдинский» от 25 февраля 2025 года № 48/2-</w:t>
            </w:r>
            <w:r w:rsidR="007F4187">
              <w:rPr>
                <w:sz w:val="20"/>
              </w:rPr>
              <w:t>2</w:t>
            </w:r>
            <w:r w:rsidRPr="006B6306">
              <w:rPr>
                <w:sz w:val="20"/>
              </w:rPr>
              <w:t xml:space="preserve"> «О внесении изменений и дополнений в решение Совета  муниципального района «Сыктывдинский» Республики Коми от 20 декабря 2024 года № 47/12-1 «О бюджете муниципального района «Сыктывдинский» Республики Коми  на 2025 год и плановый период 2026 и 2027 годов»………………………………………………………</w:t>
            </w:r>
            <w:r w:rsidR="00034B98">
              <w:rPr>
                <w:sz w:val="20"/>
              </w:rPr>
              <w:t>…………….</w:t>
            </w:r>
          </w:p>
          <w:p w14:paraId="63823AA3" w14:textId="151B1F7B" w:rsidR="00442198" w:rsidRPr="006B6306" w:rsidRDefault="00442198" w:rsidP="00442198">
            <w:pPr>
              <w:ind w:right="111"/>
              <w:contextualSpacing/>
              <w:jc w:val="both"/>
              <w:rPr>
                <w:sz w:val="20"/>
              </w:rPr>
            </w:pPr>
            <w:r w:rsidRPr="006B6306">
              <w:rPr>
                <w:sz w:val="20"/>
              </w:rPr>
              <w:t>Решение Совета муниципального района «Сыктывдинский» от 25 февраля 2025 года № 48/2-</w:t>
            </w:r>
            <w:r w:rsidR="007F4187">
              <w:rPr>
                <w:sz w:val="20"/>
              </w:rPr>
              <w:t>3</w:t>
            </w:r>
            <w:r w:rsidRPr="006B6306">
              <w:rPr>
                <w:sz w:val="20"/>
              </w:rPr>
              <w:t xml:space="preserve"> «</w:t>
            </w:r>
            <w:bookmarkStart w:id="0" w:name="_Hlk99089486"/>
            <w:r w:rsidRPr="006B6306">
              <w:rPr>
                <w:sz w:val="20"/>
              </w:rPr>
              <w:t>О согласовании перечня муниципального имущества муниципальных образований сельских поселений «Выльгорт», «Лэзым», «Зеленец» предлагаемого к передаче в муниципальную собственность муниципального района «Сыктывдинский» Республики Коми</w:t>
            </w:r>
            <w:bookmarkEnd w:id="0"/>
            <w:r w:rsidRPr="006B6306">
              <w:rPr>
                <w:sz w:val="20"/>
              </w:rPr>
              <w:t>»......................................................................................</w:t>
            </w:r>
            <w:r w:rsidR="00034B98">
              <w:rPr>
                <w:sz w:val="20"/>
              </w:rPr>
              <w:t>...............................</w:t>
            </w:r>
          </w:p>
          <w:p w14:paraId="161074C8" w14:textId="740E6784" w:rsidR="00442198" w:rsidRPr="006B6306" w:rsidRDefault="00442198" w:rsidP="00442198">
            <w:pPr>
              <w:ind w:right="111"/>
              <w:jc w:val="both"/>
              <w:rPr>
                <w:sz w:val="20"/>
              </w:rPr>
            </w:pPr>
            <w:r w:rsidRPr="006B6306">
              <w:rPr>
                <w:sz w:val="20"/>
              </w:rPr>
              <w:t>Решение Совета муниципального района «Сыктывдинский» от 25 февраля 2025 года № 48/2-</w:t>
            </w:r>
            <w:r w:rsidR="007F4187">
              <w:rPr>
                <w:sz w:val="20"/>
              </w:rPr>
              <w:t>4</w:t>
            </w:r>
            <w:r w:rsidRPr="006B6306">
              <w:rPr>
                <w:sz w:val="20"/>
              </w:rPr>
              <w:t xml:space="preserve"> «О согласовании перечня государственного имущества, предлагаемого к передаче из государственной собственности Республики Коми в муниципальную собственность муниципального района «Сыктывдинский» Республики Коми (школьные автобусы 2 единицы)»...................................................................................</w:t>
            </w:r>
            <w:r w:rsidR="00034B98">
              <w:rPr>
                <w:sz w:val="20"/>
              </w:rPr>
              <w:t>...........................</w:t>
            </w:r>
          </w:p>
          <w:p w14:paraId="105CCFE9" w14:textId="62FD60A2" w:rsidR="00442198" w:rsidRPr="006B6306" w:rsidRDefault="00442198" w:rsidP="00442198">
            <w:pPr>
              <w:ind w:right="111"/>
              <w:contextualSpacing/>
              <w:jc w:val="both"/>
              <w:rPr>
                <w:sz w:val="20"/>
              </w:rPr>
            </w:pPr>
            <w:r w:rsidRPr="006B6306">
              <w:rPr>
                <w:sz w:val="20"/>
              </w:rPr>
              <w:t>Решение Совета муниципального района «Сыктывдинский» от 25 февраля 2025 года № 48/2-</w:t>
            </w:r>
            <w:r w:rsidR="007F4187">
              <w:rPr>
                <w:sz w:val="20"/>
              </w:rPr>
              <w:t>5</w:t>
            </w:r>
            <w:r w:rsidRPr="006B6306">
              <w:rPr>
                <w:sz w:val="20"/>
              </w:rPr>
              <w:t xml:space="preserve"> «О внесении изменений в правила землепользования и застройки сельского поселения «Зеленец»</w:t>
            </w:r>
            <w:r w:rsidRPr="006B6306">
              <w:rPr>
                <w:rFonts w:eastAsia="TimesNewRoman"/>
                <w:sz w:val="20"/>
              </w:rPr>
              <w:t>»</w:t>
            </w:r>
            <w:r w:rsidRPr="006B6306">
              <w:rPr>
                <w:sz w:val="20"/>
              </w:rPr>
              <w:t>......................</w:t>
            </w:r>
            <w:r w:rsidR="00034B98">
              <w:rPr>
                <w:sz w:val="20"/>
              </w:rPr>
              <w:t>................................</w:t>
            </w:r>
          </w:p>
          <w:p w14:paraId="53A0DA69" w14:textId="1ED08B37" w:rsidR="00442198" w:rsidRPr="006B6306" w:rsidRDefault="00442198" w:rsidP="00442198">
            <w:pPr>
              <w:ind w:right="111"/>
              <w:contextualSpacing/>
              <w:jc w:val="both"/>
              <w:rPr>
                <w:sz w:val="20"/>
              </w:rPr>
            </w:pPr>
            <w:r w:rsidRPr="006B6306">
              <w:rPr>
                <w:sz w:val="20"/>
              </w:rPr>
              <w:t>Решение Совета муниципального района «Сыктывдинский» от 25 февраля 2025 года № 48/2-</w:t>
            </w:r>
            <w:r w:rsidR="007F4187">
              <w:rPr>
                <w:sz w:val="20"/>
              </w:rPr>
              <w:t>6</w:t>
            </w:r>
            <w:r w:rsidRPr="006B6306">
              <w:rPr>
                <w:sz w:val="20"/>
              </w:rPr>
              <w:t xml:space="preserve"> «О внесении изменений в Правила землепользования и застройки  муниципального образования сельского поселения «Пажга» Сыктывдинского района Республики Коми»..............................</w:t>
            </w:r>
            <w:r w:rsidR="00034B98">
              <w:rPr>
                <w:sz w:val="20"/>
              </w:rPr>
              <w:t>.......................</w:t>
            </w:r>
          </w:p>
          <w:p w14:paraId="5CE7D3E5" w14:textId="781A2BA6" w:rsidR="00442198" w:rsidRPr="006B6306" w:rsidRDefault="00442198" w:rsidP="00442198">
            <w:pPr>
              <w:ind w:right="111"/>
              <w:jc w:val="both"/>
              <w:rPr>
                <w:sz w:val="20"/>
              </w:rPr>
            </w:pPr>
            <w:r w:rsidRPr="006B6306">
              <w:rPr>
                <w:sz w:val="20"/>
              </w:rPr>
              <w:t>Решение Совета муниципального района «Сыктывдинский» от 25 февраля 2025 года № 48/2-</w:t>
            </w:r>
            <w:r w:rsidR="007F4187">
              <w:rPr>
                <w:sz w:val="20"/>
              </w:rPr>
              <w:t>7</w:t>
            </w:r>
            <w:r w:rsidRPr="006B6306">
              <w:rPr>
                <w:sz w:val="20"/>
              </w:rPr>
              <w:t xml:space="preserve"> «О внесении изменений в Правила землепользования и застройки  муниципального образования сельского поселения «Лэзым» Сыктывдинского района Республики Коми»..........................................</w:t>
            </w:r>
            <w:r w:rsidR="00034B98">
              <w:rPr>
                <w:sz w:val="20"/>
              </w:rPr>
              <w:t>...........</w:t>
            </w:r>
          </w:p>
          <w:p w14:paraId="44B8EBA8" w14:textId="424059ED" w:rsidR="00442198" w:rsidRPr="006B6306" w:rsidRDefault="00442198" w:rsidP="00442198">
            <w:pPr>
              <w:ind w:right="111"/>
              <w:jc w:val="both"/>
              <w:rPr>
                <w:sz w:val="20"/>
              </w:rPr>
            </w:pPr>
            <w:r w:rsidRPr="006B6306">
              <w:rPr>
                <w:sz w:val="20"/>
              </w:rPr>
              <w:t xml:space="preserve"> Решение Совета муниципального района «Сыктывдинский» от 25 февраля 2025 года № 48/2-</w:t>
            </w:r>
            <w:r w:rsidR="007F4187">
              <w:rPr>
                <w:sz w:val="20"/>
              </w:rPr>
              <w:t>8</w:t>
            </w:r>
            <w:r w:rsidRPr="006B6306">
              <w:rPr>
                <w:sz w:val="20"/>
              </w:rPr>
              <w:t xml:space="preserve"> «О внесении изменений в Правила землепользования и застройки  муниципального образования сельского поселения «Нювчим» Сыктывдинского района Республики Коми</w:t>
            </w:r>
            <w:r w:rsidRPr="006B6306">
              <w:rPr>
                <w:rFonts w:eastAsia="TimesNewRoman"/>
                <w:sz w:val="20"/>
              </w:rPr>
              <w:t>»</w:t>
            </w:r>
            <w:r w:rsidRPr="006B6306">
              <w:rPr>
                <w:sz w:val="20"/>
              </w:rPr>
              <w:t>..................................</w:t>
            </w:r>
            <w:r w:rsidR="00034B98">
              <w:rPr>
                <w:sz w:val="20"/>
              </w:rPr>
              <w:t>...................</w:t>
            </w:r>
          </w:p>
          <w:p w14:paraId="0535625A" w14:textId="0049138A" w:rsidR="00442198" w:rsidRPr="006B6306" w:rsidRDefault="00442198" w:rsidP="00442198">
            <w:pPr>
              <w:tabs>
                <w:tab w:val="left" w:pos="4820"/>
              </w:tabs>
              <w:ind w:right="111"/>
              <w:jc w:val="both"/>
              <w:rPr>
                <w:sz w:val="20"/>
              </w:rPr>
            </w:pPr>
            <w:r w:rsidRPr="006B6306">
              <w:rPr>
                <w:sz w:val="20"/>
              </w:rPr>
              <w:lastRenderedPageBreak/>
              <w:t>Решение Совета муниципального района «Сыктывдинский» от 25 февраля 2025 года № 48/2-</w:t>
            </w:r>
            <w:r w:rsidR="00BC722C">
              <w:rPr>
                <w:sz w:val="20"/>
              </w:rPr>
              <w:t>9</w:t>
            </w:r>
            <w:r w:rsidRPr="006B6306">
              <w:rPr>
                <w:sz w:val="20"/>
              </w:rPr>
              <w:t xml:space="preserve"> «О внесении изменений в Правила землепользования и застройки муниципального образования сельского поселения «Слудка» муниципального района «Сыктывдинский»».....................</w:t>
            </w:r>
            <w:r w:rsidR="00034B98">
              <w:rPr>
                <w:sz w:val="20"/>
              </w:rPr>
              <w:t>...............................</w:t>
            </w:r>
          </w:p>
          <w:p w14:paraId="6C0AD3C2" w14:textId="140E9EF6" w:rsidR="00442198" w:rsidRPr="006B6306" w:rsidRDefault="00442198" w:rsidP="00442198">
            <w:pPr>
              <w:ind w:right="111"/>
              <w:jc w:val="both"/>
              <w:rPr>
                <w:sz w:val="20"/>
              </w:rPr>
            </w:pPr>
            <w:r w:rsidRPr="006B6306">
              <w:rPr>
                <w:sz w:val="20"/>
              </w:rPr>
              <w:t>Решение Совета муниципального района «Сыктывдинский» от 25 февраля 2025 года № 48/2-1</w:t>
            </w:r>
            <w:r w:rsidR="00BC722C">
              <w:rPr>
                <w:sz w:val="20"/>
              </w:rPr>
              <w:t>0</w:t>
            </w:r>
            <w:r w:rsidRPr="006B6306">
              <w:rPr>
                <w:sz w:val="20"/>
              </w:rPr>
              <w:t xml:space="preserve"> «О назначении публичных слушаний по рассмотрению проекта решения Совета муниципального района «Сыктывдинский» Республики Коми о внесении изменений в Генеральн</w:t>
            </w:r>
            <w:r w:rsidRPr="006B6306">
              <w:rPr>
                <w:sz w:val="20"/>
                <w:lang w:eastAsia="en-US"/>
              </w:rPr>
              <w:t>ый</w:t>
            </w:r>
            <w:r w:rsidRPr="006B6306">
              <w:rPr>
                <w:sz w:val="20"/>
              </w:rPr>
              <w:t xml:space="preserve"> план  сельского поселения «Выльгорт»</w:t>
            </w:r>
            <w:r w:rsidRPr="006B6306">
              <w:rPr>
                <w:rFonts w:eastAsia="TimesNewRoman"/>
                <w:sz w:val="20"/>
              </w:rPr>
              <w:t>»</w:t>
            </w:r>
            <w:r w:rsidRPr="006B6306">
              <w:rPr>
                <w:sz w:val="20"/>
              </w:rPr>
              <w:t>..........................................................................</w:t>
            </w:r>
            <w:r w:rsidR="00034B98">
              <w:rPr>
                <w:sz w:val="20"/>
              </w:rPr>
              <w:t>.............</w:t>
            </w:r>
          </w:p>
          <w:p w14:paraId="766ABB19" w14:textId="058D46A2" w:rsidR="00442198" w:rsidRPr="006B6306" w:rsidRDefault="00442198" w:rsidP="00442198">
            <w:pPr>
              <w:ind w:right="111"/>
              <w:jc w:val="both"/>
              <w:rPr>
                <w:sz w:val="20"/>
              </w:rPr>
            </w:pPr>
            <w:r w:rsidRPr="006B6306">
              <w:rPr>
                <w:sz w:val="20"/>
              </w:rPr>
              <w:t>Решение Совета муниципального района «Сыктывдинский» от 20 декабря 2024 года № 47/12-1</w:t>
            </w:r>
            <w:r w:rsidR="00BC722C">
              <w:rPr>
                <w:sz w:val="20"/>
              </w:rPr>
              <w:t>1</w:t>
            </w:r>
            <w:r w:rsidRPr="006B6306">
              <w:rPr>
                <w:sz w:val="20"/>
              </w:rPr>
              <w:t xml:space="preserve"> «О назначении публичных слушаний по рассмотрению проекта решения Совета муниципального района «Сыктывдинский» Республики Коми «О внесении изменений в Правила землепользования и застройки муниципального образования сельского поселения «</w:t>
            </w:r>
            <w:r w:rsidRPr="006B6306">
              <w:rPr>
                <w:color w:val="00000A"/>
                <w:sz w:val="20"/>
                <w:lang w:eastAsia="en-US"/>
              </w:rPr>
              <w:t>Зеленец</w:t>
            </w:r>
            <w:r w:rsidRPr="006B6306">
              <w:rPr>
                <w:sz w:val="20"/>
              </w:rPr>
              <w:t>»</w:t>
            </w:r>
            <w:r w:rsidRPr="006B6306">
              <w:rPr>
                <w:rFonts w:eastAsia="TimesNewRoman"/>
                <w:sz w:val="20"/>
              </w:rPr>
              <w:t>»</w:t>
            </w:r>
            <w:r w:rsidRPr="006B6306">
              <w:rPr>
                <w:sz w:val="20"/>
              </w:rPr>
              <w:t>.............................................................................</w:t>
            </w:r>
            <w:r w:rsidR="00034B98">
              <w:rPr>
                <w:sz w:val="20"/>
              </w:rPr>
              <w:t>.............</w:t>
            </w:r>
          </w:p>
          <w:p w14:paraId="7798B793" w14:textId="590868FD" w:rsidR="00442198" w:rsidRPr="006B6306" w:rsidRDefault="00442198" w:rsidP="00442198">
            <w:pPr>
              <w:ind w:right="111"/>
              <w:jc w:val="both"/>
              <w:rPr>
                <w:sz w:val="20"/>
              </w:rPr>
            </w:pPr>
            <w:r w:rsidRPr="006B6306">
              <w:rPr>
                <w:sz w:val="20"/>
              </w:rPr>
              <w:t>Решение Совета муниципального района «Сыктывдинский» от 25 февраля 2025 года № 48/2-1</w:t>
            </w:r>
            <w:r w:rsidR="00BC722C">
              <w:rPr>
                <w:sz w:val="20"/>
              </w:rPr>
              <w:t>2</w:t>
            </w:r>
            <w:r w:rsidRPr="006B6306">
              <w:rPr>
                <w:sz w:val="20"/>
              </w:rPr>
              <w:t xml:space="preserve"> «О внесении изменений в Генеральный план муниципального образования сельского поселения «Ча</w:t>
            </w:r>
            <w:r w:rsidR="00034B98">
              <w:rPr>
                <w:sz w:val="20"/>
              </w:rPr>
              <w:t>сово»»......................</w:t>
            </w:r>
          </w:p>
          <w:p w14:paraId="38C7683B" w14:textId="2284BB0B" w:rsidR="00442198" w:rsidRPr="006B6306" w:rsidRDefault="00442198" w:rsidP="00442198">
            <w:pPr>
              <w:ind w:right="111"/>
              <w:jc w:val="both"/>
              <w:rPr>
                <w:sz w:val="20"/>
              </w:rPr>
            </w:pPr>
            <w:r w:rsidRPr="006B6306">
              <w:rPr>
                <w:sz w:val="20"/>
              </w:rPr>
              <w:t>Решение Совета муниципального района «Сыктывдинский» от 25 февраля 2025 года № 48/2-1</w:t>
            </w:r>
            <w:r w:rsidR="00BC722C">
              <w:rPr>
                <w:sz w:val="20"/>
              </w:rPr>
              <w:t>3</w:t>
            </w:r>
            <w:r w:rsidRPr="006B6306">
              <w:rPr>
                <w:sz w:val="20"/>
              </w:rPr>
              <w:t xml:space="preserve"> «О назначении публичных слушаний по рассмотрению </w:t>
            </w:r>
            <w:r w:rsidRPr="006B6306">
              <w:rPr>
                <w:sz w:val="20"/>
                <w:lang w:eastAsia="zh-CN"/>
              </w:rPr>
              <w:t>проекта межевания территории по адресу: Республика Коми, Сыктывдинский муниципальный район, сельское поселение Лэзым, д. Морово, «СНТ» Космос</w:t>
            </w:r>
            <w:r w:rsidRPr="006B6306">
              <w:rPr>
                <w:rFonts w:eastAsia="TimesNewRoman"/>
                <w:sz w:val="20"/>
              </w:rPr>
              <w:t>»</w:t>
            </w:r>
            <w:r w:rsidRPr="006B6306">
              <w:rPr>
                <w:sz w:val="20"/>
              </w:rPr>
              <w:t>......................................</w:t>
            </w:r>
            <w:r w:rsidR="00034B98">
              <w:rPr>
                <w:sz w:val="20"/>
              </w:rPr>
              <w:t>...............</w:t>
            </w:r>
            <w:r w:rsidR="00BC722C">
              <w:rPr>
                <w:sz w:val="20"/>
              </w:rPr>
              <w:t>............................</w:t>
            </w:r>
          </w:p>
          <w:p w14:paraId="54F67394" w14:textId="6BE5F589" w:rsidR="00442198" w:rsidRPr="006B6306" w:rsidRDefault="00442198" w:rsidP="00442198">
            <w:pPr>
              <w:ind w:right="111"/>
              <w:jc w:val="both"/>
              <w:rPr>
                <w:sz w:val="20"/>
              </w:rPr>
            </w:pPr>
            <w:proofErr w:type="gramStart"/>
            <w:r w:rsidRPr="006B6306">
              <w:rPr>
                <w:sz w:val="20"/>
              </w:rPr>
              <w:t>Решение Совета муниципального района «Сыктывдинский» от 25 февраля 2025 года № 48/2-1</w:t>
            </w:r>
            <w:r w:rsidR="00BC722C">
              <w:rPr>
                <w:sz w:val="20"/>
              </w:rPr>
              <w:t>4</w:t>
            </w:r>
            <w:r w:rsidRPr="006B6306">
              <w:rPr>
                <w:sz w:val="20"/>
              </w:rPr>
              <w:t xml:space="preserve"> «О назначении публичных слушаний по рассмотрению проекта планировки и межевания территории для жилой застройки в с. Выльгорт в границах земельных участков с кадастровыми номерами 11:04:0401001:7804, 11:04:0401001:7805, 11:04:0401001:7806, 11:04:0401001:7807, 11:04:0401001:7808, 11:04:0401001:7809</w:t>
            </w:r>
            <w:proofErr w:type="gramEnd"/>
            <w:r w:rsidRPr="006B6306">
              <w:rPr>
                <w:sz w:val="20"/>
              </w:rPr>
              <w:t>, 11:04:0401001:3592, 11:04:0401001:3593»...................................................</w:t>
            </w:r>
            <w:r w:rsidR="00034B98">
              <w:rPr>
                <w:sz w:val="20"/>
              </w:rPr>
              <w:t>.......</w:t>
            </w:r>
          </w:p>
          <w:p w14:paraId="0DBCCDEF" w14:textId="6C6E562F" w:rsidR="00442198" w:rsidRPr="006B6306" w:rsidRDefault="00442198" w:rsidP="00442198">
            <w:pPr>
              <w:ind w:right="111"/>
              <w:jc w:val="both"/>
              <w:rPr>
                <w:sz w:val="20"/>
              </w:rPr>
            </w:pPr>
            <w:r w:rsidRPr="006B6306">
              <w:rPr>
                <w:sz w:val="20"/>
              </w:rPr>
              <w:t>Решение Совета муниципального района «Сыктывдинский» от 25 февраля 2025 года № 48/2-1</w:t>
            </w:r>
            <w:r w:rsidR="00BC722C">
              <w:rPr>
                <w:sz w:val="20"/>
              </w:rPr>
              <w:t>5</w:t>
            </w:r>
            <w:r w:rsidRPr="006B6306">
              <w:rPr>
                <w:sz w:val="20"/>
              </w:rPr>
              <w:t xml:space="preserve"> «О назначении публичных слушаний по рассмотрению изменений в проект планировки и проект межевания территории в отношении элемента планировочной структуры, расположенного по адресу: Республика Коми, Сыктывдинский район, с. Выльгорт, кадастровый квартал 11:04:1001006».....................................</w:t>
            </w:r>
            <w:r w:rsidR="00034B98">
              <w:rPr>
                <w:sz w:val="20"/>
              </w:rPr>
              <w:t>............................</w:t>
            </w:r>
          </w:p>
          <w:p w14:paraId="1F350326" w14:textId="1139AB53" w:rsidR="00442198" w:rsidRPr="006B6306" w:rsidRDefault="00442198" w:rsidP="00442198">
            <w:pPr>
              <w:ind w:right="111"/>
              <w:jc w:val="both"/>
              <w:rPr>
                <w:sz w:val="20"/>
              </w:rPr>
            </w:pPr>
            <w:r w:rsidRPr="006B6306">
              <w:rPr>
                <w:sz w:val="20"/>
              </w:rPr>
              <w:t>Решение Совета муниципального района «Сыктывдинский» от 25 февраля 2025 года № 48/2-1</w:t>
            </w:r>
            <w:r w:rsidR="00BC722C">
              <w:rPr>
                <w:sz w:val="20"/>
              </w:rPr>
              <w:t>6</w:t>
            </w:r>
            <w:r w:rsidRPr="006B6306">
              <w:rPr>
                <w:sz w:val="20"/>
              </w:rPr>
              <w:t xml:space="preserve"> «О назначении публичных слушаний по рассмотрению изменений в проект межевания территории по адресу: Республика Коми, СП Пажга, д. Гарья, м. ПМК, кадастровый квартал 11:04:1201001»...............................................................................................</w:t>
            </w:r>
            <w:r w:rsidR="00034B98">
              <w:rPr>
                <w:sz w:val="20"/>
              </w:rPr>
              <w:t>.......</w:t>
            </w:r>
          </w:p>
          <w:p w14:paraId="4FC67A8E" w14:textId="445AD03F" w:rsidR="00442198" w:rsidRPr="006B6306" w:rsidRDefault="00442198" w:rsidP="00442198">
            <w:pPr>
              <w:ind w:right="111"/>
              <w:jc w:val="both"/>
              <w:rPr>
                <w:sz w:val="20"/>
              </w:rPr>
            </w:pPr>
            <w:r w:rsidRPr="006B6306">
              <w:rPr>
                <w:sz w:val="20"/>
              </w:rPr>
              <w:t xml:space="preserve">Решение Совета муниципального района «Сыктывдинский» от </w:t>
            </w:r>
            <w:smartTag w:uri="urn:schemas-microsoft-com:office:smarttags" w:element="date">
              <w:smartTagPr>
                <w:attr w:name="ls" w:val="trans"/>
                <w:attr w:name="Month" w:val="2"/>
                <w:attr w:name="Day" w:val="25"/>
                <w:attr w:name="Year" w:val="2025"/>
              </w:smartTagPr>
              <w:r w:rsidRPr="006B6306">
                <w:rPr>
                  <w:sz w:val="20"/>
                </w:rPr>
                <w:t xml:space="preserve">25 февраля </w:t>
              </w:r>
              <w:r w:rsidRPr="006B6306">
                <w:rPr>
                  <w:sz w:val="20"/>
                </w:rPr>
                <w:lastRenderedPageBreak/>
                <w:t>2025 года</w:t>
              </w:r>
            </w:smartTag>
            <w:r w:rsidRPr="006B6306">
              <w:rPr>
                <w:sz w:val="20"/>
              </w:rPr>
              <w:t xml:space="preserve"> № 48/2-1</w:t>
            </w:r>
            <w:r w:rsidR="00BC722C">
              <w:rPr>
                <w:sz w:val="20"/>
              </w:rPr>
              <w:t>7</w:t>
            </w:r>
            <w:r w:rsidRPr="006B6306">
              <w:rPr>
                <w:sz w:val="20"/>
              </w:rPr>
              <w:t xml:space="preserve"> «О внесении изменений в Правила землепользования и застройки  муниципального образования сельского поселения «Зеленец» Сыктывдинского района Республики Коми»................................</w:t>
            </w:r>
            <w:r w:rsidR="00034B98">
              <w:rPr>
                <w:sz w:val="20"/>
              </w:rPr>
              <w:t>.....................</w:t>
            </w:r>
          </w:p>
          <w:p w14:paraId="0C588ACE" w14:textId="27E71BF3" w:rsidR="00442198" w:rsidRPr="006B6306" w:rsidRDefault="00442198" w:rsidP="00442198">
            <w:pPr>
              <w:ind w:right="111"/>
              <w:jc w:val="both"/>
              <w:rPr>
                <w:sz w:val="20"/>
              </w:rPr>
            </w:pPr>
            <w:r w:rsidRPr="006B6306">
              <w:rPr>
                <w:sz w:val="20"/>
              </w:rPr>
              <w:t>Решение Совета муниципального района «Сыктывдинский» от 25 февраля 2025 года № 48/2-1</w:t>
            </w:r>
            <w:r w:rsidR="00BC722C">
              <w:rPr>
                <w:sz w:val="20"/>
              </w:rPr>
              <w:t>8</w:t>
            </w:r>
            <w:r w:rsidRPr="006B6306">
              <w:rPr>
                <w:sz w:val="20"/>
              </w:rPr>
              <w:t xml:space="preserve"> «</w:t>
            </w:r>
            <w:r w:rsidRPr="006B6306">
              <w:rPr>
                <w:rFonts w:eastAsia="Calibri"/>
                <w:sz w:val="20"/>
              </w:rPr>
              <w:t>О назначении проведения публичных слушаний по проекту решения о предоставлении разрешения на отклонение от предельных параметров «Строительство круглогодичного детского оздоровительно образовательного комплекса на территории детского оздоровительного лагеря "Мечта" по адресу: Республика Коми, Сыктывдинский район, м. Сосновый Бор", кадастровый номер земельного участка 11:04:0301001:604</w:t>
            </w:r>
            <w:r w:rsidRPr="006B6306">
              <w:rPr>
                <w:sz w:val="20"/>
              </w:rPr>
              <w:t>».................................................................</w:t>
            </w:r>
            <w:r w:rsidR="00034B98">
              <w:rPr>
                <w:sz w:val="20"/>
              </w:rPr>
              <w:t>................</w:t>
            </w:r>
          </w:p>
          <w:p w14:paraId="3BD1C5EC" w14:textId="04EEC8C8" w:rsidR="00442198" w:rsidRPr="006B6306" w:rsidRDefault="00442198" w:rsidP="00442198">
            <w:pPr>
              <w:ind w:right="111"/>
              <w:jc w:val="both"/>
              <w:rPr>
                <w:sz w:val="20"/>
              </w:rPr>
            </w:pPr>
            <w:r w:rsidRPr="006B6306">
              <w:rPr>
                <w:sz w:val="20"/>
              </w:rPr>
              <w:t>Решение Совета муниципального района «Сыктывдинский» от 25 февраля 2025 года № 48/2-1</w:t>
            </w:r>
            <w:r w:rsidR="00BC722C">
              <w:rPr>
                <w:sz w:val="20"/>
              </w:rPr>
              <w:t>9</w:t>
            </w:r>
            <w:r w:rsidRPr="006B6306">
              <w:rPr>
                <w:sz w:val="20"/>
              </w:rPr>
              <w:t xml:space="preserve"> «О назначении публичных слушаний по рассмотрению проекта решения Совета муниципального района «Сыктывдинский» Республики Коми «О внесении изменений в генеральный план   сельского поселения «Выльгорт» муниципального района «Сыктывдинский» Республики Коми»............................</w:t>
            </w:r>
            <w:r w:rsidR="00BC722C">
              <w:rPr>
                <w:sz w:val="20"/>
              </w:rPr>
              <w:t>.....................</w:t>
            </w:r>
          </w:p>
          <w:p w14:paraId="79A2B457" w14:textId="38D67679" w:rsidR="00442198" w:rsidRPr="006B6306" w:rsidRDefault="00442198" w:rsidP="00442198">
            <w:pPr>
              <w:ind w:right="111"/>
              <w:jc w:val="both"/>
              <w:rPr>
                <w:sz w:val="20"/>
              </w:rPr>
            </w:pPr>
            <w:r w:rsidRPr="006B6306">
              <w:rPr>
                <w:sz w:val="20"/>
              </w:rPr>
              <w:t>Решение Совета муниципального района «Сыктывдинский» от 25 февраля 2025 года № 48/2-</w:t>
            </w:r>
            <w:r w:rsidR="00BC722C">
              <w:rPr>
                <w:sz w:val="20"/>
              </w:rPr>
              <w:t>20</w:t>
            </w:r>
            <w:r w:rsidRPr="006B6306">
              <w:rPr>
                <w:sz w:val="20"/>
              </w:rPr>
              <w:t xml:space="preserve"> «О мерах социальной поддержки гражданам заключившим договор о целевом обучении»......................</w:t>
            </w:r>
            <w:r w:rsidR="00034B98">
              <w:rPr>
                <w:sz w:val="20"/>
              </w:rPr>
              <w:t>..............................</w:t>
            </w:r>
          </w:p>
          <w:p w14:paraId="71ED63FD" w14:textId="0D3C31C9" w:rsidR="00442198" w:rsidRPr="006B6306" w:rsidRDefault="00442198" w:rsidP="00442198">
            <w:pPr>
              <w:ind w:right="111"/>
              <w:jc w:val="both"/>
              <w:rPr>
                <w:sz w:val="20"/>
              </w:rPr>
            </w:pPr>
            <w:r w:rsidRPr="006B6306">
              <w:rPr>
                <w:sz w:val="20"/>
              </w:rPr>
              <w:t>Решение Совета муниципального района «Сыктывдинский» от 25 февраля 2025 года № 48/2-</w:t>
            </w:r>
            <w:r w:rsidR="00BC722C">
              <w:rPr>
                <w:sz w:val="20"/>
              </w:rPr>
              <w:t>21</w:t>
            </w:r>
            <w:r w:rsidRPr="006B6306">
              <w:rPr>
                <w:sz w:val="20"/>
              </w:rPr>
              <w:t xml:space="preserve"> «Об утверждении членов Общественной палаты муниципального района «Сыктывдинский» Республики Коми»...................................................................................................................</w:t>
            </w:r>
            <w:r w:rsidR="00034B98">
              <w:rPr>
                <w:sz w:val="20"/>
              </w:rPr>
              <w:t>..</w:t>
            </w:r>
          </w:p>
          <w:p w14:paraId="3B21E0D0" w14:textId="37FFEB7B" w:rsidR="00442198" w:rsidRPr="006B6306" w:rsidRDefault="00442198" w:rsidP="00442198">
            <w:pPr>
              <w:ind w:right="111"/>
              <w:jc w:val="both"/>
              <w:rPr>
                <w:sz w:val="20"/>
              </w:rPr>
            </w:pPr>
            <w:r w:rsidRPr="006B6306">
              <w:rPr>
                <w:sz w:val="20"/>
              </w:rPr>
              <w:t>Решение Совета муниципального района «Сыктывдинский» от 25 февраля 2025 года № 48/2-</w:t>
            </w:r>
            <w:r w:rsidR="00BC722C">
              <w:rPr>
                <w:sz w:val="20"/>
              </w:rPr>
              <w:t>22</w:t>
            </w:r>
            <w:r w:rsidRPr="006B6306">
              <w:rPr>
                <w:sz w:val="20"/>
              </w:rPr>
              <w:t xml:space="preserve"> «О передаче к осуществлению части полномочий администрации муниципального района «Сыктывдинский» на 2025 год администрации сельского поселения «Выльгорт»»</w:t>
            </w:r>
            <w:r w:rsidR="00034B98">
              <w:rPr>
                <w:sz w:val="20"/>
              </w:rPr>
              <w:t>…………………………..</w:t>
            </w:r>
          </w:p>
          <w:p w14:paraId="1DBA67CD" w14:textId="4C218346" w:rsidR="00442198" w:rsidRPr="006B6306" w:rsidRDefault="00442198" w:rsidP="00442198">
            <w:pPr>
              <w:ind w:right="111"/>
              <w:jc w:val="both"/>
              <w:rPr>
                <w:sz w:val="20"/>
              </w:rPr>
            </w:pPr>
            <w:r w:rsidRPr="006B6306">
              <w:rPr>
                <w:sz w:val="20"/>
              </w:rPr>
              <w:t>Решение Совета муниципального района «Сыктывдинский» от 25 февраля 2025 года № 48/2-</w:t>
            </w:r>
            <w:r w:rsidR="00BC722C">
              <w:rPr>
                <w:sz w:val="20"/>
              </w:rPr>
              <w:t>23</w:t>
            </w:r>
            <w:r w:rsidRPr="006B6306">
              <w:rPr>
                <w:sz w:val="20"/>
              </w:rPr>
              <w:t xml:space="preserve"> «О внесении изменений в решение Совета  муниципального района «Сыктывдинский» Республики Коми от 26.01.2021 № 5/1-7 «Об утверждении Положения о представительских и прочих расходах Совета муниципального района «Сыктывдинский» Республики Коми»»</w:t>
            </w:r>
            <w:r w:rsidR="00034B98">
              <w:rPr>
                <w:sz w:val="20"/>
              </w:rPr>
              <w:t>……………………………………………………………..</w:t>
            </w:r>
          </w:p>
          <w:p w14:paraId="132CEDF4" w14:textId="0453DAE0" w:rsidR="00442198" w:rsidRPr="006B6306" w:rsidRDefault="00442198" w:rsidP="00442198">
            <w:pPr>
              <w:ind w:right="111"/>
              <w:jc w:val="both"/>
              <w:rPr>
                <w:sz w:val="20"/>
              </w:rPr>
            </w:pPr>
            <w:r w:rsidRPr="006B6306">
              <w:rPr>
                <w:sz w:val="20"/>
              </w:rPr>
              <w:t>Решение Совета муниципального района «Сыктывдинский» от 25 февраля 2025 года № 48/2-</w:t>
            </w:r>
            <w:r w:rsidR="00BC722C">
              <w:rPr>
                <w:sz w:val="20"/>
              </w:rPr>
              <w:t>24</w:t>
            </w:r>
            <w:r w:rsidRPr="006B6306">
              <w:rPr>
                <w:sz w:val="20"/>
              </w:rPr>
              <w:t xml:space="preserve"> «О плане работы Совета муниципального района «Сыктывдинский» на 2025 год»</w:t>
            </w:r>
            <w:r w:rsidR="00034B98">
              <w:rPr>
                <w:sz w:val="20"/>
              </w:rPr>
              <w:t>………………………………………………..</w:t>
            </w:r>
          </w:p>
          <w:p w14:paraId="3DB1723F" w14:textId="77777777" w:rsidR="00442198" w:rsidRPr="0044234E" w:rsidRDefault="00442198" w:rsidP="00442198">
            <w:pPr>
              <w:tabs>
                <w:tab w:val="left" w:pos="5103"/>
                <w:tab w:val="left" w:pos="9214"/>
                <w:tab w:val="left" w:pos="9355"/>
              </w:tabs>
              <w:ind w:right="-1"/>
              <w:jc w:val="both"/>
              <w:rPr>
                <w:rFonts w:eastAsia="A"/>
                <w:sz w:val="22"/>
                <w:szCs w:val="22"/>
              </w:rPr>
            </w:pPr>
          </w:p>
        </w:tc>
        <w:tc>
          <w:tcPr>
            <w:tcW w:w="425" w:type="dxa"/>
            <w:shd w:val="clear" w:color="auto" w:fill="FFFFFF"/>
          </w:tcPr>
          <w:p w14:paraId="5B78B519" w14:textId="77777777" w:rsidR="00442198" w:rsidRPr="00AA54FB" w:rsidRDefault="00442198" w:rsidP="00442198">
            <w:pPr>
              <w:contextualSpacing/>
              <w:jc w:val="center"/>
              <w:rPr>
                <w:b/>
                <w:bCs/>
                <w:sz w:val="20"/>
              </w:rPr>
            </w:pPr>
          </w:p>
          <w:p w14:paraId="64D96A92" w14:textId="04AC21D7" w:rsidR="00442198" w:rsidRDefault="007F4187" w:rsidP="00442198">
            <w:pPr>
              <w:contextualSpacing/>
              <w:jc w:val="center"/>
              <w:rPr>
                <w:b/>
                <w:bCs/>
                <w:sz w:val="20"/>
              </w:rPr>
            </w:pPr>
            <w:r>
              <w:rPr>
                <w:b/>
                <w:bCs/>
                <w:sz w:val="20"/>
              </w:rPr>
              <w:t>5</w:t>
            </w:r>
          </w:p>
          <w:p w14:paraId="26672C0A" w14:textId="77777777" w:rsidR="00AA54FB" w:rsidRDefault="00AA54FB" w:rsidP="00442198">
            <w:pPr>
              <w:contextualSpacing/>
              <w:jc w:val="center"/>
              <w:rPr>
                <w:b/>
                <w:bCs/>
                <w:sz w:val="20"/>
              </w:rPr>
            </w:pPr>
          </w:p>
          <w:p w14:paraId="5F114775" w14:textId="77777777" w:rsidR="00AA54FB" w:rsidRDefault="00AA54FB" w:rsidP="00442198">
            <w:pPr>
              <w:contextualSpacing/>
              <w:jc w:val="center"/>
              <w:rPr>
                <w:b/>
                <w:bCs/>
                <w:sz w:val="20"/>
              </w:rPr>
            </w:pPr>
          </w:p>
          <w:p w14:paraId="34EF4CD0" w14:textId="77777777" w:rsidR="00AA54FB" w:rsidRDefault="00AA54FB" w:rsidP="00442198">
            <w:pPr>
              <w:contextualSpacing/>
              <w:jc w:val="center"/>
              <w:rPr>
                <w:b/>
                <w:bCs/>
                <w:sz w:val="20"/>
              </w:rPr>
            </w:pPr>
          </w:p>
          <w:p w14:paraId="5B62A453" w14:textId="75AB542D" w:rsidR="00AA54FB" w:rsidRPr="00BC722C" w:rsidRDefault="00AA54FB" w:rsidP="00442198">
            <w:pPr>
              <w:contextualSpacing/>
              <w:jc w:val="center"/>
              <w:rPr>
                <w:bCs/>
                <w:sz w:val="20"/>
              </w:rPr>
            </w:pPr>
            <w:r w:rsidRPr="00BC722C">
              <w:rPr>
                <w:bCs/>
                <w:sz w:val="20"/>
              </w:rPr>
              <w:t>9</w:t>
            </w:r>
          </w:p>
          <w:p w14:paraId="7246D90B" w14:textId="77777777" w:rsidR="00AA54FB" w:rsidRDefault="00AA54FB" w:rsidP="00442198">
            <w:pPr>
              <w:contextualSpacing/>
              <w:jc w:val="center"/>
              <w:rPr>
                <w:b/>
                <w:bCs/>
                <w:sz w:val="20"/>
              </w:rPr>
            </w:pPr>
          </w:p>
          <w:p w14:paraId="2301737C" w14:textId="77777777" w:rsidR="00AA54FB" w:rsidRDefault="00AA54FB" w:rsidP="00442198">
            <w:pPr>
              <w:contextualSpacing/>
              <w:jc w:val="center"/>
              <w:rPr>
                <w:b/>
                <w:bCs/>
                <w:sz w:val="20"/>
              </w:rPr>
            </w:pPr>
          </w:p>
          <w:p w14:paraId="09B81286" w14:textId="77777777" w:rsidR="00AA54FB" w:rsidRDefault="00AA54FB" w:rsidP="00442198">
            <w:pPr>
              <w:contextualSpacing/>
              <w:jc w:val="center"/>
              <w:rPr>
                <w:b/>
                <w:bCs/>
                <w:sz w:val="20"/>
              </w:rPr>
            </w:pPr>
          </w:p>
          <w:p w14:paraId="5A9AD7B9" w14:textId="77777777" w:rsidR="007F4187" w:rsidRPr="00AA54FB" w:rsidRDefault="007F4187" w:rsidP="00442198">
            <w:pPr>
              <w:contextualSpacing/>
              <w:jc w:val="center"/>
              <w:rPr>
                <w:b/>
                <w:bCs/>
                <w:sz w:val="20"/>
              </w:rPr>
            </w:pPr>
          </w:p>
          <w:p w14:paraId="03DA4413" w14:textId="1A73F47A" w:rsidR="00AA54FB" w:rsidRPr="00BC722C" w:rsidRDefault="007F4187" w:rsidP="00BC722C">
            <w:pPr>
              <w:ind w:left="-250"/>
              <w:contextualSpacing/>
              <w:jc w:val="right"/>
              <w:rPr>
                <w:bCs/>
                <w:sz w:val="20"/>
              </w:rPr>
            </w:pPr>
            <w:r>
              <w:rPr>
                <w:bCs/>
                <w:sz w:val="20"/>
              </w:rPr>
              <w:t>9</w:t>
            </w:r>
          </w:p>
          <w:p w14:paraId="677248FE" w14:textId="77777777" w:rsidR="00AA54FB" w:rsidRPr="00AA54FB" w:rsidRDefault="00AA54FB" w:rsidP="00442198">
            <w:pPr>
              <w:contextualSpacing/>
              <w:jc w:val="center"/>
              <w:rPr>
                <w:b/>
                <w:bCs/>
                <w:sz w:val="20"/>
              </w:rPr>
            </w:pPr>
          </w:p>
          <w:p w14:paraId="40C87499" w14:textId="6B3EB866" w:rsidR="00BC722C" w:rsidRDefault="00BC722C" w:rsidP="00442198">
            <w:pPr>
              <w:contextualSpacing/>
              <w:jc w:val="center"/>
              <w:rPr>
                <w:b/>
                <w:bCs/>
                <w:sz w:val="20"/>
              </w:rPr>
            </w:pPr>
          </w:p>
          <w:p w14:paraId="0FE71759" w14:textId="77777777" w:rsidR="00BC722C" w:rsidRPr="00BC722C" w:rsidRDefault="00BC722C" w:rsidP="00BC722C">
            <w:pPr>
              <w:rPr>
                <w:sz w:val="20"/>
              </w:rPr>
            </w:pPr>
          </w:p>
          <w:p w14:paraId="15E40286" w14:textId="77777777" w:rsidR="00BC722C" w:rsidRPr="00BC722C" w:rsidRDefault="00BC722C" w:rsidP="00BC722C">
            <w:pPr>
              <w:rPr>
                <w:sz w:val="20"/>
              </w:rPr>
            </w:pPr>
          </w:p>
          <w:p w14:paraId="59E2AAE8" w14:textId="77777777" w:rsidR="00BC722C" w:rsidRPr="00BC722C" w:rsidRDefault="00BC722C" w:rsidP="00BC722C">
            <w:pPr>
              <w:rPr>
                <w:sz w:val="20"/>
              </w:rPr>
            </w:pPr>
          </w:p>
          <w:p w14:paraId="20721366" w14:textId="77777777" w:rsidR="00BC722C" w:rsidRDefault="00BC722C" w:rsidP="00BC722C">
            <w:pPr>
              <w:rPr>
                <w:sz w:val="20"/>
              </w:rPr>
            </w:pPr>
          </w:p>
          <w:p w14:paraId="4D3FD773" w14:textId="50122B3E" w:rsidR="00BC722C" w:rsidRDefault="007F4187" w:rsidP="00BC722C">
            <w:pPr>
              <w:ind w:left="-108"/>
              <w:rPr>
                <w:sz w:val="20"/>
              </w:rPr>
            </w:pPr>
            <w:r>
              <w:rPr>
                <w:sz w:val="20"/>
              </w:rPr>
              <w:t>11</w:t>
            </w:r>
          </w:p>
          <w:p w14:paraId="36DC6C84" w14:textId="77777777" w:rsidR="00BC722C" w:rsidRPr="00BC722C" w:rsidRDefault="00BC722C" w:rsidP="00BC722C">
            <w:pPr>
              <w:rPr>
                <w:sz w:val="20"/>
              </w:rPr>
            </w:pPr>
          </w:p>
          <w:p w14:paraId="30C12608" w14:textId="77777777" w:rsidR="00BC722C" w:rsidRPr="00BC722C" w:rsidRDefault="00BC722C" w:rsidP="00BC722C">
            <w:pPr>
              <w:rPr>
                <w:sz w:val="20"/>
              </w:rPr>
            </w:pPr>
          </w:p>
          <w:p w14:paraId="3DD5192C" w14:textId="77777777" w:rsidR="00BC722C" w:rsidRPr="00BC722C" w:rsidRDefault="00BC722C" w:rsidP="00BC722C">
            <w:pPr>
              <w:rPr>
                <w:sz w:val="20"/>
              </w:rPr>
            </w:pPr>
          </w:p>
          <w:p w14:paraId="5CD90687" w14:textId="77777777" w:rsidR="00BC722C" w:rsidRPr="00BC722C" w:rsidRDefault="00BC722C" w:rsidP="00BC722C">
            <w:pPr>
              <w:rPr>
                <w:sz w:val="20"/>
              </w:rPr>
            </w:pPr>
          </w:p>
          <w:p w14:paraId="5EFD337D" w14:textId="0CDC4B6D" w:rsidR="00BC722C" w:rsidRDefault="00BC722C" w:rsidP="00BC722C">
            <w:pPr>
              <w:rPr>
                <w:sz w:val="20"/>
              </w:rPr>
            </w:pPr>
          </w:p>
          <w:p w14:paraId="7A465B07" w14:textId="6C420BA8" w:rsidR="00BC722C" w:rsidRDefault="00BC722C" w:rsidP="00BC722C">
            <w:pPr>
              <w:ind w:left="-108"/>
              <w:rPr>
                <w:sz w:val="20"/>
              </w:rPr>
            </w:pPr>
            <w:r>
              <w:rPr>
                <w:sz w:val="20"/>
              </w:rPr>
              <w:t>3</w:t>
            </w:r>
            <w:r w:rsidR="007F4187">
              <w:rPr>
                <w:sz w:val="20"/>
              </w:rPr>
              <w:t>19</w:t>
            </w:r>
          </w:p>
          <w:p w14:paraId="7BE77C04" w14:textId="77777777" w:rsidR="00BC722C" w:rsidRPr="00BC722C" w:rsidRDefault="00BC722C" w:rsidP="00BC722C">
            <w:pPr>
              <w:rPr>
                <w:sz w:val="20"/>
              </w:rPr>
            </w:pPr>
          </w:p>
          <w:p w14:paraId="23F6F3C9" w14:textId="77777777" w:rsidR="00BC722C" w:rsidRPr="00BC722C" w:rsidRDefault="00BC722C" w:rsidP="00BC722C">
            <w:pPr>
              <w:rPr>
                <w:sz w:val="20"/>
              </w:rPr>
            </w:pPr>
          </w:p>
          <w:p w14:paraId="2FF29F38" w14:textId="299AD6CC" w:rsidR="00BC722C" w:rsidRDefault="00BC722C" w:rsidP="00BC722C">
            <w:pPr>
              <w:rPr>
                <w:sz w:val="20"/>
              </w:rPr>
            </w:pPr>
          </w:p>
          <w:p w14:paraId="342F16D8" w14:textId="65E35910" w:rsidR="00BC722C" w:rsidRDefault="00BC722C" w:rsidP="00BC722C">
            <w:pPr>
              <w:ind w:left="-108"/>
              <w:rPr>
                <w:sz w:val="20"/>
              </w:rPr>
            </w:pPr>
            <w:r>
              <w:rPr>
                <w:sz w:val="20"/>
              </w:rPr>
              <w:t>32</w:t>
            </w:r>
            <w:r w:rsidR="007F4187">
              <w:rPr>
                <w:sz w:val="20"/>
              </w:rPr>
              <w:t>4</w:t>
            </w:r>
          </w:p>
          <w:p w14:paraId="682199D3" w14:textId="77777777" w:rsidR="00BC722C" w:rsidRPr="00BC722C" w:rsidRDefault="00BC722C" w:rsidP="00BC722C">
            <w:pPr>
              <w:rPr>
                <w:sz w:val="20"/>
              </w:rPr>
            </w:pPr>
          </w:p>
          <w:p w14:paraId="622401A4" w14:textId="6C172996" w:rsidR="00BC722C" w:rsidRDefault="00BC722C" w:rsidP="00BC722C">
            <w:pPr>
              <w:rPr>
                <w:sz w:val="20"/>
              </w:rPr>
            </w:pPr>
          </w:p>
          <w:p w14:paraId="4FA35BF3" w14:textId="6E1AC4CC" w:rsidR="00BC722C" w:rsidRDefault="00BC722C" w:rsidP="00BC722C">
            <w:pPr>
              <w:ind w:left="-108"/>
              <w:rPr>
                <w:sz w:val="20"/>
              </w:rPr>
            </w:pPr>
            <w:r>
              <w:rPr>
                <w:sz w:val="20"/>
              </w:rPr>
              <w:t>32</w:t>
            </w:r>
            <w:r w:rsidR="007F4187">
              <w:rPr>
                <w:sz w:val="20"/>
              </w:rPr>
              <w:t>6</w:t>
            </w:r>
          </w:p>
          <w:p w14:paraId="085DA576" w14:textId="77777777" w:rsidR="00BC722C" w:rsidRPr="00BC722C" w:rsidRDefault="00BC722C" w:rsidP="00BC722C">
            <w:pPr>
              <w:rPr>
                <w:sz w:val="20"/>
              </w:rPr>
            </w:pPr>
          </w:p>
          <w:p w14:paraId="49712CD6" w14:textId="77777777" w:rsidR="00BC722C" w:rsidRPr="00BC722C" w:rsidRDefault="00BC722C" w:rsidP="00BC722C">
            <w:pPr>
              <w:rPr>
                <w:sz w:val="20"/>
              </w:rPr>
            </w:pPr>
          </w:p>
          <w:p w14:paraId="577A6F50" w14:textId="15D1E377" w:rsidR="00BC722C" w:rsidRDefault="00BC722C" w:rsidP="00BC722C">
            <w:pPr>
              <w:rPr>
                <w:sz w:val="20"/>
              </w:rPr>
            </w:pPr>
          </w:p>
          <w:p w14:paraId="300FF7EA" w14:textId="48F7D7B7" w:rsidR="00BC722C" w:rsidRDefault="007F4187" w:rsidP="00BC722C">
            <w:pPr>
              <w:ind w:left="-108"/>
              <w:rPr>
                <w:sz w:val="20"/>
              </w:rPr>
            </w:pPr>
            <w:r>
              <w:rPr>
                <w:sz w:val="20"/>
              </w:rPr>
              <w:t>327</w:t>
            </w:r>
          </w:p>
          <w:p w14:paraId="3148456B" w14:textId="77777777" w:rsidR="00BC722C" w:rsidRPr="00BC722C" w:rsidRDefault="00BC722C" w:rsidP="00BC722C">
            <w:pPr>
              <w:rPr>
                <w:sz w:val="20"/>
              </w:rPr>
            </w:pPr>
          </w:p>
          <w:p w14:paraId="464E99E0" w14:textId="77777777" w:rsidR="00BC722C" w:rsidRPr="00BC722C" w:rsidRDefault="00BC722C" w:rsidP="00BC722C">
            <w:pPr>
              <w:rPr>
                <w:sz w:val="20"/>
              </w:rPr>
            </w:pPr>
          </w:p>
          <w:p w14:paraId="15FE03D7" w14:textId="5071FC9E" w:rsidR="00BC722C" w:rsidRDefault="00BC722C" w:rsidP="00BC722C">
            <w:pPr>
              <w:rPr>
                <w:sz w:val="20"/>
              </w:rPr>
            </w:pPr>
          </w:p>
          <w:p w14:paraId="1B982AF2" w14:textId="1436509B" w:rsidR="00AA54FB" w:rsidRDefault="00BC722C" w:rsidP="00BC722C">
            <w:pPr>
              <w:ind w:left="-108"/>
              <w:rPr>
                <w:sz w:val="20"/>
              </w:rPr>
            </w:pPr>
            <w:r>
              <w:rPr>
                <w:sz w:val="20"/>
              </w:rPr>
              <w:t>3</w:t>
            </w:r>
            <w:r w:rsidR="007F4187">
              <w:rPr>
                <w:sz w:val="20"/>
              </w:rPr>
              <w:t>53</w:t>
            </w:r>
          </w:p>
          <w:p w14:paraId="37B43AE4" w14:textId="77777777" w:rsidR="00BC722C" w:rsidRDefault="00BC722C" w:rsidP="00BC722C">
            <w:pPr>
              <w:ind w:left="-108"/>
              <w:rPr>
                <w:sz w:val="20"/>
              </w:rPr>
            </w:pPr>
          </w:p>
          <w:p w14:paraId="1844006B" w14:textId="77777777" w:rsidR="00BC722C" w:rsidRDefault="00BC722C" w:rsidP="00BC722C">
            <w:pPr>
              <w:ind w:left="-108"/>
              <w:rPr>
                <w:sz w:val="20"/>
              </w:rPr>
            </w:pPr>
          </w:p>
          <w:p w14:paraId="03D0B635" w14:textId="77777777" w:rsidR="00BC722C" w:rsidRDefault="00BC722C" w:rsidP="00BC722C">
            <w:pPr>
              <w:ind w:left="-108"/>
              <w:rPr>
                <w:sz w:val="20"/>
              </w:rPr>
            </w:pPr>
          </w:p>
          <w:p w14:paraId="78EABE9B" w14:textId="50BFE80B" w:rsidR="00BC722C" w:rsidRDefault="007F4187" w:rsidP="00BC722C">
            <w:pPr>
              <w:ind w:left="-108"/>
              <w:rPr>
                <w:sz w:val="20"/>
              </w:rPr>
            </w:pPr>
            <w:r>
              <w:rPr>
                <w:sz w:val="20"/>
              </w:rPr>
              <w:t>379</w:t>
            </w:r>
          </w:p>
          <w:p w14:paraId="574FC0C9" w14:textId="77777777" w:rsidR="00BC722C" w:rsidRDefault="00BC722C" w:rsidP="00BC722C">
            <w:pPr>
              <w:ind w:left="-108"/>
              <w:rPr>
                <w:sz w:val="20"/>
              </w:rPr>
            </w:pPr>
          </w:p>
          <w:p w14:paraId="29A3C5F9" w14:textId="77777777" w:rsidR="00BC722C" w:rsidRDefault="00BC722C" w:rsidP="00BC722C">
            <w:pPr>
              <w:ind w:left="-108"/>
              <w:rPr>
                <w:sz w:val="20"/>
              </w:rPr>
            </w:pPr>
          </w:p>
          <w:p w14:paraId="0AEEAAF7" w14:textId="77777777" w:rsidR="00BC722C" w:rsidRDefault="00BC722C" w:rsidP="00BC722C">
            <w:pPr>
              <w:ind w:left="-108"/>
              <w:rPr>
                <w:sz w:val="20"/>
              </w:rPr>
            </w:pPr>
          </w:p>
          <w:p w14:paraId="0121807A" w14:textId="45C53616" w:rsidR="00BC722C" w:rsidRDefault="00BC722C" w:rsidP="00BC722C">
            <w:pPr>
              <w:ind w:left="-108"/>
              <w:rPr>
                <w:sz w:val="20"/>
              </w:rPr>
            </w:pPr>
            <w:r>
              <w:rPr>
                <w:sz w:val="20"/>
              </w:rPr>
              <w:t>405</w:t>
            </w:r>
          </w:p>
          <w:p w14:paraId="2FD1F7E2" w14:textId="77777777" w:rsidR="00BC722C" w:rsidRDefault="00BC722C" w:rsidP="00BC722C">
            <w:pPr>
              <w:ind w:left="-108"/>
              <w:rPr>
                <w:sz w:val="20"/>
              </w:rPr>
            </w:pPr>
          </w:p>
          <w:p w14:paraId="251F70D8" w14:textId="77777777" w:rsidR="00BC722C" w:rsidRDefault="00BC722C" w:rsidP="00BC722C">
            <w:pPr>
              <w:ind w:left="-108"/>
              <w:rPr>
                <w:sz w:val="20"/>
              </w:rPr>
            </w:pPr>
          </w:p>
          <w:p w14:paraId="4238DCD8" w14:textId="77777777" w:rsidR="00BC722C" w:rsidRDefault="00BC722C" w:rsidP="00BC722C">
            <w:pPr>
              <w:ind w:left="-108"/>
              <w:rPr>
                <w:sz w:val="20"/>
              </w:rPr>
            </w:pPr>
          </w:p>
          <w:p w14:paraId="1A7D2429" w14:textId="77777777" w:rsidR="00BC722C" w:rsidRDefault="00BC722C" w:rsidP="00BC722C">
            <w:pPr>
              <w:ind w:left="-108"/>
              <w:rPr>
                <w:sz w:val="20"/>
              </w:rPr>
            </w:pPr>
          </w:p>
          <w:p w14:paraId="4DE0FCA1" w14:textId="77777777" w:rsidR="00BC722C" w:rsidRDefault="00BC722C" w:rsidP="00BC722C">
            <w:pPr>
              <w:ind w:left="-108"/>
              <w:rPr>
                <w:sz w:val="20"/>
              </w:rPr>
            </w:pPr>
          </w:p>
          <w:p w14:paraId="398108BD" w14:textId="548F2F18" w:rsidR="00BC722C" w:rsidRDefault="00BC722C" w:rsidP="00BC722C">
            <w:pPr>
              <w:ind w:left="-108"/>
              <w:rPr>
                <w:sz w:val="20"/>
              </w:rPr>
            </w:pPr>
            <w:r>
              <w:rPr>
                <w:sz w:val="20"/>
              </w:rPr>
              <w:t>406</w:t>
            </w:r>
          </w:p>
          <w:p w14:paraId="26390D75" w14:textId="77777777" w:rsidR="00BC722C" w:rsidRDefault="00BC722C" w:rsidP="00BC722C">
            <w:pPr>
              <w:ind w:left="-108"/>
              <w:rPr>
                <w:sz w:val="20"/>
              </w:rPr>
            </w:pPr>
          </w:p>
          <w:p w14:paraId="75C61053" w14:textId="77777777" w:rsidR="00BC722C" w:rsidRDefault="00BC722C" w:rsidP="00BC722C">
            <w:pPr>
              <w:ind w:left="-108"/>
              <w:rPr>
                <w:sz w:val="20"/>
              </w:rPr>
            </w:pPr>
          </w:p>
          <w:p w14:paraId="4A6D43A7" w14:textId="77777777" w:rsidR="00BC722C" w:rsidRDefault="00BC722C" w:rsidP="00BC722C">
            <w:pPr>
              <w:ind w:left="-108"/>
              <w:rPr>
                <w:sz w:val="20"/>
              </w:rPr>
            </w:pPr>
          </w:p>
          <w:p w14:paraId="5CC92F1D" w14:textId="77777777" w:rsidR="00BC722C" w:rsidRDefault="00BC722C" w:rsidP="00BC722C">
            <w:pPr>
              <w:ind w:left="-108"/>
              <w:rPr>
                <w:sz w:val="20"/>
              </w:rPr>
            </w:pPr>
          </w:p>
          <w:p w14:paraId="0152AAE7" w14:textId="77777777" w:rsidR="007F4187" w:rsidRDefault="007F4187" w:rsidP="00BC722C">
            <w:pPr>
              <w:ind w:left="-108"/>
              <w:rPr>
                <w:sz w:val="20"/>
              </w:rPr>
            </w:pPr>
          </w:p>
          <w:p w14:paraId="2D215662" w14:textId="3D7D4D6D" w:rsidR="00BC722C" w:rsidRDefault="00BC722C" w:rsidP="00BC722C">
            <w:pPr>
              <w:ind w:left="-108"/>
              <w:rPr>
                <w:sz w:val="20"/>
              </w:rPr>
            </w:pPr>
            <w:r>
              <w:rPr>
                <w:sz w:val="20"/>
              </w:rPr>
              <w:t>415</w:t>
            </w:r>
          </w:p>
          <w:p w14:paraId="403BCA6E" w14:textId="77777777" w:rsidR="00BC722C" w:rsidRDefault="00BC722C" w:rsidP="00BC722C">
            <w:pPr>
              <w:ind w:left="-108"/>
              <w:rPr>
                <w:sz w:val="20"/>
              </w:rPr>
            </w:pPr>
          </w:p>
          <w:p w14:paraId="50D1B481" w14:textId="77777777" w:rsidR="00BC722C" w:rsidRDefault="00BC722C" w:rsidP="00BC722C">
            <w:pPr>
              <w:ind w:left="-108"/>
              <w:rPr>
                <w:sz w:val="20"/>
              </w:rPr>
            </w:pPr>
          </w:p>
          <w:p w14:paraId="18068AD6" w14:textId="77777777" w:rsidR="00BC722C" w:rsidRDefault="00BC722C" w:rsidP="00BC722C">
            <w:pPr>
              <w:ind w:left="-108"/>
              <w:rPr>
                <w:sz w:val="20"/>
              </w:rPr>
            </w:pPr>
          </w:p>
          <w:p w14:paraId="4AB731AF" w14:textId="1CB62D37" w:rsidR="00BC722C" w:rsidRDefault="00BC722C" w:rsidP="00BC722C">
            <w:pPr>
              <w:ind w:left="-108"/>
              <w:rPr>
                <w:sz w:val="20"/>
              </w:rPr>
            </w:pPr>
            <w:r>
              <w:rPr>
                <w:sz w:val="20"/>
              </w:rPr>
              <w:t>424</w:t>
            </w:r>
          </w:p>
          <w:p w14:paraId="70F9D3D3" w14:textId="77777777" w:rsidR="00BC722C" w:rsidRDefault="00BC722C" w:rsidP="00BC722C">
            <w:pPr>
              <w:ind w:left="-108"/>
              <w:rPr>
                <w:sz w:val="20"/>
              </w:rPr>
            </w:pPr>
          </w:p>
          <w:p w14:paraId="3B4029E8" w14:textId="77777777" w:rsidR="00BC722C" w:rsidRDefault="00BC722C" w:rsidP="00BC722C">
            <w:pPr>
              <w:ind w:left="-108"/>
              <w:rPr>
                <w:sz w:val="20"/>
              </w:rPr>
            </w:pPr>
          </w:p>
          <w:p w14:paraId="2794849F" w14:textId="77777777" w:rsidR="00BC722C" w:rsidRDefault="00BC722C" w:rsidP="00BC722C">
            <w:pPr>
              <w:ind w:left="-108"/>
              <w:rPr>
                <w:sz w:val="20"/>
              </w:rPr>
            </w:pPr>
          </w:p>
          <w:p w14:paraId="07B08B5A" w14:textId="77777777" w:rsidR="00BC722C" w:rsidRDefault="00BC722C" w:rsidP="00BC722C">
            <w:pPr>
              <w:ind w:left="-108"/>
              <w:rPr>
                <w:sz w:val="20"/>
              </w:rPr>
            </w:pPr>
          </w:p>
          <w:p w14:paraId="1ADEA908" w14:textId="77777777" w:rsidR="00BC722C" w:rsidRDefault="00BC722C" w:rsidP="00BC722C">
            <w:pPr>
              <w:ind w:left="-108"/>
              <w:rPr>
                <w:sz w:val="20"/>
              </w:rPr>
            </w:pPr>
          </w:p>
          <w:p w14:paraId="1145A764" w14:textId="365A66EA" w:rsidR="00BC722C" w:rsidRDefault="00BC722C" w:rsidP="00BC722C">
            <w:pPr>
              <w:ind w:left="-108"/>
              <w:rPr>
                <w:sz w:val="20"/>
              </w:rPr>
            </w:pPr>
            <w:r>
              <w:rPr>
                <w:sz w:val="20"/>
              </w:rPr>
              <w:t>432</w:t>
            </w:r>
          </w:p>
          <w:p w14:paraId="383356E9" w14:textId="77777777" w:rsidR="00BC722C" w:rsidRDefault="00BC722C" w:rsidP="00BC722C">
            <w:pPr>
              <w:ind w:left="-108"/>
              <w:rPr>
                <w:sz w:val="20"/>
              </w:rPr>
            </w:pPr>
          </w:p>
          <w:p w14:paraId="2499E93C" w14:textId="77777777" w:rsidR="00BC722C" w:rsidRDefault="00BC722C" w:rsidP="00BC722C">
            <w:pPr>
              <w:ind w:left="-108"/>
              <w:rPr>
                <w:sz w:val="20"/>
              </w:rPr>
            </w:pPr>
          </w:p>
          <w:p w14:paraId="3F956C4D" w14:textId="77777777" w:rsidR="00BC722C" w:rsidRDefault="00BC722C" w:rsidP="00BC722C">
            <w:pPr>
              <w:ind w:left="-108"/>
              <w:rPr>
                <w:sz w:val="20"/>
              </w:rPr>
            </w:pPr>
          </w:p>
          <w:p w14:paraId="6268A714" w14:textId="77777777" w:rsidR="00BC722C" w:rsidRDefault="00BC722C" w:rsidP="00BC722C">
            <w:pPr>
              <w:ind w:left="-108"/>
              <w:rPr>
                <w:sz w:val="20"/>
              </w:rPr>
            </w:pPr>
          </w:p>
          <w:p w14:paraId="6CD4B694" w14:textId="2880AFD3" w:rsidR="00BC722C" w:rsidRDefault="00BC722C" w:rsidP="00BC722C">
            <w:pPr>
              <w:ind w:left="-108"/>
              <w:rPr>
                <w:sz w:val="20"/>
              </w:rPr>
            </w:pPr>
            <w:r>
              <w:rPr>
                <w:sz w:val="20"/>
              </w:rPr>
              <w:t>439</w:t>
            </w:r>
          </w:p>
          <w:p w14:paraId="376D3E55" w14:textId="77777777" w:rsidR="00BC722C" w:rsidRDefault="00BC722C" w:rsidP="00BC722C">
            <w:pPr>
              <w:ind w:left="-108"/>
              <w:rPr>
                <w:sz w:val="20"/>
              </w:rPr>
            </w:pPr>
          </w:p>
          <w:p w14:paraId="62134F36" w14:textId="77777777" w:rsidR="00BC722C" w:rsidRDefault="00BC722C" w:rsidP="007F4187">
            <w:pPr>
              <w:rPr>
                <w:sz w:val="20"/>
              </w:rPr>
            </w:pPr>
          </w:p>
          <w:p w14:paraId="5B731976" w14:textId="77777777" w:rsidR="007F4187" w:rsidRDefault="007F4187" w:rsidP="007F4187">
            <w:pPr>
              <w:rPr>
                <w:sz w:val="20"/>
              </w:rPr>
            </w:pPr>
          </w:p>
          <w:p w14:paraId="69A4B0E3" w14:textId="77777777" w:rsidR="007F4187" w:rsidRDefault="007F4187" w:rsidP="007F4187">
            <w:pPr>
              <w:rPr>
                <w:sz w:val="20"/>
              </w:rPr>
            </w:pPr>
          </w:p>
          <w:p w14:paraId="6E22E4C8" w14:textId="77777777" w:rsidR="007F4187" w:rsidRDefault="007F4187" w:rsidP="007F4187">
            <w:pPr>
              <w:rPr>
                <w:sz w:val="20"/>
              </w:rPr>
            </w:pPr>
          </w:p>
          <w:p w14:paraId="19D2AFFF" w14:textId="77777777" w:rsidR="00BC722C" w:rsidRDefault="00BC722C" w:rsidP="00BC722C">
            <w:pPr>
              <w:ind w:left="-108"/>
              <w:rPr>
                <w:sz w:val="20"/>
              </w:rPr>
            </w:pPr>
          </w:p>
          <w:p w14:paraId="42B69A42" w14:textId="1A74E31E" w:rsidR="00BC722C" w:rsidRDefault="00BC722C" w:rsidP="00BC722C">
            <w:pPr>
              <w:ind w:left="-108"/>
              <w:rPr>
                <w:sz w:val="20"/>
              </w:rPr>
            </w:pPr>
            <w:r>
              <w:rPr>
                <w:sz w:val="20"/>
              </w:rPr>
              <w:t>447</w:t>
            </w:r>
          </w:p>
          <w:p w14:paraId="76643445" w14:textId="77777777" w:rsidR="00BC722C" w:rsidRDefault="00BC722C" w:rsidP="00BC722C">
            <w:pPr>
              <w:ind w:left="-108"/>
              <w:rPr>
                <w:sz w:val="20"/>
              </w:rPr>
            </w:pPr>
          </w:p>
          <w:p w14:paraId="7D363F3D" w14:textId="77777777" w:rsidR="00BC722C" w:rsidRDefault="00BC722C" w:rsidP="00BC722C">
            <w:pPr>
              <w:ind w:left="-108"/>
              <w:rPr>
                <w:sz w:val="20"/>
              </w:rPr>
            </w:pPr>
          </w:p>
          <w:p w14:paraId="2524F0E3" w14:textId="77777777" w:rsidR="00BC722C" w:rsidRDefault="00BC722C" w:rsidP="00BC722C">
            <w:pPr>
              <w:ind w:left="-108"/>
              <w:rPr>
                <w:sz w:val="20"/>
              </w:rPr>
            </w:pPr>
          </w:p>
          <w:p w14:paraId="1539F355" w14:textId="2ADE036E" w:rsidR="00BC722C" w:rsidRDefault="00BC722C" w:rsidP="00BC722C">
            <w:pPr>
              <w:ind w:left="-108"/>
              <w:rPr>
                <w:sz w:val="20"/>
              </w:rPr>
            </w:pPr>
            <w:r>
              <w:rPr>
                <w:sz w:val="20"/>
              </w:rPr>
              <w:t>454</w:t>
            </w:r>
          </w:p>
          <w:p w14:paraId="6B38C690" w14:textId="77777777" w:rsidR="00BC722C" w:rsidRDefault="00BC722C" w:rsidP="00BC722C">
            <w:pPr>
              <w:ind w:left="-108"/>
              <w:rPr>
                <w:sz w:val="20"/>
              </w:rPr>
            </w:pPr>
          </w:p>
          <w:p w14:paraId="6A75AA33" w14:textId="77777777" w:rsidR="00BC722C" w:rsidRDefault="00BC722C" w:rsidP="00BC722C">
            <w:pPr>
              <w:ind w:left="-108"/>
              <w:rPr>
                <w:sz w:val="20"/>
              </w:rPr>
            </w:pPr>
          </w:p>
          <w:p w14:paraId="3F0F617C" w14:textId="77777777" w:rsidR="00BC722C" w:rsidRDefault="00BC722C" w:rsidP="00BC722C">
            <w:pPr>
              <w:ind w:left="-108"/>
              <w:rPr>
                <w:sz w:val="20"/>
              </w:rPr>
            </w:pPr>
          </w:p>
          <w:p w14:paraId="7A280EED" w14:textId="77777777" w:rsidR="007F4187" w:rsidRDefault="007F4187" w:rsidP="00BC722C">
            <w:pPr>
              <w:ind w:left="-108"/>
              <w:rPr>
                <w:sz w:val="20"/>
              </w:rPr>
            </w:pPr>
          </w:p>
          <w:p w14:paraId="6DD19102" w14:textId="77777777" w:rsidR="007F4187" w:rsidRDefault="007F4187" w:rsidP="00BC722C">
            <w:pPr>
              <w:ind w:left="-108"/>
              <w:rPr>
                <w:sz w:val="20"/>
              </w:rPr>
            </w:pPr>
          </w:p>
          <w:p w14:paraId="4C1BAEA8" w14:textId="77777777" w:rsidR="00BC722C" w:rsidRDefault="00BC722C" w:rsidP="00BC722C">
            <w:pPr>
              <w:ind w:left="-108"/>
              <w:rPr>
                <w:sz w:val="20"/>
              </w:rPr>
            </w:pPr>
          </w:p>
          <w:p w14:paraId="5D08505A" w14:textId="61E5B4ED" w:rsidR="00BC722C" w:rsidRDefault="00BC722C" w:rsidP="00BC722C">
            <w:pPr>
              <w:ind w:left="-108"/>
              <w:rPr>
                <w:sz w:val="20"/>
              </w:rPr>
            </w:pPr>
            <w:r>
              <w:rPr>
                <w:sz w:val="20"/>
              </w:rPr>
              <w:t>456</w:t>
            </w:r>
          </w:p>
          <w:p w14:paraId="22FF6710" w14:textId="77777777" w:rsidR="00BC722C" w:rsidRDefault="00BC722C" w:rsidP="00BC722C">
            <w:pPr>
              <w:ind w:left="-108"/>
              <w:rPr>
                <w:sz w:val="20"/>
              </w:rPr>
            </w:pPr>
          </w:p>
          <w:p w14:paraId="103318AE" w14:textId="77777777" w:rsidR="00BC722C" w:rsidRDefault="00BC722C" w:rsidP="00BC722C">
            <w:pPr>
              <w:ind w:left="-108"/>
              <w:rPr>
                <w:sz w:val="20"/>
              </w:rPr>
            </w:pPr>
          </w:p>
          <w:p w14:paraId="134675B3" w14:textId="77777777" w:rsidR="00BC722C" w:rsidRDefault="00BC722C" w:rsidP="00BC722C">
            <w:pPr>
              <w:ind w:left="-108"/>
              <w:rPr>
                <w:sz w:val="20"/>
              </w:rPr>
            </w:pPr>
          </w:p>
          <w:p w14:paraId="111E0722" w14:textId="77777777" w:rsidR="00BC722C" w:rsidRDefault="00BC722C" w:rsidP="00BC722C">
            <w:pPr>
              <w:ind w:left="-108"/>
              <w:rPr>
                <w:sz w:val="20"/>
              </w:rPr>
            </w:pPr>
          </w:p>
          <w:p w14:paraId="4804522E" w14:textId="77777777" w:rsidR="00BC722C" w:rsidRDefault="00BC722C" w:rsidP="00BC722C">
            <w:pPr>
              <w:ind w:left="-108"/>
              <w:rPr>
                <w:sz w:val="20"/>
              </w:rPr>
            </w:pPr>
          </w:p>
          <w:p w14:paraId="68D19CB4" w14:textId="77777777" w:rsidR="00BC722C" w:rsidRDefault="00BC722C" w:rsidP="00BC722C">
            <w:pPr>
              <w:ind w:left="-108"/>
              <w:rPr>
                <w:sz w:val="20"/>
              </w:rPr>
            </w:pPr>
          </w:p>
          <w:p w14:paraId="4C75981B" w14:textId="77777777" w:rsidR="00BC722C" w:rsidRDefault="00BC722C" w:rsidP="00BC722C">
            <w:pPr>
              <w:ind w:left="-108"/>
              <w:rPr>
                <w:sz w:val="20"/>
              </w:rPr>
            </w:pPr>
          </w:p>
          <w:p w14:paraId="6D769B13" w14:textId="77777777" w:rsidR="007F4187" w:rsidRDefault="007F4187" w:rsidP="00BC722C">
            <w:pPr>
              <w:ind w:left="-108"/>
              <w:rPr>
                <w:sz w:val="20"/>
              </w:rPr>
            </w:pPr>
          </w:p>
          <w:p w14:paraId="5659212B" w14:textId="313A62A5" w:rsidR="00BC722C" w:rsidRDefault="00BC722C" w:rsidP="00BC722C">
            <w:pPr>
              <w:ind w:left="-108"/>
              <w:rPr>
                <w:sz w:val="20"/>
              </w:rPr>
            </w:pPr>
            <w:r>
              <w:rPr>
                <w:sz w:val="20"/>
              </w:rPr>
              <w:t>464</w:t>
            </w:r>
          </w:p>
          <w:p w14:paraId="6C1D191C" w14:textId="77777777" w:rsidR="00BC722C" w:rsidRDefault="00BC722C" w:rsidP="00BC722C">
            <w:pPr>
              <w:ind w:left="-108"/>
              <w:rPr>
                <w:sz w:val="20"/>
              </w:rPr>
            </w:pPr>
          </w:p>
          <w:p w14:paraId="6AD8731C" w14:textId="77777777" w:rsidR="00BC722C" w:rsidRDefault="00BC722C" w:rsidP="007F4187">
            <w:pPr>
              <w:rPr>
                <w:sz w:val="20"/>
              </w:rPr>
            </w:pPr>
          </w:p>
          <w:p w14:paraId="0CC4D676" w14:textId="168BCF3C" w:rsidR="00BC722C" w:rsidRDefault="00BC722C" w:rsidP="00BC722C">
            <w:pPr>
              <w:ind w:left="-108"/>
              <w:rPr>
                <w:sz w:val="20"/>
              </w:rPr>
            </w:pPr>
            <w:r>
              <w:rPr>
                <w:sz w:val="20"/>
              </w:rPr>
              <w:t>472</w:t>
            </w:r>
          </w:p>
          <w:p w14:paraId="661EE306" w14:textId="77777777" w:rsidR="00BC722C" w:rsidRDefault="00BC722C" w:rsidP="00BC722C">
            <w:pPr>
              <w:ind w:left="-108"/>
              <w:rPr>
                <w:sz w:val="20"/>
              </w:rPr>
            </w:pPr>
          </w:p>
          <w:p w14:paraId="49F83C90" w14:textId="77777777" w:rsidR="00BC722C" w:rsidRDefault="00BC722C" w:rsidP="00BC722C">
            <w:pPr>
              <w:rPr>
                <w:sz w:val="20"/>
              </w:rPr>
            </w:pPr>
          </w:p>
          <w:p w14:paraId="6917848E" w14:textId="42E78BE0" w:rsidR="00BC722C" w:rsidRDefault="00BC722C" w:rsidP="00BC722C">
            <w:pPr>
              <w:ind w:left="-108"/>
              <w:rPr>
                <w:sz w:val="20"/>
              </w:rPr>
            </w:pPr>
            <w:r>
              <w:rPr>
                <w:sz w:val="20"/>
              </w:rPr>
              <w:t>474</w:t>
            </w:r>
          </w:p>
          <w:p w14:paraId="4645326C" w14:textId="77777777" w:rsidR="00BC722C" w:rsidRDefault="00BC722C" w:rsidP="00BC722C">
            <w:pPr>
              <w:ind w:left="-108"/>
              <w:rPr>
                <w:sz w:val="20"/>
              </w:rPr>
            </w:pPr>
          </w:p>
          <w:p w14:paraId="67AC3638" w14:textId="77777777" w:rsidR="00BC722C" w:rsidRDefault="00BC722C" w:rsidP="00BC722C">
            <w:pPr>
              <w:ind w:left="-108"/>
              <w:rPr>
                <w:sz w:val="20"/>
              </w:rPr>
            </w:pPr>
          </w:p>
          <w:p w14:paraId="54A8EC24" w14:textId="77777777" w:rsidR="00BC722C" w:rsidRDefault="00BC722C" w:rsidP="00BC722C">
            <w:pPr>
              <w:ind w:left="-108"/>
              <w:rPr>
                <w:sz w:val="20"/>
              </w:rPr>
            </w:pPr>
          </w:p>
          <w:p w14:paraId="533842EB" w14:textId="77777777" w:rsidR="00BC722C" w:rsidRDefault="00BC722C" w:rsidP="00BC722C">
            <w:pPr>
              <w:ind w:left="-108"/>
              <w:rPr>
                <w:sz w:val="20"/>
              </w:rPr>
            </w:pPr>
            <w:r>
              <w:rPr>
                <w:sz w:val="20"/>
              </w:rPr>
              <w:t>474</w:t>
            </w:r>
          </w:p>
          <w:p w14:paraId="3C3065B4" w14:textId="77777777" w:rsidR="00BC722C" w:rsidRDefault="00BC722C" w:rsidP="00BC722C">
            <w:pPr>
              <w:ind w:left="-108"/>
              <w:rPr>
                <w:sz w:val="20"/>
              </w:rPr>
            </w:pPr>
          </w:p>
          <w:p w14:paraId="79F05DB0" w14:textId="77777777" w:rsidR="00BC722C" w:rsidRDefault="00BC722C" w:rsidP="00BC722C">
            <w:pPr>
              <w:ind w:left="-108"/>
              <w:rPr>
                <w:sz w:val="20"/>
              </w:rPr>
            </w:pPr>
          </w:p>
          <w:p w14:paraId="48D21B62" w14:textId="77777777" w:rsidR="00BC722C" w:rsidRDefault="00BC722C" w:rsidP="00BC722C">
            <w:pPr>
              <w:ind w:left="-108"/>
              <w:rPr>
                <w:sz w:val="20"/>
              </w:rPr>
            </w:pPr>
          </w:p>
          <w:p w14:paraId="3F716507" w14:textId="77777777" w:rsidR="00BC722C" w:rsidRDefault="00BC722C" w:rsidP="00BC722C">
            <w:pPr>
              <w:ind w:left="-108"/>
              <w:rPr>
                <w:sz w:val="20"/>
              </w:rPr>
            </w:pPr>
          </w:p>
          <w:p w14:paraId="3883E7B6" w14:textId="77777777" w:rsidR="00BC722C" w:rsidRDefault="00BC722C" w:rsidP="00BC722C">
            <w:pPr>
              <w:ind w:left="-108"/>
              <w:rPr>
                <w:sz w:val="20"/>
              </w:rPr>
            </w:pPr>
            <w:r>
              <w:rPr>
                <w:sz w:val="20"/>
              </w:rPr>
              <w:t>477</w:t>
            </w:r>
          </w:p>
          <w:p w14:paraId="064F3821" w14:textId="77777777" w:rsidR="00BC722C" w:rsidRDefault="00BC722C" w:rsidP="00BC722C">
            <w:pPr>
              <w:ind w:left="-108"/>
              <w:rPr>
                <w:sz w:val="20"/>
              </w:rPr>
            </w:pPr>
          </w:p>
          <w:p w14:paraId="2829039C" w14:textId="77777777" w:rsidR="00BC722C" w:rsidRDefault="00BC722C" w:rsidP="00BC722C">
            <w:pPr>
              <w:ind w:left="-108"/>
              <w:rPr>
                <w:sz w:val="20"/>
              </w:rPr>
            </w:pPr>
          </w:p>
          <w:p w14:paraId="487C454C" w14:textId="77777777" w:rsidR="00BC722C" w:rsidRDefault="00BC722C" w:rsidP="00BC722C">
            <w:pPr>
              <w:rPr>
                <w:sz w:val="20"/>
              </w:rPr>
            </w:pPr>
          </w:p>
          <w:p w14:paraId="2A98CC6F" w14:textId="77777777" w:rsidR="00BC722C" w:rsidRDefault="00BC722C" w:rsidP="00BC722C">
            <w:pPr>
              <w:rPr>
                <w:sz w:val="20"/>
              </w:rPr>
            </w:pPr>
          </w:p>
          <w:p w14:paraId="2C699D92" w14:textId="6ACEBC28" w:rsidR="00BC722C" w:rsidRPr="00BC722C" w:rsidRDefault="00BC722C" w:rsidP="00BC722C">
            <w:pPr>
              <w:ind w:left="-108"/>
              <w:rPr>
                <w:sz w:val="20"/>
              </w:rPr>
            </w:pPr>
            <w:r>
              <w:rPr>
                <w:sz w:val="20"/>
              </w:rPr>
              <w:t>479</w:t>
            </w:r>
          </w:p>
        </w:tc>
      </w:tr>
      <w:tr w:rsidR="00442198" w:rsidRPr="00805068" w14:paraId="02C548D7" w14:textId="77777777" w:rsidTr="00BC722C">
        <w:trPr>
          <w:gridAfter w:val="1"/>
          <w:wAfter w:w="425" w:type="dxa"/>
          <w:trHeight w:val="151"/>
        </w:trPr>
        <w:tc>
          <w:tcPr>
            <w:tcW w:w="6771" w:type="dxa"/>
            <w:shd w:val="clear" w:color="auto" w:fill="FFFFFF"/>
          </w:tcPr>
          <w:p w14:paraId="2A85A440" w14:textId="375D032A" w:rsidR="00442198" w:rsidRPr="00FC000F" w:rsidRDefault="00442198" w:rsidP="00442198">
            <w:pPr>
              <w:contextualSpacing/>
              <w:jc w:val="both"/>
              <w:rPr>
                <w:sz w:val="20"/>
              </w:rPr>
            </w:pPr>
          </w:p>
          <w:p w14:paraId="63FAE564" w14:textId="77777777" w:rsidR="00442198" w:rsidRPr="00FC000F" w:rsidRDefault="00442198" w:rsidP="00442198">
            <w:pPr>
              <w:contextualSpacing/>
              <w:jc w:val="both"/>
              <w:rPr>
                <w:sz w:val="20"/>
              </w:rPr>
            </w:pPr>
          </w:p>
          <w:p w14:paraId="2B3F2BBC" w14:textId="77777777" w:rsidR="00442198" w:rsidRPr="00FC000F" w:rsidRDefault="00442198" w:rsidP="00442198">
            <w:pPr>
              <w:contextualSpacing/>
              <w:jc w:val="both"/>
              <w:rPr>
                <w:sz w:val="20"/>
              </w:rPr>
            </w:pPr>
          </w:p>
          <w:p w14:paraId="317D8F2F" w14:textId="77777777" w:rsidR="00442198" w:rsidRPr="00FC000F" w:rsidRDefault="00442198" w:rsidP="00442198">
            <w:pPr>
              <w:contextualSpacing/>
              <w:jc w:val="both"/>
              <w:rPr>
                <w:sz w:val="20"/>
              </w:rPr>
            </w:pPr>
          </w:p>
          <w:p w14:paraId="38EAC748" w14:textId="77777777" w:rsidR="00442198" w:rsidRPr="00FC000F" w:rsidRDefault="00442198" w:rsidP="00442198">
            <w:pPr>
              <w:contextualSpacing/>
              <w:jc w:val="both"/>
              <w:rPr>
                <w:sz w:val="20"/>
              </w:rPr>
            </w:pPr>
          </w:p>
          <w:p w14:paraId="21EBDA64" w14:textId="77777777" w:rsidR="00442198" w:rsidRPr="00FC000F" w:rsidRDefault="00442198" w:rsidP="00442198">
            <w:pPr>
              <w:contextualSpacing/>
              <w:jc w:val="both"/>
              <w:rPr>
                <w:sz w:val="20"/>
              </w:rPr>
            </w:pPr>
          </w:p>
          <w:p w14:paraId="2AD762B1" w14:textId="77777777" w:rsidR="00442198" w:rsidRPr="00FC000F" w:rsidRDefault="00442198" w:rsidP="00442198">
            <w:pPr>
              <w:contextualSpacing/>
              <w:jc w:val="both"/>
              <w:rPr>
                <w:sz w:val="20"/>
              </w:rPr>
            </w:pPr>
          </w:p>
          <w:p w14:paraId="23F1DA72" w14:textId="77777777" w:rsidR="00442198" w:rsidRPr="00FC000F" w:rsidRDefault="00442198" w:rsidP="00442198">
            <w:pPr>
              <w:jc w:val="center"/>
              <w:rPr>
                <w:b/>
                <w:sz w:val="20"/>
              </w:rPr>
            </w:pPr>
            <w:r w:rsidRPr="00FC000F">
              <w:rPr>
                <w:b/>
                <w:sz w:val="20"/>
              </w:rPr>
              <w:t xml:space="preserve">РЕШЕНИЕ </w:t>
            </w:r>
          </w:p>
          <w:p w14:paraId="10561F75" w14:textId="77777777" w:rsidR="00442198" w:rsidRPr="00FC000F" w:rsidRDefault="00442198" w:rsidP="00442198">
            <w:pPr>
              <w:jc w:val="center"/>
              <w:rPr>
                <w:b/>
                <w:sz w:val="20"/>
              </w:rPr>
            </w:pPr>
            <w:r w:rsidRPr="00FC000F">
              <w:rPr>
                <w:b/>
                <w:sz w:val="20"/>
              </w:rPr>
              <w:t>Совета муниципального района «Сыктывдинский» Республики Коми</w:t>
            </w:r>
          </w:p>
          <w:p w14:paraId="53018F63" w14:textId="77777777" w:rsidR="00442198" w:rsidRPr="00FC000F" w:rsidRDefault="00442198" w:rsidP="00442198">
            <w:pPr>
              <w:jc w:val="center"/>
              <w:rPr>
                <w:sz w:val="20"/>
              </w:rPr>
            </w:pPr>
            <w:r w:rsidRPr="00FC000F">
              <w:rPr>
                <w:sz w:val="20"/>
                <w:lang w:eastAsia="ar-SA"/>
              </w:rPr>
              <w:t>Об итогах оперативно-служебной деятельности ОМВД России по Сыктывдинскому району за 2024 год и задачах по укреплению правопорядка в 2025 году</w:t>
            </w:r>
            <w:r w:rsidRPr="00FC000F">
              <w:rPr>
                <w:sz w:val="20"/>
              </w:rPr>
              <w:t xml:space="preserve"> </w:t>
            </w:r>
          </w:p>
          <w:p w14:paraId="7DE6B888" w14:textId="77777777" w:rsidR="00442198" w:rsidRPr="00FC000F" w:rsidRDefault="00442198" w:rsidP="00442198">
            <w:pPr>
              <w:jc w:val="center"/>
              <w:rPr>
                <w:sz w:val="20"/>
              </w:rPr>
            </w:pPr>
          </w:p>
          <w:p w14:paraId="17422502" w14:textId="77777777" w:rsidR="00442198" w:rsidRPr="00FC000F" w:rsidRDefault="00442198" w:rsidP="00442198">
            <w:pPr>
              <w:tabs>
                <w:tab w:val="left" w:pos="-142"/>
                <w:tab w:val="left" w:pos="0"/>
              </w:tabs>
              <w:contextualSpacing/>
              <w:jc w:val="both"/>
              <w:rPr>
                <w:sz w:val="20"/>
              </w:rPr>
            </w:pPr>
            <w:bookmarkStart w:id="1" w:name="_Hlk149726203"/>
            <w:r w:rsidRPr="00FC000F">
              <w:rPr>
                <w:sz w:val="20"/>
              </w:rPr>
              <w:t xml:space="preserve">Принято Советом муниципального района            </w:t>
            </w:r>
            <w:bookmarkEnd w:id="1"/>
            <w:r w:rsidRPr="00FC000F">
              <w:rPr>
                <w:sz w:val="20"/>
              </w:rPr>
              <w:t>от  25 февраля 2025 года</w:t>
            </w:r>
          </w:p>
          <w:p w14:paraId="5F926AE8" w14:textId="77777777" w:rsidR="00442198" w:rsidRPr="00FC000F" w:rsidRDefault="00442198" w:rsidP="00442198">
            <w:pPr>
              <w:contextualSpacing/>
              <w:jc w:val="both"/>
              <w:rPr>
                <w:sz w:val="20"/>
              </w:rPr>
            </w:pPr>
            <w:r w:rsidRPr="00FC000F">
              <w:rPr>
                <w:sz w:val="20"/>
              </w:rPr>
              <w:t>муниципального района «Сыктывдинский»           №  48/2-1</w:t>
            </w:r>
          </w:p>
          <w:p w14:paraId="0F1C346E" w14:textId="77777777" w:rsidR="00442198" w:rsidRPr="00FC000F" w:rsidRDefault="00442198" w:rsidP="00442198">
            <w:pPr>
              <w:jc w:val="both"/>
              <w:rPr>
                <w:rFonts w:eastAsia="A"/>
                <w:sz w:val="20"/>
              </w:rPr>
            </w:pPr>
          </w:p>
          <w:p w14:paraId="481413E3" w14:textId="77777777" w:rsidR="00442198" w:rsidRPr="00FC000F" w:rsidRDefault="00442198" w:rsidP="00442198">
            <w:pPr>
              <w:suppressAutoHyphens/>
              <w:ind w:firstLine="720"/>
              <w:jc w:val="both"/>
              <w:rPr>
                <w:rFonts w:eastAsia="A"/>
                <w:sz w:val="20"/>
                <w:lang w:eastAsia="ar-SA"/>
              </w:rPr>
            </w:pPr>
            <w:r w:rsidRPr="00FC000F">
              <w:rPr>
                <w:sz w:val="20"/>
                <w:lang w:eastAsia="ar-SA"/>
              </w:rPr>
              <w:t xml:space="preserve">Заслушав и обсудив информацию </w:t>
            </w:r>
            <w:r w:rsidRPr="00FC000F">
              <w:rPr>
                <w:sz w:val="20"/>
              </w:rPr>
              <w:t>ВРИО начальника Отдела МВД России по Сыктывдинскому району Изъюрова Валерия Николаевича</w:t>
            </w:r>
            <w:r w:rsidRPr="00FC000F">
              <w:rPr>
                <w:sz w:val="20"/>
                <w:lang w:eastAsia="ar-SA"/>
              </w:rPr>
              <w:t xml:space="preserve"> об итогах оперативно-служебной деятельности ОМВД России по Сыктывдинскому району за 2024 год и задачах по укреплению правопорядка в 2025 году</w:t>
            </w:r>
            <w:r w:rsidRPr="00FC000F">
              <w:rPr>
                <w:rFonts w:eastAsia="A"/>
                <w:sz w:val="20"/>
                <w:lang w:eastAsia="ar-SA"/>
              </w:rPr>
              <w:t>,</w:t>
            </w:r>
          </w:p>
          <w:p w14:paraId="454BC095" w14:textId="77777777" w:rsidR="00442198" w:rsidRPr="00FC000F" w:rsidRDefault="00442198" w:rsidP="00442198">
            <w:pPr>
              <w:suppressAutoHyphens/>
              <w:jc w:val="both"/>
              <w:rPr>
                <w:sz w:val="20"/>
                <w:lang w:eastAsia="ar-SA"/>
              </w:rPr>
            </w:pPr>
          </w:p>
          <w:p w14:paraId="0627FB29" w14:textId="77777777" w:rsidR="00442198" w:rsidRPr="00FC000F" w:rsidRDefault="00442198" w:rsidP="00442198">
            <w:pPr>
              <w:suppressAutoHyphens/>
              <w:ind w:firstLine="720"/>
              <w:jc w:val="both"/>
              <w:rPr>
                <w:sz w:val="20"/>
                <w:lang w:eastAsia="ar-SA"/>
              </w:rPr>
            </w:pPr>
            <w:r w:rsidRPr="00FC000F">
              <w:rPr>
                <w:sz w:val="20"/>
                <w:lang w:eastAsia="ar-SA"/>
              </w:rPr>
              <w:t>Совет муниципального района «Сыктывдинский» Республики Коми решил:</w:t>
            </w:r>
          </w:p>
          <w:p w14:paraId="46DAFE01" w14:textId="77777777" w:rsidR="00442198" w:rsidRPr="00FC000F" w:rsidRDefault="00442198" w:rsidP="00442198">
            <w:pPr>
              <w:suppressAutoHyphens/>
              <w:jc w:val="both"/>
              <w:rPr>
                <w:sz w:val="20"/>
                <w:lang w:eastAsia="ar-SA"/>
              </w:rPr>
            </w:pPr>
          </w:p>
          <w:p w14:paraId="5A4F4959" w14:textId="77777777" w:rsidR="00442198" w:rsidRPr="00FC000F" w:rsidRDefault="00442198" w:rsidP="002C49E6">
            <w:pPr>
              <w:pStyle w:val="affff3"/>
              <w:numPr>
                <w:ilvl w:val="0"/>
                <w:numId w:val="21"/>
              </w:numPr>
              <w:tabs>
                <w:tab w:val="left" w:pos="993"/>
              </w:tabs>
              <w:suppressAutoHyphens/>
              <w:ind w:left="0" w:firstLine="709"/>
              <w:contextualSpacing/>
              <w:rPr>
                <w:rFonts w:ascii="Times New Roman" w:hAnsi="Times New Roman"/>
                <w:sz w:val="20"/>
                <w:lang w:eastAsia="ar-SA"/>
              </w:rPr>
            </w:pPr>
            <w:r w:rsidRPr="00FC000F">
              <w:rPr>
                <w:rFonts w:ascii="Times New Roman" w:hAnsi="Times New Roman"/>
                <w:sz w:val="20"/>
                <w:lang w:eastAsia="ar-SA"/>
              </w:rPr>
              <w:t xml:space="preserve">Информацию </w:t>
            </w:r>
            <w:r w:rsidRPr="00FC000F">
              <w:rPr>
                <w:rFonts w:ascii="Times New Roman" w:hAnsi="Times New Roman"/>
                <w:sz w:val="20"/>
              </w:rPr>
              <w:t>ВРИО начальника Отдела МВД России по Сыктывдинскому району Изъюрова Валерия Николаевича</w:t>
            </w:r>
            <w:r w:rsidRPr="00FC000F">
              <w:rPr>
                <w:rFonts w:ascii="Times New Roman" w:hAnsi="Times New Roman"/>
                <w:sz w:val="20"/>
                <w:lang w:eastAsia="ar-SA"/>
              </w:rPr>
              <w:t xml:space="preserve"> принять к сведению (приложение).</w:t>
            </w:r>
          </w:p>
          <w:p w14:paraId="2EBDC522" w14:textId="77777777" w:rsidR="00442198" w:rsidRPr="00FC000F" w:rsidRDefault="00442198" w:rsidP="00442198">
            <w:pPr>
              <w:tabs>
                <w:tab w:val="num" w:pos="0"/>
              </w:tabs>
              <w:jc w:val="both"/>
              <w:rPr>
                <w:rFonts w:eastAsia="A"/>
                <w:sz w:val="20"/>
              </w:rPr>
            </w:pPr>
            <w:r w:rsidRPr="00FC000F">
              <w:rPr>
                <w:sz w:val="20"/>
                <w:lang w:eastAsia="ar-SA"/>
              </w:rPr>
              <w:t>2. Настоящее решение вступает в силу со дня его официального опубликования</w:t>
            </w:r>
          </w:p>
          <w:p w14:paraId="41406F1C" w14:textId="77777777" w:rsidR="00442198" w:rsidRPr="00FC000F" w:rsidRDefault="00442198" w:rsidP="00442198">
            <w:pPr>
              <w:tabs>
                <w:tab w:val="num" w:pos="0"/>
              </w:tabs>
              <w:rPr>
                <w:rFonts w:eastAsia="A"/>
                <w:sz w:val="20"/>
              </w:rPr>
            </w:pPr>
          </w:p>
          <w:p w14:paraId="5FF36321" w14:textId="77777777" w:rsidR="00442198" w:rsidRPr="00FC000F" w:rsidRDefault="00442198" w:rsidP="00442198">
            <w:pPr>
              <w:autoSpaceDE w:val="0"/>
              <w:autoSpaceDN w:val="0"/>
              <w:adjustRightInd w:val="0"/>
              <w:rPr>
                <w:sz w:val="20"/>
              </w:rPr>
            </w:pPr>
            <w:r w:rsidRPr="00FC000F">
              <w:rPr>
                <w:sz w:val="20"/>
              </w:rPr>
              <w:t>Председатель Совета муниципального района</w:t>
            </w:r>
            <w:r w:rsidRPr="00FC000F">
              <w:rPr>
                <w:sz w:val="20"/>
              </w:rPr>
              <w:tab/>
            </w:r>
            <w:r w:rsidRPr="00FC000F">
              <w:rPr>
                <w:sz w:val="20"/>
              </w:rPr>
              <w:tab/>
              <w:t xml:space="preserve">      А.М. Шкодник</w:t>
            </w:r>
          </w:p>
          <w:p w14:paraId="172EE0A7" w14:textId="77777777" w:rsidR="00442198" w:rsidRPr="00FC000F" w:rsidRDefault="00442198" w:rsidP="00442198">
            <w:pPr>
              <w:autoSpaceDE w:val="0"/>
              <w:autoSpaceDN w:val="0"/>
              <w:adjustRightInd w:val="0"/>
              <w:rPr>
                <w:sz w:val="20"/>
              </w:rPr>
            </w:pPr>
          </w:p>
          <w:p w14:paraId="7C6D1D36" w14:textId="77777777" w:rsidR="00442198" w:rsidRPr="00FC000F" w:rsidRDefault="00442198" w:rsidP="00442198">
            <w:pPr>
              <w:autoSpaceDE w:val="0"/>
              <w:autoSpaceDN w:val="0"/>
              <w:adjustRightInd w:val="0"/>
              <w:rPr>
                <w:sz w:val="20"/>
              </w:rPr>
            </w:pPr>
          </w:p>
          <w:p w14:paraId="0106A9D1" w14:textId="77777777" w:rsidR="00442198" w:rsidRPr="00FC000F" w:rsidRDefault="00442198" w:rsidP="00442198">
            <w:pPr>
              <w:autoSpaceDE w:val="0"/>
              <w:autoSpaceDN w:val="0"/>
              <w:adjustRightInd w:val="0"/>
              <w:rPr>
                <w:sz w:val="20"/>
              </w:rPr>
            </w:pPr>
            <w:r w:rsidRPr="00FC000F">
              <w:rPr>
                <w:sz w:val="20"/>
              </w:rPr>
              <w:t xml:space="preserve">Глава муниципального района «Сыктывдинский» – </w:t>
            </w:r>
          </w:p>
          <w:p w14:paraId="77AD5A83" w14:textId="77777777" w:rsidR="00442198" w:rsidRPr="00FC000F" w:rsidRDefault="00442198" w:rsidP="00442198">
            <w:pPr>
              <w:autoSpaceDE w:val="0"/>
              <w:autoSpaceDN w:val="0"/>
              <w:adjustRightInd w:val="0"/>
              <w:rPr>
                <w:sz w:val="20"/>
              </w:rPr>
            </w:pPr>
            <w:r w:rsidRPr="00FC000F">
              <w:rPr>
                <w:sz w:val="20"/>
              </w:rPr>
              <w:t>руководитель администрации                                                     Л.Ю. Доронина</w:t>
            </w:r>
          </w:p>
          <w:p w14:paraId="50765E82" w14:textId="77777777" w:rsidR="00442198" w:rsidRPr="00FC000F" w:rsidRDefault="00442198" w:rsidP="00442198">
            <w:pPr>
              <w:rPr>
                <w:sz w:val="20"/>
              </w:rPr>
            </w:pPr>
          </w:p>
          <w:p w14:paraId="68147D76" w14:textId="77777777" w:rsidR="00442198" w:rsidRPr="00FC000F" w:rsidRDefault="00442198" w:rsidP="00442198">
            <w:pPr>
              <w:rPr>
                <w:sz w:val="20"/>
              </w:rPr>
            </w:pPr>
            <w:r w:rsidRPr="00FC000F">
              <w:rPr>
                <w:sz w:val="20"/>
              </w:rPr>
              <w:softHyphen/>
            </w:r>
            <w:r w:rsidRPr="00FC000F">
              <w:rPr>
                <w:sz w:val="20"/>
              </w:rPr>
              <w:softHyphen/>
            </w:r>
            <w:r w:rsidRPr="00FC000F">
              <w:rPr>
                <w:sz w:val="20"/>
              </w:rPr>
              <w:softHyphen/>
            </w:r>
            <w:r w:rsidRPr="00FC000F">
              <w:rPr>
                <w:sz w:val="20"/>
              </w:rPr>
              <w:softHyphen/>
              <w:t>25 февраля 2025 года</w:t>
            </w:r>
          </w:p>
          <w:p w14:paraId="751E08B5" w14:textId="77777777" w:rsidR="00442198" w:rsidRPr="00FC000F" w:rsidRDefault="00442198" w:rsidP="00442198">
            <w:pPr>
              <w:widowControl w:val="0"/>
              <w:jc w:val="both"/>
              <w:rPr>
                <w:rFonts w:eastAsia="Lucida Sans Unicode"/>
                <w:sz w:val="20"/>
              </w:rPr>
            </w:pPr>
            <w:r w:rsidRPr="00FC000F">
              <w:rPr>
                <w:rFonts w:eastAsia="Lucida Sans Unicode"/>
                <w:sz w:val="20"/>
              </w:rPr>
              <w:t xml:space="preserve"> </w:t>
            </w:r>
          </w:p>
          <w:tbl>
            <w:tblPr>
              <w:tblW w:w="6269" w:type="dxa"/>
              <w:tblLayout w:type="fixed"/>
              <w:tblLook w:val="04A0" w:firstRow="1" w:lastRow="0" w:firstColumn="1" w:lastColumn="0" w:noHBand="0" w:noVBand="1"/>
            </w:tblPr>
            <w:tblGrid>
              <w:gridCol w:w="6269"/>
            </w:tblGrid>
            <w:tr w:rsidR="00442198" w:rsidRPr="00FC000F" w14:paraId="0345F180" w14:textId="77777777" w:rsidTr="00BC722C">
              <w:trPr>
                <w:trHeight w:val="323"/>
              </w:trPr>
              <w:tc>
                <w:tcPr>
                  <w:tcW w:w="6269" w:type="dxa"/>
                  <w:tcBorders>
                    <w:top w:val="nil"/>
                    <w:left w:val="nil"/>
                    <w:bottom w:val="nil"/>
                    <w:right w:val="nil"/>
                  </w:tcBorders>
                  <w:shd w:val="clear" w:color="auto" w:fill="auto"/>
                  <w:hideMark/>
                </w:tcPr>
                <w:p w14:paraId="1C40F6BA" w14:textId="77777777" w:rsidR="00442198" w:rsidRPr="00FC000F" w:rsidRDefault="00442198" w:rsidP="00C248F2">
                  <w:pPr>
                    <w:framePr w:hSpace="180" w:wrap="around" w:vAnchor="text" w:hAnchor="margin" w:y="139"/>
                    <w:tabs>
                      <w:tab w:val="left" w:pos="6053"/>
                    </w:tabs>
                    <w:ind w:right="111"/>
                    <w:jc w:val="right"/>
                    <w:rPr>
                      <w:color w:val="auto"/>
                      <w:sz w:val="20"/>
                    </w:rPr>
                  </w:pPr>
                  <w:r w:rsidRPr="00FC000F">
                    <w:rPr>
                      <w:rFonts w:eastAsia="A"/>
                      <w:sz w:val="20"/>
                    </w:rPr>
                    <w:t>Пр</w:t>
                  </w:r>
                  <w:r w:rsidRPr="00FC000F">
                    <w:rPr>
                      <w:sz w:val="20"/>
                    </w:rPr>
                    <w:t xml:space="preserve">иложение к решению </w:t>
                  </w:r>
                </w:p>
              </w:tc>
            </w:tr>
            <w:tr w:rsidR="00442198" w:rsidRPr="00FC000F" w14:paraId="344F26A5" w14:textId="77777777" w:rsidTr="00BC722C">
              <w:trPr>
                <w:trHeight w:val="289"/>
              </w:trPr>
              <w:tc>
                <w:tcPr>
                  <w:tcW w:w="6269" w:type="dxa"/>
                  <w:tcBorders>
                    <w:top w:val="nil"/>
                    <w:left w:val="nil"/>
                    <w:bottom w:val="nil"/>
                    <w:right w:val="nil"/>
                  </w:tcBorders>
                  <w:shd w:val="clear" w:color="auto" w:fill="auto"/>
                  <w:hideMark/>
                </w:tcPr>
                <w:p w14:paraId="2D4E6A42" w14:textId="77777777" w:rsidR="00442198" w:rsidRPr="00FC000F" w:rsidRDefault="00442198" w:rsidP="00C248F2">
                  <w:pPr>
                    <w:framePr w:hSpace="180" w:wrap="around" w:vAnchor="text" w:hAnchor="margin" w:y="139"/>
                    <w:ind w:right="111"/>
                    <w:jc w:val="right"/>
                    <w:rPr>
                      <w:color w:val="auto"/>
                      <w:sz w:val="20"/>
                    </w:rPr>
                  </w:pPr>
                  <w:r w:rsidRPr="00FC000F">
                    <w:rPr>
                      <w:sz w:val="20"/>
                    </w:rPr>
                    <w:t>Совета МР «Сыктывдинский»</w:t>
                  </w:r>
                </w:p>
              </w:tc>
            </w:tr>
            <w:tr w:rsidR="00442198" w:rsidRPr="00FC000F" w14:paraId="63217201" w14:textId="77777777" w:rsidTr="00BC722C">
              <w:trPr>
                <w:trHeight w:val="289"/>
              </w:trPr>
              <w:tc>
                <w:tcPr>
                  <w:tcW w:w="6269" w:type="dxa"/>
                  <w:tcBorders>
                    <w:top w:val="nil"/>
                    <w:left w:val="nil"/>
                    <w:bottom w:val="nil"/>
                    <w:right w:val="nil"/>
                  </w:tcBorders>
                  <w:shd w:val="clear" w:color="auto" w:fill="auto"/>
                  <w:hideMark/>
                </w:tcPr>
                <w:p w14:paraId="5B8A490E" w14:textId="77777777" w:rsidR="00442198" w:rsidRPr="00FC000F" w:rsidRDefault="00442198" w:rsidP="00C248F2">
                  <w:pPr>
                    <w:framePr w:hSpace="180" w:wrap="around" w:vAnchor="text" w:hAnchor="margin" w:y="139"/>
                    <w:ind w:right="111"/>
                    <w:jc w:val="right"/>
                    <w:rPr>
                      <w:color w:val="auto"/>
                      <w:sz w:val="20"/>
                    </w:rPr>
                  </w:pPr>
                  <w:r w:rsidRPr="00FC000F">
                    <w:rPr>
                      <w:sz w:val="20"/>
                    </w:rPr>
                    <w:t>от 25.02.2025 № 48/2-1</w:t>
                  </w:r>
                </w:p>
              </w:tc>
            </w:tr>
          </w:tbl>
          <w:p w14:paraId="151F7AFD" w14:textId="77777777" w:rsidR="00442198" w:rsidRPr="00FC000F" w:rsidRDefault="00442198" w:rsidP="00442198">
            <w:pPr>
              <w:widowControl w:val="0"/>
              <w:jc w:val="both"/>
              <w:rPr>
                <w:rFonts w:eastAsia="Lucida Sans Unicode"/>
                <w:sz w:val="20"/>
              </w:rPr>
            </w:pPr>
          </w:p>
          <w:p w14:paraId="73BE0197" w14:textId="77777777" w:rsidR="00442198" w:rsidRPr="00FC000F" w:rsidRDefault="00442198" w:rsidP="00442198">
            <w:pPr>
              <w:widowControl w:val="0"/>
              <w:jc w:val="both"/>
              <w:rPr>
                <w:rFonts w:eastAsia="Lucida Sans Unicode"/>
                <w:sz w:val="20"/>
              </w:rPr>
            </w:pPr>
          </w:p>
          <w:p w14:paraId="5B4FFB36" w14:textId="77777777" w:rsidR="00442198" w:rsidRPr="00FC000F" w:rsidRDefault="00442198" w:rsidP="00442198">
            <w:pPr>
              <w:suppressAutoHyphens/>
              <w:jc w:val="center"/>
              <w:outlineLvl w:val="0"/>
              <w:rPr>
                <w:b/>
                <w:sz w:val="20"/>
              </w:rPr>
            </w:pPr>
            <w:r w:rsidRPr="00FC000F">
              <w:rPr>
                <w:b/>
                <w:sz w:val="20"/>
              </w:rPr>
              <w:t>ДОКЛАД</w:t>
            </w:r>
          </w:p>
          <w:p w14:paraId="26651C1D" w14:textId="77777777" w:rsidR="00442198" w:rsidRPr="00FC000F" w:rsidRDefault="00442198" w:rsidP="00442198">
            <w:pPr>
              <w:suppressAutoHyphens/>
              <w:jc w:val="center"/>
              <w:outlineLvl w:val="0"/>
              <w:rPr>
                <w:b/>
                <w:sz w:val="20"/>
              </w:rPr>
            </w:pPr>
            <w:r w:rsidRPr="00FC000F">
              <w:rPr>
                <w:b/>
                <w:sz w:val="20"/>
              </w:rPr>
              <w:t xml:space="preserve">«Об итогах оперативно-служебной деятельности </w:t>
            </w:r>
          </w:p>
          <w:p w14:paraId="0FF441AE" w14:textId="77777777" w:rsidR="00442198" w:rsidRPr="00FC000F" w:rsidRDefault="00442198" w:rsidP="00442198">
            <w:pPr>
              <w:suppressAutoHyphens/>
              <w:jc w:val="center"/>
              <w:outlineLvl w:val="0"/>
              <w:rPr>
                <w:b/>
                <w:sz w:val="20"/>
              </w:rPr>
            </w:pPr>
            <w:r w:rsidRPr="00FC000F">
              <w:rPr>
                <w:b/>
                <w:sz w:val="20"/>
              </w:rPr>
              <w:t xml:space="preserve">ОМВД России по Сыктывдинскому району </w:t>
            </w:r>
          </w:p>
          <w:p w14:paraId="28886C15" w14:textId="77777777" w:rsidR="00442198" w:rsidRPr="00FC000F" w:rsidRDefault="00442198" w:rsidP="00442198">
            <w:pPr>
              <w:suppressAutoHyphens/>
              <w:jc w:val="center"/>
              <w:outlineLvl w:val="0"/>
              <w:rPr>
                <w:b/>
                <w:sz w:val="20"/>
              </w:rPr>
            </w:pPr>
            <w:r w:rsidRPr="00FC000F">
              <w:rPr>
                <w:b/>
                <w:sz w:val="20"/>
              </w:rPr>
              <w:t xml:space="preserve">за 2024 год и </w:t>
            </w:r>
            <w:proofErr w:type="gramStart"/>
            <w:r w:rsidRPr="00FC000F">
              <w:rPr>
                <w:b/>
                <w:sz w:val="20"/>
              </w:rPr>
              <w:t>задачах</w:t>
            </w:r>
            <w:proofErr w:type="gramEnd"/>
            <w:r w:rsidRPr="00FC000F">
              <w:rPr>
                <w:b/>
                <w:sz w:val="20"/>
              </w:rPr>
              <w:t xml:space="preserve"> по укреплению правопорядка в 2025 году»</w:t>
            </w:r>
          </w:p>
          <w:p w14:paraId="14A71A21" w14:textId="77777777" w:rsidR="00442198" w:rsidRPr="00FC000F" w:rsidRDefault="00442198" w:rsidP="00442198">
            <w:pPr>
              <w:suppressAutoHyphens/>
              <w:jc w:val="center"/>
              <w:outlineLvl w:val="0"/>
              <w:rPr>
                <w:b/>
                <w:sz w:val="20"/>
              </w:rPr>
            </w:pPr>
            <w:r w:rsidRPr="00FC000F">
              <w:rPr>
                <w:b/>
                <w:sz w:val="20"/>
              </w:rPr>
              <w:t xml:space="preserve">(к заседанию Совета МО МР «Сыктывдинский») </w:t>
            </w:r>
          </w:p>
          <w:p w14:paraId="69A215D0" w14:textId="77777777" w:rsidR="00442198" w:rsidRPr="00FC000F" w:rsidRDefault="00442198" w:rsidP="00442198">
            <w:pPr>
              <w:suppressAutoHyphens/>
              <w:jc w:val="center"/>
              <w:outlineLvl w:val="0"/>
              <w:rPr>
                <w:rFonts w:ascii="PT Astra Serif" w:hAnsi="PT Astra Serif"/>
                <w:b/>
                <w:sz w:val="20"/>
              </w:rPr>
            </w:pPr>
          </w:p>
          <w:p w14:paraId="0A2BC4C0" w14:textId="77777777" w:rsidR="00442198" w:rsidRPr="00FC000F" w:rsidRDefault="00442198" w:rsidP="00442198">
            <w:pPr>
              <w:ind w:firstLine="720"/>
              <w:jc w:val="both"/>
              <w:rPr>
                <w:rFonts w:ascii="PT Astra Serif" w:hAnsi="PT Astra Serif"/>
                <w:sz w:val="20"/>
              </w:rPr>
            </w:pPr>
            <w:r w:rsidRPr="00FC000F">
              <w:rPr>
                <w:rFonts w:ascii="PT Astra Serif" w:hAnsi="PT Astra Serif"/>
                <w:sz w:val="20"/>
              </w:rPr>
              <w:t>В 2024 году Отделом внутренних дел проводилась целенаправленная работа по противодействию преступности на территории района.</w:t>
            </w:r>
          </w:p>
          <w:p w14:paraId="4C27BAB6" w14:textId="77777777" w:rsidR="00442198" w:rsidRPr="00FC000F" w:rsidRDefault="00442198" w:rsidP="00442198">
            <w:pPr>
              <w:ind w:firstLine="720"/>
              <w:jc w:val="both"/>
              <w:rPr>
                <w:rFonts w:ascii="PT Astra Serif" w:hAnsi="PT Astra Serif"/>
                <w:sz w:val="20"/>
              </w:rPr>
            </w:pPr>
            <w:r w:rsidRPr="00FC000F">
              <w:rPr>
                <w:rFonts w:ascii="PT Astra Serif" w:hAnsi="PT Astra Serif"/>
                <w:sz w:val="20"/>
              </w:rPr>
              <w:t>Основные усилия полиции были сосредоточены на решении повседневных задач – борьбе с преступностью и охране общественного порядка, обеспечении личной и имущественной безопасности граждан.</w:t>
            </w:r>
          </w:p>
          <w:p w14:paraId="2B32C477" w14:textId="77777777" w:rsidR="00442198" w:rsidRPr="00FC000F" w:rsidRDefault="00442198" w:rsidP="00442198">
            <w:pPr>
              <w:ind w:firstLine="851"/>
              <w:jc w:val="both"/>
              <w:rPr>
                <w:rFonts w:ascii="PT Astra Serif" w:hAnsi="PT Astra Serif"/>
                <w:sz w:val="20"/>
              </w:rPr>
            </w:pPr>
          </w:p>
          <w:p w14:paraId="55A7D5BB" w14:textId="77777777" w:rsidR="00442198" w:rsidRPr="00FC000F" w:rsidRDefault="00442198" w:rsidP="00442198">
            <w:pPr>
              <w:pStyle w:val="a0"/>
              <w:suppressAutoHyphens/>
              <w:ind w:firstLine="567"/>
              <w:rPr>
                <w:rFonts w:ascii="PT Astra Serif" w:hAnsi="PT Astra Serif"/>
                <w:b/>
                <w:sz w:val="20"/>
                <w:u w:val="single"/>
              </w:rPr>
            </w:pPr>
            <w:r w:rsidRPr="00FC000F">
              <w:rPr>
                <w:rFonts w:ascii="PT Astra Serif" w:hAnsi="PT Astra Serif"/>
                <w:b/>
                <w:sz w:val="20"/>
                <w:u w:val="single"/>
              </w:rPr>
              <w:t>О состоянии преступности:</w:t>
            </w:r>
          </w:p>
          <w:p w14:paraId="22BF523C" w14:textId="77777777" w:rsidR="00442198" w:rsidRPr="00FC000F" w:rsidRDefault="00442198" w:rsidP="00442198">
            <w:pPr>
              <w:suppressAutoHyphens/>
              <w:jc w:val="both"/>
              <w:rPr>
                <w:rFonts w:ascii="PT Astra Serif" w:hAnsi="PT Astra Serif"/>
                <w:sz w:val="20"/>
              </w:rPr>
            </w:pPr>
          </w:p>
          <w:p w14:paraId="20C27F79" w14:textId="77777777" w:rsidR="00442198" w:rsidRPr="00FC000F" w:rsidRDefault="00442198" w:rsidP="00442198">
            <w:pPr>
              <w:tabs>
                <w:tab w:val="left" w:pos="709"/>
              </w:tabs>
              <w:suppressAutoHyphens/>
              <w:jc w:val="both"/>
              <w:rPr>
                <w:rFonts w:ascii="PT Astra Serif" w:hAnsi="PT Astra Serif"/>
                <w:sz w:val="20"/>
                <w:shd w:val="clear" w:color="auto" w:fill="FFFFFF"/>
              </w:rPr>
            </w:pPr>
            <w:r w:rsidRPr="00FC000F">
              <w:rPr>
                <w:rFonts w:ascii="PT Astra Serif" w:hAnsi="PT Astra Serif"/>
                <w:sz w:val="20"/>
              </w:rPr>
              <w:tab/>
              <w:t xml:space="preserve">Все истекшие месяцы 2024 года ОМВД России по Сыктывдинскому району в связи с проводимой Специальной военной операцией работало в условиях повышенной готовности. </w:t>
            </w:r>
            <w:r w:rsidRPr="00FC000F">
              <w:rPr>
                <w:rFonts w:ascii="PT Astra Serif" w:hAnsi="PT Astra Serif"/>
                <w:sz w:val="20"/>
                <w:shd w:val="clear" w:color="auto" w:fill="FFFFFF"/>
              </w:rPr>
              <w:t xml:space="preserve">В течение 2024 года на территории Сыктывдинского района состоялось 85 массовых мероприятий, из них культурно – зрелищного и религиозного характера – 27, спортивных – 56, иные - 2. </w:t>
            </w:r>
          </w:p>
          <w:p w14:paraId="60A0F6DC" w14:textId="77777777" w:rsidR="00442198" w:rsidRPr="00FC000F" w:rsidRDefault="00442198" w:rsidP="00442198">
            <w:pPr>
              <w:tabs>
                <w:tab w:val="left" w:pos="709"/>
              </w:tabs>
              <w:suppressAutoHyphens/>
              <w:jc w:val="both"/>
              <w:rPr>
                <w:rFonts w:ascii="PT Astra Serif" w:hAnsi="PT Astra Serif"/>
                <w:sz w:val="20"/>
              </w:rPr>
            </w:pPr>
            <w:r w:rsidRPr="00FC000F">
              <w:rPr>
                <w:rFonts w:ascii="PT Astra Serif" w:hAnsi="PT Astra Serif"/>
                <w:sz w:val="20"/>
                <w:shd w:val="clear" w:color="auto" w:fill="FFFFFF"/>
              </w:rPr>
              <w:tab/>
              <w:t xml:space="preserve">Всего на охрану порядка задействовано 411 сотрудников органов внутренних дел, 9 народных дружинников, 104 – ЧОП, 58 – сотрудников </w:t>
            </w:r>
            <w:proofErr w:type="spellStart"/>
            <w:r w:rsidRPr="00FC000F">
              <w:rPr>
                <w:rFonts w:ascii="PT Astra Serif" w:hAnsi="PT Astra Serif"/>
                <w:sz w:val="20"/>
                <w:shd w:val="clear" w:color="auto" w:fill="FFFFFF"/>
              </w:rPr>
              <w:t>Росгвардии</w:t>
            </w:r>
            <w:proofErr w:type="spellEnd"/>
            <w:r w:rsidRPr="00FC000F">
              <w:rPr>
                <w:rFonts w:ascii="PT Astra Serif" w:hAnsi="PT Astra Serif"/>
                <w:sz w:val="20"/>
                <w:shd w:val="clear" w:color="auto" w:fill="FFFFFF"/>
              </w:rPr>
              <w:t xml:space="preserve">. </w:t>
            </w:r>
            <w:r w:rsidRPr="00FC000F">
              <w:rPr>
                <w:rFonts w:ascii="PT Astra Serif" w:hAnsi="PT Astra Serif"/>
                <w:sz w:val="20"/>
              </w:rPr>
              <w:t xml:space="preserve">Не допущено проявлений терроризма и экстремизма, а также чрезвычайных происшествий при проведении значимых общественно-политических и культурно-массовых и спортивных мероприятий. </w:t>
            </w:r>
          </w:p>
          <w:p w14:paraId="1A2B2EB7" w14:textId="77777777" w:rsidR="00442198" w:rsidRPr="00FC000F" w:rsidRDefault="00442198" w:rsidP="00442198">
            <w:pPr>
              <w:tabs>
                <w:tab w:val="left" w:pos="709"/>
              </w:tabs>
              <w:suppressAutoHyphens/>
              <w:jc w:val="both"/>
              <w:rPr>
                <w:rFonts w:ascii="PT Astra Serif" w:hAnsi="PT Astra Serif"/>
                <w:sz w:val="20"/>
              </w:rPr>
            </w:pPr>
            <w:r w:rsidRPr="00FC000F">
              <w:rPr>
                <w:rFonts w:ascii="PT Astra Serif" w:hAnsi="PT Astra Serif"/>
                <w:sz w:val="20"/>
              </w:rPr>
              <w:tab/>
            </w:r>
            <w:r w:rsidRPr="00FC000F">
              <w:rPr>
                <w:rFonts w:ascii="PT Astra Serif" w:hAnsi="PT Astra Serif"/>
                <w:bCs/>
                <w:sz w:val="20"/>
              </w:rPr>
              <w:t>В существующих реалиях наметилась устойчивая тенденция к незначительному снижению общего числа регистраций заявлений и сообщений о преступлениях и происшествиях, с 9159 (в 2023) до 8480 (в 2024, снижение на 7,4%), из них по 346 приято решение о возбуждении уголовного дела</w:t>
            </w:r>
            <w:r w:rsidRPr="00FC000F">
              <w:rPr>
                <w:rFonts w:ascii="PT Astra Serif" w:hAnsi="PT Astra Serif"/>
                <w:sz w:val="20"/>
              </w:rPr>
              <w:t xml:space="preserve"> (2023 – 431, снижение </w:t>
            </w:r>
            <w:proofErr w:type="gramStart"/>
            <w:r w:rsidRPr="00FC000F">
              <w:rPr>
                <w:rFonts w:ascii="PT Astra Serif" w:hAnsi="PT Astra Serif"/>
                <w:sz w:val="20"/>
              </w:rPr>
              <w:t>на</w:t>
            </w:r>
            <w:proofErr w:type="gramEnd"/>
            <w:r w:rsidRPr="00FC000F">
              <w:rPr>
                <w:rFonts w:ascii="PT Astra Serif" w:hAnsi="PT Astra Serif"/>
                <w:sz w:val="20"/>
              </w:rPr>
              <w:t xml:space="preserve"> 25,7%).</w:t>
            </w:r>
          </w:p>
          <w:p w14:paraId="05ABDF53" w14:textId="77777777" w:rsidR="00442198" w:rsidRPr="00FC000F" w:rsidRDefault="00442198" w:rsidP="00442198">
            <w:pPr>
              <w:tabs>
                <w:tab w:val="left" w:pos="709"/>
              </w:tabs>
              <w:suppressAutoHyphens/>
              <w:jc w:val="both"/>
              <w:rPr>
                <w:rFonts w:ascii="PT Astra Serif" w:hAnsi="PT Astra Serif"/>
                <w:sz w:val="20"/>
              </w:rPr>
            </w:pPr>
            <w:r w:rsidRPr="00FC000F">
              <w:rPr>
                <w:rFonts w:ascii="PT Astra Serif" w:hAnsi="PT Astra Serif"/>
                <w:sz w:val="20"/>
              </w:rPr>
              <w:tab/>
              <w:t xml:space="preserve">Анализ оперативной обстановки на территории Сыктывдинского района показал, что отмечается общее снижение преступных посягательств по основным направлениям: </w:t>
            </w:r>
          </w:p>
          <w:p w14:paraId="2DA33983" w14:textId="77777777" w:rsidR="00442198" w:rsidRPr="00FC000F" w:rsidRDefault="00442198" w:rsidP="00442198">
            <w:pPr>
              <w:tabs>
                <w:tab w:val="left" w:pos="709"/>
              </w:tabs>
              <w:suppressAutoHyphens/>
              <w:jc w:val="both"/>
              <w:rPr>
                <w:rFonts w:ascii="PT Astra Serif" w:hAnsi="PT Astra Serif"/>
                <w:sz w:val="20"/>
              </w:rPr>
            </w:pPr>
            <w:r w:rsidRPr="00FC000F">
              <w:rPr>
                <w:rFonts w:ascii="PT Astra Serif" w:hAnsi="PT Astra Serif"/>
                <w:sz w:val="20"/>
              </w:rPr>
              <w:tab/>
            </w:r>
            <w:proofErr w:type="gramStart"/>
            <w:r w:rsidRPr="00FC000F">
              <w:rPr>
                <w:rFonts w:ascii="PT Astra Serif" w:hAnsi="PT Astra Serif"/>
                <w:sz w:val="20"/>
              </w:rPr>
              <w:t>тяжкие</w:t>
            </w:r>
            <w:proofErr w:type="gramEnd"/>
            <w:r w:rsidRPr="00FC000F">
              <w:rPr>
                <w:rFonts w:ascii="PT Astra Serif" w:hAnsi="PT Astra Serif"/>
                <w:sz w:val="20"/>
              </w:rPr>
              <w:t xml:space="preserve"> и особо тяжкие с 84 до 113 (снижение на 25,7%);</w:t>
            </w:r>
          </w:p>
          <w:p w14:paraId="69E21F91" w14:textId="77777777" w:rsidR="00442198" w:rsidRPr="00FC000F" w:rsidRDefault="00442198" w:rsidP="00442198">
            <w:pPr>
              <w:tabs>
                <w:tab w:val="left" w:pos="709"/>
              </w:tabs>
              <w:suppressAutoHyphens/>
              <w:jc w:val="both"/>
              <w:rPr>
                <w:rFonts w:ascii="PT Astra Serif" w:hAnsi="PT Astra Serif"/>
                <w:sz w:val="20"/>
              </w:rPr>
            </w:pPr>
            <w:r w:rsidRPr="00FC000F">
              <w:rPr>
                <w:rFonts w:ascii="PT Astra Serif" w:hAnsi="PT Astra Serif"/>
                <w:sz w:val="20"/>
              </w:rPr>
              <w:tab/>
              <w:t xml:space="preserve">в блоке имущественных преступлений с 213 до 155 (снижение на – 27,2%); </w:t>
            </w:r>
          </w:p>
          <w:p w14:paraId="22E1FABC" w14:textId="77777777" w:rsidR="00442198" w:rsidRPr="00FC000F" w:rsidRDefault="00442198" w:rsidP="00442198">
            <w:pPr>
              <w:tabs>
                <w:tab w:val="left" w:pos="709"/>
              </w:tabs>
              <w:suppressAutoHyphens/>
              <w:jc w:val="both"/>
              <w:rPr>
                <w:rFonts w:ascii="PT Astra Serif" w:hAnsi="PT Astra Serif"/>
                <w:sz w:val="20"/>
              </w:rPr>
            </w:pPr>
            <w:r w:rsidRPr="00FC000F">
              <w:rPr>
                <w:rFonts w:ascii="PT Astra Serif" w:hAnsi="PT Astra Serif"/>
                <w:sz w:val="20"/>
              </w:rPr>
              <w:tab/>
              <w:t xml:space="preserve">общее количество краж чужого имущества с 118 до 65 (снижение на -44,9%) в </w:t>
            </w:r>
            <w:proofErr w:type="spellStart"/>
            <w:r w:rsidRPr="00FC000F">
              <w:rPr>
                <w:rFonts w:ascii="PT Astra Serif" w:hAnsi="PT Astra Serif"/>
                <w:sz w:val="20"/>
              </w:rPr>
              <w:t>т.ч</w:t>
            </w:r>
            <w:proofErr w:type="spellEnd"/>
            <w:r w:rsidRPr="00FC000F">
              <w:rPr>
                <w:rFonts w:ascii="PT Astra Serif" w:hAnsi="PT Astra Serif"/>
                <w:sz w:val="20"/>
              </w:rPr>
              <w:t xml:space="preserve">. квартирных с 7 </w:t>
            </w:r>
            <w:proofErr w:type="gramStart"/>
            <w:r w:rsidRPr="00FC000F">
              <w:rPr>
                <w:rFonts w:ascii="PT Astra Serif" w:hAnsi="PT Astra Serif"/>
                <w:sz w:val="20"/>
              </w:rPr>
              <w:t>до</w:t>
            </w:r>
            <w:proofErr w:type="gramEnd"/>
            <w:r w:rsidRPr="00FC000F">
              <w:rPr>
                <w:rFonts w:ascii="PT Astra Serif" w:hAnsi="PT Astra Serif"/>
                <w:sz w:val="20"/>
              </w:rPr>
              <w:t xml:space="preserve"> 3 (снижение на -57,1%); </w:t>
            </w:r>
          </w:p>
          <w:p w14:paraId="525CB7D7" w14:textId="77777777" w:rsidR="00442198" w:rsidRPr="00FC000F" w:rsidRDefault="00442198" w:rsidP="00442198">
            <w:pPr>
              <w:tabs>
                <w:tab w:val="left" w:pos="709"/>
              </w:tabs>
              <w:suppressAutoHyphens/>
              <w:jc w:val="both"/>
              <w:rPr>
                <w:rFonts w:ascii="PT Astra Serif" w:hAnsi="PT Astra Serif"/>
                <w:sz w:val="20"/>
              </w:rPr>
            </w:pPr>
            <w:r w:rsidRPr="00FC000F">
              <w:rPr>
                <w:rFonts w:ascii="PT Astra Serif" w:hAnsi="PT Astra Serif"/>
                <w:sz w:val="20"/>
              </w:rPr>
              <w:tab/>
              <w:t>мошенничество с 54 до 68 (снижение на 20,6%);</w:t>
            </w:r>
          </w:p>
          <w:p w14:paraId="4A05A020" w14:textId="77777777" w:rsidR="00442198" w:rsidRPr="00FC000F" w:rsidRDefault="00442198" w:rsidP="00442198">
            <w:pPr>
              <w:tabs>
                <w:tab w:val="left" w:pos="709"/>
              </w:tabs>
              <w:suppressAutoHyphens/>
              <w:jc w:val="both"/>
              <w:rPr>
                <w:rFonts w:ascii="PT Astra Serif" w:hAnsi="PT Astra Serif"/>
                <w:sz w:val="20"/>
              </w:rPr>
            </w:pPr>
            <w:r w:rsidRPr="00FC000F">
              <w:rPr>
                <w:rFonts w:ascii="PT Astra Serif" w:hAnsi="PT Astra Serif"/>
                <w:sz w:val="20"/>
              </w:rPr>
              <w:tab/>
              <w:t>грабежи с 8 до 7 (снижение на – 12,5%);</w:t>
            </w:r>
          </w:p>
          <w:p w14:paraId="54DCD07A" w14:textId="77777777" w:rsidR="00442198" w:rsidRPr="00FC000F" w:rsidRDefault="00442198" w:rsidP="00442198">
            <w:pPr>
              <w:tabs>
                <w:tab w:val="left" w:pos="709"/>
              </w:tabs>
              <w:suppressAutoHyphens/>
              <w:jc w:val="both"/>
              <w:rPr>
                <w:rFonts w:ascii="PT Astra Serif" w:hAnsi="PT Astra Serif"/>
                <w:sz w:val="20"/>
              </w:rPr>
            </w:pPr>
            <w:r w:rsidRPr="00FC000F">
              <w:rPr>
                <w:rFonts w:ascii="PT Astra Serif" w:hAnsi="PT Astra Serif"/>
                <w:sz w:val="20"/>
              </w:rPr>
              <w:tab/>
              <w:t>вымогательство с 3 до 2 (снижение на - 33,3%);</w:t>
            </w:r>
          </w:p>
          <w:p w14:paraId="3636C4E4" w14:textId="77777777" w:rsidR="00442198" w:rsidRPr="00FC000F" w:rsidRDefault="00442198" w:rsidP="00442198">
            <w:pPr>
              <w:tabs>
                <w:tab w:val="left" w:pos="709"/>
              </w:tabs>
              <w:suppressAutoHyphens/>
              <w:jc w:val="both"/>
              <w:rPr>
                <w:rFonts w:ascii="PT Astra Serif" w:hAnsi="PT Astra Serif"/>
                <w:sz w:val="20"/>
              </w:rPr>
            </w:pPr>
            <w:r w:rsidRPr="00FC000F">
              <w:rPr>
                <w:rFonts w:ascii="PT Astra Serif" w:hAnsi="PT Astra Serif"/>
                <w:sz w:val="20"/>
              </w:rPr>
              <w:tab/>
              <w:t xml:space="preserve">угоны автотранспорта  с 6 до 4 (снижение на - 33,3%); </w:t>
            </w:r>
          </w:p>
          <w:p w14:paraId="6E2C403B" w14:textId="77777777" w:rsidR="00442198" w:rsidRPr="00FC000F" w:rsidRDefault="00442198" w:rsidP="00442198">
            <w:pPr>
              <w:tabs>
                <w:tab w:val="left" w:pos="709"/>
              </w:tabs>
              <w:suppressAutoHyphens/>
              <w:jc w:val="both"/>
              <w:rPr>
                <w:rFonts w:ascii="PT Astra Serif" w:hAnsi="PT Astra Serif"/>
                <w:sz w:val="20"/>
              </w:rPr>
            </w:pPr>
            <w:r w:rsidRPr="00FC000F">
              <w:rPr>
                <w:rFonts w:ascii="PT Astra Serif" w:hAnsi="PT Astra Serif"/>
                <w:sz w:val="20"/>
              </w:rPr>
              <w:tab/>
              <w:t>подделка (сбыт поддельных документов) с 4 до 1 (снижение на - 75%);</w:t>
            </w:r>
          </w:p>
          <w:p w14:paraId="32A91CBB" w14:textId="77777777" w:rsidR="00442198" w:rsidRPr="00FC000F" w:rsidRDefault="00442198" w:rsidP="00442198">
            <w:pPr>
              <w:tabs>
                <w:tab w:val="left" w:pos="709"/>
              </w:tabs>
              <w:suppressAutoHyphens/>
              <w:jc w:val="both"/>
              <w:rPr>
                <w:rFonts w:ascii="PT Astra Serif" w:hAnsi="PT Astra Serif"/>
                <w:sz w:val="20"/>
              </w:rPr>
            </w:pPr>
            <w:r w:rsidRPr="00FC000F">
              <w:rPr>
                <w:rFonts w:ascii="PT Astra Serif" w:hAnsi="PT Astra Serif"/>
                <w:sz w:val="20"/>
              </w:rPr>
              <w:tab/>
              <w:t xml:space="preserve">против собственности совершенных с использованием информационно-телекоммуникационных технологий с 104 до 73 (снижение </w:t>
            </w:r>
            <w:r w:rsidRPr="00FC000F">
              <w:rPr>
                <w:rFonts w:ascii="PT Astra Serif" w:hAnsi="PT Astra Serif"/>
                <w:sz w:val="20"/>
              </w:rPr>
              <w:lastRenderedPageBreak/>
              <w:t>на 29,8%).</w:t>
            </w:r>
          </w:p>
          <w:p w14:paraId="1CC0112C" w14:textId="77777777" w:rsidR="00442198" w:rsidRPr="00FC000F" w:rsidRDefault="00442198" w:rsidP="00442198">
            <w:pPr>
              <w:tabs>
                <w:tab w:val="left" w:pos="709"/>
              </w:tabs>
              <w:suppressAutoHyphens/>
              <w:jc w:val="both"/>
              <w:rPr>
                <w:rFonts w:ascii="PT Astra Serif" w:hAnsi="PT Astra Serif"/>
                <w:sz w:val="20"/>
              </w:rPr>
            </w:pPr>
            <w:r w:rsidRPr="00FC000F">
              <w:rPr>
                <w:rFonts w:ascii="PT Astra Serif" w:hAnsi="PT Astra Serif"/>
                <w:sz w:val="20"/>
              </w:rPr>
              <w:tab/>
              <w:t xml:space="preserve">В общественных местах и на улице совершено 59 преступлений, (2023 – 59), 43 преступления совершено на улицах (2023 - 43). На бытовой почве совершено 23 преступления (2023 – 17, рост на 35,3), окончено 22 преступления (2023 – 24, снижение 8,3%). </w:t>
            </w:r>
          </w:p>
          <w:p w14:paraId="0F5F734B" w14:textId="77777777" w:rsidR="00442198" w:rsidRPr="00FC000F" w:rsidRDefault="00442198" w:rsidP="00442198">
            <w:pPr>
              <w:tabs>
                <w:tab w:val="left" w:pos="709"/>
              </w:tabs>
              <w:suppressAutoHyphens/>
              <w:jc w:val="both"/>
              <w:rPr>
                <w:rFonts w:ascii="PT Astra Serif" w:hAnsi="PT Astra Serif"/>
                <w:sz w:val="20"/>
              </w:rPr>
            </w:pPr>
            <w:r w:rsidRPr="00FC000F">
              <w:rPr>
                <w:rFonts w:ascii="PT Astra Serif" w:hAnsi="PT Astra Serif"/>
                <w:sz w:val="20"/>
              </w:rPr>
              <w:tab/>
              <w:t>За 12 месяцев 2024 года зарегистрировано 72 преступления профилактической направленности (2023 – 80, снижение на – 10%), окончено 62 преступления (2023 – 68, снижение на 8,8%). При этом приостановлено 5 уголовных дел (2023 - 13).</w:t>
            </w:r>
          </w:p>
          <w:p w14:paraId="5BD6C176" w14:textId="77777777" w:rsidR="00442198" w:rsidRPr="00FC000F" w:rsidRDefault="00442198" w:rsidP="00442198">
            <w:pPr>
              <w:tabs>
                <w:tab w:val="left" w:pos="709"/>
              </w:tabs>
              <w:suppressAutoHyphens/>
              <w:jc w:val="both"/>
              <w:rPr>
                <w:rFonts w:ascii="PT Astra Serif" w:hAnsi="PT Astra Serif"/>
                <w:sz w:val="20"/>
              </w:rPr>
            </w:pPr>
            <w:r w:rsidRPr="00FC000F">
              <w:rPr>
                <w:rFonts w:ascii="PT Astra Serif" w:hAnsi="PT Astra Serif"/>
                <w:sz w:val="20"/>
              </w:rPr>
              <w:tab/>
              <w:t>Не зарегистрировано убийств (2023 - 3), изнасилований, краж автомашин (2023 - 2), разбоев (2023 - 1) и хулиганств (2023 - 1).</w:t>
            </w:r>
          </w:p>
          <w:p w14:paraId="58C8B511" w14:textId="77777777" w:rsidR="00442198" w:rsidRPr="00FC000F" w:rsidRDefault="00442198" w:rsidP="00442198">
            <w:pPr>
              <w:tabs>
                <w:tab w:val="left" w:pos="709"/>
              </w:tabs>
              <w:suppressAutoHyphens/>
              <w:jc w:val="both"/>
              <w:rPr>
                <w:rFonts w:ascii="PT Astra Serif" w:hAnsi="PT Astra Serif"/>
                <w:sz w:val="20"/>
              </w:rPr>
            </w:pPr>
            <w:r w:rsidRPr="00FC000F">
              <w:rPr>
                <w:rFonts w:ascii="PT Astra Serif" w:hAnsi="PT Astra Serif"/>
                <w:sz w:val="20"/>
              </w:rPr>
              <w:tab/>
              <w:t xml:space="preserve">На прежнем уровне осталось число зарегистрированных преступлений против личности 73 (2023 - 73).  </w:t>
            </w:r>
          </w:p>
          <w:p w14:paraId="26D727EA" w14:textId="77777777" w:rsidR="00442198" w:rsidRPr="00FC000F" w:rsidRDefault="00442198" w:rsidP="00442198">
            <w:pPr>
              <w:tabs>
                <w:tab w:val="left" w:pos="709"/>
              </w:tabs>
              <w:suppressAutoHyphens/>
              <w:jc w:val="both"/>
              <w:rPr>
                <w:rFonts w:ascii="PT Astra Serif" w:hAnsi="PT Astra Serif"/>
                <w:sz w:val="20"/>
              </w:rPr>
            </w:pPr>
            <w:r w:rsidRPr="00FC000F">
              <w:rPr>
                <w:rFonts w:ascii="PT Astra Serif" w:hAnsi="PT Astra Serif"/>
                <w:sz w:val="20"/>
              </w:rPr>
              <w:tab/>
            </w:r>
            <w:proofErr w:type="gramStart"/>
            <w:r w:rsidRPr="00FC000F">
              <w:rPr>
                <w:rFonts w:ascii="PT Astra Serif" w:hAnsi="PT Astra Serif"/>
                <w:sz w:val="20"/>
              </w:rPr>
              <w:t>В тоже время отмечается рост числа зарегистрированных преступлений причинение тяжкого вреда здоровью с 3 до 6 (рост на – 100%); уничтожения и повреждения чужого имущества с 4 до 10 (рост в 2,5 раза), поджоги с 1 до 5 (рост на + 400%); причинения вреда здоровью средней тяжести на с 11 до 12 (рост на 9,1%).</w:t>
            </w:r>
            <w:proofErr w:type="gramEnd"/>
            <w:r w:rsidRPr="00FC000F">
              <w:rPr>
                <w:rFonts w:ascii="PT Astra Serif" w:hAnsi="PT Astra Serif"/>
                <w:sz w:val="20"/>
              </w:rPr>
              <w:t xml:space="preserve"> От противоправных посягательств погибло 5 человек, в 2023 – 11 человек, получили тяжкий вред здоровью 7, в 2023 году - 9. </w:t>
            </w:r>
          </w:p>
          <w:p w14:paraId="27231493" w14:textId="77777777" w:rsidR="00442198" w:rsidRPr="00FC000F" w:rsidRDefault="00442198" w:rsidP="00442198">
            <w:pPr>
              <w:tabs>
                <w:tab w:val="left" w:pos="709"/>
              </w:tabs>
              <w:suppressAutoHyphens/>
              <w:jc w:val="both"/>
              <w:rPr>
                <w:rFonts w:ascii="PT Astra Serif" w:hAnsi="PT Astra Serif"/>
                <w:sz w:val="20"/>
              </w:rPr>
            </w:pPr>
            <w:r w:rsidRPr="00FC000F">
              <w:rPr>
                <w:rFonts w:ascii="PT Astra Serif" w:hAnsi="PT Astra Serif"/>
                <w:sz w:val="20"/>
              </w:rPr>
              <w:tab/>
              <w:t>Работа по раскрытию и расследованию преступлений прошлых лет, всего раскрыто 13 преступлений (2023 – 20, снижение на 35%), в том числе 4 категории тяжких особо тяжких (2023 - 6), по которым привлечено к уголовной ответственности 11 лиц (2023 – 13).</w:t>
            </w:r>
          </w:p>
          <w:p w14:paraId="07D919B5" w14:textId="77777777" w:rsidR="00442198" w:rsidRPr="00FC000F" w:rsidRDefault="00442198" w:rsidP="00442198">
            <w:pPr>
              <w:suppressAutoHyphens/>
              <w:ind w:firstLine="709"/>
              <w:contextualSpacing/>
              <w:jc w:val="both"/>
              <w:rPr>
                <w:rFonts w:ascii="PT Astra Serif" w:hAnsi="PT Astra Serif"/>
                <w:sz w:val="20"/>
              </w:rPr>
            </w:pPr>
            <w:r w:rsidRPr="00FC000F">
              <w:rPr>
                <w:rFonts w:ascii="PT Astra Serif" w:hAnsi="PT Astra Serif"/>
                <w:sz w:val="20"/>
              </w:rPr>
              <w:t xml:space="preserve">В 2024 году зарегистрировано 18 преступлений в сфере незаконного оборота наркотических средств, (2023 – 32 или снижение на - 43,8 %), </w:t>
            </w:r>
          </w:p>
          <w:p w14:paraId="2EBBE11D" w14:textId="77777777" w:rsidR="00442198" w:rsidRPr="00FC000F" w:rsidRDefault="00442198" w:rsidP="00442198">
            <w:pPr>
              <w:suppressAutoHyphens/>
              <w:ind w:firstLine="709"/>
              <w:contextualSpacing/>
              <w:jc w:val="both"/>
              <w:rPr>
                <w:rFonts w:ascii="PT Astra Serif" w:hAnsi="PT Astra Serif"/>
                <w:sz w:val="20"/>
              </w:rPr>
            </w:pPr>
            <w:r w:rsidRPr="00FC000F">
              <w:rPr>
                <w:rFonts w:ascii="PT Astra Serif" w:hAnsi="PT Astra Serif"/>
                <w:sz w:val="20"/>
              </w:rPr>
              <w:t>Изъято наркотических средств массой 4346 гр. (2023 – 12058 гр.). Привлечено к ответственности 11 лиц (2023 - 12), в том числе 5 лиц совершили преступления в составе ОПГ (2023 - 2).</w:t>
            </w:r>
          </w:p>
          <w:p w14:paraId="78B7DD63" w14:textId="77777777" w:rsidR="00442198" w:rsidRPr="00FC000F" w:rsidRDefault="00442198" w:rsidP="00442198">
            <w:pPr>
              <w:tabs>
                <w:tab w:val="left" w:pos="709"/>
              </w:tabs>
              <w:suppressAutoHyphens/>
              <w:jc w:val="both"/>
              <w:rPr>
                <w:rFonts w:ascii="PT Astra Serif" w:hAnsi="PT Astra Serif"/>
                <w:sz w:val="20"/>
              </w:rPr>
            </w:pPr>
            <w:r w:rsidRPr="00FC000F">
              <w:rPr>
                <w:rFonts w:ascii="PT Astra Serif" w:hAnsi="PT Astra Serif"/>
                <w:sz w:val="20"/>
              </w:rPr>
              <w:tab/>
            </w:r>
          </w:p>
          <w:p w14:paraId="40B52696" w14:textId="77777777" w:rsidR="00442198" w:rsidRPr="00FC000F" w:rsidRDefault="00442198" w:rsidP="00442198">
            <w:pPr>
              <w:tabs>
                <w:tab w:val="left" w:pos="709"/>
              </w:tabs>
              <w:suppressAutoHyphens/>
              <w:jc w:val="both"/>
              <w:rPr>
                <w:rFonts w:ascii="PT Astra Serif" w:hAnsi="PT Astra Serif"/>
                <w:sz w:val="20"/>
              </w:rPr>
            </w:pPr>
            <w:r w:rsidRPr="00FC000F">
              <w:rPr>
                <w:rFonts w:ascii="PT Astra Serif" w:hAnsi="PT Astra Serif"/>
                <w:sz w:val="20"/>
              </w:rPr>
              <w:tab/>
              <w:t xml:space="preserve">В 2024 году на территории Сыктывдинского района отмечается небольшое снижение преступлений, совершенных с использование информационно – телекоммуникационных технологий, количество которых составило 98 (2023 - 154 или снижение -36,4 %). </w:t>
            </w:r>
          </w:p>
          <w:p w14:paraId="009619A5" w14:textId="77777777" w:rsidR="00442198" w:rsidRPr="00FC000F" w:rsidRDefault="00442198" w:rsidP="00442198">
            <w:pPr>
              <w:suppressAutoHyphens/>
              <w:ind w:firstLine="709"/>
              <w:contextualSpacing/>
              <w:jc w:val="both"/>
              <w:rPr>
                <w:rFonts w:ascii="PT Astra Serif" w:hAnsi="PT Astra Serif"/>
                <w:sz w:val="20"/>
              </w:rPr>
            </w:pPr>
            <w:r w:rsidRPr="00FC000F">
              <w:rPr>
                <w:rFonts w:ascii="PT Astra Serif" w:hAnsi="PT Astra Serif"/>
                <w:sz w:val="20"/>
              </w:rPr>
              <w:t>В текущем периоде проведено 8 оперативно – профилактических мероприятия по предупреждению совершения дистанционных мошенничеств, проведены беседы с сотрудниками организаций, учреждений, государственных и муниципальных органов, расположенных на территории района. В ходе проведения профилактических обходов сотрудниками ОУУП и ПДН проводится разъяснительная беседа с жителями района, особое внимание уделено гражданам пожилого возраста. Работа в данном направлении будет продолжена в этом году.</w:t>
            </w:r>
          </w:p>
          <w:p w14:paraId="1962778E" w14:textId="77777777" w:rsidR="00442198" w:rsidRPr="00FC000F" w:rsidRDefault="00442198" w:rsidP="00442198">
            <w:pPr>
              <w:shd w:val="clear" w:color="auto" w:fill="FFFFFF"/>
              <w:ind w:firstLine="708"/>
              <w:jc w:val="both"/>
              <w:rPr>
                <w:rFonts w:ascii="PT Astra Serif" w:hAnsi="PT Astra Serif"/>
                <w:sz w:val="20"/>
              </w:rPr>
            </w:pPr>
            <w:r w:rsidRPr="00FC000F">
              <w:rPr>
                <w:rFonts w:ascii="PT Astra Serif" w:hAnsi="PT Astra Serif"/>
                <w:sz w:val="20"/>
              </w:rPr>
              <w:t xml:space="preserve">Сотрудниками ОМВД итогам работы за 12 месяцев 2024 года </w:t>
            </w:r>
            <w:r w:rsidRPr="00FC000F">
              <w:rPr>
                <w:rFonts w:ascii="PT Astra Serif" w:hAnsi="PT Astra Serif"/>
                <w:sz w:val="20"/>
              </w:rPr>
              <w:lastRenderedPageBreak/>
              <w:t xml:space="preserve">выявлено 7622 административных правонарушения (2023 – 7833, или снижение на 2,7%), </w:t>
            </w:r>
          </w:p>
          <w:p w14:paraId="7191474B" w14:textId="77777777" w:rsidR="00442198" w:rsidRPr="00FC000F" w:rsidRDefault="00442198" w:rsidP="00442198">
            <w:pPr>
              <w:shd w:val="clear" w:color="auto" w:fill="FFFFFF"/>
              <w:ind w:firstLine="708"/>
              <w:jc w:val="both"/>
              <w:rPr>
                <w:rFonts w:ascii="PT Astra Serif" w:hAnsi="PT Astra Serif"/>
                <w:sz w:val="20"/>
              </w:rPr>
            </w:pPr>
            <w:r w:rsidRPr="00FC000F">
              <w:rPr>
                <w:rFonts w:ascii="PT Astra Serif" w:hAnsi="PT Astra Serif"/>
                <w:sz w:val="20"/>
              </w:rPr>
              <w:t>Должностными лицами ОВД назначен 271 штраф на 144 тыс. рублей, взыскано 235 штрафов на 127 тыс. рублей. Процент взыскания составил 88,2%.</w:t>
            </w:r>
          </w:p>
          <w:p w14:paraId="6D69033D" w14:textId="77777777" w:rsidR="00442198" w:rsidRPr="00FC000F" w:rsidRDefault="00442198" w:rsidP="00442198">
            <w:pPr>
              <w:ind w:firstLine="708"/>
              <w:jc w:val="both"/>
              <w:rPr>
                <w:rFonts w:ascii="PT Astra Serif" w:hAnsi="PT Astra Serif"/>
                <w:sz w:val="20"/>
              </w:rPr>
            </w:pPr>
            <w:r w:rsidRPr="00FC000F">
              <w:rPr>
                <w:rFonts w:ascii="PT Astra Serif" w:hAnsi="PT Astra Serif"/>
                <w:b/>
                <w:sz w:val="20"/>
              </w:rPr>
              <w:t>Произошел рост</w:t>
            </w:r>
            <w:r w:rsidRPr="00FC000F">
              <w:rPr>
                <w:rFonts w:ascii="PT Astra Serif" w:hAnsi="PT Astra Serif"/>
                <w:sz w:val="20"/>
              </w:rPr>
              <w:t xml:space="preserve"> количества выявленных административных правонарушений в сфере антиалкогольного законодательства </w:t>
            </w:r>
            <w:r w:rsidRPr="00FC000F">
              <w:rPr>
                <w:rFonts w:ascii="PT Astra Serif" w:hAnsi="PT Astra Serif"/>
                <w:sz w:val="20"/>
                <w:lang w:val="en-US"/>
              </w:rPr>
              <w:t>c</w:t>
            </w:r>
            <w:r w:rsidRPr="00FC000F">
              <w:rPr>
                <w:rFonts w:ascii="PT Astra Serif" w:hAnsi="PT Astra Serif"/>
                <w:sz w:val="20"/>
              </w:rPr>
              <w:t xml:space="preserve"> 123 до 187 (рост на + 34,2 %):</w:t>
            </w:r>
          </w:p>
          <w:p w14:paraId="70AE2E79" w14:textId="77777777" w:rsidR="00442198" w:rsidRPr="00FC000F" w:rsidRDefault="00442198" w:rsidP="00442198">
            <w:pPr>
              <w:ind w:firstLine="708"/>
              <w:jc w:val="both"/>
              <w:rPr>
                <w:rFonts w:ascii="PT Astra Serif" w:hAnsi="PT Astra Serif"/>
                <w:sz w:val="20"/>
              </w:rPr>
            </w:pPr>
            <w:r w:rsidRPr="00FC000F">
              <w:rPr>
                <w:rFonts w:ascii="PT Astra Serif" w:hAnsi="PT Astra Serif"/>
                <w:sz w:val="20"/>
              </w:rPr>
              <w:t xml:space="preserve">- </w:t>
            </w:r>
            <w:r w:rsidRPr="00FC000F">
              <w:rPr>
                <w:rFonts w:ascii="PT Astra Serif" w:hAnsi="PT Astra Serif"/>
                <w:b/>
                <w:sz w:val="20"/>
              </w:rPr>
              <w:t>по ст.6.24 КоАП РФ</w:t>
            </w:r>
            <w:r w:rsidRPr="00FC000F">
              <w:rPr>
                <w:rFonts w:ascii="PT Astra Serif" w:hAnsi="PT Astra Serif"/>
                <w:sz w:val="20"/>
              </w:rPr>
              <w:t xml:space="preserve"> (нарушение установленного федеральным законом запрета курения табака) – 20 (2023 – 8, на +150 %);</w:t>
            </w:r>
          </w:p>
          <w:p w14:paraId="6539C6C6" w14:textId="77777777" w:rsidR="00442198" w:rsidRPr="00FC000F" w:rsidRDefault="00442198" w:rsidP="00442198">
            <w:pPr>
              <w:ind w:firstLine="708"/>
              <w:jc w:val="both"/>
              <w:rPr>
                <w:rFonts w:ascii="PT Astra Serif" w:hAnsi="PT Astra Serif"/>
                <w:sz w:val="20"/>
              </w:rPr>
            </w:pPr>
            <w:r w:rsidRPr="00FC000F">
              <w:rPr>
                <w:rFonts w:ascii="PT Astra Serif" w:hAnsi="PT Astra Serif"/>
                <w:sz w:val="20"/>
              </w:rPr>
              <w:t xml:space="preserve">- </w:t>
            </w:r>
            <w:r w:rsidRPr="00FC000F">
              <w:rPr>
                <w:rFonts w:ascii="PT Astra Serif" w:hAnsi="PT Astra Serif"/>
                <w:b/>
                <w:sz w:val="20"/>
              </w:rPr>
              <w:t>по</w:t>
            </w:r>
            <w:r w:rsidRPr="00FC000F">
              <w:rPr>
                <w:rFonts w:ascii="PT Astra Serif" w:hAnsi="PT Astra Serif"/>
                <w:sz w:val="20"/>
              </w:rPr>
              <w:t xml:space="preserve"> </w:t>
            </w:r>
            <w:r w:rsidRPr="00FC000F">
              <w:rPr>
                <w:rFonts w:ascii="PT Astra Serif" w:hAnsi="PT Astra Serif"/>
                <w:b/>
                <w:sz w:val="20"/>
              </w:rPr>
              <w:t>ч.1 ст.20.20 КоАП</w:t>
            </w:r>
            <w:r w:rsidRPr="00FC000F">
              <w:rPr>
                <w:rFonts w:ascii="PT Astra Serif" w:hAnsi="PT Astra Serif"/>
                <w:sz w:val="20"/>
              </w:rPr>
              <w:t xml:space="preserve"> </w:t>
            </w:r>
            <w:r w:rsidRPr="00FC000F">
              <w:rPr>
                <w:rFonts w:ascii="PT Astra Serif" w:hAnsi="PT Astra Serif"/>
                <w:b/>
                <w:sz w:val="20"/>
              </w:rPr>
              <w:t>РФ</w:t>
            </w:r>
            <w:r w:rsidRPr="00FC000F">
              <w:rPr>
                <w:rFonts w:ascii="PT Astra Serif" w:hAnsi="PT Astra Serif"/>
                <w:sz w:val="20"/>
              </w:rPr>
              <w:t xml:space="preserve"> (распитие алкогольной продукции в общественных местах) – 132 (2023 - 87, +51%). </w:t>
            </w:r>
          </w:p>
          <w:p w14:paraId="748B8CA4" w14:textId="77777777" w:rsidR="00442198" w:rsidRPr="00FC000F" w:rsidRDefault="00442198" w:rsidP="00442198">
            <w:pPr>
              <w:ind w:firstLine="709"/>
              <w:jc w:val="both"/>
              <w:rPr>
                <w:rFonts w:ascii="PT Astra Serif" w:hAnsi="PT Astra Serif"/>
                <w:sz w:val="20"/>
              </w:rPr>
            </w:pPr>
            <w:r w:rsidRPr="00FC000F">
              <w:rPr>
                <w:rFonts w:ascii="PT Astra Serif" w:hAnsi="PT Astra Serif"/>
                <w:sz w:val="20"/>
              </w:rPr>
              <w:t xml:space="preserve">- </w:t>
            </w:r>
            <w:r w:rsidRPr="00FC000F">
              <w:rPr>
                <w:rFonts w:ascii="PT Astra Serif" w:hAnsi="PT Astra Serif"/>
                <w:b/>
                <w:sz w:val="20"/>
              </w:rPr>
              <w:t>по ст.20.22 КоАП РФ</w:t>
            </w:r>
            <w:r w:rsidRPr="00FC000F">
              <w:rPr>
                <w:rFonts w:ascii="PT Astra Serif" w:hAnsi="PT Astra Serif"/>
                <w:sz w:val="20"/>
              </w:rPr>
              <w:t xml:space="preserve"> (нахождение в состоянии опьянения несовершеннолетних) – 25 (2023 - 13, +48%)</w:t>
            </w:r>
          </w:p>
          <w:p w14:paraId="289F734E" w14:textId="77777777" w:rsidR="00442198" w:rsidRPr="00FC000F" w:rsidRDefault="00442198" w:rsidP="00442198">
            <w:pPr>
              <w:tabs>
                <w:tab w:val="left" w:pos="142"/>
                <w:tab w:val="left" w:pos="709"/>
                <w:tab w:val="left" w:pos="851"/>
              </w:tabs>
              <w:suppressAutoHyphens/>
              <w:ind w:right="-1" w:firstLine="709"/>
              <w:contextualSpacing/>
              <w:jc w:val="both"/>
              <w:rPr>
                <w:rFonts w:ascii="PT Astra Serif" w:hAnsi="PT Astra Serif"/>
                <w:sz w:val="20"/>
              </w:rPr>
            </w:pPr>
            <w:r w:rsidRPr="00FC000F">
              <w:rPr>
                <w:rFonts w:ascii="PT Astra Serif" w:hAnsi="PT Astra Serif"/>
                <w:sz w:val="20"/>
              </w:rPr>
              <w:t>Сотрудниками ГИБДД выявлено 6336 нарушения ПДД (2023 – 6451 или – 1,78 %), 31 преступление (2023 – 22, рост на +40,9%), в том числе 23 преступления, предусмотренных ст. 264.1 (повторное управление в состояние опьянения)  УК РФ (2023 – 15 или рост 53,3%). Снизилось выявление водителей, управляющих транспортными средствами в состоянии опьянения 173 (2023 – 180 или снижение на – 3,9 %).</w:t>
            </w:r>
          </w:p>
          <w:p w14:paraId="08173767" w14:textId="77777777" w:rsidR="00442198" w:rsidRPr="00FC000F" w:rsidRDefault="00442198" w:rsidP="00442198">
            <w:pPr>
              <w:pStyle w:val="affff9"/>
              <w:ind w:firstLine="709"/>
              <w:contextualSpacing/>
              <w:jc w:val="both"/>
              <w:rPr>
                <w:rFonts w:ascii="PT Astra Serif" w:hAnsi="PT Astra Serif"/>
                <w:sz w:val="20"/>
              </w:rPr>
            </w:pPr>
            <w:proofErr w:type="gramStart"/>
            <w:r w:rsidRPr="00FC000F">
              <w:rPr>
                <w:rFonts w:ascii="PT Astra Serif" w:hAnsi="PT Astra Serif"/>
                <w:sz w:val="20"/>
              </w:rPr>
              <w:t xml:space="preserve">На территории района всего зарегистрировано – 307 (2023 - 303) дорожно-транспортных происшествия, из них  дорожно-транспортных происшествий с материальным ущербом 257 (2023 – 248 или рост на 3,6%), 50 учетных дорожно-транспортных происшествия (2023 – 55 или снижение в -9,1%) из которых 24 совершены по вине водителей транспортных средств (2023 – 16), при этом в </w:t>
            </w:r>
            <w:r w:rsidRPr="00FC000F">
              <w:rPr>
                <w:rFonts w:ascii="PT Astra Serif" w:hAnsi="PT Astra Serif"/>
                <w:b/>
                <w:sz w:val="20"/>
              </w:rPr>
              <w:t>8</w:t>
            </w:r>
            <w:r w:rsidRPr="00FC000F">
              <w:rPr>
                <w:rFonts w:ascii="PT Astra Serif" w:hAnsi="PT Astra Serif"/>
                <w:sz w:val="20"/>
              </w:rPr>
              <w:t xml:space="preserve"> ДТП водитель транспортного средства находился в состоянии алкогольного опьянения (2023 - 7</w:t>
            </w:r>
            <w:proofErr w:type="gramEnd"/>
            <w:r w:rsidRPr="00FC000F">
              <w:rPr>
                <w:rFonts w:ascii="PT Astra Serif" w:hAnsi="PT Astra Serif"/>
                <w:sz w:val="20"/>
              </w:rPr>
              <w:t xml:space="preserve">), в результате указанных ДТП - 9 человек погибло (2023 - 6, или рост в </w:t>
            </w:r>
            <w:r w:rsidRPr="00FC000F">
              <w:rPr>
                <w:rFonts w:ascii="PT Astra Serif" w:hAnsi="PT Astra Serif"/>
                <w:b/>
                <w:sz w:val="20"/>
              </w:rPr>
              <w:t>+50%</w:t>
            </w:r>
            <w:r w:rsidRPr="00FC000F">
              <w:rPr>
                <w:rFonts w:ascii="PT Astra Serif" w:hAnsi="PT Astra Serif"/>
                <w:sz w:val="20"/>
              </w:rPr>
              <w:t xml:space="preserve">) из них несовершеннолетних - 1 (2023 – 0, </w:t>
            </w:r>
            <w:r w:rsidRPr="00FC000F">
              <w:rPr>
                <w:rFonts w:ascii="PT Astra Serif" w:hAnsi="PT Astra Serif"/>
                <w:b/>
                <w:sz w:val="20"/>
              </w:rPr>
              <w:t>рост 100%</w:t>
            </w:r>
            <w:r w:rsidRPr="00FC000F">
              <w:rPr>
                <w:rFonts w:ascii="PT Astra Serif" w:hAnsi="PT Astra Serif"/>
                <w:sz w:val="20"/>
              </w:rPr>
              <w:t>) и 69</w:t>
            </w:r>
            <w:r w:rsidRPr="00FC000F">
              <w:rPr>
                <w:rFonts w:ascii="PT Astra Serif" w:hAnsi="PT Astra Serif"/>
                <w:b/>
                <w:sz w:val="20"/>
              </w:rPr>
              <w:t xml:space="preserve"> человек получили ранения</w:t>
            </w:r>
            <w:r w:rsidRPr="00FC000F">
              <w:rPr>
                <w:rFonts w:ascii="PT Astra Serif" w:hAnsi="PT Astra Serif"/>
                <w:sz w:val="20"/>
              </w:rPr>
              <w:t xml:space="preserve"> (2023 - 82 или</w:t>
            </w:r>
            <w:r w:rsidRPr="00FC000F">
              <w:rPr>
                <w:rFonts w:ascii="PT Astra Serif" w:hAnsi="PT Astra Serif"/>
                <w:b/>
                <w:sz w:val="20"/>
              </w:rPr>
              <w:t xml:space="preserve"> снижение +21%</w:t>
            </w:r>
            <w:r w:rsidRPr="00FC000F">
              <w:rPr>
                <w:rFonts w:ascii="PT Astra Serif" w:hAnsi="PT Astra Serif"/>
                <w:sz w:val="20"/>
              </w:rPr>
              <w:t>), из них несовершеннолетние - 11 (2023 - 13 или снижение на -23%</w:t>
            </w:r>
            <w:r w:rsidRPr="00FC000F">
              <w:rPr>
                <w:rFonts w:ascii="PT Astra Serif" w:hAnsi="PT Astra Serif"/>
                <w:b/>
                <w:sz w:val="20"/>
              </w:rPr>
              <w:t>)</w:t>
            </w:r>
            <w:r w:rsidRPr="00FC000F">
              <w:rPr>
                <w:rFonts w:ascii="PT Astra Serif" w:hAnsi="PT Astra Serif"/>
                <w:sz w:val="20"/>
              </w:rPr>
              <w:t xml:space="preserve">. </w:t>
            </w:r>
          </w:p>
          <w:p w14:paraId="7DB52981" w14:textId="77777777" w:rsidR="00442198" w:rsidRPr="00FC000F" w:rsidRDefault="00442198" w:rsidP="00442198">
            <w:pPr>
              <w:pStyle w:val="affff9"/>
              <w:ind w:firstLine="709"/>
              <w:contextualSpacing/>
              <w:jc w:val="both"/>
              <w:rPr>
                <w:rFonts w:ascii="PT Astra Serif" w:hAnsi="PT Astra Serif"/>
                <w:sz w:val="20"/>
              </w:rPr>
            </w:pPr>
            <w:r w:rsidRPr="00FC000F">
              <w:rPr>
                <w:rFonts w:ascii="PT Astra Serif" w:hAnsi="PT Astra Serif"/>
                <w:sz w:val="20"/>
              </w:rPr>
              <w:t xml:space="preserve">Таким </w:t>
            </w:r>
            <w:proofErr w:type="gramStart"/>
            <w:r w:rsidRPr="00FC000F">
              <w:rPr>
                <w:rFonts w:ascii="PT Astra Serif" w:hAnsi="PT Astra Serif"/>
                <w:sz w:val="20"/>
              </w:rPr>
              <w:t>образом</w:t>
            </w:r>
            <w:proofErr w:type="gramEnd"/>
            <w:r w:rsidRPr="00FC000F">
              <w:rPr>
                <w:rFonts w:ascii="PT Astra Serif" w:hAnsi="PT Astra Serif"/>
                <w:sz w:val="20"/>
              </w:rPr>
              <w:t xml:space="preserve"> на территории Сыктывдинского района по итогам 12 месяцев 2024 года произошло незначительное снижение показателей аварийности с ростом количества погибших, в том числе детей. </w:t>
            </w:r>
            <w:proofErr w:type="gramStart"/>
            <w:r w:rsidRPr="00FC000F">
              <w:rPr>
                <w:rFonts w:ascii="PT Astra Serif" w:hAnsi="PT Astra Serif"/>
                <w:sz w:val="20"/>
              </w:rPr>
              <w:t xml:space="preserve">Основными видами ДТП явились: столкновение – 23, съезд с дороги - 15, наезд на стоящее ТС -1, наезд на пешехода – 7 из них 4 вне зоны пешеходного перехода и наезд на препятствие – 3, опрокидывание -1, которые произошли в первую очередь по вине водителей, связанные с неправильным выбором им скорости. </w:t>
            </w:r>
            <w:proofErr w:type="gramEnd"/>
          </w:p>
          <w:p w14:paraId="2A0637D2" w14:textId="77777777" w:rsidR="00442198" w:rsidRPr="00FC000F" w:rsidRDefault="00442198" w:rsidP="00442198">
            <w:pPr>
              <w:tabs>
                <w:tab w:val="left" w:pos="709"/>
              </w:tabs>
              <w:suppressAutoHyphens/>
              <w:jc w:val="both"/>
              <w:rPr>
                <w:rFonts w:ascii="PT Astra Serif" w:hAnsi="PT Astra Serif"/>
                <w:sz w:val="20"/>
              </w:rPr>
            </w:pPr>
            <w:r w:rsidRPr="00FC000F">
              <w:rPr>
                <w:rFonts w:ascii="PT Astra Serif" w:hAnsi="PT Astra Serif"/>
                <w:sz w:val="20"/>
              </w:rPr>
              <w:tab/>
              <w:t>Принятые ОМВД России по Сыктывдинскому району, органами местного самоуправления совместные усилия в сфере обеспечения безопасности дорожного движения не позволили стабилизировать аварийность и добиться снижения числа погибших и раненых на дорогах района.</w:t>
            </w:r>
          </w:p>
          <w:p w14:paraId="4B9833CD" w14:textId="77777777" w:rsidR="00442198" w:rsidRPr="00FC000F" w:rsidRDefault="00442198" w:rsidP="00442198">
            <w:pPr>
              <w:tabs>
                <w:tab w:val="left" w:pos="709"/>
              </w:tabs>
              <w:suppressAutoHyphens/>
              <w:jc w:val="both"/>
              <w:rPr>
                <w:rFonts w:ascii="PT Astra Serif" w:hAnsi="PT Astra Serif"/>
                <w:sz w:val="20"/>
              </w:rPr>
            </w:pPr>
            <w:r w:rsidRPr="00FC000F">
              <w:rPr>
                <w:rFonts w:ascii="PT Astra Serif" w:hAnsi="PT Astra Serif"/>
                <w:sz w:val="20"/>
              </w:rPr>
              <w:lastRenderedPageBreak/>
              <w:tab/>
              <w:t>В настоящее время на территории Сыктывдинского района реализуются 2 муниципальные программы «</w:t>
            </w:r>
            <w:r w:rsidRPr="00FC000F">
              <w:rPr>
                <w:rFonts w:ascii="PT Astra Serif" w:hAnsi="PT Astra Serif"/>
                <w:sz w:val="20"/>
                <w:lang w:eastAsia="ar-SA"/>
              </w:rPr>
              <w:t>Правопорядок и обеспечение общественной безопасности»</w:t>
            </w:r>
            <w:r w:rsidRPr="00FC000F">
              <w:rPr>
                <w:rFonts w:ascii="PT Astra Serif" w:hAnsi="PT Astra Serif"/>
                <w:sz w:val="20"/>
              </w:rPr>
              <w:t xml:space="preserve"> и «Развитие энергетики, жилищно-коммунального и дорожного хозяйства» на период 2023-2027 годы», в рамках которых </w:t>
            </w:r>
            <w:proofErr w:type="gramStart"/>
            <w:r w:rsidRPr="00FC000F">
              <w:rPr>
                <w:rFonts w:ascii="PT Astra Serif" w:hAnsi="PT Astra Serif"/>
                <w:sz w:val="20"/>
              </w:rPr>
              <w:t>реализуются</w:t>
            </w:r>
            <w:proofErr w:type="gramEnd"/>
            <w:r w:rsidRPr="00FC000F">
              <w:rPr>
                <w:rFonts w:ascii="PT Astra Serif" w:hAnsi="PT Astra Serif"/>
                <w:sz w:val="20"/>
              </w:rPr>
              <w:t xml:space="preserve"> в том числе подпрограммы правоохранительной направленности, а именно: «Профилактика правонарушений», «Профилактика терроризма и экстремизма» и «Развитие дорожной инфраструктуры».</w:t>
            </w:r>
          </w:p>
          <w:p w14:paraId="29082860" w14:textId="77777777" w:rsidR="00442198" w:rsidRPr="00FC000F" w:rsidRDefault="00442198" w:rsidP="00442198">
            <w:pPr>
              <w:suppressAutoHyphens/>
              <w:ind w:firstLine="851"/>
              <w:jc w:val="both"/>
              <w:rPr>
                <w:rFonts w:ascii="PT Astra Serif" w:hAnsi="PT Astra Serif"/>
                <w:sz w:val="20"/>
              </w:rPr>
            </w:pPr>
          </w:p>
          <w:p w14:paraId="3901A9BE" w14:textId="77777777" w:rsidR="00442198" w:rsidRPr="00FC000F" w:rsidRDefault="00442198" w:rsidP="00442198">
            <w:pPr>
              <w:suppressAutoHyphens/>
              <w:ind w:firstLine="720"/>
              <w:jc w:val="both"/>
              <w:rPr>
                <w:rFonts w:ascii="PT Astra Serif" w:hAnsi="PT Astra Serif"/>
                <w:b/>
                <w:sz w:val="20"/>
                <w:u w:val="single"/>
              </w:rPr>
            </w:pPr>
            <w:r w:rsidRPr="00FC000F">
              <w:rPr>
                <w:rFonts w:ascii="PT Astra Serif" w:hAnsi="PT Astra Serif"/>
                <w:b/>
                <w:sz w:val="20"/>
                <w:u w:val="single"/>
              </w:rPr>
              <w:t>Заключительное слово</w:t>
            </w:r>
          </w:p>
          <w:p w14:paraId="0FD9A0B6" w14:textId="77777777" w:rsidR="00442198" w:rsidRPr="00FC000F" w:rsidRDefault="00442198" w:rsidP="00442198">
            <w:pPr>
              <w:suppressAutoHyphens/>
              <w:ind w:firstLine="720"/>
              <w:jc w:val="both"/>
              <w:rPr>
                <w:rFonts w:ascii="PT Astra Serif" w:hAnsi="PT Astra Serif"/>
                <w:b/>
                <w:sz w:val="20"/>
                <w:u w:val="single"/>
              </w:rPr>
            </w:pPr>
          </w:p>
          <w:p w14:paraId="2AF732EC" w14:textId="77777777" w:rsidR="00442198" w:rsidRPr="00FC000F" w:rsidRDefault="00442198" w:rsidP="00442198">
            <w:pPr>
              <w:suppressAutoHyphens/>
              <w:ind w:firstLine="720"/>
              <w:jc w:val="both"/>
              <w:rPr>
                <w:rFonts w:ascii="PT Astra Serif" w:hAnsi="PT Astra Serif"/>
                <w:sz w:val="20"/>
              </w:rPr>
            </w:pPr>
            <w:r w:rsidRPr="00FC000F">
              <w:rPr>
                <w:rFonts w:ascii="PT Astra Serif" w:hAnsi="PT Astra Serif"/>
                <w:sz w:val="20"/>
              </w:rPr>
              <w:t xml:space="preserve">Уважаемые депутаты! В заключительной части своего выступления хочу уделить внимание проблемным вопросам в нашем с Вами взаимодействии, направленном на борьбу с преступностью, решение </w:t>
            </w:r>
            <w:proofErr w:type="gramStart"/>
            <w:r w:rsidRPr="00FC000F">
              <w:rPr>
                <w:rFonts w:ascii="PT Astra Serif" w:hAnsi="PT Astra Serif"/>
                <w:sz w:val="20"/>
              </w:rPr>
              <w:t>которых</w:t>
            </w:r>
            <w:proofErr w:type="gramEnd"/>
            <w:r w:rsidRPr="00FC000F">
              <w:rPr>
                <w:rFonts w:ascii="PT Astra Serif" w:hAnsi="PT Astra Serif"/>
                <w:sz w:val="20"/>
              </w:rPr>
              <w:t xml:space="preserve"> будет являться ключевым событием по укреплению правопорядка в 2025 году.</w:t>
            </w:r>
          </w:p>
          <w:p w14:paraId="6869422D" w14:textId="77777777" w:rsidR="00442198" w:rsidRPr="00FC000F" w:rsidRDefault="00442198" w:rsidP="002C49E6">
            <w:pPr>
              <w:widowControl w:val="0"/>
              <w:numPr>
                <w:ilvl w:val="0"/>
                <w:numId w:val="22"/>
              </w:numPr>
              <w:suppressAutoHyphens/>
              <w:autoSpaceDE w:val="0"/>
              <w:autoSpaceDN w:val="0"/>
              <w:adjustRightInd w:val="0"/>
              <w:ind w:left="0" w:firstLine="851"/>
              <w:jc w:val="both"/>
              <w:rPr>
                <w:rFonts w:ascii="PT Astra Serif" w:hAnsi="PT Astra Serif"/>
                <w:sz w:val="20"/>
              </w:rPr>
            </w:pPr>
            <w:r w:rsidRPr="00FC000F">
              <w:rPr>
                <w:rFonts w:ascii="PT Astra Serif" w:hAnsi="PT Astra Serif"/>
                <w:sz w:val="20"/>
              </w:rPr>
              <w:t xml:space="preserve">Считаю целесообразным разработать единую муниципальную программу правоохранительной направленности Сыктывдинского района и обеспечить ее последующую реализацию, в рамках которой предусмотреть мероприятия, направленные на борьбу с преступлениями в сфере незаконного оборота наркотиков и в сфере информационно-коммуникационных технологий; </w:t>
            </w:r>
          </w:p>
          <w:p w14:paraId="291CAC43" w14:textId="77777777" w:rsidR="00442198" w:rsidRPr="00FC000F" w:rsidRDefault="00442198" w:rsidP="002C49E6">
            <w:pPr>
              <w:widowControl w:val="0"/>
              <w:numPr>
                <w:ilvl w:val="0"/>
                <w:numId w:val="22"/>
              </w:numPr>
              <w:suppressAutoHyphens/>
              <w:autoSpaceDE w:val="0"/>
              <w:autoSpaceDN w:val="0"/>
              <w:adjustRightInd w:val="0"/>
              <w:ind w:left="0" w:firstLine="851"/>
              <w:jc w:val="both"/>
              <w:rPr>
                <w:rFonts w:ascii="PT Astra Serif" w:hAnsi="PT Astra Serif"/>
                <w:sz w:val="20"/>
              </w:rPr>
            </w:pPr>
            <w:r w:rsidRPr="00FC000F">
              <w:rPr>
                <w:rFonts w:ascii="PT Astra Serif" w:hAnsi="PT Astra Serif"/>
                <w:sz w:val="20"/>
              </w:rPr>
              <w:t>Вернуться к проработке вопроса по увеличению камер уличного видеонаблюдения АПК «Безопасный город» в местах массового пребывания людей;</w:t>
            </w:r>
          </w:p>
          <w:p w14:paraId="4C09601B" w14:textId="77777777" w:rsidR="00442198" w:rsidRPr="00FC000F" w:rsidRDefault="00442198" w:rsidP="002C49E6">
            <w:pPr>
              <w:widowControl w:val="0"/>
              <w:numPr>
                <w:ilvl w:val="0"/>
                <w:numId w:val="22"/>
              </w:numPr>
              <w:suppressAutoHyphens/>
              <w:autoSpaceDE w:val="0"/>
              <w:autoSpaceDN w:val="0"/>
              <w:adjustRightInd w:val="0"/>
              <w:ind w:left="0" w:firstLine="851"/>
              <w:jc w:val="both"/>
              <w:rPr>
                <w:rFonts w:ascii="PT Astra Serif" w:hAnsi="PT Astra Serif"/>
                <w:sz w:val="20"/>
              </w:rPr>
            </w:pPr>
            <w:r w:rsidRPr="00FC000F">
              <w:rPr>
                <w:rFonts w:ascii="PT Astra Serif" w:hAnsi="PT Astra Serif"/>
                <w:sz w:val="20"/>
              </w:rPr>
              <w:t>Продолжить работу по предупреждению и пресечение террористических и экстремистских проявлений.</w:t>
            </w:r>
          </w:p>
          <w:p w14:paraId="1EB8B684" w14:textId="77777777" w:rsidR="00442198" w:rsidRPr="00FC000F" w:rsidRDefault="00442198" w:rsidP="00442198">
            <w:pPr>
              <w:suppressAutoHyphens/>
              <w:ind w:left="851"/>
              <w:jc w:val="both"/>
              <w:rPr>
                <w:rFonts w:ascii="PT Astra Serif" w:hAnsi="PT Astra Serif"/>
                <w:sz w:val="20"/>
              </w:rPr>
            </w:pPr>
          </w:p>
          <w:p w14:paraId="2F3E9D1A" w14:textId="77777777" w:rsidR="00442198" w:rsidRPr="00FC000F" w:rsidRDefault="00442198" w:rsidP="00442198">
            <w:pPr>
              <w:suppressAutoHyphens/>
              <w:ind w:firstLine="851"/>
              <w:jc w:val="both"/>
              <w:rPr>
                <w:rFonts w:ascii="PT Astra Serif" w:hAnsi="PT Astra Serif"/>
                <w:sz w:val="20"/>
              </w:rPr>
            </w:pPr>
            <w:r w:rsidRPr="00FC000F">
              <w:rPr>
                <w:rFonts w:ascii="PT Astra Serif" w:hAnsi="PT Astra Serif"/>
                <w:sz w:val="20"/>
              </w:rPr>
              <w:t xml:space="preserve">Уважаемая Любовь Юрьевна, уважаемые депутаты! В своем выступлении я перечислил лишь основные аспекты нашей работы. Хочу отметить, что имеющийся на сегодняшний день у ОМВД России по Сыктывдинскому району потенциал позволит и в дальнейшем эффективно обеспечивать защиту прав и свобод граждан. </w:t>
            </w:r>
          </w:p>
          <w:p w14:paraId="101DBC4D" w14:textId="77777777" w:rsidR="00442198" w:rsidRPr="00FC000F" w:rsidRDefault="00442198" w:rsidP="00442198">
            <w:pPr>
              <w:suppressAutoHyphens/>
              <w:ind w:firstLine="851"/>
              <w:jc w:val="both"/>
              <w:rPr>
                <w:rFonts w:ascii="PT Astra Serif" w:hAnsi="PT Astra Serif"/>
                <w:sz w:val="20"/>
              </w:rPr>
            </w:pPr>
            <w:r w:rsidRPr="00FC000F">
              <w:rPr>
                <w:rFonts w:ascii="PT Astra Serif" w:hAnsi="PT Astra Serif"/>
                <w:sz w:val="20"/>
              </w:rPr>
              <w:t>Также в завершение хочу поблагодарить Совет МО МР «Сыктывдинский» за оказываемую поддержку и внимательное отношение к деятельности ОМВД России по Сыктывдинскому району. Мы, со своей стороны, открыты к всестороннему сотрудничеству и надеемся, что оно и впредь будет осуществляться столь же конструктивно.</w:t>
            </w:r>
          </w:p>
          <w:p w14:paraId="5FCD7EE2" w14:textId="77777777" w:rsidR="00442198" w:rsidRPr="00FC000F" w:rsidRDefault="00442198" w:rsidP="00442198">
            <w:pPr>
              <w:suppressAutoHyphens/>
              <w:ind w:firstLine="851"/>
              <w:jc w:val="both"/>
              <w:rPr>
                <w:rFonts w:ascii="PT Astra Serif" w:hAnsi="PT Astra Serif"/>
                <w:sz w:val="20"/>
              </w:rPr>
            </w:pPr>
          </w:p>
          <w:p w14:paraId="698984AF" w14:textId="77777777" w:rsidR="00442198" w:rsidRPr="00FC000F" w:rsidRDefault="00442198" w:rsidP="00442198">
            <w:pPr>
              <w:ind w:right="111"/>
              <w:jc w:val="center"/>
              <w:rPr>
                <w:b/>
                <w:sz w:val="20"/>
              </w:rPr>
            </w:pPr>
            <w:r w:rsidRPr="00FC000F">
              <w:rPr>
                <w:b/>
                <w:sz w:val="20"/>
              </w:rPr>
              <w:t xml:space="preserve">РЕШЕНИЕ </w:t>
            </w:r>
          </w:p>
          <w:p w14:paraId="5BB40C95" w14:textId="77777777" w:rsidR="00442198" w:rsidRPr="00FC000F" w:rsidRDefault="00442198" w:rsidP="00442198">
            <w:pPr>
              <w:ind w:right="111"/>
              <w:jc w:val="center"/>
              <w:rPr>
                <w:b/>
                <w:sz w:val="20"/>
              </w:rPr>
            </w:pPr>
            <w:r w:rsidRPr="00FC000F">
              <w:rPr>
                <w:b/>
                <w:sz w:val="20"/>
              </w:rPr>
              <w:t>Совета муниципального района «Сыктывдинский» Республики Коми</w:t>
            </w:r>
          </w:p>
          <w:p w14:paraId="25539642" w14:textId="77777777" w:rsidR="00442198" w:rsidRPr="00FC000F" w:rsidRDefault="00442198" w:rsidP="00442198">
            <w:pPr>
              <w:ind w:right="111"/>
              <w:contextualSpacing/>
              <w:jc w:val="center"/>
              <w:outlineLvl w:val="0"/>
              <w:rPr>
                <w:sz w:val="20"/>
              </w:rPr>
            </w:pPr>
            <w:r w:rsidRPr="00FC000F">
              <w:rPr>
                <w:sz w:val="20"/>
              </w:rPr>
              <w:t xml:space="preserve">Об утверждении отчета о реализации прогнозного плана приватизации муниципального имущества на 2024 год и плановый период 2025 и 2026 годы </w:t>
            </w:r>
          </w:p>
          <w:p w14:paraId="12B82B8F" w14:textId="77777777" w:rsidR="00442198" w:rsidRPr="00FC000F" w:rsidRDefault="00442198" w:rsidP="00442198">
            <w:pPr>
              <w:ind w:right="111"/>
              <w:jc w:val="both"/>
              <w:rPr>
                <w:sz w:val="20"/>
              </w:rPr>
            </w:pPr>
            <w:r w:rsidRPr="00FC000F">
              <w:rPr>
                <w:sz w:val="20"/>
              </w:rPr>
              <w:lastRenderedPageBreak/>
              <w:t>Принято Советом муниципального района     от 25 февраля 2025 года</w:t>
            </w:r>
          </w:p>
          <w:p w14:paraId="3E6BCEA9" w14:textId="77777777" w:rsidR="00442198" w:rsidRPr="00FC000F" w:rsidRDefault="00442198" w:rsidP="00442198">
            <w:pPr>
              <w:ind w:right="111"/>
              <w:jc w:val="both"/>
              <w:rPr>
                <w:sz w:val="20"/>
              </w:rPr>
            </w:pPr>
            <w:r w:rsidRPr="00FC000F">
              <w:rPr>
                <w:sz w:val="20"/>
              </w:rPr>
              <w:t>«Сыктывдинский» Республики Коми                № 48/2-2</w:t>
            </w:r>
          </w:p>
          <w:p w14:paraId="48E40EB3" w14:textId="77777777" w:rsidR="00442198" w:rsidRPr="00FC000F" w:rsidRDefault="00442198" w:rsidP="00442198">
            <w:pPr>
              <w:ind w:right="111"/>
              <w:jc w:val="both"/>
              <w:rPr>
                <w:sz w:val="20"/>
              </w:rPr>
            </w:pPr>
          </w:p>
          <w:p w14:paraId="7014B2AE" w14:textId="77777777" w:rsidR="00442198" w:rsidRPr="00FC000F" w:rsidRDefault="00442198" w:rsidP="00442198">
            <w:pPr>
              <w:ind w:firstLine="720"/>
              <w:jc w:val="both"/>
              <w:rPr>
                <w:iCs/>
                <w:sz w:val="20"/>
              </w:rPr>
            </w:pPr>
            <w:proofErr w:type="gramStart"/>
            <w:r w:rsidRPr="00FC000F">
              <w:rPr>
                <w:sz w:val="20"/>
              </w:rPr>
              <w:t>Руководствуясь частью 3 статьи 51 Федерального закона от 6 октября 2003 года                № 131-ФЗ «Об общих принципах организации местного самоуправления в Российской Федерации», статьёй 10 Федерального закона от 21 декабря 2001 года № 178-ФЗ «О приватизации государственного и муниципального имущества», Положением о порядке и условиях планирования приватизации муниципального имущества, утвержденным решением Совета муниципального образования муниципального района «Сыктывдинский» от 28 апреля 2021 года</w:t>
            </w:r>
            <w:proofErr w:type="gramEnd"/>
            <w:r w:rsidRPr="00FC000F">
              <w:rPr>
                <w:sz w:val="20"/>
              </w:rPr>
              <w:t xml:space="preserve"> № 8/4-4</w:t>
            </w:r>
          </w:p>
          <w:p w14:paraId="6517AC41" w14:textId="77777777" w:rsidR="00442198" w:rsidRPr="00FC000F" w:rsidRDefault="00442198" w:rsidP="00442198">
            <w:pPr>
              <w:ind w:firstLine="720"/>
              <w:jc w:val="both"/>
              <w:rPr>
                <w:iCs/>
                <w:sz w:val="20"/>
              </w:rPr>
            </w:pPr>
          </w:p>
          <w:p w14:paraId="58381AF2" w14:textId="77777777" w:rsidR="00442198" w:rsidRPr="00FC000F" w:rsidRDefault="00442198" w:rsidP="00442198">
            <w:pPr>
              <w:ind w:firstLine="720"/>
              <w:jc w:val="both"/>
              <w:rPr>
                <w:sz w:val="20"/>
              </w:rPr>
            </w:pPr>
            <w:r w:rsidRPr="00FC000F">
              <w:rPr>
                <w:sz w:val="20"/>
              </w:rPr>
              <w:t>Совет муниципального района «Сыктывдинский» Республики Коми решил:</w:t>
            </w:r>
          </w:p>
          <w:p w14:paraId="7B6E8DE0" w14:textId="77777777" w:rsidR="00442198" w:rsidRPr="00FC000F" w:rsidRDefault="00442198" w:rsidP="00442198">
            <w:pPr>
              <w:ind w:firstLine="720"/>
              <w:jc w:val="both"/>
              <w:rPr>
                <w:sz w:val="20"/>
              </w:rPr>
            </w:pPr>
          </w:p>
          <w:p w14:paraId="5B45D404" w14:textId="77777777" w:rsidR="00442198" w:rsidRPr="00FC000F" w:rsidRDefault="00442198" w:rsidP="00442198">
            <w:pPr>
              <w:ind w:firstLine="540"/>
              <w:jc w:val="both"/>
              <w:rPr>
                <w:sz w:val="20"/>
              </w:rPr>
            </w:pPr>
            <w:r w:rsidRPr="00FC000F">
              <w:rPr>
                <w:sz w:val="20"/>
              </w:rPr>
              <w:t xml:space="preserve">1. </w:t>
            </w:r>
            <w:proofErr w:type="gramStart"/>
            <w:r w:rsidRPr="00FC000F">
              <w:rPr>
                <w:sz w:val="20"/>
              </w:rPr>
              <w:t>Утвердить отчет о реализации прогнозного плана приватизации муниципального имущества на 2024 год по форме, утвержденной решением Совета муниципального района «Сыктывдинский» Республики Коми от 28 апреля 2021 № 8/4-4 «Об утверждении Положения о порядке и условиях планирования приватизации муниципального имущества»,   от 22 декабря 2022 года № 25/12-3  «О внесении изменений в решение Совета муниципального района «Сыктывдинский» Республики Коми от 28 апреля</w:t>
            </w:r>
            <w:proofErr w:type="gramEnd"/>
            <w:r w:rsidRPr="00FC000F">
              <w:rPr>
                <w:sz w:val="20"/>
              </w:rPr>
              <w:t xml:space="preserve"> 2021 года №8/4-4 «Об утверждении Положения о порядке и условиях планирования приватизации муниципального имущества»</w:t>
            </w:r>
          </w:p>
          <w:p w14:paraId="20E39138" w14:textId="77777777" w:rsidR="00442198" w:rsidRPr="00FC000F" w:rsidRDefault="00442198" w:rsidP="00442198">
            <w:pPr>
              <w:ind w:firstLine="540"/>
              <w:jc w:val="both"/>
              <w:rPr>
                <w:sz w:val="20"/>
              </w:rPr>
            </w:pPr>
            <w:r w:rsidRPr="00FC000F">
              <w:rPr>
                <w:sz w:val="20"/>
              </w:rPr>
              <w:t>2. Настоящее решение вступает в силу со дня его официального опубликования.</w:t>
            </w:r>
          </w:p>
          <w:p w14:paraId="5546DD2C" w14:textId="77777777" w:rsidR="00442198" w:rsidRPr="00FC000F" w:rsidRDefault="00442198" w:rsidP="00442198">
            <w:pPr>
              <w:ind w:firstLine="540"/>
              <w:jc w:val="center"/>
              <w:rPr>
                <w:sz w:val="20"/>
              </w:rPr>
            </w:pPr>
          </w:p>
          <w:p w14:paraId="1A9FB3EF" w14:textId="77777777" w:rsidR="00442198" w:rsidRPr="00FC000F" w:rsidRDefault="00442198" w:rsidP="00442198">
            <w:pPr>
              <w:rPr>
                <w:sz w:val="20"/>
              </w:rPr>
            </w:pPr>
            <w:r w:rsidRPr="00FC000F">
              <w:rPr>
                <w:sz w:val="20"/>
              </w:rPr>
              <w:t>Председатель Совета муниципального района                          А.М. Шкодник</w:t>
            </w:r>
          </w:p>
          <w:p w14:paraId="7BC68E38" w14:textId="77777777" w:rsidR="00442198" w:rsidRPr="00FC000F" w:rsidRDefault="00442198" w:rsidP="00442198">
            <w:pPr>
              <w:rPr>
                <w:sz w:val="20"/>
              </w:rPr>
            </w:pPr>
          </w:p>
          <w:p w14:paraId="0B4AF59B" w14:textId="77777777" w:rsidR="00442198" w:rsidRPr="00FC000F" w:rsidRDefault="00442198" w:rsidP="00442198">
            <w:pPr>
              <w:rPr>
                <w:sz w:val="20"/>
              </w:rPr>
            </w:pPr>
            <w:r w:rsidRPr="00FC000F">
              <w:rPr>
                <w:sz w:val="20"/>
              </w:rPr>
              <w:t>Глава муниципального района «Сыктывдинский» -</w:t>
            </w:r>
          </w:p>
          <w:p w14:paraId="55BCE724" w14:textId="77777777" w:rsidR="00442198" w:rsidRPr="00FC000F" w:rsidRDefault="00442198" w:rsidP="00442198">
            <w:pPr>
              <w:rPr>
                <w:sz w:val="20"/>
              </w:rPr>
            </w:pPr>
            <w:r w:rsidRPr="00FC000F">
              <w:rPr>
                <w:sz w:val="20"/>
              </w:rPr>
              <w:t xml:space="preserve">руководитель администрации </w:t>
            </w:r>
            <w:r w:rsidRPr="00FC000F">
              <w:rPr>
                <w:sz w:val="20"/>
              </w:rPr>
              <w:tab/>
              <w:t xml:space="preserve">                                               Л.Ю. Доронина    </w:t>
            </w:r>
          </w:p>
          <w:p w14:paraId="4AFC33E2" w14:textId="77777777" w:rsidR="00442198" w:rsidRPr="00FC000F" w:rsidRDefault="00442198" w:rsidP="00442198">
            <w:pPr>
              <w:rPr>
                <w:sz w:val="20"/>
              </w:rPr>
            </w:pPr>
            <w:r w:rsidRPr="00FC000F">
              <w:rPr>
                <w:sz w:val="20"/>
              </w:rPr>
              <w:t xml:space="preserve">   </w:t>
            </w:r>
          </w:p>
          <w:p w14:paraId="485F3CD8" w14:textId="77777777" w:rsidR="00442198" w:rsidRPr="00FC000F" w:rsidRDefault="00442198" w:rsidP="00442198">
            <w:pPr>
              <w:ind w:right="111"/>
              <w:jc w:val="both"/>
              <w:rPr>
                <w:sz w:val="20"/>
              </w:rPr>
            </w:pPr>
            <w:r w:rsidRPr="00FC000F">
              <w:rPr>
                <w:sz w:val="20"/>
              </w:rPr>
              <w:t>25 февраля 2025 года</w:t>
            </w:r>
          </w:p>
          <w:p w14:paraId="08ADF8D9" w14:textId="77777777" w:rsidR="00442198" w:rsidRPr="00FC000F" w:rsidRDefault="00442198" w:rsidP="00442198">
            <w:pPr>
              <w:ind w:right="111"/>
              <w:jc w:val="both"/>
              <w:rPr>
                <w:sz w:val="20"/>
              </w:rPr>
            </w:pPr>
          </w:p>
          <w:p w14:paraId="15305029" w14:textId="77777777" w:rsidR="00442198" w:rsidRDefault="00442198" w:rsidP="00442198">
            <w:pPr>
              <w:ind w:right="111"/>
              <w:jc w:val="both"/>
              <w:rPr>
                <w:sz w:val="20"/>
              </w:rPr>
            </w:pPr>
          </w:p>
          <w:p w14:paraId="2EAF8166" w14:textId="77777777" w:rsidR="00C248F2" w:rsidRDefault="00C248F2" w:rsidP="00442198">
            <w:pPr>
              <w:ind w:right="111"/>
              <w:jc w:val="both"/>
              <w:rPr>
                <w:sz w:val="20"/>
              </w:rPr>
            </w:pPr>
          </w:p>
          <w:p w14:paraId="1E03F721" w14:textId="77777777" w:rsidR="00C248F2" w:rsidRDefault="00C248F2" w:rsidP="00442198">
            <w:pPr>
              <w:ind w:right="111"/>
              <w:jc w:val="both"/>
              <w:rPr>
                <w:sz w:val="20"/>
              </w:rPr>
            </w:pPr>
          </w:p>
          <w:p w14:paraId="192C74FF" w14:textId="77777777" w:rsidR="00C248F2" w:rsidRDefault="00C248F2" w:rsidP="00442198">
            <w:pPr>
              <w:ind w:right="111"/>
              <w:jc w:val="both"/>
              <w:rPr>
                <w:sz w:val="20"/>
              </w:rPr>
            </w:pPr>
          </w:p>
          <w:p w14:paraId="59912377" w14:textId="77777777" w:rsidR="00C248F2" w:rsidRDefault="00C248F2" w:rsidP="00442198">
            <w:pPr>
              <w:ind w:right="111"/>
              <w:jc w:val="both"/>
              <w:rPr>
                <w:sz w:val="20"/>
              </w:rPr>
            </w:pPr>
          </w:p>
          <w:p w14:paraId="300A7B5A" w14:textId="77777777" w:rsidR="00C248F2" w:rsidRDefault="00C248F2" w:rsidP="00442198">
            <w:pPr>
              <w:ind w:right="111"/>
              <w:jc w:val="both"/>
              <w:rPr>
                <w:sz w:val="20"/>
              </w:rPr>
            </w:pPr>
          </w:p>
          <w:p w14:paraId="1D2AED7C" w14:textId="77777777" w:rsidR="00C248F2" w:rsidRDefault="00C248F2" w:rsidP="00442198">
            <w:pPr>
              <w:ind w:right="111"/>
              <w:jc w:val="both"/>
              <w:rPr>
                <w:sz w:val="20"/>
              </w:rPr>
            </w:pPr>
          </w:p>
          <w:p w14:paraId="12E573F5" w14:textId="77777777" w:rsidR="00C248F2" w:rsidRDefault="00C248F2" w:rsidP="00442198">
            <w:pPr>
              <w:ind w:right="111"/>
              <w:jc w:val="both"/>
              <w:rPr>
                <w:sz w:val="20"/>
              </w:rPr>
            </w:pPr>
          </w:p>
          <w:p w14:paraId="079E438B" w14:textId="77777777" w:rsidR="00C248F2" w:rsidRDefault="00C248F2" w:rsidP="00442198">
            <w:pPr>
              <w:ind w:right="111"/>
              <w:jc w:val="both"/>
              <w:rPr>
                <w:sz w:val="20"/>
              </w:rPr>
            </w:pPr>
          </w:p>
          <w:p w14:paraId="386FD146" w14:textId="77777777" w:rsidR="00C248F2" w:rsidRDefault="00C248F2" w:rsidP="00442198">
            <w:pPr>
              <w:ind w:right="111"/>
              <w:jc w:val="both"/>
              <w:rPr>
                <w:sz w:val="20"/>
              </w:rPr>
            </w:pPr>
          </w:p>
          <w:p w14:paraId="34BC2ACB" w14:textId="77777777" w:rsidR="00C248F2" w:rsidRPr="00FC000F" w:rsidRDefault="00C248F2" w:rsidP="00442198">
            <w:pPr>
              <w:ind w:right="111"/>
              <w:jc w:val="both"/>
              <w:rPr>
                <w:sz w:val="20"/>
              </w:rPr>
            </w:pPr>
          </w:p>
          <w:p w14:paraId="797FF8A0" w14:textId="77777777" w:rsidR="00442198" w:rsidRPr="00FC000F" w:rsidRDefault="00442198" w:rsidP="00442198">
            <w:pPr>
              <w:jc w:val="right"/>
              <w:rPr>
                <w:sz w:val="20"/>
              </w:rPr>
            </w:pPr>
            <w:r w:rsidRPr="00FC000F">
              <w:rPr>
                <w:sz w:val="20"/>
              </w:rPr>
              <w:t xml:space="preserve">Приложение к решению </w:t>
            </w:r>
          </w:p>
          <w:p w14:paraId="3D721A1F" w14:textId="77777777" w:rsidR="00442198" w:rsidRPr="00FC000F" w:rsidRDefault="00442198" w:rsidP="00442198">
            <w:pPr>
              <w:jc w:val="right"/>
              <w:rPr>
                <w:sz w:val="20"/>
              </w:rPr>
            </w:pPr>
            <w:r w:rsidRPr="00FC000F">
              <w:rPr>
                <w:sz w:val="20"/>
              </w:rPr>
              <w:t xml:space="preserve">Совета МР «Сыктывдинский» </w:t>
            </w:r>
          </w:p>
          <w:p w14:paraId="5D60E4D0" w14:textId="77777777" w:rsidR="00442198" w:rsidRPr="00FC000F" w:rsidRDefault="00442198" w:rsidP="00442198">
            <w:pPr>
              <w:jc w:val="right"/>
              <w:rPr>
                <w:sz w:val="20"/>
              </w:rPr>
            </w:pPr>
            <w:r w:rsidRPr="00FC000F">
              <w:rPr>
                <w:sz w:val="20"/>
              </w:rPr>
              <w:t>от 25.02.2025 № 48/2-2</w:t>
            </w:r>
          </w:p>
          <w:p w14:paraId="6936D953" w14:textId="77777777" w:rsidR="00442198" w:rsidRPr="00FC000F" w:rsidRDefault="00442198" w:rsidP="00442198">
            <w:pPr>
              <w:ind w:firstLine="540"/>
              <w:jc w:val="center"/>
              <w:rPr>
                <w:b/>
                <w:sz w:val="20"/>
              </w:rPr>
            </w:pPr>
            <w:r w:rsidRPr="00FC000F">
              <w:rPr>
                <w:b/>
                <w:sz w:val="20"/>
              </w:rPr>
              <w:t xml:space="preserve">Отчет о выполнении прогнозного плана приватизации </w:t>
            </w:r>
          </w:p>
          <w:p w14:paraId="783C3637" w14:textId="77777777" w:rsidR="00442198" w:rsidRPr="00FC000F" w:rsidRDefault="00442198" w:rsidP="00442198">
            <w:pPr>
              <w:ind w:firstLine="540"/>
              <w:jc w:val="center"/>
              <w:rPr>
                <w:b/>
                <w:sz w:val="20"/>
              </w:rPr>
            </w:pPr>
            <w:r w:rsidRPr="00FC000F">
              <w:rPr>
                <w:b/>
                <w:sz w:val="20"/>
              </w:rPr>
              <w:t>муниципального имущества за 2024 год</w:t>
            </w:r>
          </w:p>
          <w:p w14:paraId="38F8DFDB" w14:textId="77777777" w:rsidR="00442198" w:rsidRPr="00FC000F" w:rsidRDefault="00442198" w:rsidP="00442198">
            <w:pPr>
              <w:jc w:val="right"/>
              <w:rPr>
                <w:sz w:val="20"/>
              </w:rPr>
            </w:pPr>
          </w:p>
          <w:p w14:paraId="3EB0A269" w14:textId="77777777" w:rsidR="00442198" w:rsidRPr="00FC000F" w:rsidRDefault="00442198" w:rsidP="00442198">
            <w:pPr>
              <w:ind w:right="111"/>
              <w:jc w:val="both"/>
              <w:rPr>
                <w:sz w:val="20"/>
              </w:rPr>
            </w:pPr>
            <w:r w:rsidRPr="00FC000F">
              <w:rPr>
                <w:noProof/>
              </w:rPr>
              <w:drawing>
                <wp:inline distT="0" distB="0" distL="0" distR="0" wp14:anchorId="6588209E" wp14:editId="3258364D">
                  <wp:extent cx="4257049" cy="261113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6236" cy="2616766"/>
                          </a:xfrm>
                          <a:prstGeom prst="rect">
                            <a:avLst/>
                          </a:prstGeom>
                          <a:noFill/>
                          <a:ln>
                            <a:noFill/>
                          </a:ln>
                        </pic:spPr>
                      </pic:pic>
                    </a:graphicData>
                  </a:graphic>
                </wp:inline>
              </w:drawing>
            </w:r>
          </w:p>
          <w:p w14:paraId="1953656C" w14:textId="77777777" w:rsidR="00442198" w:rsidRPr="00FC000F" w:rsidRDefault="00442198" w:rsidP="00442198">
            <w:pPr>
              <w:suppressAutoHyphens/>
              <w:ind w:firstLine="851"/>
              <w:jc w:val="both"/>
              <w:rPr>
                <w:rFonts w:ascii="PT Astra Serif" w:hAnsi="PT Astra Serif"/>
                <w:sz w:val="20"/>
              </w:rPr>
            </w:pPr>
          </w:p>
          <w:p w14:paraId="2F669A74" w14:textId="77777777" w:rsidR="00442198" w:rsidRPr="00FC000F" w:rsidRDefault="00442198" w:rsidP="00442198">
            <w:pPr>
              <w:suppressAutoHyphens/>
              <w:ind w:firstLine="851"/>
              <w:jc w:val="both"/>
              <w:rPr>
                <w:rFonts w:ascii="PT Astra Serif" w:hAnsi="PT Astra Serif"/>
                <w:sz w:val="20"/>
              </w:rPr>
            </w:pPr>
          </w:p>
          <w:p w14:paraId="0E403327" w14:textId="77777777" w:rsidR="00442198" w:rsidRPr="00FC000F" w:rsidRDefault="00442198" w:rsidP="00442198">
            <w:pPr>
              <w:jc w:val="center"/>
              <w:rPr>
                <w:b/>
                <w:sz w:val="20"/>
              </w:rPr>
            </w:pPr>
            <w:r w:rsidRPr="00FC000F">
              <w:rPr>
                <w:b/>
                <w:sz w:val="20"/>
              </w:rPr>
              <w:t xml:space="preserve">РЕШЕНИЕ </w:t>
            </w:r>
          </w:p>
          <w:p w14:paraId="4FF71EEE" w14:textId="77777777" w:rsidR="00442198" w:rsidRPr="00FC000F" w:rsidRDefault="00442198" w:rsidP="00442198">
            <w:pPr>
              <w:jc w:val="center"/>
              <w:rPr>
                <w:b/>
                <w:sz w:val="20"/>
              </w:rPr>
            </w:pPr>
            <w:r w:rsidRPr="00FC000F">
              <w:rPr>
                <w:b/>
                <w:sz w:val="20"/>
              </w:rPr>
              <w:t>Совета муниципального района «Сыктывдинский» Республики Коми</w:t>
            </w:r>
          </w:p>
          <w:p w14:paraId="566A8067" w14:textId="77777777" w:rsidR="00442198" w:rsidRPr="00FC000F" w:rsidRDefault="00442198" w:rsidP="00442198">
            <w:pPr>
              <w:contextualSpacing/>
              <w:jc w:val="center"/>
              <w:outlineLvl w:val="0"/>
              <w:rPr>
                <w:sz w:val="20"/>
              </w:rPr>
            </w:pPr>
            <w:r w:rsidRPr="00FC000F">
              <w:rPr>
                <w:sz w:val="20"/>
              </w:rPr>
              <w:t>О внесении изменений в решение Совета муниципального района</w:t>
            </w:r>
          </w:p>
          <w:p w14:paraId="4ECCD77E" w14:textId="77777777" w:rsidR="00442198" w:rsidRPr="00FC000F" w:rsidRDefault="00442198" w:rsidP="00442198">
            <w:pPr>
              <w:contextualSpacing/>
              <w:jc w:val="center"/>
              <w:outlineLvl w:val="0"/>
              <w:rPr>
                <w:sz w:val="20"/>
              </w:rPr>
            </w:pPr>
            <w:r w:rsidRPr="00FC000F">
              <w:rPr>
                <w:sz w:val="20"/>
              </w:rPr>
              <w:t>«Сыктывдинский» Республики Коми от 20 декабря 2024 года № 47/12-1</w:t>
            </w:r>
          </w:p>
          <w:p w14:paraId="2373E214" w14:textId="77777777" w:rsidR="00442198" w:rsidRPr="00FC000F" w:rsidRDefault="00442198" w:rsidP="00442198">
            <w:pPr>
              <w:contextualSpacing/>
              <w:jc w:val="center"/>
              <w:outlineLvl w:val="0"/>
              <w:rPr>
                <w:sz w:val="20"/>
              </w:rPr>
            </w:pPr>
            <w:r w:rsidRPr="00FC000F">
              <w:rPr>
                <w:sz w:val="20"/>
              </w:rPr>
              <w:t>«О бюджете муниципального района «Сыктывдинский» Республики Коми</w:t>
            </w:r>
          </w:p>
          <w:p w14:paraId="2FB4E2EC" w14:textId="77777777" w:rsidR="00442198" w:rsidRPr="00FC000F" w:rsidRDefault="00442198" w:rsidP="00442198">
            <w:pPr>
              <w:contextualSpacing/>
              <w:jc w:val="center"/>
              <w:outlineLvl w:val="0"/>
              <w:rPr>
                <w:sz w:val="20"/>
              </w:rPr>
            </w:pPr>
            <w:r w:rsidRPr="00FC000F">
              <w:rPr>
                <w:sz w:val="20"/>
              </w:rPr>
              <w:t>на 2025 год и плановый период 2026 и 2027 годов»</w:t>
            </w:r>
          </w:p>
          <w:p w14:paraId="4972406A" w14:textId="77777777" w:rsidR="00442198" w:rsidRPr="00FC000F" w:rsidRDefault="00442198" w:rsidP="00442198">
            <w:pPr>
              <w:jc w:val="center"/>
              <w:rPr>
                <w:sz w:val="20"/>
              </w:rPr>
            </w:pPr>
          </w:p>
          <w:p w14:paraId="3F1E03B1" w14:textId="77777777" w:rsidR="00442198" w:rsidRPr="00FC000F" w:rsidRDefault="00442198" w:rsidP="00442198">
            <w:pPr>
              <w:tabs>
                <w:tab w:val="left" w:pos="-142"/>
                <w:tab w:val="left" w:pos="0"/>
              </w:tabs>
              <w:contextualSpacing/>
              <w:jc w:val="both"/>
              <w:rPr>
                <w:sz w:val="20"/>
              </w:rPr>
            </w:pPr>
            <w:r w:rsidRPr="00FC000F">
              <w:rPr>
                <w:sz w:val="20"/>
              </w:rPr>
              <w:t>Принято Советом муниципального района            от  25 февраля 2025 года</w:t>
            </w:r>
          </w:p>
          <w:p w14:paraId="7D806754" w14:textId="77777777" w:rsidR="00442198" w:rsidRPr="00FC000F" w:rsidRDefault="00442198" w:rsidP="00442198">
            <w:pPr>
              <w:contextualSpacing/>
              <w:jc w:val="both"/>
              <w:rPr>
                <w:sz w:val="20"/>
              </w:rPr>
            </w:pPr>
            <w:r w:rsidRPr="00FC000F">
              <w:rPr>
                <w:sz w:val="20"/>
              </w:rPr>
              <w:t>муниципального района «Сыктывдинский»           №  48/2-3</w:t>
            </w:r>
          </w:p>
          <w:p w14:paraId="4208ED0A" w14:textId="77777777" w:rsidR="00442198" w:rsidRPr="00FC000F" w:rsidRDefault="00442198" w:rsidP="00442198">
            <w:pPr>
              <w:jc w:val="both"/>
              <w:rPr>
                <w:rFonts w:eastAsia="A"/>
                <w:sz w:val="20"/>
              </w:rPr>
            </w:pPr>
          </w:p>
          <w:p w14:paraId="6B7A6548" w14:textId="77777777" w:rsidR="00442198" w:rsidRPr="00FC000F" w:rsidRDefault="00442198" w:rsidP="00442198">
            <w:pPr>
              <w:tabs>
                <w:tab w:val="left" w:pos="709"/>
              </w:tabs>
              <w:ind w:firstLine="709"/>
              <w:contextualSpacing/>
              <w:jc w:val="both"/>
              <w:rPr>
                <w:sz w:val="20"/>
              </w:rPr>
            </w:pPr>
            <w:proofErr w:type="gramStart"/>
            <w:r w:rsidRPr="00FC000F">
              <w:rPr>
                <w:sz w:val="20"/>
              </w:rPr>
              <w:t>Руководствуясь частью 1 статьи 9, частями 1, 2, 3 статьи 184.1 Бюджетного кодекса Российской Федерации, пунктом 2 части 10 статьи 35  Федерального закона от 6 октября 2003 года № 131-ФЗ «Об общих принципах организации местного самоуправления в Российской Федерации», пунктом 2 части 1 статьи 26 Устава муниципального района «Сыктывдинский» Республики Коми, статьей 15  Положения о бюджетном процессе в муниципальном районе «Сыктывдинский</w:t>
            </w:r>
            <w:proofErr w:type="gramEnd"/>
            <w:r w:rsidRPr="00FC000F">
              <w:rPr>
                <w:sz w:val="20"/>
              </w:rPr>
              <w:t xml:space="preserve">» Республики Коми, </w:t>
            </w:r>
            <w:r w:rsidRPr="00FC000F">
              <w:rPr>
                <w:sz w:val="20"/>
              </w:rPr>
              <w:lastRenderedPageBreak/>
              <w:t>утвержденного решением Совета муниципального образования муниципального района «Сыктывдинский» от 30 ноября 2021 года № 14/11-3,</w:t>
            </w:r>
          </w:p>
          <w:p w14:paraId="518C7464" w14:textId="77777777" w:rsidR="00442198" w:rsidRPr="00FC000F" w:rsidRDefault="00442198" w:rsidP="00442198">
            <w:pPr>
              <w:tabs>
                <w:tab w:val="left" w:pos="709"/>
              </w:tabs>
              <w:ind w:firstLine="709"/>
              <w:contextualSpacing/>
              <w:jc w:val="both"/>
              <w:rPr>
                <w:sz w:val="20"/>
              </w:rPr>
            </w:pPr>
          </w:p>
          <w:p w14:paraId="1459F646" w14:textId="77777777" w:rsidR="00442198" w:rsidRPr="00FC000F" w:rsidRDefault="00442198" w:rsidP="00442198">
            <w:pPr>
              <w:tabs>
                <w:tab w:val="left" w:pos="709"/>
              </w:tabs>
              <w:ind w:firstLine="709"/>
              <w:contextualSpacing/>
              <w:jc w:val="both"/>
              <w:rPr>
                <w:sz w:val="20"/>
              </w:rPr>
            </w:pPr>
            <w:r w:rsidRPr="00FC000F">
              <w:rPr>
                <w:sz w:val="20"/>
              </w:rPr>
              <w:t>Совет муниципального района «Сыктывдинский» Республики Коми решил:</w:t>
            </w:r>
          </w:p>
          <w:p w14:paraId="5A499C04" w14:textId="77777777" w:rsidR="00442198" w:rsidRPr="00FC000F" w:rsidRDefault="00442198" w:rsidP="00442198">
            <w:pPr>
              <w:tabs>
                <w:tab w:val="left" w:pos="709"/>
              </w:tabs>
              <w:ind w:firstLine="709"/>
              <w:contextualSpacing/>
              <w:jc w:val="both"/>
              <w:rPr>
                <w:sz w:val="20"/>
              </w:rPr>
            </w:pPr>
          </w:p>
          <w:p w14:paraId="54F33552" w14:textId="77777777" w:rsidR="00442198" w:rsidRPr="00FC000F" w:rsidRDefault="00442198" w:rsidP="002C49E6">
            <w:pPr>
              <w:numPr>
                <w:ilvl w:val="0"/>
                <w:numId w:val="19"/>
              </w:numPr>
              <w:tabs>
                <w:tab w:val="left" w:pos="709"/>
                <w:tab w:val="left" w:pos="851"/>
                <w:tab w:val="left" w:pos="1134"/>
              </w:tabs>
              <w:ind w:left="0" w:firstLine="709"/>
              <w:contextualSpacing/>
              <w:jc w:val="both"/>
              <w:rPr>
                <w:sz w:val="20"/>
              </w:rPr>
            </w:pPr>
            <w:r w:rsidRPr="00FC000F">
              <w:rPr>
                <w:sz w:val="20"/>
              </w:rPr>
              <w:t>Внести в решение Совета муниципального района «Сыктывдинский» Республики Коми от 20 декабря 2024 года № 47/12-1 «О бюджете муниципального района «Сыктывдинский» Республики Коми на 2025 год и плановый период 2026 и 2027 годов следующие изменения и дополнения:</w:t>
            </w:r>
          </w:p>
          <w:p w14:paraId="11516BE6" w14:textId="77777777" w:rsidR="00442198" w:rsidRPr="00FC000F" w:rsidRDefault="00442198" w:rsidP="002C49E6">
            <w:pPr>
              <w:numPr>
                <w:ilvl w:val="0"/>
                <w:numId w:val="20"/>
              </w:numPr>
              <w:tabs>
                <w:tab w:val="left" w:pos="567"/>
                <w:tab w:val="left" w:pos="1134"/>
              </w:tabs>
              <w:ind w:left="0" w:firstLine="709"/>
              <w:contextualSpacing/>
              <w:jc w:val="both"/>
              <w:rPr>
                <w:sz w:val="20"/>
              </w:rPr>
            </w:pPr>
            <w:r w:rsidRPr="00FC000F">
              <w:rPr>
                <w:sz w:val="20"/>
              </w:rPr>
              <w:t xml:space="preserve">пункт 1 изложить в следующей редакции: </w:t>
            </w:r>
          </w:p>
          <w:p w14:paraId="7BA5199D" w14:textId="77777777" w:rsidR="00442198" w:rsidRPr="00FC000F" w:rsidRDefault="00442198" w:rsidP="00442198">
            <w:pPr>
              <w:tabs>
                <w:tab w:val="left" w:pos="567"/>
                <w:tab w:val="left" w:pos="1134"/>
              </w:tabs>
              <w:ind w:firstLine="709"/>
              <w:contextualSpacing/>
              <w:jc w:val="both"/>
              <w:rPr>
                <w:sz w:val="20"/>
              </w:rPr>
            </w:pPr>
            <w:r w:rsidRPr="00FC000F">
              <w:rPr>
                <w:sz w:val="20"/>
              </w:rPr>
              <w:t>«1. Утвердить основные характеристики бюджета муниципального района «Сыктывдинский» Республики Коми на 2025 год:</w:t>
            </w:r>
          </w:p>
          <w:p w14:paraId="07D48BAF" w14:textId="77777777" w:rsidR="00442198" w:rsidRPr="00FC000F" w:rsidRDefault="00442198" w:rsidP="00442198">
            <w:pPr>
              <w:tabs>
                <w:tab w:val="left" w:pos="709"/>
                <w:tab w:val="left" w:pos="1134"/>
              </w:tabs>
              <w:ind w:firstLine="709"/>
              <w:contextualSpacing/>
              <w:jc w:val="both"/>
              <w:rPr>
                <w:sz w:val="20"/>
              </w:rPr>
            </w:pPr>
            <w:r w:rsidRPr="00FC000F">
              <w:rPr>
                <w:sz w:val="20"/>
              </w:rPr>
              <w:t xml:space="preserve">   общий объем доходов в сумме 2 174 650,8 </w:t>
            </w:r>
            <w:proofErr w:type="spellStart"/>
            <w:r w:rsidRPr="00FC000F">
              <w:rPr>
                <w:sz w:val="20"/>
              </w:rPr>
              <w:t>тыс</w:t>
            </w:r>
            <w:proofErr w:type="gramStart"/>
            <w:r w:rsidRPr="00FC000F">
              <w:rPr>
                <w:sz w:val="20"/>
              </w:rPr>
              <w:t>.р</w:t>
            </w:r>
            <w:proofErr w:type="gramEnd"/>
            <w:r w:rsidRPr="00FC000F">
              <w:rPr>
                <w:sz w:val="20"/>
              </w:rPr>
              <w:t>уб</w:t>
            </w:r>
            <w:proofErr w:type="spellEnd"/>
            <w:r w:rsidRPr="00FC000F">
              <w:rPr>
                <w:sz w:val="20"/>
              </w:rPr>
              <w:t xml:space="preserve">.; </w:t>
            </w:r>
          </w:p>
          <w:p w14:paraId="7FFF5E8F" w14:textId="77777777" w:rsidR="00442198" w:rsidRPr="00FC000F" w:rsidRDefault="00442198" w:rsidP="00442198">
            <w:pPr>
              <w:tabs>
                <w:tab w:val="left" w:pos="709"/>
                <w:tab w:val="left" w:pos="1134"/>
              </w:tabs>
              <w:ind w:firstLine="709"/>
              <w:contextualSpacing/>
              <w:jc w:val="both"/>
              <w:rPr>
                <w:sz w:val="20"/>
              </w:rPr>
            </w:pPr>
            <w:r w:rsidRPr="00FC000F">
              <w:rPr>
                <w:sz w:val="20"/>
              </w:rPr>
              <w:t xml:space="preserve">   общий объем расходов в сумме 2 254 305,0 </w:t>
            </w:r>
            <w:proofErr w:type="spellStart"/>
            <w:r w:rsidRPr="00FC000F">
              <w:rPr>
                <w:sz w:val="20"/>
              </w:rPr>
              <w:t>тыс</w:t>
            </w:r>
            <w:proofErr w:type="gramStart"/>
            <w:r w:rsidRPr="00FC000F">
              <w:rPr>
                <w:sz w:val="20"/>
              </w:rPr>
              <w:t>.р</w:t>
            </w:r>
            <w:proofErr w:type="gramEnd"/>
            <w:r w:rsidRPr="00FC000F">
              <w:rPr>
                <w:sz w:val="20"/>
              </w:rPr>
              <w:t>уб</w:t>
            </w:r>
            <w:proofErr w:type="spellEnd"/>
            <w:r w:rsidRPr="00FC000F">
              <w:rPr>
                <w:sz w:val="20"/>
              </w:rPr>
              <w:t>.;</w:t>
            </w:r>
          </w:p>
          <w:p w14:paraId="02DB97AD" w14:textId="77777777" w:rsidR="00442198" w:rsidRPr="00FC000F" w:rsidRDefault="00442198" w:rsidP="00442198">
            <w:pPr>
              <w:tabs>
                <w:tab w:val="left" w:pos="709"/>
                <w:tab w:val="left" w:pos="1134"/>
              </w:tabs>
              <w:ind w:firstLine="709"/>
              <w:contextualSpacing/>
              <w:jc w:val="both"/>
              <w:rPr>
                <w:sz w:val="20"/>
              </w:rPr>
            </w:pPr>
            <w:r w:rsidRPr="00FC000F">
              <w:rPr>
                <w:sz w:val="20"/>
              </w:rPr>
              <w:t xml:space="preserve">   дефицит в сумме 79 654,2 </w:t>
            </w:r>
            <w:proofErr w:type="spellStart"/>
            <w:r w:rsidRPr="00FC000F">
              <w:rPr>
                <w:sz w:val="20"/>
              </w:rPr>
              <w:t>тыс</w:t>
            </w:r>
            <w:proofErr w:type="gramStart"/>
            <w:r w:rsidRPr="00FC000F">
              <w:rPr>
                <w:sz w:val="20"/>
              </w:rPr>
              <w:t>.р</w:t>
            </w:r>
            <w:proofErr w:type="gramEnd"/>
            <w:r w:rsidRPr="00FC000F">
              <w:rPr>
                <w:sz w:val="20"/>
              </w:rPr>
              <w:t>уб</w:t>
            </w:r>
            <w:proofErr w:type="spellEnd"/>
            <w:r w:rsidRPr="00FC000F">
              <w:rPr>
                <w:sz w:val="20"/>
              </w:rPr>
              <w:t>.»;</w:t>
            </w:r>
          </w:p>
          <w:p w14:paraId="3D5687E9" w14:textId="77777777" w:rsidR="00442198" w:rsidRPr="00FC000F" w:rsidRDefault="00442198" w:rsidP="00442198">
            <w:pPr>
              <w:tabs>
                <w:tab w:val="left" w:pos="709"/>
                <w:tab w:val="left" w:pos="1134"/>
              </w:tabs>
              <w:ind w:firstLine="709"/>
              <w:contextualSpacing/>
              <w:jc w:val="both"/>
              <w:rPr>
                <w:sz w:val="20"/>
              </w:rPr>
            </w:pPr>
            <w:r w:rsidRPr="00FC000F">
              <w:rPr>
                <w:sz w:val="20"/>
              </w:rPr>
              <w:t>2) в абзаце 2 пункта 2 число «2 237 351,7» заменить числом «2 292 361,8», число «1998 436,6» заменить числом «2 054 864,5»;</w:t>
            </w:r>
          </w:p>
          <w:p w14:paraId="3BA8DB1A" w14:textId="77777777" w:rsidR="00442198" w:rsidRPr="00FC000F" w:rsidRDefault="00442198" w:rsidP="00442198">
            <w:pPr>
              <w:tabs>
                <w:tab w:val="left" w:pos="567"/>
                <w:tab w:val="left" w:pos="1134"/>
              </w:tabs>
              <w:ind w:firstLine="709"/>
              <w:contextualSpacing/>
              <w:jc w:val="both"/>
              <w:rPr>
                <w:sz w:val="20"/>
              </w:rPr>
            </w:pPr>
            <w:r w:rsidRPr="00FC000F">
              <w:rPr>
                <w:sz w:val="20"/>
              </w:rPr>
              <w:t xml:space="preserve">    в абзаце 3 пункта 2 число «2 237 351,7» заменить числом «2 292 361,8», число «1998 436,6» заменить числом «2 054 864,5».</w:t>
            </w:r>
          </w:p>
          <w:p w14:paraId="57EA3CAD" w14:textId="77777777" w:rsidR="00442198" w:rsidRPr="00FC000F" w:rsidRDefault="00442198" w:rsidP="00442198">
            <w:pPr>
              <w:tabs>
                <w:tab w:val="left" w:pos="567"/>
                <w:tab w:val="left" w:pos="1134"/>
              </w:tabs>
              <w:ind w:firstLine="709"/>
              <w:contextualSpacing/>
              <w:jc w:val="both"/>
              <w:rPr>
                <w:sz w:val="20"/>
              </w:rPr>
            </w:pPr>
            <w:r w:rsidRPr="00FC000F">
              <w:rPr>
                <w:sz w:val="20"/>
              </w:rPr>
              <w:t>3) в подпункте 1 пункта 6 число «1 578 558,1» заменить числом «1 638 782,8»;</w:t>
            </w:r>
          </w:p>
          <w:p w14:paraId="50269695" w14:textId="77777777" w:rsidR="00442198" w:rsidRPr="00FC000F" w:rsidRDefault="00442198" w:rsidP="00442198">
            <w:pPr>
              <w:tabs>
                <w:tab w:val="left" w:pos="567"/>
              </w:tabs>
              <w:contextualSpacing/>
              <w:jc w:val="both"/>
              <w:rPr>
                <w:sz w:val="20"/>
              </w:rPr>
            </w:pPr>
            <w:r w:rsidRPr="00FC000F">
              <w:rPr>
                <w:sz w:val="20"/>
              </w:rPr>
              <w:t>в подпункте 2 пункта 6 число «1 681 124,6» заменить числом «1 736 134,7»;</w:t>
            </w:r>
          </w:p>
          <w:p w14:paraId="736BB4E2" w14:textId="77777777" w:rsidR="00442198" w:rsidRPr="00FC000F" w:rsidRDefault="00442198" w:rsidP="00442198">
            <w:pPr>
              <w:tabs>
                <w:tab w:val="left" w:pos="567"/>
              </w:tabs>
              <w:contextualSpacing/>
              <w:jc w:val="both"/>
              <w:rPr>
                <w:sz w:val="20"/>
              </w:rPr>
            </w:pPr>
            <w:r w:rsidRPr="00FC000F">
              <w:rPr>
                <w:sz w:val="20"/>
              </w:rPr>
              <w:t>в подпункте 3 пункта 6 число «1 470 261,8» заменить числом «1 526 689,7»;</w:t>
            </w:r>
          </w:p>
          <w:p w14:paraId="06072B61" w14:textId="77777777" w:rsidR="00442198" w:rsidRPr="00FC000F" w:rsidRDefault="00442198" w:rsidP="00442198">
            <w:pPr>
              <w:tabs>
                <w:tab w:val="left" w:pos="993"/>
              </w:tabs>
              <w:ind w:firstLine="709"/>
              <w:contextualSpacing/>
              <w:jc w:val="both"/>
              <w:rPr>
                <w:sz w:val="20"/>
              </w:rPr>
            </w:pPr>
            <w:r w:rsidRPr="00FC000F">
              <w:rPr>
                <w:sz w:val="20"/>
              </w:rPr>
              <w:t>4) в подпункте 1 пункта 7 число «73 389,2» заменить числом «78 396,9»;</w:t>
            </w:r>
          </w:p>
          <w:p w14:paraId="5C17E3A8" w14:textId="77777777" w:rsidR="00442198" w:rsidRPr="00FC000F" w:rsidRDefault="00442198" w:rsidP="00442198">
            <w:pPr>
              <w:tabs>
                <w:tab w:val="left" w:pos="567"/>
                <w:tab w:val="left" w:pos="851"/>
                <w:tab w:val="left" w:pos="1134"/>
              </w:tabs>
              <w:ind w:firstLine="709"/>
              <w:contextualSpacing/>
              <w:jc w:val="both"/>
              <w:rPr>
                <w:sz w:val="20"/>
              </w:rPr>
            </w:pPr>
            <w:r w:rsidRPr="00FC000F">
              <w:rPr>
                <w:sz w:val="20"/>
              </w:rPr>
              <w:t>5) в пункте 8 число «195 588,0» заменить числом «196 346,9».</w:t>
            </w:r>
          </w:p>
          <w:p w14:paraId="1B857F72" w14:textId="77777777" w:rsidR="00442198" w:rsidRPr="00FC000F" w:rsidRDefault="00442198" w:rsidP="00442198">
            <w:pPr>
              <w:tabs>
                <w:tab w:val="left" w:pos="1134"/>
              </w:tabs>
              <w:ind w:firstLine="709"/>
              <w:contextualSpacing/>
              <w:jc w:val="both"/>
              <w:rPr>
                <w:sz w:val="20"/>
              </w:rPr>
            </w:pPr>
            <w:r w:rsidRPr="00FC000F">
              <w:rPr>
                <w:sz w:val="20"/>
              </w:rPr>
              <w:t>6) в подпункте 1 пункта 15 число «41 100,0» заменить числом «30 930,0»;</w:t>
            </w:r>
          </w:p>
          <w:p w14:paraId="6B7702F7" w14:textId="77777777" w:rsidR="00442198" w:rsidRPr="00FC000F" w:rsidRDefault="00442198" w:rsidP="00442198">
            <w:pPr>
              <w:tabs>
                <w:tab w:val="left" w:pos="1134"/>
              </w:tabs>
              <w:contextualSpacing/>
              <w:jc w:val="both"/>
              <w:rPr>
                <w:sz w:val="20"/>
              </w:rPr>
            </w:pPr>
            <w:r w:rsidRPr="00FC000F">
              <w:rPr>
                <w:sz w:val="20"/>
              </w:rPr>
              <w:t>в подпункте 2 пункта 15 число «35 000,0» заменить числом «25 430,0»;</w:t>
            </w:r>
          </w:p>
          <w:p w14:paraId="4FB9B3AB" w14:textId="77777777" w:rsidR="00442198" w:rsidRPr="00FC000F" w:rsidRDefault="00442198" w:rsidP="00442198">
            <w:pPr>
              <w:tabs>
                <w:tab w:val="left" w:pos="1134"/>
              </w:tabs>
              <w:contextualSpacing/>
              <w:jc w:val="both"/>
              <w:rPr>
                <w:sz w:val="20"/>
              </w:rPr>
            </w:pPr>
            <w:r w:rsidRPr="00FC000F">
              <w:rPr>
                <w:sz w:val="20"/>
              </w:rPr>
              <w:t>в подпункте 3 пункта 15 число «30 000,0» заменить числом «19 830,0».</w:t>
            </w:r>
          </w:p>
          <w:p w14:paraId="222E7D5E" w14:textId="77777777" w:rsidR="00442198" w:rsidRPr="00FC000F" w:rsidRDefault="00442198" w:rsidP="00442198">
            <w:pPr>
              <w:tabs>
                <w:tab w:val="left" w:pos="1134"/>
              </w:tabs>
              <w:ind w:firstLine="709"/>
              <w:contextualSpacing/>
              <w:jc w:val="both"/>
              <w:rPr>
                <w:sz w:val="20"/>
              </w:rPr>
            </w:pPr>
            <w:r w:rsidRPr="00FC000F">
              <w:rPr>
                <w:sz w:val="20"/>
              </w:rPr>
              <w:t>7) пункт 31 изложить в следующей редакции:</w:t>
            </w:r>
          </w:p>
          <w:p w14:paraId="6C8C353F" w14:textId="77777777" w:rsidR="00442198" w:rsidRPr="00FC000F" w:rsidRDefault="00442198" w:rsidP="00442198">
            <w:pPr>
              <w:tabs>
                <w:tab w:val="left" w:pos="1134"/>
              </w:tabs>
              <w:ind w:firstLine="709"/>
              <w:contextualSpacing/>
              <w:jc w:val="both"/>
              <w:rPr>
                <w:sz w:val="20"/>
              </w:rPr>
            </w:pPr>
            <w:r w:rsidRPr="00FC000F">
              <w:rPr>
                <w:sz w:val="20"/>
              </w:rPr>
              <w:t xml:space="preserve">«31. Утвердить распределение субсидий, выделяемых из бюджета муниципального района «Сыктывдинский» Республики Коми для организации льготного проезда внутренним водным транспортом через реку </w:t>
            </w:r>
            <w:proofErr w:type="spellStart"/>
            <w:r w:rsidRPr="00FC000F">
              <w:rPr>
                <w:sz w:val="20"/>
              </w:rPr>
              <w:t>Вычегда</w:t>
            </w:r>
            <w:proofErr w:type="spellEnd"/>
            <w:r w:rsidRPr="00FC000F">
              <w:rPr>
                <w:sz w:val="20"/>
              </w:rPr>
              <w:t xml:space="preserve"> на 2025 год согласно приложению 16».</w:t>
            </w:r>
          </w:p>
          <w:p w14:paraId="59E39145" w14:textId="77777777" w:rsidR="00442198" w:rsidRPr="00FC000F" w:rsidRDefault="00442198" w:rsidP="00442198">
            <w:pPr>
              <w:tabs>
                <w:tab w:val="left" w:pos="1134"/>
              </w:tabs>
              <w:ind w:firstLine="709"/>
              <w:contextualSpacing/>
              <w:jc w:val="both"/>
              <w:rPr>
                <w:sz w:val="20"/>
              </w:rPr>
            </w:pPr>
            <w:r w:rsidRPr="00FC000F">
              <w:rPr>
                <w:sz w:val="20"/>
              </w:rPr>
              <w:t>8) пункт 32 изложить в следующей редакции:</w:t>
            </w:r>
          </w:p>
          <w:p w14:paraId="0A48E6C0" w14:textId="77777777" w:rsidR="00442198" w:rsidRPr="00FC000F" w:rsidRDefault="00442198" w:rsidP="00442198">
            <w:pPr>
              <w:tabs>
                <w:tab w:val="left" w:pos="1134"/>
              </w:tabs>
              <w:ind w:firstLine="709"/>
              <w:contextualSpacing/>
              <w:jc w:val="both"/>
              <w:rPr>
                <w:sz w:val="20"/>
              </w:rPr>
            </w:pPr>
            <w:r w:rsidRPr="00FC000F">
              <w:rPr>
                <w:sz w:val="20"/>
              </w:rPr>
              <w:t>«32. Утвердить распределение иных межбюджетных трансфертов, выделяемых из бюджета муниципального района «Сыктывдинский» Республики Коми бюджетам сельских поселений за участие в проекте «Народный бюджет» и развитие народных инициатив на 2025 год согласно приложению 17».</w:t>
            </w:r>
          </w:p>
          <w:p w14:paraId="29C90FB2" w14:textId="77777777" w:rsidR="00442198" w:rsidRPr="00FC000F" w:rsidRDefault="00442198" w:rsidP="00442198">
            <w:pPr>
              <w:tabs>
                <w:tab w:val="left" w:pos="1134"/>
              </w:tabs>
              <w:ind w:firstLine="709"/>
              <w:contextualSpacing/>
              <w:jc w:val="both"/>
              <w:rPr>
                <w:sz w:val="20"/>
              </w:rPr>
            </w:pPr>
            <w:r w:rsidRPr="00FC000F">
              <w:rPr>
                <w:sz w:val="20"/>
              </w:rPr>
              <w:lastRenderedPageBreak/>
              <w:t>9) пункты 31, 32 и 33 считать пунктами 33, 34 и 35 соответственно.</w:t>
            </w:r>
          </w:p>
          <w:p w14:paraId="216BDF21" w14:textId="77777777" w:rsidR="00442198" w:rsidRPr="00FC000F" w:rsidRDefault="00442198" w:rsidP="00442198">
            <w:pPr>
              <w:tabs>
                <w:tab w:val="left" w:pos="1134"/>
              </w:tabs>
              <w:ind w:firstLine="709"/>
              <w:contextualSpacing/>
              <w:jc w:val="both"/>
              <w:rPr>
                <w:sz w:val="20"/>
              </w:rPr>
            </w:pPr>
            <w:r w:rsidRPr="00FC000F">
              <w:rPr>
                <w:sz w:val="20"/>
              </w:rPr>
              <w:t>2. Внести в приложения к решению Совета муниципального образования муниципального района «Сыктывдинский» от 20 декабря 2024 года № 47/12-1 следующие изменения:</w:t>
            </w:r>
          </w:p>
          <w:p w14:paraId="425BC90F" w14:textId="77777777" w:rsidR="00442198" w:rsidRPr="00FC000F" w:rsidRDefault="00442198" w:rsidP="00442198">
            <w:pPr>
              <w:tabs>
                <w:tab w:val="left" w:pos="284"/>
                <w:tab w:val="left" w:pos="1134"/>
              </w:tabs>
              <w:ind w:firstLine="709"/>
              <w:contextualSpacing/>
              <w:jc w:val="both"/>
              <w:rPr>
                <w:sz w:val="20"/>
              </w:rPr>
            </w:pPr>
            <w:r w:rsidRPr="00FC000F">
              <w:rPr>
                <w:sz w:val="20"/>
              </w:rPr>
              <w:t>1) приложения 1-5 изложить в редакции согласно приложениям 1-5;</w:t>
            </w:r>
          </w:p>
          <w:p w14:paraId="563D16A5" w14:textId="77777777" w:rsidR="00442198" w:rsidRPr="00FC000F" w:rsidRDefault="00442198" w:rsidP="00442198">
            <w:pPr>
              <w:tabs>
                <w:tab w:val="left" w:pos="284"/>
                <w:tab w:val="left" w:pos="1134"/>
              </w:tabs>
              <w:ind w:firstLine="709"/>
              <w:contextualSpacing/>
              <w:jc w:val="both"/>
              <w:rPr>
                <w:sz w:val="20"/>
              </w:rPr>
            </w:pPr>
            <w:r w:rsidRPr="00FC000F">
              <w:rPr>
                <w:sz w:val="20"/>
              </w:rPr>
              <w:t xml:space="preserve">2) приложение 7 изложить в редакции согласно приложению 6; </w:t>
            </w:r>
          </w:p>
          <w:p w14:paraId="009A9BC0" w14:textId="77777777" w:rsidR="00442198" w:rsidRPr="00FC000F" w:rsidRDefault="00442198" w:rsidP="00442198">
            <w:pPr>
              <w:tabs>
                <w:tab w:val="left" w:pos="284"/>
                <w:tab w:val="left" w:pos="1134"/>
              </w:tabs>
              <w:ind w:firstLine="709"/>
              <w:contextualSpacing/>
              <w:jc w:val="both"/>
              <w:rPr>
                <w:sz w:val="20"/>
              </w:rPr>
            </w:pPr>
            <w:r w:rsidRPr="00FC000F">
              <w:rPr>
                <w:sz w:val="20"/>
              </w:rPr>
              <w:t xml:space="preserve">3) приложение 10 изложить в редакции согласно приложению 7; </w:t>
            </w:r>
          </w:p>
          <w:p w14:paraId="4655C621" w14:textId="77777777" w:rsidR="00442198" w:rsidRPr="00FC000F" w:rsidRDefault="00442198" w:rsidP="00442198">
            <w:pPr>
              <w:tabs>
                <w:tab w:val="left" w:pos="284"/>
                <w:tab w:val="left" w:pos="1134"/>
              </w:tabs>
              <w:ind w:firstLine="709"/>
              <w:contextualSpacing/>
              <w:jc w:val="both"/>
              <w:rPr>
                <w:sz w:val="20"/>
              </w:rPr>
            </w:pPr>
            <w:r w:rsidRPr="00FC000F">
              <w:rPr>
                <w:sz w:val="20"/>
              </w:rPr>
              <w:t>4) приложение 13 изложить в редакции согласно приложению 8;</w:t>
            </w:r>
          </w:p>
          <w:p w14:paraId="639EAE5D" w14:textId="77777777" w:rsidR="00442198" w:rsidRPr="00FC000F" w:rsidRDefault="00442198" w:rsidP="00442198">
            <w:pPr>
              <w:tabs>
                <w:tab w:val="left" w:pos="284"/>
                <w:tab w:val="left" w:pos="1134"/>
              </w:tabs>
              <w:ind w:firstLine="709"/>
              <w:contextualSpacing/>
              <w:jc w:val="both"/>
              <w:rPr>
                <w:sz w:val="20"/>
              </w:rPr>
            </w:pPr>
            <w:r w:rsidRPr="00FC000F">
              <w:rPr>
                <w:sz w:val="20"/>
              </w:rPr>
              <w:t>5) приложение 16 изложить в редакции согласно приложению 9;</w:t>
            </w:r>
          </w:p>
          <w:p w14:paraId="59940AF0" w14:textId="77777777" w:rsidR="00442198" w:rsidRPr="00FC000F" w:rsidRDefault="00442198" w:rsidP="00442198">
            <w:pPr>
              <w:tabs>
                <w:tab w:val="left" w:pos="284"/>
                <w:tab w:val="left" w:pos="1134"/>
              </w:tabs>
              <w:ind w:firstLine="709"/>
              <w:contextualSpacing/>
              <w:jc w:val="both"/>
              <w:rPr>
                <w:sz w:val="20"/>
              </w:rPr>
            </w:pPr>
            <w:r w:rsidRPr="00FC000F">
              <w:rPr>
                <w:sz w:val="20"/>
              </w:rPr>
              <w:t>6) приложение 17 изложить в редакции согласно приложению 10.</w:t>
            </w:r>
          </w:p>
          <w:p w14:paraId="1F747B45" w14:textId="77777777" w:rsidR="00442198" w:rsidRPr="00FC000F" w:rsidRDefault="00442198" w:rsidP="00442198">
            <w:pPr>
              <w:tabs>
                <w:tab w:val="left" w:pos="284"/>
                <w:tab w:val="left" w:pos="567"/>
                <w:tab w:val="left" w:pos="709"/>
                <w:tab w:val="left" w:pos="1134"/>
              </w:tabs>
              <w:ind w:firstLine="709"/>
              <w:contextualSpacing/>
              <w:jc w:val="both"/>
              <w:rPr>
                <w:sz w:val="20"/>
              </w:rPr>
            </w:pPr>
            <w:r w:rsidRPr="00FC000F">
              <w:rPr>
                <w:sz w:val="20"/>
              </w:rPr>
              <w:t xml:space="preserve">3. </w:t>
            </w:r>
            <w:proofErr w:type="gramStart"/>
            <w:r w:rsidRPr="00FC000F">
              <w:rPr>
                <w:sz w:val="20"/>
              </w:rPr>
              <w:t>Контроль за</w:t>
            </w:r>
            <w:proofErr w:type="gramEnd"/>
            <w:r w:rsidRPr="00FC000F">
              <w:rPr>
                <w:sz w:val="20"/>
              </w:rPr>
              <w:t xml:space="preserve"> исполнением настоящего решения возложить на постоянную комиссию по бюджету, налогам и экономическому развитию Совета муниципального района «Сыктывдинский» Республики Коми и управление финансов администрации муниципального района «Сыктывдинский» Республики Коми.</w:t>
            </w:r>
          </w:p>
          <w:p w14:paraId="52A9D6FD" w14:textId="77777777" w:rsidR="00442198" w:rsidRPr="00FC000F" w:rsidRDefault="00442198" w:rsidP="00442198">
            <w:pPr>
              <w:tabs>
                <w:tab w:val="left" w:pos="284"/>
                <w:tab w:val="left" w:pos="567"/>
                <w:tab w:val="left" w:pos="709"/>
                <w:tab w:val="left" w:pos="1134"/>
              </w:tabs>
              <w:ind w:firstLine="709"/>
              <w:contextualSpacing/>
              <w:jc w:val="both"/>
              <w:rPr>
                <w:sz w:val="20"/>
              </w:rPr>
            </w:pPr>
            <w:r w:rsidRPr="00FC000F">
              <w:rPr>
                <w:sz w:val="20"/>
              </w:rPr>
              <w:t>4. Настоящее решение вступает в силу со дня его официального опубликования.</w:t>
            </w:r>
          </w:p>
          <w:p w14:paraId="58A98857" w14:textId="77777777" w:rsidR="00442198" w:rsidRPr="00FC000F" w:rsidRDefault="00442198" w:rsidP="00442198">
            <w:pPr>
              <w:tabs>
                <w:tab w:val="num" w:pos="0"/>
              </w:tabs>
              <w:rPr>
                <w:rFonts w:eastAsia="A"/>
                <w:sz w:val="20"/>
              </w:rPr>
            </w:pPr>
          </w:p>
          <w:p w14:paraId="7AE0690A" w14:textId="77777777" w:rsidR="00442198" w:rsidRPr="00FC000F" w:rsidRDefault="00442198" w:rsidP="00442198">
            <w:pPr>
              <w:autoSpaceDE w:val="0"/>
              <w:autoSpaceDN w:val="0"/>
              <w:adjustRightInd w:val="0"/>
              <w:rPr>
                <w:sz w:val="20"/>
              </w:rPr>
            </w:pPr>
            <w:r w:rsidRPr="00FC000F">
              <w:rPr>
                <w:sz w:val="20"/>
              </w:rPr>
              <w:t>Председатель Совета муниципального района</w:t>
            </w:r>
            <w:r w:rsidRPr="00FC000F">
              <w:rPr>
                <w:sz w:val="20"/>
              </w:rPr>
              <w:tab/>
            </w:r>
            <w:r w:rsidRPr="00FC000F">
              <w:rPr>
                <w:sz w:val="20"/>
              </w:rPr>
              <w:tab/>
              <w:t xml:space="preserve">      А.М. Шкодник</w:t>
            </w:r>
          </w:p>
          <w:p w14:paraId="0E2A9301" w14:textId="77777777" w:rsidR="00442198" w:rsidRPr="00FC000F" w:rsidRDefault="00442198" w:rsidP="00442198">
            <w:pPr>
              <w:autoSpaceDE w:val="0"/>
              <w:autoSpaceDN w:val="0"/>
              <w:adjustRightInd w:val="0"/>
              <w:rPr>
                <w:sz w:val="20"/>
              </w:rPr>
            </w:pPr>
          </w:p>
          <w:p w14:paraId="12565646" w14:textId="77777777" w:rsidR="00442198" w:rsidRPr="00FC000F" w:rsidRDefault="00442198" w:rsidP="00442198">
            <w:pPr>
              <w:autoSpaceDE w:val="0"/>
              <w:autoSpaceDN w:val="0"/>
              <w:adjustRightInd w:val="0"/>
              <w:rPr>
                <w:sz w:val="20"/>
              </w:rPr>
            </w:pPr>
          </w:p>
          <w:p w14:paraId="153864CB" w14:textId="77777777" w:rsidR="00442198" w:rsidRPr="00FC000F" w:rsidRDefault="00442198" w:rsidP="00442198">
            <w:pPr>
              <w:autoSpaceDE w:val="0"/>
              <w:autoSpaceDN w:val="0"/>
              <w:adjustRightInd w:val="0"/>
              <w:rPr>
                <w:sz w:val="20"/>
              </w:rPr>
            </w:pPr>
            <w:r w:rsidRPr="00FC000F">
              <w:rPr>
                <w:sz w:val="20"/>
              </w:rPr>
              <w:t xml:space="preserve">Глава муниципального района «Сыктывдинский» – </w:t>
            </w:r>
          </w:p>
          <w:p w14:paraId="2F7F7D6A" w14:textId="77777777" w:rsidR="00442198" w:rsidRPr="00FC000F" w:rsidRDefault="00442198" w:rsidP="00442198">
            <w:pPr>
              <w:autoSpaceDE w:val="0"/>
              <w:autoSpaceDN w:val="0"/>
              <w:adjustRightInd w:val="0"/>
              <w:rPr>
                <w:sz w:val="20"/>
              </w:rPr>
            </w:pPr>
            <w:r w:rsidRPr="00FC000F">
              <w:rPr>
                <w:sz w:val="20"/>
              </w:rPr>
              <w:t>руководитель администрации                                                     Л.Ю. Доронина</w:t>
            </w:r>
          </w:p>
          <w:p w14:paraId="48FB11CA" w14:textId="77777777" w:rsidR="00442198" w:rsidRPr="00FC000F" w:rsidRDefault="00442198" w:rsidP="00442198">
            <w:pPr>
              <w:rPr>
                <w:sz w:val="20"/>
              </w:rPr>
            </w:pPr>
          </w:p>
          <w:p w14:paraId="62E65AC2" w14:textId="77777777" w:rsidR="00442198" w:rsidRPr="00FC000F" w:rsidRDefault="00442198" w:rsidP="00442198">
            <w:pPr>
              <w:rPr>
                <w:sz w:val="20"/>
              </w:rPr>
            </w:pPr>
            <w:r w:rsidRPr="00FC000F">
              <w:rPr>
                <w:sz w:val="20"/>
              </w:rPr>
              <w:softHyphen/>
            </w:r>
            <w:r w:rsidRPr="00FC000F">
              <w:rPr>
                <w:sz w:val="20"/>
              </w:rPr>
              <w:softHyphen/>
            </w:r>
            <w:r w:rsidRPr="00FC000F">
              <w:rPr>
                <w:sz w:val="20"/>
              </w:rPr>
              <w:softHyphen/>
            </w:r>
            <w:r w:rsidRPr="00FC000F">
              <w:rPr>
                <w:sz w:val="20"/>
              </w:rPr>
              <w:softHyphen/>
              <w:t>25 февраля 2025 года</w:t>
            </w:r>
          </w:p>
          <w:tbl>
            <w:tblPr>
              <w:tblW w:w="6521" w:type="dxa"/>
              <w:tblLayout w:type="fixed"/>
              <w:tblLook w:val="04A0" w:firstRow="1" w:lastRow="0" w:firstColumn="1" w:lastColumn="0" w:noHBand="0" w:noVBand="1"/>
            </w:tblPr>
            <w:tblGrid>
              <w:gridCol w:w="6521"/>
            </w:tblGrid>
            <w:tr w:rsidR="00442198" w:rsidRPr="00FC000F" w14:paraId="0FCFB96B" w14:textId="77777777" w:rsidTr="00BC722C">
              <w:trPr>
                <w:trHeight w:val="80"/>
              </w:trPr>
              <w:tc>
                <w:tcPr>
                  <w:tcW w:w="6521" w:type="dxa"/>
                  <w:tcBorders>
                    <w:top w:val="nil"/>
                    <w:left w:val="nil"/>
                    <w:bottom w:val="nil"/>
                    <w:right w:val="nil"/>
                  </w:tcBorders>
                  <w:shd w:val="clear" w:color="auto" w:fill="auto"/>
                  <w:hideMark/>
                </w:tcPr>
                <w:p w14:paraId="3A349F4A" w14:textId="77777777" w:rsidR="00442198" w:rsidRPr="00FC000F" w:rsidRDefault="00442198" w:rsidP="00C248F2">
                  <w:pPr>
                    <w:framePr w:hSpace="180" w:wrap="around" w:vAnchor="text" w:hAnchor="margin" w:y="139"/>
                    <w:ind w:right="-76"/>
                    <w:jc w:val="right"/>
                    <w:rPr>
                      <w:color w:val="auto"/>
                      <w:sz w:val="20"/>
                    </w:rPr>
                  </w:pPr>
                  <w:r w:rsidRPr="00FC000F">
                    <w:rPr>
                      <w:rFonts w:eastAsia="A"/>
                      <w:sz w:val="20"/>
                    </w:rPr>
                    <w:t>Пр</w:t>
                  </w:r>
                  <w:r w:rsidRPr="00FC000F">
                    <w:rPr>
                      <w:sz w:val="20"/>
                    </w:rPr>
                    <w:t xml:space="preserve">иложение 1 к решению </w:t>
                  </w:r>
                </w:p>
              </w:tc>
            </w:tr>
            <w:tr w:rsidR="00442198" w:rsidRPr="00FC000F" w14:paraId="0886ADD2" w14:textId="77777777" w:rsidTr="00BC722C">
              <w:trPr>
                <w:trHeight w:val="57"/>
              </w:trPr>
              <w:tc>
                <w:tcPr>
                  <w:tcW w:w="6521" w:type="dxa"/>
                  <w:tcBorders>
                    <w:top w:val="nil"/>
                    <w:left w:val="nil"/>
                    <w:bottom w:val="nil"/>
                    <w:right w:val="nil"/>
                  </w:tcBorders>
                  <w:shd w:val="clear" w:color="auto" w:fill="auto"/>
                  <w:hideMark/>
                </w:tcPr>
                <w:p w14:paraId="2F09080D" w14:textId="77777777" w:rsidR="00442198" w:rsidRPr="00FC000F" w:rsidRDefault="00442198" w:rsidP="00C248F2">
                  <w:pPr>
                    <w:framePr w:hSpace="180" w:wrap="around" w:vAnchor="text" w:hAnchor="margin" w:y="139"/>
                    <w:ind w:right="-76"/>
                    <w:jc w:val="right"/>
                    <w:rPr>
                      <w:color w:val="auto"/>
                      <w:sz w:val="20"/>
                    </w:rPr>
                  </w:pPr>
                  <w:r w:rsidRPr="00FC000F">
                    <w:rPr>
                      <w:sz w:val="20"/>
                    </w:rPr>
                    <w:t xml:space="preserve"> Совета МР «Сыктывдинский»</w:t>
                  </w:r>
                </w:p>
              </w:tc>
            </w:tr>
            <w:tr w:rsidR="00442198" w:rsidRPr="00FC000F" w14:paraId="3D9567C7" w14:textId="77777777" w:rsidTr="00BC722C">
              <w:trPr>
                <w:trHeight w:val="80"/>
              </w:trPr>
              <w:tc>
                <w:tcPr>
                  <w:tcW w:w="6521" w:type="dxa"/>
                  <w:tcBorders>
                    <w:top w:val="nil"/>
                    <w:left w:val="nil"/>
                    <w:bottom w:val="nil"/>
                    <w:right w:val="nil"/>
                  </w:tcBorders>
                  <w:shd w:val="clear" w:color="auto" w:fill="auto"/>
                  <w:hideMark/>
                </w:tcPr>
                <w:p w14:paraId="31C715A0" w14:textId="77777777" w:rsidR="00442198" w:rsidRPr="00FC000F" w:rsidRDefault="00442198" w:rsidP="00C248F2">
                  <w:pPr>
                    <w:framePr w:hSpace="180" w:wrap="around" w:vAnchor="text" w:hAnchor="margin" w:y="139"/>
                    <w:ind w:right="34"/>
                    <w:jc w:val="right"/>
                    <w:rPr>
                      <w:color w:val="auto"/>
                      <w:sz w:val="20"/>
                    </w:rPr>
                  </w:pPr>
                  <w:r w:rsidRPr="00FC000F">
                    <w:rPr>
                      <w:sz w:val="20"/>
                    </w:rPr>
                    <w:t xml:space="preserve"> от 25.02.2025 № 48/2-3</w:t>
                  </w:r>
                </w:p>
              </w:tc>
            </w:tr>
          </w:tbl>
          <w:p w14:paraId="27BB102A" w14:textId="77777777" w:rsidR="00442198" w:rsidRPr="00FC000F" w:rsidRDefault="00442198" w:rsidP="00442198">
            <w:pPr>
              <w:rPr>
                <w:sz w:val="20"/>
              </w:rPr>
            </w:pPr>
          </w:p>
          <w:p w14:paraId="4E67F10D" w14:textId="77777777" w:rsidR="00442198" w:rsidRPr="00FC000F" w:rsidRDefault="00442198" w:rsidP="00442198">
            <w:pPr>
              <w:widowControl w:val="0"/>
              <w:jc w:val="both"/>
              <w:rPr>
                <w:rFonts w:eastAsia="Lucida Sans Unicode"/>
                <w:sz w:val="20"/>
              </w:rPr>
            </w:pPr>
            <w:r w:rsidRPr="00FC000F">
              <w:rPr>
                <w:rFonts w:eastAsia="Lucida Sans Unicode"/>
                <w:sz w:val="20"/>
              </w:rPr>
              <w:t xml:space="preserve"> </w:t>
            </w:r>
          </w:p>
          <w:tbl>
            <w:tblPr>
              <w:tblW w:w="6521" w:type="dxa"/>
              <w:tblLayout w:type="fixed"/>
              <w:tblCellMar>
                <w:left w:w="30" w:type="dxa"/>
                <w:right w:w="30" w:type="dxa"/>
              </w:tblCellMar>
              <w:tblLook w:val="0000" w:firstRow="0" w:lastRow="0" w:firstColumn="0" w:lastColumn="0" w:noHBand="0" w:noVBand="0"/>
            </w:tblPr>
            <w:tblGrid>
              <w:gridCol w:w="1276"/>
              <w:gridCol w:w="1559"/>
              <w:gridCol w:w="1276"/>
              <w:gridCol w:w="851"/>
              <w:gridCol w:w="1559"/>
            </w:tblGrid>
            <w:tr w:rsidR="00442198" w:rsidRPr="00FC000F" w14:paraId="3D341C68" w14:textId="77777777" w:rsidTr="00BC722C">
              <w:trPr>
                <w:trHeight w:val="1647"/>
              </w:trPr>
              <w:tc>
                <w:tcPr>
                  <w:tcW w:w="6521" w:type="dxa"/>
                  <w:gridSpan w:val="5"/>
                  <w:tcBorders>
                    <w:top w:val="nil"/>
                    <w:left w:val="nil"/>
                    <w:bottom w:val="nil"/>
                    <w:right w:val="nil"/>
                  </w:tcBorders>
                </w:tcPr>
                <w:p w14:paraId="049758BE" w14:textId="77777777" w:rsidR="00442198" w:rsidRPr="00FC000F" w:rsidRDefault="00442198" w:rsidP="00C248F2">
                  <w:pPr>
                    <w:framePr w:hSpace="180" w:wrap="around" w:vAnchor="text" w:hAnchor="margin" w:y="139"/>
                    <w:autoSpaceDE w:val="0"/>
                    <w:autoSpaceDN w:val="0"/>
                    <w:adjustRightInd w:val="0"/>
                    <w:jc w:val="center"/>
                    <w:rPr>
                      <w:b/>
                      <w:bCs/>
                      <w:sz w:val="20"/>
                    </w:rPr>
                  </w:pPr>
                  <w:r w:rsidRPr="00FC000F">
                    <w:rPr>
                      <w:b/>
                      <w:bCs/>
                      <w:sz w:val="20"/>
                    </w:rPr>
                    <w:t>Объем поступлений доходов в бюджет муниципального района "Сыктывдинский" Республики Коми на 2025 год и плановый период 2026 и 2027 годов</w:t>
                  </w:r>
                </w:p>
              </w:tc>
            </w:tr>
            <w:tr w:rsidR="00442198" w:rsidRPr="00FC000F" w14:paraId="0D5467F0" w14:textId="77777777" w:rsidTr="00BC722C">
              <w:trPr>
                <w:trHeight w:val="840"/>
              </w:trPr>
              <w:tc>
                <w:tcPr>
                  <w:tcW w:w="1276" w:type="dxa"/>
                  <w:tcBorders>
                    <w:top w:val="single" w:sz="6" w:space="0" w:color="000000"/>
                    <w:left w:val="single" w:sz="6" w:space="0" w:color="000000"/>
                    <w:bottom w:val="single" w:sz="6" w:space="0" w:color="000000"/>
                    <w:right w:val="single" w:sz="6" w:space="0" w:color="000000"/>
                  </w:tcBorders>
                  <w:shd w:val="solid" w:color="FFFFFF" w:fill="FFFFFF"/>
                </w:tcPr>
                <w:p w14:paraId="1332A22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Код</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1883092F"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 xml:space="preserve">Наименование кода поступлений в бюджет, группы, подгруппы, статьи, подстатьи, элемента, группы подвида, аналитической </w:t>
                  </w:r>
                  <w:r w:rsidRPr="00FC000F">
                    <w:rPr>
                      <w:b/>
                      <w:bCs/>
                      <w:sz w:val="16"/>
                      <w:szCs w:val="16"/>
                    </w:rPr>
                    <w:lastRenderedPageBreak/>
                    <w:t>группы подвида доходов</w:t>
                  </w:r>
                </w:p>
              </w:tc>
              <w:tc>
                <w:tcPr>
                  <w:tcW w:w="1276" w:type="dxa"/>
                  <w:tcBorders>
                    <w:top w:val="single" w:sz="6" w:space="0" w:color="000000"/>
                    <w:left w:val="single" w:sz="6" w:space="0" w:color="000000"/>
                    <w:bottom w:val="single" w:sz="6" w:space="0" w:color="000000"/>
                    <w:right w:val="single" w:sz="6" w:space="0" w:color="000000"/>
                  </w:tcBorders>
                  <w:shd w:val="solid" w:color="FFFFFF" w:fill="FFFFFF"/>
                </w:tcPr>
                <w:p w14:paraId="76041C33"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lastRenderedPageBreak/>
                    <w:t>Сумма (тыс. рублей)</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Pr>
                <w:p w14:paraId="16BABF59"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154B85B0" w14:textId="77777777" w:rsidR="00442198" w:rsidRPr="00FC000F" w:rsidRDefault="00442198" w:rsidP="00C248F2">
                  <w:pPr>
                    <w:framePr w:hSpace="180" w:wrap="around" w:vAnchor="text" w:hAnchor="margin" w:y="139"/>
                    <w:tabs>
                      <w:tab w:val="left" w:pos="1067"/>
                    </w:tabs>
                    <w:autoSpaceDE w:val="0"/>
                    <w:autoSpaceDN w:val="0"/>
                    <w:adjustRightInd w:val="0"/>
                    <w:jc w:val="center"/>
                    <w:rPr>
                      <w:b/>
                      <w:bCs/>
                      <w:sz w:val="16"/>
                      <w:szCs w:val="16"/>
                    </w:rPr>
                  </w:pPr>
                </w:p>
              </w:tc>
            </w:tr>
            <w:tr w:rsidR="00442198" w:rsidRPr="00FC000F" w14:paraId="46883DDB" w14:textId="77777777" w:rsidTr="00BC722C">
              <w:trPr>
                <w:trHeight w:val="407"/>
              </w:trPr>
              <w:tc>
                <w:tcPr>
                  <w:tcW w:w="1276" w:type="dxa"/>
                  <w:tcBorders>
                    <w:top w:val="single" w:sz="6" w:space="0" w:color="000000"/>
                    <w:left w:val="single" w:sz="6" w:space="0" w:color="000000"/>
                    <w:bottom w:val="single" w:sz="6" w:space="0" w:color="000000"/>
                    <w:right w:val="single" w:sz="6" w:space="0" w:color="000000"/>
                  </w:tcBorders>
                </w:tcPr>
                <w:p w14:paraId="7A242219"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1559" w:type="dxa"/>
                  <w:tcBorders>
                    <w:top w:val="single" w:sz="6" w:space="0" w:color="000000"/>
                    <w:left w:val="single" w:sz="6" w:space="0" w:color="000000"/>
                    <w:bottom w:val="single" w:sz="6" w:space="0" w:color="000000"/>
                    <w:right w:val="single" w:sz="6" w:space="0" w:color="000000"/>
                  </w:tcBorders>
                </w:tcPr>
                <w:p w14:paraId="573D16F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1276" w:type="dxa"/>
                  <w:tcBorders>
                    <w:top w:val="single" w:sz="6" w:space="0" w:color="000000"/>
                    <w:left w:val="single" w:sz="6" w:space="0" w:color="000000"/>
                    <w:bottom w:val="single" w:sz="6" w:space="0" w:color="000000"/>
                    <w:right w:val="single" w:sz="6" w:space="0" w:color="000000"/>
                  </w:tcBorders>
                </w:tcPr>
                <w:p w14:paraId="5DA6BB33"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2025 год</w:t>
                  </w:r>
                </w:p>
              </w:tc>
              <w:tc>
                <w:tcPr>
                  <w:tcW w:w="851" w:type="dxa"/>
                  <w:tcBorders>
                    <w:top w:val="single" w:sz="6" w:space="0" w:color="000000"/>
                    <w:left w:val="single" w:sz="6" w:space="0" w:color="000000"/>
                    <w:bottom w:val="single" w:sz="6" w:space="0" w:color="000000"/>
                    <w:right w:val="single" w:sz="6" w:space="0" w:color="000000"/>
                  </w:tcBorders>
                </w:tcPr>
                <w:p w14:paraId="6068799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2026 год</w:t>
                  </w:r>
                </w:p>
              </w:tc>
              <w:tc>
                <w:tcPr>
                  <w:tcW w:w="1559" w:type="dxa"/>
                  <w:tcBorders>
                    <w:top w:val="single" w:sz="6" w:space="0" w:color="000000"/>
                    <w:left w:val="single" w:sz="6" w:space="0" w:color="000000"/>
                    <w:bottom w:val="single" w:sz="6" w:space="0" w:color="000000"/>
                    <w:right w:val="single" w:sz="6" w:space="0" w:color="000000"/>
                  </w:tcBorders>
                </w:tcPr>
                <w:p w14:paraId="230D0BBE"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2027 год</w:t>
                  </w:r>
                </w:p>
              </w:tc>
            </w:tr>
            <w:tr w:rsidR="00442198" w:rsidRPr="00FC000F" w14:paraId="1D6BCDFF" w14:textId="77777777" w:rsidTr="00BC722C">
              <w:trPr>
                <w:trHeight w:val="300"/>
              </w:trPr>
              <w:tc>
                <w:tcPr>
                  <w:tcW w:w="1276" w:type="dxa"/>
                  <w:tcBorders>
                    <w:top w:val="single" w:sz="6" w:space="0" w:color="000000"/>
                    <w:left w:val="single" w:sz="6" w:space="0" w:color="000000"/>
                    <w:bottom w:val="single" w:sz="6" w:space="0" w:color="000000"/>
                    <w:right w:val="single" w:sz="6" w:space="0" w:color="000000"/>
                  </w:tcBorders>
                </w:tcPr>
                <w:p w14:paraId="73B9DF7C"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1 00 00000 00 0000 00</w:t>
                  </w:r>
                </w:p>
              </w:tc>
              <w:tc>
                <w:tcPr>
                  <w:tcW w:w="1559" w:type="dxa"/>
                  <w:tcBorders>
                    <w:top w:val="single" w:sz="6" w:space="0" w:color="000000"/>
                    <w:left w:val="single" w:sz="6" w:space="0" w:color="000000"/>
                    <w:bottom w:val="single" w:sz="6" w:space="0" w:color="000000"/>
                    <w:right w:val="single" w:sz="6" w:space="0" w:color="000000"/>
                  </w:tcBorders>
                </w:tcPr>
                <w:p w14:paraId="3CBF8B96"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НАЛОГОВЫЕ И НЕНАЛОГОВЫЕ ДОХОДЫ</w:t>
                  </w:r>
                </w:p>
              </w:tc>
              <w:tc>
                <w:tcPr>
                  <w:tcW w:w="1276" w:type="dxa"/>
                  <w:tcBorders>
                    <w:top w:val="single" w:sz="6" w:space="0" w:color="000000"/>
                    <w:left w:val="single" w:sz="6" w:space="0" w:color="000000"/>
                    <w:bottom w:val="single" w:sz="6" w:space="0" w:color="000000"/>
                    <w:right w:val="single" w:sz="6" w:space="0" w:color="000000"/>
                  </w:tcBorders>
                </w:tcPr>
                <w:p w14:paraId="1B5AD6EE"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535 855,9</w:t>
                  </w:r>
                </w:p>
              </w:tc>
              <w:tc>
                <w:tcPr>
                  <w:tcW w:w="851" w:type="dxa"/>
                  <w:tcBorders>
                    <w:top w:val="single" w:sz="6" w:space="0" w:color="000000"/>
                    <w:left w:val="single" w:sz="6" w:space="0" w:color="000000"/>
                    <w:bottom w:val="single" w:sz="6" w:space="0" w:color="000000"/>
                    <w:right w:val="single" w:sz="6" w:space="0" w:color="000000"/>
                  </w:tcBorders>
                </w:tcPr>
                <w:p w14:paraId="06F42F59"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556 227,1</w:t>
                  </w:r>
                </w:p>
              </w:tc>
              <w:tc>
                <w:tcPr>
                  <w:tcW w:w="1559" w:type="dxa"/>
                  <w:tcBorders>
                    <w:top w:val="single" w:sz="6" w:space="0" w:color="000000"/>
                    <w:left w:val="single" w:sz="6" w:space="0" w:color="000000"/>
                    <w:bottom w:val="single" w:sz="6" w:space="0" w:color="000000"/>
                    <w:right w:val="single" w:sz="6" w:space="0" w:color="000000"/>
                  </w:tcBorders>
                </w:tcPr>
                <w:p w14:paraId="60C9165D"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528 174,8</w:t>
                  </w:r>
                </w:p>
              </w:tc>
            </w:tr>
            <w:tr w:rsidR="00442198" w:rsidRPr="00FC000F" w14:paraId="318F5413" w14:textId="77777777" w:rsidTr="00BC722C">
              <w:trPr>
                <w:trHeight w:val="300"/>
              </w:trPr>
              <w:tc>
                <w:tcPr>
                  <w:tcW w:w="1276" w:type="dxa"/>
                  <w:tcBorders>
                    <w:top w:val="single" w:sz="6" w:space="0" w:color="000000"/>
                    <w:left w:val="single" w:sz="6" w:space="0" w:color="000000"/>
                    <w:bottom w:val="single" w:sz="6" w:space="0" w:color="000000"/>
                    <w:right w:val="single" w:sz="6" w:space="0" w:color="000000"/>
                  </w:tcBorders>
                </w:tcPr>
                <w:p w14:paraId="4BCA6BCE"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1 01 00000 00 0000 000</w:t>
                  </w:r>
                </w:p>
              </w:tc>
              <w:tc>
                <w:tcPr>
                  <w:tcW w:w="1559" w:type="dxa"/>
                  <w:tcBorders>
                    <w:top w:val="single" w:sz="6" w:space="0" w:color="000000"/>
                    <w:left w:val="single" w:sz="6" w:space="0" w:color="000000"/>
                    <w:bottom w:val="single" w:sz="6" w:space="0" w:color="000000"/>
                    <w:right w:val="single" w:sz="6" w:space="0" w:color="000000"/>
                  </w:tcBorders>
                </w:tcPr>
                <w:p w14:paraId="2F969235"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НАЛОГИ НА ПРИБЫЛЬ, ДОХОДЫ</w:t>
                  </w:r>
                </w:p>
              </w:tc>
              <w:tc>
                <w:tcPr>
                  <w:tcW w:w="1276" w:type="dxa"/>
                  <w:tcBorders>
                    <w:top w:val="single" w:sz="6" w:space="0" w:color="000000"/>
                    <w:left w:val="single" w:sz="6" w:space="0" w:color="000000"/>
                    <w:bottom w:val="single" w:sz="6" w:space="0" w:color="000000"/>
                    <w:right w:val="single" w:sz="6" w:space="0" w:color="000000"/>
                  </w:tcBorders>
                </w:tcPr>
                <w:p w14:paraId="3E73C2F6"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384 861,1</w:t>
                  </w:r>
                </w:p>
              </w:tc>
              <w:tc>
                <w:tcPr>
                  <w:tcW w:w="851" w:type="dxa"/>
                  <w:tcBorders>
                    <w:top w:val="single" w:sz="6" w:space="0" w:color="000000"/>
                    <w:left w:val="single" w:sz="6" w:space="0" w:color="000000"/>
                    <w:bottom w:val="single" w:sz="6" w:space="0" w:color="000000"/>
                    <w:right w:val="single" w:sz="6" w:space="0" w:color="000000"/>
                  </w:tcBorders>
                </w:tcPr>
                <w:p w14:paraId="7A0B2AAF"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371 085,3</w:t>
                  </w:r>
                </w:p>
              </w:tc>
              <w:tc>
                <w:tcPr>
                  <w:tcW w:w="1559" w:type="dxa"/>
                  <w:tcBorders>
                    <w:top w:val="single" w:sz="6" w:space="0" w:color="000000"/>
                    <w:left w:val="single" w:sz="6" w:space="0" w:color="000000"/>
                    <w:bottom w:val="single" w:sz="6" w:space="0" w:color="000000"/>
                    <w:right w:val="single" w:sz="6" w:space="0" w:color="000000"/>
                  </w:tcBorders>
                </w:tcPr>
                <w:p w14:paraId="19717B2E"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330 563,8</w:t>
                  </w:r>
                </w:p>
              </w:tc>
            </w:tr>
            <w:tr w:rsidR="00442198" w:rsidRPr="00FC000F" w14:paraId="5A891680" w14:textId="77777777" w:rsidTr="00BC722C">
              <w:trPr>
                <w:trHeight w:val="300"/>
              </w:trPr>
              <w:tc>
                <w:tcPr>
                  <w:tcW w:w="1276" w:type="dxa"/>
                  <w:tcBorders>
                    <w:top w:val="single" w:sz="6" w:space="0" w:color="000000"/>
                    <w:left w:val="single" w:sz="6" w:space="0" w:color="000000"/>
                    <w:bottom w:val="single" w:sz="6" w:space="0" w:color="000000"/>
                    <w:right w:val="single" w:sz="6" w:space="0" w:color="000000"/>
                  </w:tcBorders>
                </w:tcPr>
                <w:p w14:paraId="629937D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1 01 02000 01 0000 110</w:t>
                  </w:r>
                </w:p>
              </w:tc>
              <w:tc>
                <w:tcPr>
                  <w:tcW w:w="1559" w:type="dxa"/>
                  <w:tcBorders>
                    <w:top w:val="single" w:sz="6" w:space="0" w:color="000000"/>
                    <w:left w:val="single" w:sz="6" w:space="0" w:color="000000"/>
                    <w:bottom w:val="single" w:sz="6" w:space="0" w:color="000000"/>
                    <w:right w:val="single" w:sz="6" w:space="0" w:color="000000"/>
                  </w:tcBorders>
                </w:tcPr>
                <w:p w14:paraId="2B0106C2"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Налог на доходы физических лиц</w:t>
                  </w:r>
                </w:p>
              </w:tc>
              <w:tc>
                <w:tcPr>
                  <w:tcW w:w="1276" w:type="dxa"/>
                  <w:tcBorders>
                    <w:top w:val="single" w:sz="6" w:space="0" w:color="000000"/>
                    <w:left w:val="single" w:sz="6" w:space="0" w:color="000000"/>
                    <w:bottom w:val="single" w:sz="6" w:space="0" w:color="000000"/>
                    <w:right w:val="single" w:sz="6" w:space="0" w:color="000000"/>
                  </w:tcBorders>
                </w:tcPr>
                <w:p w14:paraId="616D0269"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 xml:space="preserve">384 </w:t>
                  </w:r>
                  <w:r w:rsidRPr="00FC000F">
                    <w:rPr>
                      <w:b/>
                      <w:bCs/>
                      <w:sz w:val="16"/>
                      <w:szCs w:val="16"/>
                    </w:rPr>
                    <w:cr/>
                    <w:t>61,1</w:t>
                  </w:r>
                </w:p>
              </w:tc>
              <w:tc>
                <w:tcPr>
                  <w:tcW w:w="851" w:type="dxa"/>
                  <w:tcBorders>
                    <w:top w:val="single" w:sz="6" w:space="0" w:color="000000"/>
                    <w:left w:val="single" w:sz="6" w:space="0" w:color="000000"/>
                    <w:bottom w:val="single" w:sz="6" w:space="0" w:color="000000"/>
                    <w:right w:val="single" w:sz="6" w:space="0" w:color="000000"/>
                  </w:tcBorders>
                </w:tcPr>
                <w:p w14:paraId="2E02705B"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371 085,3</w:t>
                  </w:r>
                </w:p>
              </w:tc>
              <w:tc>
                <w:tcPr>
                  <w:tcW w:w="1559" w:type="dxa"/>
                  <w:tcBorders>
                    <w:top w:val="single" w:sz="6" w:space="0" w:color="000000"/>
                    <w:left w:val="single" w:sz="6" w:space="0" w:color="000000"/>
                    <w:bottom w:val="single" w:sz="6" w:space="0" w:color="000000"/>
                    <w:right w:val="single" w:sz="6" w:space="0" w:color="000000"/>
                  </w:tcBorders>
                </w:tcPr>
                <w:p w14:paraId="2E9D105A"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330 563,8</w:t>
                  </w:r>
                </w:p>
              </w:tc>
            </w:tr>
            <w:tr w:rsidR="00442198" w:rsidRPr="00FC000F" w14:paraId="1CE84E5B" w14:textId="77777777" w:rsidTr="00BC722C">
              <w:trPr>
                <w:trHeight w:val="6427"/>
              </w:trPr>
              <w:tc>
                <w:tcPr>
                  <w:tcW w:w="1276" w:type="dxa"/>
                  <w:tcBorders>
                    <w:top w:val="single" w:sz="6" w:space="0" w:color="000000"/>
                    <w:left w:val="single" w:sz="6" w:space="0" w:color="000000"/>
                    <w:bottom w:val="single" w:sz="6" w:space="0" w:color="000000"/>
                    <w:right w:val="single" w:sz="6" w:space="0" w:color="000000"/>
                  </w:tcBorders>
                </w:tcPr>
                <w:p w14:paraId="5831031E"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1 01 02010 01 0000 110</w:t>
                  </w:r>
                </w:p>
              </w:tc>
              <w:tc>
                <w:tcPr>
                  <w:tcW w:w="1559" w:type="dxa"/>
                  <w:tcBorders>
                    <w:top w:val="single" w:sz="6" w:space="0" w:color="000000"/>
                    <w:left w:val="single" w:sz="6" w:space="0" w:color="000000"/>
                    <w:bottom w:val="single" w:sz="6" w:space="0" w:color="000000"/>
                    <w:right w:val="single" w:sz="6" w:space="0" w:color="000000"/>
                  </w:tcBorders>
                </w:tcPr>
                <w:p w14:paraId="6B516ED6" w14:textId="77777777" w:rsidR="00442198" w:rsidRPr="00FC000F" w:rsidRDefault="00442198" w:rsidP="00C248F2">
                  <w:pPr>
                    <w:framePr w:hSpace="180" w:wrap="around" w:vAnchor="text" w:hAnchor="margin" w:y="139"/>
                    <w:autoSpaceDE w:val="0"/>
                    <w:autoSpaceDN w:val="0"/>
                    <w:adjustRightInd w:val="0"/>
                    <w:rPr>
                      <w:b/>
                      <w:bCs/>
                      <w:sz w:val="16"/>
                      <w:szCs w:val="16"/>
                    </w:rPr>
                  </w:pPr>
                  <w:proofErr w:type="gramStart"/>
                  <w:r w:rsidRPr="00FC000F">
                    <w:rPr>
                      <w:b/>
                      <w:bCs/>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w:t>
                  </w:r>
                  <w:proofErr w:type="gramEnd"/>
                  <w:r w:rsidRPr="00FC000F">
                    <w:rPr>
                      <w:b/>
                      <w:bCs/>
                      <w:sz w:val="16"/>
                      <w:szCs w:val="16"/>
                    </w:rPr>
                    <w:t xml:space="preserve"> </w:t>
                  </w:r>
                  <w:proofErr w:type="gramStart"/>
                  <w:r w:rsidRPr="00FC000F">
                    <w:rPr>
                      <w:b/>
                      <w:bCs/>
                      <w:sz w:val="16"/>
                      <w:szCs w:val="16"/>
                    </w:rPr>
                    <w:t xml:space="preserve">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w:t>
                  </w:r>
                  <w:r w:rsidRPr="00FC000F">
                    <w:rPr>
                      <w:b/>
                      <w:bCs/>
                      <w:sz w:val="16"/>
                      <w:szCs w:val="16"/>
                    </w:rPr>
                    <w:lastRenderedPageBreak/>
                    <w:t>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roofErr w:type="gramEnd"/>
                </w:p>
              </w:tc>
              <w:tc>
                <w:tcPr>
                  <w:tcW w:w="1276" w:type="dxa"/>
                  <w:tcBorders>
                    <w:top w:val="single" w:sz="6" w:space="0" w:color="000000"/>
                    <w:left w:val="single" w:sz="6" w:space="0" w:color="000000"/>
                    <w:bottom w:val="single" w:sz="6" w:space="0" w:color="000000"/>
                    <w:right w:val="single" w:sz="6" w:space="0" w:color="000000"/>
                  </w:tcBorders>
                </w:tcPr>
                <w:p w14:paraId="2E15F8E3"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lastRenderedPageBreak/>
                    <w:t>364 663,2</w:t>
                  </w:r>
                </w:p>
              </w:tc>
              <w:tc>
                <w:tcPr>
                  <w:tcW w:w="851" w:type="dxa"/>
                  <w:tcBorders>
                    <w:top w:val="single" w:sz="6" w:space="0" w:color="000000"/>
                    <w:left w:val="single" w:sz="6" w:space="0" w:color="000000"/>
                    <w:bottom w:val="single" w:sz="6" w:space="0" w:color="000000"/>
                    <w:right w:val="single" w:sz="6" w:space="0" w:color="000000"/>
                  </w:tcBorders>
                </w:tcPr>
                <w:p w14:paraId="1BF9DABC"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351 819,0</w:t>
                  </w:r>
                </w:p>
              </w:tc>
              <w:tc>
                <w:tcPr>
                  <w:tcW w:w="1559" w:type="dxa"/>
                  <w:tcBorders>
                    <w:top w:val="single" w:sz="6" w:space="0" w:color="000000"/>
                    <w:left w:val="single" w:sz="6" w:space="0" w:color="000000"/>
                    <w:bottom w:val="single" w:sz="6" w:space="0" w:color="000000"/>
                    <w:right w:val="single" w:sz="6" w:space="0" w:color="000000"/>
                  </w:tcBorders>
                </w:tcPr>
                <w:p w14:paraId="5B490F99"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313 832,2</w:t>
                  </w:r>
                </w:p>
              </w:tc>
            </w:tr>
            <w:tr w:rsidR="00442198" w:rsidRPr="00FC000F" w14:paraId="7BA705BF" w14:textId="77777777" w:rsidTr="00BC722C">
              <w:trPr>
                <w:trHeight w:val="6110"/>
              </w:trPr>
              <w:tc>
                <w:tcPr>
                  <w:tcW w:w="1276" w:type="dxa"/>
                  <w:tcBorders>
                    <w:top w:val="single" w:sz="6" w:space="0" w:color="000000"/>
                    <w:left w:val="single" w:sz="6" w:space="0" w:color="000000"/>
                    <w:bottom w:val="single" w:sz="6" w:space="0" w:color="000000"/>
                    <w:right w:val="single" w:sz="6" w:space="0" w:color="000000"/>
                  </w:tcBorders>
                </w:tcPr>
                <w:p w14:paraId="1712B08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1 01 02010 01 0000 110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430A2E96" w14:textId="77777777" w:rsidR="00442198" w:rsidRPr="00FC000F" w:rsidRDefault="00442198" w:rsidP="00C248F2">
                  <w:pPr>
                    <w:framePr w:hSpace="180" w:wrap="around" w:vAnchor="text" w:hAnchor="margin" w:y="139"/>
                    <w:autoSpaceDE w:val="0"/>
                    <w:autoSpaceDN w:val="0"/>
                    <w:adjustRightInd w:val="0"/>
                    <w:rPr>
                      <w:sz w:val="16"/>
                      <w:szCs w:val="16"/>
                    </w:rPr>
                  </w:pPr>
                  <w:proofErr w:type="gramStart"/>
                  <w:r w:rsidRPr="00FC000F">
                    <w:rPr>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w:t>
                  </w:r>
                  <w:proofErr w:type="gramEnd"/>
                  <w:r w:rsidRPr="00FC000F">
                    <w:rPr>
                      <w:sz w:val="16"/>
                      <w:szCs w:val="16"/>
                    </w:rPr>
                    <w:t xml:space="preserve">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w:t>
                  </w:r>
                  <w:r w:rsidRPr="00FC000F">
                    <w:rPr>
                      <w:sz w:val="16"/>
                      <w:szCs w:val="16"/>
                    </w:rPr>
                    <w:cr/>
                    <w:t>я налоговым резидентом Российской Федерации, в виде дивидендов</w:t>
                  </w:r>
                </w:p>
              </w:tc>
              <w:tc>
                <w:tcPr>
                  <w:tcW w:w="1276" w:type="dxa"/>
                  <w:tcBorders>
                    <w:top w:val="single" w:sz="6" w:space="0" w:color="000000"/>
                    <w:left w:val="single" w:sz="6" w:space="0" w:color="000000"/>
                    <w:bottom w:val="single" w:sz="6" w:space="0" w:color="000000"/>
                    <w:right w:val="single" w:sz="6" w:space="0" w:color="000000"/>
                  </w:tcBorders>
                </w:tcPr>
                <w:p w14:paraId="78AA15A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364 663,2</w:t>
                  </w:r>
                </w:p>
              </w:tc>
              <w:tc>
                <w:tcPr>
                  <w:tcW w:w="851" w:type="dxa"/>
                  <w:tcBorders>
                    <w:top w:val="single" w:sz="6" w:space="0" w:color="000000"/>
                    <w:left w:val="single" w:sz="6" w:space="0" w:color="000000"/>
                    <w:bottom w:val="single" w:sz="6" w:space="0" w:color="000000"/>
                    <w:right w:val="single" w:sz="6" w:space="0" w:color="000000"/>
                  </w:tcBorders>
                </w:tcPr>
                <w:p w14:paraId="300D3D0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351 819,0</w:t>
                  </w:r>
                </w:p>
              </w:tc>
              <w:tc>
                <w:tcPr>
                  <w:tcW w:w="1559" w:type="dxa"/>
                  <w:tcBorders>
                    <w:top w:val="single" w:sz="6" w:space="0" w:color="000000"/>
                    <w:left w:val="single" w:sz="6" w:space="0" w:color="000000"/>
                    <w:bottom w:val="single" w:sz="6" w:space="0" w:color="000000"/>
                    <w:right w:val="single" w:sz="6" w:space="0" w:color="000000"/>
                  </w:tcBorders>
                </w:tcPr>
                <w:p w14:paraId="06EAE02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313 832,2</w:t>
                  </w:r>
                </w:p>
              </w:tc>
            </w:tr>
            <w:tr w:rsidR="00442198" w:rsidRPr="00FC000F" w14:paraId="2604F843" w14:textId="77777777" w:rsidTr="00BC722C">
              <w:trPr>
                <w:trHeight w:val="4823"/>
              </w:trPr>
              <w:tc>
                <w:tcPr>
                  <w:tcW w:w="1276" w:type="dxa"/>
                  <w:tcBorders>
                    <w:top w:val="single" w:sz="6" w:space="0" w:color="000000"/>
                    <w:left w:val="single" w:sz="6" w:space="0" w:color="000000"/>
                    <w:bottom w:val="single" w:sz="6" w:space="0" w:color="000000"/>
                    <w:right w:val="single" w:sz="6" w:space="0" w:color="000000"/>
                  </w:tcBorders>
                </w:tcPr>
                <w:p w14:paraId="519463B3"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lastRenderedPageBreak/>
                    <w:t>1 01 02020 01 0000 110</w:t>
                  </w:r>
                </w:p>
              </w:tc>
              <w:tc>
                <w:tcPr>
                  <w:tcW w:w="1559" w:type="dxa"/>
                  <w:tcBorders>
                    <w:top w:val="single" w:sz="6" w:space="0" w:color="000000"/>
                    <w:left w:val="single" w:sz="6" w:space="0" w:color="000000"/>
                    <w:bottom w:val="single" w:sz="6" w:space="0" w:color="000000"/>
                    <w:right w:val="single" w:sz="6" w:space="0" w:color="000000"/>
                  </w:tcBorders>
                </w:tcPr>
                <w:p w14:paraId="44C1B8D9" w14:textId="77777777" w:rsidR="00442198" w:rsidRPr="00FC000F" w:rsidRDefault="00442198" w:rsidP="00C248F2">
                  <w:pPr>
                    <w:framePr w:hSpace="180" w:wrap="around" w:vAnchor="text" w:hAnchor="margin" w:y="139"/>
                    <w:autoSpaceDE w:val="0"/>
                    <w:autoSpaceDN w:val="0"/>
                    <w:adjustRightInd w:val="0"/>
                    <w:rPr>
                      <w:b/>
                      <w:bCs/>
                      <w:sz w:val="16"/>
                      <w:szCs w:val="16"/>
                    </w:rPr>
                  </w:pPr>
                  <w:proofErr w:type="gramStart"/>
                  <w:r w:rsidRPr="00FC000F">
                    <w:rPr>
                      <w:b/>
                      <w:bCs/>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не превышающей 650 тысяч рублей за налоговые периоды до 1 января 2025 года, а также</w:t>
                  </w:r>
                  <w:proofErr w:type="gramEnd"/>
                  <w:r w:rsidRPr="00FC000F">
                    <w:rPr>
                      <w:b/>
                      <w:bCs/>
                      <w:sz w:val="16"/>
                      <w:szCs w:val="16"/>
                    </w:rPr>
                    <w:t xml:space="preserve"> в части суммы налога, не превышающей 312 тысяч рублей за налоговые периоды после 1 января 2025 года)</w:t>
                  </w:r>
                </w:p>
              </w:tc>
              <w:tc>
                <w:tcPr>
                  <w:tcW w:w="1276" w:type="dxa"/>
                  <w:tcBorders>
                    <w:top w:val="single" w:sz="6" w:space="0" w:color="000000"/>
                    <w:left w:val="single" w:sz="6" w:space="0" w:color="000000"/>
                    <w:bottom w:val="single" w:sz="6" w:space="0" w:color="000000"/>
                    <w:right w:val="single" w:sz="6" w:space="0" w:color="000000"/>
                  </w:tcBorders>
                </w:tcPr>
                <w:p w14:paraId="56DD291C"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815,1</w:t>
                  </w:r>
                </w:p>
              </w:tc>
              <w:tc>
                <w:tcPr>
                  <w:tcW w:w="851" w:type="dxa"/>
                  <w:tcBorders>
                    <w:top w:val="single" w:sz="6" w:space="0" w:color="000000"/>
                    <w:left w:val="single" w:sz="6" w:space="0" w:color="000000"/>
                    <w:bottom w:val="single" w:sz="6" w:space="0" w:color="000000"/>
                    <w:right w:val="single" w:sz="6" w:space="0" w:color="000000"/>
                  </w:tcBorders>
                </w:tcPr>
                <w:p w14:paraId="7D7EED90"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760,</w:t>
                  </w:r>
                </w:p>
              </w:tc>
              <w:tc>
                <w:tcPr>
                  <w:tcW w:w="1559" w:type="dxa"/>
                  <w:tcBorders>
                    <w:top w:val="single" w:sz="6" w:space="0" w:color="000000"/>
                    <w:left w:val="single" w:sz="6" w:space="0" w:color="000000"/>
                    <w:bottom w:val="single" w:sz="6" w:space="0" w:color="000000"/>
                    <w:right w:val="single" w:sz="6" w:space="0" w:color="000000"/>
                  </w:tcBorders>
                </w:tcPr>
                <w:p w14:paraId="096C97B7"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656,5</w:t>
                  </w:r>
                </w:p>
              </w:tc>
            </w:tr>
            <w:tr w:rsidR="00442198" w:rsidRPr="00FC000F" w14:paraId="3C94949D" w14:textId="77777777" w:rsidTr="00BC722C">
              <w:trPr>
                <w:trHeight w:val="4510"/>
              </w:trPr>
              <w:tc>
                <w:tcPr>
                  <w:tcW w:w="1276" w:type="dxa"/>
                  <w:tcBorders>
                    <w:top w:val="single" w:sz="6" w:space="0" w:color="000000"/>
                    <w:left w:val="single" w:sz="6" w:space="0" w:color="000000"/>
                    <w:bottom w:val="single" w:sz="6" w:space="0" w:color="000000"/>
                    <w:right w:val="single" w:sz="6" w:space="0" w:color="000000"/>
                  </w:tcBorders>
                </w:tcPr>
                <w:p w14:paraId="27B4DF5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1 01 02020 01 0000 110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60E8942C" w14:textId="77777777" w:rsidR="00442198" w:rsidRPr="00FC000F" w:rsidRDefault="00442198" w:rsidP="00C248F2">
                  <w:pPr>
                    <w:framePr w:hSpace="180" w:wrap="around" w:vAnchor="text" w:hAnchor="margin" w:y="139"/>
                    <w:autoSpaceDE w:val="0"/>
                    <w:autoSpaceDN w:val="0"/>
                    <w:adjustRightInd w:val="0"/>
                    <w:rPr>
                      <w:sz w:val="16"/>
                      <w:szCs w:val="16"/>
                    </w:rPr>
                  </w:pPr>
                  <w:proofErr w:type="gramStart"/>
                  <w:r w:rsidRPr="00FC000F">
                    <w:rPr>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не превышающей 650 тысяч рублей за налоговые периоды до 1 января 2025 года, а также</w:t>
                  </w:r>
                  <w:proofErr w:type="gramEnd"/>
                  <w:r w:rsidRPr="00FC000F">
                    <w:rPr>
                      <w:sz w:val="16"/>
                      <w:szCs w:val="16"/>
                    </w:rPr>
                    <w:t xml:space="preserve"> в части суммы налога, не превышающей 312 тысяч рублей за налоговы</w:t>
                  </w:r>
                  <w:r w:rsidRPr="00FC000F">
                    <w:rPr>
                      <w:sz w:val="16"/>
                      <w:szCs w:val="16"/>
                    </w:rPr>
                    <w:cr/>
                    <w:t xml:space="preserve"> периоды после 1 января 2025 года)</w:t>
                  </w:r>
                </w:p>
              </w:tc>
              <w:tc>
                <w:tcPr>
                  <w:tcW w:w="1276" w:type="dxa"/>
                  <w:tcBorders>
                    <w:top w:val="single" w:sz="6" w:space="0" w:color="000000"/>
                    <w:left w:val="single" w:sz="6" w:space="0" w:color="000000"/>
                    <w:bottom w:val="single" w:sz="6" w:space="0" w:color="000000"/>
                    <w:right w:val="single" w:sz="6" w:space="0" w:color="000000"/>
                  </w:tcBorders>
                </w:tcPr>
                <w:p w14:paraId="5589431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815,1</w:t>
                  </w:r>
                </w:p>
              </w:tc>
              <w:tc>
                <w:tcPr>
                  <w:tcW w:w="851" w:type="dxa"/>
                  <w:tcBorders>
                    <w:top w:val="single" w:sz="6" w:space="0" w:color="000000"/>
                    <w:left w:val="single" w:sz="6" w:space="0" w:color="000000"/>
                    <w:bottom w:val="single" w:sz="6" w:space="0" w:color="000000"/>
                    <w:right w:val="single" w:sz="6" w:space="0" w:color="000000"/>
                  </w:tcBorders>
                </w:tcPr>
                <w:p w14:paraId="0DDF7A7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760,5</w:t>
                  </w:r>
                </w:p>
              </w:tc>
              <w:tc>
                <w:tcPr>
                  <w:tcW w:w="1559" w:type="dxa"/>
                  <w:tcBorders>
                    <w:top w:val="single" w:sz="6" w:space="0" w:color="000000"/>
                    <w:left w:val="single" w:sz="6" w:space="0" w:color="000000"/>
                    <w:bottom w:val="single" w:sz="6" w:space="0" w:color="000000"/>
                    <w:right w:val="single" w:sz="6" w:space="0" w:color="000000"/>
                  </w:tcBorders>
                </w:tcPr>
                <w:p w14:paraId="5168CD3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656,5</w:t>
                  </w:r>
                </w:p>
              </w:tc>
            </w:tr>
            <w:tr w:rsidR="00442198" w:rsidRPr="00FC000F" w14:paraId="5E5C44D9" w14:textId="77777777" w:rsidTr="00BC722C">
              <w:trPr>
                <w:trHeight w:val="4193"/>
              </w:trPr>
              <w:tc>
                <w:tcPr>
                  <w:tcW w:w="1276" w:type="dxa"/>
                  <w:tcBorders>
                    <w:top w:val="single" w:sz="6" w:space="0" w:color="000000"/>
                    <w:left w:val="single" w:sz="6" w:space="0" w:color="000000"/>
                    <w:bottom w:val="single" w:sz="6" w:space="0" w:color="000000"/>
                    <w:right w:val="single" w:sz="6" w:space="0" w:color="000000"/>
                  </w:tcBorders>
                </w:tcPr>
                <w:p w14:paraId="2B160D4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lastRenderedPageBreak/>
                    <w:t>1 01 02030 01 0000 110</w:t>
                  </w:r>
                </w:p>
              </w:tc>
              <w:tc>
                <w:tcPr>
                  <w:tcW w:w="1559" w:type="dxa"/>
                  <w:tcBorders>
                    <w:top w:val="single" w:sz="6" w:space="0" w:color="000000"/>
                    <w:left w:val="single" w:sz="6" w:space="0" w:color="000000"/>
                    <w:bottom w:val="single" w:sz="6" w:space="0" w:color="000000"/>
                    <w:right w:val="single" w:sz="6" w:space="0" w:color="000000"/>
                  </w:tcBorders>
                </w:tcPr>
                <w:p w14:paraId="0807FFCA" w14:textId="77777777" w:rsidR="00442198" w:rsidRPr="00FC000F" w:rsidRDefault="00442198" w:rsidP="00C248F2">
                  <w:pPr>
                    <w:framePr w:hSpace="180" w:wrap="around" w:vAnchor="text" w:hAnchor="margin" w:y="139"/>
                    <w:autoSpaceDE w:val="0"/>
                    <w:autoSpaceDN w:val="0"/>
                    <w:adjustRightInd w:val="0"/>
                    <w:rPr>
                      <w:b/>
                      <w:bCs/>
                      <w:sz w:val="16"/>
                      <w:szCs w:val="16"/>
                    </w:rPr>
                  </w:pPr>
                  <w:proofErr w:type="gramStart"/>
                  <w:r w:rsidRPr="00FC000F">
                    <w:rPr>
                      <w:b/>
                      <w:bCs/>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w:t>
                  </w:r>
                  <w:proofErr w:type="gramEnd"/>
                  <w:r w:rsidRPr="00FC000F">
                    <w:rPr>
                      <w:b/>
                      <w:bCs/>
                      <w:sz w:val="16"/>
                      <w:szCs w:val="16"/>
                    </w:rPr>
                    <w:t>, не превышающе</w:t>
                  </w:r>
                  <w:r w:rsidRPr="00FC000F">
                    <w:rPr>
                      <w:b/>
                      <w:bCs/>
                      <w:sz w:val="16"/>
                      <w:szCs w:val="16"/>
                    </w:rPr>
                    <w:cr/>
                    <w:t xml:space="preserve"> 312 тысяч рублей за налоговые периоды после 1 января 2025 года)</w:t>
                  </w:r>
                </w:p>
              </w:tc>
              <w:tc>
                <w:tcPr>
                  <w:tcW w:w="1276" w:type="dxa"/>
                  <w:tcBorders>
                    <w:top w:val="single" w:sz="6" w:space="0" w:color="000000"/>
                    <w:left w:val="single" w:sz="6" w:space="0" w:color="000000"/>
                    <w:bottom w:val="single" w:sz="6" w:space="0" w:color="000000"/>
                    <w:right w:val="single" w:sz="6" w:space="0" w:color="000000"/>
                  </w:tcBorders>
                </w:tcPr>
                <w:p w14:paraId="35EC9531"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5 423,6</w:t>
                  </w:r>
                </w:p>
              </w:tc>
              <w:tc>
                <w:tcPr>
                  <w:tcW w:w="851" w:type="dxa"/>
                  <w:tcBorders>
                    <w:top w:val="single" w:sz="6" w:space="0" w:color="000000"/>
                    <w:left w:val="single" w:sz="6" w:space="0" w:color="000000"/>
                    <w:bottom w:val="single" w:sz="6" w:space="0" w:color="000000"/>
                    <w:right w:val="single" w:sz="6" w:space="0" w:color="000000"/>
                  </w:tcBorders>
                </w:tcPr>
                <w:p w14:paraId="5024441A"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5 001,8</w:t>
                  </w:r>
                </w:p>
              </w:tc>
              <w:tc>
                <w:tcPr>
                  <w:tcW w:w="1559" w:type="dxa"/>
                  <w:tcBorders>
                    <w:top w:val="single" w:sz="6" w:space="0" w:color="000000"/>
                    <w:left w:val="single" w:sz="6" w:space="0" w:color="000000"/>
                    <w:bottom w:val="single" w:sz="6" w:space="0" w:color="000000"/>
                    <w:right w:val="single" w:sz="6" w:space="0" w:color="000000"/>
                  </w:tcBorders>
                </w:tcPr>
                <w:p w14:paraId="1A558858"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4 393,5</w:t>
                  </w:r>
                </w:p>
              </w:tc>
            </w:tr>
            <w:tr w:rsidR="00442198" w:rsidRPr="00FC000F" w14:paraId="1B3AF8CA" w14:textId="77777777" w:rsidTr="00BC722C">
              <w:trPr>
                <w:trHeight w:val="3863"/>
              </w:trPr>
              <w:tc>
                <w:tcPr>
                  <w:tcW w:w="1276" w:type="dxa"/>
                  <w:tcBorders>
                    <w:top w:val="single" w:sz="6" w:space="0" w:color="000000"/>
                    <w:left w:val="single" w:sz="6" w:space="0" w:color="000000"/>
                    <w:bottom w:val="single" w:sz="6" w:space="0" w:color="000000"/>
                    <w:right w:val="single" w:sz="6" w:space="0" w:color="000000"/>
                  </w:tcBorders>
                </w:tcPr>
                <w:p w14:paraId="14CA317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1 01 02030 01 0000 110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2BD88D01" w14:textId="77777777" w:rsidR="00442198" w:rsidRPr="00FC000F" w:rsidRDefault="00442198" w:rsidP="00C248F2">
                  <w:pPr>
                    <w:framePr w:hSpace="180" w:wrap="around" w:vAnchor="text" w:hAnchor="margin" w:y="139"/>
                    <w:autoSpaceDE w:val="0"/>
                    <w:autoSpaceDN w:val="0"/>
                    <w:adjustRightInd w:val="0"/>
                    <w:rPr>
                      <w:sz w:val="16"/>
                      <w:szCs w:val="16"/>
                    </w:rPr>
                  </w:pPr>
                  <w:proofErr w:type="gramStart"/>
                  <w:r w:rsidRPr="00FC000F">
                    <w:rPr>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w:t>
                  </w:r>
                  <w:proofErr w:type="gramEnd"/>
                  <w:r w:rsidRPr="00FC000F">
                    <w:rPr>
                      <w:sz w:val="16"/>
                      <w:szCs w:val="16"/>
                    </w:rPr>
                    <w:cr/>
                    <w:t>в части суммы налога, не превышающей 312 тысяч рублей за налоговые периоды после 1 января 2025 года)</w:t>
                  </w:r>
                </w:p>
              </w:tc>
              <w:tc>
                <w:tcPr>
                  <w:tcW w:w="1276" w:type="dxa"/>
                  <w:tcBorders>
                    <w:top w:val="single" w:sz="6" w:space="0" w:color="000000"/>
                    <w:left w:val="single" w:sz="6" w:space="0" w:color="000000"/>
                    <w:bottom w:val="single" w:sz="6" w:space="0" w:color="000000"/>
                    <w:right w:val="single" w:sz="6" w:space="0" w:color="000000"/>
                  </w:tcBorders>
                </w:tcPr>
                <w:p w14:paraId="2DA632F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5 423,6</w:t>
                  </w:r>
                </w:p>
              </w:tc>
              <w:tc>
                <w:tcPr>
                  <w:tcW w:w="851" w:type="dxa"/>
                  <w:tcBorders>
                    <w:top w:val="single" w:sz="6" w:space="0" w:color="000000"/>
                    <w:left w:val="single" w:sz="6" w:space="0" w:color="000000"/>
                    <w:bottom w:val="single" w:sz="6" w:space="0" w:color="000000"/>
                    <w:right w:val="single" w:sz="6" w:space="0" w:color="000000"/>
                  </w:tcBorders>
                </w:tcPr>
                <w:p w14:paraId="5BFEBC4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5 001,8</w:t>
                  </w:r>
                </w:p>
              </w:tc>
              <w:tc>
                <w:tcPr>
                  <w:tcW w:w="1559" w:type="dxa"/>
                  <w:tcBorders>
                    <w:top w:val="single" w:sz="6" w:space="0" w:color="000000"/>
                    <w:left w:val="single" w:sz="6" w:space="0" w:color="000000"/>
                    <w:bottom w:val="single" w:sz="6" w:space="0" w:color="000000"/>
                    <w:right w:val="single" w:sz="6" w:space="0" w:color="000000"/>
                  </w:tcBorders>
                </w:tcPr>
                <w:p w14:paraId="568A85C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4 393,5</w:t>
                  </w:r>
                </w:p>
              </w:tc>
            </w:tr>
            <w:tr w:rsidR="00442198" w:rsidRPr="00FC000F" w14:paraId="7A3AB78D" w14:textId="77777777" w:rsidTr="00BC722C">
              <w:trPr>
                <w:trHeight w:val="2587"/>
              </w:trPr>
              <w:tc>
                <w:tcPr>
                  <w:tcW w:w="1276" w:type="dxa"/>
                  <w:tcBorders>
                    <w:top w:val="single" w:sz="6" w:space="0" w:color="000000"/>
                    <w:left w:val="single" w:sz="6" w:space="0" w:color="000000"/>
                    <w:bottom w:val="single" w:sz="6" w:space="0" w:color="000000"/>
                    <w:right w:val="single" w:sz="6" w:space="0" w:color="000000"/>
                  </w:tcBorders>
                </w:tcPr>
                <w:p w14:paraId="40671A8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 xml:space="preserve">1 01 </w:t>
                  </w:r>
                  <w:r w:rsidRPr="00FC000F">
                    <w:rPr>
                      <w:b/>
                      <w:bCs/>
                      <w:sz w:val="16"/>
                      <w:szCs w:val="16"/>
                    </w:rPr>
                    <w:cr/>
                    <w:t>2040 01</w:t>
                  </w:r>
                  <w:r w:rsidRPr="00FC000F">
                    <w:rPr>
                      <w:b/>
                      <w:bCs/>
                      <w:sz w:val="16"/>
                      <w:szCs w:val="16"/>
                    </w:rPr>
                    <w:cr/>
                    <w:t>0000 110</w:t>
                  </w:r>
                </w:p>
              </w:tc>
              <w:tc>
                <w:tcPr>
                  <w:tcW w:w="1559" w:type="dxa"/>
                  <w:tcBorders>
                    <w:top w:val="single" w:sz="6" w:space="0" w:color="000000"/>
                    <w:left w:val="single" w:sz="6" w:space="0" w:color="000000"/>
                    <w:bottom w:val="single" w:sz="6" w:space="0" w:color="000000"/>
                    <w:right w:val="single" w:sz="6" w:space="0" w:color="000000"/>
                  </w:tcBorders>
                </w:tcPr>
                <w:p w14:paraId="4E7168E9"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1276" w:type="dxa"/>
                  <w:tcBorders>
                    <w:top w:val="single" w:sz="6" w:space="0" w:color="000000"/>
                    <w:left w:val="single" w:sz="6" w:space="0" w:color="000000"/>
                    <w:bottom w:val="single" w:sz="6" w:space="0" w:color="000000"/>
                    <w:right w:val="single" w:sz="6" w:space="0" w:color="000000"/>
                  </w:tcBorders>
                </w:tcPr>
                <w:p w14:paraId="6FD29180"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80,0</w:t>
                  </w:r>
                </w:p>
              </w:tc>
              <w:tc>
                <w:tcPr>
                  <w:tcW w:w="851" w:type="dxa"/>
                  <w:tcBorders>
                    <w:top w:val="single" w:sz="6" w:space="0" w:color="000000"/>
                    <w:left w:val="single" w:sz="6" w:space="0" w:color="000000"/>
                    <w:bottom w:val="single" w:sz="6" w:space="0" w:color="000000"/>
                    <w:right w:val="single" w:sz="6" w:space="0" w:color="000000"/>
                  </w:tcBorders>
                </w:tcPr>
                <w:p w14:paraId="7C24DA0D"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82,0</w:t>
                  </w:r>
                </w:p>
              </w:tc>
              <w:tc>
                <w:tcPr>
                  <w:tcW w:w="1559" w:type="dxa"/>
                  <w:tcBorders>
                    <w:top w:val="single" w:sz="6" w:space="0" w:color="000000"/>
                    <w:left w:val="single" w:sz="6" w:space="0" w:color="000000"/>
                    <w:bottom w:val="single" w:sz="6" w:space="0" w:color="000000"/>
                    <w:right w:val="single" w:sz="6" w:space="0" w:color="000000"/>
                  </w:tcBorders>
                </w:tcPr>
                <w:p w14:paraId="2CCE1CFC"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cr/>
                    <w:t>4,0</w:t>
                  </w:r>
                </w:p>
              </w:tc>
            </w:tr>
            <w:tr w:rsidR="00442198" w:rsidRPr="00FC000F" w14:paraId="76557E26" w14:textId="77777777" w:rsidTr="00BC722C">
              <w:trPr>
                <w:trHeight w:val="2260"/>
              </w:trPr>
              <w:tc>
                <w:tcPr>
                  <w:tcW w:w="1276" w:type="dxa"/>
                  <w:tcBorders>
                    <w:top w:val="single" w:sz="6" w:space="0" w:color="000000"/>
                    <w:left w:val="single" w:sz="6" w:space="0" w:color="000000"/>
                    <w:bottom w:val="single" w:sz="6" w:space="0" w:color="000000"/>
                    <w:right w:val="single" w:sz="6" w:space="0" w:color="000000"/>
                  </w:tcBorders>
                </w:tcPr>
                <w:p w14:paraId="39A08B6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1 01 02040 01 0000 110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5F1150A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1276" w:type="dxa"/>
                  <w:tcBorders>
                    <w:top w:val="single" w:sz="6" w:space="0" w:color="000000"/>
                    <w:left w:val="single" w:sz="6" w:space="0" w:color="000000"/>
                    <w:bottom w:val="single" w:sz="6" w:space="0" w:color="000000"/>
                    <w:right w:val="single" w:sz="6" w:space="0" w:color="000000"/>
                  </w:tcBorders>
                </w:tcPr>
                <w:p w14:paraId="364EF24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80,0</w:t>
                  </w:r>
                </w:p>
              </w:tc>
              <w:tc>
                <w:tcPr>
                  <w:tcW w:w="851" w:type="dxa"/>
                  <w:tcBorders>
                    <w:top w:val="single" w:sz="6" w:space="0" w:color="000000"/>
                    <w:left w:val="single" w:sz="6" w:space="0" w:color="000000"/>
                    <w:bottom w:val="single" w:sz="6" w:space="0" w:color="000000"/>
                    <w:right w:val="single" w:sz="6" w:space="0" w:color="000000"/>
                  </w:tcBorders>
                </w:tcPr>
                <w:p w14:paraId="0DB153B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82,0</w:t>
                  </w:r>
                </w:p>
              </w:tc>
              <w:tc>
                <w:tcPr>
                  <w:tcW w:w="1559" w:type="dxa"/>
                  <w:tcBorders>
                    <w:top w:val="single" w:sz="6" w:space="0" w:color="000000"/>
                    <w:left w:val="single" w:sz="6" w:space="0" w:color="000000"/>
                    <w:bottom w:val="single" w:sz="6" w:space="0" w:color="000000"/>
                    <w:right w:val="single" w:sz="6" w:space="0" w:color="000000"/>
                  </w:tcBorders>
                </w:tcPr>
                <w:p w14:paraId="66E4E5E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84,0</w:t>
                  </w:r>
                </w:p>
              </w:tc>
            </w:tr>
            <w:tr w:rsidR="00442198" w:rsidRPr="00FC000F" w14:paraId="1C1A89D3" w14:textId="77777777" w:rsidTr="00BC722C">
              <w:trPr>
                <w:trHeight w:val="8247"/>
              </w:trPr>
              <w:tc>
                <w:tcPr>
                  <w:tcW w:w="1276" w:type="dxa"/>
                  <w:tcBorders>
                    <w:top w:val="single" w:sz="6" w:space="0" w:color="000000"/>
                    <w:left w:val="single" w:sz="6" w:space="0" w:color="000000"/>
                    <w:bottom w:val="single" w:sz="6" w:space="0" w:color="000000"/>
                    <w:right w:val="single" w:sz="6" w:space="0" w:color="000000"/>
                  </w:tcBorders>
                </w:tcPr>
                <w:p w14:paraId="48D57BD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lastRenderedPageBreak/>
                    <w:t>1 01 02080 01 0000 110</w:t>
                  </w:r>
                </w:p>
              </w:tc>
              <w:tc>
                <w:tcPr>
                  <w:tcW w:w="1559" w:type="dxa"/>
                  <w:tcBorders>
                    <w:top w:val="single" w:sz="6" w:space="0" w:color="000000"/>
                    <w:left w:val="single" w:sz="6" w:space="0" w:color="000000"/>
                    <w:bottom w:val="single" w:sz="6" w:space="0" w:color="000000"/>
                    <w:right w:val="single" w:sz="6" w:space="0" w:color="000000"/>
                  </w:tcBorders>
                </w:tcPr>
                <w:p w14:paraId="40FC4FF4" w14:textId="77777777" w:rsidR="00442198" w:rsidRPr="00FC000F" w:rsidRDefault="00442198" w:rsidP="00C248F2">
                  <w:pPr>
                    <w:framePr w:hSpace="180" w:wrap="around" w:vAnchor="text" w:hAnchor="margin" w:y="139"/>
                    <w:autoSpaceDE w:val="0"/>
                    <w:autoSpaceDN w:val="0"/>
                    <w:adjustRightInd w:val="0"/>
                    <w:rPr>
                      <w:b/>
                      <w:bCs/>
                      <w:sz w:val="16"/>
                      <w:szCs w:val="16"/>
                    </w:rPr>
                  </w:pPr>
                  <w:proofErr w:type="gramStart"/>
                  <w:r w:rsidRPr="00FC000F">
                    <w:rPr>
                      <w:b/>
                      <w:bCs/>
                      <w:sz w:val="16"/>
                      <w:szCs w:val="16"/>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FC000F">
                    <w:rPr>
                      <w:b/>
                      <w:bCs/>
                      <w:sz w:val="16"/>
                      <w:szCs w:val="16"/>
                    </w:rPr>
                    <w:t xml:space="preserve"> </w:t>
                  </w:r>
                  <w:proofErr w:type="gramStart"/>
                  <w:r w:rsidRPr="00FC000F">
                    <w:rPr>
                      <w:b/>
                      <w:bCs/>
                      <w:sz w:val="16"/>
                      <w:szCs w:val="16"/>
                    </w:rPr>
                    <w:t xml:space="preserve">физическим лицом - налоговым резидентом Российской Федерации в виде дивидендов) за налоговые периоды до 1 января 2025 года, а также налог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w:t>
                  </w:r>
                  <w:r w:rsidRPr="00FC000F">
                    <w:rPr>
                      <w:b/>
                      <w:bCs/>
                      <w:sz w:val="16"/>
                      <w:szCs w:val="16"/>
                    </w:rPr>
                    <w:lastRenderedPageBreak/>
                    <w:t>физических лиц в отношении доходов, указанных в</w:t>
                  </w:r>
                  <w:proofErr w:type="gramEnd"/>
                  <w:r w:rsidRPr="00FC000F">
                    <w:rPr>
                      <w:b/>
                      <w:bCs/>
                      <w:sz w:val="16"/>
                      <w:szCs w:val="16"/>
                    </w:rPr>
                    <w:t xml:space="preserve"> </w:t>
                  </w:r>
                  <w:proofErr w:type="gramStart"/>
                  <w:r w:rsidRPr="00FC000F">
                    <w:rPr>
                      <w:b/>
                      <w:bCs/>
                      <w:sz w:val="16"/>
                      <w:szCs w:val="16"/>
                    </w:rPr>
                    <w:t>абзаце 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w:t>
                  </w:r>
                  <w:proofErr w:type="gramEnd"/>
                  <w:r w:rsidRPr="00FC000F">
                    <w:rPr>
                      <w:b/>
                      <w:bCs/>
                      <w:sz w:val="16"/>
                      <w:szCs w:val="16"/>
                    </w:rPr>
                    <w:t xml:space="preserve"> </w:t>
                  </w:r>
                  <w:proofErr w:type="gramStart"/>
                  <w:r w:rsidRPr="00FC000F">
                    <w:rPr>
                      <w:b/>
                      <w:bCs/>
                      <w:sz w:val="16"/>
                      <w:szCs w:val="16"/>
                    </w:rPr>
                    <w:t xml:space="preserve">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w:t>
                  </w:r>
                  <w:r w:rsidRPr="00FC000F">
                    <w:rPr>
                      <w:b/>
                      <w:bCs/>
                      <w:sz w:val="16"/>
                      <w:szCs w:val="16"/>
                    </w:rPr>
                    <w:lastRenderedPageBreak/>
                    <w:t>превышающей 2,4 миллиона рублей) за налоговые периоды после 1 января 2025 года</w:t>
                  </w:r>
                  <w:proofErr w:type="gramEnd"/>
                </w:p>
              </w:tc>
              <w:tc>
                <w:tcPr>
                  <w:tcW w:w="1276" w:type="dxa"/>
                  <w:tcBorders>
                    <w:top w:val="single" w:sz="6" w:space="0" w:color="000000"/>
                    <w:left w:val="single" w:sz="6" w:space="0" w:color="000000"/>
                    <w:bottom w:val="single" w:sz="6" w:space="0" w:color="000000"/>
                    <w:right w:val="single" w:sz="6" w:space="0" w:color="000000"/>
                  </w:tcBorders>
                </w:tcPr>
                <w:p w14:paraId="2A94189C"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lastRenderedPageBreak/>
                    <w:t>2 268,4</w:t>
                  </w:r>
                </w:p>
              </w:tc>
              <w:tc>
                <w:tcPr>
                  <w:tcW w:w="851" w:type="dxa"/>
                  <w:tcBorders>
                    <w:top w:val="single" w:sz="6" w:space="0" w:color="000000"/>
                    <w:left w:val="single" w:sz="6" w:space="0" w:color="000000"/>
                    <w:bottom w:val="single" w:sz="6" w:space="0" w:color="000000"/>
                    <w:right w:val="single" w:sz="6" w:space="0" w:color="000000"/>
                  </w:tcBorders>
                </w:tcPr>
                <w:p w14:paraId="0E80F1C4"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2 593,5</w:t>
                  </w:r>
                </w:p>
              </w:tc>
              <w:tc>
                <w:tcPr>
                  <w:tcW w:w="1559" w:type="dxa"/>
                  <w:tcBorders>
                    <w:top w:val="single" w:sz="6" w:space="0" w:color="000000"/>
                    <w:left w:val="single" w:sz="6" w:space="0" w:color="000000"/>
                    <w:bottom w:val="single" w:sz="6" w:space="0" w:color="000000"/>
                    <w:right w:val="single" w:sz="6" w:space="0" w:color="000000"/>
                  </w:tcBorders>
                </w:tcPr>
                <w:p w14:paraId="03C79E8F"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2 235,1</w:t>
                  </w:r>
                </w:p>
              </w:tc>
            </w:tr>
            <w:tr w:rsidR="00442198" w:rsidRPr="00FC000F" w14:paraId="12ABD6FC" w14:textId="77777777" w:rsidTr="00BC722C">
              <w:trPr>
                <w:trHeight w:val="8247"/>
              </w:trPr>
              <w:tc>
                <w:tcPr>
                  <w:tcW w:w="1276" w:type="dxa"/>
                  <w:tcBorders>
                    <w:top w:val="single" w:sz="6" w:space="0" w:color="000000"/>
                    <w:left w:val="single" w:sz="6" w:space="0" w:color="000000"/>
                    <w:bottom w:val="single" w:sz="6" w:space="0" w:color="000000"/>
                    <w:right w:val="single" w:sz="6" w:space="0" w:color="000000"/>
                  </w:tcBorders>
                </w:tcPr>
                <w:p w14:paraId="41262E2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1 01 02080 01 0000 110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70C496F4" w14:textId="77777777" w:rsidR="00442198" w:rsidRPr="00FC000F" w:rsidRDefault="00442198" w:rsidP="00C248F2">
                  <w:pPr>
                    <w:framePr w:hSpace="180" w:wrap="around" w:vAnchor="text" w:hAnchor="margin" w:y="139"/>
                    <w:autoSpaceDE w:val="0"/>
                    <w:autoSpaceDN w:val="0"/>
                    <w:adjustRightInd w:val="0"/>
                    <w:rPr>
                      <w:sz w:val="16"/>
                      <w:szCs w:val="16"/>
                    </w:rPr>
                  </w:pPr>
                  <w:proofErr w:type="gramStart"/>
                  <w:r w:rsidRPr="00FC000F">
                    <w:rPr>
                      <w:sz w:val="16"/>
                      <w:szCs w:val="16"/>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FC000F">
                    <w:rPr>
                      <w:sz w:val="16"/>
                      <w:szCs w:val="16"/>
                    </w:rPr>
                    <w:t xml:space="preserve"> </w:t>
                  </w:r>
                  <w:proofErr w:type="gramStart"/>
                  <w:r w:rsidRPr="00FC000F">
                    <w:rPr>
                      <w:sz w:val="16"/>
                      <w:szCs w:val="16"/>
                    </w:rPr>
                    <w:t>физическим лицом - налоговым резидентом Российской Федерации в виде дивидендов) за налоговые периоды до 1 января 2025 года, а также налог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w:t>
                  </w:r>
                  <w:proofErr w:type="gramEnd"/>
                  <w:r w:rsidRPr="00FC000F">
                    <w:rPr>
                      <w:sz w:val="16"/>
                      <w:szCs w:val="16"/>
                    </w:rPr>
                    <w:t xml:space="preserve"> </w:t>
                  </w:r>
                  <w:proofErr w:type="gramStart"/>
                  <w:r w:rsidRPr="00FC000F">
                    <w:rPr>
                      <w:sz w:val="16"/>
                      <w:szCs w:val="16"/>
                    </w:rPr>
                    <w:t xml:space="preserve">абзаце тридцать девятом статьи 50 </w:t>
                  </w:r>
                  <w:r w:rsidRPr="00FC000F">
                    <w:rPr>
                      <w:sz w:val="16"/>
                      <w:szCs w:val="16"/>
                    </w:rPr>
                    <w:lastRenderedPageBreak/>
                    <w:t>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w:t>
                  </w:r>
                  <w:proofErr w:type="gramEnd"/>
                  <w:r w:rsidRPr="00FC000F">
                    <w:rPr>
                      <w:sz w:val="16"/>
                      <w:szCs w:val="16"/>
                    </w:rPr>
                    <w:t xml:space="preserve"> </w:t>
                  </w:r>
                  <w:proofErr w:type="gramStart"/>
                  <w:r w:rsidRPr="00FC000F">
                    <w:rPr>
                      <w:sz w:val="16"/>
                      <w:szCs w:val="16"/>
                    </w:rPr>
                    <w:t>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за налоговые периоды после 1 января 2025 года</w:t>
                  </w:r>
                  <w:proofErr w:type="gramEnd"/>
                </w:p>
              </w:tc>
              <w:tc>
                <w:tcPr>
                  <w:tcW w:w="1276" w:type="dxa"/>
                  <w:tcBorders>
                    <w:top w:val="single" w:sz="6" w:space="0" w:color="000000"/>
                    <w:left w:val="single" w:sz="6" w:space="0" w:color="000000"/>
                    <w:bottom w:val="single" w:sz="6" w:space="0" w:color="000000"/>
                    <w:right w:val="single" w:sz="6" w:space="0" w:color="000000"/>
                  </w:tcBorders>
                </w:tcPr>
                <w:p w14:paraId="40E00F3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lastRenderedPageBreak/>
                    <w:t>2 268,4</w:t>
                  </w:r>
                </w:p>
              </w:tc>
              <w:tc>
                <w:tcPr>
                  <w:tcW w:w="851" w:type="dxa"/>
                  <w:tcBorders>
                    <w:top w:val="single" w:sz="6" w:space="0" w:color="000000"/>
                    <w:left w:val="single" w:sz="6" w:space="0" w:color="000000"/>
                    <w:bottom w:val="single" w:sz="6" w:space="0" w:color="000000"/>
                    <w:right w:val="single" w:sz="6" w:space="0" w:color="000000"/>
                  </w:tcBorders>
                </w:tcPr>
                <w:p w14:paraId="6EB4A57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2 593,5</w:t>
                  </w:r>
                </w:p>
              </w:tc>
              <w:tc>
                <w:tcPr>
                  <w:tcW w:w="1559" w:type="dxa"/>
                  <w:tcBorders>
                    <w:top w:val="single" w:sz="6" w:space="0" w:color="000000"/>
                    <w:left w:val="single" w:sz="6" w:space="0" w:color="000000"/>
                    <w:bottom w:val="single" w:sz="6" w:space="0" w:color="000000"/>
                    <w:right w:val="single" w:sz="6" w:space="0" w:color="000000"/>
                  </w:tcBorders>
                </w:tcPr>
                <w:p w14:paraId="233DBDE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2 235,1</w:t>
                  </w:r>
                </w:p>
              </w:tc>
            </w:tr>
            <w:tr w:rsidR="00442198" w:rsidRPr="00FC000F" w14:paraId="6B1252D4" w14:textId="77777777" w:rsidTr="00BC722C">
              <w:trPr>
                <w:trHeight w:val="3220"/>
              </w:trPr>
              <w:tc>
                <w:tcPr>
                  <w:tcW w:w="1276" w:type="dxa"/>
                  <w:tcBorders>
                    <w:top w:val="single" w:sz="6" w:space="0" w:color="000000"/>
                    <w:left w:val="single" w:sz="6" w:space="0" w:color="000000"/>
                    <w:bottom w:val="single" w:sz="6" w:space="0" w:color="000000"/>
                    <w:right w:val="single" w:sz="6" w:space="0" w:color="000000"/>
                  </w:tcBorders>
                </w:tcPr>
                <w:p w14:paraId="656349A0"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lastRenderedPageBreak/>
                    <w:t>1 01 02130 01 0000 110</w:t>
                  </w:r>
                </w:p>
              </w:tc>
              <w:tc>
                <w:tcPr>
                  <w:tcW w:w="1559" w:type="dxa"/>
                  <w:tcBorders>
                    <w:top w:val="single" w:sz="6" w:space="0" w:color="000000"/>
                    <w:left w:val="single" w:sz="6" w:space="0" w:color="000000"/>
                    <w:bottom w:val="single" w:sz="6" w:space="0" w:color="000000"/>
                    <w:right w:val="single" w:sz="6" w:space="0" w:color="000000"/>
                  </w:tcBorders>
                </w:tcPr>
                <w:p w14:paraId="2D0C754A" w14:textId="77777777" w:rsidR="00442198" w:rsidRPr="00FC000F" w:rsidRDefault="00442198" w:rsidP="00C248F2">
                  <w:pPr>
                    <w:framePr w:hSpace="180" w:wrap="around" w:vAnchor="text" w:hAnchor="margin" w:y="139"/>
                    <w:autoSpaceDE w:val="0"/>
                    <w:autoSpaceDN w:val="0"/>
                    <w:adjustRightInd w:val="0"/>
                    <w:rPr>
                      <w:b/>
                      <w:bCs/>
                      <w:sz w:val="16"/>
                      <w:szCs w:val="16"/>
                    </w:rPr>
                  </w:pPr>
                  <w:proofErr w:type="gramStart"/>
                  <w:r w:rsidRPr="00FC000F">
                    <w:rPr>
                      <w:b/>
                      <w:bCs/>
                      <w:sz w:val="16"/>
                      <w:szCs w:val="16"/>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w:t>
                  </w:r>
                  <w:proofErr w:type="gramEnd"/>
                  <w:r w:rsidRPr="00FC000F">
                    <w:rPr>
                      <w:b/>
                      <w:bCs/>
                      <w:sz w:val="16"/>
                      <w:szCs w:val="16"/>
                    </w:rPr>
                    <w:cr/>
                    <w:t xml:space="preserve"> </w:t>
                  </w:r>
                  <w:proofErr w:type="gramStart"/>
                  <w:r w:rsidRPr="00FC000F">
                    <w:rPr>
                      <w:b/>
                      <w:bCs/>
                      <w:sz w:val="16"/>
                      <w:szCs w:val="16"/>
                    </w:rPr>
                    <w:t>312 тысяч рублей за налоговые периоды после 1 января 2025 года)</w:t>
                  </w:r>
                  <w:proofErr w:type="gramEnd"/>
                </w:p>
              </w:tc>
              <w:tc>
                <w:tcPr>
                  <w:tcW w:w="1276" w:type="dxa"/>
                  <w:tcBorders>
                    <w:top w:val="single" w:sz="6" w:space="0" w:color="000000"/>
                    <w:left w:val="single" w:sz="6" w:space="0" w:color="000000"/>
                    <w:bottom w:val="single" w:sz="6" w:space="0" w:color="000000"/>
                    <w:right w:val="single" w:sz="6" w:space="0" w:color="000000"/>
                  </w:tcBorders>
                </w:tcPr>
                <w:p w14:paraId="51FC5C84"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3 887,4</w:t>
                  </w:r>
                </w:p>
              </w:tc>
              <w:tc>
                <w:tcPr>
                  <w:tcW w:w="851" w:type="dxa"/>
                  <w:tcBorders>
                    <w:top w:val="single" w:sz="6" w:space="0" w:color="000000"/>
                    <w:left w:val="single" w:sz="6" w:space="0" w:color="000000"/>
                    <w:bottom w:val="single" w:sz="6" w:space="0" w:color="000000"/>
                    <w:right w:val="single" w:sz="6" w:space="0" w:color="000000"/>
                  </w:tcBorders>
                </w:tcPr>
                <w:p w14:paraId="59761C7A"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3 627,0</w:t>
                  </w:r>
                </w:p>
              </w:tc>
              <w:tc>
                <w:tcPr>
                  <w:tcW w:w="1559" w:type="dxa"/>
                  <w:tcBorders>
                    <w:top w:val="single" w:sz="6" w:space="0" w:color="000000"/>
                    <w:left w:val="single" w:sz="6" w:space="0" w:color="000000"/>
                    <w:bottom w:val="single" w:sz="6" w:space="0" w:color="000000"/>
                    <w:right w:val="single" w:sz="6" w:space="0" w:color="000000"/>
                  </w:tcBorders>
                </w:tcPr>
                <w:p w14:paraId="232F5D12"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3 156,2</w:t>
                  </w:r>
                </w:p>
              </w:tc>
            </w:tr>
            <w:tr w:rsidR="00442198" w:rsidRPr="00FC000F" w14:paraId="549FA977" w14:textId="77777777" w:rsidTr="00BC722C">
              <w:trPr>
                <w:trHeight w:val="3220"/>
              </w:trPr>
              <w:tc>
                <w:tcPr>
                  <w:tcW w:w="1276" w:type="dxa"/>
                  <w:tcBorders>
                    <w:top w:val="single" w:sz="6" w:space="0" w:color="000000"/>
                    <w:left w:val="single" w:sz="6" w:space="0" w:color="000000"/>
                    <w:bottom w:val="single" w:sz="6" w:space="0" w:color="000000"/>
                    <w:right w:val="single" w:sz="6" w:space="0" w:color="000000"/>
                  </w:tcBorders>
                </w:tcPr>
                <w:p w14:paraId="3900804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1 01 02130 01 0000 110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634722C0" w14:textId="77777777" w:rsidR="00442198" w:rsidRPr="00FC000F" w:rsidRDefault="00442198" w:rsidP="00C248F2">
                  <w:pPr>
                    <w:framePr w:hSpace="180" w:wrap="around" w:vAnchor="text" w:hAnchor="margin" w:y="139"/>
                    <w:autoSpaceDE w:val="0"/>
                    <w:autoSpaceDN w:val="0"/>
                    <w:adjustRightInd w:val="0"/>
                    <w:rPr>
                      <w:sz w:val="16"/>
                      <w:szCs w:val="16"/>
                    </w:rPr>
                  </w:pPr>
                  <w:proofErr w:type="gramStart"/>
                  <w:r w:rsidRPr="00FC000F">
                    <w:rPr>
                      <w:sz w:val="16"/>
                      <w:szCs w:val="16"/>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roofErr w:type="gramEnd"/>
                </w:p>
              </w:tc>
              <w:tc>
                <w:tcPr>
                  <w:tcW w:w="1276" w:type="dxa"/>
                  <w:tcBorders>
                    <w:top w:val="single" w:sz="6" w:space="0" w:color="000000"/>
                    <w:left w:val="single" w:sz="6" w:space="0" w:color="000000"/>
                    <w:bottom w:val="single" w:sz="6" w:space="0" w:color="000000"/>
                    <w:right w:val="single" w:sz="6" w:space="0" w:color="000000"/>
                  </w:tcBorders>
                </w:tcPr>
                <w:p w14:paraId="3B0D079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3 887,4</w:t>
                  </w:r>
                </w:p>
              </w:tc>
              <w:tc>
                <w:tcPr>
                  <w:tcW w:w="851" w:type="dxa"/>
                  <w:tcBorders>
                    <w:top w:val="single" w:sz="6" w:space="0" w:color="000000"/>
                    <w:left w:val="single" w:sz="6" w:space="0" w:color="000000"/>
                    <w:bottom w:val="single" w:sz="6" w:space="0" w:color="000000"/>
                    <w:right w:val="single" w:sz="6" w:space="0" w:color="000000"/>
                  </w:tcBorders>
                </w:tcPr>
                <w:p w14:paraId="7DE96F5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3 627,0</w:t>
                  </w:r>
                </w:p>
              </w:tc>
              <w:tc>
                <w:tcPr>
                  <w:tcW w:w="1559" w:type="dxa"/>
                  <w:tcBorders>
                    <w:top w:val="single" w:sz="6" w:space="0" w:color="000000"/>
                    <w:left w:val="single" w:sz="6" w:space="0" w:color="000000"/>
                    <w:bottom w:val="single" w:sz="6" w:space="0" w:color="000000"/>
                    <w:right w:val="single" w:sz="6" w:space="0" w:color="000000"/>
                  </w:tcBorders>
                </w:tcPr>
                <w:p w14:paraId="7F6158F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3 156,2</w:t>
                  </w:r>
                </w:p>
              </w:tc>
            </w:tr>
            <w:tr w:rsidR="00442198" w:rsidRPr="00FC000F" w14:paraId="299DE51B" w14:textId="77777777" w:rsidTr="00BC722C">
              <w:trPr>
                <w:trHeight w:val="3220"/>
              </w:trPr>
              <w:tc>
                <w:tcPr>
                  <w:tcW w:w="1276" w:type="dxa"/>
                  <w:tcBorders>
                    <w:top w:val="single" w:sz="6" w:space="0" w:color="000000"/>
                    <w:left w:val="single" w:sz="6" w:space="0" w:color="000000"/>
                    <w:bottom w:val="single" w:sz="6" w:space="0" w:color="000000"/>
                    <w:right w:val="single" w:sz="6" w:space="0" w:color="000000"/>
                  </w:tcBorders>
                </w:tcPr>
                <w:p w14:paraId="0C35260E"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lastRenderedPageBreak/>
                    <w:t>1 01 02140 01 0000 110</w:t>
                  </w:r>
                </w:p>
              </w:tc>
              <w:tc>
                <w:tcPr>
                  <w:tcW w:w="1559" w:type="dxa"/>
                  <w:tcBorders>
                    <w:top w:val="single" w:sz="6" w:space="0" w:color="000000"/>
                    <w:left w:val="single" w:sz="6" w:space="0" w:color="000000"/>
                    <w:bottom w:val="single" w:sz="6" w:space="0" w:color="000000"/>
                    <w:right w:val="single" w:sz="6" w:space="0" w:color="000000"/>
                  </w:tcBorders>
                </w:tcPr>
                <w:p w14:paraId="6E01A92C" w14:textId="77777777" w:rsidR="00442198" w:rsidRPr="00FC000F" w:rsidRDefault="00442198" w:rsidP="00C248F2">
                  <w:pPr>
                    <w:framePr w:hSpace="180" w:wrap="around" w:vAnchor="text" w:hAnchor="margin" w:y="139"/>
                    <w:autoSpaceDE w:val="0"/>
                    <w:autoSpaceDN w:val="0"/>
                    <w:adjustRightInd w:val="0"/>
                    <w:rPr>
                      <w:b/>
                      <w:bCs/>
                      <w:sz w:val="16"/>
                      <w:szCs w:val="16"/>
                    </w:rPr>
                  </w:pPr>
                  <w:proofErr w:type="gramStart"/>
                  <w:r w:rsidRPr="00FC000F">
                    <w:rPr>
                      <w:b/>
                      <w:bCs/>
                      <w:sz w:val="16"/>
                      <w:szCs w:val="16"/>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тысяч рублей за налоговые периоды до 1 января 2025 года, а также в части суммы налога, превышающей 312 тысяч рублей за налоговые периоды после 1 января 2025 года)</w:t>
                  </w:r>
                  <w:proofErr w:type="gramEnd"/>
                </w:p>
              </w:tc>
              <w:tc>
                <w:tcPr>
                  <w:tcW w:w="1276" w:type="dxa"/>
                  <w:tcBorders>
                    <w:top w:val="single" w:sz="6" w:space="0" w:color="000000"/>
                    <w:left w:val="single" w:sz="6" w:space="0" w:color="000000"/>
                    <w:bottom w:val="single" w:sz="6" w:space="0" w:color="000000"/>
                    <w:right w:val="single" w:sz="6" w:space="0" w:color="000000"/>
                  </w:tcBorders>
                </w:tcPr>
                <w:p w14:paraId="50C3DEC4"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7 723,4</w:t>
                  </w:r>
                </w:p>
              </w:tc>
              <w:tc>
                <w:tcPr>
                  <w:tcW w:w="851" w:type="dxa"/>
                  <w:tcBorders>
                    <w:top w:val="single" w:sz="6" w:space="0" w:color="000000"/>
                    <w:left w:val="single" w:sz="6" w:space="0" w:color="000000"/>
                    <w:bottom w:val="single" w:sz="6" w:space="0" w:color="000000"/>
                    <w:right w:val="single" w:sz="6" w:space="0" w:color="000000"/>
                  </w:tcBorders>
                </w:tcPr>
                <w:p w14:paraId="0545E0B2"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7 201,5</w:t>
                  </w:r>
                </w:p>
              </w:tc>
              <w:tc>
                <w:tcPr>
                  <w:tcW w:w="1559" w:type="dxa"/>
                  <w:tcBorders>
                    <w:top w:val="single" w:sz="6" w:space="0" w:color="000000"/>
                    <w:left w:val="single" w:sz="6" w:space="0" w:color="000000"/>
                    <w:bottom w:val="single" w:sz="6" w:space="0" w:color="000000"/>
                    <w:right w:val="single" w:sz="6" w:space="0" w:color="000000"/>
                  </w:tcBorders>
                </w:tcPr>
                <w:p w14:paraId="64C9B7D2"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6 206,2</w:t>
                  </w:r>
                </w:p>
              </w:tc>
            </w:tr>
            <w:tr w:rsidR="00442198" w:rsidRPr="00FC000F" w14:paraId="2AFC11E5" w14:textId="77777777" w:rsidTr="00BC722C">
              <w:trPr>
                <w:trHeight w:val="2907"/>
              </w:trPr>
              <w:tc>
                <w:tcPr>
                  <w:tcW w:w="1276" w:type="dxa"/>
                  <w:tcBorders>
                    <w:top w:val="single" w:sz="6" w:space="0" w:color="000000"/>
                    <w:left w:val="single" w:sz="6" w:space="0" w:color="000000"/>
                    <w:bottom w:val="single" w:sz="6" w:space="0" w:color="000000"/>
                    <w:right w:val="single" w:sz="6" w:space="0" w:color="000000"/>
                  </w:tcBorders>
                </w:tcPr>
                <w:p w14:paraId="296B134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1 01 02140 01</w:t>
                  </w:r>
                  <w:r w:rsidRPr="00FC000F">
                    <w:rPr>
                      <w:sz w:val="16"/>
                      <w:szCs w:val="16"/>
                    </w:rPr>
                    <w:cr/>
                    <w:t>0000 110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0BCF55CD" w14:textId="77777777" w:rsidR="00442198" w:rsidRPr="00FC000F" w:rsidRDefault="00442198" w:rsidP="00C248F2">
                  <w:pPr>
                    <w:framePr w:hSpace="180" w:wrap="around" w:vAnchor="text" w:hAnchor="margin" w:y="139"/>
                    <w:autoSpaceDE w:val="0"/>
                    <w:autoSpaceDN w:val="0"/>
                    <w:adjustRightInd w:val="0"/>
                    <w:rPr>
                      <w:sz w:val="16"/>
                      <w:szCs w:val="16"/>
                    </w:rPr>
                  </w:pPr>
                  <w:proofErr w:type="gramStart"/>
                  <w:r w:rsidRPr="00FC000F">
                    <w:rPr>
                      <w:sz w:val="16"/>
                      <w:szCs w:val="16"/>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тысяч рублей за налоговые периоды до 1 января 2025 года, а также в части суммы налога, превыш</w:t>
                  </w:r>
                  <w:proofErr w:type="gramEnd"/>
                  <w:r w:rsidRPr="00FC000F">
                    <w:rPr>
                      <w:sz w:val="16"/>
                      <w:szCs w:val="16"/>
                    </w:rPr>
                    <w:cr/>
                  </w:r>
                  <w:proofErr w:type="gramStart"/>
                  <w:r w:rsidRPr="00FC000F">
                    <w:rPr>
                      <w:sz w:val="16"/>
                      <w:szCs w:val="16"/>
                    </w:rPr>
                    <w:t>ющей 312 тысяч рублей за налоговые периоды после 1 января 2025 года)</w:t>
                  </w:r>
                  <w:proofErr w:type="gramEnd"/>
                </w:p>
              </w:tc>
              <w:tc>
                <w:tcPr>
                  <w:tcW w:w="1276" w:type="dxa"/>
                  <w:tcBorders>
                    <w:top w:val="single" w:sz="6" w:space="0" w:color="000000"/>
                    <w:left w:val="single" w:sz="6" w:space="0" w:color="000000"/>
                    <w:bottom w:val="single" w:sz="6" w:space="0" w:color="000000"/>
                    <w:right w:val="single" w:sz="6" w:space="0" w:color="000000"/>
                  </w:tcBorders>
                </w:tcPr>
                <w:p w14:paraId="2C1B462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7 723,4</w:t>
                  </w:r>
                </w:p>
              </w:tc>
              <w:tc>
                <w:tcPr>
                  <w:tcW w:w="851" w:type="dxa"/>
                  <w:tcBorders>
                    <w:top w:val="single" w:sz="6" w:space="0" w:color="000000"/>
                    <w:left w:val="single" w:sz="6" w:space="0" w:color="000000"/>
                    <w:bottom w:val="single" w:sz="6" w:space="0" w:color="000000"/>
                    <w:right w:val="single" w:sz="6" w:space="0" w:color="000000"/>
                  </w:tcBorders>
                </w:tcPr>
                <w:p w14:paraId="2D5E43B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7 201,5</w:t>
                  </w:r>
                </w:p>
              </w:tc>
              <w:tc>
                <w:tcPr>
                  <w:tcW w:w="1559" w:type="dxa"/>
                  <w:tcBorders>
                    <w:top w:val="single" w:sz="6" w:space="0" w:color="000000"/>
                    <w:left w:val="single" w:sz="6" w:space="0" w:color="000000"/>
                    <w:bottom w:val="single" w:sz="6" w:space="0" w:color="000000"/>
                    <w:right w:val="single" w:sz="6" w:space="0" w:color="000000"/>
                  </w:tcBorders>
                </w:tcPr>
                <w:p w14:paraId="1458BA9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6 206,2</w:t>
                  </w:r>
                </w:p>
              </w:tc>
            </w:tr>
            <w:tr w:rsidR="00442198" w:rsidRPr="00FC000F" w14:paraId="51249C63" w14:textId="77777777" w:rsidTr="00BC722C">
              <w:trPr>
                <w:trHeight w:val="983"/>
              </w:trPr>
              <w:tc>
                <w:tcPr>
                  <w:tcW w:w="1276" w:type="dxa"/>
                  <w:tcBorders>
                    <w:top w:val="single" w:sz="6" w:space="0" w:color="000000"/>
                    <w:left w:val="single" w:sz="6" w:space="0" w:color="000000"/>
                    <w:bottom w:val="single" w:sz="6" w:space="0" w:color="000000"/>
                    <w:right w:val="single" w:sz="6" w:space="0" w:color="000000"/>
                  </w:tcBorders>
                </w:tcPr>
                <w:p w14:paraId="2347578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1 03 00000 00 0000 000</w:t>
                  </w:r>
                </w:p>
              </w:tc>
              <w:tc>
                <w:tcPr>
                  <w:tcW w:w="1559" w:type="dxa"/>
                  <w:tcBorders>
                    <w:top w:val="single" w:sz="6" w:space="0" w:color="000000"/>
                    <w:left w:val="single" w:sz="6" w:space="0" w:color="000000"/>
                    <w:bottom w:val="single" w:sz="6" w:space="0" w:color="000000"/>
                    <w:right w:val="single" w:sz="6" w:space="0" w:color="000000"/>
                  </w:tcBorders>
                </w:tcPr>
                <w:p w14:paraId="02F4DD7D"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 xml:space="preserve">НАЛОГИ НА ТОВАРЫ (РАБОТЫ, УСЛУГИ), РЕАЛИЗУЕМЫЕ НА ТЕРРИТОРИИ </w:t>
                  </w:r>
                  <w:r w:rsidRPr="00FC000F">
                    <w:rPr>
                      <w:b/>
                      <w:bCs/>
                      <w:sz w:val="16"/>
                      <w:szCs w:val="16"/>
                    </w:rPr>
                    <w:lastRenderedPageBreak/>
                    <w:t>РОССИЙСКОЙ ФЕДЕРАЦИИ</w:t>
                  </w:r>
                </w:p>
              </w:tc>
              <w:tc>
                <w:tcPr>
                  <w:tcW w:w="1276" w:type="dxa"/>
                  <w:tcBorders>
                    <w:top w:val="single" w:sz="6" w:space="0" w:color="000000"/>
                    <w:left w:val="single" w:sz="6" w:space="0" w:color="000000"/>
                    <w:bottom w:val="single" w:sz="6" w:space="0" w:color="000000"/>
                    <w:right w:val="single" w:sz="6" w:space="0" w:color="000000"/>
                  </w:tcBorders>
                </w:tcPr>
                <w:p w14:paraId="06E1ADED"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lastRenderedPageBreak/>
                    <w:t>28 216,0</w:t>
                  </w:r>
                </w:p>
              </w:tc>
              <w:tc>
                <w:tcPr>
                  <w:tcW w:w="851" w:type="dxa"/>
                  <w:tcBorders>
                    <w:top w:val="single" w:sz="6" w:space="0" w:color="000000"/>
                    <w:left w:val="single" w:sz="6" w:space="0" w:color="000000"/>
                    <w:bottom w:val="single" w:sz="6" w:space="0" w:color="000000"/>
                    <w:right w:val="single" w:sz="6" w:space="0" w:color="000000"/>
                  </w:tcBorders>
                </w:tcPr>
                <w:p w14:paraId="1ADA0258"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29 126,0</w:t>
                  </w:r>
                </w:p>
              </w:tc>
              <w:tc>
                <w:tcPr>
                  <w:tcW w:w="1559" w:type="dxa"/>
                  <w:tcBorders>
                    <w:top w:val="single" w:sz="6" w:space="0" w:color="000000"/>
                    <w:left w:val="single" w:sz="6" w:space="0" w:color="000000"/>
                    <w:bottom w:val="single" w:sz="6" w:space="0" w:color="000000"/>
                    <w:right w:val="single" w:sz="6" w:space="0" w:color="000000"/>
                  </w:tcBorders>
                </w:tcPr>
                <w:p w14:paraId="389898A4"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38 815,0</w:t>
                  </w:r>
                </w:p>
              </w:tc>
            </w:tr>
            <w:tr w:rsidR="00442198" w:rsidRPr="00FC000F" w14:paraId="4853CE89" w14:textId="77777777" w:rsidTr="00BC722C">
              <w:trPr>
                <w:trHeight w:val="983"/>
              </w:trPr>
              <w:tc>
                <w:tcPr>
                  <w:tcW w:w="1276" w:type="dxa"/>
                  <w:tcBorders>
                    <w:top w:val="single" w:sz="6" w:space="0" w:color="000000"/>
                    <w:left w:val="single" w:sz="6" w:space="0" w:color="000000"/>
                    <w:bottom w:val="single" w:sz="6" w:space="0" w:color="000000"/>
                    <w:right w:val="single" w:sz="6" w:space="0" w:color="000000"/>
                  </w:tcBorders>
                </w:tcPr>
                <w:p w14:paraId="04906B2B"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lastRenderedPageBreak/>
                    <w:t>1 03 02000 01 0000 110</w:t>
                  </w:r>
                </w:p>
              </w:tc>
              <w:tc>
                <w:tcPr>
                  <w:tcW w:w="1559" w:type="dxa"/>
                  <w:tcBorders>
                    <w:top w:val="single" w:sz="6" w:space="0" w:color="000000"/>
                    <w:left w:val="single" w:sz="6" w:space="0" w:color="000000"/>
                    <w:bottom w:val="single" w:sz="6" w:space="0" w:color="000000"/>
                    <w:right w:val="single" w:sz="6" w:space="0" w:color="000000"/>
                  </w:tcBorders>
                </w:tcPr>
                <w:p w14:paraId="336C04FF"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Акцизы по подакцизным товарам (продукции), производимым на территории Российской Федерации</w:t>
                  </w:r>
                </w:p>
              </w:tc>
              <w:tc>
                <w:tcPr>
                  <w:tcW w:w="1276" w:type="dxa"/>
                  <w:tcBorders>
                    <w:top w:val="single" w:sz="6" w:space="0" w:color="000000"/>
                    <w:left w:val="single" w:sz="6" w:space="0" w:color="000000"/>
                    <w:bottom w:val="single" w:sz="6" w:space="0" w:color="000000"/>
                    <w:right w:val="single" w:sz="6" w:space="0" w:color="000000"/>
                  </w:tcBorders>
                </w:tcPr>
                <w:p w14:paraId="52088334"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28 216,0</w:t>
                  </w:r>
                </w:p>
              </w:tc>
              <w:tc>
                <w:tcPr>
                  <w:tcW w:w="851" w:type="dxa"/>
                  <w:tcBorders>
                    <w:top w:val="single" w:sz="6" w:space="0" w:color="000000"/>
                    <w:left w:val="single" w:sz="6" w:space="0" w:color="000000"/>
                    <w:bottom w:val="single" w:sz="6" w:space="0" w:color="000000"/>
                    <w:right w:val="single" w:sz="6" w:space="0" w:color="000000"/>
                  </w:tcBorders>
                </w:tcPr>
                <w:p w14:paraId="2B9E3031"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29 126,0</w:t>
                  </w:r>
                </w:p>
              </w:tc>
              <w:tc>
                <w:tcPr>
                  <w:tcW w:w="1559" w:type="dxa"/>
                  <w:tcBorders>
                    <w:top w:val="single" w:sz="6" w:space="0" w:color="000000"/>
                    <w:left w:val="single" w:sz="6" w:space="0" w:color="000000"/>
                    <w:bottom w:val="single" w:sz="6" w:space="0" w:color="000000"/>
                    <w:right w:val="single" w:sz="6" w:space="0" w:color="000000"/>
                  </w:tcBorders>
                </w:tcPr>
                <w:p w14:paraId="6EAB9A85"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38 815,0</w:t>
                  </w:r>
                </w:p>
              </w:tc>
            </w:tr>
            <w:tr w:rsidR="00442198" w:rsidRPr="00FC000F" w14:paraId="687B2312" w14:textId="77777777" w:rsidTr="00BC722C">
              <w:trPr>
                <w:trHeight w:val="1943"/>
              </w:trPr>
              <w:tc>
                <w:tcPr>
                  <w:tcW w:w="1276" w:type="dxa"/>
                  <w:tcBorders>
                    <w:top w:val="single" w:sz="6" w:space="0" w:color="000000"/>
                    <w:left w:val="single" w:sz="6" w:space="0" w:color="000000"/>
                    <w:bottom w:val="single" w:sz="6" w:space="0" w:color="000000"/>
                    <w:right w:val="single" w:sz="6" w:space="0" w:color="000000"/>
                  </w:tcBorders>
                </w:tcPr>
                <w:p w14:paraId="52273F1A"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1 03 02230 01 0000</w:t>
                  </w:r>
                  <w:r w:rsidRPr="00FC000F">
                    <w:rPr>
                      <w:b/>
                      <w:bCs/>
                      <w:sz w:val="16"/>
                      <w:szCs w:val="16"/>
                    </w:rPr>
                    <w:cr/>
                    <w:t>110</w:t>
                  </w:r>
                </w:p>
              </w:tc>
              <w:tc>
                <w:tcPr>
                  <w:tcW w:w="1559" w:type="dxa"/>
                  <w:tcBorders>
                    <w:top w:val="single" w:sz="6" w:space="0" w:color="000000"/>
                    <w:left w:val="single" w:sz="6" w:space="0" w:color="000000"/>
                    <w:bottom w:val="single" w:sz="6" w:space="0" w:color="000000"/>
                    <w:right w:val="single" w:sz="6" w:space="0" w:color="000000"/>
                  </w:tcBorders>
                </w:tcPr>
                <w:p w14:paraId="46ACA069"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Доходы от уплаты акцизов на дизельное топливо, подлежащие распределению между бюджетами субъектов Российской Федера</w:t>
                  </w:r>
                  <w:r w:rsidRPr="00FC000F">
                    <w:rPr>
                      <w:b/>
                      <w:bCs/>
                      <w:sz w:val="16"/>
                      <w:szCs w:val="16"/>
                    </w:rPr>
                    <w:cr/>
                    <w:t>ии и местными бюджетами с учетом установленных дифференцированных нормативов отчислений в местные бюджеты</w:t>
                  </w:r>
                </w:p>
              </w:tc>
              <w:tc>
                <w:tcPr>
                  <w:tcW w:w="1276" w:type="dxa"/>
                  <w:tcBorders>
                    <w:top w:val="single" w:sz="6" w:space="0" w:color="000000"/>
                    <w:left w:val="single" w:sz="6" w:space="0" w:color="000000"/>
                    <w:bottom w:val="single" w:sz="6" w:space="0" w:color="000000"/>
                    <w:right w:val="single" w:sz="6" w:space="0" w:color="000000"/>
                  </w:tcBorders>
                </w:tcPr>
                <w:p w14:paraId="6792BF6C"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14 757,0</w:t>
                  </w:r>
                </w:p>
              </w:tc>
              <w:tc>
                <w:tcPr>
                  <w:tcW w:w="851" w:type="dxa"/>
                  <w:tcBorders>
                    <w:top w:val="single" w:sz="6" w:space="0" w:color="000000"/>
                    <w:left w:val="single" w:sz="6" w:space="0" w:color="000000"/>
                    <w:bottom w:val="single" w:sz="6" w:space="0" w:color="000000"/>
                    <w:right w:val="single" w:sz="6" w:space="0" w:color="000000"/>
                  </w:tcBorders>
                </w:tcPr>
                <w:p w14:paraId="03C685ED"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15 248,0</w:t>
                  </w:r>
                </w:p>
              </w:tc>
              <w:tc>
                <w:tcPr>
                  <w:tcW w:w="1559" w:type="dxa"/>
                  <w:tcBorders>
                    <w:top w:val="single" w:sz="6" w:space="0" w:color="000000"/>
                    <w:left w:val="single" w:sz="6" w:space="0" w:color="000000"/>
                    <w:bottom w:val="single" w:sz="6" w:space="0" w:color="000000"/>
                    <w:right w:val="single" w:sz="6" w:space="0" w:color="000000"/>
                  </w:tcBorders>
                </w:tcPr>
                <w:p w14:paraId="720C99F4"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20 290,0</w:t>
                  </w:r>
                </w:p>
              </w:tc>
            </w:tr>
            <w:tr w:rsidR="00442198" w:rsidRPr="00FC000F" w14:paraId="7E9DFA82" w14:textId="77777777" w:rsidTr="00BC722C">
              <w:trPr>
                <w:trHeight w:val="3220"/>
              </w:trPr>
              <w:tc>
                <w:tcPr>
                  <w:tcW w:w="1276" w:type="dxa"/>
                  <w:tcBorders>
                    <w:top w:val="single" w:sz="6" w:space="0" w:color="000000"/>
                    <w:left w:val="single" w:sz="6" w:space="0" w:color="000000"/>
                    <w:bottom w:val="single" w:sz="6" w:space="0" w:color="000000"/>
                    <w:right w:val="single" w:sz="6" w:space="0" w:color="000000"/>
                  </w:tcBorders>
                </w:tcPr>
                <w:p w14:paraId="56FD461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w:t>
                  </w:r>
                  <w:r w:rsidRPr="00FC000F">
                    <w:rPr>
                      <w:sz w:val="16"/>
                      <w:szCs w:val="16"/>
                    </w:rPr>
                    <w:cr/>
                    <w:t>03 0223</w:t>
                  </w:r>
                  <w:r w:rsidRPr="00FC000F">
                    <w:rPr>
                      <w:sz w:val="16"/>
                      <w:szCs w:val="16"/>
                    </w:rPr>
                    <w:cr/>
                    <w:t xml:space="preserve"> 01 0000 110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4D762D4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w:t>
                  </w:r>
                  <w:r w:rsidRPr="00FC000F">
                    <w:rPr>
                      <w:sz w:val="16"/>
                      <w:szCs w:val="16"/>
                    </w:rPr>
                    <w:lastRenderedPageBreak/>
                    <w:t>Федера</w:t>
                  </w:r>
                  <w:r w:rsidRPr="00FC000F">
                    <w:rPr>
                      <w:sz w:val="16"/>
                      <w:szCs w:val="16"/>
                    </w:rPr>
                    <w:cr/>
                    <w:t>ии)</w:t>
                  </w:r>
                </w:p>
              </w:tc>
              <w:tc>
                <w:tcPr>
                  <w:tcW w:w="1276" w:type="dxa"/>
                  <w:tcBorders>
                    <w:top w:val="single" w:sz="6" w:space="0" w:color="000000"/>
                    <w:left w:val="single" w:sz="6" w:space="0" w:color="000000"/>
                    <w:bottom w:val="single" w:sz="6" w:space="0" w:color="000000"/>
                    <w:right w:val="single" w:sz="6" w:space="0" w:color="000000"/>
                  </w:tcBorders>
                </w:tcPr>
                <w:p w14:paraId="49B2F51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lastRenderedPageBreak/>
                    <w:t>14 757,0</w:t>
                  </w:r>
                </w:p>
              </w:tc>
              <w:tc>
                <w:tcPr>
                  <w:tcW w:w="851" w:type="dxa"/>
                  <w:tcBorders>
                    <w:top w:val="single" w:sz="6" w:space="0" w:color="000000"/>
                    <w:left w:val="single" w:sz="6" w:space="0" w:color="000000"/>
                    <w:bottom w:val="single" w:sz="6" w:space="0" w:color="000000"/>
                    <w:right w:val="single" w:sz="6" w:space="0" w:color="000000"/>
                  </w:tcBorders>
                </w:tcPr>
                <w:p w14:paraId="71719BC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15 248,0</w:t>
                  </w:r>
                </w:p>
              </w:tc>
              <w:tc>
                <w:tcPr>
                  <w:tcW w:w="1559" w:type="dxa"/>
                  <w:tcBorders>
                    <w:top w:val="single" w:sz="6" w:space="0" w:color="000000"/>
                    <w:left w:val="single" w:sz="6" w:space="0" w:color="000000"/>
                    <w:bottom w:val="single" w:sz="6" w:space="0" w:color="000000"/>
                    <w:right w:val="single" w:sz="6" w:space="0" w:color="000000"/>
                  </w:tcBorders>
                </w:tcPr>
                <w:p w14:paraId="2E72A12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20 290,0</w:t>
                  </w:r>
                </w:p>
              </w:tc>
            </w:tr>
            <w:tr w:rsidR="00442198" w:rsidRPr="00FC000F" w14:paraId="20D371A2" w14:textId="77777777" w:rsidTr="00BC722C">
              <w:trPr>
                <w:trHeight w:val="2587"/>
              </w:trPr>
              <w:tc>
                <w:tcPr>
                  <w:tcW w:w="1276" w:type="dxa"/>
                  <w:tcBorders>
                    <w:top w:val="single" w:sz="6" w:space="0" w:color="000000"/>
                    <w:left w:val="single" w:sz="6" w:space="0" w:color="000000"/>
                    <w:bottom w:val="single" w:sz="6" w:space="0" w:color="000000"/>
                    <w:right w:val="single" w:sz="6" w:space="0" w:color="000000"/>
                  </w:tcBorders>
                </w:tcPr>
                <w:p w14:paraId="0DA05227"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lastRenderedPageBreak/>
                    <w:t>1 03 02240 01 0000 110</w:t>
                  </w:r>
                </w:p>
              </w:tc>
              <w:tc>
                <w:tcPr>
                  <w:tcW w:w="1559" w:type="dxa"/>
                  <w:tcBorders>
                    <w:top w:val="single" w:sz="6" w:space="0" w:color="000000"/>
                    <w:left w:val="single" w:sz="6" w:space="0" w:color="000000"/>
                    <w:bottom w:val="single" w:sz="6" w:space="0" w:color="000000"/>
                    <w:right w:val="single" w:sz="6" w:space="0" w:color="000000"/>
                  </w:tcBorders>
                </w:tcPr>
                <w:p w14:paraId="5A7C5EA2"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Доходы от уплаты акцизов на моторные масла для дизельных и (или) карбюраторных (</w:t>
                  </w:r>
                  <w:proofErr w:type="spellStart"/>
                  <w:r w:rsidRPr="00FC000F">
                    <w:rPr>
                      <w:b/>
                      <w:bCs/>
                      <w:sz w:val="16"/>
                      <w:szCs w:val="16"/>
                    </w:rPr>
                    <w:t>инжекторных</w:t>
                  </w:r>
                  <w:proofErr w:type="spellEnd"/>
                  <w:r w:rsidRPr="00FC000F">
                    <w:rPr>
                      <w:b/>
                      <w:bCs/>
                      <w:sz w:val="16"/>
                      <w:szCs w:val="16"/>
                    </w:rPr>
                    <w:t xml:space="preserve">) двигателей, подлежащие распределению между бюджетами субъектов Российской Федерации и местными бюджетами с </w:t>
                  </w:r>
                  <w:r w:rsidRPr="00FC000F">
                    <w:rPr>
                      <w:b/>
                      <w:bCs/>
                      <w:sz w:val="16"/>
                      <w:szCs w:val="16"/>
                    </w:rPr>
                    <w:cr/>
                    <w:t>четом установленных дифференцированных нормативов отчислений в местные бюджеты</w:t>
                  </w:r>
                </w:p>
              </w:tc>
              <w:tc>
                <w:tcPr>
                  <w:tcW w:w="1276" w:type="dxa"/>
                  <w:tcBorders>
                    <w:top w:val="single" w:sz="6" w:space="0" w:color="000000"/>
                    <w:left w:val="single" w:sz="6" w:space="0" w:color="000000"/>
                    <w:bottom w:val="single" w:sz="6" w:space="0" w:color="000000"/>
                    <w:right w:val="single" w:sz="6" w:space="0" w:color="000000"/>
                  </w:tcBorders>
                </w:tcPr>
                <w:p w14:paraId="70475D17"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67,0</w:t>
                  </w:r>
                </w:p>
              </w:tc>
              <w:tc>
                <w:tcPr>
                  <w:tcW w:w="851" w:type="dxa"/>
                  <w:tcBorders>
                    <w:top w:val="single" w:sz="6" w:space="0" w:color="000000"/>
                    <w:left w:val="single" w:sz="6" w:space="0" w:color="000000"/>
                    <w:bottom w:val="single" w:sz="6" w:space="0" w:color="000000"/>
                    <w:right w:val="single" w:sz="6" w:space="0" w:color="000000"/>
                  </w:tcBorders>
                </w:tcPr>
                <w:p w14:paraId="7CCB3F4D"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71,0</w:t>
                  </w:r>
                </w:p>
              </w:tc>
              <w:tc>
                <w:tcPr>
                  <w:tcW w:w="1559" w:type="dxa"/>
                  <w:tcBorders>
                    <w:top w:val="single" w:sz="6" w:space="0" w:color="000000"/>
                    <w:left w:val="single" w:sz="6" w:space="0" w:color="000000"/>
                    <w:bottom w:val="single" w:sz="6" w:space="0" w:color="000000"/>
                    <w:right w:val="single" w:sz="6" w:space="0" w:color="000000"/>
                  </w:tcBorders>
                </w:tcPr>
                <w:p w14:paraId="1C48683B"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94,0</w:t>
                  </w:r>
                </w:p>
              </w:tc>
            </w:tr>
            <w:tr w:rsidR="00442198" w:rsidRPr="00FC000F" w14:paraId="721C3053" w14:textId="77777777" w:rsidTr="00BC722C">
              <w:trPr>
                <w:trHeight w:val="3550"/>
              </w:trPr>
              <w:tc>
                <w:tcPr>
                  <w:tcW w:w="1276" w:type="dxa"/>
                  <w:tcBorders>
                    <w:top w:val="single" w:sz="6" w:space="0" w:color="000000"/>
                    <w:left w:val="single" w:sz="6" w:space="0" w:color="000000"/>
                    <w:bottom w:val="single" w:sz="6" w:space="0" w:color="000000"/>
                    <w:right w:val="single" w:sz="6" w:space="0" w:color="000000"/>
                  </w:tcBorders>
                </w:tcPr>
                <w:p w14:paraId="6ABB114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1 03 02241 01 0000 110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259341F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Доходы от уплаты акцизов на моторные масла для дизельных и (или) карбюраторных (</w:t>
                  </w:r>
                  <w:proofErr w:type="spellStart"/>
                  <w:r w:rsidRPr="00FC000F">
                    <w:rPr>
                      <w:sz w:val="16"/>
                      <w:szCs w:val="16"/>
                    </w:rPr>
                    <w:t>инжекторных</w:t>
                  </w:r>
                  <w:proofErr w:type="spellEnd"/>
                  <w:r w:rsidRPr="00FC000F">
                    <w:rPr>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w:t>
                  </w:r>
                  <w:r w:rsidRPr="00FC000F">
                    <w:rPr>
                      <w:sz w:val="16"/>
                      <w:szCs w:val="16"/>
                    </w:rPr>
                    <w:cr/>
                    <w:t>ктов Российской Федерации)</w:t>
                  </w:r>
                </w:p>
              </w:tc>
              <w:tc>
                <w:tcPr>
                  <w:tcW w:w="1276" w:type="dxa"/>
                  <w:tcBorders>
                    <w:top w:val="single" w:sz="6" w:space="0" w:color="000000"/>
                    <w:left w:val="single" w:sz="6" w:space="0" w:color="000000"/>
                    <w:bottom w:val="single" w:sz="6" w:space="0" w:color="000000"/>
                    <w:right w:val="single" w:sz="6" w:space="0" w:color="000000"/>
                  </w:tcBorders>
                </w:tcPr>
                <w:p w14:paraId="1D57554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67,0</w:t>
                  </w:r>
                </w:p>
              </w:tc>
              <w:tc>
                <w:tcPr>
                  <w:tcW w:w="851" w:type="dxa"/>
                  <w:tcBorders>
                    <w:top w:val="single" w:sz="6" w:space="0" w:color="000000"/>
                    <w:left w:val="single" w:sz="6" w:space="0" w:color="000000"/>
                    <w:bottom w:val="single" w:sz="6" w:space="0" w:color="000000"/>
                    <w:right w:val="single" w:sz="6" w:space="0" w:color="000000"/>
                  </w:tcBorders>
                </w:tcPr>
                <w:p w14:paraId="3A6FAB3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71,0</w:t>
                  </w:r>
                </w:p>
              </w:tc>
              <w:tc>
                <w:tcPr>
                  <w:tcW w:w="1559" w:type="dxa"/>
                  <w:tcBorders>
                    <w:top w:val="single" w:sz="6" w:space="0" w:color="000000"/>
                    <w:left w:val="single" w:sz="6" w:space="0" w:color="000000"/>
                    <w:bottom w:val="single" w:sz="6" w:space="0" w:color="000000"/>
                    <w:right w:val="single" w:sz="6" w:space="0" w:color="000000"/>
                  </w:tcBorders>
                </w:tcPr>
                <w:p w14:paraId="6907FA5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94,0</w:t>
                  </w:r>
                </w:p>
              </w:tc>
            </w:tr>
            <w:tr w:rsidR="00442198" w:rsidRPr="00FC000F" w14:paraId="56EBE035" w14:textId="77777777" w:rsidTr="00BC722C">
              <w:trPr>
                <w:trHeight w:val="1943"/>
              </w:trPr>
              <w:tc>
                <w:tcPr>
                  <w:tcW w:w="1276" w:type="dxa"/>
                  <w:tcBorders>
                    <w:top w:val="single" w:sz="6" w:space="0" w:color="000000"/>
                    <w:left w:val="single" w:sz="6" w:space="0" w:color="000000"/>
                    <w:bottom w:val="single" w:sz="6" w:space="0" w:color="000000"/>
                    <w:right w:val="single" w:sz="6" w:space="0" w:color="000000"/>
                  </w:tcBorders>
                </w:tcPr>
                <w:p w14:paraId="3E76D3FE"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1 03 02250 01 0000 110</w:t>
                  </w:r>
                </w:p>
              </w:tc>
              <w:tc>
                <w:tcPr>
                  <w:tcW w:w="1559" w:type="dxa"/>
                  <w:tcBorders>
                    <w:top w:val="single" w:sz="6" w:space="0" w:color="000000"/>
                    <w:left w:val="single" w:sz="6" w:space="0" w:color="000000"/>
                    <w:bottom w:val="single" w:sz="6" w:space="0" w:color="000000"/>
                    <w:right w:val="single" w:sz="6" w:space="0" w:color="000000"/>
                  </w:tcBorders>
                </w:tcPr>
                <w:p w14:paraId="6FAF8A37"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w:t>
                  </w:r>
                  <w:r w:rsidRPr="00FC000F">
                    <w:rPr>
                      <w:b/>
                      <w:bCs/>
                      <w:sz w:val="16"/>
                      <w:szCs w:val="16"/>
                    </w:rPr>
                    <w:cr/>
                    <w:t>тивов отчислений в местные бюджеты</w:t>
                  </w:r>
                </w:p>
              </w:tc>
              <w:tc>
                <w:tcPr>
                  <w:tcW w:w="1276" w:type="dxa"/>
                  <w:tcBorders>
                    <w:top w:val="single" w:sz="6" w:space="0" w:color="000000"/>
                    <w:left w:val="single" w:sz="6" w:space="0" w:color="000000"/>
                    <w:bottom w:val="single" w:sz="6" w:space="0" w:color="000000"/>
                    <w:right w:val="single" w:sz="6" w:space="0" w:color="000000"/>
                  </w:tcBorders>
                </w:tcPr>
                <w:p w14:paraId="3C56631B"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14 904,0</w:t>
                  </w:r>
                </w:p>
              </w:tc>
              <w:tc>
                <w:tcPr>
                  <w:tcW w:w="851" w:type="dxa"/>
                  <w:tcBorders>
                    <w:top w:val="single" w:sz="6" w:space="0" w:color="000000"/>
                    <w:left w:val="single" w:sz="6" w:space="0" w:color="000000"/>
                    <w:bottom w:val="single" w:sz="6" w:space="0" w:color="000000"/>
                    <w:right w:val="single" w:sz="6" w:space="0" w:color="000000"/>
                  </w:tcBorders>
                </w:tcPr>
                <w:p w14:paraId="5924D7DA"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15 324,0</w:t>
                  </w:r>
                </w:p>
              </w:tc>
              <w:tc>
                <w:tcPr>
                  <w:tcW w:w="1559" w:type="dxa"/>
                  <w:tcBorders>
                    <w:top w:val="single" w:sz="6" w:space="0" w:color="000000"/>
                    <w:left w:val="single" w:sz="6" w:space="0" w:color="000000"/>
                    <w:bottom w:val="single" w:sz="6" w:space="0" w:color="000000"/>
                    <w:right w:val="single" w:sz="6" w:space="0" w:color="000000"/>
                  </w:tcBorders>
                </w:tcPr>
                <w:p w14:paraId="7579A640"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20 374,0</w:t>
                  </w:r>
                </w:p>
              </w:tc>
            </w:tr>
            <w:tr w:rsidR="00442198" w:rsidRPr="00FC000F" w14:paraId="194868BF" w14:textId="77777777" w:rsidTr="00BC722C">
              <w:trPr>
                <w:trHeight w:val="3220"/>
              </w:trPr>
              <w:tc>
                <w:tcPr>
                  <w:tcW w:w="1276" w:type="dxa"/>
                  <w:tcBorders>
                    <w:top w:val="single" w:sz="6" w:space="0" w:color="000000"/>
                    <w:left w:val="single" w:sz="6" w:space="0" w:color="000000"/>
                    <w:bottom w:val="single" w:sz="6" w:space="0" w:color="000000"/>
                    <w:right w:val="single" w:sz="6" w:space="0" w:color="000000"/>
                  </w:tcBorders>
                </w:tcPr>
                <w:p w14:paraId="32052DF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1 03 02251 01 0000 110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0BC0447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76" w:type="dxa"/>
                  <w:tcBorders>
                    <w:top w:val="single" w:sz="6" w:space="0" w:color="000000"/>
                    <w:left w:val="single" w:sz="6" w:space="0" w:color="000000"/>
                    <w:bottom w:val="single" w:sz="6" w:space="0" w:color="000000"/>
                    <w:right w:val="single" w:sz="6" w:space="0" w:color="000000"/>
                  </w:tcBorders>
                </w:tcPr>
                <w:p w14:paraId="6A0FD28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14 904,0</w:t>
                  </w:r>
                </w:p>
              </w:tc>
              <w:tc>
                <w:tcPr>
                  <w:tcW w:w="851" w:type="dxa"/>
                  <w:tcBorders>
                    <w:top w:val="single" w:sz="6" w:space="0" w:color="000000"/>
                    <w:left w:val="single" w:sz="6" w:space="0" w:color="000000"/>
                    <w:bottom w:val="single" w:sz="6" w:space="0" w:color="000000"/>
                    <w:right w:val="single" w:sz="6" w:space="0" w:color="000000"/>
                  </w:tcBorders>
                </w:tcPr>
                <w:p w14:paraId="7C0DBAC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15 324,0</w:t>
                  </w:r>
                </w:p>
              </w:tc>
              <w:tc>
                <w:tcPr>
                  <w:tcW w:w="1559" w:type="dxa"/>
                  <w:tcBorders>
                    <w:top w:val="single" w:sz="6" w:space="0" w:color="000000"/>
                    <w:left w:val="single" w:sz="6" w:space="0" w:color="000000"/>
                    <w:bottom w:val="single" w:sz="6" w:space="0" w:color="000000"/>
                    <w:right w:val="single" w:sz="6" w:space="0" w:color="000000"/>
                  </w:tcBorders>
                </w:tcPr>
                <w:p w14:paraId="35C31D5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20 374,0</w:t>
                  </w:r>
                </w:p>
              </w:tc>
            </w:tr>
            <w:tr w:rsidR="00442198" w:rsidRPr="00FC000F" w14:paraId="17D62054" w14:textId="77777777" w:rsidTr="00BC722C">
              <w:trPr>
                <w:trHeight w:val="1943"/>
              </w:trPr>
              <w:tc>
                <w:tcPr>
                  <w:tcW w:w="1276" w:type="dxa"/>
                  <w:tcBorders>
                    <w:top w:val="single" w:sz="6" w:space="0" w:color="000000"/>
                    <w:left w:val="single" w:sz="6" w:space="0" w:color="000000"/>
                    <w:bottom w:val="single" w:sz="6" w:space="0" w:color="000000"/>
                    <w:right w:val="single" w:sz="6" w:space="0" w:color="000000"/>
                  </w:tcBorders>
                </w:tcPr>
                <w:p w14:paraId="09E72355"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1 03 02260 01 0000 110</w:t>
                  </w:r>
                </w:p>
              </w:tc>
              <w:tc>
                <w:tcPr>
                  <w:tcW w:w="1559" w:type="dxa"/>
                  <w:tcBorders>
                    <w:top w:val="single" w:sz="6" w:space="0" w:color="000000"/>
                    <w:left w:val="single" w:sz="6" w:space="0" w:color="000000"/>
                    <w:bottom w:val="single" w:sz="6" w:space="0" w:color="000000"/>
                    <w:right w:val="single" w:sz="6" w:space="0" w:color="000000"/>
                  </w:tcBorders>
                </w:tcPr>
                <w:p w14:paraId="03433359"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single" w:sz="6" w:space="0" w:color="000000"/>
                    <w:left w:val="single" w:sz="6" w:space="0" w:color="000000"/>
                    <w:bottom w:val="single" w:sz="6" w:space="0" w:color="000000"/>
                    <w:right w:val="single" w:sz="6" w:space="0" w:color="000000"/>
                  </w:tcBorders>
                </w:tcPr>
                <w:p w14:paraId="44158B0A"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-1 512,0</w:t>
                  </w:r>
                </w:p>
              </w:tc>
              <w:tc>
                <w:tcPr>
                  <w:tcW w:w="851" w:type="dxa"/>
                  <w:tcBorders>
                    <w:top w:val="single" w:sz="6" w:space="0" w:color="000000"/>
                    <w:left w:val="single" w:sz="6" w:space="0" w:color="000000"/>
                    <w:bottom w:val="single" w:sz="6" w:space="0" w:color="000000"/>
                    <w:right w:val="single" w:sz="6" w:space="0" w:color="000000"/>
                  </w:tcBorders>
                </w:tcPr>
                <w:p w14:paraId="0983D0D6"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-1 517,0</w:t>
                  </w:r>
                </w:p>
              </w:tc>
              <w:tc>
                <w:tcPr>
                  <w:tcW w:w="1559" w:type="dxa"/>
                  <w:tcBorders>
                    <w:top w:val="single" w:sz="6" w:space="0" w:color="000000"/>
                    <w:left w:val="single" w:sz="6" w:space="0" w:color="000000"/>
                    <w:bottom w:val="single" w:sz="6" w:space="0" w:color="000000"/>
                    <w:right w:val="single" w:sz="6" w:space="0" w:color="000000"/>
                  </w:tcBorders>
                </w:tcPr>
                <w:p w14:paraId="20EF4FD3"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-1 943,0</w:t>
                  </w:r>
                </w:p>
              </w:tc>
            </w:tr>
            <w:tr w:rsidR="00442198" w:rsidRPr="00FC000F" w14:paraId="607B9047" w14:textId="77777777" w:rsidTr="00BC722C">
              <w:trPr>
                <w:trHeight w:val="3220"/>
              </w:trPr>
              <w:tc>
                <w:tcPr>
                  <w:tcW w:w="1276" w:type="dxa"/>
                  <w:tcBorders>
                    <w:top w:val="single" w:sz="6" w:space="0" w:color="000000"/>
                    <w:left w:val="single" w:sz="6" w:space="0" w:color="000000"/>
                    <w:bottom w:val="single" w:sz="6" w:space="0" w:color="000000"/>
                    <w:right w:val="single" w:sz="6" w:space="0" w:color="000000"/>
                  </w:tcBorders>
                </w:tcPr>
                <w:p w14:paraId="0CA305B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1 03 02261 01 0000 110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651F171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w:t>
                  </w:r>
                  <w:r w:rsidRPr="00FC000F">
                    <w:rPr>
                      <w:sz w:val="16"/>
                      <w:szCs w:val="16"/>
                    </w:rPr>
                    <w:cr/>
                    <w:t>енным федеральным законом о федеральном бюджете в целях формирования дорожных фондов субъектов Российской Федерации)</w:t>
                  </w:r>
                </w:p>
              </w:tc>
              <w:tc>
                <w:tcPr>
                  <w:tcW w:w="1276" w:type="dxa"/>
                  <w:tcBorders>
                    <w:top w:val="single" w:sz="6" w:space="0" w:color="000000"/>
                    <w:left w:val="single" w:sz="6" w:space="0" w:color="000000"/>
                    <w:bottom w:val="single" w:sz="6" w:space="0" w:color="000000"/>
                    <w:right w:val="single" w:sz="6" w:space="0" w:color="000000"/>
                  </w:tcBorders>
                </w:tcPr>
                <w:p w14:paraId="74C5D6D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-1 512,0</w:t>
                  </w:r>
                </w:p>
              </w:tc>
              <w:tc>
                <w:tcPr>
                  <w:tcW w:w="851" w:type="dxa"/>
                  <w:tcBorders>
                    <w:top w:val="single" w:sz="6" w:space="0" w:color="000000"/>
                    <w:left w:val="single" w:sz="6" w:space="0" w:color="000000"/>
                    <w:bottom w:val="single" w:sz="6" w:space="0" w:color="000000"/>
                    <w:right w:val="single" w:sz="6" w:space="0" w:color="000000"/>
                  </w:tcBorders>
                </w:tcPr>
                <w:p w14:paraId="64D0289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-1 51</w:t>
                  </w:r>
                  <w:r w:rsidRPr="00FC000F">
                    <w:rPr>
                      <w:sz w:val="16"/>
                      <w:szCs w:val="16"/>
                    </w:rPr>
                    <w:cr/>
                    <w:t>,0</w:t>
                  </w:r>
                </w:p>
              </w:tc>
              <w:tc>
                <w:tcPr>
                  <w:tcW w:w="1559" w:type="dxa"/>
                  <w:tcBorders>
                    <w:top w:val="single" w:sz="6" w:space="0" w:color="000000"/>
                    <w:left w:val="single" w:sz="6" w:space="0" w:color="000000"/>
                    <w:bottom w:val="single" w:sz="6" w:space="0" w:color="000000"/>
                    <w:right w:val="single" w:sz="6" w:space="0" w:color="000000"/>
                  </w:tcBorders>
                </w:tcPr>
                <w:p w14:paraId="20B1CFB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-1 9</w:t>
                  </w:r>
                  <w:r w:rsidRPr="00FC000F">
                    <w:rPr>
                      <w:sz w:val="16"/>
                      <w:szCs w:val="16"/>
                    </w:rPr>
                    <w:cr/>
                    <w:t>3,0</w:t>
                  </w:r>
                </w:p>
              </w:tc>
            </w:tr>
            <w:tr w:rsidR="00442198" w:rsidRPr="00FC000F" w14:paraId="70BC004B" w14:textId="77777777" w:rsidTr="00BC722C">
              <w:trPr>
                <w:trHeight w:val="300"/>
              </w:trPr>
              <w:tc>
                <w:tcPr>
                  <w:tcW w:w="1276" w:type="dxa"/>
                  <w:tcBorders>
                    <w:top w:val="single" w:sz="6" w:space="0" w:color="000000"/>
                    <w:left w:val="single" w:sz="6" w:space="0" w:color="000000"/>
                    <w:bottom w:val="single" w:sz="6" w:space="0" w:color="000000"/>
                    <w:right w:val="single" w:sz="6" w:space="0" w:color="000000"/>
                  </w:tcBorders>
                </w:tcPr>
                <w:p w14:paraId="7F5ACEFA"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1 05 00000 00 0000 000</w:t>
                  </w:r>
                </w:p>
              </w:tc>
              <w:tc>
                <w:tcPr>
                  <w:tcW w:w="1559" w:type="dxa"/>
                  <w:tcBorders>
                    <w:top w:val="single" w:sz="6" w:space="0" w:color="000000"/>
                    <w:left w:val="single" w:sz="6" w:space="0" w:color="000000"/>
                    <w:bottom w:val="single" w:sz="6" w:space="0" w:color="000000"/>
                    <w:right w:val="single" w:sz="6" w:space="0" w:color="000000"/>
                  </w:tcBorders>
                </w:tcPr>
                <w:p w14:paraId="59C34F32"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НАЛОГИ НА СОВОКУПНЫЙ ДОХОД</w:t>
                  </w:r>
                </w:p>
              </w:tc>
              <w:tc>
                <w:tcPr>
                  <w:tcW w:w="1276" w:type="dxa"/>
                  <w:tcBorders>
                    <w:top w:val="single" w:sz="6" w:space="0" w:color="000000"/>
                    <w:left w:val="single" w:sz="6" w:space="0" w:color="000000"/>
                    <w:bottom w:val="single" w:sz="6" w:space="0" w:color="000000"/>
                    <w:right w:val="single" w:sz="6" w:space="0" w:color="000000"/>
                  </w:tcBorders>
                </w:tcPr>
                <w:p w14:paraId="34C20D1A"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94 490,0</w:t>
                  </w:r>
                </w:p>
              </w:tc>
              <w:tc>
                <w:tcPr>
                  <w:tcW w:w="851" w:type="dxa"/>
                  <w:tcBorders>
                    <w:top w:val="single" w:sz="6" w:space="0" w:color="000000"/>
                    <w:left w:val="single" w:sz="6" w:space="0" w:color="000000"/>
                    <w:bottom w:val="single" w:sz="6" w:space="0" w:color="000000"/>
                    <w:right w:val="single" w:sz="6" w:space="0" w:color="000000"/>
                  </w:tcBorders>
                </w:tcPr>
                <w:p w14:paraId="137D736B"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129 906,0</w:t>
                  </w:r>
                </w:p>
              </w:tc>
              <w:tc>
                <w:tcPr>
                  <w:tcW w:w="1559" w:type="dxa"/>
                  <w:tcBorders>
                    <w:top w:val="single" w:sz="6" w:space="0" w:color="000000"/>
                    <w:left w:val="single" w:sz="6" w:space="0" w:color="000000"/>
                    <w:bottom w:val="single" w:sz="6" w:space="0" w:color="000000"/>
                    <w:right w:val="single" w:sz="6" w:space="0" w:color="000000"/>
                  </w:tcBorders>
                </w:tcPr>
                <w:p w14:paraId="4EC18299"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132 597,0</w:t>
                  </w:r>
                </w:p>
              </w:tc>
            </w:tr>
            <w:tr w:rsidR="00442198" w:rsidRPr="00FC000F" w14:paraId="102E90CB" w14:textId="77777777" w:rsidTr="00BC722C">
              <w:trPr>
                <w:trHeight w:val="647"/>
              </w:trPr>
              <w:tc>
                <w:tcPr>
                  <w:tcW w:w="1276" w:type="dxa"/>
                  <w:tcBorders>
                    <w:top w:val="single" w:sz="6" w:space="0" w:color="000000"/>
                    <w:left w:val="single" w:sz="6" w:space="0" w:color="000000"/>
                    <w:bottom w:val="single" w:sz="6" w:space="0" w:color="000000"/>
                    <w:right w:val="single" w:sz="6" w:space="0" w:color="000000"/>
                  </w:tcBorders>
                </w:tcPr>
                <w:p w14:paraId="77643FD8"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1 05 01000 00 0000 110</w:t>
                  </w:r>
                </w:p>
              </w:tc>
              <w:tc>
                <w:tcPr>
                  <w:tcW w:w="1559" w:type="dxa"/>
                  <w:tcBorders>
                    <w:top w:val="single" w:sz="6" w:space="0" w:color="000000"/>
                    <w:left w:val="single" w:sz="6" w:space="0" w:color="000000"/>
                    <w:bottom w:val="single" w:sz="6" w:space="0" w:color="000000"/>
                    <w:right w:val="single" w:sz="6" w:space="0" w:color="000000"/>
                  </w:tcBorders>
                </w:tcPr>
                <w:p w14:paraId="5BF23262"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Налог, взимаемый в связи с применением упрощенной системы налогообложения</w:t>
                  </w:r>
                </w:p>
              </w:tc>
              <w:tc>
                <w:tcPr>
                  <w:tcW w:w="1276" w:type="dxa"/>
                  <w:tcBorders>
                    <w:top w:val="single" w:sz="6" w:space="0" w:color="000000"/>
                    <w:left w:val="single" w:sz="6" w:space="0" w:color="000000"/>
                    <w:bottom w:val="single" w:sz="6" w:space="0" w:color="000000"/>
                    <w:right w:val="single" w:sz="6" w:space="0" w:color="000000"/>
                  </w:tcBorders>
                </w:tcPr>
                <w:p w14:paraId="7583CF9C"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90 170,0</w:t>
                  </w:r>
                </w:p>
              </w:tc>
              <w:tc>
                <w:tcPr>
                  <w:tcW w:w="851" w:type="dxa"/>
                  <w:tcBorders>
                    <w:top w:val="single" w:sz="6" w:space="0" w:color="000000"/>
                    <w:left w:val="single" w:sz="6" w:space="0" w:color="000000"/>
                    <w:bottom w:val="single" w:sz="6" w:space="0" w:color="000000"/>
                    <w:right w:val="single" w:sz="6" w:space="0" w:color="000000"/>
                  </w:tcBorders>
                </w:tcPr>
                <w:p w14:paraId="5CC09718"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125 516,0</w:t>
                  </w:r>
                </w:p>
              </w:tc>
              <w:tc>
                <w:tcPr>
                  <w:tcW w:w="1559" w:type="dxa"/>
                  <w:tcBorders>
                    <w:top w:val="single" w:sz="6" w:space="0" w:color="000000"/>
                    <w:left w:val="single" w:sz="6" w:space="0" w:color="000000"/>
                    <w:bottom w:val="single" w:sz="6" w:space="0" w:color="000000"/>
                    <w:right w:val="single" w:sz="6" w:space="0" w:color="000000"/>
                  </w:tcBorders>
                </w:tcPr>
                <w:p w14:paraId="637164A2"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128 152,0</w:t>
                  </w:r>
                </w:p>
              </w:tc>
            </w:tr>
            <w:tr w:rsidR="00442198" w:rsidRPr="00FC000F" w14:paraId="7686B773" w14:textId="77777777" w:rsidTr="00BC722C">
              <w:trPr>
                <w:trHeight w:val="983"/>
              </w:trPr>
              <w:tc>
                <w:tcPr>
                  <w:tcW w:w="1276" w:type="dxa"/>
                  <w:tcBorders>
                    <w:top w:val="single" w:sz="6" w:space="0" w:color="000000"/>
                    <w:left w:val="single" w:sz="6" w:space="0" w:color="000000"/>
                    <w:bottom w:val="single" w:sz="6" w:space="0" w:color="000000"/>
                    <w:right w:val="single" w:sz="6" w:space="0" w:color="000000"/>
                  </w:tcBorders>
                </w:tcPr>
                <w:p w14:paraId="65756B79"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1 05 01010 01 0000 110</w:t>
                  </w:r>
                </w:p>
              </w:tc>
              <w:tc>
                <w:tcPr>
                  <w:tcW w:w="1559" w:type="dxa"/>
                  <w:tcBorders>
                    <w:top w:val="single" w:sz="6" w:space="0" w:color="000000"/>
                    <w:left w:val="single" w:sz="6" w:space="0" w:color="000000"/>
                    <w:bottom w:val="single" w:sz="6" w:space="0" w:color="000000"/>
                    <w:right w:val="single" w:sz="6" w:space="0" w:color="000000"/>
                  </w:tcBorders>
                </w:tcPr>
                <w:p w14:paraId="64A8F5D8"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Налог, взимаемый с налогоплательщиков, выбравших в качестве объекта налогообложения доходы</w:t>
                  </w:r>
                </w:p>
              </w:tc>
              <w:tc>
                <w:tcPr>
                  <w:tcW w:w="1276" w:type="dxa"/>
                  <w:tcBorders>
                    <w:top w:val="single" w:sz="6" w:space="0" w:color="000000"/>
                    <w:left w:val="single" w:sz="6" w:space="0" w:color="000000"/>
                    <w:bottom w:val="single" w:sz="6" w:space="0" w:color="000000"/>
                    <w:right w:val="single" w:sz="6" w:space="0" w:color="000000"/>
                  </w:tcBorders>
                </w:tcPr>
                <w:p w14:paraId="40EC4718"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53 700,0</w:t>
                  </w:r>
                </w:p>
              </w:tc>
              <w:tc>
                <w:tcPr>
                  <w:tcW w:w="851" w:type="dxa"/>
                  <w:tcBorders>
                    <w:top w:val="single" w:sz="6" w:space="0" w:color="000000"/>
                    <w:left w:val="single" w:sz="6" w:space="0" w:color="000000"/>
                    <w:bottom w:val="single" w:sz="6" w:space="0" w:color="000000"/>
                    <w:right w:val="single" w:sz="6" w:space="0" w:color="000000"/>
                  </w:tcBorders>
                </w:tcPr>
                <w:p w14:paraId="43704593"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74 750,0</w:t>
                  </w:r>
                </w:p>
              </w:tc>
              <w:tc>
                <w:tcPr>
                  <w:tcW w:w="1559" w:type="dxa"/>
                  <w:tcBorders>
                    <w:top w:val="single" w:sz="6" w:space="0" w:color="000000"/>
                    <w:left w:val="single" w:sz="6" w:space="0" w:color="000000"/>
                    <w:bottom w:val="single" w:sz="6" w:space="0" w:color="000000"/>
                    <w:right w:val="single" w:sz="6" w:space="0" w:color="000000"/>
                  </w:tcBorders>
                </w:tcPr>
                <w:p w14:paraId="4529FAC8"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76 320,0</w:t>
                  </w:r>
                </w:p>
              </w:tc>
            </w:tr>
            <w:tr w:rsidR="00442198" w:rsidRPr="00FC000F" w14:paraId="554ADAE0" w14:textId="77777777" w:rsidTr="00BC722C">
              <w:trPr>
                <w:trHeight w:val="983"/>
              </w:trPr>
              <w:tc>
                <w:tcPr>
                  <w:tcW w:w="1276" w:type="dxa"/>
                  <w:tcBorders>
                    <w:top w:val="single" w:sz="6" w:space="0" w:color="000000"/>
                    <w:left w:val="single" w:sz="6" w:space="0" w:color="000000"/>
                    <w:bottom w:val="single" w:sz="6" w:space="0" w:color="000000"/>
                    <w:right w:val="single" w:sz="6" w:space="0" w:color="000000"/>
                  </w:tcBorders>
                </w:tcPr>
                <w:p w14:paraId="2938AD1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1 05 01011 01 0000 110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7E551DF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Налог, взимаемый с налогоплательщиков, выбравших в качестве объекта налогообложения доходы</w:t>
                  </w:r>
                </w:p>
              </w:tc>
              <w:tc>
                <w:tcPr>
                  <w:tcW w:w="1276" w:type="dxa"/>
                  <w:tcBorders>
                    <w:top w:val="single" w:sz="6" w:space="0" w:color="000000"/>
                    <w:left w:val="single" w:sz="6" w:space="0" w:color="000000"/>
                    <w:bottom w:val="single" w:sz="6" w:space="0" w:color="000000"/>
                    <w:right w:val="single" w:sz="6" w:space="0" w:color="000000"/>
                  </w:tcBorders>
                </w:tcPr>
                <w:p w14:paraId="226CCD4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53 700,0</w:t>
                  </w:r>
                </w:p>
              </w:tc>
              <w:tc>
                <w:tcPr>
                  <w:tcW w:w="851" w:type="dxa"/>
                  <w:tcBorders>
                    <w:top w:val="single" w:sz="6" w:space="0" w:color="000000"/>
                    <w:left w:val="single" w:sz="6" w:space="0" w:color="000000"/>
                    <w:bottom w:val="single" w:sz="6" w:space="0" w:color="000000"/>
                    <w:right w:val="single" w:sz="6" w:space="0" w:color="000000"/>
                  </w:tcBorders>
                </w:tcPr>
                <w:p w14:paraId="430AF5C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74 750,0</w:t>
                  </w:r>
                </w:p>
              </w:tc>
              <w:tc>
                <w:tcPr>
                  <w:tcW w:w="1559" w:type="dxa"/>
                  <w:tcBorders>
                    <w:top w:val="single" w:sz="6" w:space="0" w:color="000000"/>
                    <w:left w:val="single" w:sz="6" w:space="0" w:color="000000"/>
                    <w:bottom w:val="single" w:sz="6" w:space="0" w:color="000000"/>
                    <w:right w:val="single" w:sz="6" w:space="0" w:color="000000"/>
                  </w:tcBorders>
                </w:tcPr>
                <w:p w14:paraId="1683B1D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76 320,0</w:t>
                  </w:r>
                </w:p>
              </w:tc>
            </w:tr>
            <w:tr w:rsidR="00442198" w:rsidRPr="00FC000F" w14:paraId="51068458" w14:textId="77777777" w:rsidTr="00BC722C">
              <w:trPr>
                <w:trHeight w:val="1297"/>
              </w:trPr>
              <w:tc>
                <w:tcPr>
                  <w:tcW w:w="1276" w:type="dxa"/>
                  <w:tcBorders>
                    <w:top w:val="single" w:sz="6" w:space="0" w:color="000000"/>
                    <w:left w:val="single" w:sz="6" w:space="0" w:color="000000"/>
                    <w:bottom w:val="single" w:sz="6" w:space="0" w:color="000000"/>
                    <w:right w:val="single" w:sz="6" w:space="0" w:color="000000"/>
                  </w:tcBorders>
                </w:tcPr>
                <w:p w14:paraId="33BBA5AF"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lastRenderedPageBreak/>
                    <w:t>1 05 01</w:t>
                  </w:r>
                  <w:r w:rsidRPr="00FC000F">
                    <w:rPr>
                      <w:b/>
                      <w:bCs/>
                      <w:sz w:val="16"/>
                      <w:szCs w:val="16"/>
                    </w:rPr>
                    <w:cr/>
                    <w:t>20 01 0</w:t>
                  </w:r>
                  <w:r w:rsidRPr="00FC000F">
                    <w:rPr>
                      <w:b/>
                      <w:bCs/>
                      <w:sz w:val="16"/>
                      <w:szCs w:val="16"/>
                    </w:rPr>
                    <w:cr/>
                    <w:t>00 110</w:t>
                  </w:r>
                </w:p>
              </w:tc>
              <w:tc>
                <w:tcPr>
                  <w:tcW w:w="1559" w:type="dxa"/>
                  <w:tcBorders>
                    <w:top w:val="single" w:sz="6" w:space="0" w:color="000000"/>
                    <w:left w:val="single" w:sz="6" w:space="0" w:color="000000"/>
                    <w:bottom w:val="single" w:sz="6" w:space="0" w:color="000000"/>
                    <w:right w:val="single" w:sz="6" w:space="0" w:color="000000"/>
                  </w:tcBorders>
                </w:tcPr>
                <w:p w14:paraId="40CFEA0A"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Налог, взимаемый с налогоплательщиков, выбравших в качестве объекта налогообложения доходы, у</w:t>
                  </w:r>
                  <w:r w:rsidRPr="00FC000F">
                    <w:rPr>
                      <w:b/>
                      <w:bCs/>
                      <w:sz w:val="16"/>
                      <w:szCs w:val="16"/>
                    </w:rPr>
                    <w:cr/>
                    <w:t>еньшенные на величину расходов</w:t>
                  </w:r>
                </w:p>
              </w:tc>
              <w:tc>
                <w:tcPr>
                  <w:tcW w:w="1276" w:type="dxa"/>
                  <w:tcBorders>
                    <w:top w:val="single" w:sz="6" w:space="0" w:color="000000"/>
                    <w:left w:val="single" w:sz="6" w:space="0" w:color="000000"/>
                    <w:bottom w:val="single" w:sz="6" w:space="0" w:color="000000"/>
                    <w:right w:val="single" w:sz="6" w:space="0" w:color="000000"/>
                  </w:tcBorders>
                </w:tcPr>
                <w:p w14:paraId="035255B5"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36 470,0</w:t>
                  </w:r>
                </w:p>
              </w:tc>
              <w:tc>
                <w:tcPr>
                  <w:tcW w:w="851" w:type="dxa"/>
                  <w:tcBorders>
                    <w:top w:val="single" w:sz="6" w:space="0" w:color="000000"/>
                    <w:left w:val="single" w:sz="6" w:space="0" w:color="000000"/>
                    <w:bottom w:val="single" w:sz="6" w:space="0" w:color="000000"/>
                    <w:right w:val="single" w:sz="6" w:space="0" w:color="000000"/>
                  </w:tcBorders>
                </w:tcPr>
                <w:p w14:paraId="08AEAC97"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50 766,0</w:t>
                  </w:r>
                </w:p>
              </w:tc>
              <w:tc>
                <w:tcPr>
                  <w:tcW w:w="1559" w:type="dxa"/>
                  <w:tcBorders>
                    <w:top w:val="single" w:sz="6" w:space="0" w:color="000000"/>
                    <w:left w:val="single" w:sz="6" w:space="0" w:color="000000"/>
                    <w:bottom w:val="single" w:sz="6" w:space="0" w:color="000000"/>
                    <w:right w:val="single" w:sz="6" w:space="0" w:color="000000"/>
                  </w:tcBorders>
                </w:tcPr>
                <w:p w14:paraId="301FDA4D"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51 832,0</w:t>
                  </w:r>
                </w:p>
              </w:tc>
            </w:tr>
            <w:tr w:rsidR="00442198" w:rsidRPr="00FC000F" w14:paraId="132886AA" w14:textId="77777777" w:rsidTr="00BC722C">
              <w:trPr>
                <w:trHeight w:val="1610"/>
              </w:trPr>
              <w:tc>
                <w:tcPr>
                  <w:tcW w:w="1276" w:type="dxa"/>
                  <w:tcBorders>
                    <w:top w:val="single" w:sz="6" w:space="0" w:color="000000"/>
                    <w:left w:val="single" w:sz="6" w:space="0" w:color="000000"/>
                    <w:bottom w:val="single" w:sz="6" w:space="0" w:color="000000"/>
                    <w:right w:val="single" w:sz="6" w:space="0" w:color="000000"/>
                  </w:tcBorders>
                </w:tcPr>
                <w:p w14:paraId="0210006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1 05 01021 01 0000 110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3AEBEB5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w:t>
                  </w:r>
                  <w:r w:rsidRPr="00FC000F">
                    <w:rPr>
                      <w:sz w:val="16"/>
                      <w:szCs w:val="16"/>
                    </w:rPr>
                    <w:cr/>
                    <w:t>Российской Федерации)</w:t>
                  </w:r>
                </w:p>
              </w:tc>
              <w:tc>
                <w:tcPr>
                  <w:tcW w:w="1276" w:type="dxa"/>
                  <w:tcBorders>
                    <w:top w:val="single" w:sz="6" w:space="0" w:color="000000"/>
                    <w:left w:val="single" w:sz="6" w:space="0" w:color="000000"/>
                    <w:bottom w:val="single" w:sz="6" w:space="0" w:color="000000"/>
                    <w:right w:val="single" w:sz="6" w:space="0" w:color="000000"/>
                  </w:tcBorders>
                </w:tcPr>
                <w:p w14:paraId="07B17CB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36 470,0</w:t>
                  </w:r>
                </w:p>
              </w:tc>
              <w:tc>
                <w:tcPr>
                  <w:tcW w:w="851" w:type="dxa"/>
                  <w:tcBorders>
                    <w:top w:val="single" w:sz="6" w:space="0" w:color="000000"/>
                    <w:left w:val="single" w:sz="6" w:space="0" w:color="000000"/>
                    <w:bottom w:val="single" w:sz="6" w:space="0" w:color="000000"/>
                    <w:right w:val="single" w:sz="6" w:space="0" w:color="000000"/>
                  </w:tcBorders>
                </w:tcPr>
                <w:p w14:paraId="3F0999B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50 766,0</w:t>
                  </w:r>
                </w:p>
              </w:tc>
              <w:tc>
                <w:tcPr>
                  <w:tcW w:w="1559" w:type="dxa"/>
                  <w:tcBorders>
                    <w:top w:val="single" w:sz="6" w:space="0" w:color="000000"/>
                    <w:left w:val="single" w:sz="6" w:space="0" w:color="000000"/>
                    <w:bottom w:val="single" w:sz="6" w:space="0" w:color="000000"/>
                    <w:right w:val="single" w:sz="6" w:space="0" w:color="000000"/>
                  </w:tcBorders>
                </w:tcPr>
                <w:p w14:paraId="6E5A241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51 832,0</w:t>
                  </w:r>
                </w:p>
              </w:tc>
            </w:tr>
            <w:tr w:rsidR="00442198" w:rsidRPr="00FC000F" w14:paraId="1FC22F0E" w14:textId="77777777" w:rsidTr="00BC722C">
              <w:trPr>
                <w:trHeight w:val="647"/>
              </w:trPr>
              <w:tc>
                <w:tcPr>
                  <w:tcW w:w="1276" w:type="dxa"/>
                  <w:tcBorders>
                    <w:top w:val="single" w:sz="6" w:space="0" w:color="000000"/>
                    <w:left w:val="single" w:sz="6" w:space="0" w:color="000000"/>
                    <w:bottom w:val="single" w:sz="6" w:space="0" w:color="000000"/>
                    <w:right w:val="single" w:sz="6" w:space="0" w:color="000000"/>
                  </w:tcBorders>
                </w:tcPr>
                <w:p w14:paraId="14C2F3AA"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1 05 04000 02 0000 110</w:t>
                  </w:r>
                </w:p>
              </w:tc>
              <w:tc>
                <w:tcPr>
                  <w:tcW w:w="1559" w:type="dxa"/>
                  <w:tcBorders>
                    <w:top w:val="single" w:sz="6" w:space="0" w:color="000000"/>
                    <w:left w:val="single" w:sz="6" w:space="0" w:color="000000"/>
                    <w:bottom w:val="single" w:sz="6" w:space="0" w:color="000000"/>
                    <w:right w:val="single" w:sz="6" w:space="0" w:color="000000"/>
                  </w:tcBorders>
                </w:tcPr>
                <w:p w14:paraId="160A7450"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Налог, взимаемый в связи с применением патентной системы налогообложения</w:t>
                  </w:r>
                </w:p>
              </w:tc>
              <w:tc>
                <w:tcPr>
                  <w:tcW w:w="1276" w:type="dxa"/>
                  <w:tcBorders>
                    <w:top w:val="single" w:sz="6" w:space="0" w:color="000000"/>
                    <w:left w:val="single" w:sz="6" w:space="0" w:color="000000"/>
                    <w:bottom w:val="single" w:sz="6" w:space="0" w:color="000000"/>
                    <w:right w:val="single" w:sz="6" w:space="0" w:color="000000"/>
                  </w:tcBorders>
                </w:tcPr>
                <w:p w14:paraId="2A1CD357"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4 320,0</w:t>
                  </w:r>
                </w:p>
              </w:tc>
              <w:tc>
                <w:tcPr>
                  <w:tcW w:w="851" w:type="dxa"/>
                  <w:tcBorders>
                    <w:top w:val="single" w:sz="6" w:space="0" w:color="000000"/>
                    <w:left w:val="single" w:sz="6" w:space="0" w:color="000000"/>
                    <w:bottom w:val="single" w:sz="6" w:space="0" w:color="000000"/>
                    <w:right w:val="single" w:sz="6" w:space="0" w:color="000000"/>
                  </w:tcBorders>
                </w:tcPr>
                <w:p w14:paraId="2EE485E0"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4 390,0</w:t>
                  </w:r>
                </w:p>
              </w:tc>
              <w:tc>
                <w:tcPr>
                  <w:tcW w:w="1559" w:type="dxa"/>
                  <w:tcBorders>
                    <w:top w:val="single" w:sz="6" w:space="0" w:color="000000"/>
                    <w:left w:val="single" w:sz="6" w:space="0" w:color="000000"/>
                    <w:bottom w:val="single" w:sz="6" w:space="0" w:color="000000"/>
                    <w:right w:val="single" w:sz="6" w:space="0" w:color="000000"/>
                  </w:tcBorders>
                </w:tcPr>
                <w:p w14:paraId="0FF0B0FA"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4 445,0</w:t>
                  </w:r>
                </w:p>
              </w:tc>
            </w:tr>
            <w:tr w:rsidR="00442198" w:rsidRPr="00FC000F" w14:paraId="56F44EBF" w14:textId="77777777" w:rsidTr="00BC722C">
              <w:trPr>
                <w:trHeight w:val="1297"/>
              </w:trPr>
              <w:tc>
                <w:tcPr>
                  <w:tcW w:w="1276" w:type="dxa"/>
                  <w:tcBorders>
                    <w:top w:val="single" w:sz="6" w:space="0" w:color="000000"/>
                    <w:left w:val="single" w:sz="6" w:space="0" w:color="000000"/>
                    <w:bottom w:val="single" w:sz="6" w:space="0" w:color="000000"/>
                    <w:right w:val="single" w:sz="6" w:space="0" w:color="000000"/>
                  </w:tcBorders>
                </w:tcPr>
                <w:p w14:paraId="7793E37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1 05 04020 02 0000 110</w:t>
                  </w:r>
                </w:p>
              </w:tc>
              <w:tc>
                <w:tcPr>
                  <w:tcW w:w="1559" w:type="dxa"/>
                  <w:tcBorders>
                    <w:top w:val="single" w:sz="6" w:space="0" w:color="000000"/>
                    <w:left w:val="single" w:sz="6" w:space="0" w:color="000000"/>
                    <w:bottom w:val="single" w:sz="6" w:space="0" w:color="000000"/>
                    <w:right w:val="single" w:sz="6" w:space="0" w:color="000000"/>
                  </w:tcBorders>
                </w:tcPr>
                <w:p w14:paraId="7F89E241"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Налог, взимаемый в связи с применением патентной системы налогообложения, зачисляемый в бюджеты муниципальных районов</w:t>
                  </w:r>
                </w:p>
              </w:tc>
              <w:tc>
                <w:tcPr>
                  <w:tcW w:w="1276" w:type="dxa"/>
                  <w:tcBorders>
                    <w:top w:val="single" w:sz="6" w:space="0" w:color="000000"/>
                    <w:left w:val="single" w:sz="6" w:space="0" w:color="000000"/>
                    <w:bottom w:val="single" w:sz="6" w:space="0" w:color="000000"/>
                    <w:right w:val="single" w:sz="6" w:space="0" w:color="000000"/>
                  </w:tcBorders>
                </w:tcPr>
                <w:p w14:paraId="67B9E766"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4 320,0</w:t>
                  </w:r>
                </w:p>
              </w:tc>
              <w:tc>
                <w:tcPr>
                  <w:tcW w:w="851" w:type="dxa"/>
                  <w:tcBorders>
                    <w:top w:val="single" w:sz="6" w:space="0" w:color="000000"/>
                    <w:left w:val="single" w:sz="6" w:space="0" w:color="000000"/>
                    <w:bottom w:val="single" w:sz="6" w:space="0" w:color="000000"/>
                    <w:right w:val="single" w:sz="6" w:space="0" w:color="000000"/>
                  </w:tcBorders>
                </w:tcPr>
                <w:p w14:paraId="61EF23C5"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4 390,0</w:t>
                  </w:r>
                </w:p>
              </w:tc>
              <w:tc>
                <w:tcPr>
                  <w:tcW w:w="1559" w:type="dxa"/>
                  <w:tcBorders>
                    <w:top w:val="single" w:sz="6" w:space="0" w:color="000000"/>
                    <w:left w:val="single" w:sz="6" w:space="0" w:color="000000"/>
                    <w:bottom w:val="single" w:sz="6" w:space="0" w:color="000000"/>
                    <w:right w:val="single" w:sz="6" w:space="0" w:color="000000"/>
                  </w:tcBorders>
                </w:tcPr>
                <w:p w14:paraId="2E3C361A"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4 445,0</w:t>
                  </w:r>
                </w:p>
              </w:tc>
            </w:tr>
            <w:tr w:rsidR="00442198" w:rsidRPr="00FC000F" w14:paraId="04419082" w14:textId="77777777" w:rsidTr="00BC722C">
              <w:trPr>
                <w:trHeight w:val="983"/>
              </w:trPr>
              <w:tc>
                <w:tcPr>
                  <w:tcW w:w="1276" w:type="dxa"/>
                  <w:tcBorders>
                    <w:top w:val="single" w:sz="6" w:space="0" w:color="000000"/>
                    <w:left w:val="single" w:sz="6" w:space="0" w:color="000000"/>
                    <w:bottom w:val="single" w:sz="6" w:space="0" w:color="000000"/>
                    <w:right w:val="single" w:sz="6" w:space="0" w:color="000000"/>
                  </w:tcBorders>
                </w:tcPr>
                <w:p w14:paraId="757DE44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1 05 04020 02 0000 110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79AB716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Налог, взимаемый в связи с применением патентной системы налогообложения, зачисляемый в бюджеты муниципальных районов</w:t>
                  </w:r>
                </w:p>
              </w:tc>
              <w:tc>
                <w:tcPr>
                  <w:tcW w:w="1276" w:type="dxa"/>
                  <w:tcBorders>
                    <w:top w:val="single" w:sz="6" w:space="0" w:color="000000"/>
                    <w:left w:val="single" w:sz="6" w:space="0" w:color="000000"/>
                    <w:bottom w:val="single" w:sz="6" w:space="0" w:color="000000"/>
                    <w:right w:val="single" w:sz="6" w:space="0" w:color="000000"/>
                  </w:tcBorders>
                </w:tcPr>
                <w:p w14:paraId="412A4EC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4 320,0</w:t>
                  </w:r>
                </w:p>
              </w:tc>
              <w:tc>
                <w:tcPr>
                  <w:tcW w:w="851" w:type="dxa"/>
                  <w:tcBorders>
                    <w:top w:val="single" w:sz="6" w:space="0" w:color="000000"/>
                    <w:left w:val="single" w:sz="6" w:space="0" w:color="000000"/>
                    <w:bottom w:val="single" w:sz="6" w:space="0" w:color="000000"/>
                    <w:right w:val="single" w:sz="6" w:space="0" w:color="000000"/>
                  </w:tcBorders>
                </w:tcPr>
                <w:p w14:paraId="0F1C80A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4 390,0</w:t>
                  </w:r>
                </w:p>
              </w:tc>
              <w:tc>
                <w:tcPr>
                  <w:tcW w:w="1559" w:type="dxa"/>
                  <w:tcBorders>
                    <w:top w:val="single" w:sz="6" w:space="0" w:color="000000"/>
                    <w:left w:val="single" w:sz="6" w:space="0" w:color="000000"/>
                    <w:bottom w:val="single" w:sz="6" w:space="0" w:color="000000"/>
                    <w:right w:val="single" w:sz="6" w:space="0" w:color="000000"/>
                  </w:tcBorders>
                </w:tcPr>
                <w:p w14:paraId="5380837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4 445,0</w:t>
                  </w:r>
                </w:p>
              </w:tc>
            </w:tr>
            <w:tr w:rsidR="00442198" w:rsidRPr="00FC000F" w14:paraId="51D8A929" w14:textId="77777777" w:rsidTr="00BC722C">
              <w:trPr>
                <w:trHeight w:val="300"/>
              </w:trPr>
              <w:tc>
                <w:tcPr>
                  <w:tcW w:w="1276" w:type="dxa"/>
                  <w:tcBorders>
                    <w:top w:val="single" w:sz="6" w:space="0" w:color="000000"/>
                    <w:left w:val="single" w:sz="6" w:space="0" w:color="000000"/>
                    <w:bottom w:val="single" w:sz="6" w:space="0" w:color="000000"/>
                    <w:right w:val="single" w:sz="6" w:space="0" w:color="000000"/>
                  </w:tcBorders>
                </w:tcPr>
                <w:p w14:paraId="625177E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1 08 00000 00 0000 000</w:t>
                  </w:r>
                </w:p>
              </w:tc>
              <w:tc>
                <w:tcPr>
                  <w:tcW w:w="1559" w:type="dxa"/>
                  <w:tcBorders>
                    <w:top w:val="single" w:sz="6" w:space="0" w:color="000000"/>
                    <w:left w:val="single" w:sz="6" w:space="0" w:color="000000"/>
                    <w:bottom w:val="single" w:sz="6" w:space="0" w:color="000000"/>
                    <w:right w:val="single" w:sz="6" w:space="0" w:color="000000"/>
                  </w:tcBorders>
                </w:tcPr>
                <w:p w14:paraId="6A70FCD4"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ГОСУДАРСТВЕННАЯ ПОШЛИНА</w:t>
                  </w:r>
                </w:p>
              </w:tc>
              <w:tc>
                <w:tcPr>
                  <w:tcW w:w="1276" w:type="dxa"/>
                  <w:tcBorders>
                    <w:top w:val="single" w:sz="6" w:space="0" w:color="000000"/>
                    <w:left w:val="single" w:sz="6" w:space="0" w:color="000000"/>
                    <w:bottom w:val="single" w:sz="6" w:space="0" w:color="000000"/>
                    <w:right w:val="single" w:sz="6" w:space="0" w:color="000000"/>
                  </w:tcBorders>
                </w:tcPr>
                <w:p w14:paraId="0BA04828"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6 730,0</w:t>
                  </w:r>
                </w:p>
              </w:tc>
              <w:tc>
                <w:tcPr>
                  <w:tcW w:w="851" w:type="dxa"/>
                  <w:tcBorders>
                    <w:top w:val="single" w:sz="6" w:space="0" w:color="000000"/>
                    <w:left w:val="single" w:sz="6" w:space="0" w:color="000000"/>
                    <w:bottom w:val="single" w:sz="6" w:space="0" w:color="000000"/>
                    <w:right w:val="single" w:sz="6" w:space="0" w:color="000000"/>
                  </w:tcBorders>
                </w:tcPr>
                <w:p w14:paraId="1EFCD2AB"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6 820,0</w:t>
                  </w:r>
                </w:p>
              </w:tc>
              <w:tc>
                <w:tcPr>
                  <w:tcW w:w="1559" w:type="dxa"/>
                  <w:tcBorders>
                    <w:top w:val="single" w:sz="6" w:space="0" w:color="000000"/>
                    <w:left w:val="single" w:sz="6" w:space="0" w:color="000000"/>
                    <w:bottom w:val="single" w:sz="6" w:space="0" w:color="000000"/>
                    <w:right w:val="single" w:sz="6" w:space="0" w:color="000000"/>
                  </w:tcBorders>
                </w:tcPr>
                <w:p w14:paraId="642A9D12"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6 910,0</w:t>
                  </w:r>
                </w:p>
              </w:tc>
            </w:tr>
            <w:tr w:rsidR="00442198" w:rsidRPr="00FC000F" w14:paraId="7B6FE7B2" w14:textId="77777777" w:rsidTr="00BC722C">
              <w:trPr>
                <w:trHeight w:val="983"/>
              </w:trPr>
              <w:tc>
                <w:tcPr>
                  <w:tcW w:w="1276" w:type="dxa"/>
                  <w:tcBorders>
                    <w:top w:val="single" w:sz="6" w:space="0" w:color="000000"/>
                    <w:left w:val="single" w:sz="6" w:space="0" w:color="000000"/>
                    <w:bottom w:val="single" w:sz="6" w:space="0" w:color="000000"/>
                    <w:right w:val="single" w:sz="6" w:space="0" w:color="000000"/>
                  </w:tcBorders>
                </w:tcPr>
                <w:p w14:paraId="7FDE59C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1 08 03000 01 0000 110</w:t>
                  </w:r>
                </w:p>
              </w:tc>
              <w:tc>
                <w:tcPr>
                  <w:tcW w:w="1559" w:type="dxa"/>
                  <w:tcBorders>
                    <w:top w:val="single" w:sz="6" w:space="0" w:color="000000"/>
                    <w:left w:val="single" w:sz="6" w:space="0" w:color="000000"/>
                    <w:bottom w:val="single" w:sz="6" w:space="0" w:color="000000"/>
                    <w:right w:val="single" w:sz="6" w:space="0" w:color="000000"/>
                  </w:tcBorders>
                </w:tcPr>
                <w:p w14:paraId="1026A62C"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Государственная пошлина по делам, рассматриваемым в судах общей юрисдикции, мировыми судьями</w:t>
                  </w:r>
                </w:p>
              </w:tc>
              <w:tc>
                <w:tcPr>
                  <w:tcW w:w="1276" w:type="dxa"/>
                  <w:tcBorders>
                    <w:top w:val="single" w:sz="6" w:space="0" w:color="000000"/>
                    <w:left w:val="single" w:sz="6" w:space="0" w:color="000000"/>
                    <w:bottom w:val="single" w:sz="6" w:space="0" w:color="000000"/>
                    <w:right w:val="single" w:sz="6" w:space="0" w:color="000000"/>
                  </w:tcBorders>
                </w:tcPr>
                <w:p w14:paraId="35C1A41A"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6 730,0</w:t>
                  </w:r>
                </w:p>
              </w:tc>
              <w:tc>
                <w:tcPr>
                  <w:tcW w:w="851" w:type="dxa"/>
                  <w:tcBorders>
                    <w:top w:val="single" w:sz="6" w:space="0" w:color="000000"/>
                    <w:left w:val="single" w:sz="6" w:space="0" w:color="000000"/>
                    <w:bottom w:val="single" w:sz="6" w:space="0" w:color="000000"/>
                    <w:right w:val="single" w:sz="6" w:space="0" w:color="000000"/>
                  </w:tcBorders>
                </w:tcPr>
                <w:p w14:paraId="60C1432C"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6 820,</w:t>
                  </w:r>
                </w:p>
              </w:tc>
              <w:tc>
                <w:tcPr>
                  <w:tcW w:w="1559" w:type="dxa"/>
                  <w:tcBorders>
                    <w:top w:val="single" w:sz="6" w:space="0" w:color="000000"/>
                    <w:left w:val="single" w:sz="6" w:space="0" w:color="000000"/>
                    <w:bottom w:val="single" w:sz="6" w:space="0" w:color="000000"/>
                    <w:right w:val="single" w:sz="6" w:space="0" w:color="000000"/>
                  </w:tcBorders>
                </w:tcPr>
                <w:p w14:paraId="713AE4FE"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6 910,0</w:t>
                  </w:r>
                </w:p>
              </w:tc>
            </w:tr>
            <w:tr w:rsidR="00442198" w:rsidRPr="00FC000F" w14:paraId="52AF1BFB" w14:textId="77777777" w:rsidTr="00BC722C">
              <w:trPr>
                <w:trHeight w:val="1297"/>
              </w:trPr>
              <w:tc>
                <w:tcPr>
                  <w:tcW w:w="1276" w:type="dxa"/>
                  <w:tcBorders>
                    <w:top w:val="single" w:sz="6" w:space="0" w:color="000000"/>
                    <w:left w:val="single" w:sz="6" w:space="0" w:color="000000"/>
                    <w:bottom w:val="single" w:sz="6" w:space="0" w:color="000000"/>
                    <w:right w:val="single" w:sz="6" w:space="0" w:color="000000"/>
                  </w:tcBorders>
                </w:tcPr>
                <w:p w14:paraId="0F18889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lastRenderedPageBreak/>
                    <w:t>1 08 03010 01 0000 110</w:t>
                  </w:r>
                </w:p>
              </w:tc>
              <w:tc>
                <w:tcPr>
                  <w:tcW w:w="1559" w:type="dxa"/>
                  <w:tcBorders>
                    <w:top w:val="single" w:sz="6" w:space="0" w:color="000000"/>
                    <w:left w:val="single" w:sz="6" w:space="0" w:color="000000"/>
                    <w:bottom w:val="single" w:sz="6" w:space="0" w:color="000000"/>
                    <w:right w:val="single" w:sz="6" w:space="0" w:color="000000"/>
                  </w:tcBorders>
                </w:tcPr>
                <w:p w14:paraId="3B3C8BC7"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276" w:type="dxa"/>
                  <w:tcBorders>
                    <w:top w:val="single" w:sz="6" w:space="0" w:color="000000"/>
                    <w:left w:val="single" w:sz="6" w:space="0" w:color="000000"/>
                    <w:bottom w:val="single" w:sz="6" w:space="0" w:color="000000"/>
                    <w:right w:val="single" w:sz="6" w:space="0" w:color="000000"/>
                  </w:tcBorders>
                </w:tcPr>
                <w:p w14:paraId="1CCB2E5B"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6 730,0</w:t>
                  </w:r>
                </w:p>
              </w:tc>
              <w:tc>
                <w:tcPr>
                  <w:tcW w:w="851" w:type="dxa"/>
                  <w:tcBorders>
                    <w:top w:val="single" w:sz="6" w:space="0" w:color="000000"/>
                    <w:left w:val="single" w:sz="6" w:space="0" w:color="000000"/>
                    <w:bottom w:val="single" w:sz="6" w:space="0" w:color="000000"/>
                    <w:right w:val="single" w:sz="6" w:space="0" w:color="000000"/>
                  </w:tcBorders>
                </w:tcPr>
                <w:p w14:paraId="39BE2377"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6 820</w:t>
                  </w:r>
                  <w:r w:rsidRPr="00FC000F">
                    <w:rPr>
                      <w:b/>
                      <w:bCs/>
                      <w:sz w:val="16"/>
                      <w:szCs w:val="16"/>
                    </w:rPr>
                    <w:cr/>
                    <w:t>0</w:t>
                  </w:r>
                </w:p>
              </w:tc>
              <w:tc>
                <w:tcPr>
                  <w:tcW w:w="1559" w:type="dxa"/>
                  <w:tcBorders>
                    <w:top w:val="single" w:sz="6" w:space="0" w:color="000000"/>
                    <w:left w:val="single" w:sz="6" w:space="0" w:color="000000"/>
                    <w:bottom w:val="single" w:sz="6" w:space="0" w:color="000000"/>
                    <w:right w:val="single" w:sz="6" w:space="0" w:color="000000"/>
                  </w:tcBorders>
                </w:tcPr>
                <w:p w14:paraId="4E634DDE"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6 910</w:t>
                  </w:r>
                  <w:r w:rsidRPr="00FC000F">
                    <w:rPr>
                      <w:b/>
                      <w:bCs/>
                      <w:sz w:val="16"/>
                      <w:szCs w:val="16"/>
                    </w:rPr>
                    <w:cr/>
                    <w:t>0</w:t>
                  </w:r>
                </w:p>
              </w:tc>
            </w:tr>
            <w:tr w:rsidR="00442198" w:rsidRPr="00FC000F" w14:paraId="2ACFECB9" w14:textId="77777777" w:rsidTr="00BC722C">
              <w:trPr>
                <w:trHeight w:val="1297"/>
              </w:trPr>
              <w:tc>
                <w:tcPr>
                  <w:tcW w:w="1276" w:type="dxa"/>
                  <w:tcBorders>
                    <w:top w:val="single" w:sz="6" w:space="0" w:color="000000"/>
                    <w:left w:val="single" w:sz="6" w:space="0" w:color="000000"/>
                    <w:bottom w:val="single" w:sz="6" w:space="0" w:color="000000"/>
                    <w:right w:val="single" w:sz="6" w:space="0" w:color="000000"/>
                  </w:tcBorders>
                </w:tcPr>
                <w:p w14:paraId="22D1605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1 08 03010 01 0000 110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5569187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Государственная пошлина по делам, рассматриваемым в суд</w:t>
                  </w:r>
                  <w:r w:rsidRPr="00FC000F">
                    <w:rPr>
                      <w:sz w:val="16"/>
                      <w:szCs w:val="16"/>
                    </w:rPr>
                    <w:cr/>
                    <w:t>х общей юрисдикции, мировыми судьями (за исключением Верховного Суда Российской Федерации)</w:t>
                  </w:r>
                </w:p>
              </w:tc>
              <w:tc>
                <w:tcPr>
                  <w:tcW w:w="1276" w:type="dxa"/>
                  <w:tcBorders>
                    <w:top w:val="single" w:sz="6" w:space="0" w:color="000000"/>
                    <w:left w:val="single" w:sz="6" w:space="0" w:color="000000"/>
                    <w:bottom w:val="single" w:sz="6" w:space="0" w:color="000000"/>
                    <w:right w:val="single" w:sz="6" w:space="0" w:color="000000"/>
                  </w:tcBorders>
                </w:tcPr>
                <w:p w14:paraId="3BDC253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6 730,0</w:t>
                  </w:r>
                </w:p>
              </w:tc>
              <w:tc>
                <w:tcPr>
                  <w:tcW w:w="851" w:type="dxa"/>
                  <w:tcBorders>
                    <w:top w:val="single" w:sz="6" w:space="0" w:color="000000"/>
                    <w:left w:val="single" w:sz="6" w:space="0" w:color="000000"/>
                    <w:bottom w:val="single" w:sz="6" w:space="0" w:color="000000"/>
                    <w:right w:val="single" w:sz="6" w:space="0" w:color="000000"/>
                  </w:tcBorders>
                </w:tcPr>
                <w:p w14:paraId="078C40E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6 820,0</w:t>
                  </w:r>
                </w:p>
              </w:tc>
              <w:tc>
                <w:tcPr>
                  <w:tcW w:w="1559" w:type="dxa"/>
                  <w:tcBorders>
                    <w:top w:val="single" w:sz="6" w:space="0" w:color="000000"/>
                    <w:left w:val="single" w:sz="6" w:space="0" w:color="000000"/>
                    <w:bottom w:val="single" w:sz="6" w:space="0" w:color="000000"/>
                    <w:right w:val="single" w:sz="6" w:space="0" w:color="000000"/>
                  </w:tcBorders>
                </w:tcPr>
                <w:p w14:paraId="2AA22E1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6 910,0</w:t>
                  </w:r>
                </w:p>
              </w:tc>
            </w:tr>
            <w:tr w:rsidR="00442198" w:rsidRPr="00FC000F" w14:paraId="63824294" w14:textId="77777777" w:rsidTr="00BC722C">
              <w:trPr>
                <w:trHeight w:val="1297"/>
              </w:trPr>
              <w:tc>
                <w:tcPr>
                  <w:tcW w:w="1276" w:type="dxa"/>
                  <w:tcBorders>
                    <w:top w:val="single" w:sz="6" w:space="0" w:color="000000"/>
                    <w:left w:val="single" w:sz="6" w:space="0" w:color="000000"/>
                    <w:bottom w:val="single" w:sz="6" w:space="0" w:color="000000"/>
                    <w:right w:val="single" w:sz="6" w:space="0" w:color="000000"/>
                  </w:tcBorders>
                </w:tcPr>
                <w:p w14:paraId="05B9350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1 11 00000 00 0000 000</w:t>
                  </w:r>
                </w:p>
              </w:tc>
              <w:tc>
                <w:tcPr>
                  <w:tcW w:w="1559" w:type="dxa"/>
                  <w:tcBorders>
                    <w:top w:val="single" w:sz="6" w:space="0" w:color="000000"/>
                    <w:left w:val="single" w:sz="6" w:space="0" w:color="000000"/>
                    <w:bottom w:val="single" w:sz="6" w:space="0" w:color="000000"/>
                    <w:right w:val="single" w:sz="6" w:space="0" w:color="000000"/>
                  </w:tcBorders>
                </w:tcPr>
                <w:p w14:paraId="2D34DDE9"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ДОХОДЫ ОТ ИСПОЛЬЗОВАНИЯ ИМУЩЕСТВА, НАХОДЯЩЕГОСЯ В ГОСУДАРСТВЕННОЙ И МУНИЦИПАЛЬНОЙ СОБСТВЕННОСТИ</w:t>
                  </w:r>
                </w:p>
              </w:tc>
              <w:tc>
                <w:tcPr>
                  <w:tcW w:w="1276" w:type="dxa"/>
                  <w:tcBorders>
                    <w:top w:val="single" w:sz="6" w:space="0" w:color="000000"/>
                    <w:left w:val="single" w:sz="6" w:space="0" w:color="000000"/>
                    <w:bottom w:val="single" w:sz="6" w:space="0" w:color="000000"/>
                    <w:right w:val="single" w:sz="6" w:space="0" w:color="000000"/>
                  </w:tcBorders>
                </w:tcPr>
                <w:p w14:paraId="6031F13C"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12 725,0</w:t>
                  </w:r>
                </w:p>
              </w:tc>
              <w:tc>
                <w:tcPr>
                  <w:tcW w:w="851" w:type="dxa"/>
                  <w:tcBorders>
                    <w:top w:val="single" w:sz="6" w:space="0" w:color="000000"/>
                    <w:left w:val="single" w:sz="6" w:space="0" w:color="000000"/>
                    <w:bottom w:val="single" w:sz="6" w:space="0" w:color="000000"/>
                    <w:right w:val="single" w:sz="6" w:space="0" w:color="000000"/>
                  </w:tcBorders>
                </w:tcPr>
                <w:p w14:paraId="77007079"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11 125,0</w:t>
                  </w:r>
                </w:p>
              </w:tc>
              <w:tc>
                <w:tcPr>
                  <w:tcW w:w="1559" w:type="dxa"/>
                  <w:tcBorders>
                    <w:top w:val="single" w:sz="6" w:space="0" w:color="000000"/>
                    <w:left w:val="single" w:sz="6" w:space="0" w:color="000000"/>
                    <w:bottom w:val="single" w:sz="6" w:space="0" w:color="000000"/>
                    <w:right w:val="single" w:sz="6" w:space="0" w:color="000000"/>
                  </w:tcBorders>
                </w:tcPr>
                <w:p w14:paraId="66E7BE73"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11 125,0</w:t>
                  </w:r>
                </w:p>
              </w:tc>
            </w:tr>
            <w:tr w:rsidR="00442198" w:rsidRPr="00FC000F" w14:paraId="5D346AFE" w14:textId="77777777" w:rsidTr="00BC722C">
              <w:trPr>
                <w:trHeight w:val="2907"/>
              </w:trPr>
              <w:tc>
                <w:tcPr>
                  <w:tcW w:w="1276" w:type="dxa"/>
                  <w:tcBorders>
                    <w:top w:val="single" w:sz="6" w:space="0" w:color="000000"/>
                    <w:left w:val="single" w:sz="6" w:space="0" w:color="000000"/>
                    <w:bottom w:val="single" w:sz="6" w:space="0" w:color="000000"/>
                    <w:right w:val="single" w:sz="6" w:space="0" w:color="000000"/>
                  </w:tcBorders>
                </w:tcPr>
                <w:p w14:paraId="17410AD3"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1 11 05000 00 0000 120</w:t>
                  </w:r>
                </w:p>
              </w:tc>
              <w:tc>
                <w:tcPr>
                  <w:tcW w:w="1559" w:type="dxa"/>
                  <w:tcBorders>
                    <w:top w:val="single" w:sz="6" w:space="0" w:color="000000"/>
                    <w:left w:val="single" w:sz="6" w:space="0" w:color="000000"/>
                    <w:bottom w:val="single" w:sz="6" w:space="0" w:color="000000"/>
                    <w:right w:val="single" w:sz="6" w:space="0" w:color="000000"/>
                  </w:tcBorders>
                </w:tcPr>
                <w:p w14:paraId="3548F913"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w:t>
                  </w:r>
                  <w:r w:rsidRPr="00FC000F">
                    <w:rPr>
                      <w:b/>
                      <w:bCs/>
                      <w:sz w:val="16"/>
                      <w:szCs w:val="16"/>
                    </w:rPr>
                    <w:cr/>
                    <w:t>ятий, в том числе казенных)</w:t>
                  </w:r>
                </w:p>
              </w:tc>
              <w:tc>
                <w:tcPr>
                  <w:tcW w:w="1276" w:type="dxa"/>
                  <w:tcBorders>
                    <w:top w:val="single" w:sz="6" w:space="0" w:color="000000"/>
                    <w:left w:val="single" w:sz="6" w:space="0" w:color="000000"/>
                    <w:bottom w:val="single" w:sz="6" w:space="0" w:color="000000"/>
                    <w:right w:val="single" w:sz="6" w:space="0" w:color="000000"/>
                  </w:tcBorders>
                </w:tcPr>
                <w:p w14:paraId="4B881F20"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12 225,0</w:t>
                  </w:r>
                </w:p>
              </w:tc>
              <w:tc>
                <w:tcPr>
                  <w:tcW w:w="851" w:type="dxa"/>
                  <w:tcBorders>
                    <w:top w:val="single" w:sz="6" w:space="0" w:color="000000"/>
                    <w:left w:val="single" w:sz="6" w:space="0" w:color="000000"/>
                    <w:bottom w:val="single" w:sz="6" w:space="0" w:color="000000"/>
                    <w:right w:val="single" w:sz="6" w:space="0" w:color="000000"/>
                  </w:tcBorders>
                </w:tcPr>
                <w:p w14:paraId="401EE491"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10 625,0</w:t>
                  </w:r>
                </w:p>
              </w:tc>
              <w:tc>
                <w:tcPr>
                  <w:tcW w:w="1559" w:type="dxa"/>
                  <w:tcBorders>
                    <w:top w:val="single" w:sz="6" w:space="0" w:color="000000"/>
                    <w:left w:val="single" w:sz="6" w:space="0" w:color="000000"/>
                    <w:bottom w:val="single" w:sz="6" w:space="0" w:color="000000"/>
                    <w:right w:val="single" w:sz="6" w:space="0" w:color="000000"/>
                  </w:tcBorders>
                </w:tcPr>
                <w:p w14:paraId="7C3375A0"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10 625,0</w:t>
                  </w:r>
                </w:p>
              </w:tc>
            </w:tr>
            <w:tr w:rsidR="00442198" w:rsidRPr="00FC000F" w14:paraId="68F86CFA" w14:textId="77777777" w:rsidTr="00BC722C">
              <w:trPr>
                <w:trHeight w:val="1943"/>
              </w:trPr>
              <w:tc>
                <w:tcPr>
                  <w:tcW w:w="1276" w:type="dxa"/>
                  <w:tcBorders>
                    <w:top w:val="single" w:sz="6" w:space="0" w:color="000000"/>
                    <w:left w:val="single" w:sz="6" w:space="0" w:color="000000"/>
                    <w:bottom w:val="single" w:sz="6" w:space="0" w:color="000000"/>
                    <w:right w:val="single" w:sz="6" w:space="0" w:color="000000"/>
                  </w:tcBorders>
                </w:tcPr>
                <w:p w14:paraId="3EF97375"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lastRenderedPageBreak/>
                    <w:t>1 11 05010 00 0000 120</w:t>
                  </w:r>
                </w:p>
              </w:tc>
              <w:tc>
                <w:tcPr>
                  <w:tcW w:w="1559" w:type="dxa"/>
                  <w:tcBorders>
                    <w:top w:val="single" w:sz="6" w:space="0" w:color="000000"/>
                    <w:left w:val="single" w:sz="6" w:space="0" w:color="000000"/>
                    <w:bottom w:val="single" w:sz="6" w:space="0" w:color="000000"/>
                    <w:right w:val="single" w:sz="6" w:space="0" w:color="000000"/>
                  </w:tcBorders>
                </w:tcPr>
                <w:p w14:paraId="02CF198A"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w:t>
                  </w:r>
                  <w:r w:rsidRPr="00FC000F">
                    <w:rPr>
                      <w:b/>
                      <w:bCs/>
                      <w:sz w:val="16"/>
                      <w:szCs w:val="16"/>
                    </w:rPr>
                    <w:cr/>
                    <w:t>в аренды указанных земельных участков</w:t>
                  </w:r>
                </w:p>
              </w:tc>
              <w:tc>
                <w:tcPr>
                  <w:tcW w:w="1276" w:type="dxa"/>
                  <w:tcBorders>
                    <w:top w:val="single" w:sz="6" w:space="0" w:color="000000"/>
                    <w:left w:val="single" w:sz="6" w:space="0" w:color="000000"/>
                    <w:bottom w:val="single" w:sz="6" w:space="0" w:color="000000"/>
                    <w:right w:val="single" w:sz="6" w:space="0" w:color="000000"/>
                  </w:tcBorders>
                </w:tcPr>
                <w:p w14:paraId="5E1361ED"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8 000,0</w:t>
                  </w:r>
                </w:p>
              </w:tc>
              <w:tc>
                <w:tcPr>
                  <w:tcW w:w="851" w:type="dxa"/>
                  <w:tcBorders>
                    <w:top w:val="single" w:sz="6" w:space="0" w:color="000000"/>
                    <w:left w:val="single" w:sz="6" w:space="0" w:color="000000"/>
                    <w:bottom w:val="single" w:sz="6" w:space="0" w:color="000000"/>
                    <w:right w:val="single" w:sz="6" w:space="0" w:color="000000"/>
                  </w:tcBorders>
                </w:tcPr>
                <w:p w14:paraId="28A0B40B"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8 000,0</w:t>
                  </w:r>
                </w:p>
              </w:tc>
              <w:tc>
                <w:tcPr>
                  <w:tcW w:w="1559" w:type="dxa"/>
                  <w:tcBorders>
                    <w:top w:val="single" w:sz="6" w:space="0" w:color="000000"/>
                    <w:left w:val="single" w:sz="6" w:space="0" w:color="000000"/>
                    <w:bottom w:val="single" w:sz="6" w:space="0" w:color="000000"/>
                    <w:right w:val="single" w:sz="6" w:space="0" w:color="000000"/>
                  </w:tcBorders>
                </w:tcPr>
                <w:p w14:paraId="3827C68A"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8 000,0</w:t>
                  </w:r>
                </w:p>
              </w:tc>
            </w:tr>
            <w:tr w:rsidR="00442198" w:rsidRPr="00FC000F" w14:paraId="5093CB07" w14:textId="77777777" w:rsidTr="00BC722C">
              <w:trPr>
                <w:trHeight w:val="2587"/>
              </w:trPr>
              <w:tc>
                <w:tcPr>
                  <w:tcW w:w="1276" w:type="dxa"/>
                  <w:tcBorders>
                    <w:top w:val="single" w:sz="6" w:space="0" w:color="000000"/>
                    <w:left w:val="single" w:sz="6" w:space="0" w:color="000000"/>
                    <w:bottom w:val="single" w:sz="6" w:space="0" w:color="000000"/>
                    <w:right w:val="single" w:sz="6" w:space="0" w:color="000000"/>
                  </w:tcBorders>
                </w:tcPr>
                <w:p w14:paraId="1D79B2A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1 11 05013 05 0000 120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60C75F7F" w14:textId="77777777" w:rsidR="00442198" w:rsidRPr="00FC000F" w:rsidRDefault="00442198" w:rsidP="00C248F2">
                  <w:pPr>
                    <w:framePr w:hSpace="180" w:wrap="around" w:vAnchor="text" w:hAnchor="margin" w:y="139"/>
                    <w:autoSpaceDE w:val="0"/>
                    <w:autoSpaceDN w:val="0"/>
                    <w:adjustRightInd w:val="0"/>
                    <w:rPr>
                      <w:sz w:val="16"/>
                      <w:szCs w:val="16"/>
                    </w:rPr>
                  </w:pPr>
                  <w:proofErr w:type="gramStart"/>
                  <w:r w:rsidRPr="00FC000F">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1276" w:type="dxa"/>
                  <w:tcBorders>
                    <w:top w:val="single" w:sz="6" w:space="0" w:color="000000"/>
                    <w:left w:val="single" w:sz="6" w:space="0" w:color="000000"/>
                    <w:bottom w:val="single" w:sz="6" w:space="0" w:color="000000"/>
                    <w:right w:val="single" w:sz="6" w:space="0" w:color="000000"/>
                  </w:tcBorders>
                </w:tcPr>
                <w:p w14:paraId="5BA7792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8 000,0</w:t>
                  </w:r>
                </w:p>
              </w:tc>
              <w:tc>
                <w:tcPr>
                  <w:tcW w:w="851" w:type="dxa"/>
                  <w:tcBorders>
                    <w:top w:val="single" w:sz="6" w:space="0" w:color="000000"/>
                    <w:left w:val="single" w:sz="6" w:space="0" w:color="000000"/>
                    <w:bottom w:val="single" w:sz="6" w:space="0" w:color="000000"/>
                    <w:right w:val="single" w:sz="6" w:space="0" w:color="000000"/>
                  </w:tcBorders>
                </w:tcPr>
                <w:p w14:paraId="42DED9B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8 000,0</w:t>
                  </w:r>
                </w:p>
              </w:tc>
              <w:tc>
                <w:tcPr>
                  <w:tcW w:w="1559" w:type="dxa"/>
                  <w:tcBorders>
                    <w:top w:val="single" w:sz="6" w:space="0" w:color="000000"/>
                    <w:left w:val="single" w:sz="6" w:space="0" w:color="000000"/>
                    <w:bottom w:val="single" w:sz="6" w:space="0" w:color="000000"/>
                    <w:right w:val="single" w:sz="6" w:space="0" w:color="000000"/>
                  </w:tcBorders>
                </w:tcPr>
                <w:p w14:paraId="7A52ABB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8 000,0</w:t>
                  </w:r>
                </w:p>
              </w:tc>
            </w:tr>
            <w:tr w:rsidR="00442198" w:rsidRPr="00FC000F" w14:paraId="0569319E" w14:textId="77777777" w:rsidTr="00BC722C">
              <w:trPr>
                <w:trHeight w:val="2260"/>
              </w:trPr>
              <w:tc>
                <w:tcPr>
                  <w:tcW w:w="1276" w:type="dxa"/>
                  <w:tcBorders>
                    <w:top w:val="single" w:sz="6" w:space="0" w:color="000000"/>
                    <w:left w:val="single" w:sz="6" w:space="0" w:color="000000"/>
                    <w:bottom w:val="single" w:sz="6" w:space="0" w:color="000000"/>
                    <w:right w:val="single" w:sz="6" w:space="0" w:color="000000"/>
                  </w:tcBorders>
                </w:tcPr>
                <w:p w14:paraId="50E0A32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1 11 05020 00 0000 120</w:t>
                  </w:r>
                </w:p>
              </w:tc>
              <w:tc>
                <w:tcPr>
                  <w:tcW w:w="1559" w:type="dxa"/>
                  <w:tcBorders>
                    <w:top w:val="single" w:sz="6" w:space="0" w:color="000000"/>
                    <w:left w:val="single" w:sz="6" w:space="0" w:color="000000"/>
                    <w:bottom w:val="single" w:sz="6" w:space="0" w:color="000000"/>
                    <w:right w:val="single" w:sz="6" w:space="0" w:color="000000"/>
                  </w:tcBorders>
                </w:tcPr>
                <w:p w14:paraId="54DF3627" w14:textId="77777777" w:rsidR="00442198" w:rsidRPr="00FC000F" w:rsidRDefault="00442198" w:rsidP="00C248F2">
                  <w:pPr>
                    <w:framePr w:hSpace="180" w:wrap="around" w:vAnchor="text" w:hAnchor="margin" w:y="139"/>
                    <w:autoSpaceDE w:val="0"/>
                    <w:autoSpaceDN w:val="0"/>
                    <w:adjustRightInd w:val="0"/>
                    <w:rPr>
                      <w:b/>
                      <w:bCs/>
                      <w:sz w:val="16"/>
                      <w:szCs w:val="16"/>
                    </w:rPr>
                  </w:pPr>
                  <w:proofErr w:type="gramStart"/>
                  <w:r w:rsidRPr="00FC000F">
                    <w:rPr>
                      <w:b/>
                      <w:bCs/>
                      <w:sz w:val="16"/>
                      <w:szCs w:val="16"/>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roofErr w:type="gramEnd"/>
                </w:p>
              </w:tc>
              <w:tc>
                <w:tcPr>
                  <w:tcW w:w="1276" w:type="dxa"/>
                  <w:tcBorders>
                    <w:top w:val="single" w:sz="6" w:space="0" w:color="000000"/>
                    <w:left w:val="single" w:sz="6" w:space="0" w:color="000000"/>
                    <w:bottom w:val="single" w:sz="6" w:space="0" w:color="000000"/>
                    <w:right w:val="single" w:sz="6" w:space="0" w:color="000000"/>
                  </w:tcBorders>
                </w:tcPr>
                <w:p w14:paraId="122D581A"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25,0</w:t>
                  </w:r>
                </w:p>
              </w:tc>
              <w:tc>
                <w:tcPr>
                  <w:tcW w:w="851" w:type="dxa"/>
                  <w:tcBorders>
                    <w:top w:val="single" w:sz="6" w:space="0" w:color="000000"/>
                    <w:left w:val="single" w:sz="6" w:space="0" w:color="000000"/>
                    <w:bottom w:val="single" w:sz="6" w:space="0" w:color="000000"/>
                    <w:right w:val="single" w:sz="6" w:space="0" w:color="000000"/>
                  </w:tcBorders>
                </w:tcPr>
                <w:p w14:paraId="7099A06E"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25,0</w:t>
                  </w:r>
                </w:p>
              </w:tc>
              <w:tc>
                <w:tcPr>
                  <w:tcW w:w="1559" w:type="dxa"/>
                  <w:tcBorders>
                    <w:top w:val="single" w:sz="6" w:space="0" w:color="000000"/>
                    <w:left w:val="single" w:sz="6" w:space="0" w:color="000000"/>
                    <w:bottom w:val="single" w:sz="6" w:space="0" w:color="000000"/>
                    <w:right w:val="single" w:sz="6" w:space="0" w:color="000000"/>
                  </w:tcBorders>
                </w:tcPr>
                <w:p w14:paraId="50AC84A3"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25,0</w:t>
                  </w:r>
                </w:p>
              </w:tc>
            </w:tr>
            <w:tr w:rsidR="00442198" w:rsidRPr="00FC000F" w14:paraId="75249926" w14:textId="77777777" w:rsidTr="00BC722C">
              <w:trPr>
                <w:trHeight w:val="2260"/>
              </w:trPr>
              <w:tc>
                <w:tcPr>
                  <w:tcW w:w="1276" w:type="dxa"/>
                  <w:tcBorders>
                    <w:top w:val="single" w:sz="6" w:space="0" w:color="000000"/>
                    <w:left w:val="single" w:sz="6" w:space="0" w:color="000000"/>
                    <w:bottom w:val="single" w:sz="6" w:space="0" w:color="000000"/>
                    <w:right w:val="single" w:sz="6" w:space="0" w:color="000000"/>
                  </w:tcBorders>
                </w:tcPr>
                <w:p w14:paraId="2FA12A0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1 11 05025 05 0000 120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54D722A4" w14:textId="77777777" w:rsidR="00442198" w:rsidRPr="00FC000F" w:rsidRDefault="00442198" w:rsidP="00C248F2">
                  <w:pPr>
                    <w:framePr w:hSpace="180" w:wrap="around" w:vAnchor="text" w:hAnchor="margin" w:y="139"/>
                    <w:autoSpaceDE w:val="0"/>
                    <w:autoSpaceDN w:val="0"/>
                    <w:adjustRightInd w:val="0"/>
                    <w:rPr>
                      <w:sz w:val="16"/>
                      <w:szCs w:val="16"/>
                    </w:rPr>
                  </w:pPr>
                  <w:proofErr w:type="gramStart"/>
                  <w:r w:rsidRPr="00FC000F">
                    <w:rPr>
                      <w:sz w:val="16"/>
                      <w:szCs w:val="16"/>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roofErr w:type="gramEnd"/>
                </w:p>
              </w:tc>
              <w:tc>
                <w:tcPr>
                  <w:tcW w:w="1276" w:type="dxa"/>
                  <w:tcBorders>
                    <w:top w:val="single" w:sz="6" w:space="0" w:color="000000"/>
                    <w:left w:val="single" w:sz="6" w:space="0" w:color="000000"/>
                    <w:bottom w:val="single" w:sz="6" w:space="0" w:color="000000"/>
                    <w:right w:val="single" w:sz="6" w:space="0" w:color="000000"/>
                  </w:tcBorders>
                </w:tcPr>
                <w:p w14:paraId="5C58D95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25,0</w:t>
                  </w:r>
                </w:p>
              </w:tc>
              <w:tc>
                <w:tcPr>
                  <w:tcW w:w="851" w:type="dxa"/>
                  <w:tcBorders>
                    <w:top w:val="single" w:sz="6" w:space="0" w:color="000000"/>
                    <w:left w:val="single" w:sz="6" w:space="0" w:color="000000"/>
                    <w:bottom w:val="single" w:sz="6" w:space="0" w:color="000000"/>
                    <w:right w:val="single" w:sz="6" w:space="0" w:color="000000"/>
                  </w:tcBorders>
                </w:tcPr>
                <w:p w14:paraId="579626A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25,0</w:t>
                  </w:r>
                </w:p>
              </w:tc>
              <w:tc>
                <w:tcPr>
                  <w:tcW w:w="1559" w:type="dxa"/>
                  <w:tcBorders>
                    <w:top w:val="single" w:sz="6" w:space="0" w:color="000000"/>
                    <w:left w:val="single" w:sz="6" w:space="0" w:color="000000"/>
                    <w:bottom w:val="single" w:sz="6" w:space="0" w:color="000000"/>
                    <w:right w:val="single" w:sz="6" w:space="0" w:color="000000"/>
                  </w:tcBorders>
                </w:tcPr>
                <w:p w14:paraId="3654FAC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25,0</w:t>
                  </w:r>
                </w:p>
              </w:tc>
            </w:tr>
            <w:tr w:rsidR="00442198" w:rsidRPr="00FC000F" w14:paraId="782DD048" w14:textId="77777777" w:rsidTr="00BC722C">
              <w:trPr>
                <w:trHeight w:val="2587"/>
              </w:trPr>
              <w:tc>
                <w:tcPr>
                  <w:tcW w:w="1276" w:type="dxa"/>
                  <w:tcBorders>
                    <w:top w:val="single" w:sz="6" w:space="0" w:color="000000"/>
                    <w:left w:val="single" w:sz="6" w:space="0" w:color="000000"/>
                    <w:bottom w:val="single" w:sz="6" w:space="0" w:color="000000"/>
                    <w:right w:val="single" w:sz="6" w:space="0" w:color="000000"/>
                  </w:tcBorders>
                </w:tcPr>
                <w:p w14:paraId="18143B3F"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1 11 05030 00 0000 120</w:t>
                  </w:r>
                </w:p>
              </w:tc>
              <w:tc>
                <w:tcPr>
                  <w:tcW w:w="1559" w:type="dxa"/>
                  <w:tcBorders>
                    <w:top w:val="single" w:sz="6" w:space="0" w:color="000000"/>
                    <w:left w:val="single" w:sz="6" w:space="0" w:color="000000"/>
                    <w:bottom w:val="single" w:sz="6" w:space="0" w:color="000000"/>
                    <w:right w:val="single" w:sz="6" w:space="0" w:color="000000"/>
                  </w:tcBorders>
                </w:tcPr>
                <w:p w14:paraId="5B319DDA"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 xml:space="preserve">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w:t>
                  </w:r>
                  <w:r w:rsidRPr="00FC000F">
                    <w:rPr>
                      <w:b/>
                      <w:bCs/>
                      <w:sz w:val="16"/>
                      <w:szCs w:val="16"/>
                    </w:rPr>
                    <w:cr/>
                    <w:t>сключением имущества бюджетных и автономных учреждений)</w:t>
                  </w:r>
                </w:p>
              </w:tc>
              <w:tc>
                <w:tcPr>
                  <w:tcW w:w="1276" w:type="dxa"/>
                  <w:tcBorders>
                    <w:top w:val="single" w:sz="6" w:space="0" w:color="000000"/>
                    <w:left w:val="single" w:sz="6" w:space="0" w:color="000000"/>
                    <w:bottom w:val="single" w:sz="6" w:space="0" w:color="000000"/>
                    <w:right w:val="single" w:sz="6" w:space="0" w:color="000000"/>
                  </w:tcBorders>
                </w:tcPr>
                <w:p w14:paraId="1981965B"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100,0</w:t>
                  </w:r>
                </w:p>
              </w:tc>
              <w:tc>
                <w:tcPr>
                  <w:tcW w:w="851" w:type="dxa"/>
                  <w:tcBorders>
                    <w:top w:val="single" w:sz="6" w:space="0" w:color="000000"/>
                    <w:left w:val="single" w:sz="6" w:space="0" w:color="000000"/>
                    <w:bottom w:val="single" w:sz="6" w:space="0" w:color="000000"/>
                    <w:right w:val="single" w:sz="6" w:space="0" w:color="000000"/>
                  </w:tcBorders>
                </w:tcPr>
                <w:p w14:paraId="1B71D297"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100,0</w:t>
                  </w:r>
                </w:p>
              </w:tc>
              <w:tc>
                <w:tcPr>
                  <w:tcW w:w="1559" w:type="dxa"/>
                  <w:tcBorders>
                    <w:top w:val="single" w:sz="6" w:space="0" w:color="000000"/>
                    <w:left w:val="single" w:sz="6" w:space="0" w:color="000000"/>
                    <w:bottom w:val="single" w:sz="6" w:space="0" w:color="000000"/>
                    <w:right w:val="single" w:sz="6" w:space="0" w:color="000000"/>
                  </w:tcBorders>
                </w:tcPr>
                <w:p w14:paraId="78A8A0CD"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100,0</w:t>
                  </w:r>
                </w:p>
              </w:tc>
            </w:tr>
            <w:tr w:rsidR="00442198" w:rsidRPr="00FC000F" w14:paraId="0C2DCA1F" w14:textId="77777777" w:rsidTr="00BC722C">
              <w:trPr>
                <w:trHeight w:val="1943"/>
              </w:trPr>
              <w:tc>
                <w:tcPr>
                  <w:tcW w:w="1276" w:type="dxa"/>
                  <w:tcBorders>
                    <w:top w:val="single" w:sz="6" w:space="0" w:color="000000"/>
                    <w:left w:val="single" w:sz="6" w:space="0" w:color="000000"/>
                    <w:bottom w:val="single" w:sz="6" w:space="0" w:color="000000"/>
                    <w:right w:val="single" w:sz="6" w:space="0" w:color="000000"/>
                  </w:tcBorders>
                </w:tcPr>
                <w:p w14:paraId="109C451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1 11 05035 05 0000 120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5612F1E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w:t>
                  </w:r>
                  <w:r w:rsidRPr="00FC000F">
                    <w:rPr>
                      <w:sz w:val="16"/>
                      <w:szCs w:val="16"/>
                    </w:rPr>
                    <w:cr/>
                    <w:t>имущества муниципальных бюджетных и автономных учреждений)</w:t>
                  </w:r>
                </w:p>
              </w:tc>
              <w:tc>
                <w:tcPr>
                  <w:tcW w:w="1276" w:type="dxa"/>
                  <w:tcBorders>
                    <w:top w:val="single" w:sz="6" w:space="0" w:color="000000"/>
                    <w:left w:val="single" w:sz="6" w:space="0" w:color="000000"/>
                    <w:bottom w:val="single" w:sz="6" w:space="0" w:color="000000"/>
                    <w:right w:val="single" w:sz="6" w:space="0" w:color="000000"/>
                  </w:tcBorders>
                </w:tcPr>
                <w:p w14:paraId="2FD6D20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851" w:type="dxa"/>
                  <w:tcBorders>
                    <w:top w:val="single" w:sz="6" w:space="0" w:color="000000"/>
                    <w:left w:val="single" w:sz="6" w:space="0" w:color="000000"/>
                    <w:bottom w:val="single" w:sz="6" w:space="0" w:color="000000"/>
                    <w:right w:val="single" w:sz="6" w:space="0" w:color="000000"/>
                  </w:tcBorders>
                </w:tcPr>
                <w:p w14:paraId="5F444FB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1559" w:type="dxa"/>
                  <w:tcBorders>
                    <w:top w:val="single" w:sz="6" w:space="0" w:color="000000"/>
                    <w:left w:val="single" w:sz="6" w:space="0" w:color="000000"/>
                    <w:bottom w:val="single" w:sz="6" w:space="0" w:color="000000"/>
                    <w:right w:val="single" w:sz="6" w:space="0" w:color="000000"/>
                  </w:tcBorders>
                </w:tcPr>
                <w:p w14:paraId="5AB27B3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r>
            <w:tr w:rsidR="00442198" w:rsidRPr="00FC000F" w14:paraId="5881198C" w14:textId="77777777" w:rsidTr="00BC722C">
              <w:trPr>
                <w:trHeight w:val="1297"/>
              </w:trPr>
              <w:tc>
                <w:tcPr>
                  <w:tcW w:w="1276" w:type="dxa"/>
                  <w:tcBorders>
                    <w:top w:val="single" w:sz="6" w:space="0" w:color="000000"/>
                    <w:left w:val="single" w:sz="6" w:space="0" w:color="000000"/>
                    <w:bottom w:val="single" w:sz="6" w:space="0" w:color="000000"/>
                    <w:right w:val="single" w:sz="6" w:space="0" w:color="000000"/>
                  </w:tcBorders>
                </w:tcPr>
                <w:p w14:paraId="53AFB245"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lastRenderedPageBreak/>
                    <w:t>1 11 05070 00 0000 120</w:t>
                  </w:r>
                </w:p>
              </w:tc>
              <w:tc>
                <w:tcPr>
                  <w:tcW w:w="1559" w:type="dxa"/>
                  <w:tcBorders>
                    <w:top w:val="single" w:sz="6" w:space="0" w:color="000000"/>
                    <w:left w:val="single" w:sz="6" w:space="0" w:color="000000"/>
                    <w:bottom w:val="single" w:sz="6" w:space="0" w:color="000000"/>
                    <w:right w:val="single" w:sz="6" w:space="0" w:color="000000"/>
                  </w:tcBorders>
                </w:tcPr>
                <w:p w14:paraId="1656E4F3"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Доходы от сдачи в аренду имущества, составляющего государственную (муниципальную) казну (за исключением земельных участков)</w:t>
                  </w:r>
                </w:p>
              </w:tc>
              <w:tc>
                <w:tcPr>
                  <w:tcW w:w="1276" w:type="dxa"/>
                  <w:tcBorders>
                    <w:top w:val="single" w:sz="6" w:space="0" w:color="000000"/>
                    <w:left w:val="single" w:sz="6" w:space="0" w:color="000000"/>
                    <w:bottom w:val="single" w:sz="6" w:space="0" w:color="000000"/>
                    <w:right w:val="single" w:sz="6" w:space="0" w:color="000000"/>
                  </w:tcBorders>
                </w:tcPr>
                <w:p w14:paraId="1E99F6A0"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4 100,0</w:t>
                  </w:r>
                </w:p>
              </w:tc>
              <w:tc>
                <w:tcPr>
                  <w:tcW w:w="851" w:type="dxa"/>
                  <w:tcBorders>
                    <w:top w:val="single" w:sz="6" w:space="0" w:color="000000"/>
                    <w:left w:val="single" w:sz="6" w:space="0" w:color="000000"/>
                    <w:bottom w:val="single" w:sz="6" w:space="0" w:color="000000"/>
                    <w:right w:val="single" w:sz="6" w:space="0" w:color="000000"/>
                  </w:tcBorders>
                </w:tcPr>
                <w:p w14:paraId="13972262"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2 500,0</w:t>
                  </w:r>
                </w:p>
              </w:tc>
              <w:tc>
                <w:tcPr>
                  <w:tcW w:w="1559" w:type="dxa"/>
                  <w:tcBorders>
                    <w:top w:val="single" w:sz="6" w:space="0" w:color="000000"/>
                    <w:left w:val="single" w:sz="6" w:space="0" w:color="000000"/>
                    <w:bottom w:val="single" w:sz="6" w:space="0" w:color="000000"/>
                    <w:right w:val="single" w:sz="6" w:space="0" w:color="000000"/>
                  </w:tcBorders>
                </w:tcPr>
                <w:p w14:paraId="280EBD4E"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2 500,0</w:t>
                  </w:r>
                </w:p>
              </w:tc>
            </w:tr>
            <w:tr w:rsidR="00442198" w:rsidRPr="00FC000F" w14:paraId="40409CE9" w14:textId="77777777" w:rsidTr="00BC722C">
              <w:trPr>
                <w:trHeight w:val="983"/>
              </w:trPr>
              <w:tc>
                <w:tcPr>
                  <w:tcW w:w="1276" w:type="dxa"/>
                  <w:tcBorders>
                    <w:top w:val="single" w:sz="6" w:space="0" w:color="000000"/>
                    <w:left w:val="single" w:sz="6" w:space="0" w:color="000000"/>
                    <w:bottom w:val="single" w:sz="6" w:space="0" w:color="000000"/>
                    <w:right w:val="single" w:sz="6" w:space="0" w:color="000000"/>
                  </w:tcBorders>
                </w:tcPr>
                <w:p w14:paraId="6BBE033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1 11 05075 05 0000 120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738F7D9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Доходы от сдачи в аренду имущества, составляющего казну муниципальных районов (за исключением земельных участков)</w:t>
                  </w:r>
                </w:p>
              </w:tc>
              <w:tc>
                <w:tcPr>
                  <w:tcW w:w="1276" w:type="dxa"/>
                  <w:tcBorders>
                    <w:top w:val="single" w:sz="6" w:space="0" w:color="000000"/>
                    <w:left w:val="single" w:sz="6" w:space="0" w:color="000000"/>
                    <w:bottom w:val="single" w:sz="6" w:space="0" w:color="000000"/>
                    <w:right w:val="single" w:sz="6" w:space="0" w:color="000000"/>
                  </w:tcBorders>
                </w:tcPr>
                <w:p w14:paraId="62D23E3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cr/>
                    <w:t xml:space="preserve"> 100,0</w:t>
                  </w:r>
                </w:p>
              </w:tc>
              <w:tc>
                <w:tcPr>
                  <w:tcW w:w="851" w:type="dxa"/>
                  <w:tcBorders>
                    <w:top w:val="single" w:sz="6" w:space="0" w:color="000000"/>
                    <w:left w:val="single" w:sz="6" w:space="0" w:color="000000"/>
                    <w:bottom w:val="single" w:sz="6" w:space="0" w:color="000000"/>
                    <w:right w:val="single" w:sz="6" w:space="0" w:color="000000"/>
                  </w:tcBorders>
                </w:tcPr>
                <w:p w14:paraId="36A9593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cr/>
                    <w:t xml:space="preserve"> 500,0</w:t>
                  </w:r>
                </w:p>
              </w:tc>
              <w:tc>
                <w:tcPr>
                  <w:tcW w:w="1559" w:type="dxa"/>
                  <w:tcBorders>
                    <w:top w:val="single" w:sz="6" w:space="0" w:color="000000"/>
                    <w:left w:val="single" w:sz="6" w:space="0" w:color="000000"/>
                    <w:bottom w:val="single" w:sz="6" w:space="0" w:color="000000"/>
                    <w:right w:val="single" w:sz="6" w:space="0" w:color="000000"/>
                  </w:tcBorders>
                </w:tcPr>
                <w:p w14:paraId="19CF496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2 500,0</w:t>
                  </w:r>
                </w:p>
              </w:tc>
            </w:tr>
            <w:tr w:rsidR="00442198" w:rsidRPr="00FC000F" w14:paraId="0B7BF6B0" w14:textId="77777777" w:rsidTr="00BC722C">
              <w:trPr>
                <w:trHeight w:val="2587"/>
              </w:trPr>
              <w:tc>
                <w:tcPr>
                  <w:tcW w:w="1276" w:type="dxa"/>
                  <w:tcBorders>
                    <w:top w:val="single" w:sz="6" w:space="0" w:color="000000"/>
                    <w:left w:val="single" w:sz="6" w:space="0" w:color="000000"/>
                    <w:bottom w:val="single" w:sz="6" w:space="0" w:color="000000"/>
                    <w:right w:val="single" w:sz="6" w:space="0" w:color="000000"/>
                  </w:tcBorders>
                </w:tcPr>
                <w:p w14:paraId="09D066F9"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1 11 09000 00 0000 120</w:t>
                  </w:r>
                </w:p>
              </w:tc>
              <w:tc>
                <w:tcPr>
                  <w:tcW w:w="1559" w:type="dxa"/>
                  <w:tcBorders>
                    <w:top w:val="single" w:sz="6" w:space="0" w:color="000000"/>
                    <w:left w:val="single" w:sz="6" w:space="0" w:color="000000"/>
                    <w:bottom w:val="single" w:sz="6" w:space="0" w:color="000000"/>
                    <w:right w:val="single" w:sz="6" w:space="0" w:color="000000"/>
                  </w:tcBorders>
                </w:tcPr>
                <w:p w14:paraId="1B0B0725"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76" w:type="dxa"/>
                  <w:tcBorders>
                    <w:top w:val="single" w:sz="6" w:space="0" w:color="000000"/>
                    <w:left w:val="single" w:sz="6" w:space="0" w:color="000000"/>
                    <w:bottom w:val="single" w:sz="6" w:space="0" w:color="000000"/>
                    <w:right w:val="single" w:sz="6" w:space="0" w:color="000000"/>
                  </w:tcBorders>
                </w:tcPr>
                <w:p w14:paraId="111DE21F"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500,0</w:t>
                  </w:r>
                </w:p>
              </w:tc>
              <w:tc>
                <w:tcPr>
                  <w:tcW w:w="851" w:type="dxa"/>
                  <w:tcBorders>
                    <w:top w:val="single" w:sz="6" w:space="0" w:color="000000"/>
                    <w:left w:val="single" w:sz="6" w:space="0" w:color="000000"/>
                    <w:bottom w:val="single" w:sz="6" w:space="0" w:color="000000"/>
                    <w:right w:val="single" w:sz="6" w:space="0" w:color="000000"/>
                  </w:tcBorders>
                </w:tcPr>
                <w:p w14:paraId="42788445"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500,0</w:t>
                  </w:r>
                </w:p>
              </w:tc>
              <w:tc>
                <w:tcPr>
                  <w:tcW w:w="1559" w:type="dxa"/>
                  <w:tcBorders>
                    <w:top w:val="single" w:sz="6" w:space="0" w:color="000000"/>
                    <w:left w:val="single" w:sz="6" w:space="0" w:color="000000"/>
                    <w:bottom w:val="single" w:sz="6" w:space="0" w:color="000000"/>
                    <w:right w:val="single" w:sz="6" w:space="0" w:color="000000"/>
                  </w:tcBorders>
                </w:tcPr>
                <w:p w14:paraId="24773012"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500,0</w:t>
                  </w:r>
                </w:p>
              </w:tc>
            </w:tr>
            <w:tr w:rsidR="00442198" w:rsidRPr="00FC000F" w14:paraId="683988FB" w14:textId="77777777" w:rsidTr="00BC722C">
              <w:trPr>
                <w:trHeight w:val="2587"/>
              </w:trPr>
              <w:tc>
                <w:tcPr>
                  <w:tcW w:w="1276" w:type="dxa"/>
                  <w:tcBorders>
                    <w:top w:val="single" w:sz="6" w:space="0" w:color="000000"/>
                    <w:left w:val="single" w:sz="6" w:space="0" w:color="000000"/>
                    <w:bottom w:val="single" w:sz="6" w:space="0" w:color="000000"/>
                    <w:right w:val="single" w:sz="6" w:space="0" w:color="000000"/>
                  </w:tcBorders>
                </w:tcPr>
                <w:p w14:paraId="2DB370BE"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1 11 09040 00 0000 120</w:t>
                  </w:r>
                </w:p>
              </w:tc>
              <w:tc>
                <w:tcPr>
                  <w:tcW w:w="1559" w:type="dxa"/>
                  <w:tcBorders>
                    <w:top w:val="single" w:sz="6" w:space="0" w:color="000000"/>
                    <w:left w:val="single" w:sz="6" w:space="0" w:color="000000"/>
                    <w:bottom w:val="single" w:sz="6" w:space="0" w:color="000000"/>
                    <w:right w:val="single" w:sz="6" w:space="0" w:color="000000"/>
                  </w:tcBorders>
                </w:tcPr>
                <w:p w14:paraId="57F8E258"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76" w:type="dxa"/>
                  <w:tcBorders>
                    <w:top w:val="single" w:sz="6" w:space="0" w:color="000000"/>
                    <w:left w:val="single" w:sz="6" w:space="0" w:color="000000"/>
                    <w:bottom w:val="single" w:sz="6" w:space="0" w:color="000000"/>
                    <w:right w:val="single" w:sz="6" w:space="0" w:color="000000"/>
                  </w:tcBorders>
                </w:tcPr>
                <w:p w14:paraId="02102217"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500,0</w:t>
                  </w:r>
                </w:p>
              </w:tc>
              <w:tc>
                <w:tcPr>
                  <w:tcW w:w="851" w:type="dxa"/>
                  <w:tcBorders>
                    <w:top w:val="single" w:sz="6" w:space="0" w:color="000000"/>
                    <w:left w:val="single" w:sz="6" w:space="0" w:color="000000"/>
                    <w:bottom w:val="single" w:sz="6" w:space="0" w:color="000000"/>
                    <w:right w:val="single" w:sz="6" w:space="0" w:color="000000"/>
                  </w:tcBorders>
                </w:tcPr>
                <w:p w14:paraId="3FF870D9"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500,0</w:t>
                  </w:r>
                </w:p>
              </w:tc>
              <w:tc>
                <w:tcPr>
                  <w:tcW w:w="1559" w:type="dxa"/>
                  <w:tcBorders>
                    <w:top w:val="single" w:sz="6" w:space="0" w:color="000000"/>
                    <w:left w:val="single" w:sz="6" w:space="0" w:color="000000"/>
                    <w:bottom w:val="single" w:sz="6" w:space="0" w:color="000000"/>
                    <w:right w:val="single" w:sz="6" w:space="0" w:color="000000"/>
                  </w:tcBorders>
                </w:tcPr>
                <w:p w14:paraId="390DF9EB"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500,0</w:t>
                  </w:r>
                </w:p>
              </w:tc>
            </w:tr>
            <w:tr w:rsidR="00442198" w:rsidRPr="00FC000F" w14:paraId="60FEA589" w14:textId="77777777" w:rsidTr="00BC722C">
              <w:trPr>
                <w:trHeight w:val="2260"/>
              </w:trPr>
              <w:tc>
                <w:tcPr>
                  <w:tcW w:w="1276" w:type="dxa"/>
                  <w:tcBorders>
                    <w:top w:val="single" w:sz="6" w:space="0" w:color="000000"/>
                    <w:left w:val="single" w:sz="6" w:space="0" w:color="000000"/>
                    <w:bottom w:val="single" w:sz="6" w:space="0" w:color="000000"/>
                    <w:right w:val="single" w:sz="6" w:space="0" w:color="000000"/>
                  </w:tcBorders>
                </w:tcPr>
                <w:p w14:paraId="0248F28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1 11 09045 05 0000 120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438C193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w:t>
                  </w:r>
                  <w:r w:rsidRPr="00FC000F">
                    <w:rPr>
                      <w:sz w:val="16"/>
                      <w:szCs w:val="16"/>
                    </w:rPr>
                    <w:cr/>
                    <w:t>м числе казенных)</w:t>
                  </w:r>
                </w:p>
              </w:tc>
              <w:tc>
                <w:tcPr>
                  <w:tcW w:w="1276" w:type="dxa"/>
                  <w:tcBorders>
                    <w:top w:val="single" w:sz="6" w:space="0" w:color="000000"/>
                    <w:left w:val="single" w:sz="6" w:space="0" w:color="000000"/>
                    <w:bottom w:val="single" w:sz="6" w:space="0" w:color="000000"/>
                    <w:right w:val="single" w:sz="6" w:space="0" w:color="000000"/>
                  </w:tcBorders>
                </w:tcPr>
                <w:p w14:paraId="70B0A22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c>
                <w:tcPr>
                  <w:tcW w:w="851" w:type="dxa"/>
                  <w:tcBorders>
                    <w:top w:val="single" w:sz="6" w:space="0" w:color="000000"/>
                    <w:left w:val="single" w:sz="6" w:space="0" w:color="000000"/>
                    <w:bottom w:val="single" w:sz="6" w:space="0" w:color="000000"/>
                    <w:right w:val="single" w:sz="6" w:space="0" w:color="000000"/>
                  </w:tcBorders>
                </w:tcPr>
                <w:p w14:paraId="4349D27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c>
                <w:tcPr>
                  <w:tcW w:w="1559" w:type="dxa"/>
                  <w:tcBorders>
                    <w:top w:val="single" w:sz="6" w:space="0" w:color="000000"/>
                    <w:left w:val="single" w:sz="6" w:space="0" w:color="000000"/>
                    <w:bottom w:val="single" w:sz="6" w:space="0" w:color="000000"/>
                    <w:right w:val="single" w:sz="6" w:space="0" w:color="000000"/>
                  </w:tcBorders>
                </w:tcPr>
                <w:p w14:paraId="021B00E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r>
            <w:tr w:rsidR="00442198" w:rsidRPr="00FC000F" w14:paraId="6B2D3ED8" w14:textId="77777777" w:rsidTr="00BC722C">
              <w:trPr>
                <w:trHeight w:val="647"/>
              </w:trPr>
              <w:tc>
                <w:tcPr>
                  <w:tcW w:w="1276" w:type="dxa"/>
                  <w:tcBorders>
                    <w:top w:val="single" w:sz="6" w:space="0" w:color="000000"/>
                    <w:left w:val="single" w:sz="6" w:space="0" w:color="000000"/>
                    <w:bottom w:val="single" w:sz="6" w:space="0" w:color="000000"/>
                    <w:right w:val="single" w:sz="6" w:space="0" w:color="000000"/>
                  </w:tcBorders>
                </w:tcPr>
                <w:p w14:paraId="2421702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1 12 00000 00 0000 000</w:t>
                  </w:r>
                </w:p>
              </w:tc>
              <w:tc>
                <w:tcPr>
                  <w:tcW w:w="1559" w:type="dxa"/>
                  <w:tcBorders>
                    <w:top w:val="single" w:sz="6" w:space="0" w:color="000000"/>
                    <w:left w:val="single" w:sz="6" w:space="0" w:color="000000"/>
                    <w:bottom w:val="single" w:sz="6" w:space="0" w:color="000000"/>
                    <w:right w:val="single" w:sz="6" w:space="0" w:color="000000"/>
                  </w:tcBorders>
                </w:tcPr>
                <w:p w14:paraId="31D7A065"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ПЛАТЕЖИ ПРИ ПОЛЬЗОВАНИИ ПРИРОДНЫМИ РЕСУРСАМИ</w:t>
                  </w:r>
                </w:p>
              </w:tc>
              <w:tc>
                <w:tcPr>
                  <w:tcW w:w="1276" w:type="dxa"/>
                  <w:tcBorders>
                    <w:top w:val="single" w:sz="6" w:space="0" w:color="000000"/>
                    <w:left w:val="single" w:sz="6" w:space="0" w:color="000000"/>
                    <w:bottom w:val="single" w:sz="6" w:space="0" w:color="000000"/>
                    <w:right w:val="single" w:sz="6" w:space="0" w:color="000000"/>
                  </w:tcBorders>
                </w:tcPr>
                <w:p w14:paraId="38310694"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1 649,8</w:t>
                  </w:r>
                </w:p>
              </w:tc>
              <w:tc>
                <w:tcPr>
                  <w:tcW w:w="851" w:type="dxa"/>
                  <w:tcBorders>
                    <w:top w:val="single" w:sz="6" w:space="0" w:color="000000"/>
                    <w:left w:val="single" w:sz="6" w:space="0" w:color="000000"/>
                    <w:bottom w:val="single" w:sz="6" w:space="0" w:color="000000"/>
                    <w:right w:val="single" w:sz="6" w:space="0" w:color="000000"/>
                  </w:tcBorders>
                </w:tcPr>
                <w:p w14:paraId="4BD624F8"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1 612,3</w:t>
                  </w:r>
                </w:p>
              </w:tc>
              <w:tc>
                <w:tcPr>
                  <w:tcW w:w="1559" w:type="dxa"/>
                  <w:tcBorders>
                    <w:top w:val="single" w:sz="6" w:space="0" w:color="000000"/>
                    <w:left w:val="single" w:sz="6" w:space="0" w:color="000000"/>
                    <w:bottom w:val="single" w:sz="6" w:space="0" w:color="000000"/>
                    <w:right w:val="single" w:sz="6" w:space="0" w:color="000000"/>
                  </w:tcBorders>
                </w:tcPr>
                <w:p w14:paraId="715529B0"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1 612,3</w:t>
                  </w:r>
                </w:p>
              </w:tc>
            </w:tr>
            <w:tr w:rsidR="00442198" w:rsidRPr="00FC000F" w14:paraId="76CA8E5B" w14:textId="77777777" w:rsidTr="00BC722C">
              <w:trPr>
                <w:trHeight w:val="647"/>
              </w:trPr>
              <w:tc>
                <w:tcPr>
                  <w:tcW w:w="1276" w:type="dxa"/>
                  <w:tcBorders>
                    <w:top w:val="single" w:sz="6" w:space="0" w:color="000000"/>
                    <w:left w:val="single" w:sz="6" w:space="0" w:color="000000"/>
                    <w:bottom w:val="single" w:sz="6" w:space="0" w:color="000000"/>
                    <w:right w:val="single" w:sz="6" w:space="0" w:color="000000"/>
                  </w:tcBorders>
                </w:tcPr>
                <w:p w14:paraId="41D0D2B0"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w:t>
                  </w:r>
                  <w:r w:rsidRPr="00FC000F">
                    <w:rPr>
                      <w:b/>
                      <w:bCs/>
                      <w:sz w:val="16"/>
                      <w:szCs w:val="16"/>
                    </w:rPr>
                    <w:cr/>
                    <w:t>12 0100</w:t>
                  </w:r>
                  <w:r w:rsidRPr="00FC000F">
                    <w:rPr>
                      <w:b/>
                      <w:bCs/>
                      <w:sz w:val="16"/>
                      <w:szCs w:val="16"/>
                    </w:rPr>
                    <w:cr/>
                    <w:t xml:space="preserve"> 01 0000 120</w:t>
                  </w:r>
                </w:p>
              </w:tc>
              <w:tc>
                <w:tcPr>
                  <w:tcW w:w="1559" w:type="dxa"/>
                  <w:tcBorders>
                    <w:top w:val="single" w:sz="6" w:space="0" w:color="000000"/>
                    <w:left w:val="single" w:sz="6" w:space="0" w:color="000000"/>
                    <w:bottom w:val="single" w:sz="6" w:space="0" w:color="000000"/>
                    <w:right w:val="single" w:sz="6" w:space="0" w:color="000000"/>
                  </w:tcBorders>
                </w:tcPr>
                <w:p w14:paraId="032F8B46"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Плата за негативное воздействие на окружающую среду</w:t>
                  </w:r>
                </w:p>
              </w:tc>
              <w:tc>
                <w:tcPr>
                  <w:tcW w:w="1276" w:type="dxa"/>
                  <w:tcBorders>
                    <w:top w:val="single" w:sz="6" w:space="0" w:color="000000"/>
                    <w:left w:val="single" w:sz="6" w:space="0" w:color="000000"/>
                    <w:bottom w:val="single" w:sz="6" w:space="0" w:color="000000"/>
                    <w:right w:val="single" w:sz="6" w:space="0" w:color="000000"/>
                  </w:tcBorders>
                </w:tcPr>
                <w:p w14:paraId="51FEAE08"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1 649,8</w:t>
                  </w:r>
                </w:p>
              </w:tc>
              <w:tc>
                <w:tcPr>
                  <w:tcW w:w="851" w:type="dxa"/>
                  <w:tcBorders>
                    <w:top w:val="single" w:sz="6" w:space="0" w:color="000000"/>
                    <w:left w:val="single" w:sz="6" w:space="0" w:color="000000"/>
                    <w:bottom w:val="single" w:sz="6" w:space="0" w:color="000000"/>
                    <w:right w:val="single" w:sz="6" w:space="0" w:color="000000"/>
                  </w:tcBorders>
                </w:tcPr>
                <w:p w14:paraId="32674C31"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1 612,3</w:t>
                  </w:r>
                </w:p>
              </w:tc>
              <w:tc>
                <w:tcPr>
                  <w:tcW w:w="1559" w:type="dxa"/>
                  <w:tcBorders>
                    <w:top w:val="single" w:sz="6" w:space="0" w:color="000000"/>
                    <w:left w:val="single" w:sz="6" w:space="0" w:color="000000"/>
                    <w:bottom w:val="single" w:sz="6" w:space="0" w:color="000000"/>
                    <w:right w:val="single" w:sz="6" w:space="0" w:color="000000"/>
                  </w:tcBorders>
                </w:tcPr>
                <w:p w14:paraId="3FE2B1C4"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1 612,3</w:t>
                  </w:r>
                </w:p>
              </w:tc>
            </w:tr>
            <w:tr w:rsidR="00442198" w:rsidRPr="00FC000F" w14:paraId="1EDA37D6" w14:textId="77777777" w:rsidTr="00BC722C">
              <w:trPr>
                <w:trHeight w:val="983"/>
              </w:trPr>
              <w:tc>
                <w:tcPr>
                  <w:tcW w:w="1276" w:type="dxa"/>
                  <w:tcBorders>
                    <w:top w:val="single" w:sz="6" w:space="0" w:color="000000"/>
                    <w:left w:val="single" w:sz="6" w:space="0" w:color="000000"/>
                    <w:bottom w:val="single" w:sz="6" w:space="0" w:color="000000"/>
                    <w:right w:val="single" w:sz="6" w:space="0" w:color="000000"/>
                  </w:tcBorders>
                </w:tcPr>
                <w:p w14:paraId="53C43750"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1 12 01010 01 0000 120</w:t>
                  </w:r>
                </w:p>
              </w:tc>
              <w:tc>
                <w:tcPr>
                  <w:tcW w:w="1559" w:type="dxa"/>
                  <w:tcBorders>
                    <w:top w:val="single" w:sz="6" w:space="0" w:color="000000"/>
                    <w:left w:val="single" w:sz="6" w:space="0" w:color="000000"/>
                    <w:bottom w:val="single" w:sz="6" w:space="0" w:color="000000"/>
                    <w:right w:val="single" w:sz="6" w:space="0" w:color="000000"/>
                  </w:tcBorders>
                </w:tcPr>
                <w:p w14:paraId="298AD473"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Плата за выбросы загрязняющих веществ в атмосферный воздух стационарными объектами</w:t>
                  </w:r>
                </w:p>
              </w:tc>
              <w:tc>
                <w:tcPr>
                  <w:tcW w:w="1276" w:type="dxa"/>
                  <w:tcBorders>
                    <w:top w:val="single" w:sz="6" w:space="0" w:color="000000"/>
                    <w:left w:val="single" w:sz="6" w:space="0" w:color="000000"/>
                    <w:bottom w:val="single" w:sz="6" w:space="0" w:color="000000"/>
                    <w:right w:val="single" w:sz="6" w:space="0" w:color="000000"/>
                  </w:tcBorders>
                </w:tcPr>
                <w:p w14:paraId="4E051831"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88,8</w:t>
                  </w:r>
                </w:p>
              </w:tc>
              <w:tc>
                <w:tcPr>
                  <w:tcW w:w="851" w:type="dxa"/>
                  <w:tcBorders>
                    <w:top w:val="single" w:sz="6" w:space="0" w:color="000000"/>
                    <w:left w:val="single" w:sz="6" w:space="0" w:color="000000"/>
                    <w:bottom w:val="single" w:sz="6" w:space="0" w:color="000000"/>
                    <w:right w:val="single" w:sz="6" w:space="0" w:color="000000"/>
                  </w:tcBorders>
                </w:tcPr>
                <w:p w14:paraId="347DF687"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86,8</w:t>
                  </w:r>
                </w:p>
              </w:tc>
              <w:tc>
                <w:tcPr>
                  <w:tcW w:w="1559" w:type="dxa"/>
                  <w:tcBorders>
                    <w:top w:val="single" w:sz="6" w:space="0" w:color="000000"/>
                    <w:left w:val="single" w:sz="6" w:space="0" w:color="000000"/>
                    <w:bottom w:val="single" w:sz="6" w:space="0" w:color="000000"/>
                    <w:right w:val="single" w:sz="6" w:space="0" w:color="000000"/>
                  </w:tcBorders>
                </w:tcPr>
                <w:p w14:paraId="5F677401"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86,8</w:t>
                  </w:r>
                </w:p>
              </w:tc>
            </w:tr>
            <w:tr w:rsidR="00442198" w:rsidRPr="00FC000F" w14:paraId="7F584D92" w14:textId="77777777" w:rsidTr="00BC722C">
              <w:trPr>
                <w:trHeight w:val="647"/>
              </w:trPr>
              <w:tc>
                <w:tcPr>
                  <w:tcW w:w="1276" w:type="dxa"/>
                  <w:tcBorders>
                    <w:top w:val="single" w:sz="6" w:space="0" w:color="000000"/>
                    <w:left w:val="single" w:sz="6" w:space="0" w:color="000000"/>
                    <w:bottom w:val="single" w:sz="6" w:space="0" w:color="000000"/>
                    <w:right w:val="single" w:sz="6" w:space="0" w:color="000000"/>
                  </w:tcBorders>
                </w:tcPr>
                <w:p w14:paraId="349CCEA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1 12 01010 01 0000 120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7EB1BD0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Плата за выбросы загрязняющих веществ в атмосферный воздух стационарными объектами</w:t>
                  </w:r>
                </w:p>
              </w:tc>
              <w:tc>
                <w:tcPr>
                  <w:tcW w:w="1276" w:type="dxa"/>
                  <w:tcBorders>
                    <w:top w:val="single" w:sz="6" w:space="0" w:color="000000"/>
                    <w:left w:val="single" w:sz="6" w:space="0" w:color="000000"/>
                    <w:bottom w:val="single" w:sz="6" w:space="0" w:color="000000"/>
                    <w:right w:val="single" w:sz="6" w:space="0" w:color="000000"/>
                  </w:tcBorders>
                </w:tcPr>
                <w:p w14:paraId="03AEA5B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88,8</w:t>
                  </w:r>
                </w:p>
              </w:tc>
              <w:tc>
                <w:tcPr>
                  <w:tcW w:w="851" w:type="dxa"/>
                  <w:tcBorders>
                    <w:top w:val="single" w:sz="6" w:space="0" w:color="000000"/>
                    <w:left w:val="single" w:sz="6" w:space="0" w:color="000000"/>
                    <w:bottom w:val="single" w:sz="6" w:space="0" w:color="000000"/>
                    <w:right w:val="single" w:sz="6" w:space="0" w:color="000000"/>
                  </w:tcBorders>
                </w:tcPr>
                <w:p w14:paraId="5E1933F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86,8</w:t>
                  </w:r>
                </w:p>
              </w:tc>
              <w:tc>
                <w:tcPr>
                  <w:tcW w:w="1559" w:type="dxa"/>
                  <w:tcBorders>
                    <w:top w:val="single" w:sz="6" w:space="0" w:color="000000"/>
                    <w:left w:val="single" w:sz="6" w:space="0" w:color="000000"/>
                    <w:bottom w:val="single" w:sz="6" w:space="0" w:color="000000"/>
                    <w:right w:val="single" w:sz="6" w:space="0" w:color="000000"/>
                  </w:tcBorders>
                </w:tcPr>
                <w:p w14:paraId="07EBE26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86,8</w:t>
                  </w:r>
                </w:p>
              </w:tc>
            </w:tr>
            <w:tr w:rsidR="00442198" w:rsidRPr="00FC000F" w14:paraId="1E63ED7A" w14:textId="77777777" w:rsidTr="00BC722C">
              <w:trPr>
                <w:trHeight w:val="647"/>
              </w:trPr>
              <w:tc>
                <w:tcPr>
                  <w:tcW w:w="1276" w:type="dxa"/>
                  <w:tcBorders>
                    <w:top w:val="single" w:sz="6" w:space="0" w:color="000000"/>
                    <w:left w:val="single" w:sz="6" w:space="0" w:color="000000"/>
                    <w:bottom w:val="single" w:sz="6" w:space="0" w:color="000000"/>
                    <w:right w:val="single" w:sz="6" w:space="0" w:color="000000"/>
                  </w:tcBorders>
                </w:tcPr>
                <w:p w14:paraId="79A4CBE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1 12 01030 01 0000 120</w:t>
                  </w:r>
                </w:p>
              </w:tc>
              <w:tc>
                <w:tcPr>
                  <w:tcW w:w="1559" w:type="dxa"/>
                  <w:tcBorders>
                    <w:top w:val="single" w:sz="6" w:space="0" w:color="000000"/>
                    <w:left w:val="single" w:sz="6" w:space="0" w:color="000000"/>
                    <w:bottom w:val="single" w:sz="6" w:space="0" w:color="000000"/>
                    <w:right w:val="single" w:sz="6" w:space="0" w:color="000000"/>
                  </w:tcBorders>
                </w:tcPr>
                <w:p w14:paraId="423046E6"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Плата за сбросы загрязняющих веществ в водные объекты</w:t>
                  </w:r>
                </w:p>
              </w:tc>
              <w:tc>
                <w:tcPr>
                  <w:tcW w:w="1276" w:type="dxa"/>
                  <w:tcBorders>
                    <w:top w:val="single" w:sz="6" w:space="0" w:color="000000"/>
                    <w:left w:val="single" w:sz="6" w:space="0" w:color="000000"/>
                    <w:bottom w:val="single" w:sz="6" w:space="0" w:color="000000"/>
                    <w:right w:val="single" w:sz="6" w:space="0" w:color="000000"/>
                  </w:tcBorders>
                </w:tcPr>
                <w:p w14:paraId="511CAC83"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1 527,1</w:t>
                  </w:r>
                </w:p>
              </w:tc>
              <w:tc>
                <w:tcPr>
                  <w:tcW w:w="851" w:type="dxa"/>
                  <w:tcBorders>
                    <w:top w:val="single" w:sz="6" w:space="0" w:color="000000"/>
                    <w:left w:val="single" w:sz="6" w:space="0" w:color="000000"/>
                    <w:bottom w:val="single" w:sz="6" w:space="0" w:color="000000"/>
                    <w:right w:val="single" w:sz="6" w:space="0" w:color="000000"/>
                  </w:tcBorders>
                </w:tcPr>
                <w:p w14:paraId="5412F7F4"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1 492,4</w:t>
                  </w:r>
                </w:p>
              </w:tc>
              <w:tc>
                <w:tcPr>
                  <w:tcW w:w="1559" w:type="dxa"/>
                  <w:tcBorders>
                    <w:top w:val="single" w:sz="6" w:space="0" w:color="000000"/>
                    <w:left w:val="single" w:sz="6" w:space="0" w:color="000000"/>
                    <w:bottom w:val="single" w:sz="6" w:space="0" w:color="000000"/>
                    <w:right w:val="single" w:sz="6" w:space="0" w:color="000000"/>
                  </w:tcBorders>
                </w:tcPr>
                <w:p w14:paraId="76BF27B9"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1 492,4</w:t>
                  </w:r>
                </w:p>
              </w:tc>
            </w:tr>
            <w:tr w:rsidR="00442198" w:rsidRPr="00FC000F" w14:paraId="571E1998" w14:textId="77777777" w:rsidTr="00BC722C">
              <w:trPr>
                <w:trHeight w:val="647"/>
              </w:trPr>
              <w:tc>
                <w:tcPr>
                  <w:tcW w:w="1276" w:type="dxa"/>
                  <w:tcBorders>
                    <w:top w:val="single" w:sz="6" w:space="0" w:color="000000"/>
                    <w:left w:val="single" w:sz="6" w:space="0" w:color="000000"/>
                    <w:bottom w:val="single" w:sz="6" w:space="0" w:color="000000"/>
                    <w:right w:val="single" w:sz="6" w:space="0" w:color="000000"/>
                  </w:tcBorders>
                </w:tcPr>
                <w:p w14:paraId="7A9A322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1 12 01030 01 0000 120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0883751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Плата за сбросы загрязняющих веществ в водные объекты</w:t>
                  </w:r>
                </w:p>
              </w:tc>
              <w:tc>
                <w:tcPr>
                  <w:tcW w:w="1276" w:type="dxa"/>
                  <w:tcBorders>
                    <w:top w:val="single" w:sz="6" w:space="0" w:color="000000"/>
                    <w:left w:val="single" w:sz="6" w:space="0" w:color="000000"/>
                    <w:bottom w:val="single" w:sz="6" w:space="0" w:color="000000"/>
                    <w:right w:val="single" w:sz="6" w:space="0" w:color="000000"/>
                  </w:tcBorders>
                </w:tcPr>
                <w:p w14:paraId="362FA25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1 527,1</w:t>
                  </w:r>
                </w:p>
              </w:tc>
              <w:tc>
                <w:tcPr>
                  <w:tcW w:w="851" w:type="dxa"/>
                  <w:tcBorders>
                    <w:top w:val="single" w:sz="6" w:space="0" w:color="000000"/>
                    <w:left w:val="single" w:sz="6" w:space="0" w:color="000000"/>
                    <w:bottom w:val="single" w:sz="6" w:space="0" w:color="000000"/>
                    <w:right w:val="single" w:sz="6" w:space="0" w:color="000000"/>
                  </w:tcBorders>
                </w:tcPr>
                <w:p w14:paraId="5C7392C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1 492,4</w:t>
                  </w:r>
                </w:p>
              </w:tc>
              <w:tc>
                <w:tcPr>
                  <w:tcW w:w="1559" w:type="dxa"/>
                  <w:tcBorders>
                    <w:top w:val="single" w:sz="6" w:space="0" w:color="000000"/>
                    <w:left w:val="single" w:sz="6" w:space="0" w:color="000000"/>
                    <w:bottom w:val="single" w:sz="6" w:space="0" w:color="000000"/>
                    <w:right w:val="single" w:sz="6" w:space="0" w:color="000000"/>
                  </w:tcBorders>
                </w:tcPr>
                <w:p w14:paraId="58D3F9A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1 492,4</w:t>
                  </w:r>
                </w:p>
              </w:tc>
            </w:tr>
            <w:tr w:rsidR="00442198" w:rsidRPr="00FC000F" w14:paraId="3ED4563B" w14:textId="77777777" w:rsidTr="00BC722C">
              <w:trPr>
                <w:trHeight w:val="647"/>
              </w:trPr>
              <w:tc>
                <w:tcPr>
                  <w:tcW w:w="1276" w:type="dxa"/>
                  <w:tcBorders>
                    <w:top w:val="single" w:sz="6" w:space="0" w:color="000000"/>
                    <w:left w:val="single" w:sz="6" w:space="0" w:color="000000"/>
                    <w:bottom w:val="single" w:sz="6" w:space="0" w:color="000000"/>
                    <w:right w:val="single" w:sz="6" w:space="0" w:color="000000"/>
                  </w:tcBorders>
                </w:tcPr>
                <w:p w14:paraId="38C8BB7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1 12 01040 01 0000 120</w:t>
                  </w:r>
                </w:p>
              </w:tc>
              <w:tc>
                <w:tcPr>
                  <w:tcW w:w="1559" w:type="dxa"/>
                  <w:tcBorders>
                    <w:top w:val="single" w:sz="6" w:space="0" w:color="000000"/>
                    <w:left w:val="single" w:sz="6" w:space="0" w:color="000000"/>
                    <w:bottom w:val="single" w:sz="6" w:space="0" w:color="000000"/>
                    <w:right w:val="single" w:sz="6" w:space="0" w:color="000000"/>
                  </w:tcBorders>
                </w:tcPr>
                <w:p w14:paraId="07CC25D0"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 xml:space="preserve">Плата за </w:t>
                  </w:r>
                  <w:r w:rsidRPr="00FC000F">
                    <w:rPr>
                      <w:b/>
                      <w:bCs/>
                      <w:sz w:val="16"/>
                      <w:szCs w:val="16"/>
                    </w:rPr>
                    <w:cr/>
                    <w:t>азмещение отходов производства и потребления</w:t>
                  </w:r>
                </w:p>
              </w:tc>
              <w:tc>
                <w:tcPr>
                  <w:tcW w:w="1276" w:type="dxa"/>
                  <w:tcBorders>
                    <w:top w:val="single" w:sz="6" w:space="0" w:color="000000"/>
                    <w:left w:val="single" w:sz="6" w:space="0" w:color="000000"/>
                    <w:bottom w:val="single" w:sz="6" w:space="0" w:color="000000"/>
                    <w:right w:val="single" w:sz="6" w:space="0" w:color="000000"/>
                  </w:tcBorders>
                </w:tcPr>
                <w:p w14:paraId="3DD359C8"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33,9</w:t>
                  </w:r>
                </w:p>
              </w:tc>
              <w:tc>
                <w:tcPr>
                  <w:tcW w:w="851" w:type="dxa"/>
                  <w:tcBorders>
                    <w:top w:val="single" w:sz="6" w:space="0" w:color="000000"/>
                    <w:left w:val="single" w:sz="6" w:space="0" w:color="000000"/>
                    <w:bottom w:val="single" w:sz="6" w:space="0" w:color="000000"/>
                    <w:right w:val="single" w:sz="6" w:space="0" w:color="000000"/>
                  </w:tcBorders>
                </w:tcPr>
                <w:p w14:paraId="7028107D"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33,1</w:t>
                  </w:r>
                </w:p>
              </w:tc>
              <w:tc>
                <w:tcPr>
                  <w:tcW w:w="1559" w:type="dxa"/>
                  <w:tcBorders>
                    <w:top w:val="single" w:sz="6" w:space="0" w:color="000000"/>
                    <w:left w:val="single" w:sz="6" w:space="0" w:color="000000"/>
                    <w:bottom w:val="single" w:sz="6" w:space="0" w:color="000000"/>
                    <w:right w:val="single" w:sz="6" w:space="0" w:color="000000"/>
                  </w:tcBorders>
                </w:tcPr>
                <w:p w14:paraId="4C0D8C83"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33,1</w:t>
                  </w:r>
                </w:p>
              </w:tc>
            </w:tr>
            <w:tr w:rsidR="00442198" w:rsidRPr="00FC000F" w14:paraId="2A08897B" w14:textId="77777777" w:rsidTr="00BC722C">
              <w:trPr>
                <w:trHeight w:val="300"/>
              </w:trPr>
              <w:tc>
                <w:tcPr>
                  <w:tcW w:w="1276" w:type="dxa"/>
                  <w:tcBorders>
                    <w:top w:val="single" w:sz="6" w:space="0" w:color="000000"/>
                    <w:left w:val="single" w:sz="6" w:space="0" w:color="000000"/>
                    <w:bottom w:val="single" w:sz="6" w:space="0" w:color="000000"/>
                    <w:right w:val="single" w:sz="6" w:space="0" w:color="000000"/>
                  </w:tcBorders>
                </w:tcPr>
                <w:p w14:paraId="72FCEAB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1 12 01041 01 0000 120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6BC4C9F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Плата за размещение отходов производства</w:t>
                  </w:r>
                </w:p>
              </w:tc>
              <w:tc>
                <w:tcPr>
                  <w:tcW w:w="1276" w:type="dxa"/>
                  <w:tcBorders>
                    <w:top w:val="single" w:sz="6" w:space="0" w:color="000000"/>
                    <w:left w:val="single" w:sz="6" w:space="0" w:color="000000"/>
                    <w:bottom w:val="single" w:sz="6" w:space="0" w:color="000000"/>
                    <w:right w:val="single" w:sz="6" w:space="0" w:color="000000"/>
                  </w:tcBorders>
                </w:tcPr>
                <w:p w14:paraId="7785DD9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33,9</w:t>
                  </w:r>
                </w:p>
              </w:tc>
              <w:tc>
                <w:tcPr>
                  <w:tcW w:w="851" w:type="dxa"/>
                  <w:tcBorders>
                    <w:top w:val="single" w:sz="6" w:space="0" w:color="000000"/>
                    <w:left w:val="single" w:sz="6" w:space="0" w:color="000000"/>
                    <w:bottom w:val="single" w:sz="6" w:space="0" w:color="000000"/>
                    <w:right w:val="single" w:sz="6" w:space="0" w:color="000000"/>
                  </w:tcBorders>
                </w:tcPr>
                <w:p w14:paraId="65925B8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33,1</w:t>
                  </w:r>
                </w:p>
              </w:tc>
              <w:tc>
                <w:tcPr>
                  <w:tcW w:w="1559" w:type="dxa"/>
                  <w:tcBorders>
                    <w:top w:val="single" w:sz="6" w:space="0" w:color="000000"/>
                    <w:left w:val="single" w:sz="6" w:space="0" w:color="000000"/>
                    <w:bottom w:val="single" w:sz="6" w:space="0" w:color="000000"/>
                    <w:right w:val="single" w:sz="6" w:space="0" w:color="000000"/>
                  </w:tcBorders>
                </w:tcPr>
                <w:p w14:paraId="3ACEC92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33,1</w:t>
                  </w:r>
                </w:p>
              </w:tc>
            </w:tr>
            <w:tr w:rsidR="00442198" w:rsidRPr="00FC000F" w14:paraId="3DFFF950" w14:textId="77777777" w:rsidTr="00BC722C">
              <w:trPr>
                <w:trHeight w:val="647"/>
              </w:trPr>
              <w:tc>
                <w:tcPr>
                  <w:tcW w:w="1276" w:type="dxa"/>
                  <w:tcBorders>
                    <w:top w:val="single" w:sz="6" w:space="0" w:color="000000"/>
                    <w:left w:val="single" w:sz="6" w:space="0" w:color="000000"/>
                    <w:bottom w:val="single" w:sz="6" w:space="0" w:color="000000"/>
                    <w:right w:val="single" w:sz="6" w:space="0" w:color="000000"/>
                  </w:tcBorders>
                </w:tcPr>
                <w:p w14:paraId="248F0E20"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lastRenderedPageBreak/>
                    <w:t>1 13 00000 00 0000 000</w:t>
                  </w:r>
                </w:p>
              </w:tc>
              <w:tc>
                <w:tcPr>
                  <w:tcW w:w="1559" w:type="dxa"/>
                  <w:tcBorders>
                    <w:top w:val="single" w:sz="6" w:space="0" w:color="000000"/>
                    <w:left w:val="single" w:sz="6" w:space="0" w:color="000000"/>
                    <w:bottom w:val="single" w:sz="6" w:space="0" w:color="000000"/>
                    <w:right w:val="single" w:sz="6" w:space="0" w:color="000000"/>
                  </w:tcBorders>
                </w:tcPr>
                <w:p w14:paraId="1F1D9E52"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ДОХОДЫ ОТ ОКАЗАНИЯ ПЛАТНЫХ УСЛУГ И КОМПЕНСАЦИИ ЗАТРАТ ГОСУДАРСТВА</w:t>
                  </w:r>
                </w:p>
              </w:tc>
              <w:tc>
                <w:tcPr>
                  <w:tcW w:w="1276" w:type="dxa"/>
                  <w:tcBorders>
                    <w:top w:val="single" w:sz="6" w:space="0" w:color="000000"/>
                    <w:left w:val="single" w:sz="6" w:space="0" w:color="000000"/>
                    <w:bottom w:val="single" w:sz="6" w:space="0" w:color="000000"/>
                    <w:right w:val="single" w:sz="6" w:space="0" w:color="000000"/>
                  </w:tcBorders>
                </w:tcPr>
                <w:p w14:paraId="4E4F6836"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630,0</w:t>
                  </w:r>
                </w:p>
              </w:tc>
              <w:tc>
                <w:tcPr>
                  <w:tcW w:w="851" w:type="dxa"/>
                  <w:tcBorders>
                    <w:top w:val="single" w:sz="6" w:space="0" w:color="000000"/>
                    <w:left w:val="single" w:sz="6" w:space="0" w:color="000000"/>
                    <w:bottom w:val="single" w:sz="6" w:space="0" w:color="000000"/>
                    <w:right w:val="single" w:sz="6" w:space="0" w:color="000000"/>
                  </w:tcBorders>
                </w:tcPr>
                <w:p w14:paraId="575DB0D7"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0,0</w:t>
                  </w:r>
                </w:p>
              </w:tc>
              <w:tc>
                <w:tcPr>
                  <w:tcW w:w="1559" w:type="dxa"/>
                  <w:tcBorders>
                    <w:top w:val="single" w:sz="6" w:space="0" w:color="000000"/>
                    <w:left w:val="single" w:sz="6" w:space="0" w:color="000000"/>
                    <w:bottom w:val="single" w:sz="6" w:space="0" w:color="000000"/>
                    <w:right w:val="single" w:sz="6" w:space="0" w:color="000000"/>
                  </w:tcBorders>
                </w:tcPr>
                <w:p w14:paraId="4055FE0C"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0,0</w:t>
                  </w:r>
                </w:p>
              </w:tc>
            </w:tr>
            <w:tr w:rsidR="00442198" w:rsidRPr="00FC000F" w14:paraId="2768E442" w14:textId="77777777" w:rsidTr="00BC722C">
              <w:trPr>
                <w:trHeight w:val="300"/>
              </w:trPr>
              <w:tc>
                <w:tcPr>
                  <w:tcW w:w="1276" w:type="dxa"/>
                  <w:tcBorders>
                    <w:top w:val="single" w:sz="6" w:space="0" w:color="000000"/>
                    <w:left w:val="single" w:sz="6" w:space="0" w:color="000000"/>
                    <w:bottom w:val="single" w:sz="6" w:space="0" w:color="000000"/>
                    <w:right w:val="single" w:sz="6" w:space="0" w:color="000000"/>
                  </w:tcBorders>
                </w:tcPr>
                <w:p w14:paraId="200C3B9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 xml:space="preserve">1 13 </w:t>
                  </w:r>
                  <w:r w:rsidRPr="00FC000F">
                    <w:rPr>
                      <w:b/>
                      <w:bCs/>
                      <w:sz w:val="16"/>
                      <w:szCs w:val="16"/>
                    </w:rPr>
                    <w:cr/>
                    <w:t>2000 00 0000 130</w:t>
                  </w:r>
                </w:p>
              </w:tc>
              <w:tc>
                <w:tcPr>
                  <w:tcW w:w="1559" w:type="dxa"/>
                  <w:tcBorders>
                    <w:top w:val="single" w:sz="6" w:space="0" w:color="000000"/>
                    <w:left w:val="single" w:sz="6" w:space="0" w:color="000000"/>
                    <w:bottom w:val="single" w:sz="6" w:space="0" w:color="000000"/>
                    <w:right w:val="single" w:sz="6" w:space="0" w:color="000000"/>
                  </w:tcBorders>
                </w:tcPr>
                <w:p w14:paraId="10560AC9"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Доходы от компенсации затрат государства</w:t>
                  </w:r>
                </w:p>
              </w:tc>
              <w:tc>
                <w:tcPr>
                  <w:tcW w:w="1276" w:type="dxa"/>
                  <w:tcBorders>
                    <w:top w:val="single" w:sz="6" w:space="0" w:color="000000"/>
                    <w:left w:val="single" w:sz="6" w:space="0" w:color="000000"/>
                    <w:bottom w:val="single" w:sz="6" w:space="0" w:color="000000"/>
                    <w:right w:val="single" w:sz="6" w:space="0" w:color="000000"/>
                  </w:tcBorders>
                </w:tcPr>
                <w:p w14:paraId="4FE88414"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630,0</w:t>
                  </w:r>
                </w:p>
              </w:tc>
              <w:tc>
                <w:tcPr>
                  <w:tcW w:w="851" w:type="dxa"/>
                  <w:tcBorders>
                    <w:top w:val="single" w:sz="6" w:space="0" w:color="000000"/>
                    <w:left w:val="single" w:sz="6" w:space="0" w:color="000000"/>
                    <w:bottom w:val="single" w:sz="6" w:space="0" w:color="000000"/>
                    <w:right w:val="single" w:sz="6" w:space="0" w:color="000000"/>
                  </w:tcBorders>
                </w:tcPr>
                <w:p w14:paraId="261FE2E9"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0,0</w:t>
                  </w:r>
                </w:p>
              </w:tc>
              <w:tc>
                <w:tcPr>
                  <w:tcW w:w="1559" w:type="dxa"/>
                  <w:tcBorders>
                    <w:top w:val="single" w:sz="6" w:space="0" w:color="000000"/>
                    <w:left w:val="single" w:sz="6" w:space="0" w:color="000000"/>
                    <w:bottom w:val="single" w:sz="6" w:space="0" w:color="000000"/>
                    <w:right w:val="single" w:sz="6" w:space="0" w:color="000000"/>
                  </w:tcBorders>
                </w:tcPr>
                <w:p w14:paraId="3050D0D9"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0,0</w:t>
                  </w:r>
                </w:p>
              </w:tc>
            </w:tr>
            <w:tr w:rsidR="00442198" w:rsidRPr="00FC000F" w14:paraId="08AE61FB" w14:textId="77777777" w:rsidTr="00BC722C">
              <w:trPr>
                <w:trHeight w:val="647"/>
              </w:trPr>
              <w:tc>
                <w:tcPr>
                  <w:tcW w:w="1276" w:type="dxa"/>
                  <w:tcBorders>
                    <w:top w:val="single" w:sz="6" w:space="0" w:color="000000"/>
                    <w:left w:val="single" w:sz="6" w:space="0" w:color="000000"/>
                    <w:bottom w:val="single" w:sz="6" w:space="0" w:color="000000"/>
                    <w:right w:val="single" w:sz="6" w:space="0" w:color="000000"/>
                  </w:tcBorders>
                </w:tcPr>
                <w:p w14:paraId="7E098021"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1 13 02990 00 0000 130</w:t>
                  </w:r>
                </w:p>
              </w:tc>
              <w:tc>
                <w:tcPr>
                  <w:tcW w:w="1559" w:type="dxa"/>
                  <w:tcBorders>
                    <w:top w:val="single" w:sz="6" w:space="0" w:color="000000"/>
                    <w:left w:val="single" w:sz="6" w:space="0" w:color="000000"/>
                    <w:bottom w:val="single" w:sz="6" w:space="0" w:color="000000"/>
                    <w:right w:val="single" w:sz="6" w:space="0" w:color="000000"/>
                  </w:tcBorders>
                </w:tcPr>
                <w:p w14:paraId="4D856F1E"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Прочие доходы от компенсации затрат государства</w:t>
                  </w:r>
                </w:p>
              </w:tc>
              <w:tc>
                <w:tcPr>
                  <w:tcW w:w="1276" w:type="dxa"/>
                  <w:tcBorders>
                    <w:top w:val="single" w:sz="6" w:space="0" w:color="000000"/>
                    <w:left w:val="single" w:sz="6" w:space="0" w:color="000000"/>
                    <w:bottom w:val="single" w:sz="6" w:space="0" w:color="000000"/>
                    <w:right w:val="single" w:sz="6" w:space="0" w:color="000000"/>
                  </w:tcBorders>
                </w:tcPr>
                <w:p w14:paraId="1304B8EE"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630,0</w:t>
                  </w:r>
                </w:p>
              </w:tc>
              <w:tc>
                <w:tcPr>
                  <w:tcW w:w="851" w:type="dxa"/>
                  <w:tcBorders>
                    <w:top w:val="single" w:sz="6" w:space="0" w:color="000000"/>
                    <w:left w:val="single" w:sz="6" w:space="0" w:color="000000"/>
                    <w:bottom w:val="single" w:sz="6" w:space="0" w:color="000000"/>
                    <w:right w:val="single" w:sz="6" w:space="0" w:color="000000"/>
                  </w:tcBorders>
                </w:tcPr>
                <w:p w14:paraId="37372C92"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0,0</w:t>
                  </w:r>
                </w:p>
              </w:tc>
              <w:tc>
                <w:tcPr>
                  <w:tcW w:w="1559" w:type="dxa"/>
                  <w:tcBorders>
                    <w:top w:val="single" w:sz="6" w:space="0" w:color="000000"/>
                    <w:left w:val="single" w:sz="6" w:space="0" w:color="000000"/>
                    <w:bottom w:val="single" w:sz="6" w:space="0" w:color="000000"/>
                    <w:right w:val="single" w:sz="6" w:space="0" w:color="000000"/>
                  </w:tcBorders>
                </w:tcPr>
                <w:p w14:paraId="5AB5BA06"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0,0</w:t>
                  </w:r>
                </w:p>
              </w:tc>
            </w:tr>
            <w:tr w:rsidR="00442198" w:rsidRPr="00FC000F" w14:paraId="2859FBA3" w14:textId="77777777" w:rsidTr="00BC722C">
              <w:trPr>
                <w:trHeight w:val="647"/>
              </w:trPr>
              <w:tc>
                <w:tcPr>
                  <w:tcW w:w="1276" w:type="dxa"/>
                  <w:tcBorders>
                    <w:top w:val="single" w:sz="6" w:space="0" w:color="000000"/>
                    <w:left w:val="single" w:sz="6" w:space="0" w:color="000000"/>
                    <w:bottom w:val="single" w:sz="6" w:space="0" w:color="000000"/>
                    <w:right w:val="single" w:sz="6" w:space="0" w:color="000000"/>
                  </w:tcBorders>
                </w:tcPr>
                <w:p w14:paraId="24F19FF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1 13 02995 05 0000 130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6491BE8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Прочие доходы от компенсации затрат бюд</w:t>
                  </w:r>
                  <w:r w:rsidRPr="00FC000F">
                    <w:rPr>
                      <w:sz w:val="16"/>
                      <w:szCs w:val="16"/>
                    </w:rPr>
                    <w:cr/>
                    <w:t>етов муниципальных районов</w:t>
                  </w:r>
                </w:p>
              </w:tc>
              <w:tc>
                <w:tcPr>
                  <w:tcW w:w="1276" w:type="dxa"/>
                  <w:tcBorders>
                    <w:top w:val="single" w:sz="6" w:space="0" w:color="000000"/>
                    <w:left w:val="single" w:sz="6" w:space="0" w:color="000000"/>
                    <w:bottom w:val="single" w:sz="6" w:space="0" w:color="000000"/>
                    <w:right w:val="single" w:sz="6" w:space="0" w:color="000000"/>
                  </w:tcBorders>
                </w:tcPr>
                <w:p w14:paraId="464678E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630,0</w:t>
                  </w:r>
                </w:p>
              </w:tc>
              <w:tc>
                <w:tcPr>
                  <w:tcW w:w="851" w:type="dxa"/>
                  <w:tcBorders>
                    <w:top w:val="single" w:sz="6" w:space="0" w:color="000000"/>
                    <w:left w:val="single" w:sz="6" w:space="0" w:color="000000"/>
                    <w:bottom w:val="single" w:sz="6" w:space="0" w:color="000000"/>
                    <w:right w:val="single" w:sz="6" w:space="0" w:color="000000"/>
                  </w:tcBorders>
                </w:tcPr>
                <w:p w14:paraId="1898796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cr/>
                    <w:t>,0</w:t>
                  </w:r>
                </w:p>
              </w:tc>
              <w:tc>
                <w:tcPr>
                  <w:tcW w:w="1559" w:type="dxa"/>
                  <w:tcBorders>
                    <w:top w:val="single" w:sz="6" w:space="0" w:color="000000"/>
                    <w:left w:val="single" w:sz="6" w:space="0" w:color="000000"/>
                    <w:bottom w:val="single" w:sz="6" w:space="0" w:color="000000"/>
                    <w:right w:val="single" w:sz="6" w:space="0" w:color="000000"/>
                  </w:tcBorders>
                </w:tcPr>
                <w:p w14:paraId="2C753AB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0,0</w:t>
                  </w:r>
                </w:p>
              </w:tc>
            </w:tr>
            <w:tr w:rsidR="00442198" w:rsidRPr="00FC000F" w14:paraId="03BDC932" w14:textId="77777777" w:rsidTr="00BC722C">
              <w:trPr>
                <w:trHeight w:val="647"/>
              </w:trPr>
              <w:tc>
                <w:tcPr>
                  <w:tcW w:w="1276" w:type="dxa"/>
                  <w:tcBorders>
                    <w:top w:val="single" w:sz="6" w:space="0" w:color="000000"/>
                    <w:left w:val="single" w:sz="6" w:space="0" w:color="000000"/>
                    <w:bottom w:val="single" w:sz="6" w:space="0" w:color="000000"/>
                    <w:right w:val="single" w:sz="6" w:space="0" w:color="000000"/>
                  </w:tcBorders>
                </w:tcPr>
                <w:p w14:paraId="1F175370"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1 14 00000 00 0000 000</w:t>
                  </w:r>
                </w:p>
              </w:tc>
              <w:tc>
                <w:tcPr>
                  <w:tcW w:w="1559" w:type="dxa"/>
                  <w:tcBorders>
                    <w:top w:val="single" w:sz="6" w:space="0" w:color="000000"/>
                    <w:left w:val="single" w:sz="6" w:space="0" w:color="000000"/>
                    <w:bottom w:val="single" w:sz="6" w:space="0" w:color="000000"/>
                    <w:right w:val="single" w:sz="6" w:space="0" w:color="000000"/>
                  </w:tcBorders>
                </w:tcPr>
                <w:p w14:paraId="5CE8C481"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ДОХОДЫ ОТ ПРОДАЖИ МАТЕРИАЛЬНЫХ И НЕМАТЕРИАЛЬНЫХ АКТИВОВ</w:t>
                  </w:r>
                </w:p>
              </w:tc>
              <w:tc>
                <w:tcPr>
                  <w:tcW w:w="1276" w:type="dxa"/>
                  <w:tcBorders>
                    <w:top w:val="single" w:sz="6" w:space="0" w:color="000000"/>
                    <w:left w:val="single" w:sz="6" w:space="0" w:color="000000"/>
                    <w:bottom w:val="single" w:sz="6" w:space="0" w:color="000000"/>
                    <w:right w:val="single" w:sz="6" w:space="0" w:color="000000"/>
                  </w:tcBorders>
                </w:tcPr>
                <w:p w14:paraId="68C77A61"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4 500,0</w:t>
                  </w:r>
                </w:p>
              </w:tc>
              <w:tc>
                <w:tcPr>
                  <w:tcW w:w="851" w:type="dxa"/>
                  <w:tcBorders>
                    <w:top w:val="single" w:sz="6" w:space="0" w:color="000000"/>
                    <w:left w:val="single" w:sz="6" w:space="0" w:color="000000"/>
                    <w:bottom w:val="single" w:sz="6" w:space="0" w:color="000000"/>
                    <w:right w:val="single" w:sz="6" w:space="0" w:color="000000"/>
                  </w:tcBorders>
                </w:tcPr>
                <w:p w14:paraId="47AEBC32"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4 500,0</w:t>
                  </w:r>
                </w:p>
              </w:tc>
              <w:tc>
                <w:tcPr>
                  <w:tcW w:w="1559" w:type="dxa"/>
                  <w:tcBorders>
                    <w:top w:val="single" w:sz="6" w:space="0" w:color="000000"/>
                    <w:left w:val="single" w:sz="6" w:space="0" w:color="000000"/>
                    <w:bottom w:val="single" w:sz="6" w:space="0" w:color="000000"/>
                    <w:right w:val="single" w:sz="6" w:space="0" w:color="000000"/>
                  </w:tcBorders>
                </w:tcPr>
                <w:p w14:paraId="1576A5A8"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4 500,0</w:t>
                  </w:r>
                </w:p>
              </w:tc>
            </w:tr>
            <w:tr w:rsidR="00442198" w:rsidRPr="00FC000F" w14:paraId="446736B0" w14:textId="77777777" w:rsidTr="00BC722C">
              <w:trPr>
                <w:trHeight w:val="983"/>
              </w:trPr>
              <w:tc>
                <w:tcPr>
                  <w:tcW w:w="1276" w:type="dxa"/>
                  <w:tcBorders>
                    <w:top w:val="single" w:sz="6" w:space="0" w:color="000000"/>
                    <w:left w:val="single" w:sz="6" w:space="0" w:color="000000"/>
                    <w:bottom w:val="single" w:sz="6" w:space="0" w:color="000000"/>
                    <w:right w:val="single" w:sz="6" w:space="0" w:color="000000"/>
                  </w:tcBorders>
                </w:tcPr>
                <w:p w14:paraId="22DC2841"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1 14 06000 00 0000 430</w:t>
                  </w:r>
                </w:p>
              </w:tc>
              <w:tc>
                <w:tcPr>
                  <w:tcW w:w="1559" w:type="dxa"/>
                  <w:tcBorders>
                    <w:top w:val="single" w:sz="6" w:space="0" w:color="000000"/>
                    <w:left w:val="single" w:sz="6" w:space="0" w:color="000000"/>
                    <w:bottom w:val="single" w:sz="6" w:space="0" w:color="000000"/>
                    <w:right w:val="single" w:sz="6" w:space="0" w:color="000000"/>
                  </w:tcBorders>
                </w:tcPr>
                <w:p w14:paraId="73011C14"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Доходы от продажи земельных участков, находящихся в государственной и муниципальной собственности</w:t>
                  </w:r>
                </w:p>
              </w:tc>
              <w:tc>
                <w:tcPr>
                  <w:tcW w:w="1276" w:type="dxa"/>
                  <w:tcBorders>
                    <w:top w:val="single" w:sz="6" w:space="0" w:color="000000"/>
                    <w:left w:val="single" w:sz="6" w:space="0" w:color="000000"/>
                    <w:bottom w:val="single" w:sz="6" w:space="0" w:color="000000"/>
                    <w:right w:val="single" w:sz="6" w:space="0" w:color="000000"/>
                  </w:tcBorders>
                </w:tcPr>
                <w:p w14:paraId="0C9F1CA3"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2 500,0</w:t>
                  </w:r>
                </w:p>
              </w:tc>
              <w:tc>
                <w:tcPr>
                  <w:tcW w:w="851" w:type="dxa"/>
                  <w:tcBorders>
                    <w:top w:val="single" w:sz="6" w:space="0" w:color="000000"/>
                    <w:left w:val="single" w:sz="6" w:space="0" w:color="000000"/>
                    <w:bottom w:val="single" w:sz="6" w:space="0" w:color="000000"/>
                    <w:right w:val="single" w:sz="6" w:space="0" w:color="000000"/>
                  </w:tcBorders>
                </w:tcPr>
                <w:p w14:paraId="4F1A45F2"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2 500,0</w:t>
                  </w:r>
                </w:p>
              </w:tc>
              <w:tc>
                <w:tcPr>
                  <w:tcW w:w="1559" w:type="dxa"/>
                  <w:tcBorders>
                    <w:top w:val="single" w:sz="6" w:space="0" w:color="000000"/>
                    <w:left w:val="single" w:sz="6" w:space="0" w:color="000000"/>
                    <w:bottom w:val="single" w:sz="6" w:space="0" w:color="000000"/>
                    <w:right w:val="single" w:sz="6" w:space="0" w:color="000000"/>
                  </w:tcBorders>
                </w:tcPr>
                <w:p w14:paraId="3DFA3F9D"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2 500,</w:t>
                  </w:r>
                </w:p>
              </w:tc>
            </w:tr>
            <w:tr w:rsidR="00442198" w:rsidRPr="00FC000F" w14:paraId="662A8DEF" w14:textId="77777777" w:rsidTr="00BC722C">
              <w:trPr>
                <w:trHeight w:val="983"/>
              </w:trPr>
              <w:tc>
                <w:tcPr>
                  <w:tcW w:w="1276" w:type="dxa"/>
                  <w:tcBorders>
                    <w:top w:val="single" w:sz="6" w:space="0" w:color="000000"/>
                    <w:left w:val="single" w:sz="6" w:space="0" w:color="000000"/>
                    <w:bottom w:val="single" w:sz="6" w:space="0" w:color="000000"/>
                    <w:right w:val="single" w:sz="6" w:space="0" w:color="000000"/>
                  </w:tcBorders>
                </w:tcPr>
                <w:p w14:paraId="46A9D0CF"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1 14 06010 00 0000 430</w:t>
                  </w:r>
                </w:p>
              </w:tc>
              <w:tc>
                <w:tcPr>
                  <w:tcW w:w="1559" w:type="dxa"/>
                  <w:tcBorders>
                    <w:top w:val="single" w:sz="6" w:space="0" w:color="000000"/>
                    <w:left w:val="single" w:sz="6" w:space="0" w:color="000000"/>
                    <w:bottom w:val="single" w:sz="6" w:space="0" w:color="000000"/>
                    <w:right w:val="single" w:sz="6" w:space="0" w:color="000000"/>
                  </w:tcBorders>
                </w:tcPr>
                <w:p w14:paraId="7BBC6AFD"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Доходы от продажи земельных участков, государственная собственность на которые не разграничена</w:t>
                  </w:r>
                </w:p>
              </w:tc>
              <w:tc>
                <w:tcPr>
                  <w:tcW w:w="1276" w:type="dxa"/>
                  <w:tcBorders>
                    <w:top w:val="single" w:sz="6" w:space="0" w:color="000000"/>
                    <w:left w:val="single" w:sz="6" w:space="0" w:color="000000"/>
                    <w:bottom w:val="single" w:sz="6" w:space="0" w:color="000000"/>
                    <w:right w:val="single" w:sz="6" w:space="0" w:color="000000"/>
                  </w:tcBorders>
                </w:tcPr>
                <w:p w14:paraId="06616B4B"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2 500,0</w:t>
                  </w:r>
                </w:p>
              </w:tc>
              <w:tc>
                <w:tcPr>
                  <w:tcW w:w="851" w:type="dxa"/>
                  <w:tcBorders>
                    <w:top w:val="single" w:sz="6" w:space="0" w:color="000000"/>
                    <w:left w:val="single" w:sz="6" w:space="0" w:color="000000"/>
                    <w:bottom w:val="single" w:sz="6" w:space="0" w:color="000000"/>
                    <w:right w:val="single" w:sz="6" w:space="0" w:color="000000"/>
                  </w:tcBorders>
                </w:tcPr>
                <w:p w14:paraId="625DC7A1"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2 500,0</w:t>
                  </w:r>
                </w:p>
              </w:tc>
              <w:tc>
                <w:tcPr>
                  <w:tcW w:w="1559" w:type="dxa"/>
                  <w:tcBorders>
                    <w:top w:val="single" w:sz="6" w:space="0" w:color="000000"/>
                    <w:left w:val="single" w:sz="6" w:space="0" w:color="000000"/>
                    <w:bottom w:val="single" w:sz="6" w:space="0" w:color="000000"/>
                    <w:right w:val="single" w:sz="6" w:space="0" w:color="000000"/>
                  </w:tcBorders>
                </w:tcPr>
                <w:p w14:paraId="42C04BD9"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2 500,0</w:t>
                  </w:r>
                </w:p>
              </w:tc>
            </w:tr>
            <w:tr w:rsidR="00442198" w:rsidRPr="00FC000F" w14:paraId="49716D7A" w14:textId="77777777" w:rsidTr="00BC722C">
              <w:trPr>
                <w:trHeight w:val="1610"/>
              </w:trPr>
              <w:tc>
                <w:tcPr>
                  <w:tcW w:w="1276" w:type="dxa"/>
                  <w:tcBorders>
                    <w:top w:val="single" w:sz="6" w:space="0" w:color="000000"/>
                    <w:left w:val="single" w:sz="6" w:space="0" w:color="000000"/>
                    <w:bottom w:val="single" w:sz="6" w:space="0" w:color="000000"/>
                    <w:right w:val="single" w:sz="6" w:space="0" w:color="000000"/>
                  </w:tcBorders>
                </w:tcPr>
                <w:p w14:paraId="0993FC5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1 14 06013 05 0000 430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0D4377E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Доходы от продажи земельных участков, государственная собственность на которые не разграничена и которые расположены в границах сельских поселений и </w:t>
                  </w:r>
                  <w:r w:rsidRPr="00FC000F">
                    <w:rPr>
                      <w:sz w:val="16"/>
                      <w:szCs w:val="16"/>
                    </w:rPr>
                    <w:cr/>
                    <w:t>ежселенных территорий муниципальных районов</w:t>
                  </w:r>
                </w:p>
              </w:tc>
              <w:tc>
                <w:tcPr>
                  <w:tcW w:w="1276" w:type="dxa"/>
                  <w:tcBorders>
                    <w:top w:val="single" w:sz="6" w:space="0" w:color="000000"/>
                    <w:left w:val="single" w:sz="6" w:space="0" w:color="000000"/>
                    <w:bottom w:val="single" w:sz="6" w:space="0" w:color="000000"/>
                    <w:right w:val="single" w:sz="6" w:space="0" w:color="000000"/>
                  </w:tcBorders>
                </w:tcPr>
                <w:p w14:paraId="705AE56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2 500,0</w:t>
                  </w:r>
                </w:p>
              </w:tc>
              <w:tc>
                <w:tcPr>
                  <w:tcW w:w="851" w:type="dxa"/>
                  <w:tcBorders>
                    <w:top w:val="single" w:sz="6" w:space="0" w:color="000000"/>
                    <w:left w:val="single" w:sz="6" w:space="0" w:color="000000"/>
                    <w:bottom w:val="single" w:sz="6" w:space="0" w:color="000000"/>
                    <w:right w:val="single" w:sz="6" w:space="0" w:color="000000"/>
                  </w:tcBorders>
                </w:tcPr>
                <w:p w14:paraId="6A1E90A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2 500,0</w:t>
                  </w:r>
                </w:p>
              </w:tc>
              <w:tc>
                <w:tcPr>
                  <w:tcW w:w="1559" w:type="dxa"/>
                  <w:tcBorders>
                    <w:top w:val="single" w:sz="6" w:space="0" w:color="000000"/>
                    <w:left w:val="single" w:sz="6" w:space="0" w:color="000000"/>
                    <w:bottom w:val="single" w:sz="6" w:space="0" w:color="000000"/>
                    <w:right w:val="single" w:sz="6" w:space="0" w:color="000000"/>
                  </w:tcBorders>
                </w:tcPr>
                <w:p w14:paraId="319F5AF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2 500,0</w:t>
                  </w:r>
                </w:p>
              </w:tc>
            </w:tr>
            <w:tr w:rsidR="00442198" w:rsidRPr="00FC000F" w14:paraId="4989273A" w14:textId="77777777" w:rsidTr="00BC722C">
              <w:trPr>
                <w:trHeight w:val="2260"/>
              </w:trPr>
              <w:tc>
                <w:tcPr>
                  <w:tcW w:w="1276" w:type="dxa"/>
                  <w:tcBorders>
                    <w:top w:val="single" w:sz="6" w:space="0" w:color="000000"/>
                    <w:left w:val="single" w:sz="6" w:space="0" w:color="000000"/>
                    <w:bottom w:val="single" w:sz="6" w:space="0" w:color="000000"/>
                    <w:right w:val="single" w:sz="6" w:space="0" w:color="000000"/>
                  </w:tcBorders>
                </w:tcPr>
                <w:p w14:paraId="1F81C08E"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lastRenderedPageBreak/>
                    <w:t>1 14 06300 00 0000 430</w:t>
                  </w:r>
                </w:p>
              </w:tc>
              <w:tc>
                <w:tcPr>
                  <w:tcW w:w="1559" w:type="dxa"/>
                  <w:tcBorders>
                    <w:top w:val="single" w:sz="6" w:space="0" w:color="000000"/>
                    <w:left w:val="single" w:sz="6" w:space="0" w:color="000000"/>
                    <w:bottom w:val="single" w:sz="6" w:space="0" w:color="000000"/>
                    <w:right w:val="single" w:sz="6" w:space="0" w:color="000000"/>
                  </w:tcBorders>
                </w:tcPr>
                <w:p w14:paraId="4FC4DC41"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w:t>
                  </w:r>
                  <w:r w:rsidRPr="00FC000F">
                    <w:rPr>
                      <w:b/>
                      <w:bCs/>
                      <w:sz w:val="16"/>
                      <w:szCs w:val="16"/>
                    </w:rPr>
                    <w:cr/>
                    <w:t>х участков, находящихся в государственной или муниципальной собственности</w:t>
                  </w:r>
                </w:p>
              </w:tc>
              <w:tc>
                <w:tcPr>
                  <w:tcW w:w="1276" w:type="dxa"/>
                  <w:tcBorders>
                    <w:top w:val="single" w:sz="6" w:space="0" w:color="000000"/>
                    <w:left w:val="single" w:sz="6" w:space="0" w:color="000000"/>
                    <w:bottom w:val="single" w:sz="6" w:space="0" w:color="000000"/>
                    <w:right w:val="single" w:sz="6" w:space="0" w:color="000000"/>
                  </w:tcBorders>
                </w:tcPr>
                <w:p w14:paraId="4E428D31"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2 000,0</w:t>
                  </w:r>
                </w:p>
              </w:tc>
              <w:tc>
                <w:tcPr>
                  <w:tcW w:w="851" w:type="dxa"/>
                  <w:tcBorders>
                    <w:top w:val="single" w:sz="6" w:space="0" w:color="000000"/>
                    <w:left w:val="single" w:sz="6" w:space="0" w:color="000000"/>
                    <w:bottom w:val="single" w:sz="6" w:space="0" w:color="000000"/>
                    <w:right w:val="single" w:sz="6" w:space="0" w:color="000000"/>
                  </w:tcBorders>
                </w:tcPr>
                <w:p w14:paraId="6A2F79FF"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2 000,0</w:t>
                  </w:r>
                </w:p>
              </w:tc>
              <w:tc>
                <w:tcPr>
                  <w:tcW w:w="1559" w:type="dxa"/>
                  <w:tcBorders>
                    <w:top w:val="single" w:sz="6" w:space="0" w:color="000000"/>
                    <w:left w:val="single" w:sz="6" w:space="0" w:color="000000"/>
                    <w:bottom w:val="single" w:sz="6" w:space="0" w:color="000000"/>
                    <w:right w:val="single" w:sz="6" w:space="0" w:color="000000"/>
                  </w:tcBorders>
                </w:tcPr>
                <w:p w14:paraId="3A682CBD"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2 000,0</w:t>
                  </w:r>
                </w:p>
              </w:tc>
            </w:tr>
            <w:tr w:rsidR="00442198" w:rsidRPr="00FC000F" w14:paraId="293F3A1F" w14:textId="77777777" w:rsidTr="00BC722C">
              <w:trPr>
                <w:trHeight w:val="2260"/>
              </w:trPr>
              <w:tc>
                <w:tcPr>
                  <w:tcW w:w="1276" w:type="dxa"/>
                  <w:tcBorders>
                    <w:top w:val="single" w:sz="6" w:space="0" w:color="000000"/>
                    <w:left w:val="single" w:sz="6" w:space="0" w:color="000000"/>
                    <w:bottom w:val="single" w:sz="6" w:space="0" w:color="000000"/>
                    <w:right w:val="single" w:sz="6" w:space="0" w:color="000000"/>
                  </w:tcBorders>
                </w:tcPr>
                <w:p w14:paraId="2DB2AA5F"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1 14 06310 00 0000 430</w:t>
                  </w:r>
                </w:p>
              </w:tc>
              <w:tc>
                <w:tcPr>
                  <w:tcW w:w="1559" w:type="dxa"/>
                  <w:tcBorders>
                    <w:top w:val="single" w:sz="6" w:space="0" w:color="000000"/>
                    <w:left w:val="single" w:sz="6" w:space="0" w:color="000000"/>
                    <w:bottom w:val="single" w:sz="6" w:space="0" w:color="000000"/>
                    <w:right w:val="single" w:sz="6" w:space="0" w:color="000000"/>
                  </w:tcBorders>
                </w:tcPr>
                <w:p w14:paraId="3A3ED13C"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Плата за увеличение площади земельных участков, находящихся в частной собственности, в результате перераспределения таких земельных у</w:t>
                  </w:r>
                  <w:r w:rsidRPr="00FC000F">
                    <w:rPr>
                      <w:b/>
                      <w:bCs/>
                      <w:sz w:val="16"/>
                      <w:szCs w:val="16"/>
                    </w:rPr>
                    <w:cr/>
                    <w:t>астков и земель (или) земельных участков, государственная собственность на которые не разграничена</w:t>
                  </w:r>
                </w:p>
              </w:tc>
              <w:tc>
                <w:tcPr>
                  <w:tcW w:w="1276" w:type="dxa"/>
                  <w:tcBorders>
                    <w:top w:val="single" w:sz="6" w:space="0" w:color="000000"/>
                    <w:left w:val="single" w:sz="6" w:space="0" w:color="000000"/>
                    <w:bottom w:val="single" w:sz="6" w:space="0" w:color="000000"/>
                    <w:right w:val="single" w:sz="6" w:space="0" w:color="000000"/>
                  </w:tcBorders>
                </w:tcPr>
                <w:p w14:paraId="16EDB2A8"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2 000,0</w:t>
                  </w:r>
                </w:p>
              </w:tc>
              <w:tc>
                <w:tcPr>
                  <w:tcW w:w="851" w:type="dxa"/>
                  <w:tcBorders>
                    <w:top w:val="single" w:sz="6" w:space="0" w:color="000000"/>
                    <w:left w:val="single" w:sz="6" w:space="0" w:color="000000"/>
                    <w:bottom w:val="single" w:sz="6" w:space="0" w:color="000000"/>
                    <w:right w:val="single" w:sz="6" w:space="0" w:color="000000"/>
                  </w:tcBorders>
                </w:tcPr>
                <w:p w14:paraId="37EB91ED"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2 000,0</w:t>
                  </w:r>
                </w:p>
              </w:tc>
              <w:tc>
                <w:tcPr>
                  <w:tcW w:w="1559" w:type="dxa"/>
                  <w:tcBorders>
                    <w:top w:val="single" w:sz="6" w:space="0" w:color="000000"/>
                    <w:left w:val="single" w:sz="6" w:space="0" w:color="000000"/>
                    <w:bottom w:val="single" w:sz="6" w:space="0" w:color="000000"/>
                    <w:right w:val="single" w:sz="6" w:space="0" w:color="000000"/>
                  </w:tcBorders>
                </w:tcPr>
                <w:p w14:paraId="634A0218"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2 000,0</w:t>
                  </w:r>
                </w:p>
              </w:tc>
            </w:tr>
            <w:tr w:rsidR="00442198" w:rsidRPr="00FC000F" w14:paraId="2DC20E93" w14:textId="77777777" w:rsidTr="00BC722C">
              <w:trPr>
                <w:trHeight w:val="2587"/>
              </w:trPr>
              <w:tc>
                <w:tcPr>
                  <w:tcW w:w="1276" w:type="dxa"/>
                  <w:tcBorders>
                    <w:top w:val="single" w:sz="6" w:space="0" w:color="000000"/>
                    <w:left w:val="single" w:sz="6" w:space="0" w:color="000000"/>
                    <w:bottom w:val="single" w:sz="6" w:space="0" w:color="000000"/>
                    <w:right w:val="single" w:sz="6" w:space="0" w:color="000000"/>
                  </w:tcBorders>
                </w:tcPr>
                <w:p w14:paraId="79A5843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1 14 06</w:t>
                  </w:r>
                  <w:r w:rsidRPr="00FC000F">
                    <w:rPr>
                      <w:sz w:val="16"/>
                      <w:szCs w:val="16"/>
                    </w:rPr>
                    <w:cr/>
                    <w:t>13 05 0</w:t>
                  </w:r>
                  <w:r w:rsidRPr="00FC000F">
                    <w:rPr>
                      <w:sz w:val="16"/>
                      <w:szCs w:val="16"/>
                    </w:rPr>
                    <w:cr/>
                    <w:t>00 430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5DCDFA5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сельских поселений и межселенных </w:t>
                  </w:r>
                  <w:r w:rsidRPr="00FC000F">
                    <w:rPr>
                      <w:sz w:val="16"/>
                      <w:szCs w:val="16"/>
                    </w:rPr>
                    <w:lastRenderedPageBreak/>
                    <w:t>территорий муниципальных районов</w:t>
                  </w:r>
                </w:p>
              </w:tc>
              <w:tc>
                <w:tcPr>
                  <w:tcW w:w="1276" w:type="dxa"/>
                  <w:tcBorders>
                    <w:top w:val="single" w:sz="6" w:space="0" w:color="000000"/>
                    <w:left w:val="single" w:sz="6" w:space="0" w:color="000000"/>
                    <w:bottom w:val="single" w:sz="6" w:space="0" w:color="000000"/>
                    <w:right w:val="single" w:sz="6" w:space="0" w:color="000000"/>
                  </w:tcBorders>
                </w:tcPr>
                <w:p w14:paraId="420A873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lastRenderedPageBreak/>
                    <w:t>2 000,0</w:t>
                  </w:r>
                </w:p>
              </w:tc>
              <w:tc>
                <w:tcPr>
                  <w:tcW w:w="851" w:type="dxa"/>
                  <w:tcBorders>
                    <w:top w:val="single" w:sz="6" w:space="0" w:color="000000"/>
                    <w:left w:val="single" w:sz="6" w:space="0" w:color="000000"/>
                    <w:bottom w:val="single" w:sz="6" w:space="0" w:color="000000"/>
                    <w:right w:val="single" w:sz="6" w:space="0" w:color="000000"/>
                  </w:tcBorders>
                </w:tcPr>
                <w:p w14:paraId="28F33DF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2 000,0</w:t>
                  </w:r>
                </w:p>
              </w:tc>
              <w:tc>
                <w:tcPr>
                  <w:tcW w:w="1559" w:type="dxa"/>
                  <w:tcBorders>
                    <w:top w:val="single" w:sz="6" w:space="0" w:color="000000"/>
                    <w:left w:val="single" w:sz="6" w:space="0" w:color="000000"/>
                    <w:bottom w:val="single" w:sz="6" w:space="0" w:color="000000"/>
                    <w:right w:val="single" w:sz="6" w:space="0" w:color="000000"/>
                  </w:tcBorders>
                </w:tcPr>
                <w:p w14:paraId="169D5B3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2 000,0</w:t>
                  </w:r>
                </w:p>
              </w:tc>
            </w:tr>
            <w:tr w:rsidR="00442198" w:rsidRPr="00FC000F" w14:paraId="280A107E" w14:textId="77777777" w:rsidTr="00BC722C">
              <w:trPr>
                <w:trHeight w:val="647"/>
              </w:trPr>
              <w:tc>
                <w:tcPr>
                  <w:tcW w:w="1276" w:type="dxa"/>
                  <w:tcBorders>
                    <w:top w:val="single" w:sz="6" w:space="0" w:color="000000"/>
                    <w:left w:val="single" w:sz="6" w:space="0" w:color="000000"/>
                    <w:bottom w:val="single" w:sz="6" w:space="0" w:color="000000"/>
                    <w:right w:val="single" w:sz="6" w:space="0" w:color="000000"/>
                  </w:tcBorders>
                </w:tcPr>
                <w:p w14:paraId="08B5E7F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lastRenderedPageBreak/>
                    <w:t>1 16 00000 00 0000 000</w:t>
                  </w:r>
                </w:p>
              </w:tc>
              <w:tc>
                <w:tcPr>
                  <w:tcW w:w="1559" w:type="dxa"/>
                  <w:tcBorders>
                    <w:top w:val="single" w:sz="6" w:space="0" w:color="000000"/>
                    <w:left w:val="single" w:sz="6" w:space="0" w:color="000000"/>
                    <w:bottom w:val="single" w:sz="6" w:space="0" w:color="000000"/>
                    <w:right w:val="single" w:sz="6" w:space="0" w:color="000000"/>
                  </w:tcBorders>
                </w:tcPr>
                <w:p w14:paraId="45907194"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ШТРАФЫ, САНКЦИИ, ВОЗМЕЩЕНИЕ УЩЕРБА</w:t>
                  </w:r>
                </w:p>
              </w:tc>
              <w:tc>
                <w:tcPr>
                  <w:tcW w:w="1276" w:type="dxa"/>
                  <w:tcBorders>
                    <w:top w:val="single" w:sz="6" w:space="0" w:color="000000"/>
                    <w:left w:val="single" w:sz="6" w:space="0" w:color="000000"/>
                    <w:bottom w:val="single" w:sz="6" w:space="0" w:color="000000"/>
                    <w:right w:val="single" w:sz="6" w:space="0" w:color="000000"/>
                  </w:tcBorders>
                </w:tcPr>
                <w:p w14:paraId="516210DC"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2 054,0</w:t>
                  </w:r>
                </w:p>
              </w:tc>
              <w:tc>
                <w:tcPr>
                  <w:tcW w:w="851" w:type="dxa"/>
                  <w:tcBorders>
                    <w:top w:val="single" w:sz="6" w:space="0" w:color="000000"/>
                    <w:left w:val="single" w:sz="6" w:space="0" w:color="000000"/>
                    <w:bottom w:val="single" w:sz="6" w:space="0" w:color="000000"/>
                    <w:right w:val="single" w:sz="6" w:space="0" w:color="000000"/>
                  </w:tcBorders>
                </w:tcPr>
                <w:p w14:paraId="3A2D9673"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2 052,5</w:t>
                  </w:r>
                </w:p>
              </w:tc>
              <w:tc>
                <w:tcPr>
                  <w:tcW w:w="1559" w:type="dxa"/>
                  <w:tcBorders>
                    <w:top w:val="single" w:sz="6" w:space="0" w:color="000000"/>
                    <w:left w:val="single" w:sz="6" w:space="0" w:color="000000"/>
                    <w:bottom w:val="single" w:sz="6" w:space="0" w:color="000000"/>
                    <w:right w:val="single" w:sz="6" w:space="0" w:color="000000"/>
                  </w:tcBorders>
                </w:tcPr>
                <w:p w14:paraId="01F17B0B"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2 051,7</w:t>
                  </w:r>
                </w:p>
              </w:tc>
            </w:tr>
            <w:tr w:rsidR="00442198" w:rsidRPr="00FC000F" w14:paraId="4FA8A227" w14:textId="77777777" w:rsidTr="00BC722C">
              <w:trPr>
                <w:trHeight w:val="983"/>
              </w:trPr>
              <w:tc>
                <w:tcPr>
                  <w:tcW w:w="1276" w:type="dxa"/>
                  <w:tcBorders>
                    <w:top w:val="single" w:sz="6" w:space="0" w:color="000000"/>
                    <w:left w:val="single" w:sz="6" w:space="0" w:color="000000"/>
                    <w:bottom w:val="single" w:sz="6" w:space="0" w:color="000000"/>
                    <w:right w:val="single" w:sz="6" w:space="0" w:color="000000"/>
                  </w:tcBorders>
                </w:tcPr>
                <w:p w14:paraId="25276DCC"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1 16 01000 01 0000 140</w:t>
                  </w:r>
                </w:p>
              </w:tc>
              <w:tc>
                <w:tcPr>
                  <w:tcW w:w="1559" w:type="dxa"/>
                  <w:tcBorders>
                    <w:top w:val="single" w:sz="6" w:space="0" w:color="000000"/>
                    <w:left w:val="single" w:sz="6" w:space="0" w:color="000000"/>
                    <w:bottom w:val="single" w:sz="6" w:space="0" w:color="000000"/>
                    <w:right w:val="single" w:sz="6" w:space="0" w:color="000000"/>
                  </w:tcBorders>
                </w:tcPr>
                <w:p w14:paraId="74ABE22E"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Административные штрафы, установленные Кодексом Российской Федерации об административных правонарушениях</w:t>
                  </w:r>
                </w:p>
              </w:tc>
              <w:tc>
                <w:tcPr>
                  <w:tcW w:w="1276" w:type="dxa"/>
                  <w:tcBorders>
                    <w:top w:val="single" w:sz="6" w:space="0" w:color="000000"/>
                    <w:left w:val="single" w:sz="6" w:space="0" w:color="000000"/>
                    <w:bottom w:val="single" w:sz="6" w:space="0" w:color="000000"/>
                    <w:right w:val="single" w:sz="6" w:space="0" w:color="000000"/>
                  </w:tcBorders>
                </w:tcPr>
                <w:p w14:paraId="0110EBF6"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1 346,6</w:t>
                  </w:r>
                </w:p>
              </w:tc>
              <w:tc>
                <w:tcPr>
                  <w:tcW w:w="851" w:type="dxa"/>
                  <w:tcBorders>
                    <w:top w:val="single" w:sz="6" w:space="0" w:color="000000"/>
                    <w:left w:val="single" w:sz="6" w:space="0" w:color="000000"/>
                    <w:bottom w:val="single" w:sz="6" w:space="0" w:color="000000"/>
                    <w:right w:val="single" w:sz="6" w:space="0" w:color="000000"/>
                  </w:tcBorders>
                </w:tcPr>
                <w:p w14:paraId="0138E98E"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1 346,6</w:t>
                  </w:r>
                </w:p>
              </w:tc>
              <w:tc>
                <w:tcPr>
                  <w:tcW w:w="1559" w:type="dxa"/>
                  <w:tcBorders>
                    <w:top w:val="single" w:sz="6" w:space="0" w:color="000000"/>
                    <w:left w:val="single" w:sz="6" w:space="0" w:color="000000"/>
                    <w:bottom w:val="single" w:sz="6" w:space="0" w:color="000000"/>
                    <w:right w:val="single" w:sz="6" w:space="0" w:color="000000"/>
                  </w:tcBorders>
                </w:tcPr>
                <w:p w14:paraId="7F648E00"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1 346,6</w:t>
                  </w:r>
                </w:p>
              </w:tc>
            </w:tr>
            <w:tr w:rsidR="00442198" w:rsidRPr="00FC000F" w14:paraId="67569122" w14:textId="77777777" w:rsidTr="00BC722C">
              <w:trPr>
                <w:trHeight w:val="1610"/>
              </w:trPr>
              <w:tc>
                <w:tcPr>
                  <w:tcW w:w="1276" w:type="dxa"/>
                  <w:tcBorders>
                    <w:top w:val="single" w:sz="6" w:space="0" w:color="000000"/>
                    <w:left w:val="single" w:sz="6" w:space="0" w:color="000000"/>
                    <w:bottom w:val="single" w:sz="6" w:space="0" w:color="000000"/>
                    <w:right w:val="single" w:sz="6" w:space="0" w:color="000000"/>
                  </w:tcBorders>
                </w:tcPr>
                <w:p w14:paraId="13617EF9"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1 16 01050 01 0000 140</w:t>
                  </w:r>
                </w:p>
              </w:tc>
              <w:tc>
                <w:tcPr>
                  <w:tcW w:w="1559" w:type="dxa"/>
                  <w:tcBorders>
                    <w:top w:val="single" w:sz="6" w:space="0" w:color="000000"/>
                    <w:left w:val="single" w:sz="6" w:space="0" w:color="000000"/>
                    <w:bottom w:val="single" w:sz="6" w:space="0" w:color="000000"/>
                    <w:right w:val="single" w:sz="6" w:space="0" w:color="000000"/>
                  </w:tcBorders>
                </w:tcPr>
                <w:p w14:paraId="1E50D0E7"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1276" w:type="dxa"/>
                  <w:tcBorders>
                    <w:top w:val="single" w:sz="6" w:space="0" w:color="000000"/>
                    <w:left w:val="single" w:sz="6" w:space="0" w:color="000000"/>
                    <w:bottom w:val="single" w:sz="6" w:space="0" w:color="000000"/>
                    <w:right w:val="single" w:sz="6" w:space="0" w:color="000000"/>
                  </w:tcBorders>
                </w:tcPr>
                <w:p w14:paraId="1D6AFB79"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100,4</w:t>
                  </w:r>
                </w:p>
              </w:tc>
              <w:tc>
                <w:tcPr>
                  <w:tcW w:w="851" w:type="dxa"/>
                  <w:tcBorders>
                    <w:top w:val="single" w:sz="6" w:space="0" w:color="000000"/>
                    <w:left w:val="single" w:sz="6" w:space="0" w:color="000000"/>
                    <w:bottom w:val="single" w:sz="6" w:space="0" w:color="000000"/>
                    <w:right w:val="single" w:sz="6" w:space="0" w:color="000000"/>
                  </w:tcBorders>
                </w:tcPr>
                <w:p w14:paraId="2C3E045C"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100,4</w:t>
                  </w:r>
                </w:p>
              </w:tc>
              <w:tc>
                <w:tcPr>
                  <w:tcW w:w="1559" w:type="dxa"/>
                  <w:tcBorders>
                    <w:top w:val="single" w:sz="6" w:space="0" w:color="000000"/>
                    <w:left w:val="single" w:sz="6" w:space="0" w:color="000000"/>
                    <w:bottom w:val="single" w:sz="6" w:space="0" w:color="000000"/>
                    <w:right w:val="single" w:sz="6" w:space="0" w:color="000000"/>
                  </w:tcBorders>
                </w:tcPr>
                <w:p w14:paraId="623A0820"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100,4</w:t>
                  </w:r>
                </w:p>
              </w:tc>
            </w:tr>
            <w:tr w:rsidR="00442198" w:rsidRPr="00FC000F" w14:paraId="7E9BF0D6" w14:textId="77777777" w:rsidTr="00BC722C">
              <w:trPr>
                <w:trHeight w:val="2260"/>
              </w:trPr>
              <w:tc>
                <w:tcPr>
                  <w:tcW w:w="1276" w:type="dxa"/>
                  <w:tcBorders>
                    <w:top w:val="single" w:sz="6" w:space="0" w:color="000000"/>
                    <w:left w:val="single" w:sz="6" w:space="0" w:color="000000"/>
                    <w:bottom w:val="single" w:sz="6" w:space="0" w:color="000000"/>
                    <w:right w:val="single" w:sz="6" w:space="0" w:color="000000"/>
                  </w:tcBorders>
                </w:tcPr>
                <w:p w14:paraId="7F0AB99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1</w:t>
                  </w:r>
                  <w:r w:rsidRPr="00FC000F">
                    <w:rPr>
                      <w:sz w:val="16"/>
                      <w:szCs w:val="16"/>
                    </w:rPr>
                    <w:cr/>
                    <w:t>16 01053 01 0000 140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597DBEF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276" w:type="dxa"/>
                  <w:tcBorders>
                    <w:top w:val="single" w:sz="6" w:space="0" w:color="000000"/>
                    <w:left w:val="single" w:sz="6" w:space="0" w:color="000000"/>
                    <w:bottom w:val="single" w:sz="6" w:space="0" w:color="000000"/>
                    <w:right w:val="single" w:sz="6" w:space="0" w:color="000000"/>
                  </w:tcBorders>
                </w:tcPr>
                <w:p w14:paraId="4813510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100,4</w:t>
                  </w:r>
                </w:p>
              </w:tc>
              <w:tc>
                <w:tcPr>
                  <w:tcW w:w="851" w:type="dxa"/>
                  <w:tcBorders>
                    <w:top w:val="single" w:sz="6" w:space="0" w:color="000000"/>
                    <w:left w:val="single" w:sz="6" w:space="0" w:color="000000"/>
                    <w:bottom w:val="single" w:sz="6" w:space="0" w:color="000000"/>
                    <w:right w:val="single" w:sz="6" w:space="0" w:color="000000"/>
                  </w:tcBorders>
                </w:tcPr>
                <w:p w14:paraId="2817A6A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100,4</w:t>
                  </w:r>
                </w:p>
              </w:tc>
              <w:tc>
                <w:tcPr>
                  <w:tcW w:w="1559" w:type="dxa"/>
                  <w:tcBorders>
                    <w:top w:val="single" w:sz="6" w:space="0" w:color="000000"/>
                    <w:left w:val="single" w:sz="6" w:space="0" w:color="000000"/>
                    <w:bottom w:val="single" w:sz="6" w:space="0" w:color="000000"/>
                    <w:right w:val="single" w:sz="6" w:space="0" w:color="000000"/>
                  </w:tcBorders>
                </w:tcPr>
                <w:p w14:paraId="2E61F25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100,4</w:t>
                  </w:r>
                </w:p>
              </w:tc>
            </w:tr>
            <w:tr w:rsidR="00442198" w:rsidRPr="00FC000F" w14:paraId="30F3A86F" w14:textId="77777777" w:rsidTr="00BC722C">
              <w:trPr>
                <w:trHeight w:val="2260"/>
              </w:trPr>
              <w:tc>
                <w:tcPr>
                  <w:tcW w:w="1276" w:type="dxa"/>
                  <w:tcBorders>
                    <w:top w:val="single" w:sz="6" w:space="0" w:color="000000"/>
                    <w:left w:val="single" w:sz="6" w:space="0" w:color="000000"/>
                    <w:bottom w:val="single" w:sz="6" w:space="0" w:color="000000"/>
                    <w:right w:val="single" w:sz="6" w:space="0" w:color="000000"/>
                  </w:tcBorders>
                </w:tcPr>
                <w:p w14:paraId="3F734923"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1 16 01060 01 0000 140</w:t>
                  </w:r>
                </w:p>
              </w:tc>
              <w:tc>
                <w:tcPr>
                  <w:tcW w:w="1559" w:type="dxa"/>
                  <w:tcBorders>
                    <w:top w:val="single" w:sz="6" w:space="0" w:color="000000"/>
                    <w:left w:val="single" w:sz="6" w:space="0" w:color="000000"/>
                    <w:bottom w:val="single" w:sz="6" w:space="0" w:color="000000"/>
                    <w:right w:val="single" w:sz="6" w:space="0" w:color="000000"/>
                  </w:tcBorders>
                </w:tcPr>
                <w:p w14:paraId="44C9A63F"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w:t>
                  </w:r>
                  <w:r w:rsidRPr="00FC000F">
                    <w:rPr>
                      <w:b/>
                      <w:bCs/>
                      <w:sz w:val="16"/>
                      <w:szCs w:val="16"/>
                    </w:rPr>
                    <w:cr/>
                    <w:t>венность</w:t>
                  </w:r>
                </w:p>
              </w:tc>
              <w:tc>
                <w:tcPr>
                  <w:tcW w:w="1276" w:type="dxa"/>
                  <w:tcBorders>
                    <w:top w:val="single" w:sz="6" w:space="0" w:color="000000"/>
                    <w:left w:val="single" w:sz="6" w:space="0" w:color="000000"/>
                    <w:bottom w:val="single" w:sz="6" w:space="0" w:color="000000"/>
                    <w:right w:val="single" w:sz="6" w:space="0" w:color="000000"/>
                  </w:tcBorders>
                </w:tcPr>
                <w:p w14:paraId="06FB9343"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327,6</w:t>
                  </w:r>
                </w:p>
              </w:tc>
              <w:tc>
                <w:tcPr>
                  <w:tcW w:w="851" w:type="dxa"/>
                  <w:tcBorders>
                    <w:top w:val="single" w:sz="6" w:space="0" w:color="000000"/>
                    <w:left w:val="single" w:sz="6" w:space="0" w:color="000000"/>
                    <w:bottom w:val="single" w:sz="6" w:space="0" w:color="000000"/>
                    <w:right w:val="single" w:sz="6" w:space="0" w:color="000000"/>
                  </w:tcBorders>
                </w:tcPr>
                <w:p w14:paraId="7C4D12AE"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327,6</w:t>
                  </w:r>
                </w:p>
              </w:tc>
              <w:tc>
                <w:tcPr>
                  <w:tcW w:w="1559" w:type="dxa"/>
                  <w:tcBorders>
                    <w:top w:val="single" w:sz="6" w:space="0" w:color="000000"/>
                    <w:left w:val="single" w:sz="6" w:space="0" w:color="000000"/>
                    <w:bottom w:val="single" w:sz="6" w:space="0" w:color="000000"/>
                    <w:right w:val="single" w:sz="6" w:space="0" w:color="000000"/>
                  </w:tcBorders>
                </w:tcPr>
                <w:p w14:paraId="33D296E5"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327,6</w:t>
                  </w:r>
                </w:p>
              </w:tc>
            </w:tr>
            <w:tr w:rsidR="00442198" w:rsidRPr="00FC000F" w14:paraId="457708CB" w14:textId="77777777" w:rsidTr="00BC722C">
              <w:trPr>
                <w:trHeight w:val="2907"/>
              </w:trPr>
              <w:tc>
                <w:tcPr>
                  <w:tcW w:w="1276" w:type="dxa"/>
                  <w:tcBorders>
                    <w:top w:val="single" w:sz="6" w:space="0" w:color="000000"/>
                    <w:left w:val="single" w:sz="6" w:space="0" w:color="000000"/>
                    <w:bottom w:val="single" w:sz="6" w:space="0" w:color="000000"/>
                    <w:right w:val="single" w:sz="6" w:space="0" w:color="000000"/>
                  </w:tcBorders>
                </w:tcPr>
                <w:p w14:paraId="0E916A9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1 16 01063 01 0000 140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7BB3DD0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w:t>
                  </w:r>
                  <w:r w:rsidRPr="00FC000F">
                    <w:rPr>
                      <w:sz w:val="16"/>
                      <w:szCs w:val="16"/>
                    </w:rPr>
                    <w:lastRenderedPageBreak/>
                    <w:t>несовершеннолетних и защите их прав</w:t>
                  </w:r>
                </w:p>
              </w:tc>
              <w:tc>
                <w:tcPr>
                  <w:tcW w:w="1276" w:type="dxa"/>
                  <w:tcBorders>
                    <w:top w:val="single" w:sz="6" w:space="0" w:color="000000"/>
                    <w:left w:val="single" w:sz="6" w:space="0" w:color="000000"/>
                    <w:bottom w:val="single" w:sz="6" w:space="0" w:color="000000"/>
                    <w:right w:val="single" w:sz="6" w:space="0" w:color="000000"/>
                  </w:tcBorders>
                </w:tcPr>
                <w:p w14:paraId="3E33472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lastRenderedPageBreak/>
                    <w:t>32</w:t>
                  </w:r>
                  <w:r w:rsidRPr="00FC000F">
                    <w:rPr>
                      <w:sz w:val="16"/>
                      <w:szCs w:val="16"/>
                    </w:rPr>
                    <w:cr/>
                    <w:t>,6</w:t>
                  </w:r>
                </w:p>
              </w:tc>
              <w:tc>
                <w:tcPr>
                  <w:tcW w:w="851" w:type="dxa"/>
                  <w:tcBorders>
                    <w:top w:val="single" w:sz="6" w:space="0" w:color="000000"/>
                    <w:left w:val="single" w:sz="6" w:space="0" w:color="000000"/>
                    <w:bottom w:val="single" w:sz="6" w:space="0" w:color="000000"/>
                    <w:right w:val="single" w:sz="6" w:space="0" w:color="000000"/>
                  </w:tcBorders>
                </w:tcPr>
                <w:p w14:paraId="503CCB4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327,6</w:t>
                  </w:r>
                </w:p>
              </w:tc>
              <w:tc>
                <w:tcPr>
                  <w:tcW w:w="1559" w:type="dxa"/>
                  <w:tcBorders>
                    <w:top w:val="single" w:sz="6" w:space="0" w:color="000000"/>
                    <w:left w:val="single" w:sz="6" w:space="0" w:color="000000"/>
                    <w:bottom w:val="single" w:sz="6" w:space="0" w:color="000000"/>
                    <w:right w:val="single" w:sz="6" w:space="0" w:color="000000"/>
                  </w:tcBorders>
                </w:tcPr>
                <w:p w14:paraId="474F3A2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327,6</w:t>
                  </w:r>
                </w:p>
              </w:tc>
            </w:tr>
            <w:tr w:rsidR="00442198" w:rsidRPr="00FC000F" w14:paraId="7B91D6AA" w14:textId="77777777" w:rsidTr="00BC722C">
              <w:trPr>
                <w:trHeight w:val="1610"/>
              </w:trPr>
              <w:tc>
                <w:tcPr>
                  <w:tcW w:w="1276" w:type="dxa"/>
                  <w:tcBorders>
                    <w:top w:val="single" w:sz="6" w:space="0" w:color="000000"/>
                    <w:left w:val="single" w:sz="6" w:space="0" w:color="000000"/>
                    <w:bottom w:val="single" w:sz="6" w:space="0" w:color="000000"/>
                    <w:right w:val="single" w:sz="6" w:space="0" w:color="000000"/>
                  </w:tcBorders>
                </w:tcPr>
                <w:p w14:paraId="02991BAE"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lastRenderedPageBreak/>
                    <w:t>1 16 01070 01 0000 140</w:t>
                  </w:r>
                </w:p>
              </w:tc>
              <w:tc>
                <w:tcPr>
                  <w:tcW w:w="1559" w:type="dxa"/>
                  <w:tcBorders>
                    <w:top w:val="single" w:sz="6" w:space="0" w:color="000000"/>
                    <w:left w:val="single" w:sz="6" w:space="0" w:color="000000"/>
                    <w:bottom w:val="single" w:sz="6" w:space="0" w:color="000000"/>
                    <w:right w:val="single" w:sz="6" w:space="0" w:color="000000"/>
                  </w:tcBorders>
                </w:tcPr>
                <w:p w14:paraId="46C7A413"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Административные штрафы, уста</w:t>
                  </w:r>
                  <w:r w:rsidRPr="00FC000F">
                    <w:rPr>
                      <w:b/>
                      <w:bCs/>
                      <w:sz w:val="16"/>
                      <w:szCs w:val="16"/>
                    </w:rPr>
                    <w:cr/>
                    <w:t>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1276" w:type="dxa"/>
                  <w:tcBorders>
                    <w:top w:val="single" w:sz="6" w:space="0" w:color="000000"/>
                    <w:left w:val="single" w:sz="6" w:space="0" w:color="000000"/>
                    <w:bottom w:val="single" w:sz="6" w:space="0" w:color="000000"/>
                    <w:right w:val="single" w:sz="6" w:space="0" w:color="000000"/>
                  </w:tcBorders>
                </w:tcPr>
                <w:p w14:paraId="73EE39C7"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72,0</w:t>
                  </w:r>
                </w:p>
              </w:tc>
              <w:tc>
                <w:tcPr>
                  <w:tcW w:w="851" w:type="dxa"/>
                  <w:tcBorders>
                    <w:top w:val="single" w:sz="6" w:space="0" w:color="000000"/>
                    <w:left w:val="single" w:sz="6" w:space="0" w:color="000000"/>
                    <w:bottom w:val="single" w:sz="6" w:space="0" w:color="000000"/>
                    <w:right w:val="single" w:sz="6" w:space="0" w:color="000000"/>
                  </w:tcBorders>
                </w:tcPr>
                <w:p w14:paraId="152B8613"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72,0</w:t>
                  </w:r>
                </w:p>
              </w:tc>
              <w:tc>
                <w:tcPr>
                  <w:tcW w:w="1559" w:type="dxa"/>
                  <w:tcBorders>
                    <w:top w:val="single" w:sz="6" w:space="0" w:color="000000"/>
                    <w:left w:val="single" w:sz="6" w:space="0" w:color="000000"/>
                    <w:bottom w:val="single" w:sz="6" w:space="0" w:color="000000"/>
                    <w:right w:val="single" w:sz="6" w:space="0" w:color="000000"/>
                  </w:tcBorders>
                </w:tcPr>
                <w:p w14:paraId="41C34744"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72,0</w:t>
                  </w:r>
                </w:p>
              </w:tc>
            </w:tr>
            <w:tr w:rsidR="00442198" w:rsidRPr="00FC000F" w14:paraId="2CA0ECA8" w14:textId="77777777" w:rsidTr="00BC722C">
              <w:trPr>
                <w:trHeight w:val="2260"/>
              </w:trPr>
              <w:tc>
                <w:tcPr>
                  <w:tcW w:w="1276" w:type="dxa"/>
                  <w:tcBorders>
                    <w:top w:val="single" w:sz="6" w:space="0" w:color="000000"/>
                    <w:left w:val="single" w:sz="6" w:space="0" w:color="000000"/>
                    <w:bottom w:val="single" w:sz="6" w:space="0" w:color="000000"/>
                    <w:right w:val="single" w:sz="6" w:space="0" w:color="000000"/>
                  </w:tcBorders>
                </w:tcPr>
                <w:p w14:paraId="24E5253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1 16 01073 0</w:t>
                  </w:r>
                  <w:r w:rsidRPr="00FC000F">
                    <w:rPr>
                      <w:sz w:val="16"/>
                      <w:szCs w:val="16"/>
                    </w:rPr>
                    <w:cr/>
                    <w:t xml:space="preserve"> 0000 1</w:t>
                  </w:r>
                  <w:r w:rsidRPr="00FC000F">
                    <w:rPr>
                      <w:sz w:val="16"/>
                      <w:szCs w:val="16"/>
                    </w:rPr>
                    <w:cr/>
                    <w:t>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05D20A7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1276" w:type="dxa"/>
                  <w:tcBorders>
                    <w:top w:val="single" w:sz="6" w:space="0" w:color="000000"/>
                    <w:left w:val="single" w:sz="6" w:space="0" w:color="000000"/>
                    <w:bottom w:val="single" w:sz="6" w:space="0" w:color="000000"/>
                    <w:right w:val="single" w:sz="6" w:space="0" w:color="000000"/>
                  </w:tcBorders>
                </w:tcPr>
                <w:p w14:paraId="65E7923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72,0</w:t>
                  </w:r>
                </w:p>
              </w:tc>
              <w:tc>
                <w:tcPr>
                  <w:tcW w:w="851" w:type="dxa"/>
                  <w:tcBorders>
                    <w:top w:val="single" w:sz="6" w:space="0" w:color="000000"/>
                    <w:left w:val="single" w:sz="6" w:space="0" w:color="000000"/>
                    <w:bottom w:val="single" w:sz="6" w:space="0" w:color="000000"/>
                    <w:right w:val="single" w:sz="6" w:space="0" w:color="000000"/>
                  </w:tcBorders>
                </w:tcPr>
                <w:p w14:paraId="7FE19A9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72,0</w:t>
                  </w:r>
                </w:p>
              </w:tc>
              <w:tc>
                <w:tcPr>
                  <w:tcW w:w="1559" w:type="dxa"/>
                  <w:tcBorders>
                    <w:top w:val="single" w:sz="6" w:space="0" w:color="000000"/>
                    <w:left w:val="single" w:sz="6" w:space="0" w:color="000000"/>
                    <w:bottom w:val="single" w:sz="6" w:space="0" w:color="000000"/>
                    <w:right w:val="single" w:sz="6" w:space="0" w:color="000000"/>
                  </w:tcBorders>
                </w:tcPr>
                <w:p w14:paraId="0CF4F67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72,0</w:t>
                  </w:r>
                </w:p>
              </w:tc>
            </w:tr>
            <w:tr w:rsidR="00442198" w:rsidRPr="00FC000F" w14:paraId="5E4CBBE7" w14:textId="77777777" w:rsidTr="00BC722C">
              <w:trPr>
                <w:trHeight w:val="2260"/>
              </w:trPr>
              <w:tc>
                <w:tcPr>
                  <w:tcW w:w="1276" w:type="dxa"/>
                  <w:tcBorders>
                    <w:top w:val="single" w:sz="6" w:space="0" w:color="000000"/>
                    <w:left w:val="single" w:sz="6" w:space="0" w:color="000000"/>
                    <w:bottom w:val="single" w:sz="6" w:space="0" w:color="000000"/>
                    <w:right w:val="single" w:sz="6" w:space="0" w:color="000000"/>
                  </w:tcBorders>
                </w:tcPr>
                <w:p w14:paraId="34A3BB4E"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lastRenderedPageBreak/>
                    <w:t>1 16 01080 01 0000 140</w:t>
                  </w:r>
                </w:p>
              </w:tc>
              <w:tc>
                <w:tcPr>
                  <w:tcW w:w="1559" w:type="dxa"/>
                  <w:tcBorders>
                    <w:top w:val="single" w:sz="6" w:space="0" w:color="000000"/>
                    <w:left w:val="single" w:sz="6" w:space="0" w:color="000000"/>
                    <w:bottom w:val="single" w:sz="6" w:space="0" w:color="000000"/>
                    <w:right w:val="single" w:sz="6" w:space="0" w:color="000000"/>
                  </w:tcBorders>
                </w:tcPr>
                <w:p w14:paraId="085563C0"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w:t>
                  </w:r>
                  <w:proofErr w:type="gramStart"/>
                  <w:r w:rsidRPr="00FC000F">
                    <w:rPr>
                      <w:b/>
                      <w:bCs/>
                      <w:sz w:val="16"/>
                      <w:szCs w:val="16"/>
                    </w:rPr>
                    <w:t xml:space="preserve"> ,</w:t>
                  </w:r>
                  <w:proofErr w:type="gramEnd"/>
                  <w:r w:rsidRPr="00FC000F">
                    <w:rPr>
                      <w:b/>
                      <w:bCs/>
                      <w:sz w:val="16"/>
                      <w:szCs w:val="16"/>
                    </w:rPr>
                    <w:t xml:space="preserve"> природопользования и обращения с животными</w:t>
                  </w:r>
                </w:p>
              </w:tc>
              <w:tc>
                <w:tcPr>
                  <w:tcW w:w="1276" w:type="dxa"/>
                  <w:tcBorders>
                    <w:top w:val="single" w:sz="6" w:space="0" w:color="000000"/>
                    <w:left w:val="single" w:sz="6" w:space="0" w:color="000000"/>
                    <w:bottom w:val="single" w:sz="6" w:space="0" w:color="000000"/>
                    <w:right w:val="single" w:sz="6" w:space="0" w:color="000000"/>
                  </w:tcBorders>
                </w:tcPr>
                <w:p w14:paraId="4EE06A02"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183,7</w:t>
                  </w:r>
                </w:p>
              </w:tc>
              <w:tc>
                <w:tcPr>
                  <w:tcW w:w="851" w:type="dxa"/>
                  <w:tcBorders>
                    <w:top w:val="single" w:sz="6" w:space="0" w:color="000000"/>
                    <w:left w:val="single" w:sz="6" w:space="0" w:color="000000"/>
                    <w:bottom w:val="single" w:sz="6" w:space="0" w:color="000000"/>
                    <w:right w:val="single" w:sz="6" w:space="0" w:color="000000"/>
                  </w:tcBorders>
                </w:tcPr>
                <w:p w14:paraId="124F9D7B"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183,7</w:t>
                  </w:r>
                </w:p>
              </w:tc>
              <w:tc>
                <w:tcPr>
                  <w:tcW w:w="1559" w:type="dxa"/>
                  <w:tcBorders>
                    <w:top w:val="single" w:sz="6" w:space="0" w:color="000000"/>
                    <w:left w:val="single" w:sz="6" w:space="0" w:color="000000"/>
                    <w:bottom w:val="single" w:sz="6" w:space="0" w:color="000000"/>
                    <w:right w:val="single" w:sz="6" w:space="0" w:color="000000"/>
                  </w:tcBorders>
                </w:tcPr>
                <w:p w14:paraId="1359277E"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183,7</w:t>
                  </w:r>
                </w:p>
              </w:tc>
            </w:tr>
            <w:tr w:rsidR="00442198" w:rsidRPr="00FC000F" w14:paraId="3C12458A" w14:textId="77777777" w:rsidTr="00BC722C">
              <w:trPr>
                <w:trHeight w:val="2587"/>
              </w:trPr>
              <w:tc>
                <w:tcPr>
                  <w:tcW w:w="1276" w:type="dxa"/>
                  <w:tcBorders>
                    <w:top w:val="single" w:sz="6" w:space="0" w:color="000000"/>
                    <w:left w:val="single" w:sz="6" w:space="0" w:color="000000"/>
                    <w:bottom w:val="single" w:sz="6" w:space="0" w:color="000000"/>
                    <w:right w:val="single" w:sz="6" w:space="0" w:color="000000"/>
                  </w:tcBorders>
                </w:tcPr>
                <w:p w14:paraId="40D1706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 xml:space="preserve">1 16 01083 </w:t>
                  </w:r>
                  <w:r w:rsidRPr="00FC000F">
                    <w:rPr>
                      <w:sz w:val="16"/>
                      <w:szCs w:val="16"/>
                    </w:rPr>
                    <w:cr/>
                    <w:t>1 0000 140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3DD2C17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w:t>
                  </w:r>
                  <w:r w:rsidRPr="00FC000F">
                    <w:rPr>
                      <w:sz w:val="16"/>
                      <w:szCs w:val="16"/>
                    </w:rPr>
                    <w:cr/>
                    <w:t xml:space="preserve"> прав</w:t>
                  </w:r>
                </w:p>
              </w:tc>
              <w:tc>
                <w:tcPr>
                  <w:tcW w:w="1276" w:type="dxa"/>
                  <w:tcBorders>
                    <w:top w:val="single" w:sz="6" w:space="0" w:color="000000"/>
                    <w:left w:val="single" w:sz="6" w:space="0" w:color="000000"/>
                    <w:bottom w:val="single" w:sz="6" w:space="0" w:color="000000"/>
                    <w:right w:val="single" w:sz="6" w:space="0" w:color="000000"/>
                  </w:tcBorders>
                </w:tcPr>
                <w:p w14:paraId="5954D11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183,7</w:t>
                  </w:r>
                </w:p>
              </w:tc>
              <w:tc>
                <w:tcPr>
                  <w:tcW w:w="851" w:type="dxa"/>
                  <w:tcBorders>
                    <w:top w:val="single" w:sz="6" w:space="0" w:color="000000"/>
                    <w:left w:val="single" w:sz="6" w:space="0" w:color="000000"/>
                    <w:bottom w:val="single" w:sz="6" w:space="0" w:color="000000"/>
                    <w:right w:val="single" w:sz="6" w:space="0" w:color="000000"/>
                  </w:tcBorders>
                </w:tcPr>
                <w:p w14:paraId="25E6378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183,7</w:t>
                  </w:r>
                </w:p>
              </w:tc>
              <w:tc>
                <w:tcPr>
                  <w:tcW w:w="1559" w:type="dxa"/>
                  <w:tcBorders>
                    <w:top w:val="single" w:sz="6" w:space="0" w:color="000000"/>
                    <w:left w:val="single" w:sz="6" w:space="0" w:color="000000"/>
                    <w:bottom w:val="single" w:sz="6" w:space="0" w:color="000000"/>
                    <w:right w:val="single" w:sz="6" w:space="0" w:color="000000"/>
                  </w:tcBorders>
                </w:tcPr>
                <w:p w14:paraId="0BEDC7A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183,7</w:t>
                  </w:r>
                </w:p>
              </w:tc>
            </w:tr>
            <w:tr w:rsidR="00442198" w:rsidRPr="00FC000F" w14:paraId="5C7D2D51" w14:textId="77777777" w:rsidTr="00BC722C">
              <w:trPr>
                <w:trHeight w:val="1610"/>
              </w:trPr>
              <w:tc>
                <w:tcPr>
                  <w:tcW w:w="1276" w:type="dxa"/>
                  <w:tcBorders>
                    <w:top w:val="single" w:sz="6" w:space="0" w:color="000000"/>
                    <w:left w:val="single" w:sz="6" w:space="0" w:color="000000"/>
                    <w:bottom w:val="single" w:sz="6" w:space="0" w:color="000000"/>
                    <w:right w:val="single" w:sz="6" w:space="0" w:color="000000"/>
                  </w:tcBorders>
                </w:tcPr>
                <w:p w14:paraId="2402851E"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1 16 01090 01 0000 140</w:t>
                  </w:r>
                </w:p>
              </w:tc>
              <w:tc>
                <w:tcPr>
                  <w:tcW w:w="1559" w:type="dxa"/>
                  <w:tcBorders>
                    <w:top w:val="single" w:sz="6" w:space="0" w:color="000000"/>
                    <w:left w:val="single" w:sz="6" w:space="0" w:color="000000"/>
                    <w:bottom w:val="single" w:sz="6" w:space="0" w:color="000000"/>
                    <w:right w:val="single" w:sz="6" w:space="0" w:color="000000"/>
                  </w:tcBorders>
                </w:tcPr>
                <w:p w14:paraId="0FB99C67"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w:t>
                  </w:r>
                </w:p>
              </w:tc>
              <w:tc>
                <w:tcPr>
                  <w:tcW w:w="1276" w:type="dxa"/>
                  <w:tcBorders>
                    <w:top w:val="single" w:sz="6" w:space="0" w:color="000000"/>
                    <w:left w:val="single" w:sz="6" w:space="0" w:color="000000"/>
                    <w:bottom w:val="single" w:sz="6" w:space="0" w:color="000000"/>
                    <w:right w:val="single" w:sz="6" w:space="0" w:color="000000"/>
                  </w:tcBorders>
                </w:tcPr>
                <w:p w14:paraId="5EB1E05A"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3,3</w:t>
                  </w:r>
                </w:p>
              </w:tc>
              <w:tc>
                <w:tcPr>
                  <w:tcW w:w="851" w:type="dxa"/>
                  <w:tcBorders>
                    <w:top w:val="single" w:sz="6" w:space="0" w:color="000000"/>
                    <w:left w:val="single" w:sz="6" w:space="0" w:color="000000"/>
                    <w:bottom w:val="single" w:sz="6" w:space="0" w:color="000000"/>
                    <w:right w:val="single" w:sz="6" w:space="0" w:color="000000"/>
                  </w:tcBorders>
                </w:tcPr>
                <w:p w14:paraId="68F8BABA"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3,3</w:t>
                  </w:r>
                </w:p>
              </w:tc>
              <w:tc>
                <w:tcPr>
                  <w:tcW w:w="1559" w:type="dxa"/>
                  <w:tcBorders>
                    <w:top w:val="single" w:sz="6" w:space="0" w:color="000000"/>
                    <w:left w:val="single" w:sz="6" w:space="0" w:color="000000"/>
                    <w:bottom w:val="single" w:sz="6" w:space="0" w:color="000000"/>
                    <w:right w:val="single" w:sz="6" w:space="0" w:color="000000"/>
                  </w:tcBorders>
                </w:tcPr>
                <w:p w14:paraId="29207033"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3,3</w:t>
                  </w:r>
                </w:p>
              </w:tc>
            </w:tr>
            <w:tr w:rsidR="00442198" w:rsidRPr="00FC000F" w14:paraId="2D6C6D44" w14:textId="77777777" w:rsidTr="00BC722C">
              <w:trPr>
                <w:trHeight w:val="2260"/>
              </w:trPr>
              <w:tc>
                <w:tcPr>
                  <w:tcW w:w="1276" w:type="dxa"/>
                  <w:tcBorders>
                    <w:top w:val="single" w:sz="6" w:space="0" w:color="000000"/>
                    <w:left w:val="single" w:sz="6" w:space="0" w:color="000000"/>
                    <w:bottom w:val="single" w:sz="6" w:space="0" w:color="000000"/>
                    <w:right w:val="single" w:sz="6" w:space="0" w:color="000000"/>
                  </w:tcBorders>
                </w:tcPr>
                <w:p w14:paraId="49405FA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1 16 01093 01 0000 140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45A1903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w:t>
                  </w:r>
                  <w:r w:rsidRPr="00FC000F">
                    <w:rPr>
                      <w:sz w:val="16"/>
                      <w:szCs w:val="16"/>
                    </w:rPr>
                    <w:cr/>
                    <w:t xml:space="preserve"> по делам несовершеннолетних и защите их прав</w:t>
                  </w:r>
                </w:p>
              </w:tc>
              <w:tc>
                <w:tcPr>
                  <w:tcW w:w="1276" w:type="dxa"/>
                  <w:tcBorders>
                    <w:top w:val="single" w:sz="6" w:space="0" w:color="000000"/>
                    <w:left w:val="single" w:sz="6" w:space="0" w:color="000000"/>
                    <w:bottom w:val="single" w:sz="6" w:space="0" w:color="000000"/>
                    <w:right w:val="single" w:sz="6" w:space="0" w:color="000000"/>
                  </w:tcBorders>
                </w:tcPr>
                <w:p w14:paraId="6226309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3,3</w:t>
                  </w:r>
                </w:p>
              </w:tc>
              <w:tc>
                <w:tcPr>
                  <w:tcW w:w="851" w:type="dxa"/>
                  <w:tcBorders>
                    <w:top w:val="single" w:sz="6" w:space="0" w:color="000000"/>
                    <w:left w:val="single" w:sz="6" w:space="0" w:color="000000"/>
                    <w:bottom w:val="single" w:sz="6" w:space="0" w:color="000000"/>
                    <w:right w:val="single" w:sz="6" w:space="0" w:color="000000"/>
                  </w:tcBorders>
                </w:tcPr>
                <w:p w14:paraId="6E23344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3,3</w:t>
                  </w:r>
                </w:p>
              </w:tc>
              <w:tc>
                <w:tcPr>
                  <w:tcW w:w="1559" w:type="dxa"/>
                  <w:tcBorders>
                    <w:top w:val="single" w:sz="6" w:space="0" w:color="000000"/>
                    <w:left w:val="single" w:sz="6" w:space="0" w:color="000000"/>
                    <w:bottom w:val="single" w:sz="6" w:space="0" w:color="000000"/>
                    <w:right w:val="single" w:sz="6" w:space="0" w:color="000000"/>
                  </w:tcBorders>
                </w:tcPr>
                <w:p w14:paraId="5799415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3,3</w:t>
                  </w:r>
                </w:p>
              </w:tc>
            </w:tr>
            <w:tr w:rsidR="00442198" w:rsidRPr="00FC000F" w14:paraId="42420BD6" w14:textId="77777777" w:rsidTr="00BC722C">
              <w:trPr>
                <w:trHeight w:val="1610"/>
              </w:trPr>
              <w:tc>
                <w:tcPr>
                  <w:tcW w:w="1276" w:type="dxa"/>
                  <w:tcBorders>
                    <w:top w:val="single" w:sz="6" w:space="0" w:color="000000"/>
                    <w:left w:val="single" w:sz="6" w:space="0" w:color="000000"/>
                    <w:bottom w:val="single" w:sz="6" w:space="0" w:color="000000"/>
                    <w:right w:val="single" w:sz="6" w:space="0" w:color="000000"/>
                  </w:tcBorders>
                </w:tcPr>
                <w:p w14:paraId="33A8883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1 16 01110 01 0000 140</w:t>
                  </w:r>
                </w:p>
              </w:tc>
              <w:tc>
                <w:tcPr>
                  <w:tcW w:w="1559" w:type="dxa"/>
                  <w:tcBorders>
                    <w:top w:val="single" w:sz="6" w:space="0" w:color="000000"/>
                    <w:left w:val="single" w:sz="6" w:space="0" w:color="000000"/>
                    <w:bottom w:val="single" w:sz="6" w:space="0" w:color="000000"/>
                    <w:right w:val="single" w:sz="6" w:space="0" w:color="000000"/>
                  </w:tcBorders>
                </w:tcPr>
                <w:p w14:paraId="637DAC5F"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w:t>
                  </w:r>
                </w:p>
              </w:tc>
              <w:tc>
                <w:tcPr>
                  <w:tcW w:w="1276" w:type="dxa"/>
                  <w:tcBorders>
                    <w:top w:val="single" w:sz="6" w:space="0" w:color="000000"/>
                    <w:left w:val="single" w:sz="6" w:space="0" w:color="000000"/>
                    <w:bottom w:val="single" w:sz="6" w:space="0" w:color="000000"/>
                    <w:right w:val="single" w:sz="6" w:space="0" w:color="000000"/>
                  </w:tcBorders>
                </w:tcPr>
                <w:p w14:paraId="674A99EB"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2,7</w:t>
                  </w:r>
                </w:p>
              </w:tc>
              <w:tc>
                <w:tcPr>
                  <w:tcW w:w="851" w:type="dxa"/>
                  <w:tcBorders>
                    <w:top w:val="single" w:sz="6" w:space="0" w:color="000000"/>
                    <w:left w:val="single" w:sz="6" w:space="0" w:color="000000"/>
                    <w:bottom w:val="single" w:sz="6" w:space="0" w:color="000000"/>
                    <w:right w:val="single" w:sz="6" w:space="0" w:color="000000"/>
                  </w:tcBorders>
                </w:tcPr>
                <w:p w14:paraId="33FFAB4E"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2,7</w:t>
                  </w:r>
                </w:p>
              </w:tc>
              <w:tc>
                <w:tcPr>
                  <w:tcW w:w="1559" w:type="dxa"/>
                  <w:tcBorders>
                    <w:top w:val="single" w:sz="6" w:space="0" w:color="000000"/>
                    <w:left w:val="single" w:sz="6" w:space="0" w:color="000000"/>
                    <w:bottom w:val="single" w:sz="6" w:space="0" w:color="000000"/>
                    <w:right w:val="single" w:sz="6" w:space="0" w:color="000000"/>
                  </w:tcBorders>
                </w:tcPr>
                <w:p w14:paraId="725BAE7E"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2,7</w:t>
                  </w:r>
                </w:p>
              </w:tc>
            </w:tr>
            <w:tr w:rsidR="00442198" w:rsidRPr="00FC000F" w14:paraId="69E9298B" w14:textId="77777777" w:rsidTr="00BC722C">
              <w:trPr>
                <w:trHeight w:val="2260"/>
              </w:trPr>
              <w:tc>
                <w:tcPr>
                  <w:tcW w:w="1276" w:type="dxa"/>
                  <w:tcBorders>
                    <w:top w:val="single" w:sz="6" w:space="0" w:color="000000"/>
                    <w:left w:val="single" w:sz="6" w:space="0" w:color="000000"/>
                    <w:bottom w:val="single" w:sz="6" w:space="0" w:color="000000"/>
                    <w:right w:val="single" w:sz="6" w:space="0" w:color="000000"/>
                  </w:tcBorders>
                </w:tcPr>
                <w:p w14:paraId="7ACCF88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1 16 01113 01 0000 140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2466CFC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w:t>
                  </w:r>
                  <w:r w:rsidRPr="00FC000F">
                    <w:rPr>
                      <w:sz w:val="16"/>
                      <w:szCs w:val="16"/>
                    </w:rPr>
                    <w:cr/>
                    <w:t>их и защите их прав</w:t>
                  </w:r>
                </w:p>
              </w:tc>
              <w:tc>
                <w:tcPr>
                  <w:tcW w:w="1276" w:type="dxa"/>
                  <w:tcBorders>
                    <w:top w:val="single" w:sz="6" w:space="0" w:color="000000"/>
                    <w:left w:val="single" w:sz="6" w:space="0" w:color="000000"/>
                    <w:bottom w:val="single" w:sz="6" w:space="0" w:color="000000"/>
                    <w:right w:val="single" w:sz="6" w:space="0" w:color="000000"/>
                  </w:tcBorders>
                </w:tcPr>
                <w:p w14:paraId="173CAC8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2,7</w:t>
                  </w:r>
                </w:p>
              </w:tc>
              <w:tc>
                <w:tcPr>
                  <w:tcW w:w="851" w:type="dxa"/>
                  <w:tcBorders>
                    <w:top w:val="single" w:sz="6" w:space="0" w:color="000000"/>
                    <w:left w:val="single" w:sz="6" w:space="0" w:color="000000"/>
                    <w:bottom w:val="single" w:sz="6" w:space="0" w:color="000000"/>
                    <w:right w:val="single" w:sz="6" w:space="0" w:color="000000"/>
                  </w:tcBorders>
                </w:tcPr>
                <w:p w14:paraId="0DB37E3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2,7</w:t>
                  </w:r>
                </w:p>
              </w:tc>
              <w:tc>
                <w:tcPr>
                  <w:tcW w:w="1559" w:type="dxa"/>
                  <w:tcBorders>
                    <w:top w:val="single" w:sz="6" w:space="0" w:color="000000"/>
                    <w:left w:val="single" w:sz="6" w:space="0" w:color="000000"/>
                    <w:bottom w:val="single" w:sz="6" w:space="0" w:color="000000"/>
                    <w:right w:val="single" w:sz="6" w:space="0" w:color="000000"/>
                  </w:tcBorders>
                </w:tcPr>
                <w:p w14:paraId="39FE3FF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2,7</w:t>
                  </w:r>
                </w:p>
              </w:tc>
            </w:tr>
            <w:tr w:rsidR="00442198" w:rsidRPr="00FC000F" w14:paraId="186E0EE7" w14:textId="77777777" w:rsidTr="00BC722C">
              <w:trPr>
                <w:trHeight w:val="1610"/>
              </w:trPr>
              <w:tc>
                <w:tcPr>
                  <w:tcW w:w="1276" w:type="dxa"/>
                  <w:tcBorders>
                    <w:top w:val="single" w:sz="6" w:space="0" w:color="000000"/>
                    <w:left w:val="single" w:sz="6" w:space="0" w:color="000000"/>
                    <w:bottom w:val="single" w:sz="6" w:space="0" w:color="000000"/>
                    <w:right w:val="single" w:sz="6" w:space="0" w:color="000000"/>
                  </w:tcBorders>
                </w:tcPr>
                <w:p w14:paraId="30EB9D87"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lastRenderedPageBreak/>
                    <w:t>1 16 01130 01 0000 140</w:t>
                  </w:r>
                </w:p>
              </w:tc>
              <w:tc>
                <w:tcPr>
                  <w:tcW w:w="1559" w:type="dxa"/>
                  <w:tcBorders>
                    <w:top w:val="single" w:sz="6" w:space="0" w:color="000000"/>
                    <w:left w:val="single" w:sz="6" w:space="0" w:color="000000"/>
                    <w:bottom w:val="single" w:sz="6" w:space="0" w:color="000000"/>
                    <w:right w:val="single" w:sz="6" w:space="0" w:color="000000"/>
                  </w:tcBorders>
                </w:tcPr>
                <w:p w14:paraId="5A070A53"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1276" w:type="dxa"/>
                  <w:tcBorders>
                    <w:top w:val="single" w:sz="6" w:space="0" w:color="000000"/>
                    <w:left w:val="single" w:sz="6" w:space="0" w:color="000000"/>
                    <w:bottom w:val="single" w:sz="6" w:space="0" w:color="000000"/>
                    <w:right w:val="single" w:sz="6" w:space="0" w:color="000000"/>
                  </w:tcBorders>
                </w:tcPr>
                <w:p w14:paraId="5B23FA87"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10,5</w:t>
                  </w:r>
                </w:p>
              </w:tc>
              <w:tc>
                <w:tcPr>
                  <w:tcW w:w="851" w:type="dxa"/>
                  <w:tcBorders>
                    <w:top w:val="single" w:sz="6" w:space="0" w:color="000000"/>
                    <w:left w:val="single" w:sz="6" w:space="0" w:color="000000"/>
                    <w:bottom w:val="single" w:sz="6" w:space="0" w:color="000000"/>
                    <w:right w:val="single" w:sz="6" w:space="0" w:color="000000"/>
                  </w:tcBorders>
                </w:tcPr>
                <w:p w14:paraId="0E4EE7DC"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10,5</w:t>
                  </w:r>
                </w:p>
              </w:tc>
              <w:tc>
                <w:tcPr>
                  <w:tcW w:w="1559" w:type="dxa"/>
                  <w:tcBorders>
                    <w:top w:val="single" w:sz="6" w:space="0" w:color="000000"/>
                    <w:left w:val="single" w:sz="6" w:space="0" w:color="000000"/>
                    <w:bottom w:val="single" w:sz="6" w:space="0" w:color="000000"/>
                    <w:right w:val="single" w:sz="6" w:space="0" w:color="000000"/>
                  </w:tcBorders>
                </w:tcPr>
                <w:p w14:paraId="04219C19"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10,5</w:t>
                  </w:r>
                </w:p>
              </w:tc>
            </w:tr>
            <w:tr w:rsidR="00442198" w:rsidRPr="00FC000F" w14:paraId="5FC25401" w14:textId="77777777" w:rsidTr="00BC722C">
              <w:trPr>
                <w:trHeight w:val="2260"/>
              </w:trPr>
              <w:tc>
                <w:tcPr>
                  <w:tcW w:w="1276" w:type="dxa"/>
                  <w:tcBorders>
                    <w:top w:val="single" w:sz="6" w:space="0" w:color="000000"/>
                    <w:left w:val="single" w:sz="6" w:space="0" w:color="000000"/>
                    <w:bottom w:val="single" w:sz="6" w:space="0" w:color="000000"/>
                    <w:right w:val="single" w:sz="6" w:space="0" w:color="000000"/>
                  </w:tcBorders>
                </w:tcPr>
                <w:p w14:paraId="513E60A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1 16 01133 01 0000 140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610EAB0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w:t>
                  </w:r>
                  <w:r w:rsidRPr="00FC000F">
                    <w:rPr>
                      <w:sz w:val="16"/>
                      <w:szCs w:val="16"/>
                    </w:rPr>
                    <w:cr/>
                    <w:t>ннолетних и защите их прав</w:t>
                  </w:r>
                </w:p>
              </w:tc>
              <w:tc>
                <w:tcPr>
                  <w:tcW w:w="1276" w:type="dxa"/>
                  <w:tcBorders>
                    <w:top w:val="single" w:sz="6" w:space="0" w:color="000000"/>
                    <w:left w:val="single" w:sz="6" w:space="0" w:color="000000"/>
                    <w:bottom w:val="single" w:sz="6" w:space="0" w:color="000000"/>
                    <w:right w:val="single" w:sz="6" w:space="0" w:color="000000"/>
                  </w:tcBorders>
                </w:tcPr>
                <w:p w14:paraId="0AC3120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10,5</w:t>
                  </w:r>
                </w:p>
              </w:tc>
              <w:tc>
                <w:tcPr>
                  <w:tcW w:w="851" w:type="dxa"/>
                  <w:tcBorders>
                    <w:top w:val="single" w:sz="6" w:space="0" w:color="000000"/>
                    <w:left w:val="single" w:sz="6" w:space="0" w:color="000000"/>
                    <w:bottom w:val="single" w:sz="6" w:space="0" w:color="000000"/>
                    <w:right w:val="single" w:sz="6" w:space="0" w:color="000000"/>
                  </w:tcBorders>
                </w:tcPr>
                <w:p w14:paraId="7896F65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10,5</w:t>
                  </w:r>
                </w:p>
              </w:tc>
              <w:tc>
                <w:tcPr>
                  <w:tcW w:w="1559" w:type="dxa"/>
                  <w:tcBorders>
                    <w:top w:val="single" w:sz="6" w:space="0" w:color="000000"/>
                    <w:left w:val="single" w:sz="6" w:space="0" w:color="000000"/>
                    <w:bottom w:val="single" w:sz="6" w:space="0" w:color="000000"/>
                    <w:right w:val="single" w:sz="6" w:space="0" w:color="000000"/>
                  </w:tcBorders>
                </w:tcPr>
                <w:p w14:paraId="5274A3F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10,5</w:t>
                  </w:r>
                </w:p>
              </w:tc>
            </w:tr>
            <w:tr w:rsidR="00442198" w:rsidRPr="00FC000F" w14:paraId="701F9D8C" w14:textId="77777777" w:rsidTr="00BC722C">
              <w:trPr>
                <w:trHeight w:val="1943"/>
              </w:trPr>
              <w:tc>
                <w:tcPr>
                  <w:tcW w:w="1276" w:type="dxa"/>
                  <w:tcBorders>
                    <w:top w:val="single" w:sz="6" w:space="0" w:color="000000"/>
                    <w:left w:val="single" w:sz="6" w:space="0" w:color="000000"/>
                    <w:bottom w:val="single" w:sz="6" w:space="0" w:color="000000"/>
                    <w:right w:val="single" w:sz="6" w:space="0" w:color="000000"/>
                  </w:tcBorders>
                </w:tcPr>
                <w:p w14:paraId="3D1D831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1 16 01140 01 0000 140</w:t>
                  </w:r>
                </w:p>
              </w:tc>
              <w:tc>
                <w:tcPr>
                  <w:tcW w:w="1559" w:type="dxa"/>
                  <w:tcBorders>
                    <w:top w:val="single" w:sz="6" w:space="0" w:color="000000"/>
                    <w:left w:val="single" w:sz="6" w:space="0" w:color="000000"/>
                    <w:bottom w:val="single" w:sz="6" w:space="0" w:color="000000"/>
                    <w:right w:val="single" w:sz="6" w:space="0" w:color="000000"/>
                  </w:tcBorders>
                </w:tcPr>
                <w:p w14:paraId="303A7281"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w:t>
                  </w:r>
                  <w:r w:rsidRPr="00FC000F">
                    <w:rPr>
                      <w:b/>
                      <w:bCs/>
                      <w:sz w:val="16"/>
                      <w:szCs w:val="16"/>
                    </w:rPr>
                    <w:cr/>
                    <w:t>ти и деятельности саморегулируемых организаций</w:t>
                  </w:r>
                </w:p>
              </w:tc>
              <w:tc>
                <w:tcPr>
                  <w:tcW w:w="1276" w:type="dxa"/>
                  <w:tcBorders>
                    <w:top w:val="single" w:sz="6" w:space="0" w:color="000000"/>
                    <w:left w:val="single" w:sz="6" w:space="0" w:color="000000"/>
                    <w:bottom w:val="single" w:sz="6" w:space="0" w:color="000000"/>
                    <w:right w:val="single" w:sz="6" w:space="0" w:color="000000"/>
                  </w:tcBorders>
                </w:tcPr>
                <w:p w14:paraId="4D478957"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5,3</w:t>
                  </w:r>
                </w:p>
              </w:tc>
              <w:tc>
                <w:tcPr>
                  <w:tcW w:w="851" w:type="dxa"/>
                  <w:tcBorders>
                    <w:top w:val="single" w:sz="6" w:space="0" w:color="000000"/>
                    <w:left w:val="single" w:sz="6" w:space="0" w:color="000000"/>
                    <w:bottom w:val="single" w:sz="6" w:space="0" w:color="000000"/>
                    <w:right w:val="single" w:sz="6" w:space="0" w:color="000000"/>
                  </w:tcBorders>
                </w:tcPr>
                <w:p w14:paraId="4C6CBD93"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5,3</w:t>
                  </w:r>
                </w:p>
              </w:tc>
              <w:tc>
                <w:tcPr>
                  <w:tcW w:w="1559" w:type="dxa"/>
                  <w:tcBorders>
                    <w:top w:val="single" w:sz="6" w:space="0" w:color="000000"/>
                    <w:left w:val="single" w:sz="6" w:space="0" w:color="000000"/>
                    <w:bottom w:val="single" w:sz="6" w:space="0" w:color="000000"/>
                    <w:right w:val="single" w:sz="6" w:space="0" w:color="000000"/>
                  </w:tcBorders>
                </w:tcPr>
                <w:p w14:paraId="02B18A9F"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5,3</w:t>
                  </w:r>
                </w:p>
              </w:tc>
            </w:tr>
            <w:tr w:rsidR="00442198" w:rsidRPr="00FC000F" w14:paraId="5BB460E8" w14:textId="77777777" w:rsidTr="00BC722C">
              <w:trPr>
                <w:trHeight w:val="2587"/>
              </w:trPr>
              <w:tc>
                <w:tcPr>
                  <w:tcW w:w="1276" w:type="dxa"/>
                  <w:tcBorders>
                    <w:top w:val="single" w:sz="6" w:space="0" w:color="000000"/>
                    <w:left w:val="single" w:sz="6" w:space="0" w:color="000000"/>
                    <w:bottom w:val="single" w:sz="6" w:space="0" w:color="000000"/>
                    <w:right w:val="single" w:sz="6" w:space="0" w:color="000000"/>
                  </w:tcBorders>
                </w:tcPr>
                <w:p w14:paraId="07EBEF0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1 16 01143 01 0000 140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013D06E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1276" w:type="dxa"/>
                  <w:tcBorders>
                    <w:top w:val="single" w:sz="6" w:space="0" w:color="000000"/>
                    <w:left w:val="single" w:sz="6" w:space="0" w:color="000000"/>
                    <w:bottom w:val="single" w:sz="6" w:space="0" w:color="000000"/>
                    <w:right w:val="single" w:sz="6" w:space="0" w:color="000000"/>
                  </w:tcBorders>
                </w:tcPr>
                <w:p w14:paraId="1D3EAA5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5,3</w:t>
                  </w:r>
                </w:p>
              </w:tc>
              <w:tc>
                <w:tcPr>
                  <w:tcW w:w="851" w:type="dxa"/>
                  <w:tcBorders>
                    <w:top w:val="single" w:sz="6" w:space="0" w:color="000000"/>
                    <w:left w:val="single" w:sz="6" w:space="0" w:color="000000"/>
                    <w:bottom w:val="single" w:sz="6" w:space="0" w:color="000000"/>
                    <w:right w:val="single" w:sz="6" w:space="0" w:color="000000"/>
                  </w:tcBorders>
                </w:tcPr>
                <w:p w14:paraId="08192D4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5,3</w:t>
                  </w:r>
                </w:p>
              </w:tc>
              <w:tc>
                <w:tcPr>
                  <w:tcW w:w="1559" w:type="dxa"/>
                  <w:tcBorders>
                    <w:top w:val="single" w:sz="6" w:space="0" w:color="000000"/>
                    <w:left w:val="single" w:sz="6" w:space="0" w:color="000000"/>
                    <w:bottom w:val="single" w:sz="6" w:space="0" w:color="000000"/>
                    <w:right w:val="single" w:sz="6" w:space="0" w:color="000000"/>
                  </w:tcBorders>
                </w:tcPr>
                <w:p w14:paraId="48EA330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5,3</w:t>
                  </w:r>
                </w:p>
              </w:tc>
            </w:tr>
            <w:tr w:rsidR="00442198" w:rsidRPr="00FC000F" w14:paraId="3C6F7E8D" w14:textId="77777777" w:rsidTr="00BC722C">
              <w:trPr>
                <w:trHeight w:val="2587"/>
              </w:trPr>
              <w:tc>
                <w:tcPr>
                  <w:tcW w:w="1276" w:type="dxa"/>
                  <w:tcBorders>
                    <w:top w:val="single" w:sz="6" w:space="0" w:color="000000"/>
                    <w:left w:val="single" w:sz="6" w:space="0" w:color="000000"/>
                    <w:bottom w:val="single" w:sz="6" w:space="0" w:color="000000"/>
                    <w:right w:val="single" w:sz="6" w:space="0" w:color="000000"/>
                  </w:tcBorders>
                </w:tcPr>
                <w:p w14:paraId="31F67FD8"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1 16 01150 01 0000 140</w:t>
                  </w:r>
                </w:p>
              </w:tc>
              <w:tc>
                <w:tcPr>
                  <w:tcW w:w="1559" w:type="dxa"/>
                  <w:tcBorders>
                    <w:top w:val="single" w:sz="6" w:space="0" w:color="000000"/>
                    <w:left w:val="single" w:sz="6" w:space="0" w:color="000000"/>
                    <w:bottom w:val="single" w:sz="6" w:space="0" w:color="000000"/>
                    <w:right w:val="single" w:sz="6" w:space="0" w:color="000000"/>
                  </w:tcBorders>
                </w:tcPr>
                <w:p w14:paraId="589359F5"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w:t>
                  </w:r>
                </w:p>
              </w:tc>
              <w:tc>
                <w:tcPr>
                  <w:tcW w:w="1276" w:type="dxa"/>
                  <w:tcBorders>
                    <w:top w:val="single" w:sz="6" w:space="0" w:color="000000"/>
                    <w:left w:val="single" w:sz="6" w:space="0" w:color="000000"/>
                    <w:bottom w:val="single" w:sz="6" w:space="0" w:color="000000"/>
                    <w:right w:val="single" w:sz="6" w:space="0" w:color="000000"/>
                  </w:tcBorders>
                </w:tcPr>
                <w:p w14:paraId="27EEF9B3"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58,0</w:t>
                  </w:r>
                </w:p>
              </w:tc>
              <w:tc>
                <w:tcPr>
                  <w:tcW w:w="851" w:type="dxa"/>
                  <w:tcBorders>
                    <w:top w:val="single" w:sz="6" w:space="0" w:color="000000"/>
                    <w:left w:val="single" w:sz="6" w:space="0" w:color="000000"/>
                    <w:bottom w:val="single" w:sz="6" w:space="0" w:color="000000"/>
                    <w:right w:val="single" w:sz="6" w:space="0" w:color="000000"/>
                  </w:tcBorders>
                </w:tcPr>
                <w:p w14:paraId="15EE1EDF"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58,0</w:t>
                  </w:r>
                </w:p>
              </w:tc>
              <w:tc>
                <w:tcPr>
                  <w:tcW w:w="1559" w:type="dxa"/>
                  <w:tcBorders>
                    <w:top w:val="single" w:sz="6" w:space="0" w:color="000000"/>
                    <w:left w:val="single" w:sz="6" w:space="0" w:color="000000"/>
                    <w:bottom w:val="single" w:sz="6" w:space="0" w:color="000000"/>
                    <w:right w:val="single" w:sz="6" w:space="0" w:color="000000"/>
                  </w:tcBorders>
                </w:tcPr>
                <w:p w14:paraId="6B23187E"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58,0</w:t>
                  </w:r>
                </w:p>
              </w:tc>
            </w:tr>
            <w:tr w:rsidR="00442198" w:rsidRPr="00FC000F" w14:paraId="4771BC09" w14:textId="77777777" w:rsidTr="00BC722C">
              <w:trPr>
                <w:trHeight w:val="3863"/>
              </w:trPr>
              <w:tc>
                <w:tcPr>
                  <w:tcW w:w="1276" w:type="dxa"/>
                  <w:tcBorders>
                    <w:top w:val="single" w:sz="6" w:space="0" w:color="000000"/>
                    <w:left w:val="single" w:sz="6" w:space="0" w:color="000000"/>
                    <w:bottom w:val="single" w:sz="6" w:space="0" w:color="000000"/>
                    <w:right w:val="single" w:sz="6" w:space="0" w:color="000000"/>
                  </w:tcBorders>
                </w:tcPr>
                <w:p w14:paraId="1C56CCE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1 16 01153 01 0000 140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48FF800D" w14:textId="77777777" w:rsidR="00442198" w:rsidRPr="00FC000F" w:rsidRDefault="00442198" w:rsidP="00C248F2">
                  <w:pPr>
                    <w:framePr w:hSpace="180" w:wrap="around" w:vAnchor="text" w:hAnchor="margin" w:y="139"/>
                    <w:autoSpaceDE w:val="0"/>
                    <w:autoSpaceDN w:val="0"/>
                    <w:adjustRightInd w:val="0"/>
                    <w:rPr>
                      <w:sz w:val="16"/>
                      <w:szCs w:val="16"/>
                    </w:rPr>
                  </w:pPr>
                  <w:proofErr w:type="gramStart"/>
                  <w:r w:rsidRPr="00FC000F">
                    <w:rPr>
                      <w:sz w:val="16"/>
                      <w:szCs w:val="16"/>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w:t>
                  </w:r>
                  <w:proofErr w:type="gramEnd"/>
                  <w:r w:rsidRPr="00FC000F">
                    <w:rPr>
                      <w:sz w:val="16"/>
                      <w:szCs w:val="16"/>
                    </w:rPr>
                    <w:cr/>
                    <w:t xml:space="preserve"> прав</w:t>
                  </w:r>
                </w:p>
              </w:tc>
              <w:tc>
                <w:tcPr>
                  <w:tcW w:w="1276" w:type="dxa"/>
                  <w:tcBorders>
                    <w:top w:val="single" w:sz="6" w:space="0" w:color="000000"/>
                    <w:left w:val="single" w:sz="6" w:space="0" w:color="000000"/>
                    <w:bottom w:val="single" w:sz="6" w:space="0" w:color="000000"/>
                    <w:right w:val="single" w:sz="6" w:space="0" w:color="000000"/>
                  </w:tcBorders>
                </w:tcPr>
                <w:p w14:paraId="0CE04D2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58,0</w:t>
                  </w:r>
                </w:p>
              </w:tc>
              <w:tc>
                <w:tcPr>
                  <w:tcW w:w="851" w:type="dxa"/>
                  <w:tcBorders>
                    <w:top w:val="single" w:sz="6" w:space="0" w:color="000000"/>
                    <w:left w:val="single" w:sz="6" w:space="0" w:color="000000"/>
                    <w:bottom w:val="single" w:sz="6" w:space="0" w:color="000000"/>
                    <w:right w:val="single" w:sz="6" w:space="0" w:color="000000"/>
                  </w:tcBorders>
                </w:tcPr>
                <w:p w14:paraId="13FD00F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58,0</w:t>
                  </w:r>
                </w:p>
              </w:tc>
              <w:tc>
                <w:tcPr>
                  <w:tcW w:w="1559" w:type="dxa"/>
                  <w:tcBorders>
                    <w:top w:val="single" w:sz="6" w:space="0" w:color="000000"/>
                    <w:left w:val="single" w:sz="6" w:space="0" w:color="000000"/>
                    <w:bottom w:val="single" w:sz="6" w:space="0" w:color="000000"/>
                    <w:right w:val="single" w:sz="6" w:space="0" w:color="000000"/>
                  </w:tcBorders>
                </w:tcPr>
                <w:p w14:paraId="6C1A490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58,0</w:t>
                  </w:r>
                </w:p>
              </w:tc>
            </w:tr>
            <w:tr w:rsidR="00442198" w:rsidRPr="00FC000F" w14:paraId="10C03B33" w14:textId="77777777" w:rsidTr="00BC722C">
              <w:trPr>
                <w:trHeight w:val="1943"/>
              </w:trPr>
              <w:tc>
                <w:tcPr>
                  <w:tcW w:w="1276" w:type="dxa"/>
                  <w:tcBorders>
                    <w:top w:val="single" w:sz="6" w:space="0" w:color="000000"/>
                    <w:left w:val="single" w:sz="6" w:space="0" w:color="000000"/>
                    <w:bottom w:val="single" w:sz="6" w:space="0" w:color="000000"/>
                    <w:right w:val="single" w:sz="6" w:space="0" w:color="000000"/>
                  </w:tcBorders>
                </w:tcPr>
                <w:p w14:paraId="71477B3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1 16 01170 01 0000 140</w:t>
                  </w:r>
                </w:p>
              </w:tc>
              <w:tc>
                <w:tcPr>
                  <w:tcW w:w="1559" w:type="dxa"/>
                  <w:tcBorders>
                    <w:top w:val="single" w:sz="6" w:space="0" w:color="000000"/>
                    <w:left w:val="single" w:sz="6" w:space="0" w:color="000000"/>
                    <w:bottom w:val="single" w:sz="6" w:space="0" w:color="000000"/>
                    <w:right w:val="single" w:sz="6" w:space="0" w:color="000000"/>
                  </w:tcBorders>
                </w:tcPr>
                <w:p w14:paraId="5E4EAD91"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1276" w:type="dxa"/>
                  <w:tcBorders>
                    <w:top w:val="single" w:sz="6" w:space="0" w:color="000000"/>
                    <w:left w:val="single" w:sz="6" w:space="0" w:color="000000"/>
                    <w:bottom w:val="single" w:sz="6" w:space="0" w:color="000000"/>
                    <w:right w:val="single" w:sz="6" w:space="0" w:color="000000"/>
                  </w:tcBorders>
                </w:tcPr>
                <w:p w14:paraId="0B6583B2"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7,2</w:t>
                  </w:r>
                </w:p>
              </w:tc>
              <w:tc>
                <w:tcPr>
                  <w:tcW w:w="851" w:type="dxa"/>
                  <w:tcBorders>
                    <w:top w:val="single" w:sz="6" w:space="0" w:color="000000"/>
                    <w:left w:val="single" w:sz="6" w:space="0" w:color="000000"/>
                    <w:bottom w:val="single" w:sz="6" w:space="0" w:color="000000"/>
                    <w:right w:val="single" w:sz="6" w:space="0" w:color="000000"/>
                  </w:tcBorders>
                </w:tcPr>
                <w:p w14:paraId="507A0C58"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7,2</w:t>
                  </w:r>
                </w:p>
              </w:tc>
              <w:tc>
                <w:tcPr>
                  <w:tcW w:w="1559" w:type="dxa"/>
                  <w:tcBorders>
                    <w:top w:val="single" w:sz="6" w:space="0" w:color="000000"/>
                    <w:left w:val="single" w:sz="6" w:space="0" w:color="000000"/>
                    <w:bottom w:val="single" w:sz="6" w:space="0" w:color="000000"/>
                    <w:right w:val="single" w:sz="6" w:space="0" w:color="000000"/>
                  </w:tcBorders>
                </w:tcPr>
                <w:p w14:paraId="75386D26"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7,2</w:t>
                  </w:r>
                </w:p>
              </w:tc>
            </w:tr>
            <w:tr w:rsidR="00442198" w:rsidRPr="00FC000F" w14:paraId="297B9ADA" w14:textId="77777777" w:rsidTr="00BC722C">
              <w:trPr>
                <w:trHeight w:val="2260"/>
              </w:trPr>
              <w:tc>
                <w:tcPr>
                  <w:tcW w:w="1276" w:type="dxa"/>
                  <w:tcBorders>
                    <w:top w:val="single" w:sz="6" w:space="0" w:color="000000"/>
                    <w:left w:val="single" w:sz="6" w:space="0" w:color="000000"/>
                    <w:bottom w:val="single" w:sz="6" w:space="0" w:color="000000"/>
                    <w:right w:val="single" w:sz="6" w:space="0" w:color="000000"/>
                  </w:tcBorders>
                </w:tcPr>
                <w:p w14:paraId="39ABD8B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1 16 01173 01 0000 140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10A4A48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w:t>
                  </w:r>
                  <w:r w:rsidRPr="00FC000F">
                    <w:rPr>
                      <w:sz w:val="16"/>
                      <w:szCs w:val="16"/>
                    </w:rPr>
                    <w:cr/>
                    <w:t>сиями по делам несовершеннолетних и защите их прав</w:t>
                  </w:r>
                </w:p>
              </w:tc>
              <w:tc>
                <w:tcPr>
                  <w:tcW w:w="1276" w:type="dxa"/>
                  <w:tcBorders>
                    <w:top w:val="single" w:sz="6" w:space="0" w:color="000000"/>
                    <w:left w:val="single" w:sz="6" w:space="0" w:color="000000"/>
                    <w:bottom w:val="single" w:sz="6" w:space="0" w:color="000000"/>
                    <w:right w:val="single" w:sz="6" w:space="0" w:color="000000"/>
                  </w:tcBorders>
                </w:tcPr>
                <w:p w14:paraId="174827D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7,2</w:t>
                  </w:r>
                </w:p>
              </w:tc>
              <w:tc>
                <w:tcPr>
                  <w:tcW w:w="851" w:type="dxa"/>
                  <w:tcBorders>
                    <w:top w:val="single" w:sz="6" w:space="0" w:color="000000"/>
                    <w:left w:val="single" w:sz="6" w:space="0" w:color="000000"/>
                    <w:bottom w:val="single" w:sz="6" w:space="0" w:color="000000"/>
                    <w:right w:val="single" w:sz="6" w:space="0" w:color="000000"/>
                  </w:tcBorders>
                </w:tcPr>
                <w:p w14:paraId="462DD67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7,2</w:t>
                  </w:r>
                </w:p>
              </w:tc>
              <w:tc>
                <w:tcPr>
                  <w:tcW w:w="1559" w:type="dxa"/>
                  <w:tcBorders>
                    <w:top w:val="single" w:sz="6" w:space="0" w:color="000000"/>
                    <w:left w:val="single" w:sz="6" w:space="0" w:color="000000"/>
                    <w:bottom w:val="single" w:sz="6" w:space="0" w:color="000000"/>
                    <w:right w:val="single" w:sz="6" w:space="0" w:color="000000"/>
                  </w:tcBorders>
                </w:tcPr>
                <w:p w14:paraId="6789B89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7,2</w:t>
                  </w:r>
                </w:p>
              </w:tc>
            </w:tr>
            <w:tr w:rsidR="00442198" w:rsidRPr="00FC000F" w14:paraId="27DDFA43" w14:textId="77777777" w:rsidTr="00BC722C">
              <w:trPr>
                <w:trHeight w:val="1610"/>
              </w:trPr>
              <w:tc>
                <w:tcPr>
                  <w:tcW w:w="1276" w:type="dxa"/>
                  <w:tcBorders>
                    <w:top w:val="single" w:sz="6" w:space="0" w:color="000000"/>
                    <w:left w:val="single" w:sz="6" w:space="0" w:color="000000"/>
                    <w:bottom w:val="single" w:sz="6" w:space="0" w:color="000000"/>
                    <w:right w:val="single" w:sz="6" w:space="0" w:color="000000"/>
                  </w:tcBorders>
                </w:tcPr>
                <w:p w14:paraId="05F06BC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1 16 01190 01 0000 140</w:t>
                  </w:r>
                </w:p>
              </w:tc>
              <w:tc>
                <w:tcPr>
                  <w:tcW w:w="1559" w:type="dxa"/>
                  <w:tcBorders>
                    <w:top w:val="single" w:sz="6" w:space="0" w:color="000000"/>
                    <w:left w:val="single" w:sz="6" w:space="0" w:color="000000"/>
                    <w:bottom w:val="single" w:sz="6" w:space="0" w:color="000000"/>
                    <w:right w:val="single" w:sz="6" w:space="0" w:color="000000"/>
                  </w:tcBorders>
                </w:tcPr>
                <w:p w14:paraId="73643956"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w:t>
                  </w:r>
                  <w:r w:rsidRPr="00FC000F">
                    <w:rPr>
                      <w:b/>
                      <w:bCs/>
                      <w:sz w:val="16"/>
                      <w:szCs w:val="16"/>
                    </w:rPr>
                    <w:cr/>
                    <w:t>вления</w:t>
                  </w:r>
                </w:p>
              </w:tc>
              <w:tc>
                <w:tcPr>
                  <w:tcW w:w="1276" w:type="dxa"/>
                  <w:tcBorders>
                    <w:top w:val="single" w:sz="6" w:space="0" w:color="000000"/>
                    <w:left w:val="single" w:sz="6" w:space="0" w:color="000000"/>
                    <w:bottom w:val="single" w:sz="6" w:space="0" w:color="000000"/>
                    <w:right w:val="single" w:sz="6" w:space="0" w:color="000000"/>
                  </w:tcBorders>
                </w:tcPr>
                <w:p w14:paraId="66F89C57"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164,5</w:t>
                  </w:r>
                </w:p>
              </w:tc>
              <w:tc>
                <w:tcPr>
                  <w:tcW w:w="851" w:type="dxa"/>
                  <w:tcBorders>
                    <w:top w:val="single" w:sz="6" w:space="0" w:color="000000"/>
                    <w:left w:val="single" w:sz="6" w:space="0" w:color="000000"/>
                    <w:bottom w:val="single" w:sz="6" w:space="0" w:color="000000"/>
                    <w:right w:val="single" w:sz="6" w:space="0" w:color="000000"/>
                  </w:tcBorders>
                </w:tcPr>
                <w:p w14:paraId="6A92986F"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164,5</w:t>
                  </w:r>
                </w:p>
              </w:tc>
              <w:tc>
                <w:tcPr>
                  <w:tcW w:w="1559" w:type="dxa"/>
                  <w:tcBorders>
                    <w:top w:val="single" w:sz="6" w:space="0" w:color="000000"/>
                    <w:left w:val="single" w:sz="6" w:space="0" w:color="000000"/>
                    <w:bottom w:val="single" w:sz="6" w:space="0" w:color="000000"/>
                    <w:right w:val="single" w:sz="6" w:space="0" w:color="000000"/>
                  </w:tcBorders>
                </w:tcPr>
                <w:p w14:paraId="14EECA92"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164,5</w:t>
                  </w:r>
                </w:p>
              </w:tc>
            </w:tr>
            <w:tr w:rsidR="00442198" w:rsidRPr="00FC000F" w14:paraId="356CE2DC" w14:textId="77777777" w:rsidTr="00BC722C">
              <w:trPr>
                <w:trHeight w:val="2260"/>
              </w:trPr>
              <w:tc>
                <w:tcPr>
                  <w:tcW w:w="1276" w:type="dxa"/>
                  <w:tcBorders>
                    <w:top w:val="single" w:sz="6" w:space="0" w:color="000000"/>
                    <w:left w:val="single" w:sz="6" w:space="0" w:color="000000"/>
                    <w:bottom w:val="single" w:sz="6" w:space="0" w:color="000000"/>
                    <w:right w:val="single" w:sz="6" w:space="0" w:color="000000"/>
                  </w:tcBorders>
                </w:tcPr>
                <w:p w14:paraId="09D6B12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1 16 01193 01 0000 140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0C573D0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w:t>
                  </w:r>
                  <w:r w:rsidRPr="00FC000F">
                    <w:rPr>
                      <w:sz w:val="16"/>
                      <w:szCs w:val="16"/>
                    </w:rPr>
                    <w:cr/>
                    <w:t>омиссиями по делам несовершеннолетних и защите их прав</w:t>
                  </w:r>
                </w:p>
              </w:tc>
              <w:tc>
                <w:tcPr>
                  <w:tcW w:w="1276" w:type="dxa"/>
                  <w:tcBorders>
                    <w:top w:val="single" w:sz="6" w:space="0" w:color="000000"/>
                    <w:left w:val="single" w:sz="6" w:space="0" w:color="000000"/>
                    <w:bottom w:val="single" w:sz="6" w:space="0" w:color="000000"/>
                    <w:right w:val="single" w:sz="6" w:space="0" w:color="000000"/>
                  </w:tcBorders>
                </w:tcPr>
                <w:p w14:paraId="09CDD65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164,5</w:t>
                  </w:r>
                </w:p>
              </w:tc>
              <w:tc>
                <w:tcPr>
                  <w:tcW w:w="851" w:type="dxa"/>
                  <w:tcBorders>
                    <w:top w:val="single" w:sz="6" w:space="0" w:color="000000"/>
                    <w:left w:val="single" w:sz="6" w:space="0" w:color="000000"/>
                    <w:bottom w:val="single" w:sz="6" w:space="0" w:color="000000"/>
                    <w:right w:val="single" w:sz="6" w:space="0" w:color="000000"/>
                  </w:tcBorders>
                </w:tcPr>
                <w:p w14:paraId="38A3BCE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164,5</w:t>
                  </w:r>
                </w:p>
              </w:tc>
              <w:tc>
                <w:tcPr>
                  <w:tcW w:w="1559" w:type="dxa"/>
                  <w:tcBorders>
                    <w:top w:val="single" w:sz="6" w:space="0" w:color="000000"/>
                    <w:left w:val="single" w:sz="6" w:space="0" w:color="000000"/>
                    <w:bottom w:val="single" w:sz="6" w:space="0" w:color="000000"/>
                    <w:right w:val="single" w:sz="6" w:space="0" w:color="000000"/>
                  </w:tcBorders>
                </w:tcPr>
                <w:p w14:paraId="7C932E8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164,5</w:t>
                  </w:r>
                </w:p>
              </w:tc>
            </w:tr>
            <w:tr w:rsidR="00442198" w:rsidRPr="00FC000F" w14:paraId="6A0AECA5" w14:textId="77777777" w:rsidTr="00BC722C">
              <w:trPr>
                <w:trHeight w:val="1943"/>
              </w:trPr>
              <w:tc>
                <w:tcPr>
                  <w:tcW w:w="1276" w:type="dxa"/>
                  <w:tcBorders>
                    <w:top w:val="single" w:sz="6" w:space="0" w:color="000000"/>
                    <w:left w:val="single" w:sz="6" w:space="0" w:color="000000"/>
                    <w:bottom w:val="single" w:sz="6" w:space="0" w:color="000000"/>
                    <w:right w:val="single" w:sz="6" w:space="0" w:color="000000"/>
                  </w:tcBorders>
                </w:tcPr>
                <w:p w14:paraId="2D47E877"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lastRenderedPageBreak/>
                    <w:t>1 16 01200 01 0000 140</w:t>
                  </w:r>
                </w:p>
              </w:tc>
              <w:tc>
                <w:tcPr>
                  <w:tcW w:w="1559" w:type="dxa"/>
                  <w:tcBorders>
                    <w:top w:val="single" w:sz="6" w:space="0" w:color="000000"/>
                    <w:left w:val="single" w:sz="6" w:space="0" w:color="000000"/>
                    <w:bottom w:val="single" w:sz="6" w:space="0" w:color="000000"/>
                    <w:right w:val="single" w:sz="6" w:space="0" w:color="000000"/>
                  </w:tcBorders>
                </w:tcPr>
                <w:p w14:paraId="3AADEF34"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w:t>
                  </w:r>
                  <w:r w:rsidRPr="00FC000F">
                    <w:rPr>
                      <w:b/>
                      <w:bCs/>
                      <w:sz w:val="16"/>
                      <w:szCs w:val="16"/>
                    </w:rPr>
                    <w:cr/>
                    <w:t>ие на общественный порядок и общественную безопасность</w:t>
                  </w:r>
                </w:p>
              </w:tc>
              <w:tc>
                <w:tcPr>
                  <w:tcW w:w="1276" w:type="dxa"/>
                  <w:tcBorders>
                    <w:top w:val="single" w:sz="6" w:space="0" w:color="000000"/>
                    <w:left w:val="single" w:sz="6" w:space="0" w:color="000000"/>
                    <w:bottom w:val="single" w:sz="6" w:space="0" w:color="000000"/>
                    <w:right w:val="single" w:sz="6" w:space="0" w:color="000000"/>
                  </w:tcBorders>
                </w:tcPr>
                <w:p w14:paraId="3DBE6CCA"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411,4</w:t>
                  </w:r>
                </w:p>
              </w:tc>
              <w:tc>
                <w:tcPr>
                  <w:tcW w:w="851" w:type="dxa"/>
                  <w:tcBorders>
                    <w:top w:val="single" w:sz="6" w:space="0" w:color="000000"/>
                    <w:left w:val="single" w:sz="6" w:space="0" w:color="000000"/>
                    <w:bottom w:val="single" w:sz="6" w:space="0" w:color="000000"/>
                    <w:right w:val="single" w:sz="6" w:space="0" w:color="000000"/>
                  </w:tcBorders>
                </w:tcPr>
                <w:p w14:paraId="4D60657D"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411,4</w:t>
                  </w:r>
                </w:p>
              </w:tc>
              <w:tc>
                <w:tcPr>
                  <w:tcW w:w="1559" w:type="dxa"/>
                  <w:tcBorders>
                    <w:top w:val="single" w:sz="6" w:space="0" w:color="000000"/>
                    <w:left w:val="single" w:sz="6" w:space="0" w:color="000000"/>
                    <w:bottom w:val="single" w:sz="6" w:space="0" w:color="000000"/>
                    <w:right w:val="single" w:sz="6" w:space="0" w:color="000000"/>
                  </w:tcBorders>
                </w:tcPr>
                <w:p w14:paraId="062239AA"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411,4</w:t>
                  </w:r>
                </w:p>
              </w:tc>
            </w:tr>
            <w:tr w:rsidR="00442198" w:rsidRPr="00FC000F" w14:paraId="7A6D7F55" w14:textId="77777777" w:rsidTr="00BC722C">
              <w:trPr>
                <w:trHeight w:val="2587"/>
              </w:trPr>
              <w:tc>
                <w:tcPr>
                  <w:tcW w:w="1276" w:type="dxa"/>
                  <w:tcBorders>
                    <w:top w:val="single" w:sz="6" w:space="0" w:color="000000"/>
                    <w:left w:val="single" w:sz="6" w:space="0" w:color="000000"/>
                    <w:bottom w:val="single" w:sz="6" w:space="0" w:color="000000"/>
                    <w:right w:val="single" w:sz="6" w:space="0" w:color="000000"/>
                  </w:tcBorders>
                </w:tcPr>
                <w:p w14:paraId="4025777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1 16 01203 01 0000 140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7865F8C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276" w:type="dxa"/>
                  <w:tcBorders>
                    <w:top w:val="single" w:sz="6" w:space="0" w:color="000000"/>
                    <w:left w:val="single" w:sz="6" w:space="0" w:color="000000"/>
                    <w:bottom w:val="single" w:sz="6" w:space="0" w:color="000000"/>
                    <w:right w:val="single" w:sz="6" w:space="0" w:color="000000"/>
                  </w:tcBorders>
                </w:tcPr>
                <w:p w14:paraId="7B0612F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411,4</w:t>
                  </w:r>
                </w:p>
              </w:tc>
              <w:tc>
                <w:tcPr>
                  <w:tcW w:w="851" w:type="dxa"/>
                  <w:tcBorders>
                    <w:top w:val="single" w:sz="6" w:space="0" w:color="000000"/>
                    <w:left w:val="single" w:sz="6" w:space="0" w:color="000000"/>
                    <w:bottom w:val="single" w:sz="6" w:space="0" w:color="000000"/>
                    <w:right w:val="single" w:sz="6" w:space="0" w:color="000000"/>
                  </w:tcBorders>
                </w:tcPr>
                <w:p w14:paraId="3312160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411,4</w:t>
                  </w:r>
                </w:p>
              </w:tc>
              <w:tc>
                <w:tcPr>
                  <w:tcW w:w="1559" w:type="dxa"/>
                  <w:tcBorders>
                    <w:top w:val="single" w:sz="6" w:space="0" w:color="000000"/>
                    <w:left w:val="single" w:sz="6" w:space="0" w:color="000000"/>
                    <w:bottom w:val="single" w:sz="6" w:space="0" w:color="000000"/>
                    <w:right w:val="single" w:sz="6" w:space="0" w:color="000000"/>
                  </w:tcBorders>
                </w:tcPr>
                <w:p w14:paraId="57E4AA7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411,4</w:t>
                  </w:r>
                </w:p>
              </w:tc>
            </w:tr>
            <w:tr w:rsidR="00442198" w:rsidRPr="00FC000F" w14:paraId="0AA5D760" w14:textId="77777777" w:rsidTr="00BC722C">
              <w:trPr>
                <w:trHeight w:val="3220"/>
              </w:trPr>
              <w:tc>
                <w:tcPr>
                  <w:tcW w:w="1276" w:type="dxa"/>
                  <w:tcBorders>
                    <w:top w:val="single" w:sz="6" w:space="0" w:color="000000"/>
                    <w:left w:val="single" w:sz="6" w:space="0" w:color="000000"/>
                    <w:bottom w:val="single" w:sz="6" w:space="0" w:color="000000"/>
                    <w:right w:val="single" w:sz="6" w:space="0" w:color="000000"/>
                  </w:tcBorders>
                </w:tcPr>
                <w:p w14:paraId="55BADEBB"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1 16 01330 00 0000 140</w:t>
                  </w:r>
                </w:p>
              </w:tc>
              <w:tc>
                <w:tcPr>
                  <w:tcW w:w="1559" w:type="dxa"/>
                  <w:tcBorders>
                    <w:top w:val="single" w:sz="6" w:space="0" w:color="000000"/>
                    <w:left w:val="single" w:sz="6" w:space="0" w:color="000000"/>
                    <w:bottom w:val="single" w:sz="6" w:space="0" w:color="000000"/>
                    <w:right w:val="single" w:sz="6" w:space="0" w:color="000000"/>
                  </w:tcBorders>
                </w:tcPr>
                <w:p w14:paraId="7CFF99B3"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 xml:space="preserve">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w:t>
                  </w:r>
                  <w:r w:rsidRPr="00FC000F">
                    <w:rPr>
                      <w:b/>
                      <w:bCs/>
                      <w:sz w:val="16"/>
                      <w:szCs w:val="16"/>
                    </w:rPr>
                    <w:lastRenderedPageBreak/>
                    <w:t>административные правонарушения порядка ценообразования в части регулирования цен н</w:t>
                  </w:r>
                  <w:r w:rsidRPr="00FC000F">
                    <w:rPr>
                      <w:b/>
                      <w:bCs/>
                      <w:sz w:val="16"/>
                      <w:szCs w:val="16"/>
                    </w:rPr>
                    <w:cr/>
                    <w:t xml:space="preserve"> этиловый спирт, алкогольную и спиртосодержащую продукцию</w:t>
                  </w:r>
                </w:p>
              </w:tc>
              <w:tc>
                <w:tcPr>
                  <w:tcW w:w="1276" w:type="dxa"/>
                  <w:tcBorders>
                    <w:top w:val="single" w:sz="6" w:space="0" w:color="000000"/>
                    <w:left w:val="single" w:sz="6" w:space="0" w:color="000000"/>
                    <w:bottom w:val="single" w:sz="6" w:space="0" w:color="000000"/>
                    <w:right w:val="single" w:sz="6" w:space="0" w:color="000000"/>
                  </w:tcBorders>
                </w:tcPr>
                <w:p w14:paraId="74B86C33"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lastRenderedPageBreak/>
                    <w:t>77,9</w:t>
                  </w:r>
                </w:p>
              </w:tc>
              <w:tc>
                <w:tcPr>
                  <w:tcW w:w="851" w:type="dxa"/>
                  <w:tcBorders>
                    <w:top w:val="single" w:sz="6" w:space="0" w:color="000000"/>
                    <w:left w:val="single" w:sz="6" w:space="0" w:color="000000"/>
                    <w:bottom w:val="single" w:sz="6" w:space="0" w:color="000000"/>
                    <w:right w:val="single" w:sz="6" w:space="0" w:color="000000"/>
                  </w:tcBorders>
                </w:tcPr>
                <w:p w14:paraId="621BCA40"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77,9</w:t>
                  </w:r>
                </w:p>
              </w:tc>
              <w:tc>
                <w:tcPr>
                  <w:tcW w:w="1559" w:type="dxa"/>
                  <w:tcBorders>
                    <w:top w:val="single" w:sz="6" w:space="0" w:color="000000"/>
                    <w:left w:val="single" w:sz="6" w:space="0" w:color="000000"/>
                    <w:bottom w:val="single" w:sz="6" w:space="0" w:color="000000"/>
                    <w:right w:val="single" w:sz="6" w:space="0" w:color="000000"/>
                  </w:tcBorders>
                </w:tcPr>
                <w:p w14:paraId="5F2ADE7A"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77,9</w:t>
                  </w:r>
                </w:p>
              </w:tc>
            </w:tr>
            <w:tr w:rsidR="00442198" w:rsidRPr="00FC000F" w14:paraId="2B66439B" w14:textId="77777777" w:rsidTr="00BC722C">
              <w:trPr>
                <w:trHeight w:val="4193"/>
              </w:trPr>
              <w:tc>
                <w:tcPr>
                  <w:tcW w:w="1276" w:type="dxa"/>
                  <w:tcBorders>
                    <w:top w:val="single" w:sz="6" w:space="0" w:color="000000"/>
                    <w:left w:val="single" w:sz="6" w:space="0" w:color="000000"/>
                    <w:bottom w:val="single" w:sz="6" w:space="0" w:color="000000"/>
                    <w:right w:val="single" w:sz="6" w:space="0" w:color="000000"/>
                  </w:tcBorders>
                </w:tcPr>
                <w:p w14:paraId="17442451"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lastRenderedPageBreak/>
                    <w:t>1 16 01333 01 0000 140</w:t>
                  </w:r>
                </w:p>
              </w:tc>
              <w:tc>
                <w:tcPr>
                  <w:tcW w:w="1559" w:type="dxa"/>
                  <w:tcBorders>
                    <w:top w:val="single" w:sz="6" w:space="0" w:color="000000"/>
                    <w:left w:val="single" w:sz="6" w:space="0" w:color="000000"/>
                    <w:bottom w:val="single" w:sz="6" w:space="0" w:color="000000"/>
                    <w:right w:val="single" w:sz="6" w:space="0" w:color="000000"/>
                  </w:tcBorders>
                </w:tcPr>
                <w:p w14:paraId="2C31F1DF"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w:t>
                  </w:r>
                  <w:r w:rsidRPr="00FC000F">
                    <w:rPr>
                      <w:b/>
                      <w:bCs/>
                      <w:sz w:val="16"/>
                      <w:szCs w:val="16"/>
                    </w:rPr>
                    <w:cr/>
                    <w:t>, комиссиями по делам несовершеннолетних и защите их прав</w:t>
                  </w:r>
                </w:p>
              </w:tc>
              <w:tc>
                <w:tcPr>
                  <w:tcW w:w="1276" w:type="dxa"/>
                  <w:tcBorders>
                    <w:top w:val="single" w:sz="6" w:space="0" w:color="000000"/>
                    <w:left w:val="single" w:sz="6" w:space="0" w:color="000000"/>
                    <w:bottom w:val="single" w:sz="6" w:space="0" w:color="000000"/>
                    <w:right w:val="single" w:sz="6" w:space="0" w:color="000000"/>
                  </w:tcBorders>
                </w:tcPr>
                <w:p w14:paraId="1318C591"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77,9</w:t>
                  </w:r>
                </w:p>
              </w:tc>
              <w:tc>
                <w:tcPr>
                  <w:tcW w:w="851" w:type="dxa"/>
                  <w:tcBorders>
                    <w:top w:val="single" w:sz="6" w:space="0" w:color="000000"/>
                    <w:left w:val="single" w:sz="6" w:space="0" w:color="000000"/>
                    <w:bottom w:val="single" w:sz="6" w:space="0" w:color="000000"/>
                    <w:right w:val="single" w:sz="6" w:space="0" w:color="000000"/>
                  </w:tcBorders>
                </w:tcPr>
                <w:p w14:paraId="385FFF14"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77,9</w:t>
                  </w:r>
                </w:p>
              </w:tc>
              <w:tc>
                <w:tcPr>
                  <w:tcW w:w="1559" w:type="dxa"/>
                  <w:tcBorders>
                    <w:top w:val="single" w:sz="6" w:space="0" w:color="000000"/>
                    <w:left w:val="single" w:sz="6" w:space="0" w:color="000000"/>
                    <w:bottom w:val="single" w:sz="6" w:space="0" w:color="000000"/>
                    <w:right w:val="single" w:sz="6" w:space="0" w:color="000000"/>
                  </w:tcBorders>
                </w:tcPr>
                <w:p w14:paraId="55C96CF8"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77,9</w:t>
                  </w:r>
                </w:p>
              </w:tc>
            </w:tr>
            <w:tr w:rsidR="00442198" w:rsidRPr="00FC000F" w14:paraId="36E53E28" w14:textId="77777777" w:rsidTr="00BC722C">
              <w:trPr>
                <w:trHeight w:val="3863"/>
              </w:trPr>
              <w:tc>
                <w:tcPr>
                  <w:tcW w:w="1276" w:type="dxa"/>
                  <w:tcBorders>
                    <w:top w:val="single" w:sz="6" w:space="0" w:color="000000"/>
                    <w:left w:val="single" w:sz="6" w:space="0" w:color="000000"/>
                    <w:bottom w:val="single" w:sz="6" w:space="0" w:color="000000"/>
                    <w:right w:val="single" w:sz="6" w:space="0" w:color="000000"/>
                  </w:tcBorders>
                </w:tcPr>
                <w:p w14:paraId="0D3C5F2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1 16 01333 01 0000 140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601B772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w:t>
                  </w:r>
                  <w:r w:rsidRPr="00FC000F">
                    <w:rPr>
                      <w:sz w:val="16"/>
                      <w:szCs w:val="16"/>
                    </w:rPr>
                    <w:cr/>
                    <w:t>, комиссиями по делам несовершеннолетних и защите их прав</w:t>
                  </w:r>
                </w:p>
              </w:tc>
              <w:tc>
                <w:tcPr>
                  <w:tcW w:w="1276" w:type="dxa"/>
                  <w:tcBorders>
                    <w:top w:val="single" w:sz="6" w:space="0" w:color="000000"/>
                    <w:left w:val="single" w:sz="6" w:space="0" w:color="000000"/>
                    <w:bottom w:val="single" w:sz="6" w:space="0" w:color="000000"/>
                    <w:right w:val="single" w:sz="6" w:space="0" w:color="000000"/>
                  </w:tcBorders>
                </w:tcPr>
                <w:p w14:paraId="18B78D3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77,9</w:t>
                  </w:r>
                </w:p>
              </w:tc>
              <w:tc>
                <w:tcPr>
                  <w:tcW w:w="851" w:type="dxa"/>
                  <w:tcBorders>
                    <w:top w:val="single" w:sz="6" w:space="0" w:color="000000"/>
                    <w:left w:val="single" w:sz="6" w:space="0" w:color="000000"/>
                    <w:bottom w:val="single" w:sz="6" w:space="0" w:color="000000"/>
                    <w:right w:val="single" w:sz="6" w:space="0" w:color="000000"/>
                  </w:tcBorders>
                </w:tcPr>
                <w:p w14:paraId="54B0E2E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77,9</w:t>
                  </w:r>
                </w:p>
              </w:tc>
              <w:tc>
                <w:tcPr>
                  <w:tcW w:w="1559" w:type="dxa"/>
                  <w:tcBorders>
                    <w:top w:val="single" w:sz="6" w:space="0" w:color="000000"/>
                    <w:left w:val="single" w:sz="6" w:space="0" w:color="000000"/>
                    <w:bottom w:val="single" w:sz="6" w:space="0" w:color="000000"/>
                    <w:right w:val="single" w:sz="6" w:space="0" w:color="000000"/>
                  </w:tcBorders>
                </w:tcPr>
                <w:p w14:paraId="20FD77A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77,9</w:t>
                  </w:r>
                </w:p>
              </w:tc>
            </w:tr>
            <w:tr w:rsidR="00442198" w:rsidRPr="00FC000F" w14:paraId="3868EF15" w14:textId="77777777" w:rsidTr="00BC722C">
              <w:trPr>
                <w:trHeight w:val="647"/>
              </w:trPr>
              <w:tc>
                <w:tcPr>
                  <w:tcW w:w="1276" w:type="dxa"/>
                  <w:tcBorders>
                    <w:top w:val="single" w:sz="6" w:space="0" w:color="000000"/>
                    <w:left w:val="single" w:sz="6" w:space="0" w:color="000000"/>
                    <w:bottom w:val="single" w:sz="6" w:space="0" w:color="000000"/>
                    <w:right w:val="single" w:sz="6" w:space="0" w:color="000000"/>
                  </w:tcBorders>
                </w:tcPr>
                <w:p w14:paraId="138E463F"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1 16 10000 00 0000 140</w:t>
                  </w:r>
                </w:p>
              </w:tc>
              <w:tc>
                <w:tcPr>
                  <w:tcW w:w="1559" w:type="dxa"/>
                  <w:tcBorders>
                    <w:top w:val="single" w:sz="6" w:space="0" w:color="000000"/>
                    <w:left w:val="single" w:sz="6" w:space="0" w:color="000000"/>
                    <w:bottom w:val="single" w:sz="6" w:space="0" w:color="000000"/>
                    <w:right w:val="single" w:sz="6" w:space="0" w:color="000000"/>
                  </w:tcBorders>
                </w:tcPr>
                <w:p w14:paraId="54299DD3"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Платежи в целях возмещения причиненного ущерба (убытков)</w:t>
                  </w:r>
                </w:p>
              </w:tc>
              <w:tc>
                <w:tcPr>
                  <w:tcW w:w="1276" w:type="dxa"/>
                  <w:tcBorders>
                    <w:top w:val="single" w:sz="6" w:space="0" w:color="000000"/>
                    <w:left w:val="single" w:sz="6" w:space="0" w:color="000000"/>
                    <w:bottom w:val="single" w:sz="6" w:space="0" w:color="000000"/>
                    <w:right w:val="single" w:sz="6" w:space="0" w:color="000000"/>
                  </w:tcBorders>
                </w:tcPr>
                <w:p w14:paraId="5B9897AB"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579,5</w:t>
                  </w:r>
                </w:p>
              </w:tc>
              <w:tc>
                <w:tcPr>
                  <w:tcW w:w="851" w:type="dxa"/>
                  <w:tcBorders>
                    <w:top w:val="single" w:sz="6" w:space="0" w:color="000000"/>
                    <w:left w:val="single" w:sz="6" w:space="0" w:color="000000"/>
                    <w:bottom w:val="single" w:sz="6" w:space="0" w:color="000000"/>
                    <w:right w:val="single" w:sz="6" w:space="0" w:color="000000"/>
                  </w:tcBorders>
                </w:tcPr>
                <w:p w14:paraId="07FF6A2B"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578,0</w:t>
                  </w:r>
                </w:p>
              </w:tc>
              <w:tc>
                <w:tcPr>
                  <w:tcW w:w="1559" w:type="dxa"/>
                  <w:tcBorders>
                    <w:top w:val="single" w:sz="6" w:space="0" w:color="000000"/>
                    <w:left w:val="single" w:sz="6" w:space="0" w:color="000000"/>
                    <w:bottom w:val="single" w:sz="6" w:space="0" w:color="000000"/>
                    <w:right w:val="single" w:sz="6" w:space="0" w:color="000000"/>
                  </w:tcBorders>
                </w:tcPr>
                <w:p w14:paraId="6C98AE70"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577,2</w:t>
                  </w:r>
                </w:p>
              </w:tc>
            </w:tr>
            <w:tr w:rsidR="00442198" w:rsidRPr="00FC000F" w14:paraId="2786CBEC" w14:textId="77777777" w:rsidTr="00BC722C">
              <w:trPr>
                <w:trHeight w:val="2907"/>
              </w:trPr>
              <w:tc>
                <w:tcPr>
                  <w:tcW w:w="1276" w:type="dxa"/>
                  <w:tcBorders>
                    <w:top w:val="single" w:sz="6" w:space="0" w:color="000000"/>
                    <w:left w:val="single" w:sz="6" w:space="0" w:color="000000"/>
                    <w:bottom w:val="single" w:sz="6" w:space="0" w:color="000000"/>
                    <w:right w:val="single" w:sz="6" w:space="0" w:color="000000"/>
                  </w:tcBorders>
                </w:tcPr>
                <w:p w14:paraId="2CA8BDCA"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1 16 10030 05 0000 1</w:t>
                  </w:r>
                  <w:r w:rsidRPr="00FC000F">
                    <w:rPr>
                      <w:b/>
                      <w:bCs/>
                      <w:sz w:val="16"/>
                      <w:szCs w:val="16"/>
                    </w:rPr>
                    <w:cr/>
                    <w:t>0</w:t>
                  </w:r>
                </w:p>
              </w:tc>
              <w:tc>
                <w:tcPr>
                  <w:tcW w:w="1559" w:type="dxa"/>
                  <w:tcBorders>
                    <w:top w:val="single" w:sz="6" w:space="0" w:color="000000"/>
                    <w:left w:val="single" w:sz="6" w:space="0" w:color="000000"/>
                    <w:bottom w:val="single" w:sz="6" w:space="0" w:color="000000"/>
                    <w:right w:val="single" w:sz="6" w:space="0" w:color="000000"/>
                  </w:tcBorders>
                </w:tcPr>
                <w:p w14:paraId="6085BAF5"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Платежи по искам о возмещении ущерба, а также платежи, уплачиваемые при добровольном возмещении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c>
                <w:tcPr>
                  <w:tcW w:w="1276" w:type="dxa"/>
                  <w:tcBorders>
                    <w:top w:val="single" w:sz="6" w:space="0" w:color="000000"/>
                    <w:left w:val="single" w:sz="6" w:space="0" w:color="000000"/>
                    <w:bottom w:val="single" w:sz="6" w:space="0" w:color="000000"/>
                    <w:right w:val="single" w:sz="6" w:space="0" w:color="000000"/>
                  </w:tcBorders>
                </w:tcPr>
                <w:p w14:paraId="05623B46"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301,2</w:t>
                  </w:r>
                </w:p>
              </w:tc>
              <w:tc>
                <w:tcPr>
                  <w:tcW w:w="851" w:type="dxa"/>
                  <w:tcBorders>
                    <w:top w:val="single" w:sz="6" w:space="0" w:color="000000"/>
                    <w:left w:val="single" w:sz="6" w:space="0" w:color="000000"/>
                    <w:bottom w:val="single" w:sz="6" w:space="0" w:color="000000"/>
                    <w:right w:val="single" w:sz="6" w:space="0" w:color="000000"/>
                  </w:tcBorders>
                </w:tcPr>
                <w:p w14:paraId="24889FFB"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301,2</w:t>
                  </w:r>
                </w:p>
              </w:tc>
              <w:tc>
                <w:tcPr>
                  <w:tcW w:w="1559" w:type="dxa"/>
                  <w:tcBorders>
                    <w:top w:val="single" w:sz="6" w:space="0" w:color="000000"/>
                    <w:left w:val="single" w:sz="6" w:space="0" w:color="000000"/>
                    <w:bottom w:val="single" w:sz="6" w:space="0" w:color="000000"/>
                    <w:right w:val="single" w:sz="6" w:space="0" w:color="000000"/>
                  </w:tcBorders>
                </w:tcPr>
                <w:p w14:paraId="286E38D3"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301,2</w:t>
                  </w:r>
                </w:p>
              </w:tc>
            </w:tr>
            <w:tr w:rsidR="00442198" w:rsidRPr="00FC000F" w14:paraId="76E7FB20" w14:textId="77777777" w:rsidTr="00BC722C">
              <w:trPr>
                <w:trHeight w:val="1943"/>
              </w:trPr>
              <w:tc>
                <w:tcPr>
                  <w:tcW w:w="1276" w:type="dxa"/>
                  <w:tcBorders>
                    <w:top w:val="single" w:sz="6" w:space="0" w:color="000000"/>
                    <w:left w:val="single" w:sz="6" w:space="0" w:color="000000"/>
                    <w:bottom w:val="single" w:sz="6" w:space="0" w:color="000000"/>
                    <w:right w:val="single" w:sz="6" w:space="0" w:color="000000"/>
                  </w:tcBorders>
                </w:tcPr>
                <w:p w14:paraId="7949EB5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1 16 10032 05 0000 140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23D60A7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c>
                <w:tcPr>
                  <w:tcW w:w="1276" w:type="dxa"/>
                  <w:tcBorders>
                    <w:top w:val="single" w:sz="6" w:space="0" w:color="000000"/>
                    <w:left w:val="single" w:sz="6" w:space="0" w:color="000000"/>
                    <w:bottom w:val="single" w:sz="6" w:space="0" w:color="000000"/>
                    <w:right w:val="single" w:sz="6" w:space="0" w:color="000000"/>
                  </w:tcBorders>
                </w:tcPr>
                <w:p w14:paraId="655CA1B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301,2</w:t>
                  </w:r>
                </w:p>
              </w:tc>
              <w:tc>
                <w:tcPr>
                  <w:tcW w:w="851" w:type="dxa"/>
                  <w:tcBorders>
                    <w:top w:val="single" w:sz="6" w:space="0" w:color="000000"/>
                    <w:left w:val="single" w:sz="6" w:space="0" w:color="000000"/>
                    <w:bottom w:val="single" w:sz="6" w:space="0" w:color="000000"/>
                    <w:right w:val="single" w:sz="6" w:space="0" w:color="000000"/>
                  </w:tcBorders>
                </w:tcPr>
                <w:p w14:paraId="2DB3E60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301,2</w:t>
                  </w:r>
                </w:p>
              </w:tc>
              <w:tc>
                <w:tcPr>
                  <w:tcW w:w="1559" w:type="dxa"/>
                  <w:tcBorders>
                    <w:top w:val="single" w:sz="6" w:space="0" w:color="000000"/>
                    <w:left w:val="single" w:sz="6" w:space="0" w:color="000000"/>
                    <w:bottom w:val="single" w:sz="6" w:space="0" w:color="000000"/>
                    <w:right w:val="single" w:sz="6" w:space="0" w:color="000000"/>
                  </w:tcBorders>
                </w:tcPr>
                <w:p w14:paraId="698D905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301,2</w:t>
                  </w:r>
                </w:p>
              </w:tc>
            </w:tr>
            <w:tr w:rsidR="00442198" w:rsidRPr="00FC000F" w14:paraId="629FB54E" w14:textId="77777777" w:rsidTr="00BC722C">
              <w:trPr>
                <w:trHeight w:val="1297"/>
              </w:trPr>
              <w:tc>
                <w:tcPr>
                  <w:tcW w:w="1276" w:type="dxa"/>
                  <w:tcBorders>
                    <w:top w:val="single" w:sz="6" w:space="0" w:color="000000"/>
                    <w:left w:val="single" w:sz="6" w:space="0" w:color="000000"/>
                    <w:bottom w:val="single" w:sz="6" w:space="0" w:color="000000"/>
                    <w:right w:val="single" w:sz="6" w:space="0" w:color="000000"/>
                  </w:tcBorders>
                </w:tcPr>
                <w:p w14:paraId="3C99F56F"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1 16 10100 00 0000 140</w:t>
                  </w:r>
                </w:p>
              </w:tc>
              <w:tc>
                <w:tcPr>
                  <w:tcW w:w="1559" w:type="dxa"/>
                  <w:tcBorders>
                    <w:top w:val="single" w:sz="6" w:space="0" w:color="000000"/>
                    <w:left w:val="single" w:sz="6" w:space="0" w:color="000000"/>
                    <w:bottom w:val="single" w:sz="6" w:space="0" w:color="000000"/>
                    <w:right w:val="single" w:sz="6" w:space="0" w:color="000000"/>
                  </w:tcBorders>
                </w:tcPr>
                <w:p w14:paraId="79697212"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Денежные взыскания, налагаемые в возмещение ущерба, причиненного в результате незаконного или нецелевого использования бюджетных средств</w:t>
                  </w:r>
                </w:p>
              </w:tc>
              <w:tc>
                <w:tcPr>
                  <w:tcW w:w="1276" w:type="dxa"/>
                  <w:tcBorders>
                    <w:top w:val="single" w:sz="6" w:space="0" w:color="000000"/>
                    <w:left w:val="single" w:sz="6" w:space="0" w:color="000000"/>
                    <w:bottom w:val="single" w:sz="6" w:space="0" w:color="000000"/>
                    <w:right w:val="single" w:sz="6" w:space="0" w:color="000000"/>
                  </w:tcBorders>
                </w:tcPr>
                <w:p w14:paraId="5D4A1912"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276,0</w:t>
                  </w:r>
                </w:p>
              </w:tc>
              <w:tc>
                <w:tcPr>
                  <w:tcW w:w="851" w:type="dxa"/>
                  <w:tcBorders>
                    <w:top w:val="single" w:sz="6" w:space="0" w:color="000000"/>
                    <w:left w:val="single" w:sz="6" w:space="0" w:color="000000"/>
                    <w:bottom w:val="single" w:sz="6" w:space="0" w:color="000000"/>
                    <w:right w:val="single" w:sz="6" w:space="0" w:color="000000"/>
                  </w:tcBorders>
                </w:tcPr>
                <w:p w14:paraId="7EB09D2E"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276,0</w:t>
                  </w:r>
                </w:p>
              </w:tc>
              <w:tc>
                <w:tcPr>
                  <w:tcW w:w="1559" w:type="dxa"/>
                  <w:tcBorders>
                    <w:top w:val="single" w:sz="6" w:space="0" w:color="000000"/>
                    <w:left w:val="single" w:sz="6" w:space="0" w:color="000000"/>
                    <w:bottom w:val="single" w:sz="6" w:space="0" w:color="000000"/>
                    <w:right w:val="single" w:sz="6" w:space="0" w:color="000000"/>
                  </w:tcBorders>
                </w:tcPr>
                <w:p w14:paraId="588ADF27"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276,0</w:t>
                  </w:r>
                </w:p>
              </w:tc>
            </w:tr>
            <w:tr w:rsidR="00442198" w:rsidRPr="00FC000F" w14:paraId="1EDA5610" w14:textId="77777777" w:rsidTr="00BC722C">
              <w:trPr>
                <w:trHeight w:val="1610"/>
              </w:trPr>
              <w:tc>
                <w:tcPr>
                  <w:tcW w:w="1276" w:type="dxa"/>
                  <w:tcBorders>
                    <w:top w:val="single" w:sz="6" w:space="0" w:color="000000"/>
                    <w:left w:val="single" w:sz="6" w:space="0" w:color="000000"/>
                    <w:bottom w:val="single" w:sz="6" w:space="0" w:color="000000"/>
                    <w:right w:val="single" w:sz="6" w:space="0" w:color="000000"/>
                  </w:tcBorders>
                </w:tcPr>
                <w:p w14:paraId="23FB5EE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1 16 10100 05 0000 140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7D73CD0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Денежные </w:t>
                  </w:r>
                  <w:r w:rsidRPr="00FC000F">
                    <w:rPr>
                      <w:sz w:val="16"/>
                      <w:szCs w:val="16"/>
                    </w:rPr>
                    <w:cr/>
                    <w:t>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w="1276" w:type="dxa"/>
                  <w:tcBorders>
                    <w:top w:val="single" w:sz="6" w:space="0" w:color="000000"/>
                    <w:left w:val="single" w:sz="6" w:space="0" w:color="000000"/>
                    <w:bottom w:val="single" w:sz="6" w:space="0" w:color="000000"/>
                    <w:right w:val="single" w:sz="6" w:space="0" w:color="000000"/>
                  </w:tcBorders>
                </w:tcPr>
                <w:p w14:paraId="5E8C957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276,0</w:t>
                  </w:r>
                </w:p>
              </w:tc>
              <w:tc>
                <w:tcPr>
                  <w:tcW w:w="851" w:type="dxa"/>
                  <w:tcBorders>
                    <w:top w:val="single" w:sz="6" w:space="0" w:color="000000"/>
                    <w:left w:val="single" w:sz="6" w:space="0" w:color="000000"/>
                    <w:bottom w:val="single" w:sz="6" w:space="0" w:color="000000"/>
                    <w:right w:val="single" w:sz="6" w:space="0" w:color="000000"/>
                  </w:tcBorders>
                </w:tcPr>
                <w:p w14:paraId="524E40C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276,0</w:t>
                  </w:r>
                </w:p>
              </w:tc>
              <w:tc>
                <w:tcPr>
                  <w:tcW w:w="1559" w:type="dxa"/>
                  <w:tcBorders>
                    <w:top w:val="single" w:sz="6" w:space="0" w:color="000000"/>
                    <w:left w:val="single" w:sz="6" w:space="0" w:color="000000"/>
                    <w:bottom w:val="single" w:sz="6" w:space="0" w:color="000000"/>
                    <w:right w:val="single" w:sz="6" w:space="0" w:color="000000"/>
                  </w:tcBorders>
                </w:tcPr>
                <w:p w14:paraId="1F190B7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276,0</w:t>
                  </w:r>
                </w:p>
              </w:tc>
            </w:tr>
            <w:tr w:rsidR="00442198" w:rsidRPr="00FC000F" w14:paraId="3F98824C" w14:textId="77777777" w:rsidTr="00BC722C">
              <w:trPr>
                <w:trHeight w:val="1943"/>
              </w:trPr>
              <w:tc>
                <w:tcPr>
                  <w:tcW w:w="1276" w:type="dxa"/>
                  <w:tcBorders>
                    <w:top w:val="single" w:sz="6" w:space="0" w:color="000000"/>
                    <w:left w:val="single" w:sz="6" w:space="0" w:color="000000"/>
                    <w:bottom w:val="single" w:sz="6" w:space="0" w:color="000000"/>
                    <w:right w:val="single" w:sz="6" w:space="0" w:color="000000"/>
                  </w:tcBorders>
                </w:tcPr>
                <w:p w14:paraId="39245843"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w:t>
                  </w:r>
                  <w:r w:rsidRPr="00FC000F">
                    <w:rPr>
                      <w:b/>
                      <w:bCs/>
                      <w:sz w:val="16"/>
                      <w:szCs w:val="16"/>
                    </w:rPr>
                    <w:cr/>
                    <w:t>16 1012</w:t>
                  </w:r>
                  <w:r w:rsidRPr="00FC000F">
                    <w:rPr>
                      <w:b/>
                      <w:bCs/>
                      <w:sz w:val="16"/>
                      <w:szCs w:val="16"/>
                    </w:rPr>
                    <w:cr/>
                    <w:t xml:space="preserve"> 00 0000 140</w:t>
                  </w:r>
                </w:p>
              </w:tc>
              <w:tc>
                <w:tcPr>
                  <w:tcW w:w="1559" w:type="dxa"/>
                  <w:tcBorders>
                    <w:top w:val="single" w:sz="6" w:space="0" w:color="000000"/>
                    <w:left w:val="single" w:sz="6" w:space="0" w:color="000000"/>
                    <w:bottom w:val="single" w:sz="6" w:space="0" w:color="000000"/>
                    <w:right w:val="single" w:sz="6" w:space="0" w:color="000000"/>
                  </w:tcBorders>
                </w:tcPr>
                <w:p w14:paraId="425AE1E0"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Доходы от денежных взысканий (штрафов), поступающие в счет погашения задолженност</w:t>
                  </w:r>
                  <w:r w:rsidRPr="00FC000F">
                    <w:rPr>
                      <w:b/>
                      <w:bCs/>
                      <w:sz w:val="16"/>
                      <w:szCs w:val="16"/>
                    </w:rPr>
                    <w:cr/>
                    <w:t xml:space="preserve">, образовавшейся до 1 января 2020 года, подлежащие зачислению в бюджеты бюджетной системы Российской Федерации по нормативам, </w:t>
                  </w:r>
                  <w:r w:rsidRPr="00FC000F">
                    <w:rPr>
                      <w:b/>
                      <w:bCs/>
                      <w:sz w:val="16"/>
                      <w:szCs w:val="16"/>
                    </w:rPr>
                    <w:lastRenderedPageBreak/>
                    <w:t>действовавшим в 2019 году</w:t>
                  </w:r>
                </w:p>
              </w:tc>
              <w:tc>
                <w:tcPr>
                  <w:tcW w:w="1276" w:type="dxa"/>
                  <w:tcBorders>
                    <w:top w:val="single" w:sz="6" w:space="0" w:color="000000"/>
                    <w:left w:val="single" w:sz="6" w:space="0" w:color="000000"/>
                    <w:bottom w:val="single" w:sz="6" w:space="0" w:color="000000"/>
                    <w:right w:val="single" w:sz="6" w:space="0" w:color="000000"/>
                  </w:tcBorders>
                </w:tcPr>
                <w:p w14:paraId="3398188E"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lastRenderedPageBreak/>
                    <w:cr/>
                    <w:t>,3</w:t>
                  </w:r>
                </w:p>
              </w:tc>
              <w:tc>
                <w:tcPr>
                  <w:tcW w:w="851" w:type="dxa"/>
                  <w:tcBorders>
                    <w:top w:val="single" w:sz="6" w:space="0" w:color="000000"/>
                    <w:left w:val="single" w:sz="6" w:space="0" w:color="000000"/>
                    <w:bottom w:val="single" w:sz="6" w:space="0" w:color="000000"/>
                    <w:right w:val="single" w:sz="6" w:space="0" w:color="000000"/>
                  </w:tcBorders>
                </w:tcPr>
                <w:p w14:paraId="6CF2D2AE"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0,8</w:t>
                  </w:r>
                </w:p>
              </w:tc>
              <w:tc>
                <w:tcPr>
                  <w:tcW w:w="1559" w:type="dxa"/>
                  <w:tcBorders>
                    <w:top w:val="single" w:sz="6" w:space="0" w:color="000000"/>
                    <w:left w:val="single" w:sz="6" w:space="0" w:color="000000"/>
                    <w:bottom w:val="single" w:sz="6" w:space="0" w:color="000000"/>
                    <w:right w:val="single" w:sz="6" w:space="0" w:color="000000"/>
                  </w:tcBorders>
                </w:tcPr>
                <w:p w14:paraId="3A8947E9"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cr/>
                    <w:t>,0</w:t>
                  </w:r>
                </w:p>
              </w:tc>
            </w:tr>
            <w:tr w:rsidR="00442198" w:rsidRPr="00FC000F" w14:paraId="1375B02C" w14:textId="77777777" w:rsidTr="00BC722C">
              <w:trPr>
                <w:trHeight w:val="1943"/>
              </w:trPr>
              <w:tc>
                <w:tcPr>
                  <w:tcW w:w="1276" w:type="dxa"/>
                  <w:tcBorders>
                    <w:top w:val="single" w:sz="6" w:space="0" w:color="000000"/>
                    <w:left w:val="single" w:sz="6" w:space="0" w:color="000000"/>
                    <w:bottom w:val="single" w:sz="6" w:space="0" w:color="000000"/>
                    <w:right w:val="single" w:sz="6" w:space="0" w:color="000000"/>
                  </w:tcBorders>
                </w:tcPr>
                <w:p w14:paraId="58CB707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1 16 10123 01 0000 140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0FA6F47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Доходы от денежных взысканий (штрафов), поступающие в</w:t>
                  </w:r>
                  <w:r w:rsidRPr="00FC000F">
                    <w:rPr>
                      <w:sz w:val="16"/>
                      <w:szCs w:val="16"/>
                    </w:rPr>
                    <w:cr/>
                    <w:t>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276" w:type="dxa"/>
                  <w:tcBorders>
                    <w:top w:val="single" w:sz="6" w:space="0" w:color="000000"/>
                    <w:left w:val="single" w:sz="6" w:space="0" w:color="000000"/>
                    <w:bottom w:val="single" w:sz="6" w:space="0" w:color="000000"/>
                    <w:right w:val="single" w:sz="6" w:space="0" w:color="000000"/>
                  </w:tcBorders>
                </w:tcPr>
                <w:p w14:paraId="12FDC55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w:t>
                  </w:r>
                </w:p>
              </w:tc>
              <w:tc>
                <w:tcPr>
                  <w:tcW w:w="851" w:type="dxa"/>
                  <w:tcBorders>
                    <w:top w:val="single" w:sz="6" w:space="0" w:color="000000"/>
                    <w:left w:val="single" w:sz="6" w:space="0" w:color="000000"/>
                    <w:bottom w:val="single" w:sz="6" w:space="0" w:color="000000"/>
                    <w:right w:val="single" w:sz="6" w:space="0" w:color="000000"/>
                  </w:tcBorders>
                </w:tcPr>
                <w:p w14:paraId="2C8845F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0,8</w:t>
                  </w:r>
                </w:p>
              </w:tc>
              <w:tc>
                <w:tcPr>
                  <w:tcW w:w="1559" w:type="dxa"/>
                  <w:tcBorders>
                    <w:top w:val="single" w:sz="6" w:space="0" w:color="000000"/>
                    <w:left w:val="single" w:sz="6" w:space="0" w:color="000000"/>
                    <w:bottom w:val="single" w:sz="6" w:space="0" w:color="000000"/>
                    <w:right w:val="single" w:sz="6" w:space="0" w:color="000000"/>
                  </w:tcBorders>
                </w:tcPr>
                <w:p w14:paraId="02F1DB4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0,0</w:t>
                  </w:r>
                </w:p>
              </w:tc>
            </w:tr>
            <w:tr w:rsidR="00442198" w:rsidRPr="00FC000F" w14:paraId="4DA3EBBF" w14:textId="77777777" w:rsidTr="00BC722C">
              <w:trPr>
                <w:trHeight w:val="1943"/>
              </w:trPr>
              <w:tc>
                <w:tcPr>
                  <w:tcW w:w="1276" w:type="dxa"/>
                  <w:tcBorders>
                    <w:top w:val="single" w:sz="6" w:space="0" w:color="000000"/>
                    <w:left w:val="single" w:sz="6" w:space="0" w:color="000000"/>
                    <w:bottom w:val="single" w:sz="6" w:space="0" w:color="000000"/>
                    <w:right w:val="single" w:sz="6" w:space="0" w:color="000000"/>
                  </w:tcBorders>
                </w:tcPr>
                <w:p w14:paraId="24F4541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1 16 10129 01 0000 140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4C4BBBF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1276" w:type="dxa"/>
                  <w:tcBorders>
                    <w:top w:val="single" w:sz="6" w:space="0" w:color="000000"/>
                    <w:left w:val="single" w:sz="6" w:space="0" w:color="000000"/>
                    <w:bottom w:val="single" w:sz="6" w:space="0" w:color="000000"/>
                    <w:right w:val="single" w:sz="6" w:space="0" w:color="000000"/>
                  </w:tcBorders>
                </w:tcPr>
                <w:p w14:paraId="1077E8D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w:t>
                  </w:r>
                </w:p>
              </w:tc>
              <w:tc>
                <w:tcPr>
                  <w:tcW w:w="851" w:type="dxa"/>
                  <w:tcBorders>
                    <w:top w:val="single" w:sz="6" w:space="0" w:color="000000"/>
                    <w:left w:val="single" w:sz="6" w:space="0" w:color="000000"/>
                    <w:bottom w:val="single" w:sz="6" w:space="0" w:color="000000"/>
                    <w:right w:val="single" w:sz="6" w:space="0" w:color="000000"/>
                  </w:tcBorders>
                </w:tcPr>
                <w:p w14:paraId="632CA40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0,0</w:t>
                  </w:r>
                </w:p>
              </w:tc>
              <w:tc>
                <w:tcPr>
                  <w:tcW w:w="1559" w:type="dxa"/>
                  <w:tcBorders>
                    <w:top w:val="single" w:sz="6" w:space="0" w:color="000000"/>
                    <w:left w:val="single" w:sz="6" w:space="0" w:color="000000"/>
                    <w:bottom w:val="single" w:sz="6" w:space="0" w:color="000000"/>
                    <w:right w:val="single" w:sz="6" w:space="0" w:color="000000"/>
                  </w:tcBorders>
                </w:tcPr>
                <w:p w14:paraId="429E4AA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0,0</w:t>
                  </w:r>
                </w:p>
              </w:tc>
            </w:tr>
            <w:tr w:rsidR="00442198" w:rsidRPr="00FC000F" w14:paraId="591FB5B6" w14:textId="77777777" w:rsidTr="00BC722C">
              <w:trPr>
                <w:trHeight w:val="647"/>
              </w:trPr>
              <w:tc>
                <w:tcPr>
                  <w:tcW w:w="1276" w:type="dxa"/>
                  <w:tcBorders>
                    <w:top w:val="single" w:sz="6" w:space="0" w:color="000000"/>
                    <w:left w:val="single" w:sz="6" w:space="0" w:color="000000"/>
                    <w:bottom w:val="single" w:sz="6" w:space="0" w:color="000000"/>
                    <w:right w:val="single" w:sz="6" w:space="0" w:color="000000"/>
                  </w:tcBorders>
                </w:tcPr>
                <w:p w14:paraId="2497E5D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1 16 11000 01 0000 140</w:t>
                  </w:r>
                </w:p>
              </w:tc>
              <w:tc>
                <w:tcPr>
                  <w:tcW w:w="1559" w:type="dxa"/>
                  <w:tcBorders>
                    <w:top w:val="single" w:sz="6" w:space="0" w:color="000000"/>
                    <w:left w:val="single" w:sz="6" w:space="0" w:color="000000"/>
                    <w:bottom w:val="single" w:sz="6" w:space="0" w:color="000000"/>
                    <w:right w:val="single" w:sz="6" w:space="0" w:color="000000"/>
                  </w:tcBorders>
                </w:tcPr>
                <w:p w14:paraId="725A2334"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Платежи</w:t>
                  </w:r>
                  <w:r w:rsidRPr="00FC000F">
                    <w:rPr>
                      <w:b/>
                      <w:bCs/>
                      <w:sz w:val="16"/>
                      <w:szCs w:val="16"/>
                    </w:rPr>
                    <w:cr/>
                    <w:t xml:space="preserve"> уплачиваемые в целях возмещения вреда</w:t>
                  </w:r>
                </w:p>
              </w:tc>
              <w:tc>
                <w:tcPr>
                  <w:tcW w:w="1276" w:type="dxa"/>
                  <w:tcBorders>
                    <w:top w:val="single" w:sz="6" w:space="0" w:color="000000"/>
                    <w:left w:val="single" w:sz="6" w:space="0" w:color="000000"/>
                    <w:bottom w:val="single" w:sz="6" w:space="0" w:color="000000"/>
                    <w:right w:val="single" w:sz="6" w:space="0" w:color="000000"/>
                  </w:tcBorders>
                </w:tcPr>
                <w:p w14:paraId="07056C84"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50,0</w:t>
                  </w:r>
                </w:p>
              </w:tc>
              <w:tc>
                <w:tcPr>
                  <w:tcW w:w="851" w:type="dxa"/>
                  <w:tcBorders>
                    <w:top w:val="single" w:sz="6" w:space="0" w:color="000000"/>
                    <w:left w:val="single" w:sz="6" w:space="0" w:color="000000"/>
                    <w:bottom w:val="single" w:sz="6" w:space="0" w:color="000000"/>
                    <w:right w:val="single" w:sz="6" w:space="0" w:color="000000"/>
                  </w:tcBorders>
                </w:tcPr>
                <w:p w14:paraId="7620C9B5"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50,0</w:t>
                  </w:r>
                </w:p>
              </w:tc>
              <w:tc>
                <w:tcPr>
                  <w:tcW w:w="1559" w:type="dxa"/>
                  <w:tcBorders>
                    <w:top w:val="single" w:sz="6" w:space="0" w:color="000000"/>
                    <w:left w:val="single" w:sz="6" w:space="0" w:color="000000"/>
                    <w:bottom w:val="single" w:sz="6" w:space="0" w:color="000000"/>
                    <w:right w:val="single" w:sz="6" w:space="0" w:color="000000"/>
                  </w:tcBorders>
                </w:tcPr>
                <w:p w14:paraId="62E72913"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50,0</w:t>
                  </w:r>
                </w:p>
              </w:tc>
            </w:tr>
            <w:tr w:rsidR="00442198" w:rsidRPr="00FC000F" w14:paraId="19557796" w14:textId="77777777" w:rsidTr="00BC722C">
              <w:trPr>
                <w:trHeight w:val="4823"/>
              </w:trPr>
              <w:tc>
                <w:tcPr>
                  <w:tcW w:w="1276" w:type="dxa"/>
                  <w:tcBorders>
                    <w:top w:val="single" w:sz="6" w:space="0" w:color="000000"/>
                    <w:left w:val="single" w:sz="6" w:space="0" w:color="000000"/>
                    <w:bottom w:val="single" w:sz="6" w:space="0" w:color="000000"/>
                    <w:right w:val="single" w:sz="6" w:space="0" w:color="000000"/>
                  </w:tcBorders>
                </w:tcPr>
                <w:p w14:paraId="308AF1F7"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lastRenderedPageBreak/>
                    <w:t>1 16 11050 01 0000 140</w:t>
                  </w:r>
                </w:p>
              </w:tc>
              <w:tc>
                <w:tcPr>
                  <w:tcW w:w="1559" w:type="dxa"/>
                  <w:tcBorders>
                    <w:top w:val="single" w:sz="6" w:space="0" w:color="000000"/>
                    <w:left w:val="single" w:sz="6" w:space="0" w:color="000000"/>
                    <w:bottom w:val="single" w:sz="6" w:space="0" w:color="000000"/>
                    <w:right w:val="single" w:sz="6" w:space="0" w:color="000000"/>
                  </w:tcBorders>
                </w:tcPr>
                <w:p w14:paraId="5D716B51" w14:textId="77777777" w:rsidR="00442198" w:rsidRPr="00FC000F" w:rsidRDefault="00442198" w:rsidP="00C248F2">
                  <w:pPr>
                    <w:framePr w:hSpace="180" w:wrap="around" w:vAnchor="text" w:hAnchor="margin" w:y="139"/>
                    <w:autoSpaceDE w:val="0"/>
                    <w:autoSpaceDN w:val="0"/>
                    <w:adjustRightInd w:val="0"/>
                    <w:rPr>
                      <w:b/>
                      <w:bCs/>
                      <w:sz w:val="16"/>
                      <w:szCs w:val="16"/>
                    </w:rPr>
                  </w:pPr>
                  <w:proofErr w:type="gramStart"/>
                  <w:r w:rsidRPr="00FC000F">
                    <w:rPr>
                      <w:b/>
                      <w:bCs/>
                      <w:sz w:val="16"/>
                      <w:szCs w:val="16"/>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водным биологическим ресурсам,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w:t>
                  </w:r>
                  <w:proofErr w:type="gramEnd"/>
                  <w:r w:rsidRPr="00FC000F">
                    <w:rPr>
                      <w:b/>
                      <w:bCs/>
                      <w:sz w:val="16"/>
                      <w:szCs w:val="16"/>
                    </w:rPr>
                    <w:cr/>
                    <w:t>к объектам охоты и рыболовства и среде их обитания), подлежащие зачислению в бюджет муниципального образования</w:t>
                  </w:r>
                </w:p>
              </w:tc>
              <w:tc>
                <w:tcPr>
                  <w:tcW w:w="1276" w:type="dxa"/>
                  <w:tcBorders>
                    <w:top w:val="single" w:sz="6" w:space="0" w:color="000000"/>
                    <w:left w:val="single" w:sz="6" w:space="0" w:color="000000"/>
                    <w:bottom w:val="single" w:sz="6" w:space="0" w:color="000000"/>
                    <w:right w:val="single" w:sz="6" w:space="0" w:color="000000"/>
                  </w:tcBorders>
                </w:tcPr>
                <w:p w14:paraId="632EF36A"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50,0</w:t>
                  </w:r>
                </w:p>
              </w:tc>
              <w:tc>
                <w:tcPr>
                  <w:tcW w:w="851" w:type="dxa"/>
                  <w:tcBorders>
                    <w:top w:val="single" w:sz="6" w:space="0" w:color="000000"/>
                    <w:left w:val="single" w:sz="6" w:space="0" w:color="000000"/>
                    <w:bottom w:val="single" w:sz="6" w:space="0" w:color="000000"/>
                    <w:right w:val="single" w:sz="6" w:space="0" w:color="000000"/>
                  </w:tcBorders>
                </w:tcPr>
                <w:p w14:paraId="1B3D266A"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50,0</w:t>
                  </w:r>
                </w:p>
              </w:tc>
              <w:tc>
                <w:tcPr>
                  <w:tcW w:w="1559" w:type="dxa"/>
                  <w:tcBorders>
                    <w:top w:val="single" w:sz="6" w:space="0" w:color="000000"/>
                    <w:left w:val="single" w:sz="6" w:space="0" w:color="000000"/>
                    <w:bottom w:val="single" w:sz="6" w:space="0" w:color="000000"/>
                    <w:right w:val="single" w:sz="6" w:space="0" w:color="000000"/>
                  </w:tcBorders>
                </w:tcPr>
                <w:p w14:paraId="13F7827B"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50,0</w:t>
                  </w:r>
                </w:p>
              </w:tc>
            </w:tr>
            <w:tr w:rsidR="00442198" w:rsidRPr="00FC000F" w14:paraId="7694CADF" w14:textId="77777777" w:rsidTr="00BC722C">
              <w:trPr>
                <w:trHeight w:val="4823"/>
              </w:trPr>
              <w:tc>
                <w:tcPr>
                  <w:tcW w:w="1276" w:type="dxa"/>
                  <w:tcBorders>
                    <w:top w:val="single" w:sz="6" w:space="0" w:color="000000"/>
                    <w:left w:val="single" w:sz="6" w:space="0" w:color="000000"/>
                    <w:bottom w:val="single" w:sz="6" w:space="0" w:color="000000"/>
                    <w:right w:val="single" w:sz="6" w:space="0" w:color="000000"/>
                  </w:tcBorders>
                </w:tcPr>
                <w:p w14:paraId="7ED9733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1 16 11050 0</w:t>
                  </w:r>
                  <w:r w:rsidRPr="00FC000F">
                    <w:rPr>
                      <w:sz w:val="16"/>
                      <w:szCs w:val="16"/>
                    </w:rPr>
                    <w:cr/>
                    <w:t xml:space="preserve"> 0000 140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7726920B" w14:textId="77777777" w:rsidR="00442198" w:rsidRPr="00FC000F" w:rsidRDefault="00442198" w:rsidP="00C248F2">
                  <w:pPr>
                    <w:framePr w:hSpace="180" w:wrap="around" w:vAnchor="text" w:hAnchor="margin" w:y="139"/>
                    <w:autoSpaceDE w:val="0"/>
                    <w:autoSpaceDN w:val="0"/>
                    <w:adjustRightInd w:val="0"/>
                    <w:rPr>
                      <w:sz w:val="16"/>
                      <w:szCs w:val="16"/>
                    </w:rPr>
                  </w:pPr>
                  <w:proofErr w:type="gramStart"/>
                  <w:r w:rsidRPr="00FC000F">
                    <w:rPr>
                      <w:sz w:val="16"/>
                      <w:szCs w:val="16"/>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водным биологическим ресурсам,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w:t>
                  </w:r>
                  <w:proofErr w:type="gramEnd"/>
                  <w:r w:rsidRPr="00FC000F">
                    <w:rPr>
                      <w:sz w:val="16"/>
                      <w:szCs w:val="16"/>
                    </w:rPr>
                    <w:t xml:space="preserve"> объектам охоты и рыболовства и среде их обитания), подлежащие зачислению в бюджет муниципального образования</w:t>
                  </w:r>
                </w:p>
              </w:tc>
              <w:tc>
                <w:tcPr>
                  <w:tcW w:w="1276" w:type="dxa"/>
                  <w:tcBorders>
                    <w:top w:val="single" w:sz="6" w:space="0" w:color="000000"/>
                    <w:left w:val="single" w:sz="6" w:space="0" w:color="000000"/>
                    <w:bottom w:val="single" w:sz="6" w:space="0" w:color="000000"/>
                    <w:right w:val="single" w:sz="6" w:space="0" w:color="000000"/>
                  </w:tcBorders>
                </w:tcPr>
                <w:p w14:paraId="1DBDBAB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851" w:type="dxa"/>
                  <w:tcBorders>
                    <w:top w:val="single" w:sz="6" w:space="0" w:color="000000"/>
                    <w:left w:val="single" w:sz="6" w:space="0" w:color="000000"/>
                    <w:bottom w:val="single" w:sz="6" w:space="0" w:color="000000"/>
                    <w:right w:val="single" w:sz="6" w:space="0" w:color="000000"/>
                  </w:tcBorders>
                </w:tcPr>
                <w:p w14:paraId="12AFD42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1559" w:type="dxa"/>
                  <w:tcBorders>
                    <w:top w:val="single" w:sz="6" w:space="0" w:color="000000"/>
                    <w:left w:val="single" w:sz="6" w:space="0" w:color="000000"/>
                    <w:bottom w:val="single" w:sz="6" w:space="0" w:color="000000"/>
                    <w:right w:val="single" w:sz="6" w:space="0" w:color="000000"/>
                  </w:tcBorders>
                </w:tcPr>
                <w:p w14:paraId="7E6B547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r>
            <w:tr w:rsidR="00442198" w:rsidRPr="00FC000F" w14:paraId="6B647835" w14:textId="77777777" w:rsidTr="00BC722C">
              <w:trPr>
                <w:trHeight w:val="300"/>
              </w:trPr>
              <w:tc>
                <w:tcPr>
                  <w:tcW w:w="1276" w:type="dxa"/>
                  <w:tcBorders>
                    <w:top w:val="single" w:sz="6" w:space="0" w:color="000000"/>
                    <w:left w:val="single" w:sz="6" w:space="0" w:color="000000"/>
                    <w:bottom w:val="single" w:sz="6" w:space="0" w:color="000000"/>
                    <w:right w:val="single" w:sz="6" w:space="0" w:color="000000"/>
                  </w:tcBorders>
                </w:tcPr>
                <w:p w14:paraId="4537C54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2 00 00000 00 0000 000</w:t>
                  </w:r>
                </w:p>
              </w:tc>
              <w:tc>
                <w:tcPr>
                  <w:tcW w:w="1559" w:type="dxa"/>
                  <w:tcBorders>
                    <w:top w:val="single" w:sz="6" w:space="0" w:color="000000"/>
                    <w:left w:val="single" w:sz="6" w:space="0" w:color="000000"/>
                    <w:bottom w:val="single" w:sz="6" w:space="0" w:color="000000"/>
                    <w:right w:val="single" w:sz="6" w:space="0" w:color="000000"/>
                  </w:tcBorders>
                </w:tcPr>
                <w:p w14:paraId="0797D671"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БЕЗВОЗМЕЗДНЫЕ ПОСТУПЛЕНИЯ</w:t>
                  </w:r>
                </w:p>
              </w:tc>
              <w:tc>
                <w:tcPr>
                  <w:tcW w:w="1276" w:type="dxa"/>
                  <w:tcBorders>
                    <w:top w:val="single" w:sz="6" w:space="0" w:color="000000"/>
                    <w:left w:val="single" w:sz="6" w:space="0" w:color="000000"/>
                    <w:bottom w:val="single" w:sz="6" w:space="0" w:color="000000"/>
                    <w:right w:val="single" w:sz="6" w:space="0" w:color="000000"/>
                  </w:tcBorders>
                </w:tcPr>
                <w:p w14:paraId="670A4F84"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1 638 794,9</w:t>
                  </w:r>
                </w:p>
              </w:tc>
              <w:tc>
                <w:tcPr>
                  <w:tcW w:w="851" w:type="dxa"/>
                  <w:tcBorders>
                    <w:top w:val="single" w:sz="6" w:space="0" w:color="000000"/>
                    <w:left w:val="single" w:sz="6" w:space="0" w:color="000000"/>
                    <w:bottom w:val="single" w:sz="6" w:space="0" w:color="000000"/>
                    <w:right w:val="single" w:sz="6" w:space="0" w:color="000000"/>
                  </w:tcBorders>
                </w:tcPr>
                <w:p w14:paraId="11996A13"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1 736 134,7</w:t>
                  </w:r>
                </w:p>
              </w:tc>
              <w:tc>
                <w:tcPr>
                  <w:tcW w:w="1559" w:type="dxa"/>
                  <w:tcBorders>
                    <w:top w:val="single" w:sz="6" w:space="0" w:color="000000"/>
                    <w:left w:val="single" w:sz="6" w:space="0" w:color="000000"/>
                    <w:bottom w:val="single" w:sz="6" w:space="0" w:color="000000"/>
                    <w:right w:val="single" w:sz="6" w:space="0" w:color="000000"/>
                  </w:tcBorders>
                </w:tcPr>
                <w:p w14:paraId="45871CB0"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1 526 689,7</w:t>
                  </w:r>
                </w:p>
              </w:tc>
            </w:tr>
            <w:tr w:rsidR="00442198" w:rsidRPr="00FC000F" w14:paraId="75A64EAC" w14:textId="77777777" w:rsidTr="00BC722C">
              <w:trPr>
                <w:trHeight w:val="983"/>
              </w:trPr>
              <w:tc>
                <w:tcPr>
                  <w:tcW w:w="1276" w:type="dxa"/>
                  <w:tcBorders>
                    <w:top w:val="single" w:sz="6" w:space="0" w:color="000000"/>
                    <w:left w:val="single" w:sz="6" w:space="0" w:color="000000"/>
                    <w:bottom w:val="single" w:sz="6" w:space="0" w:color="000000"/>
                    <w:right w:val="single" w:sz="6" w:space="0" w:color="000000"/>
                  </w:tcBorders>
                </w:tcPr>
                <w:p w14:paraId="08647528"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2 02 00000 00 0000 000</w:t>
                  </w:r>
                </w:p>
              </w:tc>
              <w:tc>
                <w:tcPr>
                  <w:tcW w:w="1559" w:type="dxa"/>
                  <w:tcBorders>
                    <w:top w:val="single" w:sz="6" w:space="0" w:color="000000"/>
                    <w:left w:val="single" w:sz="6" w:space="0" w:color="000000"/>
                    <w:bottom w:val="single" w:sz="6" w:space="0" w:color="000000"/>
                    <w:right w:val="single" w:sz="6" w:space="0" w:color="000000"/>
                  </w:tcBorders>
                </w:tcPr>
                <w:p w14:paraId="10EF223A"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БЕЗВОЗМЕЗДНЫЕ ПОСТУПЛЕНИЯ ОТ ДРУГИХ БЮДЖЕТОВ БЮДЖЕТНОЙ СИСТ</w:t>
                  </w:r>
                  <w:r w:rsidRPr="00FC000F">
                    <w:rPr>
                      <w:b/>
                      <w:bCs/>
                      <w:sz w:val="16"/>
                      <w:szCs w:val="16"/>
                    </w:rPr>
                    <w:cr/>
                    <w:t>МЫ РОССИЙСКОЙ ФЕДЕРАЦИИ</w:t>
                  </w:r>
                </w:p>
              </w:tc>
              <w:tc>
                <w:tcPr>
                  <w:tcW w:w="1276" w:type="dxa"/>
                  <w:tcBorders>
                    <w:top w:val="single" w:sz="6" w:space="0" w:color="000000"/>
                    <w:left w:val="single" w:sz="6" w:space="0" w:color="000000"/>
                    <w:bottom w:val="single" w:sz="6" w:space="0" w:color="000000"/>
                    <w:right w:val="single" w:sz="6" w:space="0" w:color="000000"/>
                  </w:tcBorders>
                </w:tcPr>
                <w:p w14:paraId="4100C25E"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1 638 782,8</w:t>
                  </w:r>
                </w:p>
              </w:tc>
              <w:tc>
                <w:tcPr>
                  <w:tcW w:w="851" w:type="dxa"/>
                  <w:tcBorders>
                    <w:top w:val="single" w:sz="6" w:space="0" w:color="000000"/>
                    <w:left w:val="single" w:sz="6" w:space="0" w:color="000000"/>
                    <w:bottom w:val="single" w:sz="6" w:space="0" w:color="000000"/>
                    <w:right w:val="single" w:sz="6" w:space="0" w:color="000000"/>
                  </w:tcBorders>
                </w:tcPr>
                <w:p w14:paraId="552D6BEF"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1 736 134,7</w:t>
                  </w:r>
                </w:p>
              </w:tc>
              <w:tc>
                <w:tcPr>
                  <w:tcW w:w="1559" w:type="dxa"/>
                  <w:tcBorders>
                    <w:top w:val="single" w:sz="6" w:space="0" w:color="000000"/>
                    <w:left w:val="single" w:sz="6" w:space="0" w:color="000000"/>
                    <w:bottom w:val="single" w:sz="6" w:space="0" w:color="000000"/>
                    <w:right w:val="single" w:sz="6" w:space="0" w:color="000000"/>
                  </w:tcBorders>
                </w:tcPr>
                <w:p w14:paraId="4A929D38"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1 526 689,7</w:t>
                  </w:r>
                </w:p>
              </w:tc>
            </w:tr>
            <w:tr w:rsidR="00442198" w:rsidRPr="00FC000F" w14:paraId="53ADEA05" w14:textId="77777777" w:rsidTr="00BC722C">
              <w:trPr>
                <w:trHeight w:val="647"/>
              </w:trPr>
              <w:tc>
                <w:tcPr>
                  <w:tcW w:w="1276" w:type="dxa"/>
                  <w:tcBorders>
                    <w:top w:val="single" w:sz="6" w:space="0" w:color="000000"/>
                    <w:left w:val="single" w:sz="6" w:space="0" w:color="000000"/>
                    <w:bottom w:val="single" w:sz="6" w:space="0" w:color="000000"/>
                    <w:right w:val="single" w:sz="6" w:space="0" w:color="000000"/>
                  </w:tcBorders>
                </w:tcPr>
                <w:p w14:paraId="08251AD1"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2 02 10000 00 0000 150</w:t>
                  </w:r>
                </w:p>
              </w:tc>
              <w:tc>
                <w:tcPr>
                  <w:tcW w:w="1559" w:type="dxa"/>
                  <w:tcBorders>
                    <w:top w:val="single" w:sz="6" w:space="0" w:color="000000"/>
                    <w:left w:val="single" w:sz="6" w:space="0" w:color="000000"/>
                    <w:bottom w:val="single" w:sz="6" w:space="0" w:color="000000"/>
                    <w:right w:val="single" w:sz="6" w:space="0" w:color="000000"/>
                  </w:tcBorders>
                </w:tcPr>
                <w:p w14:paraId="128280FF"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Дотации бюджетам бюджетной системы Российской Федерации</w:t>
                  </w:r>
                </w:p>
              </w:tc>
              <w:tc>
                <w:tcPr>
                  <w:tcW w:w="1276" w:type="dxa"/>
                  <w:tcBorders>
                    <w:top w:val="single" w:sz="6" w:space="0" w:color="000000"/>
                    <w:left w:val="single" w:sz="6" w:space="0" w:color="000000"/>
                    <w:bottom w:val="single" w:sz="6" w:space="0" w:color="000000"/>
                    <w:right w:val="single" w:sz="6" w:space="0" w:color="000000"/>
                  </w:tcBorders>
                </w:tcPr>
                <w:p w14:paraId="339B6B8A"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136 066,7</w:t>
                  </w:r>
                </w:p>
              </w:tc>
              <w:tc>
                <w:tcPr>
                  <w:tcW w:w="851" w:type="dxa"/>
                  <w:tcBorders>
                    <w:top w:val="single" w:sz="6" w:space="0" w:color="000000"/>
                    <w:left w:val="single" w:sz="6" w:space="0" w:color="000000"/>
                    <w:bottom w:val="single" w:sz="6" w:space="0" w:color="000000"/>
                    <w:right w:val="single" w:sz="6" w:space="0" w:color="000000"/>
                  </w:tcBorders>
                </w:tcPr>
                <w:p w14:paraId="6C7949BF"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163,8</w:t>
                  </w:r>
                </w:p>
              </w:tc>
              <w:tc>
                <w:tcPr>
                  <w:tcW w:w="1559" w:type="dxa"/>
                  <w:tcBorders>
                    <w:top w:val="single" w:sz="6" w:space="0" w:color="000000"/>
                    <w:left w:val="single" w:sz="6" w:space="0" w:color="000000"/>
                    <w:bottom w:val="single" w:sz="6" w:space="0" w:color="000000"/>
                    <w:right w:val="single" w:sz="6" w:space="0" w:color="000000"/>
                  </w:tcBorders>
                </w:tcPr>
                <w:p w14:paraId="040F2292"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88,4</w:t>
                  </w:r>
                </w:p>
              </w:tc>
            </w:tr>
            <w:tr w:rsidR="00442198" w:rsidRPr="00FC000F" w14:paraId="6B5189DE" w14:textId="77777777" w:rsidTr="00BC722C">
              <w:trPr>
                <w:trHeight w:val="647"/>
              </w:trPr>
              <w:tc>
                <w:tcPr>
                  <w:tcW w:w="1276" w:type="dxa"/>
                  <w:tcBorders>
                    <w:top w:val="single" w:sz="6" w:space="0" w:color="000000"/>
                    <w:left w:val="single" w:sz="6" w:space="0" w:color="000000"/>
                    <w:bottom w:val="single" w:sz="6" w:space="0" w:color="000000"/>
                    <w:right w:val="single" w:sz="6" w:space="0" w:color="000000"/>
                  </w:tcBorders>
                </w:tcPr>
                <w:p w14:paraId="51F7976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lastRenderedPageBreak/>
                    <w:t>2 02 15001 00 0000 150</w:t>
                  </w:r>
                </w:p>
              </w:tc>
              <w:tc>
                <w:tcPr>
                  <w:tcW w:w="1559" w:type="dxa"/>
                  <w:tcBorders>
                    <w:top w:val="single" w:sz="6" w:space="0" w:color="000000"/>
                    <w:left w:val="single" w:sz="6" w:space="0" w:color="000000"/>
                    <w:bottom w:val="single" w:sz="6" w:space="0" w:color="000000"/>
                    <w:right w:val="single" w:sz="6" w:space="0" w:color="000000"/>
                  </w:tcBorders>
                </w:tcPr>
                <w:p w14:paraId="22777514"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Дотации на выравнивание бюджетной обеспеченности</w:t>
                  </w:r>
                </w:p>
              </w:tc>
              <w:tc>
                <w:tcPr>
                  <w:tcW w:w="1276" w:type="dxa"/>
                  <w:tcBorders>
                    <w:top w:val="single" w:sz="6" w:space="0" w:color="000000"/>
                    <w:left w:val="single" w:sz="6" w:space="0" w:color="000000"/>
                    <w:bottom w:val="single" w:sz="6" w:space="0" w:color="000000"/>
                    <w:right w:val="single" w:sz="6" w:space="0" w:color="000000"/>
                  </w:tcBorders>
                </w:tcPr>
                <w:p w14:paraId="5BD33803"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34,9</w:t>
                  </w:r>
                </w:p>
              </w:tc>
              <w:tc>
                <w:tcPr>
                  <w:tcW w:w="851" w:type="dxa"/>
                  <w:tcBorders>
                    <w:top w:val="single" w:sz="6" w:space="0" w:color="000000"/>
                    <w:left w:val="single" w:sz="6" w:space="0" w:color="000000"/>
                    <w:bottom w:val="single" w:sz="6" w:space="0" w:color="000000"/>
                    <w:right w:val="single" w:sz="6" w:space="0" w:color="000000"/>
                  </w:tcBorders>
                </w:tcPr>
                <w:p w14:paraId="5118AA53"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163,8</w:t>
                  </w:r>
                </w:p>
              </w:tc>
              <w:tc>
                <w:tcPr>
                  <w:tcW w:w="1559" w:type="dxa"/>
                  <w:tcBorders>
                    <w:top w:val="single" w:sz="6" w:space="0" w:color="000000"/>
                    <w:left w:val="single" w:sz="6" w:space="0" w:color="000000"/>
                    <w:bottom w:val="single" w:sz="6" w:space="0" w:color="000000"/>
                    <w:right w:val="single" w:sz="6" w:space="0" w:color="000000"/>
                  </w:tcBorders>
                </w:tcPr>
                <w:p w14:paraId="3A4B06D2"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88,4</w:t>
                  </w:r>
                </w:p>
              </w:tc>
            </w:tr>
            <w:tr w:rsidR="00442198" w:rsidRPr="00FC000F" w14:paraId="400467D8" w14:textId="77777777" w:rsidTr="00BC722C">
              <w:trPr>
                <w:trHeight w:val="983"/>
              </w:trPr>
              <w:tc>
                <w:tcPr>
                  <w:tcW w:w="1276" w:type="dxa"/>
                  <w:tcBorders>
                    <w:top w:val="single" w:sz="6" w:space="0" w:color="000000"/>
                    <w:left w:val="single" w:sz="6" w:space="0" w:color="000000"/>
                    <w:bottom w:val="single" w:sz="6" w:space="0" w:color="000000"/>
                    <w:right w:val="single" w:sz="6" w:space="0" w:color="000000"/>
                  </w:tcBorders>
                </w:tcPr>
                <w:p w14:paraId="3222F2D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2 02 15001 05 0000 150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01CB499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Дотации бюд</w:t>
                  </w:r>
                  <w:r w:rsidRPr="00FC000F">
                    <w:rPr>
                      <w:sz w:val="16"/>
                      <w:szCs w:val="16"/>
                    </w:rPr>
                    <w:cr/>
                    <w:t>етам муниципальных районов на выравнивание бюджетной обеспеченности из бюджета субъекта Российской Федерации</w:t>
                  </w:r>
                </w:p>
              </w:tc>
              <w:tc>
                <w:tcPr>
                  <w:tcW w:w="1276" w:type="dxa"/>
                  <w:tcBorders>
                    <w:top w:val="single" w:sz="6" w:space="0" w:color="000000"/>
                    <w:left w:val="single" w:sz="6" w:space="0" w:color="000000"/>
                    <w:bottom w:val="single" w:sz="6" w:space="0" w:color="000000"/>
                    <w:right w:val="single" w:sz="6" w:space="0" w:color="000000"/>
                  </w:tcBorders>
                </w:tcPr>
                <w:p w14:paraId="6ED23E9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34,9</w:t>
                  </w:r>
                </w:p>
              </w:tc>
              <w:tc>
                <w:tcPr>
                  <w:tcW w:w="851" w:type="dxa"/>
                  <w:tcBorders>
                    <w:top w:val="single" w:sz="6" w:space="0" w:color="000000"/>
                    <w:left w:val="single" w:sz="6" w:space="0" w:color="000000"/>
                    <w:bottom w:val="single" w:sz="6" w:space="0" w:color="000000"/>
                    <w:right w:val="single" w:sz="6" w:space="0" w:color="000000"/>
                  </w:tcBorders>
                </w:tcPr>
                <w:p w14:paraId="12B88E9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163,8</w:t>
                  </w:r>
                </w:p>
              </w:tc>
              <w:tc>
                <w:tcPr>
                  <w:tcW w:w="1559" w:type="dxa"/>
                  <w:tcBorders>
                    <w:top w:val="single" w:sz="6" w:space="0" w:color="000000"/>
                    <w:left w:val="single" w:sz="6" w:space="0" w:color="000000"/>
                    <w:bottom w:val="single" w:sz="6" w:space="0" w:color="000000"/>
                    <w:right w:val="single" w:sz="6" w:space="0" w:color="000000"/>
                  </w:tcBorders>
                </w:tcPr>
                <w:p w14:paraId="4D43E06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88,4</w:t>
                  </w:r>
                </w:p>
              </w:tc>
            </w:tr>
            <w:tr w:rsidR="00442198" w:rsidRPr="00FC000F" w14:paraId="0353E8DB" w14:textId="77777777" w:rsidTr="00BC722C">
              <w:trPr>
                <w:trHeight w:val="647"/>
              </w:trPr>
              <w:tc>
                <w:tcPr>
                  <w:tcW w:w="1276" w:type="dxa"/>
                  <w:tcBorders>
                    <w:top w:val="single" w:sz="6" w:space="0" w:color="000000"/>
                    <w:left w:val="single" w:sz="6" w:space="0" w:color="000000"/>
                    <w:bottom w:val="single" w:sz="6" w:space="0" w:color="000000"/>
                    <w:right w:val="single" w:sz="6" w:space="0" w:color="000000"/>
                  </w:tcBorders>
                </w:tcPr>
                <w:p w14:paraId="0410AB8E"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2 02 15002 00 0000 150</w:t>
                  </w:r>
                </w:p>
              </w:tc>
              <w:tc>
                <w:tcPr>
                  <w:tcW w:w="1559" w:type="dxa"/>
                  <w:tcBorders>
                    <w:top w:val="single" w:sz="6" w:space="0" w:color="000000"/>
                    <w:left w:val="single" w:sz="6" w:space="0" w:color="000000"/>
                    <w:bottom w:val="single" w:sz="6" w:space="0" w:color="000000"/>
                    <w:right w:val="single" w:sz="6" w:space="0" w:color="000000"/>
                  </w:tcBorders>
                </w:tcPr>
                <w:p w14:paraId="0E921126"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Дотации бюджетам на поддержку мер по обеспечению сбалансированности бюджетов</w:t>
                  </w:r>
                </w:p>
              </w:tc>
              <w:tc>
                <w:tcPr>
                  <w:tcW w:w="1276" w:type="dxa"/>
                  <w:tcBorders>
                    <w:top w:val="single" w:sz="6" w:space="0" w:color="000000"/>
                    <w:left w:val="single" w:sz="6" w:space="0" w:color="000000"/>
                    <w:bottom w:val="single" w:sz="6" w:space="0" w:color="000000"/>
                    <w:right w:val="single" w:sz="6" w:space="0" w:color="000000"/>
                  </w:tcBorders>
                </w:tcPr>
                <w:p w14:paraId="14A898E1"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133 740,9</w:t>
                  </w:r>
                </w:p>
              </w:tc>
              <w:tc>
                <w:tcPr>
                  <w:tcW w:w="851" w:type="dxa"/>
                  <w:tcBorders>
                    <w:top w:val="single" w:sz="6" w:space="0" w:color="000000"/>
                    <w:left w:val="single" w:sz="6" w:space="0" w:color="000000"/>
                    <w:bottom w:val="single" w:sz="6" w:space="0" w:color="000000"/>
                    <w:right w:val="single" w:sz="6" w:space="0" w:color="000000"/>
                  </w:tcBorders>
                </w:tcPr>
                <w:p w14:paraId="22FD9A73"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0,0</w:t>
                  </w:r>
                </w:p>
              </w:tc>
              <w:tc>
                <w:tcPr>
                  <w:tcW w:w="1559" w:type="dxa"/>
                  <w:tcBorders>
                    <w:top w:val="single" w:sz="6" w:space="0" w:color="000000"/>
                    <w:left w:val="single" w:sz="6" w:space="0" w:color="000000"/>
                    <w:bottom w:val="single" w:sz="6" w:space="0" w:color="000000"/>
                    <w:right w:val="single" w:sz="6" w:space="0" w:color="000000"/>
                  </w:tcBorders>
                </w:tcPr>
                <w:p w14:paraId="761AF5C8"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0,0</w:t>
                  </w:r>
                </w:p>
              </w:tc>
            </w:tr>
            <w:tr w:rsidR="00442198" w:rsidRPr="00FC000F" w14:paraId="2A72F9EB" w14:textId="77777777" w:rsidTr="00BC722C">
              <w:trPr>
                <w:trHeight w:val="983"/>
              </w:trPr>
              <w:tc>
                <w:tcPr>
                  <w:tcW w:w="1276" w:type="dxa"/>
                  <w:tcBorders>
                    <w:top w:val="single" w:sz="6" w:space="0" w:color="000000"/>
                    <w:left w:val="single" w:sz="6" w:space="0" w:color="000000"/>
                    <w:bottom w:val="single" w:sz="6" w:space="0" w:color="000000"/>
                    <w:right w:val="single" w:sz="6" w:space="0" w:color="000000"/>
                  </w:tcBorders>
                </w:tcPr>
                <w:p w14:paraId="4518BBF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2 02</w:t>
                  </w:r>
                  <w:r w:rsidRPr="00FC000F">
                    <w:rPr>
                      <w:sz w:val="16"/>
                      <w:szCs w:val="16"/>
                    </w:rPr>
                    <w:cr/>
                    <w:t>15002 05 0000 150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60EF416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Дотации бюджетам муниципальных районов на поддержку мер по обеспечению сбалансированности бюджетов</w:t>
                  </w:r>
                </w:p>
              </w:tc>
              <w:tc>
                <w:tcPr>
                  <w:tcW w:w="1276" w:type="dxa"/>
                  <w:tcBorders>
                    <w:top w:val="single" w:sz="6" w:space="0" w:color="000000"/>
                    <w:left w:val="single" w:sz="6" w:space="0" w:color="000000"/>
                    <w:bottom w:val="single" w:sz="6" w:space="0" w:color="000000"/>
                    <w:right w:val="single" w:sz="6" w:space="0" w:color="000000"/>
                  </w:tcBorders>
                </w:tcPr>
                <w:p w14:paraId="55ADF5D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133 740,9</w:t>
                  </w:r>
                </w:p>
              </w:tc>
              <w:tc>
                <w:tcPr>
                  <w:tcW w:w="851" w:type="dxa"/>
                  <w:tcBorders>
                    <w:top w:val="single" w:sz="6" w:space="0" w:color="000000"/>
                    <w:left w:val="single" w:sz="6" w:space="0" w:color="000000"/>
                    <w:bottom w:val="single" w:sz="6" w:space="0" w:color="000000"/>
                    <w:right w:val="single" w:sz="6" w:space="0" w:color="000000"/>
                  </w:tcBorders>
                </w:tcPr>
                <w:p w14:paraId="0DBE4ED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0,0</w:t>
                  </w:r>
                </w:p>
              </w:tc>
              <w:tc>
                <w:tcPr>
                  <w:tcW w:w="1559" w:type="dxa"/>
                  <w:tcBorders>
                    <w:top w:val="single" w:sz="6" w:space="0" w:color="000000"/>
                    <w:left w:val="single" w:sz="6" w:space="0" w:color="000000"/>
                    <w:bottom w:val="single" w:sz="6" w:space="0" w:color="000000"/>
                    <w:right w:val="single" w:sz="6" w:space="0" w:color="000000"/>
                  </w:tcBorders>
                </w:tcPr>
                <w:p w14:paraId="58E37E5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0,0</w:t>
                  </w:r>
                </w:p>
              </w:tc>
            </w:tr>
            <w:tr w:rsidR="00442198" w:rsidRPr="00FC000F" w14:paraId="37FA5A44" w14:textId="77777777" w:rsidTr="00BC722C">
              <w:trPr>
                <w:trHeight w:val="300"/>
              </w:trPr>
              <w:tc>
                <w:tcPr>
                  <w:tcW w:w="1276" w:type="dxa"/>
                  <w:tcBorders>
                    <w:top w:val="single" w:sz="6" w:space="0" w:color="000000"/>
                    <w:left w:val="single" w:sz="6" w:space="0" w:color="000000"/>
                    <w:bottom w:val="single" w:sz="6" w:space="0" w:color="000000"/>
                    <w:right w:val="single" w:sz="6" w:space="0" w:color="000000"/>
                  </w:tcBorders>
                </w:tcPr>
                <w:p w14:paraId="17EA8131"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2 02 19999 00 0000 150</w:t>
                  </w:r>
                </w:p>
              </w:tc>
              <w:tc>
                <w:tcPr>
                  <w:tcW w:w="1559" w:type="dxa"/>
                  <w:tcBorders>
                    <w:top w:val="single" w:sz="6" w:space="0" w:color="000000"/>
                    <w:left w:val="single" w:sz="6" w:space="0" w:color="000000"/>
                    <w:bottom w:val="single" w:sz="6" w:space="0" w:color="000000"/>
                    <w:right w:val="single" w:sz="6" w:space="0" w:color="000000"/>
                  </w:tcBorders>
                </w:tcPr>
                <w:p w14:paraId="1A6AFFF5"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Прочие дотации</w:t>
                  </w:r>
                </w:p>
              </w:tc>
              <w:tc>
                <w:tcPr>
                  <w:tcW w:w="1276" w:type="dxa"/>
                  <w:tcBorders>
                    <w:top w:val="single" w:sz="6" w:space="0" w:color="000000"/>
                    <w:left w:val="single" w:sz="6" w:space="0" w:color="000000"/>
                    <w:bottom w:val="single" w:sz="6" w:space="0" w:color="000000"/>
                    <w:right w:val="single" w:sz="6" w:space="0" w:color="000000"/>
                  </w:tcBorders>
                </w:tcPr>
                <w:p w14:paraId="15EA149A"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2 290,9</w:t>
                  </w:r>
                </w:p>
              </w:tc>
              <w:tc>
                <w:tcPr>
                  <w:tcW w:w="851" w:type="dxa"/>
                  <w:tcBorders>
                    <w:top w:val="single" w:sz="6" w:space="0" w:color="000000"/>
                    <w:left w:val="single" w:sz="6" w:space="0" w:color="000000"/>
                    <w:bottom w:val="single" w:sz="6" w:space="0" w:color="000000"/>
                    <w:right w:val="single" w:sz="6" w:space="0" w:color="000000"/>
                  </w:tcBorders>
                </w:tcPr>
                <w:p w14:paraId="50250D12"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0,0</w:t>
                  </w:r>
                </w:p>
              </w:tc>
              <w:tc>
                <w:tcPr>
                  <w:tcW w:w="1559" w:type="dxa"/>
                  <w:tcBorders>
                    <w:top w:val="single" w:sz="6" w:space="0" w:color="000000"/>
                    <w:left w:val="single" w:sz="6" w:space="0" w:color="000000"/>
                    <w:bottom w:val="single" w:sz="6" w:space="0" w:color="000000"/>
                    <w:right w:val="single" w:sz="6" w:space="0" w:color="000000"/>
                  </w:tcBorders>
                </w:tcPr>
                <w:p w14:paraId="38733D10"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0,0</w:t>
                  </w:r>
                </w:p>
              </w:tc>
            </w:tr>
            <w:tr w:rsidR="00442198" w:rsidRPr="00FC000F" w14:paraId="3B81D2E6" w14:textId="77777777" w:rsidTr="00BC722C">
              <w:trPr>
                <w:trHeight w:val="647"/>
              </w:trPr>
              <w:tc>
                <w:tcPr>
                  <w:tcW w:w="1276" w:type="dxa"/>
                  <w:tcBorders>
                    <w:top w:val="single" w:sz="6" w:space="0" w:color="000000"/>
                    <w:left w:val="single" w:sz="6" w:space="0" w:color="000000"/>
                    <w:bottom w:val="single" w:sz="6" w:space="0" w:color="000000"/>
                    <w:right w:val="single" w:sz="6" w:space="0" w:color="000000"/>
                  </w:tcBorders>
                </w:tcPr>
                <w:p w14:paraId="1A65B92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 xml:space="preserve">2 </w:t>
                  </w:r>
                  <w:r w:rsidRPr="00FC000F">
                    <w:rPr>
                      <w:sz w:val="16"/>
                      <w:szCs w:val="16"/>
                    </w:rPr>
                    <w:cr/>
                    <w:t>2 19999</w:t>
                  </w:r>
                  <w:r w:rsidRPr="00FC000F">
                    <w:rPr>
                      <w:sz w:val="16"/>
                      <w:szCs w:val="16"/>
                    </w:rPr>
                    <w:cr/>
                    <w:t>05 0000 150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4B7D97F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Прочие дотации бюджетам муниципальных районов</w:t>
                  </w:r>
                </w:p>
              </w:tc>
              <w:tc>
                <w:tcPr>
                  <w:tcW w:w="1276" w:type="dxa"/>
                  <w:tcBorders>
                    <w:top w:val="single" w:sz="6" w:space="0" w:color="000000"/>
                    <w:left w:val="single" w:sz="6" w:space="0" w:color="000000"/>
                    <w:bottom w:val="single" w:sz="6" w:space="0" w:color="000000"/>
                    <w:right w:val="single" w:sz="6" w:space="0" w:color="000000"/>
                  </w:tcBorders>
                </w:tcPr>
                <w:p w14:paraId="2C3C97E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2 290,9</w:t>
                  </w:r>
                </w:p>
              </w:tc>
              <w:tc>
                <w:tcPr>
                  <w:tcW w:w="851" w:type="dxa"/>
                  <w:tcBorders>
                    <w:top w:val="single" w:sz="6" w:space="0" w:color="000000"/>
                    <w:left w:val="single" w:sz="6" w:space="0" w:color="000000"/>
                    <w:bottom w:val="single" w:sz="6" w:space="0" w:color="000000"/>
                    <w:right w:val="single" w:sz="6" w:space="0" w:color="000000"/>
                  </w:tcBorders>
                </w:tcPr>
                <w:p w14:paraId="2B9D693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0,0</w:t>
                  </w:r>
                </w:p>
              </w:tc>
              <w:tc>
                <w:tcPr>
                  <w:tcW w:w="1559" w:type="dxa"/>
                  <w:tcBorders>
                    <w:top w:val="single" w:sz="6" w:space="0" w:color="000000"/>
                    <w:left w:val="single" w:sz="6" w:space="0" w:color="000000"/>
                    <w:bottom w:val="single" w:sz="6" w:space="0" w:color="000000"/>
                    <w:right w:val="single" w:sz="6" w:space="0" w:color="000000"/>
                  </w:tcBorders>
                </w:tcPr>
                <w:p w14:paraId="50D94D9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0,0</w:t>
                  </w:r>
                </w:p>
              </w:tc>
            </w:tr>
            <w:tr w:rsidR="00442198" w:rsidRPr="00FC000F" w14:paraId="2C6A391C" w14:textId="77777777" w:rsidTr="00BC722C">
              <w:trPr>
                <w:trHeight w:val="983"/>
              </w:trPr>
              <w:tc>
                <w:tcPr>
                  <w:tcW w:w="1276" w:type="dxa"/>
                  <w:tcBorders>
                    <w:top w:val="single" w:sz="6" w:space="0" w:color="000000"/>
                    <w:left w:val="single" w:sz="6" w:space="0" w:color="000000"/>
                    <w:bottom w:val="single" w:sz="6" w:space="0" w:color="000000"/>
                    <w:right w:val="single" w:sz="6" w:space="0" w:color="000000"/>
                  </w:tcBorders>
                </w:tcPr>
                <w:p w14:paraId="7E849ADE"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2 02 20000 00 0000 150</w:t>
                  </w:r>
                </w:p>
              </w:tc>
              <w:tc>
                <w:tcPr>
                  <w:tcW w:w="1559" w:type="dxa"/>
                  <w:tcBorders>
                    <w:top w:val="single" w:sz="6" w:space="0" w:color="000000"/>
                    <w:left w:val="single" w:sz="6" w:space="0" w:color="000000"/>
                    <w:bottom w:val="single" w:sz="6" w:space="0" w:color="000000"/>
                    <w:right w:val="single" w:sz="6" w:space="0" w:color="000000"/>
                  </w:tcBorders>
                </w:tcPr>
                <w:p w14:paraId="40362445"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Субсидии бюджетам бюджетной системы Российской Федерации (межбюджетные субсидии)</w:t>
                  </w:r>
                </w:p>
              </w:tc>
              <w:tc>
                <w:tcPr>
                  <w:tcW w:w="1276" w:type="dxa"/>
                  <w:tcBorders>
                    <w:top w:val="single" w:sz="6" w:space="0" w:color="000000"/>
                    <w:left w:val="single" w:sz="6" w:space="0" w:color="000000"/>
                    <w:bottom w:val="single" w:sz="6" w:space="0" w:color="000000"/>
                    <w:right w:val="single" w:sz="6" w:space="0" w:color="000000"/>
                  </w:tcBorders>
                </w:tcPr>
                <w:p w14:paraId="781A3B03"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477 308,2</w:t>
                  </w:r>
                </w:p>
              </w:tc>
              <w:tc>
                <w:tcPr>
                  <w:tcW w:w="851" w:type="dxa"/>
                  <w:tcBorders>
                    <w:top w:val="single" w:sz="6" w:space="0" w:color="000000"/>
                    <w:left w:val="single" w:sz="6" w:space="0" w:color="000000"/>
                    <w:bottom w:val="single" w:sz="6" w:space="0" w:color="000000"/>
                    <w:right w:val="single" w:sz="6" w:space="0" w:color="000000"/>
                  </w:tcBorders>
                </w:tcPr>
                <w:p w14:paraId="2156DB07"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710 899,0</w:t>
                  </w:r>
                </w:p>
              </w:tc>
              <w:tc>
                <w:tcPr>
                  <w:tcW w:w="1559" w:type="dxa"/>
                  <w:tcBorders>
                    <w:top w:val="single" w:sz="6" w:space="0" w:color="000000"/>
                    <w:left w:val="single" w:sz="6" w:space="0" w:color="000000"/>
                    <w:bottom w:val="single" w:sz="6" w:space="0" w:color="000000"/>
                    <w:right w:val="single" w:sz="6" w:space="0" w:color="000000"/>
                  </w:tcBorders>
                </w:tcPr>
                <w:p w14:paraId="1C1D559D"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501 893,1</w:t>
                  </w:r>
                </w:p>
              </w:tc>
            </w:tr>
            <w:tr w:rsidR="00442198" w:rsidRPr="00FC000F" w14:paraId="0F0EACF3" w14:textId="77777777" w:rsidTr="00BC722C">
              <w:trPr>
                <w:trHeight w:val="983"/>
              </w:trPr>
              <w:tc>
                <w:tcPr>
                  <w:tcW w:w="1276" w:type="dxa"/>
                  <w:tcBorders>
                    <w:top w:val="single" w:sz="6" w:space="0" w:color="000000"/>
                    <w:left w:val="single" w:sz="6" w:space="0" w:color="000000"/>
                    <w:bottom w:val="single" w:sz="6" w:space="0" w:color="000000"/>
                    <w:right w:val="single" w:sz="6" w:space="0" w:color="000000"/>
                  </w:tcBorders>
                </w:tcPr>
                <w:p w14:paraId="021DAF2F"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2 02 20077 00 0000 150</w:t>
                  </w:r>
                </w:p>
              </w:tc>
              <w:tc>
                <w:tcPr>
                  <w:tcW w:w="1559" w:type="dxa"/>
                  <w:tcBorders>
                    <w:top w:val="single" w:sz="6" w:space="0" w:color="000000"/>
                    <w:left w:val="single" w:sz="6" w:space="0" w:color="000000"/>
                    <w:bottom w:val="single" w:sz="6" w:space="0" w:color="000000"/>
                    <w:right w:val="single" w:sz="6" w:space="0" w:color="000000"/>
                  </w:tcBorders>
                </w:tcPr>
                <w:p w14:paraId="47D6408B"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 xml:space="preserve">Субсидии бюджетам на </w:t>
                  </w:r>
                  <w:proofErr w:type="spellStart"/>
                  <w:r w:rsidRPr="00FC000F">
                    <w:rPr>
                      <w:b/>
                      <w:bCs/>
                      <w:sz w:val="16"/>
                      <w:szCs w:val="16"/>
                    </w:rPr>
                    <w:t>софинансирование</w:t>
                  </w:r>
                  <w:proofErr w:type="spellEnd"/>
                  <w:r w:rsidRPr="00FC000F">
                    <w:rPr>
                      <w:b/>
                      <w:bCs/>
                      <w:sz w:val="16"/>
                      <w:szCs w:val="16"/>
                    </w:rPr>
                    <w:t xml:space="preserve"> капитальных вложений в объекты муниципальной собственности</w:t>
                  </w:r>
                </w:p>
              </w:tc>
              <w:tc>
                <w:tcPr>
                  <w:tcW w:w="1276" w:type="dxa"/>
                  <w:tcBorders>
                    <w:top w:val="single" w:sz="6" w:space="0" w:color="000000"/>
                    <w:left w:val="single" w:sz="6" w:space="0" w:color="000000"/>
                    <w:bottom w:val="single" w:sz="6" w:space="0" w:color="000000"/>
                    <w:right w:val="single" w:sz="6" w:space="0" w:color="000000"/>
                  </w:tcBorders>
                </w:tcPr>
                <w:p w14:paraId="0176DD42"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23 344,5</w:t>
                  </w:r>
                </w:p>
              </w:tc>
              <w:tc>
                <w:tcPr>
                  <w:tcW w:w="851" w:type="dxa"/>
                  <w:tcBorders>
                    <w:top w:val="single" w:sz="6" w:space="0" w:color="000000"/>
                    <w:left w:val="single" w:sz="6" w:space="0" w:color="000000"/>
                    <w:bottom w:val="single" w:sz="6" w:space="0" w:color="000000"/>
                    <w:right w:val="single" w:sz="6" w:space="0" w:color="000000"/>
                  </w:tcBorders>
                </w:tcPr>
                <w:p w14:paraId="4812DF67"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0,0</w:t>
                  </w:r>
                </w:p>
              </w:tc>
              <w:tc>
                <w:tcPr>
                  <w:tcW w:w="1559" w:type="dxa"/>
                  <w:tcBorders>
                    <w:top w:val="single" w:sz="6" w:space="0" w:color="000000"/>
                    <w:left w:val="single" w:sz="6" w:space="0" w:color="000000"/>
                    <w:bottom w:val="single" w:sz="6" w:space="0" w:color="000000"/>
                    <w:right w:val="single" w:sz="6" w:space="0" w:color="000000"/>
                  </w:tcBorders>
                </w:tcPr>
                <w:p w14:paraId="171155A1"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0,0</w:t>
                  </w:r>
                </w:p>
              </w:tc>
            </w:tr>
            <w:tr w:rsidR="00442198" w:rsidRPr="00FC000F" w14:paraId="7DF213D6" w14:textId="77777777" w:rsidTr="00BC722C">
              <w:trPr>
                <w:trHeight w:val="983"/>
              </w:trPr>
              <w:tc>
                <w:tcPr>
                  <w:tcW w:w="1276" w:type="dxa"/>
                  <w:tcBorders>
                    <w:top w:val="single" w:sz="6" w:space="0" w:color="000000"/>
                    <w:left w:val="single" w:sz="6" w:space="0" w:color="000000"/>
                    <w:bottom w:val="single" w:sz="6" w:space="0" w:color="000000"/>
                    <w:right w:val="single" w:sz="6" w:space="0" w:color="000000"/>
                  </w:tcBorders>
                </w:tcPr>
                <w:p w14:paraId="410DA73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2 02 20077 05 0000 150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43D5BB8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Субсидии бюджетам муниципальных районов на </w:t>
                  </w:r>
                  <w:proofErr w:type="spellStart"/>
                  <w:r w:rsidRPr="00FC000F">
                    <w:rPr>
                      <w:sz w:val="16"/>
                      <w:szCs w:val="16"/>
                    </w:rPr>
                    <w:t>софинансирование</w:t>
                  </w:r>
                  <w:proofErr w:type="spellEnd"/>
                  <w:r w:rsidRPr="00FC000F">
                    <w:rPr>
                      <w:sz w:val="16"/>
                      <w:szCs w:val="16"/>
                    </w:rPr>
                    <w:t xml:space="preserve"> капитальных вложений в объекты муниципальной собственности</w:t>
                  </w:r>
                </w:p>
              </w:tc>
              <w:tc>
                <w:tcPr>
                  <w:tcW w:w="1276" w:type="dxa"/>
                  <w:tcBorders>
                    <w:top w:val="single" w:sz="6" w:space="0" w:color="000000"/>
                    <w:left w:val="single" w:sz="6" w:space="0" w:color="000000"/>
                    <w:bottom w:val="single" w:sz="6" w:space="0" w:color="000000"/>
                    <w:right w:val="single" w:sz="6" w:space="0" w:color="000000"/>
                  </w:tcBorders>
                </w:tcPr>
                <w:p w14:paraId="798736B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23 344,5</w:t>
                  </w:r>
                </w:p>
              </w:tc>
              <w:tc>
                <w:tcPr>
                  <w:tcW w:w="851" w:type="dxa"/>
                  <w:tcBorders>
                    <w:top w:val="single" w:sz="6" w:space="0" w:color="000000"/>
                    <w:left w:val="single" w:sz="6" w:space="0" w:color="000000"/>
                    <w:bottom w:val="single" w:sz="6" w:space="0" w:color="000000"/>
                    <w:right w:val="single" w:sz="6" w:space="0" w:color="000000"/>
                  </w:tcBorders>
                </w:tcPr>
                <w:p w14:paraId="534B68D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0,0</w:t>
                  </w:r>
                </w:p>
              </w:tc>
              <w:tc>
                <w:tcPr>
                  <w:tcW w:w="1559" w:type="dxa"/>
                  <w:tcBorders>
                    <w:top w:val="single" w:sz="6" w:space="0" w:color="000000"/>
                    <w:left w:val="single" w:sz="6" w:space="0" w:color="000000"/>
                    <w:bottom w:val="single" w:sz="6" w:space="0" w:color="000000"/>
                    <w:right w:val="single" w:sz="6" w:space="0" w:color="000000"/>
                  </w:tcBorders>
                </w:tcPr>
                <w:p w14:paraId="0F02EAB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cr/>
                    <w:t>,0</w:t>
                  </w:r>
                </w:p>
              </w:tc>
            </w:tr>
            <w:tr w:rsidR="00442198" w:rsidRPr="00FC000F" w14:paraId="2FDC53B9" w14:textId="77777777" w:rsidTr="00BC722C">
              <w:trPr>
                <w:trHeight w:val="1610"/>
              </w:trPr>
              <w:tc>
                <w:tcPr>
                  <w:tcW w:w="1276" w:type="dxa"/>
                  <w:tcBorders>
                    <w:top w:val="single" w:sz="6" w:space="0" w:color="000000"/>
                    <w:left w:val="single" w:sz="6" w:space="0" w:color="000000"/>
                    <w:bottom w:val="single" w:sz="6" w:space="0" w:color="000000"/>
                    <w:right w:val="single" w:sz="6" w:space="0" w:color="000000"/>
                  </w:tcBorders>
                </w:tcPr>
                <w:p w14:paraId="4AEFF7E5"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lastRenderedPageBreak/>
                    <w:t>2 0</w:t>
                  </w:r>
                  <w:r w:rsidRPr="00FC000F">
                    <w:rPr>
                      <w:b/>
                      <w:bCs/>
                      <w:sz w:val="16"/>
                      <w:szCs w:val="16"/>
                    </w:rPr>
                    <w:cr/>
                    <w:t xml:space="preserve"> 25304 00 0000 150</w:t>
                  </w:r>
                </w:p>
              </w:tc>
              <w:tc>
                <w:tcPr>
                  <w:tcW w:w="1559" w:type="dxa"/>
                  <w:tcBorders>
                    <w:top w:val="single" w:sz="6" w:space="0" w:color="000000"/>
                    <w:left w:val="single" w:sz="6" w:space="0" w:color="000000"/>
                    <w:bottom w:val="single" w:sz="6" w:space="0" w:color="000000"/>
                    <w:right w:val="single" w:sz="6" w:space="0" w:color="000000"/>
                  </w:tcBorders>
                </w:tcPr>
                <w:p w14:paraId="7305EF78"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Субсидии бюджетам на организацию бесплатного горячего питания обучающ</w:t>
                  </w:r>
                  <w:r w:rsidRPr="00FC000F">
                    <w:rPr>
                      <w:b/>
                      <w:bCs/>
                      <w:sz w:val="16"/>
                      <w:szCs w:val="16"/>
                    </w:rPr>
                    <w:cr/>
                  </w:r>
                  <w:proofErr w:type="gramStart"/>
                  <w:r w:rsidRPr="00FC000F">
                    <w:rPr>
                      <w:b/>
                      <w:bCs/>
                      <w:sz w:val="16"/>
                      <w:szCs w:val="16"/>
                    </w:rPr>
                    <w:t>хся, получающих начальное общее образование в государственных и муниципальных образовательных организациях</w:t>
                  </w:r>
                  <w:proofErr w:type="gramEnd"/>
                </w:p>
              </w:tc>
              <w:tc>
                <w:tcPr>
                  <w:tcW w:w="1276" w:type="dxa"/>
                  <w:tcBorders>
                    <w:top w:val="single" w:sz="6" w:space="0" w:color="000000"/>
                    <w:left w:val="single" w:sz="6" w:space="0" w:color="000000"/>
                    <w:bottom w:val="single" w:sz="6" w:space="0" w:color="000000"/>
                    <w:right w:val="single" w:sz="6" w:space="0" w:color="000000"/>
                  </w:tcBorders>
                </w:tcPr>
                <w:p w14:paraId="45C0C248"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16 793,7</w:t>
                  </w:r>
                </w:p>
              </w:tc>
              <w:tc>
                <w:tcPr>
                  <w:tcW w:w="851" w:type="dxa"/>
                  <w:tcBorders>
                    <w:top w:val="single" w:sz="6" w:space="0" w:color="000000"/>
                    <w:left w:val="single" w:sz="6" w:space="0" w:color="000000"/>
                    <w:bottom w:val="single" w:sz="6" w:space="0" w:color="000000"/>
                    <w:right w:val="single" w:sz="6" w:space="0" w:color="000000"/>
                  </w:tcBorders>
                </w:tcPr>
                <w:p w14:paraId="0EEA2F62"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14 516,6</w:t>
                  </w:r>
                </w:p>
              </w:tc>
              <w:tc>
                <w:tcPr>
                  <w:tcW w:w="1559" w:type="dxa"/>
                  <w:tcBorders>
                    <w:top w:val="single" w:sz="6" w:space="0" w:color="000000"/>
                    <w:left w:val="single" w:sz="6" w:space="0" w:color="000000"/>
                    <w:bottom w:val="single" w:sz="6" w:space="0" w:color="000000"/>
                    <w:right w:val="single" w:sz="6" w:space="0" w:color="000000"/>
                  </w:tcBorders>
                </w:tcPr>
                <w:p w14:paraId="4928734E"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13 662,6</w:t>
                  </w:r>
                </w:p>
              </w:tc>
            </w:tr>
            <w:tr w:rsidR="00442198" w:rsidRPr="00FC000F" w14:paraId="3B6E0AE4" w14:textId="77777777" w:rsidTr="00BC722C">
              <w:trPr>
                <w:trHeight w:val="1610"/>
              </w:trPr>
              <w:tc>
                <w:tcPr>
                  <w:tcW w:w="1276" w:type="dxa"/>
                  <w:tcBorders>
                    <w:top w:val="single" w:sz="6" w:space="0" w:color="000000"/>
                    <w:left w:val="single" w:sz="6" w:space="0" w:color="000000"/>
                    <w:bottom w:val="single" w:sz="6" w:space="0" w:color="000000"/>
                    <w:right w:val="single" w:sz="6" w:space="0" w:color="000000"/>
                  </w:tcBorders>
                </w:tcPr>
                <w:p w14:paraId="3284B8A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2 02 25304 05 0000 150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28AB927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Субсидии бюджетам муниципальных районов на организацию бесплатного горячего питания обучающихся, получающих начальное общее </w:t>
                  </w:r>
                  <w:r w:rsidRPr="00FC000F">
                    <w:rPr>
                      <w:sz w:val="16"/>
                      <w:szCs w:val="16"/>
                    </w:rPr>
                    <w:cr/>
                    <w:t>бразование в государственных и муниципальных образовательных организациях</w:t>
                  </w:r>
                </w:p>
              </w:tc>
              <w:tc>
                <w:tcPr>
                  <w:tcW w:w="1276" w:type="dxa"/>
                  <w:tcBorders>
                    <w:top w:val="single" w:sz="6" w:space="0" w:color="000000"/>
                    <w:left w:val="single" w:sz="6" w:space="0" w:color="000000"/>
                    <w:bottom w:val="single" w:sz="6" w:space="0" w:color="000000"/>
                    <w:right w:val="single" w:sz="6" w:space="0" w:color="000000"/>
                  </w:tcBorders>
                </w:tcPr>
                <w:p w14:paraId="591FA05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16 793,7</w:t>
                  </w:r>
                </w:p>
              </w:tc>
              <w:tc>
                <w:tcPr>
                  <w:tcW w:w="851" w:type="dxa"/>
                  <w:tcBorders>
                    <w:top w:val="single" w:sz="6" w:space="0" w:color="000000"/>
                    <w:left w:val="single" w:sz="6" w:space="0" w:color="000000"/>
                    <w:bottom w:val="single" w:sz="6" w:space="0" w:color="000000"/>
                    <w:right w:val="single" w:sz="6" w:space="0" w:color="000000"/>
                  </w:tcBorders>
                </w:tcPr>
                <w:p w14:paraId="2D5849F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14 516,6</w:t>
                  </w:r>
                </w:p>
              </w:tc>
              <w:tc>
                <w:tcPr>
                  <w:tcW w:w="1559" w:type="dxa"/>
                  <w:tcBorders>
                    <w:top w:val="single" w:sz="6" w:space="0" w:color="000000"/>
                    <w:left w:val="single" w:sz="6" w:space="0" w:color="000000"/>
                    <w:bottom w:val="single" w:sz="6" w:space="0" w:color="000000"/>
                    <w:right w:val="single" w:sz="6" w:space="0" w:color="000000"/>
                  </w:tcBorders>
                </w:tcPr>
                <w:p w14:paraId="2F1B0A7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13 662,6</w:t>
                  </w:r>
                </w:p>
              </w:tc>
            </w:tr>
            <w:tr w:rsidR="00442198" w:rsidRPr="00FC000F" w14:paraId="1ABE120F" w14:textId="77777777" w:rsidTr="00BC722C">
              <w:trPr>
                <w:trHeight w:val="983"/>
              </w:trPr>
              <w:tc>
                <w:tcPr>
                  <w:tcW w:w="1276" w:type="dxa"/>
                  <w:tcBorders>
                    <w:top w:val="single" w:sz="6" w:space="0" w:color="000000"/>
                    <w:left w:val="single" w:sz="6" w:space="0" w:color="000000"/>
                    <w:bottom w:val="single" w:sz="6" w:space="0" w:color="000000"/>
                    <w:right w:val="single" w:sz="6" w:space="0" w:color="000000"/>
                  </w:tcBorders>
                </w:tcPr>
                <w:p w14:paraId="07A4B07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2 02 25497 00 0000 150</w:t>
                  </w:r>
                </w:p>
              </w:tc>
              <w:tc>
                <w:tcPr>
                  <w:tcW w:w="1559" w:type="dxa"/>
                  <w:tcBorders>
                    <w:top w:val="single" w:sz="6" w:space="0" w:color="000000"/>
                    <w:left w:val="single" w:sz="6" w:space="0" w:color="000000"/>
                    <w:bottom w:val="single" w:sz="6" w:space="0" w:color="000000"/>
                    <w:right w:val="single" w:sz="6" w:space="0" w:color="000000"/>
                  </w:tcBorders>
                </w:tcPr>
                <w:p w14:paraId="54134EDA"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Субсидии бюджетам на реализацию мероприятий по обеспечению жильем молодых семей</w:t>
                  </w:r>
                </w:p>
              </w:tc>
              <w:tc>
                <w:tcPr>
                  <w:tcW w:w="1276" w:type="dxa"/>
                  <w:tcBorders>
                    <w:top w:val="single" w:sz="6" w:space="0" w:color="000000"/>
                    <w:left w:val="single" w:sz="6" w:space="0" w:color="000000"/>
                    <w:bottom w:val="single" w:sz="6" w:space="0" w:color="000000"/>
                    <w:right w:val="single" w:sz="6" w:space="0" w:color="000000"/>
                  </w:tcBorders>
                </w:tcPr>
                <w:p w14:paraId="03C4D7D1"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1 910,5</w:t>
                  </w:r>
                </w:p>
              </w:tc>
              <w:tc>
                <w:tcPr>
                  <w:tcW w:w="851" w:type="dxa"/>
                  <w:tcBorders>
                    <w:top w:val="single" w:sz="6" w:space="0" w:color="000000"/>
                    <w:left w:val="single" w:sz="6" w:space="0" w:color="000000"/>
                    <w:bottom w:val="single" w:sz="6" w:space="0" w:color="000000"/>
                    <w:right w:val="single" w:sz="6" w:space="0" w:color="000000"/>
                  </w:tcBorders>
                </w:tcPr>
                <w:p w14:paraId="31981F81"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0,0</w:t>
                  </w:r>
                </w:p>
              </w:tc>
              <w:tc>
                <w:tcPr>
                  <w:tcW w:w="1559" w:type="dxa"/>
                  <w:tcBorders>
                    <w:top w:val="single" w:sz="6" w:space="0" w:color="000000"/>
                    <w:left w:val="single" w:sz="6" w:space="0" w:color="000000"/>
                    <w:bottom w:val="single" w:sz="6" w:space="0" w:color="000000"/>
                    <w:right w:val="single" w:sz="6" w:space="0" w:color="000000"/>
                  </w:tcBorders>
                </w:tcPr>
                <w:p w14:paraId="33FD62A5"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0,0</w:t>
                  </w:r>
                </w:p>
              </w:tc>
            </w:tr>
            <w:tr w:rsidR="00442198" w:rsidRPr="00FC000F" w14:paraId="6F0F1B68" w14:textId="77777777" w:rsidTr="00BC722C">
              <w:trPr>
                <w:trHeight w:val="983"/>
              </w:trPr>
              <w:tc>
                <w:tcPr>
                  <w:tcW w:w="1276" w:type="dxa"/>
                  <w:tcBorders>
                    <w:top w:val="single" w:sz="6" w:space="0" w:color="000000"/>
                    <w:left w:val="single" w:sz="6" w:space="0" w:color="000000"/>
                    <w:bottom w:val="single" w:sz="6" w:space="0" w:color="000000"/>
                    <w:right w:val="single" w:sz="6" w:space="0" w:color="000000"/>
                  </w:tcBorders>
                </w:tcPr>
                <w:p w14:paraId="08C7932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2 02 25497 05 0000 150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6B661B5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бюджетам муниципальных районов на реализацию мероприятий по обеспечению жильем молодых семей</w:t>
                  </w:r>
                </w:p>
              </w:tc>
              <w:tc>
                <w:tcPr>
                  <w:tcW w:w="1276" w:type="dxa"/>
                  <w:tcBorders>
                    <w:top w:val="single" w:sz="6" w:space="0" w:color="000000"/>
                    <w:left w:val="single" w:sz="6" w:space="0" w:color="000000"/>
                    <w:bottom w:val="single" w:sz="6" w:space="0" w:color="000000"/>
                    <w:right w:val="single" w:sz="6" w:space="0" w:color="000000"/>
                  </w:tcBorders>
                </w:tcPr>
                <w:p w14:paraId="4734757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1 910,5</w:t>
                  </w:r>
                </w:p>
              </w:tc>
              <w:tc>
                <w:tcPr>
                  <w:tcW w:w="851" w:type="dxa"/>
                  <w:tcBorders>
                    <w:top w:val="single" w:sz="6" w:space="0" w:color="000000"/>
                    <w:left w:val="single" w:sz="6" w:space="0" w:color="000000"/>
                    <w:bottom w:val="single" w:sz="6" w:space="0" w:color="000000"/>
                    <w:right w:val="single" w:sz="6" w:space="0" w:color="000000"/>
                  </w:tcBorders>
                </w:tcPr>
                <w:p w14:paraId="428BE09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0,0</w:t>
                  </w:r>
                </w:p>
              </w:tc>
              <w:tc>
                <w:tcPr>
                  <w:tcW w:w="1559" w:type="dxa"/>
                  <w:tcBorders>
                    <w:top w:val="single" w:sz="6" w:space="0" w:color="000000"/>
                    <w:left w:val="single" w:sz="6" w:space="0" w:color="000000"/>
                    <w:bottom w:val="single" w:sz="6" w:space="0" w:color="000000"/>
                    <w:right w:val="single" w:sz="6" w:space="0" w:color="000000"/>
                  </w:tcBorders>
                </w:tcPr>
                <w:p w14:paraId="0B34438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0,0</w:t>
                  </w:r>
                </w:p>
              </w:tc>
            </w:tr>
            <w:tr w:rsidR="00442198" w:rsidRPr="00FC000F" w14:paraId="53580B6E" w14:textId="77777777" w:rsidTr="00BC722C">
              <w:trPr>
                <w:trHeight w:val="647"/>
              </w:trPr>
              <w:tc>
                <w:tcPr>
                  <w:tcW w:w="1276" w:type="dxa"/>
                  <w:tcBorders>
                    <w:top w:val="single" w:sz="6" w:space="0" w:color="000000"/>
                    <w:left w:val="single" w:sz="6" w:space="0" w:color="000000"/>
                    <w:bottom w:val="single" w:sz="6" w:space="0" w:color="000000"/>
                    <w:right w:val="single" w:sz="6" w:space="0" w:color="000000"/>
                  </w:tcBorders>
                </w:tcPr>
                <w:p w14:paraId="319B59AC"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2 02 25519 00 0000 150</w:t>
                  </w:r>
                </w:p>
              </w:tc>
              <w:tc>
                <w:tcPr>
                  <w:tcW w:w="1559" w:type="dxa"/>
                  <w:tcBorders>
                    <w:top w:val="single" w:sz="6" w:space="0" w:color="000000"/>
                    <w:left w:val="single" w:sz="6" w:space="0" w:color="000000"/>
                    <w:bottom w:val="single" w:sz="6" w:space="0" w:color="000000"/>
                    <w:right w:val="single" w:sz="6" w:space="0" w:color="000000"/>
                  </w:tcBorders>
                </w:tcPr>
                <w:p w14:paraId="2FCBDCC0"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Субсидии бюджетам</w:t>
                  </w:r>
                  <w:r w:rsidRPr="00FC000F">
                    <w:rPr>
                      <w:b/>
                      <w:bCs/>
                      <w:sz w:val="16"/>
                      <w:szCs w:val="16"/>
                    </w:rPr>
                    <w:cr/>
                    <w:t>на поддержку отрасли культуры</w:t>
                  </w:r>
                </w:p>
              </w:tc>
              <w:tc>
                <w:tcPr>
                  <w:tcW w:w="1276" w:type="dxa"/>
                  <w:tcBorders>
                    <w:top w:val="single" w:sz="6" w:space="0" w:color="000000"/>
                    <w:left w:val="single" w:sz="6" w:space="0" w:color="000000"/>
                    <w:bottom w:val="single" w:sz="6" w:space="0" w:color="000000"/>
                    <w:right w:val="single" w:sz="6" w:space="0" w:color="000000"/>
                  </w:tcBorders>
                </w:tcPr>
                <w:p w14:paraId="3AE06D3E"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516,1</w:t>
                  </w:r>
                </w:p>
              </w:tc>
              <w:tc>
                <w:tcPr>
                  <w:tcW w:w="851" w:type="dxa"/>
                  <w:tcBorders>
                    <w:top w:val="single" w:sz="6" w:space="0" w:color="000000"/>
                    <w:left w:val="single" w:sz="6" w:space="0" w:color="000000"/>
                    <w:bottom w:val="single" w:sz="6" w:space="0" w:color="000000"/>
                    <w:right w:val="single" w:sz="6" w:space="0" w:color="000000"/>
                  </w:tcBorders>
                </w:tcPr>
                <w:p w14:paraId="4ECBC5E7"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0,0</w:t>
                  </w:r>
                </w:p>
              </w:tc>
              <w:tc>
                <w:tcPr>
                  <w:tcW w:w="1559" w:type="dxa"/>
                  <w:tcBorders>
                    <w:top w:val="single" w:sz="6" w:space="0" w:color="000000"/>
                    <w:left w:val="single" w:sz="6" w:space="0" w:color="000000"/>
                    <w:bottom w:val="single" w:sz="6" w:space="0" w:color="000000"/>
                    <w:right w:val="single" w:sz="6" w:space="0" w:color="000000"/>
                  </w:tcBorders>
                </w:tcPr>
                <w:p w14:paraId="7A741BB6"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0,0</w:t>
                  </w:r>
                </w:p>
              </w:tc>
            </w:tr>
            <w:tr w:rsidR="00442198" w:rsidRPr="00FC000F" w14:paraId="12EED5F1" w14:textId="77777777" w:rsidTr="00BC722C">
              <w:trPr>
                <w:trHeight w:val="647"/>
              </w:trPr>
              <w:tc>
                <w:tcPr>
                  <w:tcW w:w="1276" w:type="dxa"/>
                  <w:tcBorders>
                    <w:top w:val="single" w:sz="6" w:space="0" w:color="000000"/>
                    <w:left w:val="single" w:sz="6" w:space="0" w:color="000000"/>
                    <w:bottom w:val="single" w:sz="6" w:space="0" w:color="000000"/>
                    <w:right w:val="single" w:sz="6" w:space="0" w:color="000000"/>
                  </w:tcBorders>
                </w:tcPr>
                <w:p w14:paraId="73BB4D9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2 02 25519 05 0000 150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739D1A8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бюджетам муниципальных районов на поддержку отрасли культуры</w:t>
                  </w:r>
                </w:p>
              </w:tc>
              <w:tc>
                <w:tcPr>
                  <w:tcW w:w="1276" w:type="dxa"/>
                  <w:tcBorders>
                    <w:top w:val="single" w:sz="6" w:space="0" w:color="000000"/>
                    <w:left w:val="single" w:sz="6" w:space="0" w:color="000000"/>
                    <w:bottom w:val="single" w:sz="6" w:space="0" w:color="000000"/>
                    <w:right w:val="single" w:sz="6" w:space="0" w:color="000000"/>
                  </w:tcBorders>
                </w:tcPr>
                <w:p w14:paraId="6D10C57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516,1</w:t>
                  </w:r>
                </w:p>
              </w:tc>
              <w:tc>
                <w:tcPr>
                  <w:tcW w:w="851" w:type="dxa"/>
                  <w:tcBorders>
                    <w:top w:val="single" w:sz="6" w:space="0" w:color="000000"/>
                    <w:left w:val="single" w:sz="6" w:space="0" w:color="000000"/>
                    <w:bottom w:val="single" w:sz="6" w:space="0" w:color="000000"/>
                    <w:right w:val="single" w:sz="6" w:space="0" w:color="000000"/>
                  </w:tcBorders>
                </w:tcPr>
                <w:p w14:paraId="3774B7F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0,0</w:t>
                  </w:r>
                </w:p>
              </w:tc>
              <w:tc>
                <w:tcPr>
                  <w:tcW w:w="1559" w:type="dxa"/>
                  <w:tcBorders>
                    <w:top w:val="single" w:sz="6" w:space="0" w:color="000000"/>
                    <w:left w:val="single" w:sz="6" w:space="0" w:color="000000"/>
                    <w:bottom w:val="single" w:sz="6" w:space="0" w:color="000000"/>
                    <w:right w:val="single" w:sz="6" w:space="0" w:color="000000"/>
                  </w:tcBorders>
                </w:tcPr>
                <w:p w14:paraId="13C1F55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0,0</w:t>
                  </w:r>
                </w:p>
              </w:tc>
            </w:tr>
            <w:tr w:rsidR="00442198" w:rsidRPr="00FC000F" w14:paraId="68242931" w14:textId="77777777" w:rsidTr="00BC722C">
              <w:trPr>
                <w:trHeight w:val="983"/>
              </w:trPr>
              <w:tc>
                <w:tcPr>
                  <w:tcW w:w="1276" w:type="dxa"/>
                  <w:tcBorders>
                    <w:top w:val="single" w:sz="6" w:space="0" w:color="000000"/>
                    <w:left w:val="single" w:sz="6" w:space="0" w:color="000000"/>
                    <w:bottom w:val="single" w:sz="6" w:space="0" w:color="000000"/>
                    <w:right w:val="single" w:sz="6" w:space="0" w:color="000000"/>
                  </w:tcBorders>
                </w:tcPr>
                <w:p w14:paraId="6F923A4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2 02 25750 00 0000 150</w:t>
                  </w:r>
                </w:p>
              </w:tc>
              <w:tc>
                <w:tcPr>
                  <w:tcW w:w="1559" w:type="dxa"/>
                  <w:tcBorders>
                    <w:top w:val="single" w:sz="6" w:space="0" w:color="000000"/>
                    <w:left w:val="single" w:sz="6" w:space="0" w:color="000000"/>
                    <w:bottom w:val="single" w:sz="6" w:space="0" w:color="000000"/>
                    <w:right w:val="single" w:sz="6" w:space="0" w:color="000000"/>
                  </w:tcBorders>
                </w:tcPr>
                <w:p w14:paraId="57D239FD"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Субсидии бюджетам на реализацию мероприятий по модернизации школьных систем образования</w:t>
                  </w:r>
                </w:p>
              </w:tc>
              <w:tc>
                <w:tcPr>
                  <w:tcW w:w="1276" w:type="dxa"/>
                  <w:tcBorders>
                    <w:top w:val="single" w:sz="6" w:space="0" w:color="000000"/>
                    <w:left w:val="single" w:sz="6" w:space="0" w:color="000000"/>
                    <w:bottom w:val="single" w:sz="6" w:space="0" w:color="000000"/>
                    <w:right w:val="single" w:sz="6" w:space="0" w:color="000000"/>
                  </w:tcBorders>
                </w:tcPr>
                <w:p w14:paraId="37077F58"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36 244,7</w:t>
                  </w:r>
                </w:p>
              </w:tc>
              <w:tc>
                <w:tcPr>
                  <w:tcW w:w="851" w:type="dxa"/>
                  <w:tcBorders>
                    <w:top w:val="single" w:sz="6" w:space="0" w:color="000000"/>
                    <w:left w:val="single" w:sz="6" w:space="0" w:color="000000"/>
                    <w:bottom w:val="single" w:sz="6" w:space="0" w:color="000000"/>
                    <w:right w:val="single" w:sz="6" w:space="0" w:color="000000"/>
                  </w:tcBorders>
                </w:tcPr>
                <w:p w14:paraId="35AD240B"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292 704,2</w:t>
                  </w:r>
                </w:p>
              </w:tc>
              <w:tc>
                <w:tcPr>
                  <w:tcW w:w="1559" w:type="dxa"/>
                  <w:tcBorders>
                    <w:top w:val="single" w:sz="6" w:space="0" w:color="000000"/>
                    <w:left w:val="single" w:sz="6" w:space="0" w:color="000000"/>
                    <w:bottom w:val="single" w:sz="6" w:space="0" w:color="000000"/>
                    <w:right w:val="single" w:sz="6" w:space="0" w:color="000000"/>
                  </w:tcBorders>
                </w:tcPr>
                <w:p w14:paraId="4E4C8200"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97 866,7</w:t>
                  </w:r>
                </w:p>
              </w:tc>
            </w:tr>
            <w:tr w:rsidR="00442198" w:rsidRPr="00FC000F" w14:paraId="51FDD069" w14:textId="77777777" w:rsidTr="00BC722C">
              <w:trPr>
                <w:trHeight w:val="983"/>
              </w:trPr>
              <w:tc>
                <w:tcPr>
                  <w:tcW w:w="1276" w:type="dxa"/>
                  <w:tcBorders>
                    <w:top w:val="single" w:sz="6" w:space="0" w:color="000000"/>
                    <w:left w:val="single" w:sz="6" w:space="0" w:color="000000"/>
                    <w:bottom w:val="single" w:sz="6" w:space="0" w:color="000000"/>
                    <w:right w:val="single" w:sz="6" w:space="0" w:color="000000"/>
                  </w:tcBorders>
                </w:tcPr>
                <w:p w14:paraId="4E4D2BE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2 02 25</w:t>
                  </w:r>
                  <w:r w:rsidRPr="00FC000F">
                    <w:rPr>
                      <w:sz w:val="16"/>
                      <w:szCs w:val="16"/>
                    </w:rPr>
                    <w:cr/>
                    <w:t>50 05 0000 150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019ABE8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бюджетам муниципальных районов на реализацию мероприятий по модернизации школьных систем образования</w:t>
                  </w:r>
                </w:p>
              </w:tc>
              <w:tc>
                <w:tcPr>
                  <w:tcW w:w="1276" w:type="dxa"/>
                  <w:tcBorders>
                    <w:top w:val="single" w:sz="6" w:space="0" w:color="000000"/>
                    <w:left w:val="single" w:sz="6" w:space="0" w:color="000000"/>
                    <w:bottom w:val="single" w:sz="6" w:space="0" w:color="000000"/>
                    <w:right w:val="single" w:sz="6" w:space="0" w:color="000000"/>
                  </w:tcBorders>
                </w:tcPr>
                <w:p w14:paraId="288BE09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36 244,7</w:t>
                  </w:r>
                </w:p>
              </w:tc>
              <w:tc>
                <w:tcPr>
                  <w:tcW w:w="851" w:type="dxa"/>
                  <w:tcBorders>
                    <w:top w:val="single" w:sz="6" w:space="0" w:color="000000"/>
                    <w:left w:val="single" w:sz="6" w:space="0" w:color="000000"/>
                    <w:bottom w:val="single" w:sz="6" w:space="0" w:color="000000"/>
                    <w:right w:val="single" w:sz="6" w:space="0" w:color="000000"/>
                  </w:tcBorders>
                </w:tcPr>
                <w:p w14:paraId="1933C66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292 704,2</w:t>
                  </w:r>
                </w:p>
              </w:tc>
              <w:tc>
                <w:tcPr>
                  <w:tcW w:w="1559" w:type="dxa"/>
                  <w:tcBorders>
                    <w:top w:val="single" w:sz="6" w:space="0" w:color="000000"/>
                    <w:left w:val="single" w:sz="6" w:space="0" w:color="000000"/>
                    <w:bottom w:val="single" w:sz="6" w:space="0" w:color="000000"/>
                    <w:right w:val="single" w:sz="6" w:space="0" w:color="000000"/>
                  </w:tcBorders>
                </w:tcPr>
                <w:p w14:paraId="724EBEE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97 866,7</w:t>
                  </w:r>
                </w:p>
              </w:tc>
            </w:tr>
            <w:tr w:rsidR="00442198" w:rsidRPr="00FC000F" w14:paraId="39D18C4F" w14:textId="77777777" w:rsidTr="00BC722C">
              <w:trPr>
                <w:trHeight w:val="300"/>
              </w:trPr>
              <w:tc>
                <w:tcPr>
                  <w:tcW w:w="1276" w:type="dxa"/>
                  <w:tcBorders>
                    <w:top w:val="single" w:sz="6" w:space="0" w:color="000000"/>
                    <w:left w:val="single" w:sz="6" w:space="0" w:color="000000"/>
                    <w:bottom w:val="single" w:sz="6" w:space="0" w:color="000000"/>
                    <w:right w:val="single" w:sz="6" w:space="0" w:color="000000"/>
                  </w:tcBorders>
                </w:tcPr>
                <w:p w14:paraId="1131286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2 02 29999 00 0000 150</w:t>
                  </w:r>
                </w:p>
              </w:tc>
              <w:tc>
                <w:tcPr>
                  <w:tcW w:w="1559" w:type="dxa"/>
                  <w:tcBorders>
                    <w:top w:val="single" w:sz="6" w:space="0" w:color="000000"/>
                    <w:left w:val="single" w:sz="6" w:space="0" w:color="000000"/>
                    <w:bottom w:val="single" w:sz="6" w:space="0" w:color="000000"/>
                    <w:right w:val="single" w:sz="6" w:space="0" w:color="000000"/>
                  </w:tcBorders>
                </w:tcPr>
                <w:p w14:paraId="25E70215"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Прочие субсидии</w:t>
                  </w:r>
                </w:p>
              </w:tc>
              <w:tc>
                <w:tcPr>
                  <w:tcW w:w="1276" w:type="dxa"/>
                  <w:tcBorders>
                    <w:top w:val="single" w:sz="6" w:space="0" w:color="000000"/>
                    <w:left w:val="single" w:sz="6" w:space="0" w:color="000000"/>
                    <w:bottom w:val="single" w:sz="6" w:space="0" w:color="000000"/>
                    <w:right w:val="single" w:sz="6" w:space="0" w:color="000000"/>
                  </w:tcBorders>
                </w:tcPr>
                <w:p w14:paraId="2A47A83C"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cr/>
                    <w:t>98 498,</w:t>
                  </w:r>
                </w:p>
              </w:tc>
              <w:tc>
                <w:tcPr>
                  <w:tcW w:w="851" w:type="dxa"/>
                  <w:tcBorders>
                    <w:top w:val="single" w:sz="6" w:space="0" w:color="000000"/>
                    <w:left w:val="single" w:sz="6" w:space="0" w:color="000000"/>
                    <w:bottom w:val="single" w:sz="6" w:space="0" w:color="000000"/>
                    <w:right w:val="single" w:sz="6" w:space="0" w:color="000000"/>
                  </w:tcBorders>
                </w:tcPr>
                <w:p w14:paraId="1A0DE003"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371 490,3</w:t>
                  </w:r>
                </w:p>
              </w:tc>
              <w:tc>
                <w:tcPr>
                  <w:tcW w:w="1559" w:type="dxa"/>
                  <w:tcBorders>
                    <w:top w:val="single" w:sz="6" w:space="0" w:color="000000"/>
                    <w:left w:val="single" w:sz="6" w:space="0" w:color="000000"/>
                    <w:bottom w:val="single" w:sz="6" w:space="0" w:color="000000"/>
                    <w:right w:val="single" w:sz="6" w:space="0" w:color="000000"/>
                  </w:tcBorders>
                </w:tcPr>
                <w:p w14:paraId="2157A13E"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390 363,8</w:t>
                  </w:r>
                </w:p>
              </w:tc>
            </w:tr>
            <w:tr w:rsidR="00442198" w:rsidRPr="00FC000F" w14:paraId="7BF72EBD" w14:textId="77777777" w:rsidTr="00BC722C">
              <w:trPr>
                <w:trHeight w:val="647"/>
              </w:trPr>
              <w:tc>
                <w:tcPr>
                  <w:tcW w:w="1276" w:type="dxa"/>
                  <w:tcBorders>
                    <w:top w:val="single" w:sz="6" w:space="0" w:color="000000"/>
                    <w:left w:val="single" w:sz="6" w:space="0" w:color="000000"/>
                    <w:bottom w:val="single" w:sz="6" w:space="0" w:color="000000"/>
                    <w:right w:val="single" w:sz="6" w:space="0" w:color="000000"/>
                  </w:tcBorders>
                </w:tcPr>
                <w:p w14:paraId="370082C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2 02 29999 05 0000 150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29A6AC9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Прочие субсидии б</w:t>
                  </w:r>
                  <w:r w:rsidRPr="00FC000F">
                    <w:rPr>
                      <w:sz w:val="16"/>
                      <w:szCs w:val="16"/>
                    </w:rPr>
                    <w:cr/>
                    <w:t>джетам муниципальных районов</w:t>
                  </w:r>
                </w:p>
              </w:tc>
              <w:tc>
                <w:tcPr>
                  <w:tcW w:w="1276" w:type="dxa"/>
                  <w:tcBorders>
                    <w:top w:val="single" w:sz="6" w:space="0" w:color="000000"/>
                    <w:left w:val="single" w:sz="6" w:space="0" w:color="000000"/>
                    <w:bottom w:val="single" w:sz="6" w:space="0" w:color="000000"/>
                    <w:right w:val="single" w:sz="6" w:space="0" w:color="000000"/>
                  </w:tcBorders>
                </w:tcPr>
                <w:p w14:paraId="7A39017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398 498,7</w:t>
                  </w:r>
                </w:p>
              </w:tc>
              <w:tc>
                <w:tcPr>
                  <w:tcW w:w="851" w:type="dxa"/>
                  <w:tcBorders>
                    <w:top w:val="single" w:sz="6" w:space="0" w:color="000000"/>
                    <w:left w:val="single" w:sz="6" w:space="0" w:color="000000"/>
                    <w:bottom w:val="single" w:sz="6" w:space="0" w:color="000000"/>
                    <w:right w:val="single" w:sz="6" w:space="0" w:color="000000"/>
                  </w:tcBorders>
                </w:tcPr>
                <w:p w14:paraId="77F90FE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371 490,3</w:t>
                  </w:r>
                </w:p>
              </w:tc>
              <w:tc>
                <w:tcPr>
                  <w:tcW w:w="1559" w:type="dxa"/>
                  <w:tcBorders>
                    <w:top w:val="single" w:sz="6" w:space="0" w:color="000000"/>
                    <w:left w:val="single" w:sz="6" w:space="0" w:color="000000"/>
                    <w:bottom w:val="single" w:sz="6" w:space="0" w:color="000000"/>
                    <w:right w:val="single" w:sz="6" w:space="0" w:color="000000"/>
                  </w:tcBorders>
                </w:tcPr>
                <w:p w14:paraId="28E5338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390 363,8</w:t>
                  </w:r>
                </w:p>
              </w:tc>
            </w:tr>
            <w:tr w:rsidR="00442198" w:rsidRPr="00FC000F" w14:paraId="1E1ABECB" w14:textId="77777777" w:rsidTr="00BC722C">
              <w:trPr>
                <w:trHeight w:val="1943"/>
              </w:trPr>
              <w:tc>
                <w:tcPr>
                  <w:tcW w:w="1276" w:type="dxa"/>
                  <w:tcBorders>
                    <w:top w:val="single" w:sz="6" w:space="0" w:color="000000"/>
                    <w:left w:val="single" w:sz="6" w:space="0" w:color="000000"/>
                    <w:bottom w:val="single" w:sz="6" w:space="0" w:color="000000"/>
                    <w:right w:val="single" w:sz="6" w:space="0" w:color="000000"/>
                  </w:tcBorders>
                </w:tcPr>
                <w:p w14:paraId="54C9014B"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2 02 25315 05 0000 150</w:t>
                  </w:r>
                </w:p>
              </w:tc>
              <w:tc>
                <w:tcPr>
                  <w:tcW w:w="1559" w:type="dxa"/>
                  <w:tcBorders>
                    <w:top w:val="single" w:sz="6" w:space="0" w:color="000000"/>
                    <w:left w:val="single" w:sz="6" w:space="0" w:color="000000"/>
                    <w:bottom w:val="single" w:sz="6" w:space="0" w:color="000000"/>
                    <w:right w:val="single" w:sz="6" w:space="0" w:color="000000"/>
                  </w:tcBorders>
                </w:tcPr>
                <w:p w14:paraId="3E43852B"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Субсидии бюджетам муниципальных районов на осуществление капитального ремонта и оснащение образовательных организаций, осуществляющих образовательную деятельность по образовательным программам дошкольного образования</w:t>
                  </w:r>
                </w:p>
              </w:tc>
              <w:tc>
                <w:tcPr>
                  <w:tcW w:w="1276" w:type="dxa"/>
                  <w:tcBorders>
                    <w:top w:val="single" w:sz="6" w:space="0" w:color="000000"/>
                    <w:left w:val="single" w:sz="6" w:space="0" w:color="000000"/>
                    <w:bottom w:val="single" w:sz="6" w:space="0" w:color="000000"/>
                    <w:right w:val="single" w:sz="6" w:space="0" w:color="000000"/>
                  </w:tcBorders>
                </w:tcPr>
                <w:p w14:paraId="3F58A42E"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0,0</w:t>
                  </w:r>
                </w:p>
              </w:tc>
              <w:tc>
                <w:tcPr>
                  <w:tcW w:w="851" w:type="dxa"/>
                  <w:tcBorders>
                    <w:top w:val="single" w:sz="6" w:space="0" w:color="000000"/>
                    <w:left w:val="single" w:sz="6" w:space="0" w:color="000000"/>
                    <w:bottom w:val="single" w:sz="6" w:space="0" w:color="000000"/>
                    <w:right w:val="single" w:sz="6" w:space="0" w:color="000000"/>
                  </w:tcBorders>
                </w:tcPr>
                <w:p w14:paraId="469F3F38"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32 187,9</w:t>
                  </w:r>
                </w:p>
              </w:tc>
              <w:tc>
                <w:tcPr>
                  <w:tcW w:w="1559" w:type="dxa"/>
                  <w:tcBorders>
                    <w:top w:val="single" w:sz="6" w:space="0" w:color="000000"/>
                    <w:left w:val="single" w:sz="6" w:space="0" w:color="000000"/>
                    <w:bottom w:val="single" w:sz="6" w:space="0" w:color="000000"/>
                    <w:right w:val="single" w:sz="6" w:space="0" w:color="000000"/>
                  </w:tcBorders>
                </w:tcPr>
                <w:p w14:paraId="66491E42"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0,0</w:t>
                  </w:r>
                </w:p>
              </w:tc>
            </w:tr>
            <w:tr w:rsidR="00442198" w:rsidRPr="00FC000F" w14:paraId="2EF29A68" w14:textId="77777777" w:rsidTr="00BC722C">
              <w:trPr>
                <w:trHeight w:val="1943"/>
              </w:trPr>
              <w:tc>
                <w:tcPr>
                  <w:tcW w:w="1276" w:type="dxa"/>
                  <w:tcBorders>
                    <w:top w:val="single" w:sz="6" w:space="0" w:color="000000"/>
                    <w:left w:val="single" w:sz="6" w:space="0" w:color="000000"/>
                    <w:bottom w:val="single" w:sz="6" w:space="0" w:color="000000"/>
                    <w:right w:val="single" w:sz="6" w:space="0" w:color="000000"/>
                  </w:tcBorders>
                </w:tcPr>
                <w:p w14:paraId="03162C0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2 02 25315 05 0000 150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04A4619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бюджетам муниципальных районов на осуществление капитального ремонта и оснащение образовательных организаций, осуществляющих образовательную деятельность по образовательным программам дошкольного образования</w:t>
                  </w:r>
                </w:p>
              </w:tc>
              <w:tc>
                <w:tcPr>
                  <w:tcW w:w="1276" w:type="dxa"/>
                  <w:tcBorders>
                    <w:top w:val="single" w:sz="6" w:space="0" w:color="000000"/>
                    <w:left w:val="single" w:sz="6" w:space="0" w:color="000000"/>
                    <w:bottom w:val="single" w:sz="6" w:space="0" w:color="000000"/>
                    <w:right w:val="single" w:sz="6" w:space="0" w:color="000000"/>
                  </w:tcBorders>
                </w:tcPr>
                <w:p w14:paraId="31417FA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0,0</w:t>
                  </w:r>
                </w:p>
              </w:tc>
              <w:tc>
                <w:tcPr>
                  <w:tcW w:w="851" w:type="dxa"/>
                  <w:tcBorders>
                    <w:top w:val="single" w:sz="6" w:space="0" w:color="000000"/>
                    <w:left w:val="single" w:sz="6" w:space="0" w:color="000000"/>
                    <w:bottom w:val="single" w:sz="6" w:space="0" w:color="000000"/>
                    <w:right w:val="single" w:sz="6" w:space="0" w:color="000000"/>
                  </w:tcBorders>
                </w:tcPr>
                <w:p w14:paraId="38CC172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32 187,9</w:t>
                  </w:r>
                </w:p>
              </w:tc>
              <w:tc>
                <w:tcPr>
                  <w:tcW w:w="1559" w:type="dxa"/>
                  <w:tcBorders>
                    <w:top w:val="single" w:sz="6" w:space="0" w:color="000000"/>
                    <w:left w:val="single" w:sz="6" w:space="0" w:color="000000"/>
                    <w:bottom w:val="single" w:sz="6" w:space="0" w:color="000000"/>
                    <w:right w:val="single" w:sz="6" w:space="0" w:color="000000"/>
                  </w:tcBorders>
                </w:tcPr>
                <w:p w14:paraId="08A14C2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0,0</w:t>
                  </w:r>
                </w:p>
              </w:tc>
            </w:tr>
            <w:tr w:rsidR="00442198" w:rsidRPr="00FC000F" w14:paraId="1EB61436" w14:textId="77777777" w:rsidTr="00BC722C">
              <w:trPr>
                <w:trHeight w:val="647"/>
              </w:trPr>
              <w:tc>
                <w:tcPr>
                  <w:tcW w:w="1276" w:type="dxa"/>
                  <w:tcBorders>
                    <w:top w:val="single" w:sz="6" w:space="0" w:color="000000"/>
                    <w:left w:val="single" w:sz="6" w:space="0" w:color="000000"/>
                    <w:bottom w:val="single" w:sz="6" w:space="0" w:color="000000"/>
                    <w:right w:val="single" w:sz="6" w:space="0" w:color="000000"/>
                  </w:tcBorders>
                </w:tcPr>
                <w:p w14:paraId="2C1A4A65"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2 02 30000 00 0000 150</w:t>
                  </w:r>
                </w:p>
              </w:tc>
              <w:tc>
                <w:tcPr>
                  <w:tcW w:w="1559" w:type="dxa"/>
                  <w:tcBorders>
                    <w:top w:val="single" w:sz="6" w:space="0" w:color="000000"/>
                    <w:left w:val="single" w:sz="6" w:space="0" w:color="000000"/>
                    <w:bottom w:val="single" w:sz="6" w:space="0" w:color="000000"/>
                    <w:right w:val="single" w:sz="6" w:space="0" w:color="000000"/>
                  </w:tcBorders>
                </w:tcPr>
                <w:p w14:paraId="07A4CA87"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Субвенции бюджетам бюджетной системы Российской Федерации</w:t>
                  </w:r>
                </w:p>
              </w:tc>
              <w:tc>
                <w:tcPr>
                  <w:tcW w:w="1276" w:type="dxa"/>
                  <w:tcBorders>
                    <w:top w:val="single" w:sz="6" w:space="0" w:color="000000"/>
                    <w:left w:val="single" w:sz="6" w:space="0" w:color="000000"/>
                    <w:bottom w:val="single" w:sz="6" w:space="0" w:color="000000"/>
                    <w:right w:val="single" w:sz="6" w:space="0" w:color="000000"/>
                  </w:tcBorders>
                </w:tcPr>
                <w:p w14:paraId="57FA5B9B"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970 119,2</w:t>
                  </w:r>
                </w:p>
              </w:tc>
              <w:tc>
                <w:tcPr>
                  <w:tcW w:w="851" w:type="dxa"/>
                  <w:tcBorders>
                    <w:top w:val="single" w:sz="6" w:space="0" w:color="000000"/>
                    <w:left w:val="single" w:sz="6" w:space="0" w:color="000000"/>
                    <w:bottom w:val="single" w:sz="6" w:space="0" w:color="000000"/>
                    <w:right w:val="single" w:sz="6" w:space="0" w:color="000000"/>
                  </w:tcBorders>
                </w:tcPr>
                <w:p w14:paraId="3A993CD9"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970 280,6</w:t>
                  </w:r>
                </w:p>
              </w:tc>
              <w:tc>
                <w:tcPr>
                  <w:tcW w:w="1559" w:type="dxa"/>
                  <w:tcBorders>
                    <w:top w:val="single" w:sz="6" w:space="0" w:color="000000"/>
                    <w:left w:val="single" w:sz="6" w:space="0" w:color="000000"/>
                    <w:bottom w:val="single" w:sz="6" w:space="0" w:color="000000"/>
                    <w:right w:val="single" w:sz="6" w:space="0" w:color="000000"/>
                  </w:tcBorders>
                </w:tcPr>
                <w:p w14:paraId="23C02E1F"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969 658,7</w:t>
                  </w:r>
                </w:p>
              </w:tc>
            </w:tr>
            <w:tr w:rsidR="00442198" w:rsidRPr="00FC000F" w14:paraId="62F63DDE" w14:textId="77777777" w:rsidTr="00BC722C">
              <w:trPr>
                <w:trHeight w:val="983"/>
              </w:trPr>
              <w:tc>
                <w:tcPr>
                  <w:tcW w:w="1276" w:type="dxa"/>
                  <w:tcBorders>
                    <w:top w:val="single" w:sz="6" w:space="0" w:color="000000"/>
                    <w:left w:val="single" w:sz="6" w:space="0" w:color="000000"/>
                    <w:bottom w:val="single" w:sz="6" w:space="0" w:color="000000"/>
                    <w:right w:val="single" w:sz="6" w:space="0" w:color="000000"/>
                  </w:tcBorders>
                </w:tcPr>
                <w:p w14:paraId="4A3210E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lastRenderedPageBreak/>
                    <w:t>2 02 300</w:t>
                  </w:r>
                  <w:r w:rsidRPr="00FC000F">
                    <w:rPr>
                      <w:b/>
                      <w:bCs/>
                      <w:sz w:val="16"/>
                      <w:szCs w:val="16"/>
                    </w:rPr>
                    <w:cr/>
                    <w:t>4 00 00</w:t>
                  </w:r>
                  <w:r w:rsidRPr="00FC000F">
                    <w:rPr>
                      <w:b/>
                      <w:bCs/>
                      <w:sz w:val="16"/>
                      <w:szCs w:val="16"/>
                    </w:rPr>
                    <w:cr/>
                    <w:t>0 150</w:t>
                  </w:r>
                </w:p>
              </w:tc>
              <w:tc>
                <w:tcPr>
                  <w:tcW w:w="1559" w:type="dxa"/>
                  <w:tcBorders>
                    <w:top w:val="single" w:sz="6" w:space="0" w:color="000000"/>
                    <w:left w:val="single" w:sz="6" w:space="0" w:color="000000"/>
                    <w:bottom w:val="single" w:sz="6" w:space="0" w:color="000000"/>
                    <w:right w:val="single" w:sz="6" w:space="0" w:color="000000"/>
                  </w:tcBorders>
                </w:tcPr>
                <w:p w14:paraId="7DBEDA49"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Субвенции местным бюджетам на выполнение передаваемых полномочий субъектов Российской Федерации</w:t>
                  </w:r>
                </w:p>
              </w:tc>
              <w:tc>
                <w:tcPr>
                  <w:tcW w:w="1276" w:type="dxa"/>
                  <w:tcBorders>
                    <w:top w:val="single" w:sz="6" w:space="0" w:color="000000"/>
                    <w:left w:val="single" w:sz="6" w:space="0" w:color="000000"/>
                    <w:bottom w:val="single" w:sz="6" w:space="0" w:color="000000"/>
                    <w:right w:val="single" w:sz="6" w:space="0" w:color="000000"/>
                  </w:tcBorders>
                </w:tcPr>
                <w:p w14:paraId="1DC90C19"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55 179,8</w:t>
                  </w:r>
                </w:p>
              </w:tc>
              <w:tc>
                <w:tcPr>
                  <w:tcW w:w="851" w:type="dxa"/>
                  <w:tcBorders>
                    <w:top w:val="single" w:sz="6" w:space="0" w:color="000000"/>
                    <w:left w:val="single" w:sz="6" w:space="0" w:color="000000"/>
                    <w:bottom w:val="single" w:sz="6" w:space="0" w:color="000000"/>
                    <w:right w:val="single" w:sz="6" w:space="0" w:color="000000"/>
                  </w:tcBorders>
                </w:tcPr>
                <w:p w14:paraId="44E1CC03"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54 916,1</w:t>
                  </w:r>
                </w:p>
              </w:tc>
              <w:tc>
                <w:tcPr>
                  <w:tcW w:w="1559" w:type="dxa"/>
                  <w:tcBorders>
                    <w:top w:val="single" w:sz="6" w:space="0" w:color="000000"/>
                    <w:left w:val="single" w:sz="6" w:space="0" w:color="000000"/>
                    <w:bottom w:val="single" w:sz="6" w:space="0" w:color="000000"/>
                    <w:right w:val="single" w:sz="6" w:space="0" w:color="000000"/>
                  </w:tcBorders>
                </w:tcPr>
                <w:p w14:paraId="255C5A05"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54 720,2</w:t>
                  </w:r>
                </w:p>
              </w:tc>
            </w:tr>
            <w:tr w:rsidR="00442198" w:rsidRPr="00FC000F" w14:paraId="2AB6CF3C" w14:textId="77777777" w:rsidTr="00BC722C">
              <w:trPr>
                <w:trHeight w:val="983"/>
              </w:trPr>
              <w:tc>
                <w:tcPr>
                  <w:tcW w:w="1276" w:type="dxa"/>
                  <w:tcBorders>
                    <w:top w:val="single" w:sz="6" w:space="0" w:color="000000"/>
                    <w:left w:val="single" w:sz="6" w:space="0" w:color="000000"/>
                    <w:bottom w:val="single" w:sz="6" w:space="0" w:color="000000"/>
                    <w:right w:val="single" w:sz="6" w:space="0" w:color="000000"/>
                  </w:tcBorders>
                </w:tcPr>
                <w:p w14:paraId="1BB0558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2 02 30024 05 0000 150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56CCDFE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Субвенции бюджетам муниципальных районов на выполнение передаваемых полномочий субъектов Российской Федерации</w:t>
                  </w:r>
                </w:p>
              </w:tc>
              <w:tc>
                <w:tcPr>
                  <w:tcW w:w="1276" w:type="dxa"/>
                  <w:tcBorders>
                    <w:top w:val="single" w:sz="6" w:space="0" w:color="000000"/>
                    <w:left w:val="single" w:sz="6" w:space="0" w:color="000000"/>
                    <w:bottom w:val="single" w:sz="6" w:space="0" w:color="000000"/>
                    <w:right w:val="single" w:sz="6" w:space="0" w:color="000000"/>
                  </w:tcBorders>
                </w:tcPr>
                <w:p w14:paraId="0CB6509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55 179,8</w:t>
                  </w:r>
                </w:p>
              </w:tc>
              <w:tc>
                <w:tcPr>
                  <w:tcW w:w="851" w:type="dxa"/>
                  <w:tcBorders>
                    <w:top w:val="single" w:sz="6" w:space="0" w:color="000000"/>
                    <w:left w:val="single" w:sz="6" w:space="0" w:color="000000"/>
                    <w:bottom w:val="single" w:sz="6" w:space="0" w:color="000000"/>
                    <w:right w:val="single" w:sz="6" w:space="0" w:color="000000"/>
                  </w:tcBorders>
                </w:tcPr>
                <w:p w14:paraId="493DDEF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54 916,1</w:t>
                  </w:r>
                </w:p>
              </w:tc>
              <w:tc>
                <w:tcPr>
                  <w:tcW w:w="1559" w:type="dxa"/>
                  <w:tcBorders>
                    <w:top w:val="single" w:sz="6" w:space="0" w:color="000000"/>
                    <w:left w:val="single" w:sz="6" w:space="0" w:color="000000"/>
                    <w:bottom w:val="single" w:sz="6" w:space="0" w:color="000000"/>
                    <w:right w:val="single" w:sz="6" w:space="0" w:color="000000"/>
                  </w:tcBorders>
                </w:tcPr>
                <w:p w14:paraId="659F48C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54 720,2</w:t>
                  </w:r>
                </w:p>
              </w:tc>
            </w:tr>
            <w:tr w:rsidR="00442198" w:rsidRPr="00FC000F" w14:paraId="698EC5BE" w14:textId="77777777" w:rsidTr="00BC722C">
              <w:trPr>
                <w:trHeight w:val="1943"/>
              </w:trPr>
              <w:tc>
                <w:tcPr>
                  <w:tcW w:w="1276" w:type="dxa"/>
                  <w:tcBorders>
                    <w:top w:val="single" w:sz="6" w:space="0" w:color="000000"/>
                    <w:left w:val="single" w:sz="6" w:space="0" w:color="000000"/>
                    <w:bottom w:val="single" w:sz="6" w:space="0" w:color="000000"/>
                    <w:right w:val="single" w:sz="6" w:space="0" w:color="000000"/>
                  </w:tcBorders>
                </w:tcPr>
                <w:p w14:paraId="4238F05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2 02 30029 00 0000</w:t>
                  </w:r>
                  <w:r w:rsidRPr="00FC000F">
                    <w:rPr>
                      <w:b/>
                      <w:bCs/>
                      <w:sz w:val="16"/>
                      <w:szCs w:val="16"/>
                    </w:rPr>
                    <w:cr/>
                    <w:t>150</w:t>
                  </w:r>
                </w:p>
              </w:tc>
              <w:tc>
                <w:tcPr>
                  <w:tcW w:w="1559" w:type="dxa"/>
                  <w:tcBorders>
                    <w:top w:val="single" w:sz="6" w:space="0" w:color="000000"/>
                    <w:left w:val="single" w:sz="6" w:space="0" w:color="000000"/>
                    <w:bottom w:val="single" w:sz="6" w:space="0" w:color="000000"/>
                    <w:right w:val="single" w:sz="6" w:space="0" w:color="000000"/>
                  </w:tcBorders>
                </w:tcPr>
                <w:p w14:paraId="1D68EE48"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276" w:type="dxa"/>
                  <w:tcBorders>
                    <w:top w:val="single" w:sz="6" w:space="0" w:color="000000"/>
                    <w:left w:val="single" w:sz="6" w:space="0" w:color="000000"/>
                    <w:bottom w:val="single" w:sz="6" w:space="0" w:color="000000"/>
                    <w:right w:val="single" w:sz="6" w:space="0" w:color="000000"/>
                  </w:tcBorders>
                </w:tcPr>
                <w:p w14:paraId="5D8A0E3B"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15 126,0</w:t>
                  </w:r>
                </w:p>
              </w:tc>
              <w:tc>
                <w:tcPr>
                  <w:tcW w:w="851" w:type="dxa"/>
                  <w:tcBorders>
                    <w:top w:val="single" w:sz="6" w:space="0" w:color="000000"/>
                    <w:left w:val="single" w:sz="6" w:space="0" w:color="000000"/>
                    <w:bottom w:val="single" w:sz="6" w:space="0" w:color="000000"/>
                    <w:right w:val="single" w:sz="6" w:space="0" w:color="000000"/>
                  </w:tcBorders>
                </w:tcPr>
                <w:p w14:paraId="1450D19E"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15 126,0</w:t>
                  </w:r>
                </w:p>
              </w:tc>
              <w:tc>
                <w:tcPr>
                  <w:tcW w:w="1559" w:type="dxa"/>
                  <w:tcBorders>
                    <w:top w:val="single" w:sz="6" w:space="0" w:color="000000"/>
                    <w:left w:val="single" w:sz="6" w:space="0" w:color="000000"/>
                    <w:bottom w:val="single" w:sz="6" w:space="0" w:color="000000"/>
                    <w:right w:val="single" w:sz="6" w:space="0" w:color="000000"/>
                  </w:tcBorders>
                </w:tcPr>
                <w:p w14:paraId="7B864840"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15 12</w:t>
                  </w:r>
                  <w:r w:rsidRPr="00FC000F">
                    <w:rPr>
                      <w:b/>
                      <w:bCs/>
                      <w:sz w:val="16"/>
                      <w:szCs w:val="16"/>
                    </w:rPr>
                    <w:cr/>
                    <w:t>,0</w:t>
                  </w:r>
                </w:p>
              </w:tc>
            </w:tr>
            <w:tr w:rsidR="00442198" w:rsidRPr="00FC000F" w14:paraId="08CB4A88" w14:textId="77777777" w:rsidTr="00BC722C">
              <w:trPr>
                <w:trHeight w:val="2260"/>
              </w:trPr>
              <w:tc>
                <w:tcPr>
                  <w:tcW w:w="1276" w:type="dxa"/>
                  <w:tcBorders>
                    <w:top w:val="single" w:sz="6" w:space="0" w:color="000000"/>
                    <w:left w:val="single" w:sz="6" w:space="0" w:color="000000"/>
                    <w:bottom w:val="single" w:sz="6" w:space="0" w:color="000000"/>
                    <w:right w:val="single" w:sz="6" w:space="0" w:color="000000"/>
                  </w:tcBorders>
                </w:tcPr>
                <w:p w14:paraId="25450C0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2 02 30029 05 0000 150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64EB21A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276" w:type="dxa"/>
                  <w:tcBorders>
                    <w:top w:val="single" w:sz="6" w:space="0" w:color="000000"/>
                    <w:left w:val="single" w:sz="6" w:space="0" w:color="000000"/>
                    <w:bottom w:val="single" w:sz="6" w:space="0" w:color="000000"/>
                    <w:right w:val="single" w:sz="6" w:space="0" w:color="000000"/>
                  </w:tcBorders>
                </w:tcPr>
                <w:p w14:paraId="2B7653C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15 126,0</w:t>
                  </w:r>
                </w:p>
              </w:tc>
              <w:tc>
                <w:tcPr>
                  <w:tcW w:w="851" w:type="dxa"/>
                  <w:tcBorders>
                    <w:top w:val="single" w:sz="6" w:space="0" w:color="000000"/>
                    <w:left w:val="single" w:sz="6" w:space="0" w:color="000000"/>
                    <w:bottom w:val="single" w:sz="6" w:space="0" w:color="000000"/>
                    <w:right w:val="single" w:sz="6" w:space="0" w:color="000000"/>
                  </w:tcBorders>
                </w:tcPr>
                <w:p w14:paraId="7579439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15 126,0</w:t>
                  </w:r>
                </w:p>
              </w:tc>
              <w:tc>
                <w:tcPr>
                  <w:tcW w:w="1559" w:type="dxa"/>
                  <w:tcBorders>
                    <w:top w:val="single" w:sz="6" w:space="0" w:color="000000"/>
                    <w:left w:val="single" w:sz="6" w:space="0" w:color="000000"/>
                    <w:bottom w:val="single" w:sz="6" w:space="0" w:color="000000"/>
                    <w:right w:val="single" w:sz="6" w:space="0" w:color="000000"/>
                  </w:tcBorders>
                </w:tcPr>
                <w:p w14:paraId="48232EE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15 126,0</w:t>
                  </w:r>
                </w:p>
              </w:tc>
            </w:tr>
            <w:tr w:rsidR="00442198" w:rsidRPr="00FC000F" w14:paraId="1D0EABB5" w14:textId="77777777" w:rsidTr="00BC722C">
              <w:trPr>
                <w:trHeight w:val="1943"/>
              </w:trPr>
              <w:tc>
                <w:tcPr>
                  <w:tcW w:w="1276" w:type="dxa"/>
                  <w:tcBorders>
                    <w:top w:val="single" w:sz="6" w:space="0" w:color="000000"/>
                    <w:left w:val="single" w:sz="6" w:space="0" w:color="000000"/>
                    <w:bottom w:val="single" w:sz="6" w:space="0" w:color="000000"/>
                    <w:right w:val="single" w:sz="6" w:space="0" w:color="000000"/>
                  </w:tcBorders>
                </w:tcPr>
                <w:p w14:paraId="79F70B7C"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lastRenderedPageBreak/>
                    <w:t>2 02 35082 00 0000 150</w:t>
                  </w:r>
                </w:p>
              </w:tc>
              <w:tc>
                <w:tcPr>
                  <w:tcW w:w="1559" w:type="dxa"/>
                  <w:tcBorders>
                    <w:top w:val="single" w:sz="6" w:space="0" w:color="000000"/>
                    <w:left w:val="single" w:sz="6" w:space="0" w:color="000000"/>
                    <w:bottom w:val="single" w:sz="6" w:space="0" w:color="000000"/>
                    <w:right w:val="single" w:sz="6" w:space="0" w:color="000000"/>
                  </w:tcBorders>
                </w:tcPr>
                <w:p w14:paraId="15808A36"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Субвенции бюджетам муниципальных образований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1276" w:type="dxa"/>
                  <w:tcBorders>
                    <w:top w:val="single" w:sz="6" w:space="0" w:color="000000"/>
                    <w:left w:val="single" w:sz="6" w:space="0" w:color="000000"/>
                    <w:bottom w:val="single" w:sz="6" w:space="0" w:color="000000"/>
                    <w:right w:val="single" w:sz="6" w:space="0" w:color="000000"/>
                  </w:tcBorders>
                </w:tcPr>
                <w:p w14:paraId="7F42FE53"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24 656,7</w:t>
                  </w:r>
                </w:p>
              </w:tc>
              <w:tc>
                <w:tcPr>
                  <w:tcW w:w="851" w:type="dxa"/>
                  <w:tcBorders>
                    <w:top w:val="single" w:sz="6" w:space="0" w:color="000000"/>
                    <w:left w:val="single" w:sz="6" w:space="0" w:color="000000"/>
                    <w:bottom w:val="single" w:sz="6" w:space="0" w:color="000000"/>
                    <w:right w:val="single" w:sz="6" w:space="0" w:color="000000"/>
                  </w:tcBorders>
                </w:tcPr>
                <w:p w14:paraId="4823A5A5"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24 656,7</w:t>
                  </w:r>
                </w:p>
              </w:tc>
              <w:tc>
                <w:tcPr>
                  <w:tcW w:w="1559" w:type="dxa"/>
                  <w:tcBorders>
                    <w:top w:val="single" w:sz="6" w:space="0" w:color="000000"/>
                    <w:left w:val="single" w:sz="6" w:space="0" w:color="000000"/>
                    <w:bottom w:val="single" w:sz="6" w:space="0" w:color="000000"/>
                    <w:right w:val="single" w:sz="6" w:space="0" w:color="000000"/>
                  </w:tcBorders>
                </w:tcPr>
                <w:p w14:paraId="1A968F93"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24 656,7</w:t>
                  </w:r>
                </w:p>
              </w:tc>
            </w:tr>
            <w:tr w:rsidR="00442198" w:rsidRPr="00FC000F" w14:paraId="20140EBE" w14:textId="77777777" w:rsidTr="00BC722C">
              <w:trPr>
                <w:trHeight w:val="1610"/>
              </w:trPr>
              <w:tc>
                <w:tcPr>
                  <w:tcW w:w="1276" w:type="dxa"/>
                  <w:tcBorders>
                    <w:top w:val="single" w:sz="6" w:space="0" w:color="000000"/>
                    <w:left w:val="single" w:sz="6" w:space="0" w:color="000000"/>
                    <w:bottom w:val="single" w:sz="6" w:space="0" w:color="000000"/>
                    <w:right w:val="single" w:sz="6" w:space="0" w:color="000000"/>
                  </w:tcBorders>
                </w:tcPr>
                <w:p w14:paraId="56DE062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2 02 35082 05 0000 150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1E9F30B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Субвенции бюджетам муниципальных районов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1276" w:type="dxa"/>
                  <w:tcBorders>
                    <w:top w:val="single" w:sz="6" w:space="0" w:color="000000"/>
                    <w:left w:val="single" w:sz="6" w:space="0" w:color="000000"/>
                    <w:bottom w:val="single" w:sz="6" w:space="0" w:color="000000"/>
                    <w:right w:val="single" w:sz="6" w:space="0" w:color="000000"/>
                  </w:tcBorders>
                </w:tcPr>
                <w:p w14:paraId="5C1C531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24 656,7</w:t>
                  </w:r>
                </w:p>
              </w:tc>
              <w:tc>
                <w:tcPr>
                  <w:tcW w:w="851" w:type="dxa"/>
                  <w:tcBorders>
                    <w:top w:val="single" w:sz="6" w:space="0" w:color="000000"/>
                    <w:left w:val="single" w:sz="6" w:space="0" w:color="000000"/>
                    <w:bottom w:val="single" w:sz="6" w:space="0" w:color="000000"/>
                    <w:right w:val="single" w:sz="6" w:space="0" w:color="000000"/>
                  </w:tcBorders>
                </w:tcPr>
                <w:p w14:paraId="45AD64B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24 656,7</w:t>
                  </w:r>
                </w:p>
              </w:tc>
              <w:tc>
                <w:tcPr>
                  <w:tcW w:w="1559" w:type="dxa"/>
                  <w:tcBorders>
                    <w:top w:val="single" w:sz="6" w:space="0" w:color="000000"/>
                    <w:left w:val="single" w:sz="6" w:space="0" w:color="000000"/>
                    <w:bottom w:val="single" w:sz="6" w:space="0" w:color="000000"/>
                    <w:right w:val="single" w:sz="6" w:space="0" w:color="000000"/>
                  </w:tcBorders>
                </w:tcPr>
                <w:p w14:paraId="27FC960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24 656,7</w:t>
                  </w:r>
                </w:p>
              </w:tc>
            </w:tr>
            <w:tr w:rsidR="00442198" w:rsidRPr="00FC000F" w14:paraId="14A492E9" w14:textId="77777777" w:rsidTr="00BC722C">
              <w:trPr>
                <w:trHeight w:val="1610"/>
              </w:trPr>
              <w:tc>
                <w:tcPr>
                  <w:tcW w:w="1276" w:type="dxa"/>
                  <w:tcBorders>
                    <w:top w:val="single" w:sz="6" w:space="0" w:color="000000"/>
                    <w:left w:val="single" w:sz="6" w:space="0" w:color="000000"/>
                    <w:bottom w:val="single" w:sz="6" w:space="0" w:color="000000"/>
                    <w:right w:val="single" w:sz="6" w:space="0" w:color="000000"/>
                  </w:tcBorders>
                </w:tcPr>
                <w:p w14:paraId="3C864918"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2 02 35120 00 0000 150</w:t>
                  </w:r>
                </w:p>
              </w:tc>
              <w:tc>
                <w:tcPr>
                  <w:tcW w:w="1559" w:type="dxa"/>
                  <w:tcBorders>
                    <w:top w:val="single" w:sz="6" w:space="0" w:color="000000"/>
                    <w:left w:val="single" w:sz="6" w:space="0" w:color="000000"/>
                    <w:bottom w:val="single" w:sz="6" w:space="0" w:color="000000"/>
                    <w:right w:val="single" w:sz="6" w:space="0" w:color="000000"/>
                  </w:tcBorders>
                </w:tcPr>
                <w:p w14:paraId="06AEEECC"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276" w:type="dxa"/>
                  <w:tcBorders>
                    <w:top w:val="single" w:sz="6" w:space="0" w:color="000000"/>
                    <w:left w:val="single" w:sz="6" w:space="0" w:color="000000"/>
                    <w:bottom w:val="single" w:sz="6" w:space="0" w:color="000000"/>
                    <w:right w:val="single" w:sz="6" w:space="0" w:color="000000"/>
                  </w:tcBorders>
                </w:tcPr>
                <w:p w14:paraId="000BA9C2"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20,9</w:t>
                  </w:r>
                </w:p>
              </w:tc>
              <w:tc>
                <w:tcPr>
                  <w:tcW w:w="851" w:type="dxa"/>
                  <w:tcBorders>
                    <w:top w:val="single" w:sz="6" w:space="0" w:color="000000"/>
                    <w:left w:val="single" w:sz="6" w:space="0" w:color="000000"/>
                    <w:bottom w:val="single" w:sz="6" w:space="0" w:color="000000"/>
                    <w:right w:val="single" w:sz="6" w:space="0" w:color="000000"/>
                  </w:tcBorders>
                </w:tcPr>
                <w:p w14:paraId="5A7C19F1"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445,9</w:t>
                  </w:r>
                </w:p>
              </w:tc>
              <w:tc>
                <w:tcPr>
                  <w:tcW w:w="1559" w:type="dxa"/>
                  <w:tcBorders>
                    <w:top w:val="single" w:sz="6" w:space="0" w:color="000000"/>
                    <w:left w:val="single" w:sz="6" w:space="0" w:color="000000"/>
                    <w:bottom w:val="single" w:sz="6" w:space="0" w:color="000000"/>
                    <w:right w:val="single" w:sz="6" w:space="0" w:color="000000"/>
                  </w:tcBorders>
                </w:tcPr>
                <w:p w14:paraId="65FC21AB"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cr/>
                    <w:t>0,0</w:t>
                  </w:r>
                </w:p>
              </w:tc>
            </w:tr>
            <w:tr w:rsidR="00442198" w:rsidRPr="00FC000F" w14:paraId="7B947FE1" w14:textId="77777777" w:rsidTr="00BC722C">
              <w:trPr>
                <w:trHeight w:val="1610"/>
              </w:trPr>
              <w:tc>
                <w:tcPr>
                  <w:tcW w:w="1276" w:type="dxa"/>
                  <w:tcBorders>
                    <w:top w:val="single" w:sz="6" w:space="0" w:color="000000"/>
                    <w:left w:val="single" w:sz="6" w:space="0" w:color="000000"/>
                    <w:bottom w:val="single" w:sz="6" w:space="0" w:color="000000"/>
                    <w:right w:val="single" w:sz="6" w:space="0" w:color="000000"/>
                  </w:tcBorders>
                </w:tcPr>
                <w:p w14:paraId="08A4BCC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2 02 35120 05 0000 150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32EBDB3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w:t>
                  </w:r>
                  <w:r w:rsidRPr="00FC000F">
                    <w:rPr>
                      <w:sz w:val="16"/>
                      <w:szCs w:val="16"/>
                    </w:rPr>
                    <w:lastRenderedPageBreak/>
                    <w:t>Федерации</w:t>
                  </w:r>
                </w:p>
              </w:tc>
              <w:tc>
                <w:tcPr>
                  <w:tcW w:w="1276" w:type="dxa"/>
                  <w:tcBorders>
                    <w:top w:val="single" w:sz="6" w:space="0" w:color="000000"/>
                    <w:left w:val="single" w:sz="6" w:space="0" w:color="000000"/>
                    <w:bottom w:val="single" w:sz="6" w:space="0" w:color="000000"/>
                    <w:right w:val="single" w:sz="6" w:space="0" w:color="000000"/>
                  </w:tcBorders>
                </w:tcPr>
                <w:p w14:paraId="1D469A0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lastRenderedPageBreak/>
                    <w:t>20,9</w:t>
                  </w:r>
                </w:p>
              </w:tc>
              <w:tc>
                <w:tcPr>
                  <w:tcW w:w="851" w:type="dxa"/>
                  <w:tcBorders>
                    <w:top w:val="single" w:sz="6" w:space="0" w:color="000000"/>
                    <w:left w:val="single" w:sz="6" w:space="0" w:color="000000"/>
                    <w:bottom w:val="single" w:sz="6" w:space="0" w:color="000000"/>
                    <w:right w:val="single" w:sz="6" w:space="0" w:color="000000"/>
                  </w:tcBorders>
                </w:tcPr>
                <w:p w14:paraId="3890342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445,9</w:t>
                  </w:r>
                </w:p>
              </w:tc>
              <w:tc>
                <w:tcPr>
                  <w:tcW w:w="1559" w:type="dxa"/>
                  <w:tcBorders>
                    <w:top w:val="single" w:sz="6" w:space="0" w:color="000000"/>
                    <w:left w:val="single" w:sz="6" w:space="0" w:color="000000"/>
                    <w:bottom w:val="single" w:sz="6" w:space="0" w:color="000000"/>
                    <w:right w:val="single" w:sz="6" w:space="0" w:color="000000"/>
                  </w:tcBorders>
                </w:tcPr>
                <w:p w14:paraId="0F2E3AD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w:t>
                  </w:r>
                </w:p>
              </w:tc>
            </w:tr>
            <w:tr w:rsidR="00442198" w:rsidRPr="00FC000F" w14:paraId="124EFFEB" w14:textId="77777777" w:rsidTr="00BC722C">
              <w:trPr>
                <w:trHeight w:val="300"/>
              </w:trPr>
              <w:tc>
                <w:tcPr>
                  <w:tcW w:w="1276" w:type="dxa"/>
                  <w:tcBorders>
                    <w:top w:val="single" w:sz="6" w:space="0" w:color="000000"/>
                    <w:left w:val="single" w:sz="6" w:space="0" w:color="000000"/>
                    <w:bottom w:val="single" w:sz="6" w:space="0" w:color="000000"/>
                    <w:right w:val="single" w:sz="6" w:space="0" w:color="000000"/>
                  </w:tcBorders>
                </w:tcPr>
                <w:p w14:paraId="0AFACDE8"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lastRenderedPageBreak/>
                    <w:t xml:space="preserve">2 02 39999 00 </w:t>
                  </w:r>
                  <w:r w:rsidRPr="00FC000F">
                    <w:rPr>
                      <w:b/>
                      <w:bCs/>
                      <w:sz w:val="16"/>
                      <w:szCs w:val="16"/>
                    </w:rPr>
                    <w:cr/>
                    <w:t>000 150</w:t>
                  </w:r>
                </w:p>
              </w:tc>
              <w:tc>
                <w:tcPr>
                  <w:tcW w:w="1559" w:type="dxa"/>
                  <w:tcBorders>
                    <w:top w:val="single" w:sz="6" w:space="0" w:color="000000"/>
                    <w:left w:val="single" w:sz="6" w:space="0" w:color="000000"/>
                    <w:bottom w:val="single" w:sz="6" w:space="0" w:color="000000"/>
                    <w:right w:val="single" w:sz="6" w:space="0" w:color="000000"/>
                  </w:tcBorders>
                </w:tcPr>
                <w:p w14:paraId="52B9F7CD"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Прочие субвенции</w:t>
                  </w:r>
                </w:p>
              </w:tc>
              <w:tc>
                <w:tcPr>
                  <w:tcW w:w="1276" w:type="dxa"/>
                  <w:tcBorders>
                    <w:top w:val="single" w:sz="6" w:space="0" w:color="000000"/>
                    <w:left w:val="single" w:sz="6" w:space="0" w:color="000000"/>
                    <w:bottom w:val="single" w:sz="6" w:space="0" w:color="000000"/>
                    <w:right w:val="single" w:sz="6" w:space="0" w:color="000000"/>
                  </w:tcBorders>
                </w:tcPr>
                <w:p w14:paraId="436447FE"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875 135,8</w:t>
                  </w:r>
                </w:p>
              </w:tc>
              <w:tc>
                <w:tcPr>
                  <w:tcW w:w="851" w:type="dxa"/>
                  <w:tcBorders>
                    <w:top w:val="single" w:sz="6" w:space="0" w:color="000000"/>
                    <w:left w:val="single" w:sz="6" w:space="0" w:color="000000"/>
                    <w:bottom w:val="single" w:sz="6" w:space="0" w:color="000000"/>
                    <w:right w:val="single" w:sz="6" w:space="0" w:color="000000"/>
                  </w:tcBorders>
                </w:tcPr>
                <w:p w14:paraId="792AB0EA"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875 135,8</w:t>
                  </w:r>
                </w:p>
              </w:tc>
              <w:tc>
                <w:tcPr>
                  <w:tcW w:w="1559" w:type="dxa"/>
                  <w:tcBorders>
                    <w:top w:val="single" w:sz="6" w:space="0" w:color="000000"/>
                    <w:left w:val="single" w:sz="6" w:space="0" w:color="000000"/>
                    <w:bottom w:val="single" w:sz="6" w:space="0" w:color="000000"/>
                    <w:right w:val="single" w:sz="6" w:space="0" w:color="000000"/>
                  </w:tcBorders>
                </w:tcPr>
                <w:p w14:paraId="75D1F272"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875 135,8</w:t>
                  </w:r>
                </w:p>
              </w:tc>
            </w:tr>
            <w:tr w:rsidR="00442198" w:rsidRPr="00FC000F" w14:paraId="15A80259" w14:textId="77777777" w:rsidTr="00BC722C">
              <w:trPr>
                <w:trHeight w:val="647"/>
              </w:trPr>
              <w:tc>
                <w:tcPr>
                  <w:tcW w:w="1276" w:type="dxa"/>
                  <w:tcBorders>
                    <w:top w:val="single" w:sz="6" w:space="0" w:color="000000"/>
                    <w:left w:val="single" w:sz="6" w:space="0" w:color="000000"/>
                    <w:bottom w:val="single" w:sz="6" w:space="0" w:color="000000"/>
                    <w:right w:val="single" w:sz="6" w:space="0" w:color="000000"/>
                  </w:tcBorders>
                </w:tcPr>
                <w:p w14:paraId="7BBCA1A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2 02 39999 05 0000 150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0E916D5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Прочие субвенции бюджетам муниципальных районов</w:t>
                  </w:r>
                </w:p>
              </w:tc>
              <w:tc>
                <w:tcPr>
                  <w:tcW w:w="1276" w:type="dxa"/>
                  <w:tcBorders>
                    <w:top w:val="single" w:sz="6" w:space="0" w:color="000000"/>
                    <w:left w:val="single" w:sz="6" w:space="0" w:color="000000"/>
                    <w:bottom w:val="single" w:sz="6" w:space="0" w:color="000000"/>
                    <w:right w:val="single" w:sz="6" w:space="0" w:color="000000"/>
                  </w:tcBorders>
                </w:tcPr>
                <w:p w14:paraId="7C1D548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875 135,8</w:t>
                  </w:r>
                </w:p>
              </w:tc>
              <w:tc>
                <w:tcPr>
                  <w:tcW w:w="851" w:type="dxa"/>
                  <w:tcBorders>
                    <w:top w:val="single" w:sz="6" w:space="0" w:color="000000"/>
                    <w:left w:val="single" w:sz="6" w:space="0" w:color="000000"/>
                    <w:bottom w:val="single" w:sz="6" w:space="0" w:color="000000"/>
                    <w:right w:val="single" w:sz="6" w:space="0" w:color="000000"/>
                  </w:tcBorders>
                </w:tcPr>
                <w:p w14:paraId="0C40FE1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875 135,8</w:t>
                  </w:r>
                </w:p>
              </w:tc>
              <w:tc>
                <w:tcPr>
                  <w:tcW w:w="1559" w:type="dxa"/>
                  <w:tcBorders>
                    <w:top w:val="single" w:sz="6" w:space="0" w:color="000000"/>
                    <w:left w:val="single" w:sz="6" w:space="0" w:color="000000"/>
                    <w:bottom w:val="single" w:sz="6" w:space="0" w:color="000000"/>
                    <w:right w:val="single" w:sz="6" w:space="0" w:color="000000"/>
                  </w:tcBorders>
                </w:tcPr>
                <w:p w14:paraId="3461593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875 135,8</w:t>
                  </w:r>
                </w:p>
              </w:tc>
            </w:tr>
            <w:tr w:rsidR="00442198" w:rsidRPr="00FC000F" w14:paraId="509BAD58" w14:textId="77777777" w:rsidTr="00BC722C">
              <w:trPr>
                <w:trHeight w:val="300"/>
              </w:trPr>
              <w:tc>
                <w:tcPr>
                  <w:tcW w:w="1276" w:type="dxa"/>
                  <w:tcBorders>
                    <w:top w:val="single" w:sz="6" w:space="0" w:color="000000"/>
                    <w:left w:val="single" w:sz="6" w:space="0" w:color="000000"/>
                    <w:bottom w:val="single" w:sz="6" w:space="0" w:color="000000"/>
                    <w:right w:val="single" w:sz="6" w:space="0" w:color="000000"/>
                  </w:tcBorders>
                </w:tcPr>
                <w:p w14:paraId="696EDDBB"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2 02 40000 00 0000 150</w:t>
                  </w:r>
                </w:p>
              </w:tc>
              <w:tc>
                <w:tcPr>
                  <w:tcW w:w="1559" w:type="dxa"/>
                  <w:tcBorders>
                    <w:top w:val="single" w:sz="6" w:space="0" w:color="000000"/>
                    <w:left w:val="single" w:sz="6" w:space="0" w:color="000000"/>
                    <w:bottom w:val="single" w:sz="6" w:space="0" w:color="000000"/>
                    <w:right w:val="single" w:sz="6" w:space="0" w:color="000000"/>
                  </w:tcBorders>
                </w:tcPr>
                <w:p w14:paraId="5D3D411F"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Иные межбюджетные трансферты</w:t>
                  </w:r>
                </w:p>
              </w:tc>
              <w:tc>
                <w:tcPr>
                  <w:tcW w:w="1276" w:type="dxa"/>
                  <w:tcBorders>
                    <w:top w:val="single" w:sz="6" w:space="0" w:color="000000"/>
                    <w:left w:val="single" w:sz="6" w:space="0" w:color="000000"/>
                    <w:bottom w:val="single" w:sz="6" w:space="0" w:color="000000"/>
                    <w:right w:val="single" w:sz="6" w:space="0" w:color="000000"/>
                  </w:tcBorders>
                </w:tcPr>
                <w:p w14:paraId="11F83B93"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55 288,7</w:t>
                  </w:r>
                </w:p>
              </w:tc>
              <w:tc>
                <w:tcPr>
                  <w:tcW w:w="851" w:type="dxa"/>
                  <w:tcBorders>
                    <w:top w:val="single" w:sz="6" w:space="0" w:color="000000"/>
                    <w:left w:val="single" w:sz="6" w:space="0" w:color="000000"/>
                    <w:bottom w:val="single" w:sz="6" w:space="0" w:color="000000"/>
                    <w:right w:val="single" w:sz="6" w:space="0" w:color="000000"/>
                  </w:tcBorders>
                </w:tcPr>
                <w:p w14:paraId="7B122CCC"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54 791,3</w:t>
                  </w:r>
                </w:p>
              </w:tc>
              <w:tc>
                <w:tcPr>
                  <w:tcW w:w="1559" w:type="dxa"/>
                  <w:tcBorders>
                    <w:top w:val="single" w:sz="6" w:space="0" w:color="000000"/>
                    <w:left w:val="single" w:sz="6" w:space="0" w:color="000000"/>
                    <w:bottom w:val="single" w:sz="6" w:space="0" w:color="000000"/>
                    <w:right w:val="single" w:sz="6" w:space="0" w:color="000000"/>
                  </w:tcBorders>
                </w:tcPr>
                <w:p w14:paraId="034D895F"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55 049,4</w:t>
                  </w:r>
                </w:p>
              </w:tc>
            </w:tr>
            <w:tr w:rsidR="00442198" w:rsidRPr="00FC000F" w14:paraId="20BC9BE3" w14:textId="77777777" w:rsidTr="00BC722C">
              <w:trPr>
                <w:trHeight w:val="1610"/>
              </w:trPr>
              <w:tc>
                <w:tcPr>
                  <w:tcW w:w="1276" w:type="dxa"/>
                  <w:tcBorders>
                    <w:top w:val="single" w:sz="6" w:space="0" w:color="000000"/>
                    <w:left w:val="single" w:sz="6" w:space="0" w:color="000000"/>
                    <w:bottom w:val="single" w:sz="6" w:space="0" w:color="000000"/>
                    <w:right w:val="single" w:sz="6" w:space="0" w:color="000000"/>
                  </w:tcBorders>
                </w:tcPr>
                <w:p w14:paraId="7F55ECC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2 02 40014 00 000</w:t>
                  </w:r>
                  <w:r w:rsidRPr="00FC000F">
                    <w:rPr>
                      <w:b/>
                      <w:bCs/>
                      <w:sz w:val="16"/>
                      <w:szCs w:val="16"/>
                    </w:rPr>
                    <w:cr/>
                    <w:t xml:space="preserve"> 150</w:t>
                  </w:r>
                </w:p>
              </w:tc>
              <w:tc>
                <w:tcPr>
                  <w:tcW w:w="1559" w:type="dxa"/>
                  <w:tcBorders>
                    <w:top w:val="single" w:sz="6" w:space="0" w:color="000000"/>
                    <w:left w:val="single" w:sz="6" w:space="0" w:color="000000"/>
                    <w:bottom w:val="single" w:sz="6" w:space="0" w:color="000000"/>
                    <w:right w:val="single" w:sz="6" w:space="0" w:color="000000"/>
                  </w:tcBorders>
                </w:tcPr>
                <w:p w14:paraId="1E6956AD"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276" w:type="dxa"/>
                  <w:tcBorders>
                    <w:top w:val="single" w:sz="6" w:space="0" w:color="000000"/>
                    <w:left w:val="single" w:sz="6" w:space="0" w:color="000000"/>
                    <w:bottom w:val="single" w:sz="6" w:space="0" w:color="000000"/>
                    <w:right w:val="single" w:sz="6" w:space="0" w:color="000000"/>
                  </w:tcBorders>
                </w:tcPr>
                <w:p w14:paraId="4A2EF04E"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cr/>
                    <w:t>44,7</w:t>
                  </w:r>
                </w:p>
              </w:tc>
              <w:tc>
                <w:tcPr>
                  <w:tcW w:w="851" w:type="dxa"/>
                  <w:tcBorders>
                    <w:top w:val="single" w:sz="6" w:space="0" w:color="000000"/>
                    <w:left w:val="single" w:sz="6" w:space="0" w:color="000000"/>
                    <w:bottom w:val="single" w:sz="6" w:space="0" w:color="000000"/>
                    <w:right w:val="single" w:sz="6" w:space="0" w:color="000000"/>
                  </w:tcBorders>
                </w:tcPr>
                <w:p w14:paraId="05C5C8CA"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0,</w:t>
                  </w:r>
                </w:p>
              </w:tc>
              <w:tc>
                <w:tcPr>
                  <w:tcW w:w="1559" w:type="dxa"/>
                  <w:tcBorders>
                    <w:top w:val="single" w:sz="6" w:space="0" w:color="000000"/>
                    <w:left w:val="single" w:sz="6" w:space="0" w:color="000000"/>
                    <w:bottom w:val="single" w:sz="6" w:space="0" w:color="000000"/>
                    <w:right w:val="single" w:sz="6" w:space="0" w:color="000000"/>
                  </w:tcBorders>
                </w:tcPr>
                <w:p w14:paraId="0FB4A8CE"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0,0</w:t>
                  </w:r>
                </w:p>
              </w:tc>
            </w:tr>
            <w:tr w:rsidR="00442198" w:rsidRPr="00FC000F" w14:paraId="267B7DB6" w14:textId="77777777" w:rsidTr="00BC722C">
              <w:trPr>
                <w:trHeight w:val="1610"/>
              </w:trPr>
              <w:tc>
                <w:tcPr>
                  <w:tcW w:w="1276" w:type="dxa"/>
                  <w:tcBorders>
                    <w:top w:val="single" w:sz="6" w:space="0" w:color="000000"/>
                    <w:left w:val="single" w:sz="6" w:space="0" w:color="000000"/>
                    <w:bottom w:val="single" w:sz="6" w:space="0" w:color="000000"/>
                    <w:right w:val="single" w:sz="6" w:space="0" w:color="000000"/>
                  </w:tcBorders>
                </w:tcPr>
                <w:p w14:paraId="7EB51E0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2 02 40014 05 0000 150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054D756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Межбюджетные трансферты, передаваемые бюджетам му</w:t>
                  </w:r>
                  <w:r w:rsidRPr="00FC000F">
                    <w:rPr>
                      <w:sz w:val="16"/>
                      <w:szCs w:val="16"/>
                    </w:rPr>
                    <w:cr/>
                    <w:t>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276" w:type="dxa"/>
                  <w:tcBorders>
                    <w:top w:val="single" w:sz="6" w:space="0" w:color="000000"/>
                    <w:left w:val="single" w:sz="6" w:space="0" w:color="000000"/>
                    <w:bottom w:val="single" w:sz="6" w:space="0" w:color="000000"/>
                    <w:right w:val="single" w:sz="6" w:space="0" w:color="000000"/>
                  </w:tcBorders>
                </w:tcPr>
                <w:p w14:paraId="079D539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644,7</w:t>
                  </w:r>
                </w:p>
              </w:tc>
              <w:tc>
                <w:tcPr>
                  <w:tcW w:w="851" w:type="dxa"/>
                  <w:tcBorders>
                    <w:top w:val="single" w:sz="6" w:space="0" w:color="000000"/>
                    <w:left w:val="single" w:sz="6" w:space="0" w:color="000000"/>
                    <w:bottom w:val="single" w:sz="6" w:space="0" w:color="000000"/>
                    <w:right w:val="single" w:sz="6" w:space="0" w:color="000000"/>
                  </w:tcBorders>
                </w:tcPr>
                <w:p w14:paraId="399BE48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0,0</w:t>
                  </w:r>
                </w:p>
              </w:tc>
              <w:tc>
                <w:tcPr>
                  <w:tcW w:w="1559" w:type="dxa"/>
                  <w:tcBorders>
                    <w:top w:val="single" w:sz="6" w:space="0" w:color="000000"/>
                    <w:left w:val="single" w:sz="6" w:space="0" w:color="000000"/>
                    <w:bottom w:val="single" w:sz="6" w:space="0" w:color="000000"/>
                    <w:right w:val="single" w:sz="6" w:space="0" w:color="000000"/>
                  </w:tcBorders>
                </w:tcPr>
                <w:p w14:paraId="2C99E1E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w:t>
                  </w:r>
                </w:p>
              </w:tc>
            </w:tr>
            <w:tr w:rsidR="00442198" w:rsidRPr="00FC000F" w14:paraId="4A9615ED" w14:textId="77777777" w:rsidTr="00BC722C">
              <w:trPr>
                <w:trHeight w:val="4510"/>
              </w:trPr>
              <w:tc>
                <w:tcPr>
                  <w:tcW w:w="1276" w:type="dxa"/>
                  <w:tcBorders>
                    <w:top w:val="single" w:sz="6" w:space="0" w:color="000000"/>
                    <w:left w:val="single" w:sz="6" w:space="0" w:color="000000"/>
                    <w:bottom w:val="single" w:sz="6" w:space="0" w:color="000000"/>
                    <w:right w:val="single" w:sz="6" w:space="0" w:color="000000"/>
                  </w:tcBorders>
                </w:tcPr>
                <w:p w14:paraId="6A926417"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lastRenderedPageBreak/>
                    <w:t xml:space="preserve">2 02 </w:t>
                  </w:r>
                  <w:r w:rsidRPr="00FC000F">
                    <w:rPr>
                      <w:b/>
                      <w:bCs/>
                      <w:sz w:val="16"/>
                      <w:szCs w:val="16"/>
                    </w:rPr>
                    <w:cr/>
                    <w:t>5050 00 0000 150</w:t>
                  </w:r>
                </w:p>
              </w:tc>
              <w:tc>
                <w:tcPr>
                  <w:tcW w:w="1559" w:type="dxa"/>
                  <w:tcBorders>
                    <w:top w:val="single" w:sz="6" w:space="0" w:color="000000"/>
                    <w:left w:val="single" w:sz="6" w:space="0" w:color="000000"/>
                    <w:bottom w:val="single" w:sz="6" w:space="0" w:color="000000"/>
                    <w:right w:val="single" w:sz="6" w:space="0" w:color="000000"/>
                  </w:tcBorders>
                </w:tcPr>
                <w:p w14:paraId="0D16B04F" w14:textId="77777777" w:rsidR="00442198" w:rsidRPr="00FC000F" w:rsidRDefault="00442198" w:rsidP="00C248F2">
                  <w:pPr>
                    <w:framePr w:hSpace="180" w:wrap="around" w:vAnchor="text" w:hAnchor="margin" w:y="139"/>
                    <w:autoSpaceDE w:val="0"/>
                    <w:autoSpaceDN w:val="0"/>
                    <w:adjustRightInd w:val="0"/>
                    <w:rPr>
                      <w:b/>
                      <w:bCs/>
                      <w:sz w:val="16"/>
                      <w:szCs w:val="16"/>
                    </w:rPr>
                  </w:pPr>
                  <w:proofErr w:type="gramStart"/>
                  <w:r w:rsidRPr="00FC000F">
                    <w:rPr>
                      <w:b/>
                      <w:bCs/>
                      <w:sz w:val="16"/>
                      <w:szCs w:val="16"/>
                    </w:rPr>
                    <w:t>Межбюджетные трансферты,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w:t>
                  </w:r>
                  <w:proofErr w:type="gramEnd"/>
                  <w:r w:rsidRPr="00FC000F">
                    <w:rPr>
                      <w:b/>
                      <w:bCs/>
                      <w:sz w:val="16"/>
                      <w:szCs w:val="16"/>
                    </w:rPr>
                    <w:cr/>
                    <w:t xml:space="preserve"> территории "Сириус", муниципальных общеобразовательных организаций и профессиональных образовательных организаций</w:t>
                  </w:r>
                </w:p>
              </w:tc>
              <w:tc>
                <w:tcPr>
                  <w:tcW w:w="1276" w:type="dxa"/>
                  <w:tcBorders>
                    <w:top w:val="single" w:sz="6" w:space="0" w:color="000000"/>
                    <w:left w:val="single" w:sz="6" w:space="0" w:color="000000"/>
                    <w:bottom w:val="single" w:sz="6" w:space="0" w:color="000000"/>
                    <w:right w:val="single" w:sz="6" w:space="0" w:color="000000"/>
                  </w:tcBorders>
                </w:tcPr>
                <w:p w14:paraId="3A767408"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1 195,7</w:t>
                  </w:r>
                </w:p>
              </w:tc>
              <w:tc>
                <w:tcPr>
                  <w:tcW w:w="851" w:type="dxa"/>
                  <w:tcBorders>
                    <w:top w:val="single" w:sz="6" w:space="0" w:color="000000"/>
                    <w:left w:val="single" w:sz="6" w:space="0" w:color="000000"/>
                    <w:bottom w:val="single" w:sz="6" w:space="0" w:color="000000"/>
                    <w:right w:val="single" w:sz="6" w:space="0" w:color="000000"/>
                  </w:tcBorders>
                </w:tcPr>
                <w:p w14:paraId="6D4E2C9F"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1 195,7</w:t>
                  </w:r>
                </w:p>
              </w:tc>
              <w:tc>
                <w:tcPr>
                  <w:tcW w:w="1559" w:type="dxa"/>
                  <w:tcBorders>
                    <w:top w:val="single" w:sz="6" w:space="0" w:color="000000"/>
                    <w:left w:val="single" w:sz="6" w:space="0" w:color="000000"/>
                    <w:bottom w:val="single" w:sz="6" w:space="0" w:color="000000"/>
                    <w:right w:val="single" w:sz="6" w:space="0" w:color="000000"/>
                  </w:tcBorders>
                </w:tcPr>
                <w:p w14:paraId="6B12C82B"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cr/>
                    <w:t xml:space="preserve"> 195,7</w:t>
                  </w:r>
                </w:p>
              </w:tc>
            </w:tr>
            <w:tr w:rsidR="00442198" w:rsidRPr="00FC000F" w14:paraId="46E398F3" w14:textId="77777777" w:rsidTr="00BC722C">
              <w:trPr>
                <w:trHeight w:val="4193"/>
              </w:trPr>
              <w:tc>
                <w:tcPr>
                  <w:tcW w:w="1276" w:type="dxa"/>
                  <w:tcBorders>
                    <w:top w:val="single" w:sz="6" w:space="0" w:color="000000"/>
                    <w:left w:val="single" w:sz="6" w:space="0" w:color="000000"/>
                    <w:bottom w:val="single" w:sz="6" w:space="0" w:color="000000"/>
                    <w:right w:val="single" w:sz="6" w:space="0" w:color="000000"/>
                  </w:tcBorders>
                </w:tcPr>
                <w:p w14:paraId="7AD40C1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2 02 45050 05 0000 150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33E1F819" w14:textId="77777777" w:rsidR="00442198" w:rsidRPr="00FC000F" w:rsidRDefault="00442198" w:rsidP="00C248F2">
                  <w:pPr>
                    <w:framePr w:hSpace="180" w:wrap="around" w:vAnchor="text" w:hAnchor="margin" w:y="139"/>
                    <w:autoSpaceDE w:val="0"/>
                    <w:autoSpaceDN w:val="0"/>
                    <w:adjustRightInd w:val="0"/>
                    <w:rPr>
                      <w:sz w:val="16"/>
                      <w:szCs w:val="16"/>
                    </w:rPr>
                  </w:pPr>
                  <w:proofErr w:type="gramStart"/>
                  <w:r w:rsidRPr="00FC000F">
                    <w:rPr>
                      <w:sz w:val="16"/>
                      <w:szCs w:val="16"/>
                    </w:rPr>
                    <w:t>Межбюджетные трансферты,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roofErr w:type="gramEnd"/>
                </w:p>
              </w:tc>
              <w:tc>
                <w:tcPr>
                  <w:tcW w:w="1276" w:type="dxa"/>
                  <w:tcBorders>
                    <w:top w:val="single" w:sz="6" w:space="0" w:color="000000"/>
                    <w:left w:val="single" w:sz="6" w:space="0" w:color="000000"/>
                    <w:bottom w:val="single" w:sz="6" w:space="0" w:color="000000"/>
                    <w:right w:val="single" w:sz="6" w:space="0" w:color="000000"/>
                  </w:tcBorders>
                </w:tcPr>
                <w:p w14:paraId="7EF7B43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1 195,7</w:t>
                  </w:r>
                </w:p>
              </w:tc>
              <w:tc>
                <w:tcPr>
                  <w:tcW w:w="851" w:type="dxa"/>
                  <w:tcBorders>
                    <w:top w:val="single" w:sz="6" w:space="0" w:color="000000"/>
                    <w:left w:val="single" w:sz="6" w:space="0" w:color="000000"/>
                    <w:bottom w:val="single" w:sz="6" w:space="0" w:color="000000"/>
                    <w:right w:val="single" w:sz="6" w:space="0" w:color="000000"/>
                  </w:tcBorders>
                </w:tcPr>
                <w:p w14:paraId="7FC999B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1 195,7</w:t>
                  </w:r>
                </w:p>
              </w:tc>
              <w:tc>
                <w:tcPr>
                  <w:tcW w:w="1559" w:type="dxa"/>
                  <w:tcBorders>
                    <w:top w:val="single" w:sz="6" w:space="0" w:color="000000"/>
                    <w:left w:val="single" w:sz="6" w:space="0" w:color="000000"/>
                    <w:bottom w:val="single" w:sz="6" w:space="0" w:color="000000"/>
                    <w:right w:val="single" w:sz="6" w:space="0" w:color="000000"/>
                  </w:tcBorders>
                </w:tcPr>
                <w:p w14:paraId="741AE58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1 195,7</w:t>
                  </w:r>
                </w:p>
              </w:tc>
            </w:tr>
            <w:tr w:rsidR="00442198" w:rsidRPr="00FC000F" w14:paraId="18A159D0" w14:textId="77777777" w:rsidTr="00BC722C">
              <w:trPr>
                <w:trHeight w:val="1943"/>
              </w:trPr>
              <w:tc>
                <w:tcPr>
                  <w:tcW w:w="1276" w:type="dxa"/>
                  <w:tcBorders>
                    <w:top w:val="single" w:sz="6" w:space="0" w:color="000000"/>
                    <w:left w:val="single" w:sz="6" w:space="0" w:color="000000"/>
                    <w:bottom w:val="single" w:sz="6" w:space="0" w:color="000000"/>
                    <w:right w:val="single" w:sz="6" w:space="0" w:color="000000"/>
                  </w:tcBorders>
                </w:tcPr>
                <w:p w14:paraId="246F6B5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2 02 45179 00 0000 150</w:t>
                  </w:r>
                </w:p>
              </w:tc>
              <w:tc>
                <w:tcPr>
                  <w:tcW w:w="1559" w:type="dxa"/>
                  <w:tcBorders>
                    <w:top w:val="single" w:sz="6" w:space="0" w:color="000000"/>
                    <w:left w:val="single" w:sz="6" w:space="0" w:color="000000"/>
                    <w:bottom w:val="single" w:sz="6" w:space="0" w:color="000000"/>
                    <w:right w:val="single" w:sz="6" w:space="0" w:color="000000"/>
                  </w:tcBorders>
                </w:tcPr>
                <w:p w14:paraId="6175798A"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Межбюджетные трансферты,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276" w:type="dxa"/>
                  <w:tcBorders>
                    <w:top w:val="single" w:sz="6" w:space="0" w:color="000000"/>
                    <w:left w:val="single" w:sz="6" w:space="0" w:color="000000"/>
                    <w:bottom w:val="single" w:sz="6" w:space="0" w:color="000000"/>
                    <w:right w:val="single" w:sz="6" w:space="0" w:color="000000"/>
                  </w:tcBorders>
                </w:tcPr>
                <w:p w14:paraId="72C47EEB"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3 513,7</w:t>
                  </w:r>
                </w:p>
              </w:tc>
              <w:tc>
                <w:tcPr>
                  <w:tcW w:w="851" w:type="dxa"/>
                  <w:tcBorders>
                    <w:top w:val="single" w:sz="6" w:space="0" w:color="000000"/>
                    <w:left w:val="single" w:sz="6" w:space="0" w:color="000000"/>
                    <w:bottom w:val="single" w:sz="6" w:space="0" w:color="000000"/>
                    <w:right w:val="single" w:sz="6" w:space="0" w:color="000000"/>
                  </w:tcBorders>
                </w:tcPr>
                <w:p w14:paraId="7745EAC3"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3 567,0</w:t>
                  </w:r>
                </w:p>
              </w:tc>
              <w:tc>
                <w:tcPr>
                  <w:tcW w:w="1559" w:type="dxa"/>
                  <w:tcBorders>
                    <w:top w:val="single" w:sz="6" w:space="0" w:color="000000"/>
                    <w:left w:val="single" w:sz="6" w:space="0" w:color="000000"/>
                    <w:bottom w:val="single" w:sz="6" w:space="0" w:color="000000"/>
                    <w:right w:val="single" w:sz="6" w:space="0" w:color="000000"/>
                  </w:tcBorders>
                </w:tcPr>
                <w:p w14:paraId="504C4289"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3 631,5</w:t>
                  </w:r>
                </w:p>
              </w:tc>
            </w:tr>
            <w:tr w:rsidR="00442198" w:rsidRPr="00FC000F" w14:paraId="7433000B" w14:textId="77777777" w:rsidTr="00BC722C">
              <w:trPr>
                <w:trHeight w:val="2260"/>
              </w:trPr>
              <w:tc>
                <w:tcPr>
                  <w:tcW w:w="1276" w:type="dxa"/>
                  <w:tcBorders>
                    <w:top w:val="single" w:sz="6" w:space="0" w:color="000000"/>
                    <w:left w:val="single" w:sz="6" w:space="0" w:color="000000"/>
                    <w:bottom w:val="single" w:sz="6" w:space="0" w:color="000000"/>
                    <w:right w:val="single" w:sz="6" w:space="0" w:color="000000"/>
                  </w:tcBorders>
                </w:tcPr>
                <w:p w14:paraId="00FF447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2 02 4</w:t>
                  </w:r>
                  <w:r w:rsidRPr="00FC000F">
                    <w:rPr>
                      <w:sz w:val="16"/>
                      <w:szCs w:val="16"/>
                    </w:rPr>
                    <w:cr/>
                    <w:t>179 05 0000 150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5BF1B8F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Межбюджетные трансферты,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276" w:type="dxa"/>
                  <w:tcBorders>
                    <w:top w:val="single" w:sz="6" w:space="0" w:color="000000"/>
                    <w:left w:val="single" w:sz="6" w:space="0" w:color="000000"/>
                    <w:bottom w:val="single" w:sz="6" w:space="0" w:color="000000"/>
                    <w:right w:val="single" w:sz="6" w:space="0" w:color="000000"/>
                  </w:tcBorders>
                </w:tcPr>
                <w:p w14:paraId="635260C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3 513,7</w:t>
                  </w:r>
                </w:p>
              </w:tc>
              <w:tc>
                <w:tcPr>
                  <w:tcW w:w="851" w:type="dxa"/>
                  <w:tcBorders>
                    <w:top w:val="single" w:sz="6" w:space="0" w:color="000000"/>
                    <w:left w:val="single" w:sz="6" w:space="0" w:color="000000"/>
                    <w:bottom w:val="single" w:sz="6" w:space="0" w:color="000000"/>
                    <w:right w:val="single" w:sz="6" w:space="0" w:color="000000"/>
                  </w:tcBorders>
                </w:tcPr>
                <w:p w14:paraId="6A57B7A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3 567,0</w:t>
                  </w:r>
                </w:p>
              </w:tc>
              <w:tc>
                <w:tcPr>
                  <w:tcW w:w="1559" w:type="dxa"/>
                  <w:tcBorders>
                    <w:top w:val="single" w:sz="6" w:space="0" w:color="000000"/>
                    <w:left w:val="single" w:sz="6" w:space="0" w:color="000000"/>
                    <w:bottom w:val="single" w:sz="6" w:space="0" w:color="000000"/>
                    <w:right w:val="single" w:sz="6" w:space="0" w:color="000000"/>
                  </w:tcBorders>
                </w:tcPr>
                <w:p w14:paraId="422DDAE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3 631,5</w:t>
                  </w:r>
                </w:p>
              </w:tc>
            </w:tr>
            <w:tr w:rsidR="00442198" w:rsidRPr="00FC000F" w14:paraId="549EF5B7" w14:textId="77777777" w:rsidTr="00BC722C">
              <w:trPr>
                <w:trHeight w:val="3220"/>
              </w:trPr>
              <w:tc>
                <w:tcPr>
                  <w:tcW w:w="1276" w:type="dxa"/>
                  <w:tcBorders>
                    <w:top w:val="single" w:sz="6" w:space="0" w:color="000000"/>
                    <w:left w:val="single" w:sz="6" w:space="0" w:color="000000"/>
                    <w:bottom w:val="single" w:sz="6" w:space="0" w:color="000000"/>
                    <w:right w:val="single" w:sz="6" w:space="0" w:color="000000"/>
                  </w:tcBorders>
                </w:tcPr>
                <w:p w14:paraId="63958E1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2 02 45303 00 0000 150</w:t>
                  </w:r>
                </w:p>
              </w:tc>
              <w:tc>
                <w:tcPr>
                  <w:tcW w:w="1559" w:type="dxa"/>
                  <w:tcBorders>
                    <w:top w:val="single" w:sz="6" w:space="0" w:color="000000"/>
                    <w:left w:val="single" w:sz="6" w:space="0" w:color="000000"/>
                    <w:bottom w:val="single" w:sz="6" w:space="0" w:color="000000"/>
                    <w:right w:val="single" w:sz="6" w:space="0" w:color="000000"/>
                  </w:tcBorders>
                </w:tcPr>
                <w:p w14:paraId="7B782DEA"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w:t>
                  </w:r>
                  <w:r w:rsidRPr="00FC000F">
                    <w:rPr>
                      <w:b/>
                      <w:bCs/>
                      <w:sz w:val="16"/>
                      <w:szCs w:val="16"/>
                    </w:rPr>
                    <w:cr/>
                    <w:t>ния, образовательные программы основного общего образования, образовательные программы среднего общего образования</w:t>
                  </w:r>
                </w:p>
              </w:tc>
              <w:tc>
                <w:tcPr>
                  <w:tcW w:w="1276" w:type="dxa"/>
                  <w:tcBorders>
                    <w:top w:val="single" w:sz="6" w:space="0" w:color="000000"/>
                    <w:left w:val="single" w:sz="6" w:space="0" w:color="000000"/>
                    <w:bottom w:val="single" w:sz="6" w:space="0" w:color="000000"/>
                    <w:right w:val="single" w:sz="6" w:space="0" w:color="000000"/>
                  </w:tcBorders>
                </w:tcPr>
                <w:p w14:paraId="4C8660FE"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49 934,6</w:t>
                  </w:r>
                </w:p>
              </w:tc>
              <w:tc>
                <w:tcPr>
                  <w:tcW w:w="851" w:type="dxa"/>
                  <w:tcBorders>
                    <w:top w:val="single" w:sz="6" w:space="0" w:color="000000"/>
                    <w:left w:val="single" w:sz="6" w:space="0" w:color="000000"/>
                    <w:bottom w:val="single" w:sz="6" w:space="0" w:color="000000"/>
                    <w:right w:val="single" w:sz="6" w:space="0" w:color="000000"/>
                  </w:tcBorders>
                </w:tcPr>
                <w:p w14:paraId="5A43DB32"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50 028,6</w:t>
                  </w:r>
                </w:p>
              </w:tc>
              <w:tc>
                <w:tcPr>
                  <w:tcW w:w="1559" w:type="dxa"/>
                  <w:tcBorders>
                    <w:top w:val="single" w:sz="6" w:space="0" w:color="000000"/>
                    <w:left w:val="single" w:sz="6" w:space="0" w:color="000000"/>
                    <w:bottom w:val="single" w:sz="6" w:space="0" w:color="000000"/>
                    <w:right w:val="single" w:sz="6" w:space="0" w:color="000000"/>
                  </w:tcBorders>
                </w:tcPr>
                <w:p w14:paraId="783CEEB8"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50 222</w:t>
                  </w:r>
                  <w:r w:rsidRPr="00FC000F">
                    <w:rPr>
                      <w:b/>
                      <w:bCs/>
                      <w:sz w:val="16"/>
                      <w:szCs w:val="16"/>
                    </w:rPr>
                    <w:cr/>
                    <w:t>2</w:t>
                  </w:r>
                </w:p>
              </w:tc>
            </w:tr>
            <w:tr w:rsidR="00442198" w:rsidRPr="00FC000F" w14:paraId="276D457A" w14:textId="77777777" w:rsidTr="00BC722C">
              <w:trPr>
                <w:trHeight w:val="3220"/>
              </w:trPr>
              <w:tc>
                <w:tcPr>
                  <w:tcW w:w="1276" w:type="dxa"/>
                  <w:tcBorders>
                    <w:top w:val="single" w:sz="6" w:space="0" w:color="000000"/>
                    <w:left w:val="single" w:sz="6" w:space="0" w:color="000000"/>
                    <w:bottom w:val="single" w:sz="6" w:space="0" w:color="000000"/>
                    <w:right w:val="single" w:sz="6" w:space="0" w:color="000000"/>
                  </w:tcBorders>
                </w:tcPr>
                <w:p w14:paraId="7145447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2 02 45303 05 0000 150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0960AB6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w:t>
                  </w:r>
                  <w:r w:rsidRPr="00FC000F">
                    <w:rPr>
                      <w:sz w:val="16"/>
                      <w:szCs w:val="16"/>
                    </w:rPr>
                    <w:cr/>
                    <w:t>разовательные программы среднего общего образования</w:t>
                  </w:r>
                </w:p>
              </w:tc>
              <w:tc>
                <w:tcPr>
                  <w:tcW w:w="1276" w:type="dxa"/>
                  <w:tcBorders>
                    <w:top w:val="single" w:sz="6" w:space="0" w:color="000000"/>
                    <w:left w:val="single" w:sz="6" w:space="0" w:color="000000"/>
                    <w:bottom w:val="single" w:sz="6" w:space="0" w:color="000000"/>
                    <w:right w:val="single" w:sz="6" w:space="0" w:color="000000"/>
                  </w:tcBorders>
                </w:tcPr>
                <w:p w14:paraId="5C9B5E6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49 934,6</w:t>
                  </w:r>
                </w:p>
              </w:tc>
              <w:tc>
                <w:tcPr>
                  <w:tcW w:w="851" w:type="dxa"/>
                  <w:tcBorders>
                    <w:top w:val="single" w:sz="6" w:space="0" w:color="000000"/>
                    <w:left w:val="single" w:sz="6" w:space="0" w:color="000000"/>
                    <w:bottom w:val="single" w:sz="6" w:space="0" w:color="000000"/>
                    <w:right w:val="single" w:sz="6" w:space="0" w:color="000000"/>
                  </w:tcBorders>
                </w:tcPr>
                <w:p w14:paraId="4F81C87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50 028,6</w:t>
                  </w:r>
                </w:p>
              </w:tc>
              <w:tc>
                <w:tcPr>
                  <w:tcW w:w="1559" w:type="dxa"/>
                  <w:tcBorders>
                    <w:top w:val="single" w:sz="6" w:space="0" w:color="000000"/>
                    <w:left w:val="single" w:sz="6" w:space="0" w:color="000000"/>
                    <w:bottom w:val="single" w:sz="6" w:space="0" w:color="000000"/>
                    <w:right w:val="single" w:sz="6" w:space="0" w:color="000000"/>
                  </w:tcBorders>
                </w:tcPr>
                <w:p w14:paraId="40F58E9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50 222,2</w:t>
                  </w:r>
                </w:p>
              </w:tc>
            </w:tr>
            <w:tr w:rsidR="00442198" w:rsidRPr="00FC000F" w14:paraId="28748626" w14:textId="77777777" w:rsidTr="00BC722C">
              <w:trPr>
                <w:trHeight w:val="647"/>
              </w:trPr>
              <w:tc>
                <w:tcPr>
                  <w:tcW w:w="1276" w:type="dxa"/>
                  <w:tcBorders>
                    <w:top w:val="single" w:sz="6" w:space="0" w:color="000000"/>
                    <w:left w:val="single" w:sz="6" w:space="0" w:color="000000"/>
                    <w:bottom w:val="single" w:sz="6" w:space="0" w:color="000000"/>
                    <w:right w:val="single" w:sz="6" w:space="0" w:color="000000"/>
                  </w:tcBorders>
                </w:tcPr>
                <w:p w14:paraId="260F1963"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2 07 00000 00 0000 000</w:t>
                  </w:r>
                </w:p>
              </w:tc>
              <w:tc>
                <w:tcPr>
                  <w:tcW w:w="1559" w:type="dxa"/>
                  <w:tcBorders>
                    <w:top w:val="single" w:sz="6" w:space="0" w:color="000000"/>
                    <w:left w:val="single" w:sz="6" w:space="0" w:color="000000"/>
                    <w:bottom w:val="single" w:sz="6" w:space="0" w:color="000000"/>
                    <w:right w:val="single" w:sz="6" w:space="0" w:color="000000"/>
                  </w:tcBorders>
                </w:tcPr>
                <w:p w14:paraId="2C4DAA0E"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ПРОЧИЕ БЕЗВОЗМЕЗДНЫЕ ПОСТУПЛЕНИЯ</w:t>
                  </w:r>
                </w:p>
              </w:tc>
              <w:tc>
                <w:tcPr>
                  <w:tcW w:w="1276" w:type="dxa"/>
                  <w:tcBorders>
                    <w:top w:val="single" w:sz="6" w:space="0" w:color="000000"/>
                    <w:left w:val="single" w:sz="6" w:space="0" w:color="000000"/>
                    <w:bottom w:val="single" w:sz="6" w:space="0" w:color="000000"/>
                    <w:right w:val="single" w:sz="6" w:space="0" w:color="000000"/>
                  </w:tcBorders>
                </w:tcPr>
                <w:p w14:paraId="3A81B2AE"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12,</w:t>
                  </w:r>
                </w:p>
              </w:tc>
              <w:tc>
                <w:tcPr>
                  <w:tcW w:w="851" w:type="dxa"/>
                  <w:tcBorders>
                    <w:top w:val="single" w:sz="6" w:space="0" w:color="000000"/>
                    <w:left w:val="single" w:sz="6" w:space="0" w:color="000000"/>
                    <w:bottom w:val="single" w:sz="6" w:space="0" w:color="000000"/>
                    <w:right w:val="single" w:sz="6" w:space="0" w:color="000000"/>
                  </w:tcBorders>
                </w:tcPr>
                <w:p w14:paraId="1CB07DA7"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0,0</w:t>
                  </w:r>
                </w:p>
              </w:tc>
              <w:tc>
                <w:tcPr>
                  <w:tcW w:w="1559" w:type="dxa"/>
                  <w:tcBorders>
                    <w:top w:val="single" w:sz="6" w:space="0" w:color="000000"/>
                    <w:left w:val="single" w:sz="6" w:space="0" w:color="000000"/>
                    <w:bottom w:val="single" w:sz="6" w:space="0" w:color="000000"/>
                    <w:right w:val="single" w:sz="6" w:space="0" w:color="000000"/>
                  </w:tcBorders>
                </w:tcPr>
                <w:p w14:paraId="39D12B3D"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0,0</w:t>
                  </w:r>
                </w:p>
              </w:tc>
            </w:tr>
            <w:tr w:rsidR="00442198" w:rsidRPr="00FC000F" w14:paraId="3A53D807" w14:textId="77777777" w:rsidTr="00BC722C">
              <w:trPr>
                <w:trHeight w:val="647"/>
              </w:trPr>
              <w:tc>
                <w:tcPr>
                  <w:tcW w:w="1276" w:type="dxa"/>
                  <w:tcBorders>
                    <w:top w:val="single" w:sz="6" w:space="0" w:color="000000"/>
                    <w:left w:val="single" w:sz="6" w:space="0" w:color="000000"/>
                    <w:bottom w:val="single" w:sz="6" w:space="0" w:color="000000"/>
                    <w:right w:val="single" w:sz="6" w:space="0" w:color="000000"/>
                  </w:tcBorders>
                </w:tcPr>
                <w:p w14:paraId="194B221E"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2 07 05000 05 0000 150</w:t>
                  </w:r>
                </w:p>
              </w:tc>
              <w:tc>
                <w:tcPr>
                  <w:tcW w:w="1559" w:type="dxa"/>
                  <w:tcBorders>
                    <w:top w:val="single" w:sz="6" w:space="0" w:color="000000"/>
                    <w:left w:val="single" w:sz="6" w:space="0" w:color="000000"/>
                    <w:bottom w:val="single" w:sz="6" w:space="0" w:color="000000"/>
                    <w:right w:val="single" w:sz="6" w:space="0" w:color="000000"/>
                  </w:tcBorders>
                </w:tcPr>
                <w:p w14:paraId="7268A938"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Прочие безвозмездные поступления в бюджет</w:t>
                  </w:r>
                  <w:r w:rsidRPr="00FC000F">
                    <w:rPr>
                      <w:b/>
                      <w:bCs/>
                      <w:sz w:val="16"/>
                      <w:szCs w:val="16"/>
                    </w:rPr>
                    <w:cr/>
                    <w:t xml:space="preserve"> муниципальных районов</w:t>
                  </w:r>
                </w:p>
              </w:tc>
              <w:tc>
                <w:tcPr>
                  <w:tcW w:w="1276" w:type="dxa"/>
                  <w:tcBorders>
                    <w:top w:val="single" w:sz="6" w:space="0" w:color="000000"/>
                    <w:left w:val="single" w:sz="6" w:space="0" w:color="000000"/>
                    <w:bottom w:val="single" w:sz="6" w:space="0" w:color="000000"/>
                    <w:right w:val="single" w:sz="6" w:space="0" w:color="000000"/>
                  </w:tcBorders>
                </w:tcPr>
                <w:p w14:paraId="3430BEC2"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12,1</w:t>
                  </w:r>
                </w:p>
              </w:tc>
              <w:tc>
                <w:tcPr>
                  <w:tcW w:w="851" w:type="dxa"/>
                  <w:tcBorders>
                    <w:top w:val="single" w:sz="6" w:space="0" w:color="000000"/>
                    <w:left w:val="single" w:sz="6" w:space="0" w:color="000000"/>
                    <w:bottom w:val="single" w:sz="6" w:space="0" w:color="000000"/>
                    <w:right w:val="single" w:sz="6" w:space="0" w:color="000000"/>
                  </w:tcBorders>
                </w:tcPr>
                <w:p w14:paraId="4D12E43B"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0,0</w:t>
                  </w:r>
                </w:p>
              </w:tc>
              <w:tc>
                <w:tcPr>
                  <w:tcW w:w="1559" w:type="dxa"/>
                  <w:tcBorders>
                    <w:top w:val="single" w:sz="6" w:space="0" w:color="000000"/>
                    <w:left w:val="single" w:sz="6" w:space="0" w:color="000000"/>
                    <w:bottom w:val="single" w:sz="6" w:space="0" w:color="000000"/>
                    <w:right w:val="single" w:sz="6" w:space="0" w:color="000000"/>
                  </w:tcBorders>
                </w:tcPr>
                <w:p w14:paraId="68CA7769"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0,0</w:t>
                  </w:r>
                </w:p>
              </w:tc>
            </w:tr>
            <w:tr w:rsidR="00442198" w:rsidRPr="00FC000F" w14:paraId="0C59BF61" w14:textId="77777777" w:rsidTr="00BC722C">
              <w:trPr>
                <w:trHeight w:val="1943"/>
              </w:trPr>
              <w:tc>
                <w:tcPr>
                  <w:tcW w:w="1276" w:type="dxa"/>
                  <w:tcBorders>
                    <w:top w:val="single" w:sz="6" w:space="0" w:color="000000"/>
                    <w:left w:val="single" w:sz="6" w:space="0" w:color="000000"/>
                    <w:bottom w:val="single" w:sz="6" w:space="0" w:color="000000"/>
                    <w:right w:val="single" w:sz="6" w:space="0" w:color="000000"/>
                  </w:tcBorders>
                </w:tcPr>
                <w:p w14:paraId="3D935910"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2 07 05010 05 0000 150</w:t>
                  </w:r>
                </w:p>
              </w:tc>
              <w:tc>
                <w:tcPr>
                  <w:tcW w:w="1559" w:type="dxa"/>
                  <w:tcBorders>
                    <w:top w:val="single" w:sz="6" w:space="0" w:color="000000"/>
                    <w:left w:val="single" w:sz="6" w:space="0" w:color="000000"/>
                    <w:bottom w:val="single" w:sz="6" w:space="0" w:color="000000"/>
                    <w:right w:val="single" w:sz="6" w:space="0" w:color="000000"/>
                  </w:tcBorders>
                </w:tcPr>
                <w:p w14:paraId="58CC9074"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 xml:space="preserve">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муниципальных </w:t>
                  </w:r>
                  <w:r w:rsidRPr="00FC000F">
                    <w:rPr>
                      <w:b/>
                      <w:bCs/>
                      <w:sz w:val="16"/>
                      <w:szCs w:val="16"/>
                    </w:rPr>
                    <w:lastRenderedPageBreak/>
                    <w:t>районо</w:t>
                  </w:r>
                </w:p>
              </w:tc>
              <w:tc>
                <w:tcPr>
                  <w:tcW w:w="1276" w:type="dxa"/>
                  <w:tcBorders>
                    <w:top w:val="single" w:sz="6" w:space="0" w:color="000000"/>
                    <w:left w:val="single" w:sz="6" w:space="0" w:color="000000"/>
                    <w:bottom w:val="single" w:sz="6" w:space="0" w:color="000000"/>
                    <w:right w:val="single" w:sz="6" w:space="0" w:color="000000"/>
                  </w:tcBorders>
                </w:tcPr>
                <w:p w14:paraId="3ACEA395"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lastRenderedPageBreak/>
                    <w:t>12,1</w:t>
                  </w:r>
                </w:p>
              </w:tc>
              <w:tc>
                <w:tcPr>
                  <w:tcW w:w="851" w:type="dxa"/>
                  <w:tcBorders>
                    <w:top w:val="single" w:sz="6" w:space="0" w:color="000000"/>
                    <w:left w:val="single" w:sz="6" w:space="0" w:color="000000"/>
                    <w:bottom w:val="single" w:sz="6" w:space="0" w:color="000000"/>
                    <w:right w:val="single" w:sz="6" w:space="0" w:color="000000"/>
                  </w:tcBorders>
                </w:tcPr>
                <w:p w14:paraId="2466651F"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0,0</w:t>
                  </w:r>
                </w:p>
              </w:tc>
              <w:tc>
                <w:tcPr>
                  <w:tcW w:w="1559" w:type="dxa"/>
                  <w:tcBorders>
                    <w:top w:val="single" w:sz="6" w:space="0" w:color="000000"/>
                    <w:left w:val="single" w:sz="6" w:space="0" w:color="000000"/>
                    <w:bottom w:val="single" w:sz="6" w:space="0" w:color="000000"/>
                    <w:right w:val="single" w:sz="6" w:space="0" w:color="000000"/>
                  </w:tcBorders>
                </w:tcPr>
                <w:p w14:paraId="07420F83"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0,0</w:t>
                  </w:r>
                </w:p>
              </w:tc>
            </w:tr>
            <w:tr w:rsidR="00442198" w:rsidRPr="00FC000F" w14:paraId="0A962FF0" w14:textId="77777777" w:rsidTr="00BC722C">
              <w:trPr>
                <w:trHeight w:val="1943"/>
              </w:trPr>
              <w:tc>
                <w:tcPr>
                  <w:tcW w:w="1276" w:type="dxa"/>
                  <w:tcBorders>
                    <w:top w:val="single" w:sz="6" w:space="0" w:color="000000"/>
                    <w:left w:val="single" w:sz="6" w:space="0" w:color="000000"/>
                    <w:bottom w:val="single" w:sz="6" w:space="0" w:color="000000"/>
                    <w:right w:val="single" w:sz="6" w:space="0" w:color="000000"/>
                  </w:tcBorders>
                </w:tcPr>
                <w:p w14:paraId="6A0F94D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2 07 05010 05 0000 150</w:t>
                  </w:r>
                </w:p>
              </w:tc>
              <w:tc>
                <w:tcPr>
                  <w:tcW w:w="1559" w:type="dxa"/>
                  <w:tcBorders>
                    <w:top w:val="single" w:sz="6" w:space="0" w:color="000000"/>
                    <w:left w:val="single" w:sz="6" w:space="0" w:color="000000"/>
                    <w:bottom w:val="single" w:sz="6" w:space="0" w:color="000000"/>
                    <w:right w:val="single" w:sz="6" w:space="0" w:color="000000"/>
                  </w:tcBorders>
                  <w:shd w:val="solid" w:color="FFFFFF" w:fill="FFFFFF"/>
                </w:tcPr>
                <w:p w14:paraId="72CE33E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м</w:t>
                  </w:r>
                  <w:r w:rsidRPr="00FC000F">
                    <w:rPr>
                      <w:sz w:val="16"/>
                      <w:szCs w:val="16"/>
                    </w:rPr>
                    <w:cr/>
                    <w:t>ниципальных районов</w:t>
                  </w:r>
                </w:p>
              </w:tc>
              <w:tc>
                <w:tcPr>
                  <w:tcW w:w="1276" w:type="dxa"/>
                  <w:tcBorders>
                    <w:top w:val="single" w:sz="6" w:space="0" w:color="000000"/>
                    <w:left w:val="single" w:sz="6" w:space="0" w:color="000000"/>
                    <w:bottom w:val="single" w:sz="6" w:space="0" w:color="000000"/>
                    <w:right w:val="single" w:sz="6" w:space="0" w:color="000000"/>
                  </w:tcBorders>
                </w:tcPr>
                <w:p w14:paraId="6BAA146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12,1</w:t>
                  </w:r>
                </w:p>
              </w:tc>
              <w:tc>
                <w:tcPr>
                  <w:tcW w:w="851" w:type="dxa"/>
                  <w:tcBorders>
                    <w:top w:val="single" w:sz="6" w:space="0" w:color="000000"/>
                    <w:left w:val="single" w:sz="6" w:space="0" w:color="000000"/>
                    <w:bottom w:val="single" w:sz="6" w:space="0" w:color="000000"/>
                    <w:right w:val="single" w:sz="6" w:space="0" w:color="000000"/>
                  </w:tcBorders>
                </w:tcPr>
                <w:p w14:paraId="76DDE4C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0,0</w:t>
                  </w:r>
                </w:p>
              </w:tc>
              <w:tc>
                <w:tcPr>
                  <w:tcW w:w="1559" w:type="dxa"/>
                  <w:tcBorders>
                    <w:top w:val="single" w:sz="6" w:space="0" w:color="000000"/>
                    <w:left w:val="single" w:sz="6" w:space="0" w:color="000000"/>
                    <w:bottom w:val="single" w:sz="6" w:space="0" w:color="000000"/>
                    <w:right w:val="single" w:sz="6" w:space="0" w:color="000000"/>
                  </w:tcBorders>
                </w:tcPr>
                <w:p w14:paraId="399E57A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0,0</w:t>
                  </w:r>
                </w:p>
              </w:tc>
            </w:tr>
            <w:tr w:rsidR="00442198" w:rsidRPr="00FC000F" w14:paraId="267F2BE0" w14:textId="77777777" w:rsidTr="00BC722C">
              <w:trPr>
                <w:trHeight w:val="290"/>
              </w:trPr>
              <w:tc>
                <w:tcPr>
                  <w:tcW w:w="1276" w:type="dxa"/>
                  <w:tcBorders>
                    <w:top w:val="single" w:sz="6" w:space="0" w:color="000000"/>
                    <w:left w:val="single" w:sz="6" w:space="0" w:color="000000"/>
                    <w:bottom w:val="single" w:sz="6" w:space="0" w:color="000000"/>
                    <w:right w:val="single" w:sz="6" w:space="0" w:color="000000"/>
                  </w:tcBorders>
                </w:tcPr>
                <w:p w14:paraId="3EB9C47B"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ВСЕГО ДОХОДОВ</w:t>
                  </w:r>
                </w:p>
              </w:tc>
              <w:tc>
                <w:tcPr>
                  <w:tcW w:w="1559" w:type="dxa"/>
                  <w:tcBorders>
                    <w:top w:val="single" w:sz="6" w:space="0" w:color="000000"/>
                    <w:left w:val="single" w:sz="6" w:space="0" w:color="000000"/>
                    <w:bottom w:val="single" w:sz="6" w:space="0" w:color="000000"/>
                    <w:right w:val="single" w:sz="6" w:space="0" w:color="000000"/>
                  </w:tcBorders>
                </w:tcPr>
                <w:p w14:paraId="77B388A8"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p>
              </w:tc>
              <w:tc>
                <w:tcPr>
                  <w:tcW w:w="1276" w:type="dxa"/>
                  <w:tcBorders>
                    <w:top w:val="single" w:sz="6" w:space="0" w:color="000000"/>
                    <w:left w:val="single" w:sz="6" w:space="0" w:color="000000"/>
                    <w:bottom w:val="single" w:sz="6" w:space="0" w:color="000000"/>
                    <w:right w:val="single" w:sz="6" w:space="0" w:color="000000"/>
                  </w:tcBorders>
                </w:tcPr>
                <w:p w14:paraId="3D8E9D67"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2 174 650,8</w:t>
                  </w:r>
                </w:p>
              </w:tc>
              <w:tc>
                <w:tcPr>
                  <w:tcW w:w="851" w:type="dxa"/>
                  <w:tcBorders>
                    <w:top w:val="single" w:sz="6" w:space="0" w:color="000000"/>
                    <w:left w:val="single" w:sz="6" w:space="0" w:color="000000"/>
                    <w:bottom w:val="single" w:sz="6" w:space="0" w:color="000000"/>
                    <w:right w:val="single" w:sz="6" w:space="0" w:color="000000"/>
                  </w:tcBorders>
                </w:tcPr>
                <w:p w14:paraId="23394260"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2 292 361,8</w:t>
                  </w:r>
                </w:p>
              </w:tc>
              <w:tc>
                <w:tcPr>
                  <w:tcW w:w="1559" w:type="dxa"/>
                  <w:tcBorders>
                    <w:top w:val="single" w:sz="6" w:space="0" w:color="000000"/>
                    <w:left w:val="single" w:sz="6" w:space="0" w:color="000000"/>
                    <w:bottom w:val="single" w:sz="6" w:space="0" w:color="000000"/>
                    <w:right w:val="single" w:sz="6" w:space="0" w:color="000000"/>
                  </w:tcBorders>
                </w:tcPr>
                <w:p w14:paraId="66B41B10"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2 054 864,5</w:t>
                  </w:r>
                </w:p>
              </w:tc>
            </w:tr>
          </w:tbl>
          <w:p w14:paraId="77C2FBE6" w14:textId="77777777" w:rsidR="00442198" w:rsidRPr="00FC000F" w:rsidRDefault="00442198" w:rsidP="00442198">
            <w:pPr>
              <w:suppressAutoHyphens/>
              <w:ind w:firstLine="851"/>
              <w:jc w:val="both"/>
              <w:rPr>
                <w:rFonts w:ascii="PT Astra Serif" w:hAnsi="PT Astra Serif"/>
                <w:sz w:val="16"/>
                <w:szCs w:val="16"/>
              </w:rPr>
            </w:pPr>
          </w:p>
          <w:p w14:paraId="0E46AA5B" w14:textId="77777777" w:rsidR="00442198" w:rsidRPr="00FC000F" w:rsidRDefault="00442198" w:rsidP="00442198">
            <w:pPr>
              <w:widowControl w:val="0"/>
              <w:tabs>
                <w:tab w:val="left" w:pos="1134"/>
              </w:tabs>
              <w:rPr>
                <w:szCs w:val="24"/>
              </w:rPr>
            </w:pPr>
          </w:p>
          <w:tbl>
            <w:tblPr>
              <w:tblW w:w="6521" w:type="dxa"/>
              <w:tblLayout w:type="fixed"/>
              <w:tblLook w:val="04A0" w:firstRow="1" w:lastRow="0" w:firstColumn="1" w:lastColumn="0" w:noHBand="0" w:noVBand="1"/>
            </w:tblPr>
            <w:tblGrid>
              <w:gridCol w:w="6521"/>
            </w:tblGrid>
            <w:tr w:rsidR="00442198" w:rsidRPr="00FC000F" w14:paraId="165F6FD2" w14:textId="77777777" w:rsidTr="00BC722C">
              <w:trPr>
                <w:trHeight w:val="80"/>
              </w:trPr>
              <w:tc>
                <w:tcPr>
                  <w:tcW w:w="6521" w:type="dxa"/>
                  <w:tcBorders>
                    <w:top w:val="nil"/>
                    <w:left w:val="nil"/>
                    <w:bottom w:val="nil"/>
                    <w:right w:val="nil"/>
                  </w:tcBorders>
                  <w:shd w:val="clear" w:color="auto" w:fill="auto"/>
                  <w:hideMark/>
                </w:tcPr>
                <w:p w14:paraId="48022C04" w14:textId="77777777" w:rsidR="00442198" w:rsidRPr="00FC000F" w:rsidRDefault="00442198" w:rsidP="00C248F2">
                  <w:pPr>
                    <w:framePr w:hSpace="180" w:wrap="around" w:vAnchor="text" w:hAnchor="margin" w:y="139"/>
                    <w:ind w:right="-76"/>
                    <w:jc w:val="right"/>
                    <w:rPr>
                      <w:color w:val="auto"/>
                      <w:sz w:val="20"/>
                    </w:rPr>
                  </w:pPr>
                  <w:r w:rsidRPr="00FC000F">
                    <w:rPr>
                      <w:rFonts w:eastAsia="A"/>
                      <w:sz w:val="20"/>
                    </w:rPr>
                    <w:t>Пр</w:t>
                  </w:r>
                  <w:r w:rsidRPr="00FC000F">
                    <w:rPr>
                      <w:sz w:val="20"/>
                    </w:rPr>
                    <w:t xml:space="preserve">иложение 2 к решению </w:t>
                  </w:r>
                </w:p>
              </w:tc>
            </w:tr>
            <w:tr w:rsidR="00442198" w:rsidRPr="00FC000F" w14:paraId="5FCF32FE" w14:textId="77777777" w:rsidTr="00BC722C">
              <w:trPr>
                <w:trHeight w:val="57"/>
              </w:trPr>
              <w:tc>
                <w:tcPr>
                  <w:tcW w:w="6521" w:type="dxa"/>
                  <w:tcBorders>
                    <w:top w:val="nil"/>
                    <w:left w:val="nil"/>
                    <w:bottom w:val="nil"/>
                    <w:right w:val="nil"/>
                  </w:tcBorders>
                  <w:shd w:val="clear" w:color="auto" w:fill="auto"/>
                  <w:hideMark/>
                </w:tcPr>
                <w:p w14:paraId="66518103" w14:textId="77777777" w:rsidR="00442198" w:rsidRPr="00FC000F" w:rsidRDefault="00442198" w:rsidP="00C248F2">
                  <w:pPr>
                    <w:framePr w:hSpace="180" w:wrap="around" w:vAnchor="text" w:hAnchor="margin" w:y="139"/>
                    <w:ind w:right="-76"/>
                    <w:jc w:val="right"/>
                    <w:rPr>
                      <w:color w:val="auto"/>
                      <w:sz w:val="20"/>
                    </w:rPr>
                  </w:pPr>
                  <w:r w:rsidRPr="00FC000F">
                    <w:rPr>
                      <w:sz w:val="20"/>
                    </w:rPr>
                    <w:t xml:space="preserve"> Совета МР «Сыктывдинский»</w:t>
                  </w:r>
                </w:p>
              </w:tc>
            </w:tr>
            <w:tr w:rsidR="00442198" w:rsidRPr="00FC000F" w14:paraId="61B6B019" w14:textId="77777777" w:rsidTr="00BC722C">
              <w:trPr>
                <w:trHeight w:val="80"/>
              </w:trPr>
              <w:tc>
                <w:tcPr>
                  <w:tcW w:w="6521" w:type="dxa"/>
                  <w:tcBorders>
                    <w:top w:val="nil"/>
                    <w:left w:val="nil"/>
                    <w:bottom w:val="nil"/>
                    <w:right w:val="nil"/>
                  </w:tcBorders>
                  <w:shd w:val="clear" w:color="auto" w:fill="auto"/>
                  <w:hideMark/>
                </w:tcPr>
                <w:p w14:paraId="2AE4317C" w14:textId="77777777" w:rsidR="00442198" w:rsidRPr="00FC000F" w:rsidRDefault="00442198" w:rsidP="00C248F2">
                  <w:pPr>
                    <w:framePr w:hSpace="180" w:wrap="around" w:vAnchor="text" w:hAnchor="margin" w:y="139"/>
                    <w:ind w:right="34"/>
                    <w:jc w:val="right"/>
                    <w:rPr>
                      <w:sz w:val="20"/>
                    </w:rPr>
                  </w:pPr>
                  <w:r w:rsidRPr="00FC000F">
                    <w:rPr>
                      <w:sz w:val="20"/>
                    </w:rPr>
                    <w:t xml:space="preserve"> от 25.02.2025 № 48/2-3</w:t>
                  </w:r>
                </w:p>
                <w:p w14:paraId="0F4B3B84" w14:textId="77777777" w:rsidR="00442198" w:rsidRPr="00FC000F" w:rsidRDefault="00442198" w:rsidP="00C248F2">
                  <w:pPr>
                    <w:framePr w:hSpace="180" w:wrap="around" w:vAnchor="text" w:hAnchor="margin" w:y="139"/>
                    <w:ind w:right="34"/>
                    <w:jc w:val="right"/>
                    <w:rPr>
                      <w:sz w:val="20"/>
                    </w:rPr>
                  </w:pPr>
                </w:p>
                <w:tbl>
                  <w:tblPr>
                    <w:tblW w:w="6271" w:type="dxa"/>
                    <w:tblLayout w:type="fixed"/>
                    <w:tblCellMar>
                      <w:left w:w="30" w:type="dxa"/>
                      <w:right w:w="30" w:type="dxa"/>
                    </w:tblCellMar>
                    <w:tblLook w:val="0000" w:firstRow="0" w:lastRow="0" w:firstColumn="0" w:lastColumn="0" w:noHBand="0" w:noVBand="0"/>
                  </w:tblPr>
                  <w:tblGrid>
                    <w:gridCol w:w="1168"/>
                    <w:gridCol w:w="709"/>
                    <w:gridCol w:w="992"/>
                    <w:gridCol w:w="851"/>
                    <w:gridCol w:w="283"/>
                    <w:gridCol w:w="1134"/>
                    <w:gridCol w:w="1134"/>
                  </w:tblGrid>
                  <w:tr w:rsidR="00442198" w:rsidRPr="00FC000F" w14:paraId="591A17A6" w14:textId="77777777" w:rsidTr="00BC722C">
                    <w:trPr>
                      <w:trHeight w:val="1630"/>
                    </w:trPr>
                    <w:tc>
                      <w:tcPr>
                        <w:tcW w:w="6271" w:type="dxa"/>
                        <w:gridSpan w:val="7"/>
                        <w:tcBorders>
                          <w:top w:val="nil"/>
                          <w:left w:val="nil"/>
                          <w:bottom w:val="nil"/>
                          <w:right w:val="nil"/>
                        </w:tcBorders>
                        <w:shd w:val="solid" w:color="FFFFFF" w:fill="FFFFFF"/>
                      </w:tcPr>
                      <w:p w14:paraId="5436E5C8"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РАСПРЕДЕЛЕНИЕ БЮДЖЕТНЫХ АССИГНОВАНИЙ ПО ЦЕЛЕВЫМ СТАТЬЯМ (МУНИЦИПАЛЬНЫМ ПРОГРАММАМ МУНИЦИПАЛЬНОГО РАЙОНА "СЫКТЫВДИНСКИЙ" РЕСПУБЛИКИ КОМИ И НЕПРОГРАММНЫМ НАПРАВЛЕНИЯМ ДЕЯТЕЛЬНОСТИ), ГРУППАМ ВИДОВ РАСХОДОВ КЛАССИФИКАЦИИ РАСХОДОВ БЮДЖЕТОВ НА 2025 ГОД И ПЛАНОВЫЙ ПЕРИОД 2026</w:t>
                        </w:r>
                        <w:proofErr w:type="gramStart"/>
                        <w:r w:rsidRPr="00FC000F">
                          <w:rPr>
                            <w:b/>
                            <w:bCs/>
                            <w:sz w:val="16"/>
                            <w:szCs w:val="16"/>
                          </w:rPr>
                          <w:t xml:space="preserve"> И</w:t>
                        </w:r>
                        <w:proofErr w:type="gramEnd"/>
                        <w:r w:rsidRPr="00FC000F">
                          <w:rPr>
                            <w:b/>
                            <w:bCs/>
                            <w:sz w:val="16"/>
                            <w:szCs w:val="16"/>
                          </w:rPr>
                          <w:t xml:space="preserve"> 2027 ГОДОВ</w:t>
                        </w:r>
                      </w:p>
                    </w:tc>
                  </w:tr>
                  <w:tr w:rsidR="00442198" w:rsidRPr="00FC000F" w14:paraId="296BAC58" w14:textId="77777777" w:rsidTr="00BC722C">
                    <w:trPr>
                      <w:trHeight w:val="290"/>
                    </w:trPr>
                    <w:tc>
                      <w:tcPr>
                        <w:tcW w:w="1168" w:type="dxa"/>
                        <w:tcBorders>
                          <w:top w:val="nil"/>
                          <w:left w:val="nil"/>
                          <w:bottom w:val="nil"/>
                          <w:right w:val="nil"/>
                        </w:tcBorders>
                        <w:shd w:val="solid" w:color="FFFFFF" w:fill="FFFFFF"/>
                      </w:tcPr>
                      <w:p w14:paraId="590A2E05"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09" w:type="dxa"/>
                        <w:tcBorders>
                          <w:top w:val="nil"/>
                          <w:left w:val="nil"/>
                          <w:bottom w:val="nil"/>
                          <w:right w:val="nil"/>
                        </w:tcBorders>
                        <w:shd w:val="solid" w:color="FFFFFF" w:fill="FFFFFF"/>
                      </w:tcPr>
                      <w:p w14:paraId="7694532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992" w:type="dxa"/>
                        <w:tcBorders>
                          <w:top w:val="nil"/>
                          <w:left w:val="nil"/>
                          <w:bottom w:val="nil"/>
                          <w:right w:val="nil"/>
                        </w:tcBorders>
                        <w:shd w:val="solid" w:color="FFFFFF" w:fill="FFFFFF"/>
                      </w:tcPr>
                      <w:p w14:paraId="3347CBA0"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851" w:type="dxa"/>
                        <w:tcBorders>
                          <w:top w:val="nil"/>
                          <w:left w:val="nil"/>
                          <w:bottom w:val="nil"/>
                          <w:right w:val="nil"/>
                        </w:tcBorders>
                        <w:shd w:val="solid" w:color="FFFFFF" w:fill="FFFFFF"/>
                      </w:tcPr>
                      <w:p w14:paraId="645B90B7"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1417" w:type="dxa"/>
                        <w:gridSpan w:val="2"/>
                        <w:tcBorders>
                          <w:top w:val="nil"/>
                          <w:left w:val="nil"/>
                          <w:bottom w:val="nil"/>
                          <w:right w:val="nil"/>
                        </w:tcBorders>
                        <w:shd w:val="solid" w:color="FFFFFF" w:fill="FFFFFF"/>
                      </w:tcPr>
                      <w:p w14:paraId="27CBA349"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1134" w:type="dxa"/>
                        <w:tcBorders>
                          <w:top w:val="nil"/>
                          <w:left w:val="nil"/>
                          <w:bottom w:val="nil"/>
                          <w:right w:val="nil"/>
                        </w:tcBorders>
                        <w:shd w:val="solid" w:color="FFFFFF" w:fill="FFFFFF"/>
                      </w:tcPr>
                      <w:p w14:paraId="4A43E31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r>
                  <w:tr w:rsidR="00442198" w:rsidRPr="00FC000F" w14:paraId="6332C904" w14:textId="77777777" w:rsidTr="00BC722C">
                    <w:trPr>
                      <w:trHeight w:val="358"/>
                    </w:trPr>
                    <w:tc>
                      <w:tcPr>
                        <w:tcW w:w="1168" w:type="dxa"/>
                        <w:tcBorders>
                          <w:top w:val="single" w:sz="6" w:space="0" w:color="000000"/>
                          <w:left w:val="single" w:sz="6" w:space="0" w:color="000000"/>
                          <w:bottom w:val="nil"/>
                          <w:right w:val="single" w:sz="6" w:space="0" w:color="000000"/>
                        </w:tcBorders>
                        <w:shd w:val="solid" w:color="FFFFFF" w:fill="FFFFFF"/>
                      </w:tcPr>
                      <w:p w14:paraId="22BF6E48"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Наименование</w:t>
                        </w:r>
                      </w:p>
                    </w:tc>
                    <w:tc>
                      <w:tcPr>
                        <w:tcW w:w="709" w:type="dxa"/>
                        <w:tcBorders>
                          <w:top w:val="single" w:sz="6" w:space="0" w:color="000000"/>
                          <w:left w:val="single" w:sz="6" w:space="0" w:color="000000"/>
                          <w:bottom w:val="nil"/>
                          <w:right w:val="single" w:sz="6" w:space="0" w:color="000000"/>
                        </w:tcBorders>
                        <w:shd w:val="solid" w:color="FFFFFF" w:fill="FFFFFF"/>
                      </w:tcPr>
                      <w:p w14:paraId="24F6907B"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ЦСР</w:t>
                        </w:r>
                      </w:p>
                    </w:tc>
                    <w:tc>
                      <w:tcPr>
                        <w:tcW w:w="992" w:type="dxa"/>
                        <w:tcBorders>
                          <w:top w:val="single" w:sz="6" w:space="0" w:color="000000"/>
                          <w:left w:val="single" w:sz="6" w:space="0" w:color="000000"/>
                          <w:bottom w:val="nil"/>
                          <w:right w:val="single" w:sz="6" w:space="0" w:color="000000"/>
                        </w:tcBorders>
                        <w:shd w:val="solid" w:color="FFFFFF" w:fill="FFFFFF"/>
                      </w:tcPr>
                      <w:p w14:paraId="22118DBC"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ВР</w:t>
                        </w:r>
                      </w:p>
                    </w:tc>
                    <w:tc>
                      <w:tcPr>
                        <w:tcW w:w="2268" w:type="dxa"/>
                        <w:gridSpan w:val="3"/>
                        <w:tcBorders>
                          <w:top w:val="single" w:sz="6" w:space="0" w:color="000000"/>
                          <w:left w:val="single" w:sz="6" w:space="0" w:color="000000"/>
                          <w:bottom w:val="nil"/>
                          <w:right w:val="single" w:sz="6" w:space="0" w:color="000000"/>
                        </w:tcBorders>
                        <w:shd w:val="solid" w:color="FFFFFF" w:fill="FFFFFF"/>
                      </w:tcPr>
                      <w:p w14:paraId="167730FA"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Сумма (тыс. рублей)</w:t>
                        </w:r>
                      </w:p>
                    </w:tc>
                    <w:tc>
                      <w:tcPr>
                        <w:tcW w:w="1134" w:type="dxa"/>
                        <w:tcBorders>
                          <w:top w:val="single" w:sz="6" w:space="0" w:color="000000"/>
                          <w:left w:val="single" w:sz="6" w:space="0" w:color="000000"/>
                          <w:bottom w:val="nil"/>
                          <w:right w:val="single" w:sz="6" w:space="0" w:color="000000"/>
                        </w:tcBorders>
                        <w:shd w:val="solid" w:color="FFFFFF" w:fill="FFFFFF"/>
                      </w:tcPr>
                      <w:p w14:paraId="759EABD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r>
                  <w:tr w:rsidR="00442198" w:rsidRPr="00FC000F" w14:paraId="564FFAE9" w14:textId="77777777" w:rsidTr="00BC722C">
                    <w:trPr>
                      <w:trHeight w:val="396"/>
                    </w:trPr>
                    <w:tc>
                      <w:tcPr>
                        <w:tcW w:w="1168" w:type="dxa"/>
                        <w:tcBorders>
                          <w:top w:val="single" w:sz="6" w:space="0" w:color="000000"/>
                          <w:left w:val="single" w:sz="6" w:space="0" w:color="000000"/>
                          <w:bottom w:val="nil"/>
                          <w:right w:val="single" w:sz="6" w:space="0" w:color="000000"/>
                        </w:tcBorders>
                        <w:shd w:val="solid" w:color="FFFFFF" w:fill="FFFFFF"/>
                      </w:tcPr>
                      <w:p w14:paraId="2E5698F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09" w:type="dxa"/>
                        <w:tcBorders>
                          <w:top w:val="single" w:sz="6" w:space="0" w:color="000000"/>
                          <w:left w:val="single" w:sz="6" w:space="0" w:color="000000"/>
                          <w:bottom w:val="nil"/>
                          <w:right w:val="single" w:sz="6" w:space="0" w:color="000000"/>
                        </w:tcBorders>
                        <w:shd w:val="solid" w:color="FFFFFF" w:fill="FFFFFF"/>
                      </w:tcPr>
                      <w:p w14:paraId="4B36EE88"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992" w:type="dxa"/>
                        <w:tcBorders>
                          <w:top w:val="single" w:sz="6" w:space="0" w:color="000000"/>
                          <w:left w:val="single" w:sz="6" w:space="0" w:color="000000"/>
                          <w:bottom w:val="nil"/>
                          <w:right w:val="single" w:sz="6" w:space="0" w:color="000000"/>
                        </w:tcBorders>
                        <w:shd w:val="solid" w:color="FFFFFF" w:fill="FFFFFF"/>
                      </w:tcPr>
                      <w:p w14:paraId="1569B718"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1134" w:type="dxa"/>
                        <w:gridSpan w:val="2"/>
                        <w:tcBorders>
                          <w:top w:val="single" w:sz="6" w:space="0" w:color="000000"/>
                          <w:left w:val="single" w:sz="6" w:space="0" w:color="000000"/>
                          <w:bottom w:val="nil"/>
                          <w:right w:val="single" w:sz="6" w:space="0" w:color="000000"/>
                        </w:tcBorders>
                        <w:shd w:val="solid" w:color="FFFFFF" w:fill="FFFFFF"/>
                      </w:tcPr>
                      <w:p w14:paraId="13A1C579"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2025 год</w:t>
                        </w:r>
                      </w:p>
                    </w:tc>
                    <w:tc>
                      <w:tcPr>
                        <w:tcW w:w="1134" w:type="dxa"/>
                        <w:tcBorders>
                          <w:top w:val="single" w:sz="6" w:space="0" w:color="000000"/>
                          <w:left w:val="single" w:sz="6" w:space="0" w:color="000000"/>
                          <w:bottom w:val="nil"/>
                          <w:right w:val="single" w:sz="6" w:space="0" w:color="000000"/>
                        </w:tcBorders>
                        <w:shd w:val="solid" w:color="FFFFFF" w:fill="FFFFFF"/>
                      </w:tcPr>
                      <w:p w14:paraId="40217DD0"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2026 год</w:t>
                        </w:r>
                      </w:p>
                    </w:tc>
                    <w:tc>
                      <w:tcPr>
                        <w:tcW w:w="1134" w:type="dxa"/>
                        <w:tcBorders>
                          <w:top w:val="single" w:sz="6" w:space="0" w:color="000000"/>
                          <w:left w:val="single" w:sz="6" w:space="0" w:color="000000"/>
                          <w:bottom w:val="nil"/>
                          <w:right w:val="single" w:sz="6" w:space="0" w:color="000000"/>
                        </w:tcBorders>
                        <w:shd w:val="solid" w:color="FFFFFF" w:fill="FFFFFF"/>
                      </w:tcPr>
                      <w:p w14:paraId="5FE459A5"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2027 год</w:t>
                        </w:r>
                      </w:p>
                    </w:tc>
                  </w:tr>
                  <w:tr w:rsidR="00442198" w:rsidRPr="00FC000F" w14:paraId="7EBE159B"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5559B30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6D36137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4E94D89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3</w:t>
                        </w: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3F45696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4</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4EA554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CD5BCF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w:t>
                        </w:r>
                      </w:p>
                    </w:tc>
                  </w:tr>
                  <w:tr w:rsidR="00442198" w:rsidRPr="00FC000F" w14:paraId="4E541B80" w14:textId="77777777" w:rsidTr="00BC722C">
                    <w:trPr>
                      <w:trHeight w:val="310"/>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5D4FD404"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ВСЕГО</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5A858F45"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50D62088"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41AAF2C6"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2 254 305,0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63068F3"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2 292 361,8</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A371602"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2 054 864,5</w:t>
                        </w:r>
                      </w:p>
                    </w:tc>
                  </w:tr>
                  <w:tr w:rsidR="00442198" w:rsidRPr="00FC000F" w14:paraId="36C9EAB3" w14:textId="77777777" w:rsidTr="00BC722C">
                    <w:trPr>
                      <w:trHeight w:val="1286"/>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0BAFD00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Муниципальная программа муниципального района "Сыктывдинский" Республики Коми "Создание условий для развития социальной сферы"</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72CB42F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01 0 00 00000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7AD451E5"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3E56B48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2 420,0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F578B8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2 160,0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C8FE17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2 160,0</w:t>
                        </w:r>
                      </w:p>
                    </w:tc>
                  </w:tr>
                  <w:tr w:rsidR="00442198" w:rsidRPr="00FC000F" w14:paraId="6C5FE915"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7B3DA5B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"Содействие занятости населения"</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070B9C1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01 1 00 00000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63704884"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659ADD3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2 080,0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124C0E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1 820,0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A09FDF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1 820,0</w:t>
                        </w:r>
                      </w:p>
                    </w:tc>
                  </w:tr>
                  <w:tr w:rsidR="00442198" w:rsidRPr="00FC000F" w14:paraId="5B1D6789" w14:textId="77777777" w:rsidTr="00BC722C">
                    <w:trPr>
                      <w:trHeight w:val="1286"/>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367DAA9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иных межбюджетных трансфертов бюджетам сельских поселений на реализацию мероприятий по содействию занятости населения</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0E0716B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01 1 12 00000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410011FF"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3ABF4C7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1 320,0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7E5292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1 320,0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D679DC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1 320,0</w:t>
                        </w:r>
                      </w:p>
                    </w:tc>
                  </w:tr>
                  <w:tr w:rsidR="00442198" w:rsidRPr="00FC000F" w14:paraId="52FBD91A" w14:textId="77777777" w:rsidTr="00BC722C">
                    <w:trPr>
                      <w:trHeight w:val="1286"/>
                    </w:trPr>
                    <w:tc>
                      <w:tcPr>
                        <w:tcW w:w="1168" w:type="dxa"/>
                        <w:tcBorders>
                          <w:top w:val="single" w:sz="6" w:space="0" w:color="000000"/>
                          <w:left w:val="single" w:sz="6" w:space="0" w:color="000000"/>
                          <w:bottom w:val="single" w:sz="6" w:space="0" w:color="000000"/>
                          <w:right w:val="single" w:sz="6" w:space="0" w:color="000000"/>
                        </w:tcBorders>
                      </w:tcPr>
                      <w:p w14:paraId="1219D71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иных межбюджетных трансфертов бюджетам сельских поселений на реализацию мероприятий по содействию занятости населения</w:t>
                        </w:r>
                      </w:p>
                    </w:tc>
                    <w:tc>
                      <w:tcPr>
                        <w:tcW w:w="709" w:type="dxa"/>
                        <w:tcBorders>
                          <w:top w:val="single" w:sz="6" w:space="0" w:color="000000"/>
                          <w:left w:val="single" w:sz="6" w:space="0" w:color="000000"/>
                          <w:bottom w:val="single" w:sz="6" w:space="0" w:color="000000"/>
                          <w:right w:val="single" w:sz="6" w:space="0" w:color="000000"/>
                        </w:tcBorders>
                      </w:tcPr>
                      <w:p w14:paraId="045DBC3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01 1 12 64040</w:t>
                        </w:r>
                      </w:p>
                    </w:tc>
                    <w:tc>
                      <w:tcPr>
                        <w:tcW w:w="992" w:type="dxa"/>
                        <w:tcBorders>
                          <w:top w:val="single" w:sz="6" w:space="0" w:color="000000"/>
                          <w:left w:val="single" w:sz="6" w:space="0" w:color="000000"/>
                          <w:bottom w:val="single" w:sz="6" w:space="0" w:color="000000"/>
                          <w:right w:val="single" w:sz="6" w:space="0" w:color="000000"/>
                        </w:tcBorders>
                      </w:tcPr>
                      <w:p w14:paraId="1B0B480E"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1AD7F70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w:t>
                        </w:r>
                        <w:r w:rsidRPr="00FC000F">
                          <w:rPr>
                            <w:sz w:val="16"/>
                            <w:szCs w:val="16"/>
                          </w:rPr>
                          <w:cr/>
                          <w:t>320,0</w:t>
                        </w:r>
                      </w:p>
                    </w:tc>
                    <w:tc>
                      <w:tcPr>
                        <w:tcW w:w="1134" w:type="dxa"/>
                        <w:tcBorders>
                          <w:top w:val="single" w:sz="6" w:space="0" w:color="000000"/>
                          <w:left w:val="single" w:sz="6" w:space="0" w:color="000000"/>
                          <w:bottom w:val="single" w:sz="6" w:space="0" w:color="000000"/>
                          <w:right w:val="single" w:sz="6" w:space="0" w:color="000000"/>
                        </w:tcBorders>
                      </w:tcPr>
                      <w:p w14:paraId="6A2CE5B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1 320,0</w:t>
                        </w:r>
                      </w:p>
                    </w:tc>
                    <w:tc>
                      <w:tcPr>
                        <w:tcW w:w="1134" w:type="dxa"/>
                        <w:tcBorders>
                          <w:top w:val="single" w:sz="6" w:space="0" w:color="000000"/>
                          <w:left w:val="single" w:sz="6" w:space="0" w:color="000000"/>
                          <w:bottom w:val="single" w:sz="6" w:space="0" w:color="000000"/>
                          <w:right w:val="single" w:sz="6" w:space="0" w:color="000000"/>
                        </w:tcBorders>
                      </w:tcPr>
                      <w:p w14:paraId="5775885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1 320,0</w:t>
                        </w:r>
                      </w:p>
                    </w:tc>
                  </w:tr>
                  <w:tr w:rsidR="00442198" w:rsidRPr="00FC000F" w14:paraId="0458CD67"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22C4AB7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Межбюджетные трансферты</w:t>
                        </w:r>
                      </w:p>
                    </w:tc>
                    <w:tc>
                      <w:tcPr>
                        <w:tcW w:w="709" w:type="dxa"/>
                        <w:tcBorders>
                          <w:top w:val="single" w:sz="6" w:space="0" w:color="000000"/>
                          <w:left w:val="single" w:sz="6" w:space="0" w:color="000000"/>
                          <w:bottom w:val="single" w:sz="6" w:space="0" w:color="000000"/>
                          <w:right w:val="single" w:sz="6" w:space="0" w:color="000000"/>
                        </w:tcBorders>
                      </w:tcPr>
                      <w:p w14:paraId="6DF1BE3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01 1 1</w:t>
                        </w:r>
                        <w:r w:rsidRPr="00FC000F">
                          <w:rPr>
                            <w:sz w:val="16"/>
                            <w:szCs w:val="16"/>
                          </w:rPr>
                          <w:cr/>
                          <w:t xml:space="preserve"> 64040</w:t>
                        </w:r>
                      </w:p>
                    </w:tc>
                    <w:tc>
                      <w:tcPr>
                        <w:tcW w:w="992" w:type="dxa"/>
                        <w:tcBorders>
                          <w:top w:val="single" w:sz="6" w:space="0" w:color="000000"/>
                          <w:left w:val="single" w:sz="6" w:space="0" w:color="000000"/>
                          <w:bottom w:val="single" w:sz="6" w:space="0" w:color="000000"/>
                          <w:right w:val="single" w:sz="6" w:space="0" w:color="000000"/>
                        </w:tcBorders>
                      </w:tcPr>
                      <w:p w14:paraId="6E1BAF6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500</w:t>
                        </w:r>
                      </w:p>
                    </w:tc>
                    <w:tc>
                      <w:tcPr>
                        <w:tcW w:w="1134" w:type="dxa"/>
                        <w:gridSpan w:val="2"/>
                        <w:tcBorders>
                          <w:top w:val="single" w:sz="6" w:space="0" w:color="000000"/>
                          <w:left w:val="single" w:sz="6" w:space="0" w:color="000000"/>
                          <w:bottom w:val="single" w:sz="6" w:space="0" w:color="000000"/>
                          <w:right w:val="single" w:sz="6" w:space="0" w:color="000000"/>
                        </w:tcBorders>
                      </w:tcPr>
                      <w:p w14:paraId="3724F7D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1 320,0</w:t>
                        </w:r>
                      </w:p>
                    </w:tc>
                    <w:tc>
                      <w:tcPr>
                        <w:tcW w:w="1134" w:type="dxa"/>
                        <w:tcBorders>
                          <w:top w:val="single" w:sz="6" w:space="0" w:color="000000"/>
                          <w:left w:val="single" w:sz="6" w:space="0" w:color="000000"/>
                          <w:bottom w:val="single" w:sz="6" w:space="0" w:color="000000"/>
                          <w:right w:val="single" w:sz="6" w:space="0" w:color="000000"/>
                        </w:tcBorders>
                      </w:tcPr>
                      <w:p w14:paraId="2044722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1 320,0</w:t>
                        </w:r>
                      </w:p>
                    </w:tc>
                    <w:tc>
                      <w:tcPr>
                        <w:tcW w:w="1134" w:type="dxa"/>
                        <w:tcBorders>
                          <w:top w:val="single" w:sz="6" w:space="0" w:color="000000"/>
                          <w:left w:val="single" w:sz="6" w:space="0" w:color="000000"/>
                          <w:bottom w:val="single" w:sz="6" w:space="0" w:color="000000"/>
                          <w:right w:val="single" w:sz="6" w:space="0" w:color="000000"/>
                        </w:tcBorders>
                      </w:tcPr>
                      <w:p w14:paraId="7CDB4E5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1 320,0</w:t>
                        </w:r>
                      </w:p>
                    </w:tc>
                  </w:tr>
                  <w:tr w:rsidR="00442198" w:rsidRPr="00FC000F" w14:paraId="65C4C6CB"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5DCC96A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Организация временного трудоустройства несовершеннолетних граждан в возрасте от 14 до 18 лет в свободное от учебы время</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0CBC3AE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01 1 22 00000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2C2D1054"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57D840E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760,0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E3DD3D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4F4288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r>
                  <w:tr w:rsidR="00442198" w:rsidRPr="00FC000F" w14:paraId="7EDB8033"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490B599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5378319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01 1 22 00000</w:t>
                        </w:r>
                      </w:p>
                    </w:tc>
                    <w:tc>
                      <w:tcPr>
                        <w:tcW w:w="992" w:type="dxa"/>
                        <w:tcBorders>
                          <w:top w:val="single" w:sz="6" w:space="0" w:color="000000"/>
                          <w:left w:val="single" w:sz="6" w:space="0" w:color="000000"/>
                          <w:bottom w:val="single" w:sz="6" w:space="0" w:color="000000"/>
                          <w:right w:val="single" w:sz="6" w:space="0" w:color="000000"/>
                        </w:tcBorders>
                      </w:tcPr>
                      <w:p w14:paraId="4513823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1877445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760,0</w:t>
                        </w:r>
                      </w:p>
                    </w:tc>
                    <w:tc>
                      <w:tcPr>
                        <w:tcW w:w="1134" w:type="dxa"/>
                        <w:tcBorders>
                          <w:top w:val="single" w:sz="6" w:space="0" w:color="000000"/>
                          <w:left w:val="single" w:sz="6" w:space="0" w:color="000000"/>
                          <w:bottom w:val="single" w:sz="6" w:space="0" w:color="000000"/>
                          <w:right w:val="single" w:sz="6" w:space="0" w:color="000000"/>
                        </w:tcBorders>
                      </w:tcPr>
                      <w:p w14:paraId="32854E3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c>
                      <w:tcPr>
                        <w:tcW w:w="1134" w:type="dxa"/>
                        <w:tcBorders>
                          <w:top w:val="single" w:sz="6" w:space="0" w:color="000000"/>
                          <w:left w:val="single" w:sz="6" w:space="0" w:color="000000"/>
                          <w:bottom w:val="single" w:sz="6" w:space="0" w:color="000000"/>
                          <w:right w:val="single" w:sz="6" w:space="0" w:color="000000"/>
                        </w:tcBorders>
                      </w:tcPr>
                      <w:p w14:paraId="3F17607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r>
                  <w:tr w:rsidR="00442198" w:rsidRPr="00FC000F" w14:paraId="1339DDC6"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45D22AB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"Поддержка социально ориентированных некоммерческих организаций"</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2ABDE15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01 2 00 00000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517A69D2"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603A855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01B261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C910A0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r>
                  <w:tr w:rsidR="00442198" w:rsidRPr="00FC000F" w14:paraId="2622C3F1" w14:textId="77777777" w:rsidTr="00BC722C">
                    <w:trPr>
                      <w:trHeight w:val="2239"/>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2DFDAFE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на частичное финансовое обеспечение расходов для укрепления материально-технической базы, на реализацию проводимых мероп</w:t>
                        </w:r>
                        <w:r w:rsidRPr="00FC000F">
                          <w:rPr>
                            <w:sz w:val="16"/>
                            <w:szCs w:val="16"/>
                          </w:rPr>
                          <w:cr/>
                          <w:t>иятий и частичное возмещение затрат на осуществление уставной деятельности общественных некоммерческих организаций</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7851E28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01 2 21 00000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786BEB98"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5F3A19F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303A47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DC8A9B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r>
                  <w:tr w:rsidR="00442198" w:rsidRPr="00FC000F" w14:paraId="5AAB6654"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1EC3C9D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58224BE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01 2 21 00000</w:t>
                        </w:r>
                      </w:p>
                    </w:tc>
                    <w:tc>
                      <w:tcPr>
                        <w:tcW w:w="992" w:type="dxa"/>
                        <w:tcBorders>
                          <w:top w:val="single" w:sz="6" w:space="0" w:color="000000"/>
                          <w:left w:val="single" w:sz="6" w:space="0" w:color="000000"/>
                          <w:bottom w:val="single" w:sz="6" w:space="0" w:color="000000"/>
                          <w:right w:val="single" w:sz="6" w:space="0" w:color="000000"/>
                        </w:tcBorders>
                      </w:tcPr>
                      <w:p w14:paraId="36C6320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6C7B472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1134" w:type="dxa"/>
                        <w:tcBorders>
                          <w:top w:val="single" w:sz="6" w:space="0" w:color="000000"/>
                          <w:left w:val="single" w:sz="6" w:space="0" w:color="000000"/>
                          <w:bottom w:val="single" w:sz="6" w:space="0" w:color="000000"/>
                          <w:right w:val="single" w:sz="6" w:space="0" w:color="000000"/>
                        </w:tcBorders>
                      </w:tcPr>
                      <w:p w14:paraId="5066B8D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1134" w:type="dxa"/>
                        <w:tcBorders>
                          <w:top w:val="single" w:sz="6" w:space="0" w:color="000000"/>
                          <w:left w:val="single" w:sz="6" w:space="0" w:color="000000"/>
                          <w:bottom w:val="single" w:sz="6" w:space="0" w:color="000000"/>
                          <w:right w:val="single" w:sz="6" w:space="0" w:color="000000"/>
                        </w:tcBorders>
                      </w:tcPr>
                      <w:p w14:paraId="0FCD867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r>
                  <w:tr w:rsidR="00442198" w:rsidRPr="00FC000F" w14:paraId="5D29021A"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7C81971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"Доступная среда"</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128DD00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01 4 00 00000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6573713D"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18CC2E4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C18B3C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AB5026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60,0</w:t>
                        </w:r>
                      </w:p>
                    </w:tc>
                  </w:tr>
                  <w:tr w:rsidR="00442198" w:rsidRPr="00FC000F" w14:paraId="5E434F78" w14:textId="77777777" w:rsidTr="00BC722C">
                    <w:trPr>
                      <w:trHeight w:val="1286"/>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0942888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 xml:space="preserve">Проведение конкурсов, фестивалей, </w:t>
                        </w:r>
                        <w:proofErr w:type="spellStart"/>
                        <w:r w:rsidRPr="00FC000F">
                          <w:rPr>
                            <w:sz w:val="16"/>
                            <w:szCs w:val="16"/>
                          </w:rPr>
                          <w:t>квестов</w:t>
                        </w:r>
                        <w:proofErr w:type="spellEnd"/>
                        <w:r w:rsidRPr="00FC000F">
                          <w:rPr>
                            <w:sz w:val="16"/>
                            <w:szCs w:val="16"/>
                          </w:rPr>
                          <w:t>, спортивных мероприятий и мероприятий по адаптивному туризму для граждан с инвалидностью</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587B3CF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01 4 31 00000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0ADDA400"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73E93B2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5907A3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2ACE7B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r>
                  <w:tr w:rsidR="00442198" w:rsidRPr="00FC000F" w14:paraId="106F3078"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574C9A9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30D27CB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01 4 31 00000</w:t>
                        </w:r>
                      </w:p>
                    </w:tc>
                    <w:tc>
                      <w:tcPr>
                        <w:tcW w:w="992" w:type="dxa"/>
                        <w:tcBorders>
                          <w:top w:val="single" w:sz="6" w:space="0" w:color="000000"/>
                          <w:left w:val="single" w:sz="6" w:space="0" w:color="000000"/>
                          <w:bottom w:val="single" w:sz="6" w:space="0" w:color="000000"/>
                          <w:right w:val="single" w:sz="6" w:space="0" w:color="000000"/>
                        </w:tcBorders>
                      </w:tcPr>
                      <w:p w14:paraId="1606B89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1AE36ED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1134" w:type="dxa"/>
                        <w:tcBorders>
                          <w:top w:val="single" w:sz="6" w:space="0" w:color="000000"/>
                          <w:left w:val="single" w:sz="6" w:space="0" w:color="000000"/>
                          <w:bottom w:val="single" w:sz="6" w:space="0" w:color="000000"/>
                          <w:right w:val="single" w:sz="6" w:space="0" w:color="000000"/>
                        </w:tcBorders>
                      </w:tcPr>
                      <w:p w14:paraId="221FF19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1134" w:type="dxa"/>
                        <w:tcBorders>
                          <w:top w:val="single" w:sz="6" w:space="0" w:color="000000"/>
                          <w:left w:val="single" w:sz="6" w:space="0" w:color="000000"/>
                          <w:bottom w:val="single" w:sz="6" w:space="0" w:color="000000"/>
                          <w:right w:val="single" w:sz="6" w:space="0" w:color="000000"/>
                        </w:tcBorders>
                      </w:tcPr>
                      <w:p w14:paraId="3E85072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r>
                  <w:tr w:rsidR="00442198" w:rsidRPr="00FC000F" w14:paraId="4D83E02B"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14A316E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Участие граждан с инвалидностью в спортивных мероприяти</w:t>
                        </w:r>
                        <w:r w:rsidRPr="00FC000F">
                          <w:rPr>
                            <w:sz w:val="16"/>
                            <w:szCs w:val="16"/>
                          </w:rPr>
                          <w:cr/>
                          <w:t>х</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4FB2754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01 4 32 00000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0C4B25EE"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39FAC0D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3C5372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FE273D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r>
                  <w:tr w:rsidR="00442198" w:rsidRPr="00FC000F" w14:paraId="5BBA9E1E"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573BA74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268CA6C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01 4 32 00000</w:t>
                        </w:r>
                      </w:p>
                    </w:tc>
                    <w:tc>
                      <w:tcPr>
                        <w:tcW w:w="992" w:type="dxa"/>
                        <w:tcBorders>
                          <w:top w:val="single" w:sz="6" w:space="0" w:color="000000"/>
                          <w:left w:val="single" w:sz="6" w:space="0" w:color="000000"/>
                          <w:bottom w:val="single" w:sz="6" w:space="0" w:color="000000"/>
                          <w:right w:val="single" w:sz="6" w:space="0" w:color="000000"/>
                        </w:tcBorders>
                      </w:tcPr>
                      <w:p w14:paraId="7CE720A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49DC398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1134" w:type="dxa"/>
                        <w:tcBorders>
                          <w:top w:val="single" w:sz="6" w:space="0" w:color="000000"/>
                          <w:left w:val="single" w:sz="6" w:space="0" w:color="000000"/>
                          <w:bottom w:val="single" w:sz="6" w:space="0" w:color="000000"/>
                          <w:right w:val="single" w:sz="6" w:space="0" w:color="000000"/>
                        </w:tcBorders>
                      </w:tcPr>
                      <w:p w14:paraId="2098A75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1134" w:type="dxa"/>
                        <w:tcBorders>
                          <w:top w:val="single" w:sz="6" w:space="0" w:color="000000"/>
                          <w:left w:val="single" w:sz="6" w:space="0" w:color="000000"/>
                          <w:bottom w:val="single" w:sz="6" w:space="0" w:color="000000"/>
                          <w:right w:val="single" w:sz="6" w:space="0" w:color="000000"/>
                        </w:tcBorders>
                      </w:tcPr>
                      <w:p w14:paraId="1B59B67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r>
                  <w:tr w:rsidR="00442198" w:rsidRPr="00FC000F" w14:paraId="2E4D2558"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2150D46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"Старшее поколение"</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34F0E4F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01 5 00 00000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188C62AC"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5CB227E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230,0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9B133A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230,0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E16DDF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230,0</w:t>
                        </w:r>
                      </w:p>
                    </w:tc>
                  </w:tr>
                  <w:tr w:rsidR="00442198" w:rsidRPr="00FC000F" w14:paraId="5A0A785E"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609E5CA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w:t>
                        </w:r>
                        <w:r w:rsidRPr="00FC000F">
                          <w:rPr>
                            <w:sz w:val="16"/>
                            <w:szCs w:val="16"/>
                          </w:rPr>
                          <w:cr/>
                          <w:t>оведение спортивного праздника среди ветеранов</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36569CD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 xml:space="preserve">01 5 </w:t>
                        </w:r>
                        <w:r w:rsidRPr="00FC000F">
                          <w:rPr>
                            <w:sz w:val="16"/>
                            <w:szCs w:val="16"/>
                          </w:rPr>
                          <w:cr/>
                          <w:t>1 00000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33CC845B"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47FE682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5EDA85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9609A4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r>
                  <w:tr w:rsidR="00442198" w:rsidRPr="00FC000F" w14:paraId="71423D74"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5EB8964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6A6ACDE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01 5 11 00000</w:t>
                        </w:r>
                      </w:p>
                    </w:tc>
                    <w:tc>
                      <w:tcPr>
                        <w:tcW w:w="992" w:type="dxa"/>
                        <w:tcBorders>
                          <w:top w:val="single" w:sz="6" w:space="0" w:color="000000"/>
                          <w:left w:val="single" w:sz="6" w:space="0" w:color="000000"/>
                          <w:bottom w:val="single" w:sz="6" w:space="0" w:color="000000"/>
                          <w:right w:val="single" w:sz="6" w:space="0" w:color="000000"/>
                        </w:tcBorders>
                      </w:tcPr>
                      <w:p w14:paraId="1E691CA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417C624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c>
                      <w:tcPr>
                        <w:tcW w:w="1134" w:type="dxa"/>
                        <w:tcBorders>
                          <w:top w:val="single" w:sz="6" w:space="0" w:color="000000"/>
                          <w:left w:val="single" w:sz="6" w:space="0" w:color="000000"/>
                          <w:bottom w:val="single" w:sz="6" w:space="0" w:color="000000"/>
                          <w:right w:val="single" w:sz="6" w:space="0" w:color="000000"/>
                        </w:tcBorders>
                      </w:tcPr>
                      <w:p w14:paraId="5BD2CEB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c>
                      <w:tcPr>
                        <w:tcW w:w="1134" w:type="dxa"/>
                        <w:tcBorders>
                          <w:top w:val="single" w:sz="6" w:space="0" w:color="000000"/>
                          <w:left w:val="single" w:sz="6" w:space="0" w:color="000000"/>
                          <w:bottom w:val="single" w:sz="6" w:space="0" w:color="000000"/>
                          <w:right w:val="single" w:sz="6" w:space="0" w:color="000000"/>
                        </w:tcBorders>
                      </w:tcPr>
                      <w:p w14:paraId="4151915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r>
                  <w:tr w:rsidR="00442198" w:rsidRPr="00FC000F" w14:paraId="27AD271D"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153C6C7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Организация и проведение районного форума "Забота", посвященного </w:t>
                        </w:r>
                        <w:r w:rsidRPr="00FC000F">
                          <w:rPr>
                            <w:sz w:val="16"/>
                            <w:szCs w:val="16"/>
                          </w:rPr>
                          <w:lastRenderedPageBreak/>
                          <w:t>Международному Дню пожилых людей</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4A1A35F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 xml:space="preserve">01 5 </w:t>
                        </w:r>
                        <w:r w:rsidRPr="00FC000F">
                          <w:rPr>
                            <w:sz w:val="16"/>
                            <w:szCs w:val="16"/>
                          </w:rPr>
                          <w:cr/>
                          <w:t>2 00000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6A9661E2"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26360AA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2442DB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C9ABF6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w:t>
                        </w:r>
                      </w:p>
                    </w:tc>
                  </w:tr>
                  <w:tr w:rsidR="00442198" w:rsidRPr="00FC000F" w14:paraId="4ECA4C49"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38C24E7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11489B5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01 5 12 00000</w:t>
                        </w:r>
                      </w:p>
                    </w:tc>
                    <w:tc>
                      <w:tcPr>
                        <w:tcW w:w="992" w:type="dxa"/>
                        <w:tcBorders>
                          <w:top w:val="single" w:sz="6" w:space="0" w:color="000000"/>
                          <w:left w:val="single" w:sz="6" w:space="0" w:color="000000"/>
                          <w:bottom w:val="single" w:sz="6" w:space="0" w:color="000000"/>
                          <w:right w:val="single" w:sz="6" w:space="0" w:color="000000"/>
                        </w:tcBorders>
                      </w:tcPr>
                      <w:p w14:paraId="297AFBB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6E17896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w:t>
                        </w:r>
                      </w:p>
                    </w:tc>
                    <w:tc>
                      <w:tcPr>
                        <w:tcW w:w="1134" w:type="dxa"/>
                        <w:tcBorders>
                          <w:top w:val="single" w:sz="6" w:space="0" w:color="000000"/>
                          <w:left w:val="single" w:sz="6" w:space="0" w:color="000000"/>
                          <w:bottom w:val="single" w:sz="6" w:space="0" w:color="000000"/>
                          <w:right w:val="single" w:sz="6" w:space="0" w:color="000000"/>
                        </w:tcBorders>
                      </w:tcPr>
                      <w:p w14:paraId="17FEF9C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w:t>
                        </w:r>
                      </w:p>
                    </w:tc>
                    <w:tc>
                      <w:tcPr>
                        <w:tcW w:w="1134" w:type="dxa"/>
                        <w:tcBorders>
                          <w:top w:val="single" w:sz="6" w:space="0" w:color="000000"/>
                          <w:left w:val="single" w:sz="6" w:space="0" w:color="000000"/>
                          <w:bottom w:val="single" w:sz="6" w:space="0" w:color="000000"/>
                          <w:right w:val="single" w:sz="6" w:space="0" w:color="000000"/>
                        </w:tcBorders>
                      </w:tcPr>
                      <w:p w14:paraId="2BC20F1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w:t>
                        </w:r>
                      </w:p>
                    </w:tc>
                  </w:tr>
                  <w:tr w:rsidR="00442198" w:rsidRPr="00FC000F" w14:paraId="49CA38B6"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41DD5F5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Организация чествования ветеранов ВОВ с 90- и 95- летними юбилеями</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649E754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01 5 21 00000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2E04F563"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0F46A85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4B4CF2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77AB6F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r>
                  <w:tr w:rsidR="00442198" w:rsidRPr="00FC000F" w14:paraId="33083735"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6DEE782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w:t>
                        </w:r>
                        <w:r w:rsidRPr="00FC000F">
                          <w:rPr>
                            <w:sz w:val="16"/>
                            <w:szCs w:val="16"/>
                          </w:rPr>
                          <w:cr/>
                          <w:t>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7085634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01 5 21 00000</w:t>
                        </w:r>
                      </w:p>
                    </w:tc>
                    <w:tc>
                      <w:tcPr>
                        <w:tcW w:w="992" w:type="dxa"/>
                        <w:tcBorders>
                          <w:top w:val="single" w:sz="6" w:space="0" w:color="000000"/>
                          <w:left w:val="single" w:sz="6" w:space="0" w:color="000000"/>
                          <w:bottom w:val="single" w:sz="6" w:space="0" w:color="000000"/>
                          <w:right w:val="single" w:sz="6" w:space="0" w:color="000000"/>
                        </w:tcBorders>
                      </w:tcPr>
                      <w:p w14:paraId="483EDAF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2E63CBF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1134" w:type="dxa"/>
                        <w:tcBorders>
                          <w:top w:val="single" w:sz="6" w:space="0" w:color="000000"/>
                          <w:left w:val="single" w:sz="6" w:space="0" w:color="000000"/>
                          <w:bottom w:val="single" w:sz="6" w:space="0" w:color="000000"/>
                          <w:right w:val="single" w:sz="6" w:space="0" w:color="000000"/>
                        </w:tcBorders>
                      </w:tcPr>
                      <w:p w14:paraId="4593A09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1134" w:type="dxa"/>
                        <w:tcBorders>
                          <w:top w:val="single" w:sz="6" w:space="0" w:color="000000"/>
                          <w:left w:val="single" w:sz="6" w:space="0" w:color="000000"/>
                          <w:bottom w:val="single" w:sz="6" w:space="0" w:color="000000"/>
                          <w:right w:val="single" w:sz="6" w:space="0" w:color="000000"/>
                        </w:tcBorders>
                      </w:tcPr>
                      <w:p w14:paraId="4B8471A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r>
                  <w:tr w:rsidR="00442198" w:rsidRPr="00FC000F" w14:paraId="7DFC5528" w14:textId="77777777" w:rsidTr="00BC722C">
                    <w:trPr>
                      <w:trHeight w:val="1286"/>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5D3AC08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Проведение конкурса ветеранских организаций, направленного на патриотическое воспитание детей и подростков</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31F9A1F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01 5 22 00000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50C731CF"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04CEAB1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7856EF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4FFA22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w:t>
                        </w:r>
                      </w:p>
                    </w:tc>
                  </w:tr>
                  <w:tr w:rsidR="00442198" w:rsidRPr="00FC000F" w14:paraId="61D659AB"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545BD91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62A32CA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01 5 22 00000</w:t>
                        </w:r>
                      </w:p>
                    </w:tc>
                    <w:tc>
                      <w:tcPr>
                        <w:tcW w:w="992" w:type="dxa"/>
                        <w:tcBorders>
                          <w:top w:val="single" w:sz="6" w:space="0" w:color="000000"/>
                          <w:left w:val="single" w:sz="6" w:space="0" w:color="000000"/>
                          <w:bottom w:val="single" w:sz="6" w:space="0" w:color="000000"/>
                          <w:right w:val="single" w:sz="6" w:space="0" w:color="000000"/>
                        </w:tcBorders>
                      </w:tcPr>
                      <w:p w14:paraId="28F3F2F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31BC6C0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w:t>
                        </w:r>
                      </w:p>
                    </w:tc>
                    <w:tc>
                      <w:tcPr>
                        <w:tcW w:w="1134" w:type="dxa"/>
                        <w:tcBorders>
                          <w:top w:val="single" w:sz="6" w:space="0" w:color="000000"/>
                          <w:left w:val="single" w:sz="6" w:space="0" w:color="000000"/>
                          <w:bottom w:val="single" w:sz="6" w:space="0" w:color="000000"/>
                          <w:right w:val="single" w:sz="6" w:space="0" w:color="000000"/>
                        </w:tcBorders>
                      </w:tcPr>
                      <w:p w14:paraId="24885BC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w:t>
                        </w:r>
                      </w:p>
                    </w:tc>
                    <w:tc>
                      <w:tcPr>
                        <w:tcW w:w="1134" w:type="dxa"/>
                        <w:tcBorders>
                          <w:top w:val="single" w:sz="6" w:space="0" w:color="000000"/>
                          <w:left w:val="single" w:sz="6" w:space="0" w:color="000000"/>
                          <w:bottom w:val="single" w:sz="6" w:space="0" w:color="000000"/>
                          <w:right w:val="single" w:sz="6" w:space="0" w:color="000000"/>
                        </w:tcBorders>
                      </w:tcPr>
                      <w:p w14:paraId="1E34921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w:t>
                        </w:r>
                      </w:p>
                    </w:tc>
                  </w:tr>
                  <w:tr w:rsidR="00442198" w:rsidRPr="00FC000F" w14:paraId="0EA2B200"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773AEDF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Муниципальная программа муниципального района "Сыктывдинский" Республики Коми "Развитие образования"</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2AC88F8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02 0 00 00000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6B35E8C1"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0E2F2A5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1 276 627,8</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2788A7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cr/>
                          <w:t xml:space="preserve"> 534 277,8</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56429C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1 281 585,9</w:t>
                        </w:r>
                      </w:p>
                    </w:tc>
                  </w:tr>
                  <w:tr w:rsidR="00442198" w:rsidRPr="00FC000F" w14:paraId="5DCAFE31"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1293582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Подпрограмма "Организация дополнительного образования"</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39A9CC2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02 3 00 00000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420AA56D"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2D79209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AE3FA1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6FE889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14EEAFE"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4F8688D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Обеспечение персонифицированного финансирования дополнительного образования</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773DC28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02 3 23 00000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175BB37F"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3401C08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243565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C53AE3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57FEABA"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6B99CD8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066F1AF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02 3 23 00000</w:t>
                        </w:r>
                      </w:p>
                    </w:tc>
                    <w:tc>
                      <w:tcPr>
                        <w:tcW w:w="992" w:type="dxa"/>
                        <w:tcBorders>
                          <w:top w:val="single" w:sz="6" w:space="0" w:color="000000"/>
                          <w:left w:val="single" w:sz="6" w:space="0" w:color="000000"/>
                          <w:bottom w:val="single" w:sz="6" w:space="0" w:color="000000"/>
                          <w:right w:val="single" w:sz="6" w:space="0" w:color="000000"/>
                        </w:tcBorders>
                      </w:tcPr>
                      <w:p w14:paraId="6F6A956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66F26D2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249,0</w:t>
                        </w:r>
                      </w:p>
                    </w:tc>
                    <w:tc>
                      <w:tcPr>
                        <w:tcW w:w="1134" w:type="dxa"/>
                        <w:tcBorders>
                          <w:top w:val="single" w:sz="6" w:space="0" w:color="000000"/>
                          <w:left w:val="single" w:sz="6" w:space="0" w:color="000000"/>
                          <w:bottom w:val="single" w:sz="6" w:space="0" w:color="000000"/>
                          <w:right w:val="single" w:sz="6" w:space="0" w:color="000000"/>
                        </w:tcBorders>
                      </w:tcPr>
                      <w:p w14:paraId="7D5352C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009A962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1E504C8"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575CCC1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бюджетные ассигнования</w:t>
                        </w:r>
                      </w:p>
                    </w:tc>
                    <w:tc>
                      <w:tcPr>
                        <w:tcW w:w="709" w:type="dxa"/>
                        <w:tcBorders>
                          <w:top w:val="single" w:sz="6" w:space="0" w:color="000000"/>
                          <w:left w:val="single" w:sz="6" w:space="0" w:color="000000"/>
                          <w:bottom w:val="single" w:sz="6" w:space="0" w:color="000000"/>
                          <w:right w:val="single" w:sz="6" w:space="0" w:color="000000"/>
                        </w:tcBorders>
                      </w:tcPr>
                      <w:p w14:paraId="1E0F8B7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02 3 23 00000</w:t>
                        </w:r>
                      </w:p>
                    </w:tc>
                    <w:tc>
                      <w:tcPr>
                        <w:tcW w:w="992" w:type="dxa"/>
                        <w:tcBorders>
                          <w:top w:val="single" w:sz="6" w:space="0" w:color="000000"/>
                          <w:left w:val="single" w:sz="6" w:space="0" w:color="000000"/>
                          <w:bottom w:val="single" w:sz="6" w:space="0" w:color="000000"/>
                          <w:right w:val="single" w:sz="6" w:space="0" w:color="000000"/>
                        </w:tcBorders>
                      </w:tcPr>
                      <w:p w14:paraId="5565412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800</w:t>
                        </w:r>
                      </w:p>
                    </w:tc>
                    <w:tc>
                      <w:tcPr>
                        <w:tcW w:w="1134" w:type="dxa"/>
                        <w:gridSpan w:val="2"/>
                        <w:tcBorders>
                          <w:top w:val="single" w:sz="6" w:space="0" w:color="000000"/>
                          <w:left w:val="single" w:sz="6" w:space="0" w:color="000000"/>
                          <w:bottom w:val="single" w:sz="6" w:space="0" w:color="000000"/>
                          <w:right w:val="single" w:sz="6" w:space="0" w:color="000000"/>
                        </w:tcBorders>
                      </w:tcPr>
                      <w:p w14:paraId="2881132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251,0</w:t>
                        </w:r>
                      </w:p>
                    </w:tc>
                    <w:tc>
                      <w:tcPr>
                        <w:tcW w:w="1134" w:type="dxa"/>
                        <w:tcBorders>
                          <w:top w:val="single" w:sz="6" w:space="0" w:color="000000"/>
                          <w:left w:val="single" w:sz="6" w:space="0" w:color="000000"/>
                          <w:bottom w:val="single" w:sz="6" w:space="0" w:color="000000"/>
                          <w:right w:val="single" w:sz="6" w:space="0" w:color="000000"/>
                        </w:tcBorders>
                      </w:tcPr>
                      <w:p w14:paraId="7AC818B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696990C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BB82698"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19F52D3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"Создание условий для текущего финансирования и реализации муниципальной программы"</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6DD5936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35844470"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2E423FC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1 276 127,8</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E94720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1 534 277,8</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FE7691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1 281 585,</w:t>
                        </w:r>
                      </w:p>
                    </w:tc>
                  </w:tr>
                  <w:tr w:rsidR="00442198" w:rsidRPr="00FC000F" w14:paraId="0BF7BDDD"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72AD83B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Финансовое сопровождение оказания образовательными организациями муниципальных услуг</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05A3C06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7619FC9F"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5DFD569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206 115,1</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AF008B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186 837,8</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58B4C3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178 807,9</w:t>
                        </w:r>
                      </w:p>
                    </w:tc>
                  </w:tr>
                  <w:tr w:rsidR="00442198" w:rsidRPr="00FC000F" w14:paraId="1AF43F55"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3A3B7FA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179C341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02 5 31 00000</w:t>
                        </w:r>
                      </w:p>
                    </w:tc>
                    <w:tc>
                      <w:tcPr>
                        <w:tcW w:w="992" w:type="dxa"/>
                        <w:tcBorders>
                          <w:top w:val="single" w:sz="6" w:space="0" w:color="000000"/>
                          <w:left w:val="single" w:sz="6" w:space="0" w:color="000000"/>
                          <w:bottom w:val="single" w:sz="6" w:space="0" w:color="000000"/>
                          <w:right w:val="single" w:sz="6" w:space="0" w:color="000000"/>
                        </w:tcBorders>
                      </w:tcPr>
                      <w:p w14:paraId="5E87C9D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1A58569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73 991,0</w:t>
                        </w:r>
                      </w:p>
                    </w:tc>
                    <w:tc>
                      <w:tcPr>
                        <w:tcW w:w="1134" w:type="dxa"/>
                        <w:tcBorders>
                          <w:top w:val="single" w:sz="6" w:space="0" w:color="000000"/>
                          <w:left w:val="single" w:sz="6" w:space="0" w:color="000000"/>
                          <w:bottom w:val="single" w:sz="6" w:space="0" w:color="000000"/>
                          <w:right w:val="single" w:sz="6" w:space="0" w:color="000000"/>
                        </w:tcBorders>
                      </w:tcPr>
                      <w:p w14:paraId="49FEABE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55</w:t>
                        </w:r>
                        <w:r w:rsidRPr="00FC000F">
                          <w:rPr>
                            <w:sz w:val="16"/>
                            <w:szCs w:val="16"/>
                          </w:rPr>
                          <w:cr/>
                          <w:t>591,6</w:t>
                        </w:r>
                      </w:p>
                    </w:tc>
                    <w:tc>
                      <w:tcPr>
                        <w:tcW w:w="1134" w:type="dxa"/>
                        <w:tcBorders>
                          <w:top w:val="single" w:sz="6" w:space="0" w:color="000000"/>
                          <w:left w:val="single" w:sz="6" w:space="0" w:color="000000"/>
                          <w:bottom w:val="single" w:sz="6" w:space="0" w:color="000000"/>
                          <w:right w:val="single" w:sz="6" w:space="0" w:color="000000"/>
                        </w:tcBorders>
                      </w:tcPr>
                      <w:p w14:paraId="4A14CC7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47 561,7</w:t>
                        </w:r>
                      </w:p>
                    </w:tc>
                  </w:tr>
                  <w:tr w:rsidR="00442198" w:rsidRPr="00FC000F" w14:paraId="307F7E2B" w14:textId="77777777" w:rsidTr="00BC722C">
                    <w:trPr>
                      <w:trHeight w:val="1596"/>
                    </w:trPr>
                    <w:tc>
                      <w:tcPr>
                        <w:tcW w:w="1168" w:type="dxa"/>
                        <w:tcBorders>
                          <w:top w:val="single" w:sz="6" w:space="0" w:color="000000"/>
                          <w:left w:val="single" w:sz="6" w:space="0" w:color="000000"/>
                          <w:bottom w:val="single" w:sz="6" w:space="0" w:color="000000"/>
                          <w:right w:val="single" w:sz="6" w:space="0" w:color="000000"/>
                        </w:tcBorders>
                      </w:tcPr>
                      <w:p w14:paraId="272E5468" w14:textId="77777777" w:rsidR="00442198" w:rsidRPr="00FC000F" w:rsidRDefault="00442198" w:rsidP="00C248F2">
                        <w:pPr>
                          <w:framePr w:hSpace="180" w:wrap="around" w:vAnchor="text" w:hAnchor="margin" w:y="139"/>
                          <w:autoSpaceDE w:val="0"/>
                          <w:autoSpaceDN w:val="0"/>
                          <w:adjustRightInd w:val="0"/>
                          <w:rPr>
                            <w:sz w:val="16"/>
                            <w:szCs w:val="16"/>
                          </w:rPr>
                        </w:pPr>
                        <w:proofErr w:type="spellStart"/>
                        <w:r w:rsidRPr="00FC000F">
                          <w:rPr>
                            <w:sz w:val="16"/>
                            <w:szCs w:val="16"/>
                          </w:rPr>
                          <w:t>Софинансирование</w:t>
                        </w:r>
                        <w:proofErr w:type="spellEnd"/>
                        <w:r w:rsidRPr="00FC000F">
                          <w:rPr>
                            <w:sz w:val="16"/>
                            <w:szCs w:val="16"/>
                          </w:rPr>
                          <w:t xml:space="preserve"> расходных обязательств ОМСУ, связанных с повышением оплаты труда педагогическим работникам </w:t>
                        </w:r>
                        <w:r w:rsidRPr="00FC000F">
                          <w:rPr>
                            <w:sz w:val="16"/>
                            <w:szCs w:val="16"/>
                          </w:rPr>
                          <w:lastRenderedPageBreak/>
                          <w:t>муниципальных учреждений дополнительного образования</w:t>
                        </w:r>
                      </w:p>
                    </w:tc>
                    <w:tc>
                      <w:tcPr>
                        <w:tcW w:w="709" w:type="dxa"/>
                        <w:tcBorders>
                          <w:top w:val="single" w:sz="6" w:space="0" w:color="000000"/>
                          <w:left w:val="single" w:sz="6" w:space="0" w:color="000000"/>
                          <w:bottom w:val="single" w:sz="6" w:space="0" w:color="000000"/>
                          <w:right w:val="single" w:sz="6" w:space="0" w:color="000000"/>
                        </w:tcBorders>
                      </w:tcPr>
                      <w:p w14:paraId="3768D9E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02 5 31 S2700</w:t>
                        </w:r>
                      </w:p>
                    </w:tc>
                    <w:tc>
                      <w:tcPr>
                        <w:tcW w:w="992" w:type="dxa"/>
                        <w:tcBorders>
                          <w:top w:val="single" w:sz="6" w:space="0" w:color="000000"/>
                          <w:left w:val="single" w:sz="6" w:space="0" w:color="000000"/>
                          <w:bottom w:val="single" w:sz="6" w:space="0" w:color="000000"/>
                          <w:right w:val="single" w:sz="6" w:space="0" w:color="000000"/>
                        </w:tcBorders>
                      </w:tcPr>
                      <w:p w14:paraId="4C7CF8CB"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7161573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14 735,1</w:t>
                        </w:r>
                      </w:p>
                    </w:tc>
                    <w:tc>
                      <w:tcPr>
                        <w:tcW w:w="1134" w:type="dxa"/>
                        <w:tcBorders>
                          <w:top w:val="single" w:sz="6" w:space="0" w:color="000000"/>
                          <w:left w:val="single" w:sz="6" w:space="0" w:color="000000"/>
                          <w:bottom w:val="single" w:sz="6" w:space="0" w:color="000000"/>
                          <w:right w:val="single" w:sz="6" w:space="0" w:color="000000"/>
                        </w:tcBorders>
                      </w:tcPr>
                      <w:p w14:paraId="3E5BC02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cr/>
                          <w:t>4 735,1</w:t>
                        </w:r>
                      </w:p>
                    </w:tc>
                    <w:tc>
                      <w:tcPr>
                        <w:tcW w:w="1134" w:type="dxa"/>
                        <w:tcBorders>
                          <w:top w:val="single" w:sz="6" w:space="0" w:color="000000"/>
                          <w:left w:val="single" w:sz="6" w:space="0" w:color="000000"/>
                          <w:bottom w:val="single" w:sz="6" w:space="0" w:color="000000"/>
                          <w:right w:val="single" w:sz="6" w:space="0" w:color="000000"/>
                        </w:tcBorders>
                      </w:tcPr>
                      <w:p w14:paraId="60E79D0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14 735,1</w:t>
                        </w:r>
                      </w:p>
                    </w:tc>
                  </w:tr>
                  <w:tr w:rsidR="00442198" w:rsidRPr="00FC000F" w14:paraId="480255F0"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2617F7B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Предоставление субсидий бюджетным, автономным учреждениям и иным некомм</w:t>
                        </w:r>
                        <w:r w:rsidRPr="00FC000F">
                          <w:rPr>
                            <w:sz w:val="16"/>
                            <w:szCs w:val="16"/>
                          </w:rPr>
                          <w:cr/>
                          <w:t>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0085DA0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S2700</w:t>
                        </w:r>
                      </w:p>
                    </w:tc>
                    <w:tc>
                      <w:tcPr>
                        <w:tcW w:w="992" w:type="dxa"/>
                        <w:tcBorders>
                          <w:top w:val="single" w:sz="6" w:space="0" w:color="000000"/>
                          <w:left w:val="single" w:sz="6" w:space="0" w:color="000000"/>
                          <w:bottom w:val="single" w:sz="6" w:space="0" w:color="000000"/>
                          <w:right w:val="single" w:sz="6" w:space="0" w:color="000000"/>
                        </w:tcBorders>
                      </w:tcPr>
                      <w:p w14:paraId="2A0A162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5FFFFD2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14 735,1</w:t>
                        </w:r>
                      </w:p>
                    </w:tc>
                    <w:tc>
                      <w:tcPr>
                        <w:tcW w:w="1134" w:type="dxa"/>
                        <w:tcBorders>
                          <w:top w:val="single" w:sz="6" w:space="0" w:color="000000"/>
                          <w:left w:val="single" w:sz="6" w:space="0" w:color="000000"/>
                          <w:bottom w:val="single" w:sz="6" w:space="0" w:color="000000"/>
                          <w:right w:val="single" w:sz="6" w:space="0" w:color="000000"/>
                        </w:tcBorders>
                      </w:tcPr>
                      <w:p w14:paraId="7A9FAE9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14 735,1</w:t>
                        </w:r>
                      </w:p>
                    </w:tc>
                    <w:tc>
                      <w:tcPr>
                        <w:tcW w:w="1134" w:type="dxa"/>
                        <w:tcBorders>
                          <w:top w:val="single" w:sz="6" w:space="0" w:color="000000"/>
                          <w:left w:val="single" w:sz="6" w:space="0" w:color="000000"/>
                          <w:bottom w:val="single" w:sz="6" w:space="0" w:color="000000"/>
                          <w:right w:val="single" w:sz="6" w:space="0" w:color="000000"/>
                        </w:tcBorders>
                      </w:tcPr>
                      <w:p w14:paraId="5AFA1B9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14 735,1</w:t>
                        </w:r>
                      </w:p>
                    </w:tc>
                  </w:tr>
                  <w:tr w:rsidR="00442198" w:rsidRPr="00FC000F" w14:paraId="2045C99C"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tcPr>
                      <w:p w14:paraId="1CA7B45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Оплата муниципальными учреждениями расходов по коммунальным услугам</w:t>
                        </w:r>
                      </w:p>
                    </w:tc>
                    <w:tc>
                      <w:tcPr>
                        <w:tcW w:w="709" w:type="dxa"/>
                        <w:tcBorders>
                          <w:top w:val="single" w:sz="6" w:space="0" w:color="000000"/>
                          <w:left w:val="single" w:sz="6" w:space="0" w:color="000000"/>
                          <w:bottom w:val="single" w:sz="6" w:space="0" w:color="000000"/>
                          <w:right w:val="single" w:sz="6" w:space="0" w:color="000000"/>
                        </w:tcBorders>
                      </w:tcPr>
                      <w:p w14:paraId="68BEA43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S2850</w:t>
                        </w:r>
                      </w:p>
                    </w:tc>
                    <w:tc>
                      <w:tcPr>
                        <w:tcW w:w="992" w:type="dxa"/>
                        <w:tcBorders>
                          <w:top w:val="single" w:sz="6" w:space="0" w:color="000000"/>
                          <w:left w:val="single" w:sz="6" w:space="0" w:color="000000"/>
                          <w:bottom w:val="single" w:sz="6" w:space="0" w:color="000000"/>
                          <w:right w:val="single" w:sz="6" w:space="0" w:color="000000"/>
                        </w:tcBorders>
                      </w:tcPr>
                      <w:p w14:paraId="74AE51FA"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5E8BE40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116 392,4</w:t>
                        </w:r>
                      </w:p>
                    </w:tc>
                    <w:tc>
                      <w:tcPr>
                        <w:tcW w:w="1134" w:type="dxa"/>
                        <w:tcBorders>
                          <w:top w:val="single" w:sz="6" w:space="0" w:color="000000"/>
                          <w:left w:val="single" w:sz="6" w:space="0" w:color="000000"/>
                          <w:bottom w:val="single" w:sz="6" w:space="0" w:color="000000"/>
                          <w:right w:val="single" w:sz="6" w:space="0" w:color="000000"/>
                        </w:tcBorders>
                      </w:tcPr>
                      <w:p w14:paraId="37B78BE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116 5</w:t>
                        </w:r>
                        <w:r w:rsidRPr="00FC000F">
                          <w:rPr>
                            <w:sz w:val="16"/>
                            <w:szCs w:val="16"/>
                          </w:rPr>
                          <w:cr/>
                          <w:t>1,1</w:t>
                        </w:r>
                      </w:p>
                    </w:tc>
                    <w:tc>
                      <w:tcPr>
                        <w:tcW w:w="1134" w:type="dxa"/>
                        <w:tcBorders>
                          <w:top w:val="single" w:sz="6" w:space="0" w:color="000000"/>
                          <w:left w:val="single" w:sz="6" w:space="0" w:color="000000"/>
                          <w:bottom w:val="single" w:sz="6" w:space="0" w:color="000000"/>
                          <w:right w:val="single" w:sz="6" w:space="0" w:color="000000"/>
                        </w:tcBorders>
                      </w:tcPr>
                      <w:p w14:paraId="177FE37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116 511,1</w:t>
                        </w:r>
                      </w:p>
                    </w:tc>
                  </w:tr>
                  <w:tr w:rsidR="00442198" w:rsidRPr="00FC000F" w14:paraId="3EE14FC6"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305431C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w:t>
                        </w:r>
                        <w:r w:rsidRPr="00FC000F">
                          <w:rPr>
                            <w:sz w:val="16"/>
                            <w:szCs w:val="16"/>
                          </w:rPr>
                          <w:cr/>
                          <w:t>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29074DE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S2850</w:t>
                        </w:r>
                      </w:p>
                    </w:tc>
                    <w:tc>
                      <w:tcPr>
                        <w:tcW w:w="992" w:type="dxa"/>
                        <w:tcBorders>
                          <w:top w:val="single" w:sz="6" w:space="0" w:color="000000"/>
                          <w:left w:val="single" w:sz="6" w:space="0" w:color="000000"/>
                          <w:bottom w:val="single" w:sz="6" w:space="0" w:color="000000"/>
                          <w:right w:val="single" w:sz="6" w:space="0" w:color="000000"/>
                        </w:tcBorders>
                      </w:tcPr>
                      <w:p w14:paraId="18456FB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3ADC7C0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116 392,4</w:t>
                        </w:r>
                      </w:p>
                    </w:tc>
                    <w:tc>
                      <w:tcPr>
                        <w:tcW w:w="1134" w:type="dxa"/>
                        <w:tcBorders>
                          <w:top w:val="single" w:sz="6" w:space="0" w:color="000000"/>
                          <w:left w:val="single" w:sz="6" w:space="0" w:color="000000"/>
                          <w:bottom w:val="single" w:sz="6" w:space="0" w:color="000000"/>
                          <w:right w:val="single" w:sz="6" w:space="0" w:color="000000"/>
                        </w:tcBorders>
                      </w:tcPr>
                      <w:p w14:paraId="378FE91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116 511,1</w:t>
                        </w:r>
                      </w:p>
                    </w:tc>
                    <w:tc>
                      <w:tcPr>
                        <w:tcW w:w="1134" w:type="dxa"/>
                        <w:tcBorders>
                          <w:top w:val="single" w:sz="6" w:space="0" w:color="000000"/>
                          <w:left w:val="single" w:sz="6" w:space="0" w:color="000000"/>
                          <w:bottom w:val="single" w:sz="6" w:space="0" w:color="000000"/>
                          <w:right w:val="single" w:sz="6" w:space="0" w:color="000000"/>
                        </w:tcBorders>
                      </w:tcPr>
                      <w:p w14:paraId="26EF216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116 511,1</w:t>
                        </w:r>
                      </w:p>
                    </w:tc>
                  </w:tr>
                  <w:tr w:rsidR="00442198" w:rsidRPr="00FC000F" w14:paraId="7A322812"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64BE333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Реализация народных проектов в сфере образования, прошедших отбор в рамках проекта "Народный бюджет"</w:t>
                        </w:r>
                      </w:p>
                    </w:tc>
                    <w:tc>
                      <w:tcPr>
                        <w:tcW w:w="709" w:type="dxa"/>
                        <w:tcBorders>
                          <w:top w:val="single" w:sz="6" w:space="0" w:color="000000"/>
                          <w:left w:val="single" w:sz="6" w:space="0" w:color="000000"/>
                          <w:bottom w:val="single" w:sz="6" w:space="0" w:color="000000"/>
                          <w:right w:val="single" w:sz="6" w:space="0" w:color="000000"/>
                        </w:tcBorders>
                      </w:tcPr>
                      <w:p w14:paraId="6FBFF8C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S2И00</w:t>
                        </w:r>
                      </w:p>
                    </w:tc>
                    <w:tc>
                      <w:tcPr>
                        <w:tcW w:w="992" w:type="dxa"/>
                        <w:tcBorders>
                          <w:top w:val="single" w:sz="6" w:space="0" w:color="000000"/>
                          <w:left w:val="single" w:sz="6" w:space="0" w:color="000000"/>
                          <w:bottom w:val="single" w:sz="6" w:space="0" w:color="000000"/>
                          <w:right w:val="single" w:sz="6" w:space="0" w:color="000000"/>
                        </w:tcBorders>
                      </w:tcPr>
                      <w:p w14:paraId="32B8F4A4"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7C8E108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996,6</w:t>
                        </w:r>
                      </w:p>
                    </w:tc>
                    <w:tc>
                      <w:tcPr>
                        <w:tcW w:w="1134" w:type="dxa"/>
                        <w:tcBorders>
                          <w:top w:val="single" w:sz="6" w:space="0" w:color="000000"/>
                          <w:left w:val="single" w:sz="6" w:space="0" w:color="000000"/>
                          <w:bottom w:val="single" w:sz="6" w:space="0" w:color="000000"/>
                          <w:right w:val="single" w:sz="6" w:space="0" w:color="000000"/>
                        </w:tcBorders>
                      </w:tcPr>
                      <w:p w14:paraId="711C891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6EC4425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176279A"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71382F5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w:t>
                        </w:r>
                        <w:r w:rsidRPr="00FC000F">
                          <w:rPr>
                            <w:sz w:val="16"/>
                            <w:szCs w:val="16"/>
                          </w:rPr>
                          <w:cr/>
                          <w:t>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137D706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S2И00</w:t>
                        </w:r>
                      </w:p>
                    </w:tc>
                    <w:tc>
                      <w:tcPr>
                        <w:tcW w:w="992" w:type="dxa"/>
                        <w:tcBorders>
                          <w:top w:val="single" w:sz="6" w:space="0" w:color="000000"/>
                          <w:left w:val="single" w:sz="6" w:space="0" w:color="000000"/>
                          <w:bottom w:val="single" w:sz="6" w:space="0" w:color="000000"/>
                          <w:right w:val="single" w:sz="6" w:space="0" w:color="000000"/>
                        </w:tcBorders>
                      </w:tcPr>
                      <w:p w14:paraId="4E4EF29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45BE7C4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996,6</w:t>
                        </w:r>
                      </w:p>
                    </w:tc>
                    <w:tc>
                      <w:tcPr>
                        <w:tcW w:w="1134" w:type="dxa"/>
                        <w:tcBorders>
                          <w:top w:val="single" w:sz="6" w:space="0" w:color="000000"/>
                          <w:left w:val="single" w:sz="6" w:space="0" w:color="000000"/>
                          <w:bottom w:val="single" w:sz="6" w:space="0" w:color="000000"/>
                          <w:right w:val="single" w:sz="6" w:space="0" w:color="000000"/>
                        </w:tcBorders>
                      </w:tcPr>
                      <w:p w14:paraId="37B18FD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31E74CB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D919721"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7CD9F7B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Обеспечение мер пожарной безопасности</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510201B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02 5 32 00000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5508FDFB"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550475F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1 262,4</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72ED1F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A39918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7D665AC"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755F9CB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700BD62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02 5 32 00000</w:t>
                        </w:r>
                      </w:p>
                    </w:tc>
                    <w:tc>
                      <w:tcPr>
                        <w:tcW w:w="992" w:type="dxa"/>
                        <w:tcBorders>
                          <w:top w:val="single" w:sz="6" w:space="0" w:color="000000"/>
                          <w:left w:val="single" w:sz="6" w:space="0" w:color="000000"/>
                          <w:bottom w:val="single" w:sz="6" w:space="0" w:color="000000"/>
                          <w:right w:val="single" w:sz="6" w:space="0" w:color="000000"/>
                        </w:tcBorders>
                      </w:tcPr>
                      <w:p w14:paraId="1123362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w:t>
                        </w:r>
                        <w:r w:rsidRPr="00FC000F">
                          <w:rPr>
                            <w:sz w:val="16"/>
                            <w:szCs w:val="16"/>
                          </w:rPr>
                          <w:cr/>
                          <w:t>0</w:t>
                        </w:r>
                      </w:p>
                    </w:tc>
                    <w:tc>
                      <w:tcPr>
                        <w:tcW w:w="1134" w:type="dxa"/>
                        <w:gridSpan w:val="2"/>
                        <w:tcBorders>
                          <w:top w:val="single" w:sz="6" w:space="0" w:color="000000"/>
                          <w:left w:val="single" w:sz="6" w:space="0" w:color="000000"/>
                          <w:bottom w:val="single" w:sz="6" w:space="0" w:color="000000"/>
                          <w:right w:val="single" w:sz="6" w:space="0" w:color="000000"/>
                        </w:tcBorders>
                      </w:tcPr>
                      <w:p w14:paraId="0EE1B25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25,2</w:t>
                        </w:r>
                      </w:p>
                    </w:tc>
                    <w:tc>
                      <w:tcPr>
                        <w:tcW w:w="1134" w:type="dxa"/>
                        <w:tcBorders>
                          <w:top w:val="single" w:sz="6" w:space="0" w:color="000000"/>
                          <w:left w:val="single" w:sz="6" w:space="0" w:color="000000"/>
                          <w:bottom w:val="single" w:sz="6" w:space="0" w:color="000000"/>
                          <w:right w:val="single" w:sz="6" w:space="0" w:color="000000"/>
                        </w:tcBorders>
                      </w:tcPr>
                      <w:p w14:paraId="038284B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412A88F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C5729B7"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1707327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0A27641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02 5 32 00000</w:t>
                        </w:r>
                      </w:p>
                    </w:tc>
                    <w:tc>
                      <w:tcPr>
                        <w:tcW w:w="992" w:type="dxa"/>
                        <w:tcBorders>
                          <w:top w:val="single" w:sz="6" w:space="0" w:color="000000"/>
                          <w:left w:val="single" w:sz="6" w:space="0" w:color="000000"/>
                          <w:bottom w:val="single" w:sz="6" w:space="0" w:color="000000"/>
                          <w:right w:val="single" w:sz="6" w:space="0" w:color="000000"/>
                        </w:tcBorders>
                      </w:tcPr>
                      <w:p w14:paraId="2438431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1D7296A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1 237,2</w:t>
                        </w:r>
                      </w:p>
                    </w:tc>
                    <w:tc>
                      <w:tcPr>
                        <w:tcW w:w="1134" w:type="dxa"/>
                        <w:tcBorders>
                          <w:top w:val="single" w:sz="6" w:space="0" w:color="000000"/>
                          <w:left w:val="single" w:sz="6" w:space="0" w:color="000000"/>
                          <w:bottom w:val="single" w:sz="6" w:space="0" w:color="000000"/>
                          <w:right w:val="single" w:sz="6" w:space="0" w:color="000000"/>
                        </w:tcBorders>
                      </w:tcPr>
                      <w:p w14:paraId="500B7C6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63B1856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2C1A051"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26E829E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Организация бесплатного питания обучающихся 1-4 классов в муниципальных образовательных организациях</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339C1CE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02 5 33 00000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070E3E56"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487A305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16 963,</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29DAEA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14 663,2</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64150B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13 800,6</w:t>
                        </w:r>
                      </w:p>
                    </w:tc>
                  </w:tr>
                  <w:tr w:rsidR="00442198" w:rsidRPr="00FC000F" w14:paraId="255B8C03"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69303397" w14:textId="77777777" w:rsidR="00442198" w:rsidRPr="00FC000F" w:rsidRDefault="00442198" w:rsidP="00C248F2">
                        <w:pPr>
                          <w:framePr w:hSpace="180" w:wrap="around" w:vAnchor="text" w:hAnchor="margin" w:y="139"/>
                          <w:autoSpaceDE w:val="0"/>
                          <w:autoSpaceDN w:val="0"/>
                          <w:adjustRightInd w:val="0"/>
                          <w:rPr>
                            <w:sz w:val="16"/>
                            <w:szCs w:val="16"/>
                          </w:rPr>
                        </w:pPr>
                        <w:proofErr w:type="gramStart"/>
                        <w:r w:rsidRPr="00FC000F">
                          <w:rPr>
                            <w:sz w:val="16"/>
                            <w:szCs w:val="16"/>
                          </w:rPr>
                          <w:t>Организация бесплатного горячего питания обучающихся, получающих начальное общее образование в образовательных организациях</w:t>
                        </w:r>
                        <w:proofErr w:type="gramEnd"/>
                      </w:p>
                    </w:tc>
                    <w:tc>
                      <w:tcPr>
                        <w:tcW w:w="709" w:type="dxa"/>
                        <w:tcBorders>
                          <w:top w:val="single" w:sz="6" w:space="0" w:color="000000"/>
                          <w:left w:val="single" w:sz="6" w:space="0" w:color="000000"/>
                          <w:bottom w:val="single" w:sz="6" w:space="0" w:color="000000"/>
                          <w:right w:val="single" w:sz="6" w:space="0" w:color="000000"/>
                        </w:tcBorders>
                      </w:tcPr>
                      <w:p w14:paraId="793824D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33 L3040</w:t>
                        </w:r>
                      </w:p>
                    </w:tc>
                    <w:tc>
                      <w:tcPr>
                        <w:tcW w:w="992" w:type="dxa"/>
                        <w:tcBorders>
                          <w:top w:val="single" w:sz="6" w:space="0" w:color="000000"/>
                          <w:left w:val="single" w:sz="6" w:space="0" w:color="000000"/>
                          <w:bottom w:val="single" w:sz="6" w:space="0" w:color="000000"/>
                          <w:right w:val="single" w:sz="6" w:space="0" w:color="000000"/>
                        </w:tcBorders>
                      </w:tcPr>
                      <w:p w14:paraId="79E9FEAE"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20DC4A6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16 963,3</w:t>
                        </w:r>
                      </w:p>
                    </w:tc>
                    <w:tc>
                      <w:tcPr>
                        <w:tcW w:w="1134" w:type="dxa"/>
                        <w:tcBorders>
                          <w:top w:val="single" w:sz="6" w:space="0" w:color="000000"/>
                          <w:left w:val="single" w:sz="6" w:space="0" w:color="000000"/>
                          <w:bottom w:val="single" w:sz="6" w:space="0" w:color="000000"/>
                          <w:right w:val="single" w:sz="6" w:space="0" w:color="000000"/>
                        </w:tcBorders>
                      </w:tcPr>
                      <w:p w14:paraId="3E20231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14 663,2</w:t>
                        </w:r>
                      </w:p>
                    </w:tc>
                    <w:tc>
                      <w:tcPr>
                        <w:tcW w:w="1134" w:type="dxa"/>
                        <w:tcBorders>
                          <w:top w:val="single" w:sz="6" w:space="0" w:color="000000"/>
                          <w:left w:val="single" w:sz="6" w:space="0" w:color="000000"/>
                          <w:bottom w:val="single" w:sz="6" w:space="0" w:color="000000"/>
                          <w:right w:val="single" w:sz="6" w:space="0" w:color="000000"/>
                        </w:tcBorders>
                      </w:tcPr>
                      <w:p w14:paraId="71F028D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13 800,6</w:t>
                        </w:r>
                      </w:p>
                    </w:tc>
                  </w:tr>
                  <w:tr w:rsidR="00442198" w:rsidRPr="00FC000F" w14:paraId="5BA698B7"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441702B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41D0061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33 L3040</w:t>
                        </w:r>
                      </w:p>
                    </w:tc>
                    <w:tc>
                      <w:tcPr>
                        <w:tcW w:w="992" w:type="dxa"/>
                        <w:tcBorders>
                          <w:top w:val="single" w:sz="6" w:space="0" w:color="000000"/>
                          <w:left w:val="single" w:sz="6" w:space="0" w:color="000000"/>
                          <w:bottom w:val="single" w:sz="6" w:space="0" w:color="000000"/>
                          <w:right w:val="single" w:sz="6" w:space="0" w:color="000000"/>
                        </w:tcBorders>
                      </w:tcPr>
                      <w:p w14:paraId="6486718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14BD30D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16 963,3</w:t>
                        </w:r>
                      </w:p>
                    </w:tc>
                    <w:tc>
                      <w:tcPr>
                        <w:tcW w:w="1134" w:type="dxa"/>
                        <w:tcBorders>
                          <w:top w:val="single" w:sz="6" w:space="0" w:color="000000"/>
                          <w:left w:val="single" w:sz="6" w:space="0" w:color="000000"/>
                          <w:bottom w:val="single" w:sz="6" w:space="0" w:color="000000"/>
                          <w:right w:val="single" w:sz="6" w:space="0" w:color="000000"/>
                        </w:tcBorders>
                      </w:tcPr>
                      <w:p w14:paraId="39076CD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14 663,2</w:t>
                        </w:r>
                      </w:p>
                    </w:tc>
                    <w:tc>
                      <w:tcPr>
                        <w:tcW w:w="1134" w:type="dxa"/>
                        <w:tcBorders>
                          <w:top w:val="single" w:sz="6" w:space="0" w:color="000000"/>
                          <w:left w:val="single" w:sz="6" w:space="0" w:color="000000"/>
                          <w:bottom w:val="single" w:sz="6" w:space="0" w:color="000000"/>
                          <w:right w:val="single" w:sz="6" w:space="0" w:color="000000"/>
                        </w:tcBorders>
                      </w:tcPr>
                      <w:p w14:paraId="6CE6570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13 800,6</w:t>
                        </w:r>
                      </w:p>
                    </w:tc>
                  </w:tr>
                  <w:tr w:rsidR="00442198" w:rsidRPr="00FC000F" w14:paraId="63CBFA14" w14:textId="77777777" w:rsidTr="00BC722C">
                    <w:trPr>
                      <w:trHeight w:val="1286"/>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213D7C3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Укрепление материально-технической базы организаций в сфере образования, ремонт, капитальный ремонт образовательных организаций</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4ED3651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 xml:space="preserve">02 </w:t>
                        </w:r>
                        <w:r w:rsidRPr="00FC000F">
                          <w:rPr>
                            <w:sz w:val="16"/>
                            <w:szCs w:val="16"/>
                          </w:rPr>
                          <w:cr/>
                          <w:t xml:space="preserve"> 34 00000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1ED9B052"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204DFD8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20 865,2</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B03DF4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11 227,4</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E9ACD8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11 227,4</w:t>
                        </w:r>
                      </w:p>
                    </w:tc>
                  </w:tr>
                  <w:tr w:rsidR="00442198" w:rsidRPr="00FC000F" w14:paraId="501D5DF2"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2345AE0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w:t>
                        </w:r>
                        <w:r w:rsidRPr="00FC000F">
                          <w:rPr>
                            <w:sz w:val="16"/>
                            <w:szCs w:val="16"/>
                          </w:rPr>
                          <w:cr/>
                          <w:t>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4332177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02 5 34 00000</w:t>
                        </w:r>
                      </w:p>
                    </w:tc>
                    <w:tc>
                      <w:tcPr>
                        <w:tcW w:w="992" w:type="dxa"/>
                        <w:tcBorders>
                          <w:top w:val="single" w:sz="6" w:space="0" w:color="000000"/>
                          <w:left w:val="single" w:sz="6" w:space="0" w:color="000000"/>
                          <w:bottom w:val="single" w:sz="6" w:space="0" w:color="000000"/>
                          <w:right w:val="single" w:sz="6" w:space="0" w:color="000000"/>
                        </w:tcBorders>
                      </w:tcPr>
                      <w:p w14:paraId="73B9F5C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4017E30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7 860,0</w:t>
                        </w:r>
                      </w:p>
                    </w:tc>
                    <w:tc>
                      <w:tcPr>
                        <w:tcW w:w="1134" w:type="dxa"/>
                        <w:tcBorders>
                          <w:top w:val="single" w:sz="6" w:space="0" w:color="000000"/>
                          <w:left w:val="single" w:sz="6" w:space="0" w:color="000000"/>
                          <w:bottom w:val="single" w:sz="6" w:space="0" w:color="000000"/>
                          <w:right w:val="single" w:sz="6" w:space="0" w:color="000000"/>
                        </w:tcBorders>
                      </w:tcPr>
                      <w:p w14:paraId="6F6DAC3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5D74423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608BB81"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11A9F39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Укрепление материально-технической базы и создание безопасных условий в организациях в сфере образования</w:t>
                        </w:r>
                      </w:p>
                    </w:tc>
                    <w:tc>
                      <w:tcPr>
                        <w:tcW w:w="709" w:type="dxa"/>
                        <w:tcBorders>
                          <w:top w:val="single" w:sz="6" w:space="0" w:color="000000"/>
                          <w:left w:val="single" w:sz="6" w:space="0" w:color="000000"/>
                          <w:bottom w:val="single" w:sz="6" w:space="0" w:color="000000"/>
                          <w:right w:val="single" w:sz="6" w:space="0" w:color="000000"/>
                        </w:tcBorders>
                      </w:tcPr>
                      <w:p w14:paraId="3FF1D5A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34 S2010</w:t>
                        </w:r>
                      </w:p>
                    </w:tc>
                    <w:tc>
                      <w:tcPr>
                        <w:tcW w:w="992" w:type="dxa"/>
                        <w:tcBorders>
                          <w:top w:val="single" w:sz="6" w:space="0" w:color="000000"/>
                          <w:left w:val="single" w:sz="6" w:space="0" w:color="000000"/>
                          <w:bottom w:val="single" w:sz="6" w:space="0" w:color="000000"/>
                          <w:right w:val="single" w:sz="6" w:space="0" w:color="000000"/>
                        </w:tcBorders>
                      </w:tcPr>
                      <w:p w14:paraId="3B9EF2B7"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5BD2180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11 227,4</w:t>
                        </w:r>
                      </w:p>
                    </w:tc>
                    <w:tc>
                      <w:tcPr>
                        <w:tcW w:w="1134" w:type="dxa"/>
                        <w:tcBorders>
                          <w:top w:val="single" w:sz="6" w:space="0" w:color="000000"/>
                          <w:left w:val="single" w:sz="6" w:space="0" w:color="000000"/>
                          <w:bottom w:val="single" w:sz="6" w:space="0" w:color="000000"/>
                          <w:right w:val="single" w:sz="6" w:space="0" w:color="000000"/>
                        </w:tcBorders>
                      </w:tcPr>
                      <w:p w14:paraId="25F1355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11 227,4</w:t>
                        </w:r>
                      </w:p>
                    </w:tc>
                    <w:tc>
                      <w:tcPr>
                        <w:tcW w:w="1134" w:type="dxa"/>
                        <w:tcBorders>
                          <w:top w:val="single" w:sz="6" w:space="0" w:color="000000"/>
                          <w:left w:val="single" w:sz="6" w:space="0" w:color="000000"/>
                          <w:bottom w:val="single" w:sz="6" w:space="0" w:color="000000"/>
                          <w:right w:val="single" w:sz="6" w:space="0" w:color="000000"/>
                        </w:tcBorders>
                      </w:tcPr>
                      <w:p w14:paraId="319902A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11 227,4</w:t>
                        </w:r>
                      </w:p>
                    </w:tc>
                  </w:tr>
                  <w:tr w:rsidR="00442198" w:rsidRPr="00FC000F" w14:paraId="3B6A4CA1"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280E2C1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w:t>
                        </w:r>
                        <w:r w:rsidRPr="00FC000F">
                          <w:rPr>
                            <w:sz w:val="16"/>
                            <w:szCs w:val="16"/>
                          </w:rPr>
                          <w:cr/>
                          <w:t>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42BE3B3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34 S2010</w:t>
                        </w:r>
                      </w:p>
                    </w:tc>
                    <w:tc>
                      <w:tcPr>
                        <w:tcW w:w="992" w:type="dxa"/>
                        <w:tcBorders>
                          <w:top w:val="single" w:sz="6" w:space="0" w:color="000000"/>
                          <w:left w:val="single" w:sz="6" w:space="0" w:color="000000"/>
                          <w:bottom w:val="single" w:sz="6" w:space="0" w:color="000000"/>
                          <w:right w:val="single" w:sz="6" w:space="0" w:color="000000"/>
                        </w:tcBorders>
                      </w:tcPr>
                      <w:p w14:paraId="16F32E3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0A40970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11 227,4</w:t>
                        </w:r>
                      </w:p>
                    </w:tc>
                    <w:tc>
                      <w:tcPr>
                        <w:tcW w:w="1134" w:type="dxa"/>
                        <w:tcBorders>
                          <w:top w:val="single" w:sz="6" w:space="0" w:color="000000"/>
                          <w:left w:val="single" w:sz="6" w:space="0" w:color="000000"/>
                          <w:bottom w:val="single" w:sz="6" w:space="0" w:color="000000"/>
                          <w:right w:val="single" w:sz="6" w:space="0" w:color="000000"/>
                        </w:tcBorders>
                      </w:tcPr>
                      <w:p w14:paraId="6AEF817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11 227,4</w:t>
                        </w:r>
                      </w:p>
                    </w:tc>
                    <w:tc>
                      <w:tcPr>
                        <w:tcW w:w="1134" w:type="dxa"/>
                        <w:tcBorders>
                          <w:top w:val="single" w:sz="6" w:space="0" w:color="000000"/>
                          <w:left w:val="single" w:sz="6" w:space="0" w:color="000000"/>
                          <w:bottom w:val="single" w:sz="6" w:space="0" w:color="000000"/>
                          <w:right w:val="single" w:sz="6" w:space="0" w:color="000000"/>
                        </w:tcBorders>
                      </w:tcPr>
                      <w:p w14:paraId="0147D2B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11 227,4</w:t>
                        </w:r>
                      </w:p>
                    </w:tc>
                  </w:tr>
                  <w:tr w:rsidR="00442198" w:rsidRPr="00FC000F" w14:paraId="6025E9BF"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780A9A2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Реализация народных проектов в сфере образования, прошедших отбор в рамках проекта "Народный бюджет"</w:t>
                        </w:r>
                      </w:p>
                    </w:tc>
                    <w:tc>
                      <w:tcPr>
                        <w:tcW w:w="709" w:type="dxa"/>
                        <w:tcBorders>
                          <w:top w:val="single" w:sz="6" w:space="0" w:color="000000"/>
                          <w:left w:val="single" w:sz="6" w:space="0" w:color="000000"/>
                          <w:bottom w:val="single" w:sz="6" w:space="0" w:color="000000"/>
                          <w:right w:val="single" w:sz="6" w:space="0" w:color="000000"/>
                        </w:tcBorders>
                      </w:tcPr>
                      <w:p w14:paraId="49C88B0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34 S2Я00</w:t>
                        </w:r>
                      </w:p>
                    </w:tc>
                    <w:tc>
                      <w:tcPr>
                        <w:tcW w:w="992" w:type="dxa"/>
                        <w:tcBorders>
                          <w:top w:val="single" w:sz="6" w:space="0" w:color="000000"/>
                          <w:left w:val="single" w:sz="6" w:space="0" w:color="000000"/>
                          <w:bottom w:val="single" w:sz="6" w:space="0" w:color="000000"/>
                          <w:right w:val="single" w:sz="6" w:space="0" w:color="000000"/>
                        </w:tcBorders>
                      </w:tcPr>
                      <w:p w14:paraId="2D8B7D9D"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5B5ECE9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w:t>
                        </w:r>
                        <w:r w:rsidRPr="00FC000F">
                          <w:rPr>
                            <w:sz w:val="16"/>
                            <w:szCs w:val="16"/>
                          </w:rPr>
                          <w:cr/>
                          <w:t>777,8</w:t>
                        </w:r>
                      </w:p>
                    </w:tc>
                    <w:tc>
                      <w:tcPr>
                        <w:tcW w:w="1134" w:type="dxa"/>
                        <w:tcBorders>
                          <w:top w:val="single" w:sz="6" w:space="0" w:color="000000"/>
                          <w:left w:val="single" w:sz="6" w:space="0" w:color="000000"/>
                          <w:bottom w:val="single" w:sz="6" w:space="0" w:color="000000"/>
                          <w:right w:val="single" w:sz="6" w:space="0" w:color="000000"/>
                        </w:tcBorders>
                      </w:tcPr>
                      <w:p w14:paraId="5F287FE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2FBF7CD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2C69F18"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29853ED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77C7D07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34 S2Я00</w:t>
                        </w:r>
                      </w:p>
                    </w:tc>
                    <w:tc>
                      <w:tcPr>
                        <w:tcW w:w="992" w:type="dxa"/>
                        <w:tcBorders>
                          <w:top w:val="single" w:sz="6" w:space="0" w:color="000000"/>
                          <w:left w:val="single" w:sz="6" w:space="0" w:color="000000"/>
                          <w:bottom w:val="single" w:sz="6" w:space="0" w:color="000000"/>
                          <w:right w:val="single" w:sz="6" w:space="0" w:color="000000"/>
                        </w:tcBorders>
                      </w:tcPr>
                      <w:p w14:paraId="479608D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61DE6AE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1 777,8</w:t>
                        </w:r>
                      </w:p>
                    </w:tc>
                    <w:tc>
                      <w:tcPr>
                        <w:tcW w:w="1134" w:type="dxa"/>
                        <w:tcBorders>
                          <w:top w:val="single" w:sz="6" w:space="0" w:color="000000"/>
                          <w:left w:val="single" w:sz="6" w:space="0" w:color="000000"/>
                          <w:bottom w:val="single" w:sz="6" w:space="0" w:color="000000"/>
                          <w:right w:val="single" w:sz="6" w:space="0" w:color="000000"/>
                        </w:tcBorders>
                      </w:tcPr>
                      <w:p w14:paraId="2CB9479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5AFB390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D7E1556"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48D263B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Осуществление процесса оздоровления и отдыха детей</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4A48310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02 5 35 00000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4E8DD9AB"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32E4663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2 09</w:t>
                        </w:r>
                        <w:r w:rsidRPr="00FC000F">
                          <w:rPr>
                            <w:sz w:val="16"/>
                            <w:szCs w:val="16"/>
                          </w:rPr>
                          <w:cr/>
                          <w:t>,2</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F311CF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2 090,2</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A30642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2 090,2</w:t>
                        </w:r>
                      </w:p>
                    </w:tc>
                  </w:tr>
                  <w:tr w:rsidR="00442198" w:rsidRPr="00FC000F" w14:paraId="79297BEE"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tcPr>
                      <w:p w14:paraId="79056BC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Осуществление процесса оздоровления и отдыха детей</w:t>
                        </w:r>
                      </w:p>
                    </w:tc>
                    <w:tc>
                      <w:tcPr>
                        <w:tcW w:w="709" w:type="dxa"/>
                        <w:tcBorders>
                          <w:top w:val="single" w:sz="6" w:space="0" w:color="000000"/>
                          <w:left w:val="single" w:sz="6" w:space="0" w:color="000000"/>
                          <w:bottom w:val="single" w:sz="6" w:space="0" w:color="000000"/>
                          <w:right w:val="single" w:sz="6" w:space="0" w:color="000000"/>
                        </w:tcBorders>
                      </w:tcPr>
                      <w:p w14:paraId="600525A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35 S2040</w:t>
                        </w:r>
                      </w:p>
                    </w:tc>
                    <w:tc>
                      <w:tcPr>
                        <w:tcW w:w="992" w:type="dxa"/>
                        <w:tcBorders>
                          <w:top w:val="single" w:sz="6" w:space="0" w:color="000000"/>
                          <w:left w:val="single" w:sz="6" w:space="0" w:color="000000"/>
                          <w:bottom w:val="single" w:sz="6" w:space="0" w:color="000000"/>
                          <w:right w:val="single" w:sz="6" w:space="0" w:color="000000"/>
                        </w:tcBorders>
                      </w:tcPr>
                      <w:p w14:paraId="40819E6E"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47A7AEF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2 090,2</w:t>
                        </w:r>
                      </w:p>
                    </w:tc>
                    <w:tc>
                      <w:tcPr>
                        <w:tcW w:w="1134" w:type="dxa"/>
                        <w:tcBorders>
                          <w:top w:val="single" w:sz="6" w:space="0" w:color="000000"/>
                          <w:left w:val="single" w:sz="6" w:space="0" w:color="000000"/>
                          <w:bottom w:val="single" w:sz="6" w:space="0" w:color="000000"/>
                          <w:right w:val="single" w:sz="6" w:space="0" w:color="000000"/>
                        </w:tcBorders>
                      </w:tcPr>
                      <w:p w14:paraId="06F0EF4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2 090,2</w:t>
                        </w:r>
                      </w:p>
                    </w:tc>
                    <w:tc>
                      <w:tcPr>
                        <w:tcW w:w="1134" w:type="dxa"/>
                        <w:tcBorders>
                          <w:top w:val="single" w:sz="6" w:space="0" w:color="000000"/>
                          <w:left w:val="single" w:sz="6" w:space="0" w:color="000000"/>
                          <w:bottom w:val="single" w:sz="6" w:space="0" w:color="000000"/>
                          <w:right w:val="single" w:sz="6" w:space="0" w:color="000000"/>
                        </w:tcBorders>
                      </w:tcPr>
                      <w:p w14:paraId="64179E8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2 090,2</w:t>
                        </w:r>
                      </w:p>
                    </w:tc>
                  </w:tr>
                  <w:tr w:rsidR="00442198" w:rsidRPr="00FC000F" w14:paraId="551E74DE"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47843FF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3796ACC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35 S2040</w:t>
                        </w:r>
                      </w:p>
                    </w:tc>
                    <w:tc>
                      <w:tcPr>
                        <w:tcW w:w="992" w:type="dxa"/>
                        <w:tcBorders>
                          <w:top w:val="single" w:sz="6" w:space="0" w:color="000000"/>
                          <w:left w:val="single" w:sz="6" w:space="0" w:color="000000"/>
                          <w:bottom w:val="single" w:sz="6" w:space="0" w:color="000000"/>
                          <w:right w:val="single" w:sz="6" w:space="0" w:color="000000"/>
                        </w:tcBorders>
                      </w:tcPr>
                      <w:p w14:paraId="2A6F94D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15AE566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2 090,2</w:t>
                        </w:r>
                      </w:p>
                    </w:tc>
                    <w:tc>
                      <w:tcPr>
                        <w:tcW w:w="1134" w:type="dxa"/>
                        <w:tcBorders>
                          <w:top w:val="single" w:sz="6" w:space="0" w:color="000000"/>
                          <w:left w:val="single" w:sz="6" w:space="0" w:color="000000"/>
                          <w:bottom w:val="single" w:sz="6" w:space="0" w:color="000000"/>
                          <w:right w:val="single" w:sz="6" w:space="0" w:color="000000"/>
                        </w:tcBorders>
                      </w:tcPr>
                      <w:p w14:paraId="5C3458E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2 090,2</w:t>
                        </w:r>
                      </w:p>
                    </w:tc>
                    <w:tc>
                      <w:tcPr>
                        <w:tcW w:w="1134" w:type="dxa"/>
                        <w:tcBorders>
                          <w:top w:val="single" w:sz="6" w:space="0" w:color="000000"/>
                          <w:left w:val="single" w:sz="6" w:space="0" w:color="000000"/>
                          <w:bottom w:val="single" w:sz="6" w:space="0" w:color="000000"/>
                          <w:right w:val="single" w:sz="6" w:space="0" w:color="000000"/>
                        </w:tcBorders>
                      </w:tcPr>
                      <w:p w14:paraId="5F442A7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2 090,2</w:t>
                        </w:r>
                      </w:p>
                    </w:tc>
                  </w:tr>
                  <w:tr w:rsidR="00442198" w:rsidRPr="00FC000F" w14:paraId="3E7EAD9F"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0C764DB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Обеспечение деяте</w:t>
                        </w:r>
                        <w:r w:rsidRPr="00FC000F">
                          <w:rPr>
                            <w:sz w:val="16"/>
                            <w:szCs w:val="16"/>
                          </w:rPr>
                          <w:cr/>
                          <w:t>ьности органов исполнительной власти</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3190B3A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w:t>
                        </w:r>
                        <w:r w:rsidRPr="00FC000F">
                          <w:rPr>
                            <w:sz w:val="16"/>
                            <w:szCs w:val="16"/>
                          </w:rPr>
                          <w:cr/>
                          <w:t>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174A159F"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102C2E7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60 626,3</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9FF131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56 741,6</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98C82B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45 610,6</w:t>
                        </w:r>
                      </w:p>
                    </w:tc>
                  </w:tr>
                  <w:tr w:rsidR="00442198" w:rsidRPr="00FC000F" w14:paraId="1DCF8E5E"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1CD7872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Методические центры, кабинеты</w:t>
                        </w:r>
                      </w:p>
                    </w:tc>
                    <w:tc>
                      <w:tcPr>
                        <w:tcW w:w="709" w:type="dxa"/>
                        <w:tcBorders>
                          <w:top w:val="single" w:sz="6" w:space="0" w:color="000000"/>
                          <w:left w:val="single" w:sz="6" w:space="0" w:color="000000"/>
                          <w:bottom w:val="single" w:sz="6" w:space="0" w:color="000000"/>
                          <w:right w:val="single" w:sz="6" w:space="0" w:color="000000"/>
                        </w:tcBorders>
                      </w:tcPr>
                      <w:p w14:paraId="1367B2B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02 5 36 00102</w:t>
                        </w:r>
                      </w:p>
                    </w:tc>
                    <w:tc>
                      <w:tcPr>
                        <w:tcW w:w="992" w:type="dxa"/>
                        <w:tcBorders>
                          <w:top w:val="single" w:sz="6" w:space="0" w:color="000000"/>
                          <w:left w:val="single" w:sz="6" w:space="0" w:color="000000"/>
                          <w:bottom w:val="single" w:sz="6" w:space="0" w:color="000000"/>
                          <w:right w:val="single" w:sz="6" w:space="0" w:color="000000"/>
                        </w:tcBorders>
                      </w:tcPr>
                      <w:p w14:paraId="0C3FD307"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078F5E0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12 353,2</w:t>
                        </w:r>
                      </w:p>
                    </w:tc>
                    <w:tc>
                      <w:tcPr>
                        <w:tcW w:w="1134" w:type="dxa"/>
                        <w:tcBorders>
                          <w:top w:val="single" w:sz="6" w:space="0" w:color="000000"/>
                          <w:left w:val="single" w:sz="6" w:space="0" w:color="000000"/>
                          <w:bottom w:val="single" w:sz="6" w:space="0" w:color="000000"/>
                          <w:right w:val="single" w:sz="6" w:space="0" w:color="000000"/>
                        </w:tcBorders>
                      </w:tcPr>
                      <w:p w14:paraId="22170C0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11 881,7</w:t>
                        </w:r>
                      </w:p>
                    </w:tc>
                    <w:tc>
                      <w:tcPr>
                        <w:tcW w:w="1134" w:type="dxa"/>
                        <w:tcBorders>
                          <w:top w:val="single" w:sz="6" w:space="0" w:color="000000"/>
                          <w:left w:val="single" w:sz="6" w:space="0" w:color="000000"/>
                          <w:bottom w:val="single" w:sz="6" w:space="0" w:color="000000"/>
                          <w:right w:val="single" w:sz="6" w:space="0" w:color="000000"/>
                        </w:tcBorders>
                      </w:tcPr>
                      <w:p w14:paraId="69347DE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11 881,7</w:t>
                        </w:r>
                      </w:p>
                    </w:tc>
                  </w:tr>
                  <w:tr w:rsidR="00442198" w:rsidRPr="00FC000F" w14:paraId="73249226" w14:textId="77777777" w:rsidTr="00BC722C">
                    <w:trPr>
                      <w:trHeight w:val="1925"/>
                    </w:trPr>
                    <w:tc>
                      <w:tcPr>
                        <w:tcW w:w="1168" w:type="dxa"/>
                        <w:tcBorders>
                          <w:top w:val="single" w:sz="6" w:space="0" w:color="000000"/>
                          <w:left w:val="single" w:sz="6" w:space="0" w:color="000000"/>
                          <w:bottom w:val="single" w:sz="6" w:space="0" w:color="000000"/>
                          <w:right w:val="single" w:sz="6" w:space="0" w:color="000000"/>
                        </w:tcBorders>
                      </w:tcPr>
                      <w:p w14:paraId="3E95788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6" w:space="0" w:color="000000"/>
                          <w:left w:val="single" w:sz="6" w:space="0" w:color="000000"/>
                          <w:bottom w:val="single" w:sz="6" w:space="0" w:color="000000"/>
                          <w:right w:val="single" w:sz="6" w:space="0" w:color="000000"/>
                        </w:tcBorders>
                      </w:tcPr>
                      <w:p w14:paraId="073CA3D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02 5 36 00102</w:t>
                        </w:r>
                      </w:p>
                    </w:tc>
                    <w:tc>
                      <w:tcPr>
                        <w:tcW w:w="992" w:type="dxa"/>
                        <w:tcBorders>
                          <w:top w:val="single" w:sz="6" w:space="0" w:color="000000"/>
                          <w:left w:val="single" w:sz="6" w:space="0" w:color="000000"/>
                          <w:bottom w:val="single" w:sz="6" w:space="0" w:color="000000"/>
                          <w:right w:val="single" w:sz="6" w:space="0" w:color="000000"/>
                        </w:tcBorders>
                      </w:tcPr>
                      <w:p w14:paraId="3C67153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1134" w:type="dxa"/>
                        <w:gridSpan w:val="2"/>
                        <w:tcBorders>
                          <w:top w:val="single" w:sz="6" w:space="0" w:color="000000"/>
                          <w:left w:val="single" w:sz="6" w:space="0" w:color="000000"/>
                          <w:bottom w:val="single" w:sz="6" w:space="0" w:color="000000"/>
                          <w:right w:val="single" w:sz="6" w:space="0" w:color="000000"/>
                        </w:tcBorders>
                      </w:tcPr>
                      <w:p w14:paraId="59A51D0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11 852,0</w:t>
                        </w:r>
                      </w:p>
                    </w:tc>
                    <w:tc>
                      <w:tcPr>
                        <w:tcW w:w="1134" w:type="dxa"/>
                        <w:tcBorders>
                          <w:top w:val="single" w:sz="6" w:space="0" w:color="000000"/>
                          <w:left w:val="single" w:sz="6" w:space="0" w:color="000000"/>
                          <w:bottom w:val="single" w:sz="6" w:space="0" w:color="000000"/>
                          <w:right w:val="single" w:sz="6" w:space="0" w:color="000000"/>
                        </w:tcBorders>
                      </w:tcPr>
                      <w:p w14:paraId="2E580ED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11 881,7</w:t>
                        </w:r>
                      </w:p>
                    </w:tc>
                    <w:tc>
                      <w:tcPr>
                        <w:tcW w:w="1134" w:type="dxa"/>
                        <w:tcBorders>
                          <w:top w:val="single" w:sz="6" w:space="0" w:color="000000"/>
                          <w:left w:val="single" w:sz="6" w:space="0" w:color="000000"/>
                          <w:bottom w:val="single" w:sz="6" w:space="0" w:color="000000"/>
                          <w:right w:val="single" w:sz="6" w:space="0" w:color="000000"/>
                        </w:tcBorders>
                      </w:tcPr>
                      <w:p w14:paraId="033DC11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11 881,7</w:t>
                        </w:r>
                      </w:p>
                    </w:tc>
                  </w:tr>
                  <w:tr w:rsidR="00442198" w:rsidRPr="00FC000F" w14:paraId="0BC41A77"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5D07A80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09C5040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02 5 36 00102</w:t>
                        </w:r>
                      </w:p>
                    </w:tc>
                    <w:tc>
                      <w:tcPr>
                        <w:tcW w:w="992" w:type="dxa"/>
                        <w:tcBorders>
                          <w:top w:val="single" w:sz="6" w:space="0" w:color="000000"/>
                          <w:left w:val="single" w:sz="6" w:space="0" w:color="000000"/>
                          <w:bottom w:val="single" w:sz="6" w:space="0" w:color="000000"/>
                          <w:right w:val="single" w:sz="6" w:space="0" w:color="000000"/>
                        </w:tcBorders>
                      </w:tcPr>
                      <w:p w14:paraId="66378BC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w:t>
                        </w:r>
                      </w:p>
                    </w:tc>
                    <w:tc>
                      <w:tcPr>
                        <w:tcW w:w="1134" w:type="dxa"/>
                        <w:gridSpan w:val="2"/>
                        <w:tcBorders>
                          <w:top w:val="single" w:sz="6" w:space="0" w:color="000000"/>
                          <w:left w:val="single" w:sz="6" w:space="0" w:color="000000"/>
                          <w:bottom w:val="single" w:sz="6" w:space="0" w:color="000000"/>
                          <w:right w:val="single" w:sz="6" w:space="0" w:color="000000"/>
                        </w:tcBorders>
                      </w:tcPr>
                      <w:p w14:paraId="7BFB37D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481,2</w:t>
                        </w:r>
                      </w:p>
                    </w:tc>
                    <w:tc>
                      <w:tcPr>
                        <w:tcW w:w="1134" w:type="dxa"/>
                        <w:tcBorders>
                          <w:top w:val="single" w:sz="6" w:space="0" w:color="000000"/>
                          <w:left w:val="single" w:sz="6" w:space="0" w:color="000000"/>
                          <w:bottom w:val="single" w:sz="6" w:space="0" w:color="000000"/>
                          <w:right w:val="single" w:sz="6" w:space="0" w:color="000000"/>
                        </w:tcBorders>
                      </w:tcPr>
                      <w:p w14:paraId="6F99794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6DCDD07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80B25A0"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tcPr>
                      <w:p w14:paraId="7D37EC9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Социальное обеспечение и иные выплаты населению</w:t>
                        </w:r>
                      </w:p>
                    </w:tc>
                    <w:tc>
                      <w:tcPr>
                        <w:tcW w:w="709" w:type="dxa"/>
                        <w:tcBorders>
                          <w:top w:val="single" w:sz="6" w:space="0" w:color="000000"/>
                          <w:left w:val="single" w:sz="6" w:space="0" w:color="000000"/>
                          <w:bottom w:val="single" w:sz="6" w:space="0" w:color="000000"/>
                          <w:right w:val="single" w:sz="6" w:space="0" w:color="000000"/>
                        </w:tcBorders>
                      </w:tcPr>
                      <w:p w14:paraId="657D5BB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 xml:space="preserve">02 </w:t>
                        </w:r>
                        <w:r w:rsidRPr="00FC000F">
                          <w:rPr>
                            <w:sz w:val="16"/>
                            <w:szCs w:val="16"/>
                          </w:rPr>
                          <w:cr/>
                          <w:t xml:space="preserve"> 36 00102</w:t>
                        </w:r>
                      </w:p>
                    </w:tc>
                    <w:tc>
                      <w:tcPr>
                        <w:tcW w:w="992" w:type="dxa"/>
                        <w:tcBorders>
                          <w:top w:val="single" w:sz="6" w:space="0" w:color="000000"/>
                          <w:left w:val="single" w:sz="6" w:space="0" w:color="000000"/>
                          <w:bottom w:val="single" w:sz="6" w:space="0" w:color="000000"/>
                          <w:right w:val="single" w:sz="6" w:space="0" w:color="000000"/>
                        </w:tcBorders>
                      </w:tcPr>
                      <w:p w14:paraId="153542B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300</w:t>
                        </w:r>
                      </w:p>
                    </w:tc>
                    <w:tc>
                      <w:tcPr>
                        <w:tcW w:w="1134" w:type="dxa"/>
                        <w:gridSpan w:val="2"/>
                        <w:tcBorders>
                          <w:top w:val="single" w:sz="6" w:space="0" w:color="000000"/>
                          <w:left w:val="single" w:sz="6" w:space="0" w:color="000000"/>
                          <w:bottom w:val="single" w:sz="6" w:space="0" w:color="000000"/>
                          <w:right w:val="single" w:sz="6" w:space="0" w:color="000000"/>
                        </w:tcBorders>
                      </w:tcPr>
                      <w:p w14:paraId="374C62C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w:t>
                        </w:r>
                      </w:p>
                    </w:tc>
                    <w:tc>
                      <w:tcPr>
                        <w:tcW w:w="1134" w:type="dxa"/>
                        <w:tcBorders>
                          <w:top w:val="single" w:sz="6" w:space="0" w:color="000000"/>
                          <w:left w:val="single" w:sz="6" w:space="0" w:color="000000"/>
                          <w:bottom w:val="single" w:sz="6" w:space="0" w:color="000000"/>
                          <w:right w:val="single" w:sz="6" w:space="0" w:color="000000"/>
                        </w:tcBorders>
                      </w:tcPr>
                      <w:p w14:paraId="087579E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1DD1789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1F576C5"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2EAF218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Группы хозяйственного обслуживания</w:t>
                        </w:r>
                      </w:p>
                    </w:tc>
                    <w:tc>
                      <w:tcPr>
                        <w:tcW w:w="709" w:type="dxa"/>
                        <w:tcBorders>
                          <w:top w:val="single" w:sz="6" w:space="0" w:color="000000"/>
                          <w:left w:val="single" w:sz="6" w:space="0" w:color="000000"/>
                          <w:bottom w:val="single" w:sz="6" w:space="0" w:color="000000"/>
                          <w:right w:val="single" w:sz="6" w:space="0" w:color="000000"/>
                        </w:tcBorders>
                      </w:tcPr>
                      <w:p w14:paraId="0FA5E69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02 5 36 00103</w:t>
                        </w:r>
                      </w:p>
                    </w:tc>
                    <w:tc>
                      <w:tcPr>
                        <w:tcW w:w="992" w:type="dxa"/>
                        <w:tcBorders>
                          <w:top w:val="single" w:sz="6" w:space="0" w:color="000000"/>
                          <w:left w:val="single" w:sz="6" w:space="0" w:color="000000"/>
                          <w:bottom w:val="single" w:sz="6" w:space="0" w:color="000000"/>
                          <w:right w:val="single" w:sz="6" w:space="0" w:color="000000"/>
                        </w:tcBorders>
                      </w:tcPr>
                      <w:p w14:paraId="6A8B6785"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010F5C8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15 647,9</w:t>
                        </w:r>
                      </w:p>
                    </w:tc>
                    <w:tc>
                      <w:tcPr>
                        <w:tcW w:w="1134" w:type="dxa"/>
                        <w:tcBorders>
                          <w:top w:val="single" w:sz="6" w:space="0" w:color="000000"/>
                          <w:left w:val="single" w:sz="6" w:space="0" w:color="000000"/>
                          <w:bottom w:val="single" w:sz="6" w:space="0" w:color="000000"/>
                          <w:right w:val="single" w:sz="6" w:space="0" w:color="000000"/>
                        </w:tcBorders>
                      </w:tcPr>
                      <w:p w14:paraId="455D0FD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12 749,2</w:t>
                        </w:r>
                      </w:p>
                    </w:tc>
                    <w:tc>
                      <w:tcPr>
                        <w:tcW w:w="1134" w:type="dxa"/>
                        <w:tcBorders>
                          <w:top w:val="single" w:sz="6" w:space="0" w:color="000000"/>
                          <w:left w:val="single" w:sz="6" w:space="0" w:color="000000"/>
                          <w:bottom w:val="single" w:sz="6" w:space="0" w:color="000000"/>
                          <w:right w:val="single" w:sz="6" w:space="0" w:color="000000"/>
                        </w:tcBorders>
                      </w:tcPr>
                      <w:p w14:paraId="1E3492E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11 968,9</w:t>
                        </w:r>
                      </w:p>
                    </w:tc>
                  </w:tr>
                  <w:tr w:rsidR="00442198" w:rsidRPr="00FC000F" w14:paraId="09266D0A" w14:textId="77777777" w:rsidTr="00BC722C">
                    <w:trPr>
                      <w:trHeight w:val="1925"/>
                    </w:trPr>
                    <w:tc>
                      <w:tcPr>
                        <w:tcW w:w="1168" w:type="dxa"/>
                        <w:tcBorders>
                          <w:top w:val="single" w:sz="6" w:space="0" w:color="000000"/>
                          <w:left w:val="single" w:sz="6" w:space="0" w:color="000000"/>
                          <w:bottom w:val="single" w:sz="6" w:space="0" w:color="000000"/>
                          <w:right w:val="single" w:sz="6" w:space="0" w:color="000000"/>
                        </w:tcBorders>
                      </w:tcPr>
                      <w:p w14:paraId="20DA5A4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6" w:space="0" w:color="000000"/>
                          <w:left w:val="single" w:sz="6" w:space="0" w:color="000000"/>
                          <w:bottom w:val="single" w:sz="6" w:space="0" w:color="000000"/>
                          <w:right w:val="single" w:sz="6" w:space="0" w:color="000000"/>
                        </w:tcBorders>
                      </w:tcPr>
                      <w:p w14:paraId="73C53EA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02 5 36 00103</w:t>
                        </w:r>
                      </w:p>
                    </w:tc>
                    <w:tc>
                      <w:tcPr>
                        <w:tcW w:w="992" w:type="dxa"/>
                        <w:tcBorders>
                          <w:top w:val="single" w:sz="6" w:space="0" w:color="000000"/>
                          <w:left w:val="single" w:sz="6" w:space="0" w:color="000000"/>
                          <w:bottom w:val="single" w:sz="6" w:space="0" w:color="000000"/>
                          <w:right w:val="single" w:sz="6" w:space="0" w:color="000000"/>
                        </w:tcBorders>
                      </w:tcPr>
                      <w:p w14:paraId="7101CB6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1134" w:type="dxa"/>
                        <w:gridSpan w:val="2"/>
                        <w:tcBorders>
                          <w:top w:val="single" w:sz="6" w:space="0" w:color="000000"/>
                          <w:left w:val="single" w:sz="6" w:space="0" w:color="000000"/>
                          <w:bottom w:val="single" w:sz="6" w:space="0" w:color="000000"/>
                          <w:right w:val="single" w:sz="6" w:space="0" w:color="000000"/>
                        </w:tcBorders>
                      </w:tcPr>
                      <w:p w14:paraId="6CE64CD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11 852,4</w:t>
                        </w:r>
                      </w:p>
                    </w:tc>
                    <w:tc>
                      <w:tcPr>
                        <w:tcW w:w="1134" w:type="dxa"/>
                        <w:tcBorders>
                          <w:top w:val="single" w:sz="6" w:space="0" w:color="000000"/>
                          <w:left w:val="single" w:sz="6" w:space="0" w:color="000000"/>
                          <w:bottom w:val="single" w:sz="6" w:space="0" w:color="000000"/>
                          <w:right w:val="single" w:sz="6" w:space="0" w:color="000000"/>
                        </w:tcBorders>
                      </w:tcPr>
                      <w:p w14:paraId="5A1EED7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11 933,1</w:t>
                        </w:r>
                      </w:p>
                    </w:tc>
                    <w:tc>
                      <w:tcPr>
                        <w:tcW w:w="1134" w:type="dxa"/>
                        <w:tcBorders>
                          <w:top w:val="single" w:sz="6" w:space="0" w:color="000000"/>
                          <w:left w:val="single" w:sz="6" w:space="0" w:color="000000"/>
                          <w:bottom w:val="single" w:sz="6" w:space="0" w:color="000000"/>
                          <w:right w:val="single" w:sz="6" w:space="0" w:color="000000"/>
                        </w:tcBorders>
                      </w:tcPr>
                      <w:p w14:paraId="6F8980F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11 933,1</w:t>
                        </w:r>
                      </w:p>
                    </w:tc>
                  </w:tr>
                  <w:tr w:rsidR="00442198" w:rsidRPr="00FC000F" w14:paraId="0DE2AD19"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2231C75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6AB8281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02 5 36 00103</w:t>
                        </w:r>
                      </w:p>
                    </w:tc>
                    <w:tc>
                      <w:tcPr>
                        <w:tcW w:w="992" w:type="dxa"/>
                        <w:tcBorders>
                          <w:top w:val="single" w:sz="6" w:space="0" w:color="000000"/>
                          <w:left w:val="single" w:sz="6" w:space="0" w:color="000000"/>
                          <w:bottom w:val="single" w:sz="6" w:space="0" w:color="000000"/>
                          <w:right w:val="single" w:sz="6" w:space="0" w:color="000000"/>
                        </w:tcBorders>
                      </w:tcPr>
                      <w:p w14:paraId="35E801D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209C0B2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3 759,</w:t>
                        </w:r>
                      </w:p>
                    </w:tc>
                    <w:tc>
                      <w:tcPr>
                        <w:tcW w:w="1134" w:type="dxa"/>
                        <w:tcBorders>
                          <w:top w:val="single" w:sz="6" w:space="0" w:color="000000"/>
                          <w:left w:val="single" w:sz="6" w:space="0" w:color="000000"/>
                          <w:bottom w:val="single" w:sz="6" w:space="0" w:color="000000"/>
                          <w:right w:val="single" w:sz="6" w:space="0" w:color="000000"/>
                        </w:tcBorders>
                      </w:tcPr>
                      <w:p w14:paraId="1D655DF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816,1</w:t>
                        </w:r>
                      </w:p>
                    </w:tc>
                    <w:tc>
                      <w:tcPr>
                        <w:tcW w:w="1134" w:type="dxa"/>
                        <w:tcBorders>
                          <w:top w:val="single" w:sz="6" w:space="0" w:color="000000"/>
                          <w:left w:val="single" w:sz="6" w:space="0" w:color="000000"/>
                          <w:bottom w:val="single" w:sz="6" w:space="0" w:color="000000"/>
                          <w:right w:val="single" w:sz="6" w:space="0" w:color="000000"/>
                        </w:tcBorders>
                      </w:tcPr>
                      <w:p w14:paraId="54D1C0E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cr/>
                          <w:t>5,8</w:t>
                        </w:r>
                      </w:p>
                    </w:tc>
                  </w:tr>
                  <w:tr w:rsidR="00442198" w:rsidRPr="00FC000F" w14:paraId="69976BE6"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4C1754A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бюджетные ассигнования</w:t>
                        </w:r>
                      </w:p>
                    </w:tc>
                    <w:tc>
                      <w:tcPr>
                        <w:tcW w:w="709" w:type="dxa"/>
                        <w:tcBorders>
                          <w:top w:val="single" w:sz="6" w:space="0" w:color="000000"/>
                          <w:left w:val="single" w:sz="6" w:space="0" w:color="000000"/>
                          <w:bottom w:val="single" w:sz="6" w:space="0" w:color="000000"/>
                          <w:right w:val="single" w:sz="6" w:space="0" w:color="000000"/>
                        </w:tcBorders>
                      </w:tcPr>
                      <w:p w14:paraId="36164EF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02 5 36 00103</w:t>
                        </w:r>
                      </w:p>
                    </w:tc>
                    <w:tc>
                      <w:tcPr>
                        <w:tcW w:w="992" w:type="dxa"/>
                        <w:tcBorders>
                          <w:top w:val="single" w:sz="6" w:space="0" w:color="000000"/>
                          <w:left w:val="single" w:sz="6" w:space="0" w:color="000000"/>
                          <w:bottom w:val="single" w:sz="6" w:space="0" w:color="000000"/>
                          <w:right w:val="single" w:sz="6" w:space="0" w:color="000000"/>
                        </w:tcBorders>
                      </w:tcPr>
                      <w:p w14:paraId="10E07FE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800</w:t>
                        </w:r>
                      </w:p>
                    </w:tc>
                    <w:tc>
                      <w:tcPr>
                        <w:tcW w:w="1134" w:type="dxa"/>
                        <w:gridSpan w:val="2"/>
                        <w:tcBorders>
                          <w:top w:val="single" w:sz="6" w:space="0" w:color="000000"/>
                          <w:left w:val="single" w:sz="6" w:space="0" w:color="000000"/>
                          <w:bottom w:val="single" w:sz="6" w:space="0" w:color="000000"/>
                          <w:right w:val="single" w:sz="6" w:space="0" w:color="000000"/>
                        </w:tcBorders>
                      </w:tcPr>
                      <w:p w14:paraId="0F9855E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w:t>
                        </w:r>
                        <w:r w:rsidRPr="00FC000F">
                          <w:rPr>
                            <w:sz w:val="16"/>
                            <w:szCs w:val="16"/>
                          </w:rPr>
                          <w:cr/>
                          <w:t>7</w:t>
                        </w:r>
                      </w:p>
                    </w:tc>
                    <w:tc>
                      <w:tcPr>
                        <w:tcW w:w="1134" w:type="dxa"/>
                        <w:tcBorders>
                          <w:top w:val="single" w:sz="6" w:space="0" w:color="000000"/>
                          <w:left w:val="single" w:sz="6" w:space="0" w:color="000000"/>
                          <w:bottom w:val="single" w:sz="6" w:space="0" w:color="000000"/>
                          <w:right w:val="single" w:sz="6" w:space="0" w:color="000000"/>
                        </w:tcBorders>
                      </w:tcPr>
                      <w:p w14:paraId="6225531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4CF18C1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DF26BC0"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71133CD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Отдел бухгалтерского учета и отчетности</w:t>
                        </w:r>
                      </w:p>
                    </w:tc>
                    <w:tc>
                      <w:tcPr>
                        <w:tcW w:w="709" w:type="dxa"/>
                        <w:tcBorders>
                          <w:top w:val="single" w:sz="6" w:space="0" w:color="000000"/>
                          <w:left w:val="single" w:sz="6" w:space="0" w:color="000000"/>
                          <w:bottom w:val="single" w:sz="6" w:space="0" w:color="000000"/>
                          <w:right w:val="single" w:sz="6" w:space="0" w:color="000000"/>
                        </w:tcBorders>
                      </w:tcPr>
                      <w:p w14:paraId="0A118EE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02 5 36 00104</w:t>
                        </w:r>
                      </w:p>
                    </w:tc>
                    <w:tc>
                      <w:tcPr>
                        <w:tcW w:w="992" w:type="dxa"/>
                        <w:tcBorders>
                          <w:top w:val="single" w:sz="6" w:space="0" w:color="000000"/>
                          <w:left w:val="single" w:sz="6" w:space="0" w:color="000000"/>
                          <w:bottom w:val="single" w:sz="6" w:space="0" w:color="000000"/>
                          <w:right w:val="single" w:sz="6" w:space="0" w:color="000000"/>
                        </w:tcBorders>
                      </w:tcPr>
                      <w:p w14:paraId="5EA3C706"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4C17173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31 139,9</w:t>
                        </w:r>
                      </w:p>
                    </w:tc>
                    <w:tc>
                      <w:tcPr>
                        <w:tcW w:w="1134" w:type="dxa"/>
                        <w:tcBorders>
                          <w:top w:val="single" w:sz="6" w:space="0" w:color="000000"/>
                          <w:left w:val="single" w:sz="6" w:space="0" w:color="000000"/>
                          <w:bottom w:val="single" w:sz="6" w:space="0" w:color="000000"/>
                          <w:right w:val="single" w:sz="6" w:space="0" w:color="000000"/>
                        </w:tcBorders>
                      </w:tcPr>
                      <w:p w14:paraId="2CE31B6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30 625,4</w:t>
                        </w:r>
                      </w:p>
                    </w:tc>
                    <w:tc>
                      <w:tcPr>
                        <w:tcW w:w="1134" w:type="dxa"/>
                        <w:tcBorders>
                          <w:top w:val="single" w:sz="6" w:space="0" w:color="000000"/>
                          <w:left w:val="single" w:sz="6" w:space="0" w:color="000000"/>
                          <w:bottom w:val="single" w:sz="6" w:space="0" w:color="000000"/>
                          <w:right w:val="single" w:sz="6" w:space="0" w:color="000000"/>
                        </w:tcBorders>
                      </w:tcPr>
                      <w:p w14:paraId="1F9F50F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20 274,7</w:t>
                        </w:r>
                      </w:p>
                    </w:tc>
                  </w:tr>
                  <w:tr w:rsidR="00442198" w:rsidRPr="00FC000F" w14:paraId="05363AE4" w14:textId="77777777" w:rsidTr="00BC722C">
                    <w:trPr>
                      <w:trHeight w:val="1925"/>
                    </w:trPr>
                    <w:tc>
                      <w:tcPr>
                        <w:tcW w:w="1168" w:type="dxa"/>
                        <w:tcBorders>
                          <w:top w:val="single" w:sz="6" w:space="0" w:color="000000"/>
                          <w:left w:val="single" w:sz="6" w:space="0" w:color="000000"/>
                          <w:bottom w:val="single" w:sz="6" w:space="0" w:color="000000"/>
                          <w:right w:val="single" w:sz="6" w:space="0" w:color="000000"/>
                        </w:tcBorders>
                      </w:tcPr>
                      <w:p w14:paraId="181C71E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6" w:space="0" w:color="000000"/>
                          <w:left w:val="single" w:sz="6" w:space="0" w:color="000000"/>
                          <w:bottom w:val="single" w:sz="6" w:space="0" w:color="000000"/>
                          <w:right w:val="single" w:sz="6" w:space="0" w:color="000000"/>
                        </w:tcBorders>
                      </w:tcPr>
                      <w:p w14:paraId="164B6E6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02 5 36 00104</w:t>
                        </w:r>
                      </w:p>
                    </w:tc>
                    <w:tc>
                      <w:tcPr>
                        <w:tcW w:w="992" w:type="dxa"/>
                        <w:tcBorders>
                          <w:top w:val="single" w:sz="6" w:space="0" w:color="000000"/>
                          <w:left w:val="single" w:sz="6" w:space="0" w:color="000000"/>
                          <w:bottom w:val="single" w:sz="6" w:space="0" w:color="000000"/>
                          <w:right w:val="single" w:sz="6" w:space="0" w:color="000000"/>
                        </w:tcBorders>
                      </w:tcPr>
                      <w:p w14:paraId="66D684E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1134" w:type="dxa"/>
                        <w:gridSpan w:val="2"/>
                        <w:tcBorders>
                          <w:top w:val="single" w:sz="6" w:space="0" w:color="000000"/>
                          <w:left w:val="single" w:sz="6" w:space="0" w:color="000000"/>
                          <w:bottom w:val="single" w:sz="6" w:space="0" w:color="000000"/>
                          <w:right w:val="single" w:sz="6" w:space="0" w:color="000000"/>
                        </w:tcBorders>
                      </w:tcPr>
                      <w:p w14:paraId="4EB5BA4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29 393,5</w:t>
                        </w:r>
                      </w:p>
                    </w:tc>
                    <w:tc>
                      <w:tcPr>
                        <w:tcW w:w="1134" w:type="dxa"/>
                        <w:tcBorders>
                          <w:top w:val="single" w:sz="6" w:space="0" w:color="000000"/>
                          <w:left w:val="single" w:sz="6" w:space="0" w:color="000000"/>
                          <w:bottom w:val="single" w:sz="6" w:space="0" w:color="000000"/>
                          <w:right w:val="single" w:sz="6" w:space="0" w:color="000000"/>
                        </w:tcBorders>
                      </w:tcPr>
                      <w:p w14:paraId="2CB83B9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29 259,1</w:t>
                        </w:r>
                      </w:p>
                    </w:tc>
                    <w:tc>
                      <w:tcPr>
                        <w:tcW w:w="1134" w:type="dxa"/>
                        <w:tcBorders>
                          <w:top w:val="single" w:sz="6" w:space="0" w:color="000000"/>
                          <w:left w:val="single" w:sz="6" w:space="0" w:color="000000"/>
                          <w:bottom w:val="single" w:sz="6" w:space="0" w:color="000000"/>
                          <w:right w:val="single" w:sz="6" w:space="0" w:color="000000"/>
                        </w:tcBorders>
                      </w:tcPr>
                      <w:p w14:paraId="32D3DF9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20 274,7</w:t>
                        </w:r>
                      </w:p>
                    </w:tc>
                  </w:tr>
                  <w:tr w:rsidR="00442198" w:rsidRPr="00FC000F" w14:paraId="7DBA01D7"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0C7E00C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58F1158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02 5 36 00104</w:t>
                        </w:r>
                      </w:p>
                    </w:tc>
                    <w:tc>
                      <w:tcPr>
                        <w:tcW w:w="992" w:type="dxa"/>
                        <w:tcBorders>
                          <w:top w:val="single" w:sz="6" w:space="0" w:color="000000"/>
                          <w:left w:val="single" w:sz="6" w:space="0" w:color="000000"/>
                          <w:bottom w:val="single" w:sz="6" w:space="0" w:color="000000"/>
                          <w:right w:val="single" w:sz="6" w:space="0" w:color="000000"/>
                        </w:tcBorders>
                      </w:tcPr>
                      <w:p w14:paraId="33D4D01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063EC9B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1 746,4</w:t>
                        </w:r>
                      </w:p>
                    </w:tc>
                    <w:tc>
                      <w:tcPr>
                        <w:tcW w:w="1134" w:type="dxa"/>
                        <w:tcBorders>
                          <w:top w:val="single" w:sz="6" w:space="0" w:color="000000"/>
                          <w:left w:val="single" w:sz="6" w:space="0" w:color="000000"/>
                          <w:bottom w:val="single" w:sz="6" w:space="0" w:color="000000"/>
                          <w:right w:val="single" w:sz="6" w:space="0" w:color="000000"/>
                        </w:tcBorders>
                      </w:tcPr>
                      <w:p w14:paraId="31CDF58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1 366,3</w:t>
                        </w:r>
                      </w:p>
                    </w:tc>
                    <w:tc>
                      <w:tcPr>
                        <w:tcW w:w="1134" w:type="dxa"/>
                        <w:tcBorders>
                          <w:top w:val="single" w:sz="6" w:space="0" w:color="000000"/>
                          <w:left w:val="single" w:sz="6" w:space="0" w:color="000000"/>
                          <w:bottom w:val="single" w:sz="6" w:space="0" w:color="000000"/>
                          <w:right w:val="single" w:sz="6" w:space="0" w:color="000000"/>
                        </w:tcBorders>
                      </w:tcPr>
                      <w:p w14:paraId="455234A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56A2441"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tcPr>
                      <w:p w14:paraId="63E590E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Оплата муниципальными учреждениями расходов по коммунальным услугам</w:t>
                        </w:r>
                      </w:p>
                    </w:tc>
                    <w:tc>
                      <w:tcPr>
                        <w:tcW w:w="709" w:type="dxa"/>
                        <w:tcBorders>
                          <w:top w:val="single" w:sz="6" w:space="0" w:color="000000"/>
                          <w:left w:val="single" w:sz="6" w:space="0" w:color="000000"/>
                          <w:bottom w:val="single" w:sz="6" w:space="0" w:color="000000"/>
                          <w:right w:val="single" w:sz="6" w:space="0" w:color="000000"/>
                        </w:tcBorders>
                      </w:tcPr>
                      <w:p w14:paraId="78F4310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S2850</w:t>
                        </w:r>
                      </w:p>
                    </w:tc>
                    <w:tc>
                      <w:tcPr>
                        <w:tcW w:w="992" w:type="dxa"/>
                        <w:tcBorders>
                          <w:top w:val="single" w:sz="6" w:space="0" w:color="000000"/>
                          <w:left w:val="single" w:sz="6" w:space="0" w:color="000000"/>
                          <w:bottom w:val="single" w:sz="6" w:space="0" w:color="000000"/>
                          <w:right w:val="single" w:sz="6" w:space="0" w:color="000000"/>
                        </w:tcBorders>
                      </w:tcPr>
                      <w:p w14:paraId="4B08B35A"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27D5625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1 485,3</w:t>
                        </w:r>
                      </w:p>
                    </w:tc>
                    <w:tc>
                      <w:tcPr>
                        <w:tcW w:w="1134" w:type="dxa"/>
                        <w:tcBorders>
                          <w:top w:val="single" w:sz="6" w:space="0" w:color="000000"/>
                          <w:left w:val="single" w:sz="6" w:space="0" w:color="000000"/>
                          <w:bottom w:val="single" w:sz="6" w:space="0" w:color="000000"/>
                          <w:right w:val="single" w:sz="6" w:space="0" w:color="000000"/>
                        </w:tcBorders>
                      </w:tcPr>
                      <w:p w14:paraId="402A1A2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1 485,3</w:t>
                        </w:r>
                      </w:p>
                    </w:tc>
                    <w:tc>
                      <w:tcPr>
                        <w:tcW w:w="1134" w:type="dxa"/>
                        <w:tcBorders>
                          <w:top w:val="single" w:sz="6" w:space="0" w:color="000000"/>
                          <w:left w:val="single" w:sz="6" w:space="0" w:color="000000"/>
                          <w:bottom w:val="single" w:sz="6" w:space="0" w:color="000000"/>
                          <w:right w:val="single" w:sz="6" w:space="0" w:color="000000"/>
                        </w:tcBorders>
                      </w:tcPr>
                      <w:p w14:paraId="2A3A9B7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1 485,3</w:t>
                        </w:r>
                      </w:p>
                    </w:tc>
                  </w:tr>
                  <w:tr w:rsidR="00442198" w:rsidRPr="00FC000F" w14:paraId="69EF55CF"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73FDA22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6442E2D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S2850</w:t>
                        </w:r>
                      </w:p>
                    </w:tc>
                    <w:tc>
                      <w:tcPr>
                        <w:tcW w:w="992" w:type="dxa"/>
                        <w:tcBorders>
                          <w:top w:val="single" w:sz="6" w:space="0" w:color="000000"/>
                          <w:left w:val="single" w:sz="6" w:space="0" w:color="000000"/>
                          <w:bottom w:val="single" w:sz="6" w:space="0" w:color="000000"/>
                          <w:right w:val="single" w:sz="6" w:space="0" w:color="000000"/>
                        </w:tcBorders>
                      </w:tcPr>
                      <w:p w14:paraId="750584A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6FBF1B7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1 485,3</w:t>
                        </w:r>
                      </w:p>
                    </w:tc>
                    <w:tc>
                      <w:tcPr>
                        <w:tcW w:w="1134" w:type="dxa"/>
                        <w:tcBorders>
                          <w:top w:val="single" w:sz="6" w:space="0" w:color="000000"/>
                          <w:left w:val="single" w:sz="6" w:space="0" w:color="000000"/>
                          <w:bottom w:val="single" w:sz="6" w:space="0" w:color="000000"/>
                          <w:right w:val="single" w:sz="6" w:space="0" w:color="000000"/>
                        </w:tcBorders>
                      </w:tcPr>
                      <w:p w14:paraId="118D769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1 485,3</w:t>
                        </w:r>
                      </w:p>
                    </w:tc>
                    <w:tc>
                      <w:tcPr>
                        <w:tcW w:w="1134" w:type="dxa"/>
                        <w:tcBorders>
                          <w:top w:val="single" w:sz="6" w:space="0" w:color="000000"/>
                          <w:left w:val="single" w:sz="6" w:space="0" w:color="000000"/>
                          <w:bottom w:val="single" w:sz="6" w:space="0" w:color="000000"/>
                          <w:right w:val="single" w:sz="6" w:space="0" w:color="000000"/>
                        </w:tcBorders>
                      </w:tcPr>
                      <w:p w14:paraId="7B0AD73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1 485,3</w:t>
                        </w:r>
                      </w:p>
                    </w:tc>
                  </w:tr>
                  <w:tr w:rsidR="00442198" w:rsidRPr="00FC000F" w14:paraId="4A02F9E7"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1DBBD7B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Финансирование мероприятий молодежной политики</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4A4F687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02 5 37 00000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63666C2C"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6B50CBD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5A9F57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43AACC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C5A046C"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6F39E1D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Закупка товаров, работ и </w:t>
                        </w:r>
                        <w:r w:rsidRPr="00FC000F">
                          <w:rPr>
                            <w:sz w:val="16"/>
                            <w:szCs w:val="16"/>
                          </w:rPr>
                          <w:cr/>
                          <w:t>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1A98F30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02 5 37 00000</w:t>
                        </w:r>
                      </w:p>
                    </w:tc>
                    <w:tc>
                      <w:tcPr>
                        <w:tcW w:w="992" w:type="dxa"/>
                        <w:tcBorders>
                          <w:top w:val="single" w:sz="6" w:space="0" w:color="000000"/>
                          <w:left w:val="single" w:sz="6" w:space="0" w:color="000000"/>
                          <w:bottom w:val="single" w:sz="6" w:space="0" w:color="000000"/>
                          <w:right w:val="single" w:sz="6" w:space="0" w:color="000000"/>
                        </w:tcBorders>
                      </w:tcPr>
                      <w:p w14:paraId="78B0472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1DA6ADC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250,0</w:t>
                        </w:r>
                      </w:p>
                    </w:tc>
                    <w:tc>
                      <w:tcPr>
                        <w:tcW w:w="1134" w:type="dxa"/>
                        <w:tcBorders>
                          <w:top w:val="single" w:sz="6" w:space="0" w:color="000000"/>
                          <w:left w:val="single" w:sz="6" w:space="0" w:color="000000"/>
                          <w:bottom w:val="single" w:sz="6" w:space="0" w:color="000000"/>
                          <w:right w:val="single" w:sz="6" w:space="0" w:color="000000"/>
                        </w:tcBorders>
                      </w:tcPr>
                      <w:p w14:paraId="1E65D35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436A340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B56D080" w14:textId="77777777" w:rsidTr="00BC722C">
                    <w:trPr>
                      <w:trHeight w:val="3518"/>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046878F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Реализация муниципальными дошкольными и общеобразовательными организациями образовательных программ, в том числе 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36F4FAB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02 5 38 00000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6F4207CE"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533249D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875 135,8</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B46CAF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875 135,8</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5E6339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875 135,8</w:t>
                        </w:r>
                      </w:p>
                    </w:tc>
                  </w:tr>
                  <w:tr w:rsidR="00442198" w:rsidRPr="00FC000F" w14:paraId="4A2751DE" w14:textId="77777777" w:rsidTr="00BC722C">
                    <w:trPr>
                      <w:trHeight w:val="1286"/>
                    </w:trPr>
                    <w:tc>
                      <w:tcPr>
                        <w:tcW w:w="1168" w:type="dxa"/>
                        <w:tcBorders>
                          <w:top w:val="single" w:sz="6" w:space="0" w:color="000000"/>
                          <w:left w:val="single" w:sz="6" w:space="0" w:color="000000"/>
                          <w:bottom w:val="single" w:sz="6" w:space="0" w:color="000000"/>
                          <w:right w:val="single" w:sz="6" w:space="0" w:color="000000"/>
                        </w:tcBorders>
                      </w:tcPr>
                      <w:p w14:paraId="6C89767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Реализация муниципальными дошкольными и муниципальными общеобразовательными организациями в Республике Коми образовательных программ</w:t>
                        </w:r>
                      </w:p>
                    </w:tc>
                    <w:tc>
                      <w:tcPr>
                        <w:tcW w:w="709" w:type="dxa"/>
                        <w:tcBorders>
                          <w:top w:val="single" w:sz="6" w:space="0" w:color="000000"/>
                          <w:left w:val="single" w:sz="6" w:space="0" w:color="000000"/>
                          <w:bottom w:val="single" w:sz="6" w:space="0" w:color="000000"/>
                          <w:right w:val="single" w:sz="6" w:space="0" w:color="000000"/>
                        </w:tcBorders>
                      </w:tcPr>
                      <w:p w14:paraId="7092CDB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r w:rsidRPr="00FC000F">
                          <w:rPr>
                            <w:sz w:val="16"/>
                            <w:szCs w:val="16"/>
                          </w:rPr>
                          <w:cr/>
                          <w:t>5 38 73010</w:t>
                        </w:r>
                      </w:p>
                    </w:tc>
                    <w:tc>
                      <w:tcPr>
                        <w:tcW w:w="992" w:type="dxa"/>
                        <w:tcBorders>
                          <w:top w:val="single" w:sz="6" w:space="0" w:color="000000"/>
                          <w:left w:val="single" w:sz="6" w:space="0" w:color="000000"/>
                          <w:bottom w:val="single" w:sz="6" w:space="0" w:color="000000"/>
                          <w:right w:val="single" w:sz="6" w:space="0" w:color="000000"/>
                        </w:tcBorders>
                      </w:tcPr>
                      <w:p w14:paraId="4AEB6DC1"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44DE517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875 135,8</w:t>
                        </w:r>
                      </w:p>
                    </w:tc>
                    <w:tc>
                      <w:tcPr>
                        <w:tcW w:w="1134" w:type="dxa"/>
                        <w:tcBorders>
                          <w:top w:val="single" w:sz="6" w:space="0" w:color="000000"/>
                          <w:left w:val="single" w:sz="6" w:space="0" w:color="000000"/>
                          <w:bottom w:val="single" w:sz="6" w:space="0" w:color="000000"/>
                          <w:right w:val="single" w:sz="6" w:space="0" w:color="000000"/>
                        </w:tcBorders>
                      </w:tcPr>
                      <w:p w14:paraId="1FE81F9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875 135,8</w:t>
                        </w:r>
                      </w:p>
                    </w:tc>
                    <w:tc>
                      <w:tcPr>
                        <w:tcW w:w="1134" w:type="dxa"/>
                        <w:tcBorders>
                          <w:top w:val="single" w:sz="6" w:space="0" w:color="000000"/>
                          <w:left w:val="single" w:sz="6" w:space="0" w:color="000000"/>
                          <w:bottom w:val="single" w:sz="6" w:space="0" w:color="000000"/>
                          <w:right w:val="single" w:sz="6" w:space="0" w:color="000000"/>
                        </w:tcBorders>
                      </w:tcPr>
                      <w:p w14:paraId="2710CA2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875 135,8</w:t>
                        </w:r>
                      </w:p>
                    </w:tc>
                  </w:tr>
                  <w:tr w:rsidR="00442198" w:rsidRPr="00FC000F" w14:paraId="2B30403F"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617C917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Предоставление субсид</w:t>
                        </w:r>
                        <w:r w:rsidRPr="00FC000F">
                          <w:rPr>
                            <w:sz w:val="16"/>
                            <w:szCs w:val="16"/>
                          </w:rPr>
                          <w:cr/>
                          <w:t>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02E601B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02 5 38 73010</w:t>
                        </w:r>
                      </w:p>
                    </w:tc>
                    <w:tc>
                      <w:tcPr>
                        <w:tcW w:w="992" w:type="dxa"/>
                        <w:tcBorders>
                          <w:top w:val="single" w:sz="6" w:space="0" w:color="000000"/>
                          <w:left w:val="single" w:sz="6" w:space="0" w:color="000000"/>
                          <w:bottom w:val="single" w:sz="6" w:space="0" w:color="000000"/>
                          <w:right w:val="single" w:sz="6" w:space="0" w:color="000000"/>
                        </w:tcBorders>
                      </w:tcPr>
                      <w:p w14:paraId="4CDD724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6675AD4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875 135,8</w:t>
                        </w:r>
                      </w:p>
                    </w:tc>
                    <w:tc>
                      <w:tcPr>
                        <w:tcW w:w="1134" w:type="dxa"/>
                        <w:tcBorders>
                          <w:top w:val="single" w:sz="6" w:space="0" w:color="000000"/>
                          <w:left w:val="single" w:sz="6" w:space="0" w:color="000000"/>
                          <w:bottom w:val="single" w:sz="6" w:space="0" w:color="000000"/>
                          <w:right w:val="single" w:sz="6" w:space="0" w:color="000000"/>
                        </w:tcBorders>
                      </w:tcPr>
                      <w:p w14:paraId="4B84DF4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875 135,8</w:t>
                        </w:r>
                      </w:p>
                    </w:tc>
                    <w:tc>
                      <w:tcPr>
                        <w:tcW w:w="1134" w:type="dxa"/>
                        <w:tcBorders>
                          <w:top w:val="single" w:sz="6" w:space="0" w:color="000000"/>
                          <w:left w:val="single" w:sz="6" w:space="0" w:color="000000"/>
                          <w:bottom w:val="single" w:sz="6" w:space="0" w:color="000000"/>
                          <w:right w:val="single" w:sz="6" w:space="0" w:color="000000"/>
                        </w:tcBorders>
                      </w:tcPr>
                      <w:p w14:paraId="4376448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875 135,8</w:t>
                        </w:r>
                      </w:p>
                    </w:tc>
                  </w:tr>
                  <w:tr w:rsidR="00442198" w:rsidRPr="00FC000F" w14:paraId="68A61F2F"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751D69C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Федеральный проект "Все лучшее детям"</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046F0C2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Ю</w:t>
                        </w:r>
                        <w:proofErr w:type="gramStart"/>
                        <w:r w:rsidRPr="00FC000F">
                          <w:rPr>
                            <w:sz w:val="16"/>
                            <w:szCs w:val="16"/>
                          </w:rPr>
                          <w:t>4</w:t>
                        </w:r>
                        <w:proofErr w:type="gramEnd"/>
                        <w:r w:rsidRPr="00FC000F">
                          <w:rPr>
                            <w:sz w:val="16"/>
                            <w:szCs w:val="16"/>
                          </w:rPr>
                          <w:t xml:space="preserve">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3331CB2C"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184C27C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38 175,5</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C9E0FF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298 677,</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6D79CC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99 864,0</w:t>
                        </w:r>
                      </w:p>
                    </w:tc>
                  </w:tr>
                  <w:tr w:rsidR="00442198" w:rsidRPr="00FC000F" w14:paraId="713E88A3"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4807445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Укрепление материально-технической базы и создание безопасных условий в организациях </w:t>
                        </w:r>
                        <w:r w:rsidRPr="00FC000F">
                          <w:rPr>
                            <w:sz w:val="16"/>
                            <w:szCs w:val="16"/>
                          </w:rPr>
                          <w:cr/>
                          <w:t xml:space="preserve"> сфере образования в Республике Коми</w:t>
                        </w:r>
                      </w:p>
                    </w:tc>
                    <w:tc>
                      <w:tcPr>
                        <w:tcW w:w="709" w:type="dxa"/>
                        <w:tcBorders>
                          <w:top w:val="single" w:sz="6" w:space="0" w:color="000000"/>
                          <w:left w:val="single" w:sz="6" w:space="0" w:color="000000"/>
                          <w:bottom w:val="single" w:sz="6" w:space="0" w:color="000000"/>
                          <w:right w:val="single" w:sz="6" w:space="0" w:color="000000"/>
                        </w:tcBorders>
                      </w:tcPr>
                      <w:p w14:paraId="59D47CA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Ю</w:t>
                        </w:r>
                        <w:proofErr w:type="gramStart"/>
                        <w:r w:rsidRPr="00FC000F">
                          <w:rPr>
                            <w:sz w:val="16"/>
                            <w:szCs w:val="16"/>
                          </w:rPr>
                          <w:t>4</w:t>
                        </w:r>
                        <w:proofErr w:type="gramEnd"/>
                        <w:r w:rsidRPr="00FC000F">
                          <w:rPr>
                            <w:sz w:val="16"/>
                            <w:szCs w:val="16"/>
                          </w:rPr>
                          <w:t xml:space="preserve"> 57500</w:t>
                        </w:r>
                      </w:p>
                    </w:tc>
                    <w:tc>
                      <w:tcPr>
                        <w:tcW w:w="992" w:type="dxa"/>
                        <w:tcBorders>
                          <w:top w:val="single" w:sz="6" w:space="0" w:color="000000"/>
                          <w:left w:val="single" w:sz="6" w:space="0" w:color="000000"/>
                          <w:bottom w:val="single" w:sz="6" w:space="0" w:color="000000"/>
                          <w:right w:val="single" w:sz="6" w:space="0" w:color="000000"/>
                        </w:tcBorders>
                      </w:tcPr>
                      <w:p w14:paraId="47BF6A29"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1558900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36 984,4</w:t>
                        </w:r>
                      </w:p>
                    </w:tc>
                    <w:tc>
                      <w:tcPr>
                        <w:tcW w:w="1134" w:type="dxa"/>
                        <w:tcBorders>
                          <w:top w:val="single" w:sz="6" w:space="0" w:color="000000"/>
                          <w:left w:val="single" w:sz="6" w:space="0" w:color="000000"/>
                          <w:bottom w:val="single" w:sz="6" w:space="0" w:color="000000"/>
                          <w:right w:val="single" w:sz="6" w:space="0" w:color="000000"/>
                        </w:tcBorders>
                      </w:tcPr>
                      <w:p w14:paraId="0199E39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298 677,7</w:t>
                        </w:r>
                      </w:p>
                    </w:tc>
                    <w:tc>
                      <w:tcPr>
                        <w:tcW w:w="1134" w:type="dxa"/>
                        <w:tcBorders>
                          <w:top w:val="single" w:sz="6" w:space="0" w:color="000000"/>
                          <w:left w:val="single" w:sz="6" w:space="0" w:color="000000"/>
                          <w:bottom w:val="single" w:sz="6" w:space="0" w:color="000000"/>
                          <w:right w:val="single" w:sz="6" w:space="0" w:color="000000"/>
                        </w:tcBorders>
                      </w:tcPr>
                      <w:p w14:paraId="07BCCE2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99 864,0</w:t>
                        </w:r>
                      </w:p>
                    </w:tc>
                  </w:tr>
                  <w:tr w:rsidR="00442198" w:rsidRPr="00FC000F" w14:paraId="6A381544"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070CB6F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0DD3C03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Ю</w:t>
                        </w:r>
                        <w:proofErr w:type="gramStart"/>
                        <w:r w:rsidRPr="00FC000F">
                          <w:rPr>
                            <w:sz w:val="16"/>
                            <w:szCs w:val="16"/>
                          </w:rPr>
                          <w:t>4</w:t>
                        </w:r>
                        <w:proofErr w:type="gramEnd"/>
                        <w:r w:rsidRPr="00FC000F">
                          <w:rPr>
                            <w:sz w:val="16"/>
                            <w:szCs w:val="16"/>
                          </w:rPr>
                          <w:t xml:space="preserve"> 57500</w:t>
                        </w:r>
                      </w:p>
                    </w:tc>
                    <w:tc>
                      <w:tcPr>
                        <w:tcW w:w="992" w:type="dxa"/>
                        <w:tcBorders>
                          <w:top w:val="single" w:sz="6" w:space="0" w:color="000000"/>
                          <w:left w:val="single" w:sz="6" w:space="0" w:color="000000"/>
                          <w:bottom w:val="single" w:sz="6" w:space="0" w:color="000000"/>
                          <w:right w:val="single" w:sz="6" w:space="0" w:color="000000"/>
                        </w:tcBorders>
                      </w:tcPr>
                      <w:p w14:paraId="0F82482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1416431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36 984,4</w:t>
                        </w:r>
                      </w:p>
                    </w:tc>
                    <w:tc>
                      <w:tcPr>
                        <w:tcW w:w="1134" w:type="dxa"/>
                        <w:tcBorders>
                          <w:top w:val="single" w:sz="6" w:space="0" w:color="000000"/>
                          <w:left w:val="single" w:sz="6" w:space="0" w:color="000000"/>
                          <w:bottom w:val="single" w:sz="6" w:space="0" w:color="000000"/>
                          <w:right w:val="single" w:sz="6" w:space="0" w:color="000000"/>
                        </w:tcBorders>
                      </w:tcPr>
                      <w:p w14:paraId="351914D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298 677,7</w:t>
                        </w:r>
                      </w:p>
                    </w:tc>
                    <w:tc>
                      <w:tcPr>
                        <w:tcW w:w="1134" w:type="dxa"/>
                        <w:tcBorders>
                          <w:top w:val="single" w:sz="6" w:space="0" w:color="000000"/>
                          <w:left w:val="single" w:sz="6" w:space="0" w:color="000000"/>
                          <w:bottom w:val="single" w:sz="6" w:space="0" w:color="000000"/>
                          <w:right w:val="single" w:sz="6" w:space="0" w:color="000000"/>
                        </w:tcBorders>
                      </w:tcPr>
                      <w:p w14:paraId="1E4222A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w:t>
                        </w:r>
                        <w:r w:rsidRPr="00FC000F">
                          <w:rPr>
                            <w:sz w:val="16"/>
                            <w:szCs w:val="16"/>
                          </w:rPr>
                          <w:cr/>
                          <w:t xml:space="preserve"> 864,0</w:t>
                        </w:r>
                      </w:p>
                    </w:tc>
                  </w:tr>
                  <w:tr w:rsidR="00442198" w:rsidRPr="00FC000F" w14:paraId="442C614A"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0494BF2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Укрепление материально-технической базы и создание безопасных условий в организациях в сфере образования в Республике Коми</w:t>
                        </w:r>
                      </w:p>
                    </w:tc>
                    <w:tc>
                      <w:tcPr>
                        <w:tcW w:w="709" w:type="dxa"/>
                        <w:tcBorders>
                          <w:top w:val="single" w:sz="6" w:space="0" w:color="000000"/>
                          <w:left w:val="single" w:sz="6" w:space="0" w:color="000000"/>
                          <w:bottom w:val="single" w:sz="6" w:space="0" w:color="000000"/>
                          <w:right w:val="single" w:sz="6" w:space="0" w:color="000000"/>
                        </w:tcBorders>
                      </w:tcPr>
                      <w:p w14:paraId="5976E34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Ю</w:t>
                        </w:r>
                        <w:proofErr w:type="gramStart"/>
                        <w:r w:rsidRPr="00FC000F">
                          <w:rPr>
                            <w:sz w:val="16"/>
                            <w:szCs w:val="16"/>
                          </w:rPr>
                          <w:t>4</w:t>
                        </w:r>
                        <w:proofErr w:type="gramEnd"/>
                        <w:r w:rsidRPr="00FC000F">
                          <w:rPr>
                            <w:sz w:val="16"/>
                            <w:szCs w:val="16"/>
                          </w:rPr>
                          <w:t xml:space="preserve"> S2010</w:t>
                        </w:r>
                      </w:p>
                    </w:tc>
                    <w:tc>
                      <w:tcPr>
                        <w:tcW w:w="992" w:type="dxa"/>
                        <w:tcBorders>
                          <w:top w:val="single" w:sz="6" w:space="0" w:color="000000"/>
                          <w:left w:val="single" w:sz="6" w:space="0" w:color="000000"/>
                          <w:bottom w:val="single" w:sz="6" w:space="0" w:color="000000"/>
                          <w:right w:val="single" w:sz="6" w:space="0" w:color="000000"/>
                        </w:tcBorders>
                      </w:tcPr>
                      <w:p w14:paraId="40FA3B5D"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5AC4427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1 191,1</w:t>
                        </w:r>
                      </w:p>
                    </w:tc>
                    <w:tc>
                      <w:tcPr>
                        <w:tcW w:w="1134" w:type="dxa"/>
                        <w:tcBorders>
                          <w:top w:val="single" w:sz="6" w:space="0" w:color="000000"/>
                          <w:left w:val="single" w:sz="6" w:space="0" w:color="000000"/>
                          <w:bottom w:val="single" w:sz="6" w:space="0" w:color="000000"/>
                          <w:right w:val="single" w:sz="6" w:space="0" w:color="000000"/>
                        </w:tcBorders>
                      </w:tcPr>
                      <w:p w14:paraId="3635B2D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451B522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DC5C7A2"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759D1EA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w:t>
                        </w:r>
                        <w:r w:rsidRPr="00FC000F">
                          <w:rPr>
                            <w:sz w:val="16"/>
                            <w:szCs w:val="16"/>
                          </w:rPr>
                          <w:cr/>
                          <w:t>ям</w:t>
                        </w:r>
                      </w:p>
                    </w:tc>
                    <w:tc>
                      <w:tcPr>
                        <w:tcW w:w="709" w:type="dxa"/>
                        <w:tcBorders>
                          <w:top w:val="single" w:sz="6" w:space="0" w:color="000000"/>
                          <w:left w:val="single" w:sz="6" w:space="0" w:color="000000"/>
                          <w:bottom w:val="single" w:sz="6" w:space="0" w:color="000000"/>
                          <w:right w:val="single" w:sz="6" w:space="0" w:color="000000"/>
                        </w:tcBorders>
                      </w:tcPr>
                      <w:p w14:paraId="27AE1DE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Ю</w:t>
                        </w:r>
                        <w:proofErr w:type="gramStart"/>
                        <w:r w:rsidRPr="00FC000F">
                          <w:rPr>
                            <w:sz w:val="16"/>
                            <w:szCs w:val="16"/>
                          </w:rPr>
                          <w:t>4</w:t>
                        </w:r>
                        <w:proofErr w:type="gramEnd"/>
                        <w:r w:rsidRPr="00FC000F">
                          <w:rPr>
                            <w:sz w:val="16"/>
                            <w:szCs w:val="16"/>
                          </w:rPr>
                          <w:t xml:space="preserve"> S20</w:t>
                        </w:r>
                        <w:r w:rsidRPr="00FC000F">
                          <w:rPr>
                            <w:sz w:val="16"/>
                            <w:szCs w:val="16"/>
                          </w:rPr>
                          <w:cr/>
                          <w:t>0</w:t>
                        </w:r>
                      </w:p>
                    </w:tc>
                    <w:tc>
                      <w:tcPr>
                        <w:tcW w:w="992" w:type="dxa"/>
                        <w:tcBorders>
                          <w:top w:val="single" w:sz="6" w:space="0" w:color="000000"/>
                          <w:left w:val="single" w:sz="6" w:space="0" w:color="000000"/>
                          <w:bottom w:val="single" w:sz="6" w:space="0" w:color="000000"/>
                          <w:right w:val="single" w:sz="6" w:space="0" w:color="000000"/>
                        </w:tcBorders>
                      </w:tcPr>
                      <w:p w14:paraId="5DBCE42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328A8F5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1 191,1</w:t>
                        </w:r>
                      </w:p>
                    </w:tc>
                    <w:tc>
                      <w:tcPr>
                        <w:tcW w:w="1134" w:type="dxa"/>
                        <w:tcBorders>
                          <w:top w:val="single" w:sz="6" w:space="0" w:color="000000"/>
                          <w:left w:val="single" w:sz="6" w:space="0" w:color="000000"/>
                          <w:bottom w:val="single" w:sz="6" w:space="0" w:color="000000"/>
                          <w:right w:val="single" w:sz="6" w:space="0" w:color="000000"/>
                        </w:tcBorders>
                      </w:tcPr>
                      <w:p w14:paraId="08A9627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6532ED4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9AD6168"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578881F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Федеральный проект "Педагоги и наставники"</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2AEDF09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Ю</w:t>
                        </w:r>
                        <w:proofErr w:type="gramStart"/>
                        <w:r w:rsidRPr="00FC000F">
                          <w:rPr>
                            <w:sz w:val="16"/>
                            <w:szCs w:val="16"/>
                          </w:rPr>
                          <w:t>6</w:t>
                        </w:r>
                        <w:proofErr w:type="gramEnd"/>
                        <w:r w:rsidRPr="00FC000F">
                          <w:rPr>
                            <w:sz w:val="16"/>
                            <w:szCs w:val="16"/>
                          </w:rPr>
                          <w:t xml:space="preserve">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0532A161"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0265AA4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54 644,0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1424DC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54 791,3</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7AF431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55 049,4</w:t>
                        </w:r>
                      </w:p>
                    </w:tc>
                  </w:tr>
                  <w:tr w:rsidR="00442198" w:rsidRPr="00FC000F" w14:paraId="7FB51397" w14:textId="77777777" w:rsidTr="00BC722C">
                    <w:trPr>
                      <w:trHeight w:val="1596"/>
                    </w:trPr>
                    <w:tc>
                      <w:tcPr>
                        <w:tcW w:w="1168" w:type="dxa"/>
                        <w:tcBorders>
                          <w:top w:val="single" w:sz="6" w:space="0" w:color="000000"/>
                          <w:left w:val="single" w:sz="6" w:space="0" w:color="000000"/>
                          <w:bottom w:val="single" w:sz="6" w:space="0" w:color="000000"/>
                          <w:right w:val="single" w:sz="6" w:space="0" w:color="000000"/>
                        </w:tcBorders>
                      </w:tcPr>
                      <w:p w14:paraId="6B7EB86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образовательных организаций</w:t>
                        </w:r>
                      </w:p>
                    </w:tc>
                    <w:tc>
                      <w:tcPr>
                        <w:tcW w:w="709" w:type="dxa"/>
                        <w:tcBorders>
                          <w:top w:val="single" w:sz="6" w:space="0" w:color="000000"/>
                          <w:left w:val="single" w:sz="6" w:space="0" w:color="000000"/>
                          <w:bottom w:val="single" w:sz="6" w:space="0" w:color="000000"/>
                          <w:right w:val="single" w:sz="6" w:space="0" w:color="000000"/>
                        </w:tcBorders>
                      </w:tcPr>
                      <w:p w14:paraId="77746D2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Ю</w:t>
                        </w:r>
                        <w:proofErr w:type="gramStart"/>
                        <w:r w:rsidRPr="00FC000F">
                          <w:rPr>
                            <w:sz w:val="16"/>
                            <w:szCs w:val="16"/>
                          </w:rPr>
                          <w:t>6</w:t>
                        </w:r>
                        <w:proofErr w:type="gramEnd"/>
                        <w:r w:rsidRPr="00FC000F">
                          <w:rPr>
                            <w:sz w:val="16"/>
                            <w:szCs w:val="16"/>
                          </w:rPr>
                          <w:t xml:space="preserve"> 50500</w:t>
                        </w:r>
                      </w:p>
                    </w:tc>
                    <w:tc>
                      <w:tcPr>
                        <w:tcW w:w="992" w:type="dxa"/>
                        <w:tcBorders>
                          <w:top w:val="single" w:sz="6" w:space="0" w:color="000000"/>
                          <w:left w:val="single" w:sz="6" w:space="0" w:color="000000"/>
                          <w:bottom w:val="single" w:sz="6" w:space="0" w:color="000000"/>
                          <w:right w:val="single" w:sz="6" w:space="0" w:color="000000"/>
                        </w:tcBorders>
                      </w:tcPr>
                      <w:p w14:paraId="488B699F"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275FE27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1 195,7</w:t>
                        </w:r>
                      </w:p>
                    </w:tc>
                    <w:tc>
                      <w:tcPr>
                        <w:tcW w:w="1134" w:type="dxa"/>
                        <w:tcBorders>
                          <w:top w:val="single" w:sz="6" w:space="0" w:color="000000"/>
                          <w:left w:val="single" w:sz="6" w:space="0" w:color="000000"/>
                          <w:bottom w:val="single" w:sz="6" w:space="0" w:color="000000"/>
                          <w:right w:val="single" w:sz="6" w:space="0" w:color="000000"/>
                        </w:tcBorders>
                      </w:tcPr>
                      <w:p w14:paraId="2480943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1 195,7</w:t>
                        </w:r>
                      </w:p>
                    </w:tc>
                    <w:tc>
                      <w:tcPr>
                        <w:tcW w:w="1134" w:type="dxa"/>
                        <w:tcBorders>
                          <w:top w:val="single" w:sz="6" w:space="0" w:color="000000"/>
                          <w:left w:val="single" w:sz="6" w:space="0" w:color="000000"/>
                          <w:bottom w:val="single" w:sz="6" w:space="0" w:color="000000"/>
                          <w:right w:val="single" w:sz="6" w:space="0" w:color="000000"/>
                        </w:tcBorders>
                      </w:tcPr>
                      <w:p w14:paraId="73C24A9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1 195,7</w:t>
                        </w:r>
                      </w:p>
                    </w:tc>
                  </w:tr>
                  <w:tr w:rsidR="00442198" w:rsidRPr="00FC000F" w14:paraId="467B3C1A"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60BD8EA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63166DD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Ю</w:t>
                        </w:r>
                        <w:proofErr w:type="gramStart"/>
                        <w:r w:rsidRPr="00FC000F">
                          <w:rPr>
                            <w:sz w:val="16"/>
                            <w:szCs w:val="16"/>
                          </w:rPr>
                          <w:t>6</w:t>
                        </w:r>
                        <w:proofErr w:type="gramEnd"/>
                        <w:r w:rsidRPr="00FC000F">
                          <w:rPr>
                            <w:sz w:val="16"/>
                            <w:szCs w:val="16"/>
                          </w:rPr>
                          <w:t xml:space="preserve"> 50500</w:t>
                        </w:r>
                      </w:p>
                    </w:tc>
                    <w:tc>
                      <w:tcPr>
                        <w:tcW w:w="992" w:type="dxa"/>
                        <w:tcBorders>
                          <w:top w:val="single" w:sz="6" w:space="0" w:color="000000"/>
                          <w:left w:val="single" w:sz="6" w:space="0" w:color="000000"/>
                          <w:bottom w:val="single" w:sz="6" w:space="0" w:color="000000"/>
                          <w:right w:val="single" w:sz="6" w:space="0" w:color="000000"/>
                        </w:tcBorders>
                      </w:tcPr>
                      <w:p w14:paraId="6E7FB9E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350B97A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1 195,7</w:t>
                        </w:r>
                      </w:p>
                    </w:tc>
                    <w:tc>
                      <w:tcPr>
                        <w:tcW w:w="1134" w:type="dxa"/>
                        <w:tcBorders>
                          <w:top w:val="single" w:sz="6" w:space="0" w:color="000000"/>
                          <w:left w:val="single" w:sz="6" w:space="0" w:color="000000"/>
                          <w:bottom w:val="single" w:sz="6" w:space="0" w:color="000000"/>
                          <w:right w:val="single" w:sz="6" w:space="0" w:color="000000"/>
                        </w:tcBorders>
                      </w:tcPr>
                      <w:p w14:paraId="18C4C4B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1 195,7</w:t>
                        </w:r>
                      </w:p>
                    </w:tc>
                    <w:tc>
                      <w:tcPr>
                        <w:tcW w:w="1134" w:type="dxa"/>
                        <w:tcBorders>
                          <w:top w:val="single" w:sz="6" w:space="0" w:color="000000"/>
                          <w:left w:val="single" w:sz="6" w:space="0" w:color="000000"/>
                          <w:bottom w:val="single" w:sz="6" w:space="0" w:color="000000"/>
                          <w:right w:val="single" w:sz="6" w:space="0" w:color="000000"/>
                        </w:tcBorders>
                      </w:tcPr>
                      <w:p w14:paraId="4FBAA5E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1 19</w:t>
                        </w:r>
                        <w:r w:rsidRPr="00FC000F">
                          <w:rPr>
                            <w:sz w:val="16"/>
                            <w:szCs w:val="16"/>
                          </w:rPr>
                          <w:cr/>
                          <w:t>,7</w:t>
                        </w:r>
                      </w:p>
                    </w:tc>
                  </w:tr>
                  <w:tr w:rsidR="00442198" w:rsidRPr="00FC000F" w14:paraId="65CD4C60" w14:textId="77777777" w:rsidTr="00BC722C">
                    <w:trPr>
                      <w:trHeight w:val="1596"/>
                    </w:trPr>
                    <w:tc>
                      <w:tcPr>
                        <w:tcW w:w="1168" w:type="dxa"/>
                        <w:tcBorders>
                          <w:top w:val="single" w:sz="6" w:space="0" w:color="000000"/>
                          <w:left w:val="single" w:sz="6" w:space="0" w:color="000000"/>
                          <w:bottom w:val="single" w:sz="6" w:space="0" w:color="000000"/>
                          <w:right w:val="single" w:sz="6" w:space="0" w:color="000000"/>
                        </w:tcBorders>
                      </w:tcPr>
                      <w:p w14:paraId="00BD793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Проведение мероприятий по обеспечению деятельности советников директора по воспитанию и взаимодейст</w:t>
                        </w:r>
                        <w:r w:rsidRPr="00FC000F">
                          <w:rPr>
                            <w:sz w:val="16"/>
                            <w:szCs w:val="16"/>
                          </w:rPr>
                          <w:cr/>
                          <w:t>ию с детскими общественными объединениями в общеобразовательных организациях</w:t>
                        </w:r>
                      </w:p>
                    </w:tc>
                    <w:tc>
                      <w:tcPr>
                        <w:tcW w:w="709" w:type="dxa"/>
                        <w:tcBorders>
                          <w:top w:val="single" w:sz="6" w:space="0" w:color="000000"/>
                          <w:left w:val="single" w:sz="6" w:space="0" w:color="000000"/>
                          <w:bottom w:val="single" w:sz="6" w:space="0" w:color="000000"/>
                          <w:right w:val="single" w:sz="6" w:space="0" w:color="000000"/>
                        </w:tcBorders>
                      </w:tcPr>
                      <w:p w14:paraId="7FE0805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Ю</w:t>
                        </w:r>
                        <w:proofErr w:type="gramStart"/>
                        <w:r w:rsidRPr="00FC000F">
                          <w:rPr>
                            <w:sz w:val="16"/>
                            <w:szCs w:val="16"/>
                          </w:rPr>
                          <w:t>6</w:t>
                        </w:r>
                        <w:proofErr w:type="gramEnd"/>
                        <w:r w:rsidRPr="00FC000F">
                          <w:rPr>
                            <w:sz w:val="16"/>
                            <w:szCs w:val="16"/>
                          </w:rPr>
                          <w:t xml:space="preserve"> 51790</w:t>
                        </w:r>
                      </w:p>
                    </w:tc>
                    <w:tc>
                      <w:tcPr>
                        <w:tcW w:w="992" w:type="dxa"/>
                        <w:tcBorders>
                          <w:top w:val="single" w:sz="6" w:space="0" w:color="000000"/>
                          <w:left w:val="single" w:sz="6" w:space="0" w:color="000000"/>
                          <w:bottom w:val="single" w:sz="6" w:space="0" w:color="000000"/>
                          <w:right w:val="single" w:sz="6" w:space="0" w:color="000000"/>
                        </w:tcBorders>
                      </w:tcPr>
                      <w:p w14:paraId="62A91E8A"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0D0586B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3 513,7</w:t>
                        </w:r>
                      </w:p>
                    </w:tc>
                    <w:tc>
                      <w:tcPr>
                        <w:tcW w:w="1134" w:type="dxa"/>
                        <w:tcBorders>
                          <w:top w:val="single" w:sz="6" w:space="0" w:color="000000"/>
                          <w:left w:val="single" w:sz="6" w:space="0" w:color="000000"/>
                          <w:bottom w:val="single" w:sz="6" w:space="0" w:color="000000"/>
                          <w:right w:val="single" w:sz="6" w:space="0" w:color="000000"/>
                        </w:tcBorders>
                      </w:tcPr>
                      <w:p w14:paraId="280D507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3 567,0</w:t>
                        </w:r>
                      </w:p>
                    </w:tc>
                    <w:tc>
                      <w:tcPr>
                        <w:tcW w:w="1134" w:type="dxa"/>
                        <w:tcBorders>
                          <w:top w:val="single" w:sz="6" w:space="0" w:color="000000"/>
                          <w:left w:val="single" w:sz="6" w:space="0" w:color="000000"/>
                          <w:bottom w:val="single" w:sz="6" w:space="0" w:color="000000"/>
                          <w:right w:val="single" w:sz="6" w:space="0" w:color="000000"/>
                        </w:tcBorders>
                      </w:tcPr>
                      <w:p w14:paraId="21D43A4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3 631,5</w:t>
                        </w:r>
                      </w:p>
                    </w:tc>
                  </w:tr>
                  <w:tr w:rsidR="00442198" w:rsidRPr="00FC000F" w14:paraId="2E497CFE"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0FF7E5C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3435DFA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Ю</w:t>
                        </w:r>
                        <w:proofErr w:type="gramStart"/>
                        <w:r w:rsidRPr="00FC000F">
                          <w:rPr>
                            <w:sz w:val="16"/>
                            <w:szCs w:val="16"/>
                          </w:rPr>
                          <w:t>6</w:t>
                        </w:r>
                        <w:proofErr w:type="gramEnd"/>
                        <w:r w:rsidRPr="00FC000F">
                          <w:rPr>
                            <w:sz w:val="16"/>
                            <w:szCs w:val="16"/>
                          </w:rPr>
                          <w:t xml:space="preserve"> 51790</w:t>
                        </w:r>
                      </w:p>
                    </w:tc>
                    <w:tc>
                      <w:tcPr>
                        <w:tcW w:w="992" w:type="dxa"/>
                        <w:tcBorders>
                          <w:top w:val="single" w:sz="6" w:space="0" w:color="000000"/>
                          <w:left w:val="single" w:sz="6" w:space="0" w:color="000000"/>
                          <w:bottom w:val="single" w:sz="6" w:space="0" w:color="000000"/>
                          <w:right w:val="single" w:sz="6" w:space="0" w:color="000000"/>
                        </w:tcBorders>
                      </w:tcPr>
                      <w:p w14:paraId="11D1C88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3806F27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3 513,7</w:t>
                        </w:r>
                      </w:p>
                    </w:tc>
                    <w:tc>
                      <w:tcPr>
                        <w:tcW w:w="1134" w:type="dxa"/>
                        <w:tcBorders>
                          <w:top w:val="single" w:sz="6" w:space="0" w:color="000000"/>
                          <w:left w:val="single" w:sz="6" w:space="0" w:color="000000"/>
                          <w:bottom w:val="single" w:sz="6" w:space="0" w:color="000000"/>
                          <w:right w:val="single" w:sz="6" w:space="0" w:color="000000"/>
                        </w:tcBorders>
                      </w:tcPr>
                      <w:p w14:paraId="7D903F4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3 567,0</w:t>
                        </w:r>
                      </w:p>
                    </w:tc>
                    <w:tc>
                      <w:tcPr>
                        <w:tcW w:w="1134" w:type="dxa"/>
                        <w:tcBorders>
                          <w:top w:val="single" w:sz="6" w:space="0" w:color="000000"/>
                          <w:left w:val="single" w:sz="6" w:space="0" w:color="000000"/>
                          <w:bottom w:val="single" w:sz="6" w:space="0" w:color="000000"/>
                          <w:right w:val="single" w:sz="6" w:space="0" w:color="000000"/>
                        </w:tcBorders>
                      </w:tcPr>
                      <w:p w14:paraId="21D9742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3 631,5</w:t>
                        </w:r>
                      </w:p>
                    </w:tc>
                  </w:tr>
                  <w:tr w:rsidR="00442198" w:rsidRPr="00FC000F" w14:paraId="6D4AE0FF" w14:textId="77777777" w:rsidTr="00BC722C">
                    <w:trPr>
                      <w:trHeight w:val="1286"/>
                    </w:trPr>
                    <w:tc>
                      <w:tcPr>
                        <w:tcW w:w="1168" w:type="dxa"/>
                        <w:tcBorders>
                          <w:top w:val="single" w:sz="6" w:space="0" w:color="000000"/>
                          <w:left w:val="single" w:sz="6" w:space="0" w:color="000000"/>
                          <w:bottom w:val="single" w:sz="6" w:space="0" w:color="000000"/>
                          <w:right w:val="single" w:sz="6" w:space="0" w:color="000000"/>
                        </w:tcBorders>
                      </w:tcPr>
                      <w:p w14:paraId="544CF60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Обеспечение выплат ежемесячного денежного вознаграждения за классное руководство педагогическим </w:t>
                        </w:r>
                        <w:r w:rsidRPr="00FC000F">
                          <w:rPr>
                            <w:sz w:val="16"/>
                            <w:szCs w:val="16"/>
                          </w:rPr>
                          <w:lastRenderedPageBreak/>
                          <w:t>работникам общеобразовательных организаций</w:t>
                        </w:r>
                      </w:p>
                    </w:tc>
                    <w:tc>
                      <w:tcPr>
                        <w:tcW w:w="709" w:type="dxa"/>
                        <w:tcBorders>
                          <w:top w:val="single" w:sz="6" w:space="0" w:color="000000"/>
                          <w:left w:val="single" w:sz="6" w:space="0" w:color="000000"/>
                          <w:bottom w:val="single" w:sz="6" w:space="0" w:color="000000"/>
                          <w:right w:val="single" w:sz="6" w:space="0" w:color="000000"/>
                        </w:tcBorders>
                      </w:tcPr>
                      <w:p w14:paraId="2787A85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02 5 Ю</w:t>
                        </w:r>
                        <w:proofErr w:type="gramStart"/>
                        <w:r w:rsidRPr="00FC000F">
                          <w:rPr>
                            <w:sz w:val="16"/>
                            <w:szCs w:val="16"/>
                          </w:rPr>
                          <w:t>6</w:t>
                        </w:r>
                        <w:proofErr w:type="gramEnd"/>
                        <w:r w:rsidRPr="00FC000F">
                          <w:rPr>
                            <w:sz w:val="16"/>
                            <w:szCs w:val="16"/>
                          </w:rPr>
                          <w:t xml:space="preserve"> 53030</w:t>
                        </w:r>
                      </w:p>
                    </w:tc>
                    <w:tc>
                      <w:tcPr>
                        <w:tcW w:w="992" w:type="dxa"/>
                        <w:tcBorders>
                          <w:top w:val="single" w:sz="6" w:space="0" w:color="000000"/>
                          <w:left w:val="single" w:sz="6" w:space="0" w:color="000000"/>
                          <w:bottom w:val="single" w:sz="6" w:space="0" w:color="000000"/>
                          <w:right w:val="single" w:sz="6" w:space="0" w:color="000000"/>
                        </w:tcBorders>
                      </w:tcPr>
                      <w:p w14:paraId="1A51C8C1"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4E8F61F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cr/>
                          <w:t>9 934,6</w:t>
                        </w:r>
                      </w:p>
                    </w:tc>
                    <w:tc>
                      <w:tcPr>
                        <w:tcW w:w="1134" w:type="dxa"/>
                        <w:tcBorders>
                          <w:top w:val="single" w:sz="6" w:space="0" w:color="000000"/>
                          <w:left w:val="single" w:sz="6" w:space="0" w:color="000000"/>
                          <w:bottom w:val="single" w:sz="6" w:space="0" w:color="000000"/>
                          <w:right w:val="single" w:sz="6" w:space="0" w:color="000000"/>
                        </w:tcBorders>
                      </w:tcPr>
                      <w:p w14:paraId="6DAE100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50 028,6</w:t>
                        </w:r>
                      </w:p>
                    </w:tc>
                    <w:tc>
                      <w:tcPr>
                        <w:tcW w:w="1134" w:type="dxa"/>
                        <w:tcBorders>
                          <w:top w:val="single" w:sz="6" w:space="0" w:color="000000"/>
                          <w:left w:val="single" w:sz="6" w:space="0" w:color="000000"/>
                          <w:bottom w:val="single" w:sz="6" w:space="0" w:color="000000"/>
                          <w:right w:val="single" w:sz="6" w:space="0" w:color="000000"/>
                        </w:tcBorders>
                      </w:tcPr>
                      <w:p w14:paraId="49A8D6F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50 222,2</w:t>
                        </w:r>
                      </w:p>
                    </w:tc>
                  </w:tr>
                  <w:tr w:rsidR="00442198" w:rsidRPr="00FC000F" w14:paraId="414EE339"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6CA683B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Предоставление субсидий бюджетным, автономным учрежде</w:t>
                        </w:r>
                        <w:r w:rsidRPr="00FC000F">
                          <w:rPr>
                            <w:sz w:val="16"/>
                            <w:szCs w:val="16"/>
                          </w:rPr>
                          <w:cr/>
                          <w:t>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4B1888C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Ю</w:t>
                        </w:r>
                        <w:proofErr w:type="gramStart"/>
                        <w:r w:rsidRPr="00FC000F">
                          <w:rPr>
                            <w:sz w:val="16"/>
                            <w:szCs w:val="16"/>
                          </w:rPr>
                          <w:t>6</w:t>
                        </w:r>
                        <w:proofErr w:type="gramEnd"/>
                        <w:r w:rsidRPr="00FC000F">
                          <w:rPr>
                            <w:sz w:val="16"/>
                            <w:szCs w:val="16"/>
                          </w:rPr>
                          <w:t xml:space="preserve"> 53030</w:t>
                        </w:r>
                      </w:p>
                    </w:tc>
                    <w:tc>
                      <w:tcPr>
                        <w:tcW w:w="992" w:type="dxa"/>
                        <w:tcBorders>
                          <w:top w:val="single" w:sz="6" w:space="0" w:color="000000"/>
                          <w:left w:val="single" w:sz="6" w:space="0" w:color="000000"/>
                          <w:bottom w:val="single" w:sz="6" w:space="0" w:color="000000"/>
                          <w:right w:val="single" w:sz="6" w:space="0" w:color="000000"/>
                        </w:tcBorders>
                      </w:tcPr>
                      <w:p w14:paraId="07433CA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397A21F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49 934,6</w:t>
                        </w:r>
                      </w:p>
                    </w:tc>
                    <w:tc>
                      <w:tcPr>
                        <w:tcW w:w="1134" w:type="dxa"/>
                        <w:tcBorders>
                          <w:top w:val="single" w:sz="6" w:space="0" w:color="000000"/>
                          <w:left w:val="single" w:sz="6" w:space="0" w:color="000000"/>
                          <w:bottom w:val="single" w:sz="6" w:space="0" w:color="000000"/>
                          <w:right w:val="single" w:sz="6" w:space="0" w:color="000000"/>
                        </w:tcBorders>
                      </w:tcPr>
                      <w:p w14:paraId="1D75D80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50 028,6</w:t>
                        </w:r>
                      </w:p>
                    </w:tc>
                    <w:tc>
                      <w:tcPr>
                        <w:tcW w:w="1134" w:type="dxa"/>
                        <w:tcBorders>
                          <w:top w:val="single" w:sz="6" w:space="0" w:color="000000"/>
                          <w:left w:val="single" w:sz="6" w:space="0" w:color="000000"/>
                          <w:bottom w:val="single" w:sz="6" w:space="0" w:color="000000"/>
                          <w:right w:val="single" w:sz="6" w:space="0" w:color="000000"/>
                        </w:tcBorders>
                      </w:tcPr>
                      <w:p w14:paraId="4CED291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50 222,2</w:t>
                        </w:r>
                      </w:p>
                    </w:tc>
                  </w:tr>
                  <w:tr w:rsidR="00442198" w:rsidRPr="00FC000F" w14:paraId="5976923C"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0A6FE99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Федеральный проект "Поддержка семьи"</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025FE35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Я</w:t>
                        </w:r>
                        <w:proofErr w:type="gramStart"/>
                        <w:r w:rsidRPr="00FC000F">
                          <w:rPr>
                            <w:sz w:val="16"/>
                            <w:szCs w:val="16"/>
                          </w:rPr>
                          <w:t>1</w:t>
                        </w:r>
                        <w:proofErr w:type="gramEnd"/>
                        <w:r w:rsidRPr="00FC000F">
                          <w:rPr>
                            <w:sz w:val="16"/>
                            <w:szCs w:val="16"/>
                          </w:rPr>
                          <w:t xml:space="preserve">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33A1A35A"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5B047B4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5F9490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34 112,8</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7725D6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E210D3F"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34D4E2C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Укрепление материально-технической базы и создание безопасных условий в организациях в сфере образования в Республике Коми</w:t>
                        </w:r>
                      </w:p>
                    </w:tc>
                    <w:tc>
                      <w:tcPr>
                        <w:tcW w:w="709" w:type="dxa"/>
                        <w:tcBorders>
                          <w:top w:val="single" w:sz="6" w:space="0" w:color="000000"/>
                          <w:left w:val="single" w:sz="6" w:space="0" w:color="000000"/>
                          <w:bottom w:val="single" w:sz="6" w:space="0" w:color="000000"/>
                          <w:right w:val="single" w:sz="6" w:space="0" w:color="000000"/>
                        </w:tcBorders>
                      </w:tcPr>
                      <w:p w14:paraId="660C19F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Я</w:t>
                        </w:r>
                        <w:proofErr w:type="gramStart"/>
                        <w:r w:rsidRPr="00FC000F">
                          <w:rPr>
                            <w:sz w:val="16"/>
                            <w:szCs w:val="16"/>
                          </w:rPr>
                          <w:t>1</w:t>
                        </w:r>
                        <w:proofErr w:type="gramEnd"/>
                        <w:r w:rsidRPr="00FC000F">
                          <w:rPr>
                            <w:sz w:val="16"/>
                            <w:szCs w:val="16"/>
                          </w:rPr>
                          <w:t xml:space="preserve"> 53150</w:t>
                        </w:r>
                      </w:p>
                    </w:tc>
                    <w:tc>
                      <w:tcPr>
                        <w:tcW w:w="992" w:type="dxa"/>
                        <w:tcBorders>
                          <w:top w:val="single" w:sz="6" w:space="0" w:color="000000"/>
                          <w:left w:val="single" w:sz="6" w:space="0" w:color="000000"/>
                          <w:bottom w:val="single" w:sz="6" w:space="0" w:color="000000"/>
                          <w:right w:val="single" w:sz="6" w:space="0" w:color="000000"/>
                        </w:tcBorders>
                      </w:tcPr>
                      <w:p w14:paraId="794C4136"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7D6EAED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1A35B86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32 844,8</w:t>
                        </w:r>
                      </w:p>
                    </w:tc>
                    <w:tc>
                      <w:tcPr>
                        <w:tcW w:w="1134" w:type="dxa"/>
                        <w:tcBorders>
                          <w:top w:val="single" w:sz="6" w:space="0" w:color="000000"/>
                          <w:left w:val="single" w:sz="6" w:space="0" w:color="000000"/>
                          <w:bottom w:val="single" w:sz="6" w:space="0" w:color="000000"/>
                          <w:right w:val="single" w:sz="6" w:space="0" w:color="000000"/>
                        </w:tcBorders>
                      </w:tcPr>
                      <w:p w14:paraId="19EF587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0FFE41F"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2505D8B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6C57D27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Я</w:t>
                        </w:r>
                        <w:proofErr w:type="gramStart"/>
                        <w:r w:rsidRPr="00FC000F">
                          <w:rPr>
                            <w:sz w:val="16"/>
                            <w:szCs w:val="16"/>
                          </w:rPr>
                          <w:t>1</w:t>
                        </w:r>
                        <w:proofErr w:type="gramEnd"/>
                        <w:r w:rsidRPr="00FC000F">
                          <w:rPr>
                            <w:sz w:val="16"/>
                            <w:szCs w:val="16"/>
                          </w:rPr>
                          <w:t xml:space="preserve"> 53150</w:t>
                        </w:r>
                      </w:p>
                    </w:tc>
                    <w:tc>
                      <w:tcPr>
                        <w:tcW w:w="992" w:type="dxa"/>
                        <w:tcBorders>
                          <w:top w:val="single" w:sz="6" w:space="0" w:color="000000"/>
                          <w:left w:val="single" w:sz="6" w:space="0" w:color="000000"/>
                          <w:bottom w:val="single" w:sz="6" w:space="0" w:color="000000"/>
                          <w:right w:val="single" w:sz="6" w:space="0" w:color="000000"/>
                        </w:tcBorders>
                      </w:tcPr>
                      <w:p w14:paraId="00325EA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2766C9E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2D5D299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32 844,8</w:t>
                        </w:r>
                      </w:p>
                    </w:tc>
                    <w:tc>
                      <w:tcPr>
                        <w:tcW w:w="1134" w:type="dxa"/>
                        <w:tcBorders>
                          <w:top w:val="single" w:sz="6" w:space="0" w:color="000000"/>
                          <w:left w:val="single" w:sz="6" w:space="0" w:color="000000"/>
                          <w:bottom w:val="single" w:sz="6" w:space="0" w:color="000000"/>
                          <w:right w:val="single" w:sz="6" w:space="0" w:color="000000"/>
                        </w:tcBorders>
                      </w:tcPr>
                      <w:p w14:paraId="6A12742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9A0755B"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53DF6A2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Укрепление материально-технической базы и создание безопасных условий в организациях в сфере образования в Республике Коми</w:t>
                        </w:r>
                      </w:p>
                    </w:tc>
                    <w:tc>
                      <w:tcPr>
                        <w:tcW w:w="709" w:type="dxa"/>
                        <w:tcBorders>
                          <w:top w:val="single" w:sz="6" w:space="0" w:color="000000"/>
                          <w:left w:val="single" w:sz="6" w:space="0" w:color="000000"/>
                          <w:bottom w:val="single" w:sz="6" w:space="0" w:color="000000"/>
                          <w:right w:val="single" w:sz="6" w:space="0" w:color="000000"/>
                        </w:tcBorders>
                      </w:tcPr>
                      <w:p w14:paraId="3CF9364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Я</w:t>
                        </w:r>
                        <w:proofErr w:type="gramStart"/>
                        <w:r w:rsidRPr="00FC000F">
                          <w:rPr>
                            <w:sz w:val="16"/>
                            <w:szCs w:val="16"/>
                          </w:rPr>
                          <w:t>1</w:t>
                        </w:r>
                        <w:proofErr w:type="gramEnd"/>
                        <w:r w:rsidRPr="00FC000F">
                          <w:rPr>
                            <w:sz w:val="16"/>
                            <w:szCs w:val="16"/>
                          </w:rPr>
                          <w:t xml:space="preserve"> S2010</w:t>
                        </w:r>
                      </w:p>
                    </w:tc>
                    <w:tc>
                      <w:tcPr>
                        <w:tcW w:w="992" w:type="dxa"/>
                        <w:tcBorders>
                          <w:top w:val="single" w:sz="6" w:space="0" w:color="000000"/>
                          <w:left w:val="single" w:sz="6" w:space="0" w:color="000000"/>
                          <w:bottom w:val="single" w:sz="6" w:space="0" w:color="000000"/>
                          <w:right w:val="single" w:sz="6" w:space="0" w:color="000000"/>
                        </w:tcBorders>
                      </w:tcPr>
                      <w:p w14:paraId="3FA4649D"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20B4A99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4DD9BA9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1 268,0</w:t>
                        </w:r>
                      </w:p>
                    </w:tc>
                    <w:tc>
                      <w:tcPr>
                        <w:tcW w:w="1134" w:type="dxa"/>
                        <w:tcBorders>
                          <w:top w:val="single" w:sz="6" w:space="0" w:color="000000"/>
                          <w:left w:val="single" w:sz="6" w:space="0" w:color="000000"/>
                          <w:bottom w:val="single" w:sz="6" w:space="0" w:color="000000"/>
                          <w:right w:val="single" w:sz="6" w:space="0" w:color="000000"/>
                        </w:tcBorders>
                      </w:tcPr>
                      <w:p w14:paraId="34D77B4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AC13B31"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2BC310D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Предоставление субсидий бюджетным, автономным учреждениям и </w:t>
                        </w:r>
                        <w:r w:rsidRPr="00FC000F">
                          <w:rPr>
                            <w:sz w:val="16"/>
                            <w:szCs w:val="16"/>
                          </w:rPr>
                          <w:lastRenderedPageBreak/>
                          <w:t>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756A718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02 5 Я</w:t>
                        </w:r>
                        <w:proofErr w:type="gramStart"/>
                        <w:r w:rsidRPr="00FC000F">
                          <w:rPr>
                            <w:sz w:val="16"/>
                            <w:szCs w:val="16"/>
                          </w:rPr>
                          <w:t>1</w:t>
                        </w:r>
                        <w:proofErr w:type="gramEnd"/>
                        <w:r w:rsidRPr="00FC000F">
                          <w:rPr>
                            <w:sz w:val="16"/>
                            <w:szCs w:val="16"/>
                          </w:rPr>
                          <w:t xml:space="preserve"> S2010</w:t>
                        </w:r>
                      </w:p>
                    </w:tc>
                    <w:tc>
                      <w:tcPr>
                        <w:tcW w:w="992" w:type="dxa"/>
                        <w:tcBorders>
                          <w:top w:val="single" w:sz="6" w:space="0" w:color="000000"/>
                          <w:left w:val="single" w:sz="6" w:space="0" w:color="000000"/>
                          <w:bottom w:val="single" w:sz="6" w:space="0" w:color="000000"/>
                          <w:right w:val="single" w:sz="6" w:space="0" w:color="000000"/>
                        </w:tcBorders>
                      </w:tcPr>
                      <w:p w14:paraId="0F915AC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5655248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1B67B99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1 2</w:t>
                        </w:r>
                        <w:r w:rsidRPr="00FC000F">
                          <w:rPr>
                            <w:sz w:val="16"/>
                            <w:szCs w:val="16"/>
                          </w:rPr>
                          <w:cr/>
                          <w:t>8,0</w:t>
                        </w:r>
                      </w:p>
                    </w:tc>
                    <w:tc>
                      <w:tcPr>
                        <w:tcW w:w="1134" w:type="dxa"/>
                        <w:tcBorders>
                          <w:top w:val="single" w:sz="6" w:space="0" w:color="000000"/>
                          <w:left w:val="single" w:sz="6" w:space="0" w:color="000000"/>
                          <w:bottom w:val="single" w:sz="6" w:space="0" w:color="000000"/>
                          <w:right w:val="single" w:sz="6" w:space="0" w:color="000000"/>
                        </w:tcBorders>
                      </w:tcPr>
                      <w:p w14:paraId="7546DE0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200085C" w14:textId="77777777" w:rsidTr="00BC722C">
                    <w:trPr>
                      <w:trHeight w:val="1596"/>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22088F8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Муниципальная программа&amp;#x0d;</w:t>
                        </w:r>
                      </w:p>
                      <w:p w14:paraId="3D7822B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муниципального района "Сыктывдинский"&amp;#x0d;</w:t>
                        </w:r>
                      </w:p>
                      <w:p w14:paraId="44D9729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Республики Коми "Развитие культуры, &amp;#x0d;</w:t>
                        </w:r>
                      </w:p>
                      <w:p w14:paraId="650D109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физической культуры и спорта"</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4141A07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03 0 00 00000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0DB5862B"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07E8D50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275 592,3</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A41F46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260 980,3</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F4981A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254 463,1</w:t>
                        </w:r>
                      </w:p>
                    </w:tc>
                  </w:tr>
                  <w:tr w:rsidR="00442198" w:rsidRPr="00FC000F" w14:paraId="4C91A540"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364D94B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"Развитие культуры"</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594E8AB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352C79B4"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0645C57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261 163,</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DB4F5E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247 122,2</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24A043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240 962,8</w:t>
                        </w:r>
                      </w:p>
                    </w:tc>
                  </w:tr>
                  <w:tr w:rsidR="00442198" w:rsidRPr="00FC000F" w14:paraId="11EE8EE3" w14:textId="77777777" w:rsidTr="00BC722C">
                    <w:trPr>
                      <w:trHeight w:val="1596"/>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0A7D633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Ремонт, капитальный ремонт, оснащение специальным оборудованием</w:t>
                        </w:r>
                        <w:r w:rsidRPr="00FC000F">
                          <w:rPr>
                            <w:sz w:val="16"/>
                            <w:szCs w:val="16"/>
                          </w:rPr>
                          <w:cr/>
                          <w:t xml:space="preserve">и материалами зданий муниципальных учреждений сферы культуры (в </w:t>
                        </w:r>
                        <w:proofErr w:type="spellStart"/>
                        <w:r w:rsidRPr="00FC000F">
                          <w:rPr>
                            <w:sz w:val="16"/>
                            <w:szCs w:val="16"/>
                          </w:rPr>
                          <w:t>т.ч</w:t>
                        </w:r>
                        <w:proofErr w:type="spellEnd"/>
                        <w:r w:rsidRPr="00FC000F">
                          <w:rPr>
                            <w:sz w:val="16"/>
                            <w:szCs w:val="16"/>
                          </w:rPr>
                          <w:t>. реализация проектов по "Народному бюджету")</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0753FC1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03 1 12 00000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3BFAC04B"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1DAFD11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1 730,0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CF5430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81893E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D00414A"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07EC540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105FBDC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03 1 12 00000</w:t>
                        </w:r>
                      </w:p>
                    </w:tc>
                    <w:tc>
                      <w:tcPr>
                        <w:tcW w:w="992" w:type="dxa"/>
                        <w:tcBorders>
                          <w:top w:val="single" w:sz="6" w:space="0" w:color="000000"/>
                          <w:left w:val="single" w:sz="6" w:space="0" w:color="000000"/>
                          <w:bottom w:val="single" w:sz="6" w:space="0" w:color="000000"/>
                          <w:right w:val="single" w:sz="6" w:space="0" w:color="000000"/>
                        </w:tcBorders>
                      </w:tcPr>
                      <w:p w14:paraId="43FF2D3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2F7769B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1 730,0</w:t>
                        </w:r>
                      </w:p>
                    </w:tc>
                    <w:tc>
                      <w:tcPr>
                        <w:tcW w:w="1134" w:type="dxa"/>
                        <w:tcBorders>
                          <w:top w:val="single" w:sz="6" w:space="0" w:color="000000"/>
                          <w:left w:val="single" w:sz="6" w:space="0" w:color="000000"/>
                          <w:bottom w:val="single" w:sz="6" w:space="0" w:color="000000"/>
                          <w:right w:val="single" w:sz="6" w:space="0" w:color="000000"/>
                        </w:tcBorders>
                      </w:tcPr>
                      <w:p w14:paraId="13200C5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4F86448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4B62847"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3DD5A7F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Обеспечение первичных мер пожарной и антитеррористической безопасности муниципальных </w:t>
                        </w:r>
                        <w:r w:rsidRPr="00FC000F">
                          <w:rPr>
                            <w:sz w:val="16"/>
                            <w:szCs w:val="16"/>
                          </w:rPr>
                          <w:lastRenderedPageBreak/>
                          <w:t>учреждений сферы культуры</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4898D6B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03 1 13 00000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2A710DBB"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4E28991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239,5</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685351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F5255E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DECF8CF"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6B340FD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474FD7E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03 1 13 00000</w:t>
                        </w:r>
                      </w:p>
                    </w:tc>
                    <w:tc>
                      <w:tcPr>
                        <w:tcW w:w="992" w:type="dxa"/>
                        <w:tcBorders>
                          <w:top w:val="single" w:sz="6" w:space="0" w:color="000000"/>
                          <w:left w:val="single" w:sz="6" w:space="0" w:color="000000"/>
                          <w:bottom w:val="single" w:sz="6" w:space="0" w:color="000000"/>
                          <w:right w:val="single" w:sz="6" w:space="0" w:color="000000"/>
                        </w:tcBorders>
                      </w:tcPr>
                      <w:p w14:paraId="5D1BD45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0FAE431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8,8</w:t>
                        </w:r>
                      </w:p>
                    </w:tc>
                    <w:tc>
                      <w:tcPr>
                        <w:tcW w:w="1134" w:type="dxa"/>
                        <w:tcBorders>
                          <w:top w:val="single" w:sz="6" w:space="0" w:color="000000"/>
                          <w:left w:val="single" w:sz="6" w:space="0" w:color="000000"/>
                          <w:bottom w:val="single" w:sz="6" w:space="0" w:color="000000"/>
                          <w:right w:val="single" w:sz="6" w:space="0" w:color="000000"/>
                        </w:tcBorders>
                      </w:tcPr>
                      <w:p w14:paraId="2B5053E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43B04FA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DA6A51C"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6712050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Обеспечение первичных мер пожарной и антитеррористической безопасности муниципальных учреждений сферы культуры</w:t>
                        </w:r>
                      </w:p>
                    </w:tc>
                    <w:tc>
                      <w:tcPr>
                        <w:tcW w:w="709" w:type="dxa"/>
                        <w:tcBorders>
                          <w:top w:val="single" w:sz="6" w:space="0" w:color="000000"/>
                          <w:left w:val="single" w:sz="6" w:space="0" w:color="000000"/>
                          <w:bottom w:val="single" w:sz="6" w:space="0" w:color="000000"/>
                          <w:right w:val="single" w:sz="6" w:space="0" w:color="000000"/>
                        </w:tcBorders>
                      </w:tcPr>
                      <w:p w14:paraId="3958941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13 S2150</w:t>
                        </w:r>
                      </w:p>
                    </w:tc>
                    <w:tc>
                      <w:tcPr>
                        <w:tcW w:w="992" w:type="dxa"/>
                        <w:tcBorders>
                          <w:top w:val="single" w:sz="6" w:space="0" w:color="000000"/>
                          <w:left w:val="single" w:sz="6" w:space="0" w:color="000000"/>
                          <w:bottom w:val="single" w:sz="6" w:space="0" w:color="000000"/>
                          <w:right w:val="single" w:sz="6" w:space="0" w:color="000000"/>
                        </w:tcBorders>
                      </w:tcPr>
                      <w:p w14:paraId="16373F48"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608374B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230,7</w:t>
                        </w:r>
                      </w:p>
                    </w:tc>
                    <w:tc>
                      <w:tcPr>
                        <w:tcW w:w="1134" w:type="dxa"/>
                        <w:tcBorders>
                          <w:top w:val="single" w:sz="6" w:space="0" w:color="000000"/>
                          <w:left w:val="single" w:sz="6" w:space="0" w:color="000000"/>
                          <w:bottom w:val="single" w:sz="6" w:space="0" w:color="000000"/>
                          <w:right w:val="single" w:sz="6" w:space="0" w:color="000000"/>
                        </w:tcBorders>
                      </w:tcPr>
                      <w:p w14:paraId="2E2155D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4FE7E0C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F30E0ED"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4D18D7D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4D1D6DE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13 S2150</w:t>
                        </w:r>
                      </w:p>
                    </w:tc>
                    <w:tc>
                      <w:tcPr>
                        <w:tcW w:w="992" w:type="dxa"/>
                        <w:tcBorders>
                          <w:top w:val="single" w:sz="6" w:space="0" w:color="000000"/>
                          <w:left w:val="single" w:sz="6" w:space="0" w:color="000000"/>
                          <w:bottom w:val="single" w:sz="6" w:space="0" w:color="000000"/>
                          <w:right w:val="single" w:sz="6" w:space="0" w:color="000000"/>
                        </w:tcBorders>
                      </w:tcPr>
                      <w:p w14:paraId="7D0E417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26F2201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230,7</w:t>
                        </w:r>
                      </w:p>
                    </w:tc>
                    <w:tc>
                      <w:tcPr>
                        <w:tcW w:w="1134" w:type="dxa"/>
                        <w:tcBorders>
                          <w:top w:val="single" w:sz="6" w:space="0" w:color="000000"/>
                          <w:left w:val="single" w:sz="6" w:space="0" w:color="000000"/>
                          <w:bottom w:val="single" w:sz="6" w:space="0" w:color="000000"/>
                          <w:right w:val="single" w:sz="6" w:space="0" w:color="000000"/>
                        </w:tcBorders>
                      </w:tcPr>
                      <w:p w14:paraId="31C5CC2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0C34C33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D5A28C3" w14:textId="77777777" w:rsidTr="00BC722C">
                    <w:trPr>
                      <w:trHeight w:val="2880"/>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7131D1C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Обновление материально-технической базы, приобретение специального оборудования, музыкальных инструментов для оснащения муниципальных учреждений сферы культуры, в том числе для сельских учреждений культуры и муниципальных организаций дополнительного образования детей в сфере </w:t>
                        </w:r>
                        <w:r w:rsidRPr="00FC000F">
                          <w:rPr>
                            <w:sz w:val="16"/>
                            <w:szCs w:val="16"/>
                          </w:rPr>
                          <w:lastRenderedPageBreak/>
                          <w:t>культуры</w:t>
                        </w:r>
                        <w:r w:rsidRPr="00FC000F">
                          <w:rPr>
                            <w:sz w:val="16"/>
                            <w:szCs w:val="16"/>
                          </w:rPr>
                          <w:cr/>
                          <w:t>и искусства (</w:t>
                        </w:r>
                        <w:proofErr w:type="spellStart"/>
                        <w:r w:rsidRPr="00FC000F">
                          <w:rPr>
                            <w:sz w:val="16"/>
                            <w:szCs w:val="16"/>
                          </w:rPr>
                          <w:t>т.ч</w:t>
                        </w:r>
                        <w:proofErr w:type="spellEnd"/>
                        <w:r w:rsidRPr="00FC000F">
                          <w:rPr>
                            <w:sz w:val="16"/>
                            <w:szCs w:val="16"/>
                          </w:rPr>
                          <w:t>. реализация проектов по "Народному бюджету")</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1F4A2F9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03 1 14 00000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7C107B69"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1F5B56E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555,6</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E214A7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E325E5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C73DBD6" w14:textId="77777777" w:rsidTr="00BC722C">
                    <w:trPr>
                      <w:trHeight w:val="1596"/>
                    </w:trPr>
                    <w:tc>
                      <w:tcPr>
                        <w:tcW w:w="1168" w:type="dxa"/>
                        <w:tcBorders>
                          <w:top w:val="single" w:sz="6" w:space="0" w:color="000000"/>
                          <w:left w:val="single" w:sz="6" w:space="0" w:color="000000"/>
                          <w:bottom w:val="single" w:sz="6" w:space="0" w:color="000000"/>
                          <w:right w:val="single" w:sz="6" w:space="0" w:color="000000"/>
                        </w:tcBorders>
                      </w:tcPr>
                      <w:p w14:paraId="66DAB60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Реализация народных проектов, прошедших отбор в рамках проекта "Народный бюджет", в области этнокультурного развития народов, проживающих на территории Республики Коми</w:t>
                        </w:r>
                      </w:p>
                    </w:tc>
                    <w:tc>
                      <w:tcPr>
                        <w:tcW w:w="709" w:type="dxa"/>
                        <w:tcBorders>
                          <w:top w:val="single" w:sz="6" w:space="0" w:color="000000"/>
                          <w:left w:val="single" w:sz="6" w:space="0" w:color="000000"/>
                          <w:bottom w:val="single" w:sz="6" w:space="0" w:color="000000"/>
                          <w:right w:val="single" w:sz="6" w:space="0" w:color="000000"/>
                        </w:tcBorders>
                      </w:tcPr>
                      <w:p w14:paraId="6F8607A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14 S2600</w:t>
                        </w:r>
                      </w:p>
                    </w:tc>
                    <w:tc>
                      <w:tcPr>
                        <w:tcW w:w="992" w:type="dxa"/>
                        <w:tcBorders>
                          <w:top w:val="single" w:sz="6" w:space="0" w:color="000000"/>
                          <w:left w:val="single" w:sz="6" w:space="0" w:color="000000"/>
                          <w:bottom w:val="single" w:sz="6" w:space="0" w:color="000000"/>
                          <w:right w:val="single" w:sz="6" w:space="0" w:color="000000"/>
                        </w:tcBorders>
                      </w:tcPr>
                      <w:p w14:paraId="03E16F96"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7A828B2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555,6</w:t>
                        </w:r>
                      </w:p>
                    </w:tc>
                    <w:tc>
                      <w:tcPr>
                        <w:tcW w:w="1134" w:type="dxa"/>
                        <w:tcBorders>
                          <w:top w:val="single" w:sz="6" w:space="0" w:color="000000"/>
                          <w:left w:val="single" w:sz="6" w:space="0" w:color="000000"/>
                          <w:bottom w:val="single" w:sz="6" w:space="0" w:color="000000"/>
                          <w:right w:val="single" w:sz="6" w:space="0" w:color="000000"/>
                        </w:tcBorders>
                      </w:tcPr>
                      <w:p w14:paraId="7D216A2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05F328E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6E659E9"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63C57F0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2AA6102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14 S2600</w:t>
                        </w:r>
                      </w:p>
                    </w:tc>
                    <w:tc>
                      <w:tcPr>
                        <w:tcW w:w="992" w:type="dxa"/>
                        <w:tcBorders>
                          <w:top w:val="single" w:sz="6" w:space="0" w:color="000000"/>
                          <w:left w:val="single" w:sz="6" w:space="0" w:color="000000"/>
                          <w:bottom w:val="single" w:sz="6" w:space="0" w:color="000000"/>
                          <w:right w:val="single" w:sz="6" w:space="0" w:color="000000"/>
                        </w:tcBorders>
                      </w:tcPr>
                      <w:p w14:paraId="3FC7346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w:t>
                        </w:r>
                      </w:p>
                    </w:tc>
                    <w:tc>
                      <w:tcPr>
                        <w:tcW w:w="1134" w:type="dxa"/>
                        <w:gridSpan w:val="2"/>
                        <w:tcBorders>
                          <w:top w:val="single" w:sz="6" w:space="0" w:color="000000"/>
                          <w:left w:val="single" w:sz="6" w:space="0" w:color="000000"/>
                          <w:bottom w:val="single" w:sz="6" w:space="0" w:color="000000"/>
                          <w:right w:val="single" w:sz="6" w:space="0" w:color="000000"/>
                        </w:tcBorders>
                      </w:tcPr>
                      <w:p w14:paraId="5832847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555,6</w:t>
                        </w:r>
                      </w:p>
                    </w:tc>
                    <w:tc>
                      <w:tcPr>
                        <w:tcW w:w="1134" w:type="dxa"/>
                        <w:tcBorders>
                          <w:top w:val="single" w:sz="6" w:space="0" w:color="000000"/>
                          <w:left w:val="single" w:sz="6" w:space="0" w:color="000000"/>
                          <w:bottom w:val="single" w:sz="6" w:space="0" w:color="000000"/>
                          <w:right w:val="single" w:sz="6" w:space="0" w:color="000000"/>
                        </w:tcBorders>
                      </w:tcPr>
                      <w:p w14:paraId="2510F81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170B486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217E2CC"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6E14111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Оказание муниципальных услуг (выполнение работ) библиотеками</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12E08A3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03 1 16 00000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4B22C7A1"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1051440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28 971,9</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8AC9B6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28 689,4</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0D1F7B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27 419,5</w:t>
                        </w:r>
                      </w:p>
                    </w:tc>
                  </w:tr>
                  <w:tr w:rsidR="00442198" w:rsidRPr="00FC000F" w14:paraId="4120D378"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6964670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4BD0625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03 1 16 00000</w:t>
                        </w:r>
                      </w:p>
                    </w:tc>
                    <w:tc>
                      <w:tcPr>
                        <w:tcW w:w="992" w:type="dxa"/>
                        <w:tcBorders>
                          <w:top w:val="single" w:sz="6" w:space="0" w:color="000000"/>
                          <w:left w:val="single" w:sz="6" w:space="0" w:color="000000"/>
                          <w:bottom w:val="single" w:sz="6" w:space="0" w:color="000000"/>
                          <w:right w:val="single" w:sz="6" w:space="0" w:color="000000"/>
                        </w:tcBorders>
                      </w:tcPr>
                      <w:p w14:paraId="145A61D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6A67C5E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15 601,2</w:t>
                        </w:r>
                      </w:p>
                    </w:tc>
                    <w:tc>
                      <w:tcPr>
                        <w:tcW w:w="1134" w:type="dxa"/>
                        <w:tcBorders>
                          <w:top w:val="single" w:sz="6" w:space="0" w:color="000000"/>
                          <w:left w:val="single" w:sz="6" w:space="0" w:color="000000"/>
                          <w:bottom w:val="single" w:sz="6" w:space="0" w:color="000000"/>
                          <w:right w:val="single" w:sz="6" w:space="0" w:color="000000"/>
                        </w:tcBorders>
                      </w:tcPr>
                      <w:p w14:paraId="2A1FF82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15 318,7</w:t>
                        </w:r>
                      </w:p>
                    </w:tc>
                    <w:tc>
                      <w:tcPr>
                        <w:tcW w:w="1134" w:type="dxa"/>
                        <w:tcBorders>
                          <w:top w:val="single" w:sz="6" w:space="0" w:color="000000"/>
                          <w:left w:val="single" w:sz="6" w:space="0" w:color="000000"/>
                          <w:bottom w:val="single" w:sz="6" w:space="0" w:color="000000"/>
                          <w:right w:val="single" w:sz="6" w:space="0" w:color="000000"/>
                        </w:tcBorders>
                      </w:tcPr>
                      <w:p w14:paraId="277EA8D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14 048,8</w:t>
                        </w:r>
                      </w:p>
                    </w:tc>
                  </w:tr>
                  <w:tr w:rsidR="00442198" w:rsidRPr="00FC000F" w14:paraId="503079DC"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235D6A61" w14:textId="77777777" w:rsidR="00442198" w:rsidRPr="00FC000F" w:rsidRDefault="00442198" w:rsidP="00C248F2">
                        <w:pPr>
                          <w:framePr w:hSpace="180" w:wrap="around" w:vAnchor="text" w:hAnchor="margin" w:y="139"/>
                          <w:autoSpaceDE w:val="0"/>
                          <w:autoSpaceDN w:val="0"/>
                          <w:adjustRightInd w:val="0"/>
                          <w:rPr>
                            <w:sz w:val="16"/>
                            <w:szCs w:val="16"/>
                          </w:rPr>
                        </w:pPr>
                        <w:proofErr w:type="spellStart"/>
                        <w:proofErr w:type="gramStart"/>
                        <w:r w:rsidRPr="00FC000F">
                          <w:rPr>
                            <w:sz w:val="16"/>
                            <w:szCs w:val="16"/>
                          </w:rPr>
                          <w:lastRenderedPageBreak/>
                          <w:t>C</w:t>
                        </w:r>
                        <w:proofErr w:type="gramEnd"/>
                        <w:r w:rsidRPr="00FC000F">
                          <w:rPr>
                            <w:sz w:val="16"/>
                            <w:szCs w:val="16"/>
                          </w:rPr>
                          <w:t>офинансирование</w:t>
                        </w:r>
                        <w:proofErr w:type="spellEnd"/>
                        <w:r w:rsidRPr="00FC000F">
                          <w:rPr>
                            <w:sz w:val="16"/>
                            <w:szCs w:val="16"/>
                          </w:rPr>
                          <w:t xml:space="preserve"> расходных обязательств ОМСУ, связанных с повышением оплаты труда работников учреждений культуры</w:t>
                        </w:r>
                      </w:p>
                    </w:tc>
                    <w:tc>
                      <w:tcPr>
                        <w:tcW w:w="709" w:type="dxa"/>
                        <w:tcBorders>
                          <w:top w:val="single" w:sz="6" w:space="0" w:color="000000"/>
                          <w:left w:val="single" w:sz="6" w:space="0" w:color="000000"/>
                          <w:bottom w:val="single" w:sz="6" w:space="0" w:color="000000"/>
                          <w:right w:val="single" w:sz="6" w:space="0" w:color="000000"/>
                        </w:tcBorders>
                      </w:tcPr>
                      <w:p w14:paraId="51C6BF2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16 S2690</w:t>
                        </w:r>
                      </w:p>
                    </w:tc>
                    <w:tc>
                      <w:tcPr>
                        <w:tcW w:w="992" w:type="dxa"/>
                        <w:tcBorders>
                          <w:top w:val="single" w:sz="6" w:space="0" w:color="000000"/>
                          <w:left w:val="single" w:sz="6" w:space="0" w:color="000000"/>
                          <w:bottom w:val="single" w:sz="6" w:space="0" w:color="000000"/>
                          <w:right w:val="single" w:sz="6" w:space="0" w:color="000000"/>
                        </w:tcBorders>
                      </w:tcPr>
                      <w:p w14:paraId="50A08360"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38DCE0E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12 754,2</w:t>
                        </w:r>
                      </w:p>
                    </w:tc>
                    <w:tc>
                      <w:tcPr>
                        <w:tcW w:w="1134" w:type="dxa"/>
                        <w:tcBorders>
                          <w:top w:val="single" w:sz="6" w:space="0" w:color="000000"/>
                          <w:left w:val="single" w:sz="6" w:space="0" w:color="000000"/>
                          <w:bottom w:val="single" w:sz="6" w:space="0" w:color="000000"/>
                          <w:right w:val="single" w:sz="6" w:space="0" w:color="000000"/>
                        </w:tcBorders>
                      </w:tcPr>
                      <w:p w14:paraId="0CACCE6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12 754,2</w:t>
                        </w:r>
                      </w:p>
                    </w:tc>
                    <w:tc>
                      <w:tcPr>
                        <w:tcW w:w="1134" w:type="dxa"/>
                        <w:tcBorders>
                          <w:top w:val="single" w:sz="6" w:space="0" w:color="000000"/>
                          <w:left w:val="single" w:sz="6" w:space="0" w:color="000000"/>
                          <w:bottom w:val="single" w:sz="6" w:space="0" w:color="000000"/>
                          <w:right w:val="single" w:sz="6" w:space="0" w:color="000000"/>
                        </w:tcBorders>
                      </w:tcPr>
                      <w:p w14:paraId="5C76AF5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12 754,2</w:t>
                        </w:r>
                      </w:p>
                    </w:tc>
                  </w:tr>
                  <w:tr w:rsidR="00442198" w:rsidRPr="00FC000F" w14:paraId="52669595"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6EBFD90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50F658F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16 S2690</w:t>
                        </w:r>
                      </w:p>
                    </w:tc>
                    <w:tc>
                      <w:tcPr>
                        <w:tcW w:w="992" w:type="dxa"/>
                        <w:tcBorders>
                          <w:top w:val="single" w:sz="6" w:space="0" w:color="000000"/>
                          <w:left w:val="single" w:sz="6" w:space="0" w:color="000000"/>
                          <w:bottom w:val="single" w:sz="6" w:space="0" w:color="000000"/>
                          <w:right w:val="single" w:sz="6" w:space="0" w:color="000000"/>
                        </w:tcBorders>
                      </w:tcPr>
                      <w:p w14:paraId="15BF807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6EAFA69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12 754,2</w:t>
                        </w:r>
                      </w:p>
                    </w:tc>
                    <w:tc>
                      <w:tcPr>
                        <w:tcW w:w="1134" w:type="dxa"/>
                        <w:tcBorders>
                          <w:top w:val="single" w:sz="6" w:space="0" w:color="000000"/>
                          <w:left w:val="single" w:sz="6" w:space="0" w:color="000000"/>
                          <w:bottom w:val="single" w:sz="6" w:space="0" w:color="000000"/>
                          <w:right w:val="single" w:sz="6" w:space="0" w:color="000000"/>
                        </w:tcBorders>
                      </w:tcPr>
                      <w:p w14:paraId="639822B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12 754,2</w:t>
                        </w:r>
                      </w:p>
                    </w:tc>
                    <w:tc>
                      <w:tcPr>
                        <w:tcW w:w="1134" w:type="dxa"/>
                        <w:tcBorders>
                          <w:top w:val="single" w:sz="6" w:space="0" w:color="000000"/>
                          <w:left w:val="single" w:sz="6" w:space="0" w:color="000000"/>
                          <w:bottom w:val="single" w:sz="6" w:space="0" w:color="000000"/>
                          <w:right w:val="single" w:sz="6" w:space="0" w:color="000000"/>
                        </w:tcBorders>
                      </w:tcPr>
                      <w:p w14:paraId="5E78912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12 754,2</w:t>
                        </w:r>
                      </w:p>
                    </w:tc>
                  </w:tr>
                  <w:tr w:rsidR="00442198" w:rsidRPr="00FC000F" w14:paraId="106174FC"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tcPr>
                      <w:p w14:paraId="4485695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Оплата муниципальными учреждениями расходов по комм</w:t>
                        </w:r>
                        <w:r w:rsidRPr="00FC000F">
                          <w:rPr>
                            <w:sz w:val="16"/>
                            <w:szCs w:val="16"/>
                          </w:rPr>
                          <w:cr/>
                          <w:t>нальным услугам</w:t>
                        </w:r>
                      </w:p>
                    </w:tc>
                    <w:tc>
                      <w:tcPr>
                        <w:tcW w:w="709" w:type="dxa"/>
                        <w:tcBorders>
                          <w:top w:val="single" w:sz="6" w:space="0" w:color="000000"/>
                          <w:left w:val="single" w:sz="6" w:space="0" w:color="000000"/>
                          <w:bottom w:val="single" w:sz="6" w:space="0" w:color="000000"/>
                          <w:right w:val="single" w:sz="6" w:space="0" w:color="000000"/>
                        </w:tcBorders>
                      </w:tcPr>
                      <w:p w14:paraId="4D27243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16 S2850</w:t>
                        </w:r>
                      </w:p>
                    </w:tc>
                    <w:tc>
                      <w:tcPr>
                        <w:tcW w:w="992" w:type="dxa"/>
                        <w:tcBorders>
                          <w:top w:val="single" w:sz="6" w:space="0" w:color="000000"/>
                          <w:left w:val="single" w:sz="6" w:space="0" w:color="000000"/>
                          <w:bottom w:val="single" w:sz="6" w:space="0" w:color="000000"/>
                          <w:right w:val="single" w:sz="6" w:space="0" w:color="000000"/>
                        </w:tcBorders>
                      </w:tcPr>
                      <w:p w14:paraId="71A63F1A"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11CFCDD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616,5</w:t>
                        </w:r>
                      </w:p>
                    </w:tc>
                    <w:tc>
                      <w:tcPr>
                        <w:tcW w:w="1134" w:type="dxa"/>
                        <w:tcBorders>
                          <w:top w:val="single" w:sz="6" w:space="0" w:color="000000"/>
                          <w:left w:val="single" w:sz="6" w:space="0" w:color="000000"/>
                          <w:bottom w:val="single" w:sz="6" w:space="0" w:color="000000"/>
                          <w:right w:val="single" w:sz="6" w:space="0" w:color="000000"/>
                        </w:tcBorders>
                      </w:tcPr>
                      <w:p w14:paraId="6C17B10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616,5</w:t>
                        </w:r>
                      </w:p>
                    </w:tc>
                    <w:tc>
                      <w:tcPr>
                        <w:tcW w:w="1134" w:type="dxa"/>
                        <w:tcBorders>
                          <w:top w:val="single" w:sz="6" w:space="0" w:color="000000"/>
                          <w:left w:val="single" w:sz="6" w:space="0" w:color="000000"/>
                          <w:bottom w:val="single" w:sz="6" w:space="0" w:color="000000"/>
                          <w:right w:val="single" w:sz="6" w:space="0" w:color="000000"/>
                        </w:tcBorders>
                      </w:tcPr>
                      <w:p w14:paraId="63F02FA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616,5</w:t>
                        </w:r>
                      </w:p>
                    </w:tc>
                  </w:tr>
                  <w:tr w:rsidR="00442198" w:rsidRPr="00FC000F" w14:paraId="481EEA3C"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05D1B46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59037B0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16 S2850</w:t>
                        </w:r>
                      </w:p>
                    </w:tc>
                    <w:tc>
                      <w:tcPr>
                        <w:tcW w:w="992" w:type="dxa"/>
                        <w:tcBorders>
                          <w:top w:val="single" w:sz="6" w:space="0" w:color="000000"/>
                          <w:left w:val="single" w:sz="6" w:space="0" w:color="000000"/>
                          <w:bottom w:val="single" w:sz="6" w:space="0" w:color="000000"/>
                          <w:right w:val="single" w:sz="6" w:space="0" w:color="000000"/>
                        </w:tcBorders>
                      </w:tcPr>
                      <w:p w14:paraId="7592EB8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2062277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616,5</w:t>
                        </w:r>
                      </w:p>
                    </w:tc>
                    <w:tc>
                      <w:tcPr>
                        <w:tcW w:w="1134" w:type="dxa"/>
                        <w:tcBorders>
                          <w:top w:val="single" w:sz="6" w:space="0" w:color="000000"/>
                          <w:left w:val="single" w:sz="6" w:space="0" w:color="000000"/>
                          <w:bottom w:val="single" w:sz="6" w:space="0" w:color="000000"/>
                          <w:right w:val="single" w:sz="6" w:space="0" w:color="000000"/>
                        </w:tcBorders>
                      </w:tcPr>
                      <w:p w14:paraId="70907AC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616,5</w:t>
                        </w:r>
                      </w:p>
                    </w:tc>
                    <w:tc>
                      <w:tcPr>
                        <w:tcW w:w="1134" w:type="dxa"/>
                        <w:tcBorders>
                          <w:top w:val="single" w:sz="6" w:space="0" w:color="000000"/>
                          <w:left w:val="single" w:sz="6" w:space="0" w:color="000000"/>
                          <w:bottom w:val="single" w:sz="6" w:space="0" w:color="000000"/>
                          <w:right w:val="single" w:sz="6" w:space="0" w:color="000000"/>
                        </w:tcBorders>
                      </w:tcPr>
                      <w:p w14:paraId="71C25AB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61</w:t>
                        </w:r>
                        <w:r w:rsidRPr="00FC000F">
                          <w:rPr>
                            <w:sz w:val="16"/>
                            <w:szCs w:val="16"/>
                          </w:rPr>
                          <w:cr/>
                          <w:t>,5</w:t>
                        </w:r>
                      </w:p>
                    </w:tc>
                  </w:tr>
                  <w:tr w:rsidR="00442198" w:rsidRPr="00FC000F" w14:paraId="79B07C9C" w14:textId="77777777" w:rsidTr="00BC722C">
                    <w:trPr>
                      <w:trHeight w:val="1286"/>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650CCBD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Комплектование книжных (документных) фондов библиотек муниципального образования муниципального рай</w:t>
                        </w:r>
                        <w:r w:rsidRPr="00FC000F">
                          <w:rPr>
                            <w:sz w:val="16"/>
                            <w:szCs w:val="16"/>
                          </w:rPr>
                          <w:cr/>
                          <w:t>на "Сыктывдинский"</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36F52BA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03 1 17 00000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7699A8F8"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7FF42E7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1 264,4</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5A7C5E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1 098,0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05F0E3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1 098,0</w:t>
                        </w:r>
                      </w:p>
                    </w:tc>
                  </w:tr>
                  <w:tr w:rsidR="00442198" w:rsidRPr="00FC000F" w14:paraId="5AB6ABA6"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02A974D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39F3516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03 1 17 00000</w:t>
                        </w:r>
                      </w:p>
                    </w:tc>
                    <w:tc>
                      <w:tcPr>
                        <w:tcW w:w="992" w:type="dxa"/>
                        <w:tcBorders>
                          <w:top w:val="single" w:sz="6" w:space="0" w:color="000000"/>
                          <w:left w:val="single" w:sz="6" w:space="0" w:color="000000"/>
                          <w:bottom w:val="single" w:sz="6" w:space="0" w:color="000000"/>
                          <w:right w:val="single" w:sz="6" w:space="0" w:color="000000"/>
                        </w:tcBorders>
                      </w:tcPr>
                      <w:p w14:paraId="4687210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490B125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1 000,0</w:t>
                        </w:r>
                      </w:p>
                    </w:tc>
                    <w:tc>
                      <w:tcPr>
                        <w:tcW w:w="1134" w:type="dxa"/>
                        <w:tcBorders>
                          <w:top w:val="single" w:sz="6" w:space="0" w:color="000000"/>
                          <w:left w:val="single" w:sz="6" w:space="0" w:color="000000"/>
                          <w:bottom w:val="single" w:sz="6" w:space="0" w:color="000000"/>
                          <w:right w:val="single" w:sz="6" w:space="0" w:color="000000"/>
                        </w:tcBorders>
                      </w:tcPr>
                      <w:p w14:paraId="48CC473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1 000,0</w:t>
                        </w:r>
                      </w:p>
                    </w:tc>
                    <w:tc>
                      <w:tcPr>
                        <w:tcW w:w="1134" w:type="dxa"/>
                        <w:tcBorders>
                          <w:top w:val="single" w:sz="6" w:space="0" w:color="000000"/>
                          <w:left w:val="single" w:sz="6" w:space="0" w:color="000000"/>
                          <w:bottom w:val="single" w:sz="6" w:space="0" w:color="000000"/>
                          <w:right w:val="single" w:sz="6" w:space="0" w:color="000000"/>
                        </w:tcBorders>
                      </w:tcPr>
                      <w:p w14:paraId="5FD3C84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1 000,0</w:t>
                        </w:r>
                      </w:p>
                    </w:tc>
                  </w:tr>
                  <w:tr w:rsidR="00442198" w:rsidRPr="00FC000F" w14:paraId="3AE952A0"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tcPr>
                      <w:p w14:paraId="2CE3DC1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Комплектование книжны</w:t>
                        </w:r>
                        <w:r w:rsidRPr="00FC000F">
                          <w:rPr>
                            <w:sz w:val="16"/>
                            <w:szCs w:val="16"/>
                          </w:rPr>
                          <w:cr/>
                          <w:t xml:space="preserve"> фондов библиотек муниципальных образований</w:t>
                        </w:r>
                      </w:p>
                    </w:tc>
                    <w:tc>
                      <w:tcPr>
                        <w:tcW w:w="709" w:type="dxa"/>
                        <w:tcBorders>
                          <w:top w:val="single" w:sz="6" w:space="0" w:color="000000"/>
                          <w:left w:val="single" w:sz="6" w:space="0" w:color="000000"/>
                          <w:bottom w:val="single" w:sz="6" w:space="0" w:color="000000"/>
                          <w:right w:val="single" w:sz="6" w:space="0" w:color="000000"/>
                        </w:tcBorders>
                      </w:tcPr>
                      <w:p w14:paraId="3C7E4D1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17 L5190</w:t>
                        </w:r>
                      </w:p>
                    </w:tc>
                    <w:tc>
                      <w:tcPr>
                        <w:tcW w:w="992" w:type="dxa"/>
                        <w:tcBorders>
                          <w:top w:val="single" w:sz="6" w:space="0" w:color="000000"/>
                          <w:left w:val="single" w:sz="6" w:space="0" w:color="000000"/>
                          <w:bottom w:val="single" w:sz="6" w:space="0" w:color="000000"/>
                          <w:right w:val="single" w:sz="6" w:space="0" w:color="000000"/>
                        </w:tcBorders>
                      </w:tcPr>
                      <w:p w14:paraId="545F7DA9"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6E64993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2457484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98,0</w:t>
                        </w:r>
                      </w:p>
                    </w:tc>
                    <w:tc>
                      <w:tcPr>
                        <w:tcW w:w="1134" w:type="dxa"/>
                        <w:tcBorders>
                          <w:top w:val="single" w:sz="6" w:space="0" w:color="000000"/>
                          <w:left w:val="single" w:sz="6" w:space="0" w:color="000000"/>
                          <w:bottom w:val="single" w:sz="6" w:space="0" w:color="000000"/>
                          <w:right w:val="single" w:sz="6" w:space="0" w:color="000000"/>
                        </w:tcBorders>
                      </w:tcPr>
                      <w:p w14:paraId="437D59C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98,0</w:t>
                        </w:r>
                      </w:p>
                    </w:tc>
                  </w:tr>
                  <w:tr w:rsidR="00442198" w:rsidRPr="00FC000F" w14:paraId="06E2713D"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2413943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1E2A2F3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17 L5190</w:t>
                        </w:r>
                      </w:p>
                    </w:tc>
                    <w:tc>
                      <w:tcPr>
                        <w:tcW w:w="992" w:type="dxa"/>
                        <w:tcBorders>
                          <w:top w:val="single" w:sz="6" w:space="0" w:color="000000"/>
                          <w:left w:val="single" w:sz="6" w:space="0" w:color="000000"/>
                          <w:bottom w:val="single" w:sz="6" w:space="0" w:color="000000"/>
                          <w:right w:val="single" w:sz="6" w:space="0" w:color="000000"/>
                        </w:tcBorders>
                      </w:tcPr>
                      <w:p w14:paraId="5362290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77CC8F1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7D99486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98,0</w:t>
                        </w:r>
                      </w:p>
                    </w:tc>
                    <w:tc>
                      <w:tcPr>
                        <w:tcW w:w="1134" w:type="dxa"/>
                        <w:tcBorders>
                          <w:top w:val="single" w:sz="6" w:space="0" w:color="000000"/>
                          <w:left w:val="single" w:sz="6" w:space="0" w:color="000000"/>
                          <w:bottom w:val="single" w:sz="6" w:space="0" w:color="000000"/>
                          <w:right w:val="single" w:sz="6" w:space="0" w:color="000000"/>
                        </w:tcBorders>
                      </w:tcPr>
                      <w:p w14:paraId="7C7A9CE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98</w:t>
                        </w:r>
                        <w:r w:rsidRPr="00FC000F">
                          <w:rPr>
                            <w:sz w:val="16"/>
                            <w:szCs w:val="16"/>
                          </w:rPr>
                          <w:cr/>
                          <w:t>0</w:t>
                        </w:r>
                      </w:p>
                    </w:tc>
                  </w:tr>
                  <w:tr w:rsidR="00442198" w:rsidRPr="00FC000F" w14:paraId="2B7800BF"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tcPr>
                      <w:p w14:paraId="381ED58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Комплектование книжных фондов библиотек муниципальных образований</w:t>
                        </w:r>
                      </w:p>
                    </w:tc>
                    <w:tc>
                      <w:tcPr>
                        <w:tcW w:w="709" w:type="dxa"/>
                        <w:tcBorders>
                          <w:top w:val="single" w:sz="6" w:space="0" w:color="000000"/>
                          <w:left w:val="single" w:sz="6" w:space="0" w:color="000000"/>
                          <w:bottom w:val="single" w:sz="6" w:space="0" w:color="000000"/>
                          <w:right w:val="single" w:sz="6" w:space="0" w:color="000000"/>
                        </w:tcBorders>
                      </w:tcPr>
                      <w:p w14:paraId="11F16D0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17 L5193</w:t>
                        </w:r>
                      </w:p>
                    </w:tc>
                    <w:tc>
                      <w:tcPr>
                        <w:tcW w:w="992" w:type="dxa"/>
                        <w:tcBorders>
                          <w:top w:val="single" w:sz="6" w:space="0" w:color="000000"/>
                          <w:left w:val="single" w:sz="6" w:space="0" w:color="000000"/>
                          <w:bottom w:val="single" w:sz="6" w:space="0" w:color="000000"/>
                          <w:right w:val="single" w:sz="6" w:space="0" w:color="000000"/>
                        </w:tcBorders>
                      </w:tcPr>
                      <w:p w14:paraId="75EFD9F0"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0D88C1D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264,4</w:t>
                        </w:r>
                      </w:p>
                    </w:tc>
                    <w:tc>
                      <w:tcPr>
                        <w:tcW w:w="1134" w:type="dxa"/>
                        <w:tcBorders>
                          <w:top w:val="single" w:sz="6" w:space="0" w:color="000000"/>
                          <w:left w:val="single" w:sz="6" w:space="0" w:color="000000"/>
                          <w:bottom w:val="single" w:sz="6" w:space="0" w:color="000000"/>
                          <w:right w:val="single" w:sz="6" w:space="0" w:color="000000"/>
                        </w:tcBorders>
                      </w:tcPr>
                      <w:p w14:paraId="52809C6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2AFC488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B91B5F1"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35C169B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5801728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17 L5193</w:t>
                        </w:r>
                      </w:p>
                    </w:tc>
                    <w:tc>
                      <w:tcPr>
                        <w:tcW w:w="992" w:type="dxa"/>
                        <w:tcBorders>
                          <w:top w:val="single" w:sz="6" w:space="0" w:color="000000"/>
                          <w:left w:val="single" w:sz="6" w:space="0" w:color="000000"/>
                          <w:bottom w:val="single" w:sz="6" w:space="0" w:color="000000"/>
                          <w:right w:val="single" w:sz="6" w:space="0" w:color="000000"/>
                        </w:tcBorders>
                      </w:tcPr>
                      <w:p w14:paraId="4A92EE0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01C30FC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264,4</w:t>
                        </w:r>
                      </w:p>
                    </w:tc>
                    <w:tc>
                      <w:tcPr>
                        <w:tcW w:w="1134" w:type="dxa"/>
                        <w:tcBorders>
                          <w:top w:val="single" w:sz="6" w:space="0" w:color="000000"/>
                          <w:left w:val="single" w:sz="6" w:space="0" w:color="000000"/>
                          <w:bottom w:val="single" w:sz="6" w:space="0" w:color="000000"/>
                          <w:right w:val="single" w:sz="6" w:space="0" w:color="000000"/>
                        </w:tcBorders>
                      </w:tcPr>
                      <w:p w14:paraId="334077A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4B3BAE1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536ED21"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2FFDAA6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Оказание муниципальных услуг (выполнение работ) музеями</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317E1E2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03 1 18 00000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4E58CDD6"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3FDD5FA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10 794,6</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AAAC25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10 716,7</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3EE3A1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10 465,</w:t>
                        </w:r>
                      </w:p>
                    </w:tc>
                  </w:tr>
                  <w:tr w:rsidR="00442198" w:rsidRPr="00FC000F" w14:paraId="58913797"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7733D92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1B1DFED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03 1 18 00000</w:t>
                        </w:r>
                      </w:p>
                    </w:tc>
                    <w:tc>
                      <w:tcPr>
                        <w:tcW w:w="992" w:type="dxa"/>
                        <w:tcBorders>
                          <w:top w:val="single" w:sz="6" w:space="0" w:color="000000"/>
                          <w:left w:val="single" w:sz="6" w:space="0" w:color="000000"/>
                          <w:bottom w:val="single" w:sz="6" w:space="0" w:color="000000"/>
                          <w:right w:val="single" w:sz="6" w:space="0" w:color="000000"/>
                        </w:tcBorders>
                      </w:tcPr>
                      <w:p w14:paraId="68C7348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3D3733D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4 227,4</w:t>
                        </w:r>
                      </w:p>
                    </w:tc>
                    <w:tc>
                      <w:tcPr>
                        <w:tcW w:w="1134" w:type="dxa"/>
                        <w:tcBorders>
                          <w:top w:val="single" w:sz="6" w:space="0" w:color="000000"/>
                          <w:left w:val="single" w:sz="6" w:space="0" w:color="000000"/>
                          <w:bottom w:val="single" w:sz="6" w:space="0" w:color="000000"/>
                          <w:right w:val="single" w:sz="6" w:space="0" w:color="000000"/>
                        </w:tcBorders>
                      </w:tcPr>
                      <w:p w14:paraId="09CD01F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4 149,5</w:t>
                        </w:r>
                      </w:p>
                    </w:tc>
                    <w:tc>
                      <w:tcPr>
                        <w:tcW w:w="1134" w:type="dxa"/>
                        <w:tcBorders>
                          <w:top w:val="single" w:sz="6" w:space="0" w:color="000000"/>
                          <w:left w:val="single" w:sz="6" w:space="0" w:color="000000"/>
                          <w:bottom w:val="single" w:sz="6" w:space="0" w:color="000000"/>
                          <w:right w:val="single" w:sz="6" w:space="0" w:color="000000"/>
                        </w:tcBorders>
                      </w:tcPr>
                      <w:p w14:paraId="18D2584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3 898,0</w:t>
                        </w:r>
                      </w:p>
                    </w:tc>
                  </w:tr>
                  <w:tr w:rsidR="00442198" w:rsidRPr="00FC000F" w14:paraId="7D78855D"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560E849B" w14:textId="77777777" w:rsidR="00442198" w:rsidRPr="00FC000F" w:rsidRDefault="00442198" w:rsidP="00C248F2">
                        <w:pPr>
                          <w:framePr w:hSpace="180" w:wrap="around" w:vAnchor="text" w:hAnchor="margin" w:y="139"/>
                          <w:autoSpaceDE w:val="0"/>
                          <w:autoSpaceDN w:val="0"/>
                          <w:adjustRightInd w:val="0"/>
                          <w:rPr>
                            <w:sz w:val="16"/>
                            <w:szCs w:val="16"/>
                          </w:rPr>
                        </w:pPr>
                        <w:proofErr w:type="spellStart"/>
                        <w:proofErr w:type="gramStart"/>
                        <w:r w:rsidRPr="00FC000F">
                          <w:rPr>
                            <w:sz w:val="16"/>
                            <w:szCs w:val="16"/>
                          </w:rPr>
                          <w:t>C</w:t>
                        </w:r>
                        <w:proofErr w:type="gramEnd"/>
                        <w:r w:rsidRPr="00FC000F">
                          <w:rPr>
                            <w:sz w:val="16"/>
                            <w:szCs w:val="16"/>
                          </w:rPr>
                          <w:t>офинансирование</w:t>
                        </w:r>
                        <w:proofErr w:type="spellEnd"/>
                        <w:r w:rsidRPr="00FC000F">
                          <w:rPr>
                            <w:sz w:val="16"/>
                            <w:szCs w:val="16"/>
                          </w:rPr>
                          <w:t xml:space="preserve"> расходных обязательств ОМСУ, связанных с повышением оплаты труда работников учреждений культуры</w:t>
                        </w:r>
                      </w:p>
                    </w:tc>
                    <w:tc>
                      <w:tcPr>
                        <w:tcW w:w="709" w:type="dxa"/>
                        <w:tcBorders>
                          <w:top w:val="single" w:sz="6" w:space="0" w:color="000000"/>
                          <w:left w:val="single" w:sz="6" w:space="0" w:color="000000"/>
                          <w:bottom w:val="single" w:sz="6" w:space="0" w:color="000000"/>
                          <w:right w:val="single" w:sz="6" w:space="0" w:color="000000"/>
                        </w:tcBorders>
                      </w:tcPr>
                      <w:p w14:paraId="0602059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w:t>
                        </w:r>
                        <w:r w:rsidRPr="00FC000F">
                          <w:rPr>
                            <w:sz w:val="16"/>
                            <w:szCs w:val="16"/>
                          </w:rPr>
                          <w:cr/>
                          <w:t>18 S2690</w:t>
                        </w:r>
                      </w:p>
                    </w:tc>
                    <w:tc>
                      <w:tcPr>
                        <w:tcW w:w="992" w:type="dxa"/>
                        <w:tcBorders>
                          <w:top w:val="single" w:sz="6" w:space="0" w:color="000000"/>
                          <w:left w:val="single" w:sz="6" w:space="0" w:color="000000"/>
                          <w:bottom w:val="single" w:sz="6" w:space="0" w:color="000000"/>
                          <w:right w:val="single" w:sz="6" w:space="0" w:color="000000"/>
                        </w:tcBorders>
                      </w:tcPr>
                      <w:p w14:paraId="169DAFE0"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3A70F06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5 101,7</w:t>
                        </w:r>
                      </w:p>
                    </w:tc>
                    <w:tc>
                      <w:tcPr>
                        <w:tcW w:w="1134" w:type="dxa"/>
                        <w:tcBorders>
                          <w:top w:val="single" w:sz="6" w:space="0" w:color="000000"/>
                          <w:left w:val="single" w:sz="6" w:space="0" w:color="000000"/>
                          <w:bottom w:val="single" w:sz="6" w:space="0" w:color="000000"/>
                          <w:right w:val="single" w:sz="6" w:space="0" w:color="000000"/>
                        </w:tcBorders>
                      </w:tcPr>
                      <w:p w14:paraId="19C46D7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5 101,7</w:t>
                        </w:r>
                      </w:p>
                    </w:tc>
                    <w:tc>
                      <w:tcPr>
                        <w:tcW w:w="1134" w:type="dxa"/>
                        <w:tcBorders>
                          <w:top w:val="single" w:sz="6" w:space="0" w:color="000000"/>
                          <w:left w:val="single" w:sz="6" w:space="0" w:color="000000"/>
                          <w:bottom w:val="single" w:sz="6" w:space="0" w:color="000000"/>
                          <w:right w:val="single" w:sz="6" w:space="0" w:color="000000"/>
                        </w:tcBorders>
                      </w:tcPr>
                      <w:p w14:paraId="1FA7A52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5 101,7</w:t>
                        </w:r>
                      </w:p>
                    </w:tc>
                  </w:tr>
                  <w:tr w:rsidR="00442198" w:rsidRPr="00FC000F" w14:paraId="73700E2B"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13A12EB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29899B3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18 S2690</w:t>
                        </w:r>
                      </w:p>
                    </w:tc>
                    <w:tc>
                      <w:tcPr>
                        <w:tcW w:w="992" w:type="dxa"/>
                        <w:tcBorders>
                          <w:top w:val="single" w:sz="6" w:space="0" w:color="000000"/>
                          <w:left w:val="single" w:sz="6" w:space="0" w:color="000000"/>
                          <w:bottom w:val="single" w:sz="6" w:space="0" w:color="000000"/>
                          <w:right w:val="single" w:sz="6" w:space="0" w:color="000000"/>
                        </w:tcBorders>
                      </w:tcPr>
                      <w:p w14:paraId="1F144F1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692A20F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5 101,7</w:t>
                        </w:r>
                      </w:p>
                    </w:tc>
                    <w:tc>
                      <w:tcPr>
                        <w:tcW w:w="1134" w:type="dxa"/>
                        <w:tcBorders>
                          <w:top w:val="single" w:sz="6" w:space="0" w:color="000000"/>
                          <w:left w:val="single" w:sz="6" w:space="0" w:color="000000"/>
                          <w:bottom w:val="single" w:sz="6" w:space="0" w:color="000000"/>
                          <w:right w:val="single" w:sz="6" w:space="0" w:color="000000"/>
                        </w:tcBorders>
                      </w:tcPr>
                      <w:p w14:paraId="103F326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5 101,7</w:t>
                        </w:r>
                      </w:p>
                    </w:tc>
                    <w:tc>
                      <w:tcPr>
                        <w:tcW w:w="1134" w:type="dxa"/>
                        <w:tcBorders>
                          <w:top w:val="single" w:sz="6" w:space="0" w:color="000000"/>
                          <w:left w:val="single" w:sz="6" w:space="0" w:color="000000"/>
                          <w:bottom w:val="single" w:sz="6" w:space="0" w:color="000000"/>
                          <w:right w:val="single" w:sz="6" w:space="0" w:color="000000"/>
                        </w:tcBorders>
                      </w:tcPr>
                      <w:p w14:paraId="637DFD6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5 101,7</w:t>
                        </w:r>
                      </w:p>
                    </w:tc>
                  </w:tr>
                  <w:tr w:rsidR="00442198" w:rsidRPr="00FC000F" w14:paraId="2EAF7709"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tcPr>
                      <w:p w14:paraId="2CDC841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Оплата муниципальными учреждениями расходов по коммунальным у</w:t>
                        </w:r>
                        <w:r w:rsidRPr="00FC000F">
                          <w:rPr>
                            <w:sz w:val="16"/>
                            <w:szCs w:val="16"/>
                          </w:rPr>
                          <w:cr/>
                          <w:t>лугам</w:t>
                        </w:r>
                      </w:p>
                    </w:tc>
                    <w:tc>
                      <w:tcPr>
                        <w:tcW w:w="709" w:type="dxa"/>
                        <w:tcBorders>
                          <w:top w:val="single" w:sz="6" w:space="0" w:color="000000"/>
                          <w:left w:val="single" w:sz="6" w:space="0" w:color="000000"/>
                          <w:bottom w:val="single" w:sz="6" w:space="0" w:color="000000"/>
                          <w:right w:val="single" w:sz="6" w:space="0" w:color="000000"/>
                        </w:tcBorders>
                      </w:tcPr>
                      <w:p w14:paraId="22C3C1D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18 S2850</w:t>
                        </w:r>
                      </w:p>
                    </w:tc>
                    <w:tc>
                      <w:tcPr>
                        <w:tcW w:w="992" w:type="dxa"/>
                        <w:tcBorders>
                          <w:top w:val="single" w:sz="6" w:space="0" w:color="000000"/>
                          <w:left w:val="single" w:sz="6" w:space="0" w:color="000000"/>
                          <w:bottom w:val="single" w:sz="6" w:space="0" w:color="000000"/>
                          <w:right w:val="single" w:sz="6" w:space="0" w:color="000000"/>
                        </w:tcBorders>
                      </w:tcPr>
                      <w:p w14:paraId="4AF129E1"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20E07A7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w:t>
                        </w:r>
                        <w:r w:rsidRPr="00FC000F">
                          <w:rPr>
                            <w:sz w:val="16"/>
                            <w:szCs w:val="16"/>
                          </w:rPr>
                          <w:cr/>
                          <w:t>465,5</w:t>
                        </w:r>
                      </w:p>
                    </w:tc>
                    <w:tc>
                      <w:tcPr>
                        <w:tcW w:w="1134" w:type="dxa"/>
                        <w:tcBorders>
                          <w:top w:val="single" w:sz="6" w:space="0" w:color="000000"/>
                          <w:left w:val="single" w:sz="6" w:space="0" w:color="000000"/>
                          <w:bottom w:val="single" w:sz="6" w:space="0" w:color="000000"/>
                          <w:right w:val="single" w:sz="6" w:space="0" w:color="000000"/>
                        </w:tcBorders>
                      </w:tcPr>
                      <w:p w14:paraId="5EC756B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1 465,5</w:t>
                        </w:r>
                      </w:p>
                    </w:tc>
                    <w:tc>
                      <w:tcPr>
                        <w:tcW w:w="1134" w:type="dxa"/>
                        <w:tcBorders>
                          <w:top w:val="single" w:sz="6" w:space="0" w:color="000000"/>
                          <w:left w:val="single" w:sz="6" w:space="0" w:color="000000"/>
                          <w:bottom w:val="single" w:sz="6" w:space="0" w:color="000000"/>
                          <w:right w:val="single" w:sz="6" w:space="0" w:color="000000"/>
                        </w:tcBorders>
                      </w:tcPr>
                      <w:p w14:paraId="20566D6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1 465,5</w:t>
                        </w:r>
                      </w:p>
                    </w:tc>
                  </w:tr>
                  <w:tr w:rsidR="00442198" w:rsidRPr="00FC000F" w14:paraId="13907DDD"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1C7668B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059C032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18 S2850</w:t>
                        </w:r>
                      </w:p>
                    </w:tc>
                    <w:tc>
                      <w:tcPr>
                        <w:tcW w:w="992" w:type="dxa"/>
                        <w:tcBorders>
                          <w:top w:val="single" w:sz="6" w:space="0" w:color="000000"/>
                          <w:left w:val="single" w:sz="6" w:space="0" w:color="000000"/>
                          <w:bottom w:val="single" w:sz="6" w:space="0" w:color="000000"/>
                          <w:right w:val="single" w:sz="6" w:space="0" w:color="000000"/>
                        </w:tcBorders>
                      </w:tcPr>
                      <w:p w14:paraId="4D31E4B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0E20B38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1 465,5</w:t>
                        </w:r>
                      </w:p>
                    </w:tc>
                    <w:tc>
                      <w:tcPr>
                        <w:tcW w:w="1134" w:type="dxa"/>
                        <w:tcBorders>
                          <w:top w:val="single" w:sz="6" w:space="0" w:color="000000"/>
                          <w:left w:val="single" w:sz="6" w:space="0" w:color="000000"/>
                          <w:bottom w:val="single" w:sz="6" w:space="0" w:color="000000"/>
                          <w:right w:val="single" w:sz="6" w:space="0" w:color="000000"/>
                        </w:tcBorders>
                      </w:tcPr>
                      <w:p w14:paraId="1794E4F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1 465,5</w:t>
                        </w:r>
                      </w:p>
                    </w:tc>
                    <w:tc>
                      <w:tcPr>
                        <w:tcW w:w="1134" w:type="dxa"/>
                        <w:tcBorders>
                          <w:top w:val="single" w:sz="6" w:space="0" w:color="000000"/>
                          <w:left w:val="single" w:sz="6" w:space="0" w:color="000000"/>
                          <w:bottom w:val="single" w:sz="6" w:space="0" w:color="000000"/>
                          <w:right w:val="single" w:sz="6" w:space="0" w:color="000000"/>
                        </w:tcBorders>
                      </w:tcPr>
                      <w:p w14:paraId="4621A3A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1 465,5</w:t>
                        </w:r>
                      </w:p>
                    </w:tc>
                  </w:tr>
                  <w:tr w:rsidR="00442198" w:rsidRPr="00FC000F" w14:paraId="04A7EE08"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2939373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Оказание муниципальных услуг (выполнение работ) учреждениями культурно - досугового т</w:t>
                        </w:r>
                        <w:r w:rsidRPr="00FC000F">
                          <w:rPr>
                            <w:sz w:val="16"/>
                            <w:szCs w:val="16"/>
                          </w:rPr>
                          <w:cr/>
                          <w:t>па</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1309029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03 1 21</w:t>
                        </w:r>
                        <w:r w:rsidRPr="00FC000F">
                          <w:rPr>
                            <w:sz w:val="16"/>
                            <w:szCs w:val="16"/>
                          </w:rPr>
                          <w:cr/>
                          <w:t>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5BB5361E"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51E9FFE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109 240,0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90A328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108 039,1</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74246E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104 942,3</w:t>
                        </w:r>
                      </w:p>
                    </w:tc>
                  </w:tr>
                  <w:tr w:rsidR="00442198" w:rsidRPr="00FC000F" w14:paraId="547F501B"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39636D0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365A109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03 1 21 00000</w:t>
                        </w:r>
                      </w:p>
                    </w:tc>
                    <w:tc>
                      <w:tcPr>
                        <w:tcW w:w="992" w:type="dxa"/>
                        <w:tcBorders>
                          <w:top w:val="single" w:sz="6" w:space="0" w:color="000000"/>
                          <w:left w:val="single" w:sz="6" w:space="0" w:color="000000"/>
                          <w:bottom w:val="single" w:sz="6" w:space="0" w:color="000000"/>
                          <w:right w:val="single" w:sz="6" w:space="0" w:color="000000"/>
                        </w:tcBorders>
                      </w:tcPr>
                      <w:p w14:paraId="383A438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2E3E268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45 221,4</w:t>
                        </w:r>
                      </w:p>
                    </w:tc>
                    <w:tc>
                      <w:tcPr>
                        <w:tcW w:w="1134" w:type="dxa"/>
                        <w:tcBorders>
                          <w:top w:val="single" w:sz="6" w:space="0" w:color="000000"/>
                          <w:left w:val="single" w:sz="6" w:space="0" w:color="000000"/>
                          <w:bottom w:val="single" w:sz="6" w:space="0" w:color="000000"/>
                          <w:right w:val="single" w:sz="6" w:space="0" w:color="000000"/>
                        </w:tcBorders>
                      </w:tcPr>
                      <w:p w14:paraId="2158ECA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44 020,5</w:t>
                        </w:r>
                      </w:p>
                    </w:tc>
                    <w:tc>
                      <w:tcPr>
                        <w:tcW w:w="1134" w:type="dxa"/>
                        <w:tcBorders>
                          <w:top w:val="single" w:sz="6" w:space="0" w:color="000000"/>
                          <w:left w:val="single" w:sz="6" w:space="0" w:color="000000"/>
                          <w:bottom w:val="single" w:sz="6" w:space="0" w:color="000000"/>
                          <w:right w:val="single" w:sz="6" w:space="0" w:color="000000"/>
                        </w:tcBorders>
                      </w:tcPr>
                      <w:p w14:paraId="6B7A78F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40 923,7</w:t>
                        </w:r>
                      </w:p>
                    </w:tc>
                  </w:tr>
                  <w:tr w:rsidR="00442198" w:rsidRPr="00FC000F" w14:paraId="2C703331"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3330F473" w14:textId="77777777" w:rsidR="00442198" w:rsidRPr="00FC000F" w:rsidRDefault="00442198" w:rsidP="00C248F2">
                        <w:pPr>
                          <w:framePr w:hSpace="180" w:wrap="around" w:vAnchor="text" w:hAnchor="margin" w:y="139"/>
                          <w:autoSpaceDE w:val="0"/>
                          <w:autoSpaceDN w:val="0"/>
                          <w:adjustRightInd w:val="0"/>
                          <w:rPr>
                            <w:sz w:val="16"/>
                            <w:szCs w:val="16"/>
                          </w:rPr>
                        </w:pPr>
                        <w:proofErr w:type="spellStart"/>
                        <w:proofErr w:type="gramStart"/>
                        <w:r w:rsidRPr="00FC000F">
                          <w:rPr>
                            <w:sz w:val="16"/>
                            <w:szCs w:val="16"/>
                          </w:rPr>
                          <w:t>C</w:t>
                        </w:r>
                        <w:proofErr w:type="gramEnd"/>
                        <w:r w:rsidRPr="00FC000F">
                          <w:rPr>
                            <w:sz w:val="16"/>
                            <w:szCs w:val="16"/>
                          </w:rPr>
                          <w:t>офинансирование</w:t>
                        </w:r>
                        <w:proofErr w:type="spellEnd"/>
                        <w:r w:rsidRPr="00FC000F">
                          <w:rPr>
                            <w:sz w:val="16"/>
                            <w:szCs w:val="16"/>
                          </w:rPr>
                          <w:t xml:space="preserve"> расходных обязательств ОМСУ, связанных с повышением оплаты труда работников учреждений культуры</w:t>
                        </w:r>
                      </w:p>
                    </w:tc>
                    <w:tc>
                      <w:tcPr>
                        <w:tcW w:w="709" w:type="dxa"/>
                        <w:tcBorders>
                          <w:top w:val="single" w:sz="6" w:space="0" w:color="000000"/>
                          <w:left w:val="single" w:sz="6" w:space="0" w:color="000000"/>
                          <w:bottom w:val="single" w:sz="6" w:space="0" w:color="000000"/>
                          <w:right w:val="single" w:sz="6" w:space="0" w:color="000000"/>
                        </w:tcBorders>
                      </w:tcPr>
                      <w:p w14:paraId="781EB50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21 S2690</w:t>
                        </w:r>
                      </w:p>
                    </w:tc>
                    <w:tc>
                      <w:tcPr>
                        <w:tcW w:w="992" w:type="dxa"/>
                        <w:tcBorders>
                          <w:top w:val="single" w:sz="6" w:space="0" w:color="000000"/>
                          <w:left w:val="single" w:sz="6" w:space="0" w:color="000000"/>
                          <w:bottom w:val="single" w:sz="6" w:space="0" w:color="000000"/>
                          <w:right w:val="single" w:sz="6" w:space="0" w:color="000000"/>
                        </w:tcBorders>
                      </w:tcPr>
                      <w:p w14:paraId="4D145BF5"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2118B4A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45 915,0</w:t>
                        </w:r>
                      </w:p>
                    </w:tc>
                    <w:tc>
                      <w:tcPr>
                        <w:tcW w:w="1134" w:type="dxa"/>
                        <w:tcBorders>
                          <w:top w:val="single" w:sz="6" w:space="0" w:color="000000"/>
                          <w:left w:val="single" w:sz="6" w:space="0" w:color="000000"/>
                          <w:bottom w:val="single" w:sz="6" w:space="0" w:color="000000"/>
                          <w:right w:val="single" w:sz="6" w:space="0" w:color="000000"/>
                        </w:tcBorders>
                      </w:tcPr>
                      <w:p w14:paraId="4BD80F3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45 915,0</w:t>
                        </w:r>
                      </w:p>
                    </w:tc>
                    <w:tc>
                      <w:tcPr>
                        <w:tcW w:w="1134" w:type="dxa"/>
                        <w:tcBorders>
                          <w:top w:val="single" w:sz="6" w:space="0" w:color="000000"/>
                          <w:left w:val="single" w:sz="6" w:space="0" w:color="000000"/>
                          <w:bottom w:val="single" w:sz="6" w:space="0" w:color="000000"/>
                          <w:right w:val="single" w:sz="6" w:space="0" w:color="000000"/>
                        </w:tcBorders>
                      </w:tcPr>
                      <w:p w14:paraId="3ACB831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45 915,0</w:t>
                        </w:r>
                      </w:p>
                    </w:tc>
                  </w:tr>
                  <w:tr w:rsidR="00442198" w:rsidRPr="00FC000F" w14:paraId="31798A24"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6768969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326737F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21 S2690</w:t>
                        </w:r>
                      </w:p>
                    </w:tc>
                    <w:tc>
                      <w:tcPr>
                        <w:tcW w:w="992" w:type="dxa"/>
                        <w:tcBorders>
                          <w:top w:val="single" w:sz="6" w:space="0" w:color="000000"/>
                          <w:left w:val="single" w:sz="6" w:space="0" w:color="000000"/>
                          <w:bottom w:val="single" w:sz="6" w:space="0" w:color="000000"/>
                          <w:right w:val="single" w:sz="6" w:space="0" w:color="000000"/>
                        </w:tcBorders>
                      </w:tcPr>
                      <w:p w14:paraId="3CDACF4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314EBAC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45 915,0</w:t>
                        </w:r>
                      </w:p>
                    </w:tc>
                    <w:tc>
                      <w:tcPr>
                        <w:tcW w:w="1134" w:type="dxa"/>
                        <w:tcBorders>
                          <w:top w:val="single" w:sz="6" w:space="0" w:color="000000"/>
                          <w:left w:val="single" w:sz="6" w:space="0" w:color="000000"/>
                          <w:bottom w:val="single" w:sz="6" w:space="0" w:color="000000"/>
                          <w:right w:val="single" w:sz="6" w:space="0" w:color="000000"/>
                        </w:tcBorders>
                      </w:tcPr>
                      <w:p w14:paraId="345F171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45 9</w:t>
                        </w:r>
                        <w:r w:rsidRPr="00FC000F">
                          <w:rPr>
                            <w:sz w:val="16"/>
                            <w:szCs w:val="16"/>
                          </w:rPr>
                          <w:cr/>
                          <w:t>5,0</w:t>
                        </w:r>
                      </w:p>
                    </w:tc>
                    <w:tc>
                      <w:tcPr>
                        <w:tcW w:w="1134" w:type="dxa"/>
                        <w:tcBorders>
                          <w:top w:val="single" w:sz="6" w:space="0" w:color="000000"/>
                          <w:left w:val="single" w:sz="6" w:space="0" w:color="000000"/>
                          <w:bottom w:val="single" w:sz="6" w:space="0" w:color="000000"/>
                          <w:right w:val="single" w:sz="6" w:space="0" w:color="000000"/>
                        </w:tcBorders>
                      </w:tcPr>
                      <w:p w14:paraId="3F04AD4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45 915,0</w:t>
                        </w:r>
                      </w:p>
                    </w:tc>
                  </w:tr>
                  <w:tr w:rsidR="00442198" w:rsidRPr="00FC000F" w14:paraId="21D7731D"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tcPr>
                      <w:p w14:paraId="1EB543C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Оплата муниципальными учреждениями расходов по коммунальным услугам</w:t>
                        </w:r>
                      </w:p>
                    </w:tc>
                    <w:tc>
                      <w:tcPr>
                        <w:tcW w:w="709" w:type="dxa"/>
                        <w:tcBorders>
                          <w:top w:val="single" w:sz="6" w:space="0" w:color="000000"/>
                          <w:left w:val="single" w:sz="6" w:space="0" w:color="000000"/>
                          <w:bottom w:val="single" w:sz="6" w:space="0" w:color="000000"/>
                          <w:right w:val="single" w:sz="6" w:space="0" w:color="000000"/>
                        </w:tcBorders>
                      </w:tcPr>
                      <w:p w14:paraId="2AF5BB5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21 S2850</w:t>
                        </w:r>
                      </w:p>
                    </w:tc>
                    <w:tc>
                      <w:tcPr>
                        <w:tcW w:w="992" w:type="dxa"/>
                        <w:tcBorders>
                          <w:top w:val="single" w:sz="6" w:space="0" w:color="000000"/>
                          <w:left w:val="single" w:sz="6" w:space="0" w:color="000000"/>
                          <w:bottom w:val="single" w:sz="6" w:space="0" w:color="000000"/>
                          <w:right w:val="single" w:sz="6" w:space="0" w:color="000000"/>
                        </w:tcBorders>
                      </w:tcPr>
                      <w:p w14:paraId="30213CEB"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062AD95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18 103,6</w:t>
                        </w:r>
                      </w:p>
                    </w:tc>
                    <w:tc>
                      <w:tcPr>
                        <w:tcW w:w="1134" w:type="dxa"/>
                        <w:tcBorders>
                          <w:top w:val="single" w:sz="6" w:space="0" w:color="000000"/>
                          <w:left w:val="single" w:sz="6" w:space="0" w:color="000000"/>
                          <w:bottom w:val="single" w:sz="6" w:space="0" w:color="000000"/>
                          <w:right w:val="single" w:sz="6" w:space="0" w:color="000000"/>
                        </w:tcBorders>
                      </w:tcPr>
                      <w:p w14:paraId="34DFB90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18 103,6</w:t>
                        </w:r>
                      </w:p>
                    </w:tc>
                    <w:tc>
                      <w:tcPr>
                        <w:tcW w:w="1134" w:type="dxa"/>
                        <w:tcBorders>
                          <w:top w:val="single" w:sz="6" w:space="0" w:color="000000"/>
                          <w:left w:val="single" w:sz="6" w:space="0" w:color="000000"/>
                          <w:bottom w:val="single" w:sz="6" w:space="0" w:color="000000"/>
                          <w:right w:val="single" w:sz="6" w:space="0" w:color="000000"/>
                        </w:tcBorders>
                      </w:tcPr>
                      <w:p w14:paraId="05C997F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18 103,6</w:t>
                        </w:r>
                      </w:p>
                    </w:tc>
                  </w:tr>
                  <w:tr w:rsidR="00442198" w:rsidRPr="00FC000F" w14:paraId="0FD433D2"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6167E29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696CD0D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21 S2850</w:t>
                        </w:r>
                      </w:p>
                    </w:tc>
                    <w:tc>
                      <w:tcPr>
                        <w:tcW w:w="992" w:type="dxa"/>
                        <w:tcBorders>
                          <w:top w:val="single" w:sz="6" w:space="0" w:color="000000"/>
                          <w:left w:val="single" w:sz="6" w:space="0" w:color="000000"/>
                          <w:bottom w:val="single" w:sz="6" w:space="0" w:color="000000"/>
                          <w:right w:val="single" w:sz="6" w:space="0" w:color="000000"/>
                        </w:tcBorders>
                      </w:tcPr>
                      <w:p w14:paraId="0E957A7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1788DCD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18 103,6</w:t>
                        </w:r>
                      </w:p>
                    </w:tc>
                    <w:tc>
                      <w:tcPr>
                        <w:tcW w:w="1134" w:type="dxa"/>
                        <w:tcBorders>
                          <w:top w:val="single" w:sz="6" w:space="0" w:color="000000"/>
                          <w:left w:val="single" w:sz="6" w:space="0" w:color="000000"/>
                          <w:bottom w:val="single" w:sz="6" w:space="0" w:color="000000"/>
                          <w:right w:val="single" w:sz="6" w:space="0" w:color="000000"/>
                        </w:tcBorders>
                      </w:tcPr>
                      <w:p w14:paraId="788CC5E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18 103,6</w:t>
                        </w:r>
                      </w:p>
                    </w:tc>
                    <w:tc>
                      <w:tcPr>
                        <w:tcW w:w="1134" w:type="dxa"/>
                        <w:tcBorders>
                          <w:top w:val="single" w:sz="6" w:space="0" w:color="000000"/>
                          <w:left w:val="single" w:sz="6" w:space="0" w:color="000000"/>
                          <w:bottom w:val="single" w:sz="6" w:space="0" w:color="000000"/>
                          <w:right w:val="single" w:sz="6" w:space="0" w:color="000000"/>
                        </w:tcBorders>
                      </w:tcPr>
                      <w:p w14:paraId="4B90DF5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w:t>
                        </w:r>
                        <w:r w:rsidRPr="00FC000F">
                          <w:rPr>
                            <w:sz w:val="16"/>
                            <w:szCs w:val="16"/>
                          </w:rPr>
                          <w:cr/>
                          <w:t xml:space="preserve"> 103,6</w:t>
                        </w:r>
                      </w:p>
                    </w:tc>
                  </w:tr>
                  <w:tr w:rsidR="00442198" w:rsidRPr="00FC000F" w14:paraId="5289EA14" w14:textId="77777777" w:rsidTr="00BC722C">
                    <w:trPr>
                      <w:trHeight w:val="1286"/>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5AD4A96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Оказание муниципальных услуг (выполнение работ) муниципальными образовательными организация</w:t>
                        </w:r>
                        <w:r w:rsidRPr="00FC000F">
                          <w:rPr>
                            <w:sz w:val="16"/>
                            <w:szCs w:val="16"/>
                          </w:rPr>
                          <w:cr/>
                          <w:t xml:space="preserve">и </w:t>
                        </w:r>
                        <w:proofErr w:type="gramStart"/>
                        <w:r w:rsidRPr="00FC000F">
                          <w:rPr>
                            <w:sz w:val="16"/>
                            <w:szCs w:val="16"/>
                          </w:rPr>
                          <w:t>дополни-тельного</w:t>
                        </w:r>
                        <w:proofErr w:type="gramEnd"/>
                        <w:r w:rsidRPr="00FC000F">
                          <w:rPr>
                            <w:sz w:val="16"/>
                            <w:szCs w:val="16"/>
                          </w:rPr>
                          <w:t xml:space="preserve"> образования детей в сфере культуры и искусства</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2B738B0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03 1 22 00000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0AA9E86F"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3346B01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56 473,8</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9DDF39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56 779,1</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2D6B92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55 337,9</w:t>
                        </w:r>
                      </w:p>
                    </w:tc>
                  </w:tr>
                  <w:tr w:rsidR="00442198" w:rsidRPr="00FC000F" w14:paraId="2544EEA3"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0FE5E41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016C5CF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03 1 22</w:t>
                        </w:r>
                        <w:r w:rsidRPr="00FC000F">
                          <w:rPr>
                            <w:sz w:val="16"/>
                            <w:szCs w:val="16"/>
                          </w:rPr>
                          <w:cr/>
                          <w:t>00000</w:t>
                        </w:r>
                      </w:p>
                    </w:tc>
                    <w:tc>
                      <w:tcPr>
                        <w:tcW w:w="992" w:type="dxa"/>
                        <w:tcBorders>
                          <w:top w:val="single" w:sz="6" w:space="0" w:color="000000"/>
                          <w:left w:val="single" w:sz="6" w:space="0" w:color="000000"/>
                          <w:bottom w:val="single" w:sz="6" w:space="0" w:color="000000"/>
                          <w:right w:val="single" w:sz="6" w:space="0" w:color="000000"/>
                        </w:tcBorders>
                      </w:tcPr>
                      <w:p w14:paraId="353726F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1FDE337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29 508,0</w:t>
                        </w:r>
                      </w:p>
                    </w:tc>
                    <w:tc>
                      <w:tcPr>
                        <w:tcW w:w="1134" w:type="dxa"/>
                        <w:tcBorders>
                          <w:top w:val="single" w:sz="6" w:space="0" w:color="000000"/>
                          <w:left w:val="single" w:sz="6" w:space="0" w:color="000000"/>
                          <w:bottom w:val="single" w:sz="6" w:space="0" w:color="000000"/>
                          <w:right w:val="single" w:sz="6" w:space="0" w:color="000000"/>
                        </w:tcBorders>
                      </w:tcPr>
                      <w:p w14:paraId="2A690C8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29 813,3</w:t>
                        </w:r>
                      </w:p>
                    </w:tc>
                    <w:tc>
                      <w:tcPr>
                        <w:tcW w:w="1134" w:type="dxa"/>
                        <w:tcBorders>
                          <w:top w:val="single" w:sz="6" w:space="0" w:color="000000"/>
                          <w:left w:val="single" w:sz="6" w:space="0" w:color="000000"/>
                          <w:bottom w:val="single" w:sz="6" w:space="0" w:color="000000"/>
                          <w:right w:val="single" w:sz="6" w:space="0" w:color="000000"/>
                        </w:tcBorders>
                      </w:tcPr>
                      <w:p w14:paraId="1B1239E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28 372,1</w:t>
                        </w:r>
                      </w:p>
                    </w:tc>
                  </w:tr>
                  <w:tr w:rsidR="00442198" w:rsidRPr="00FC000F" w14:paraId="55987189" w14:textId="77777777" w:rsidTr="00BC722C">
                    <w:trPr>
                      <w:trHeight w:val="1596"/>
                    </w:trPr>
                    <w:tc>
                      <w:tcPr>
                        <w:tcW w:w="1168" w:type="dxa"/>
                        <w:tcBorders>
                          <w:top w:val="single" w:sz="6" w:space="0" w:color="000000"/>
                          <w:left w:val="single" w:sz="6" w:space="0" w:color="000000"/>
                          <w:bottom w:val="single" w:sz="6" w:space="0" w:color="000000"/>
                          <w:right w:val="single" w:sz="6" w:space="0" w:color="000000"/>
                        </w:tcBorders>
                      </w:tcPr>
                      <w:p w14:paraId="6083A184" w14:textId="77777777" w:rsidR="00442198" w:rsidRPr="00FC000F" w:rsidRDefault="00442198" w:rsidP="00C248F2">
                        <w:pPr>
                          <w:framePr w:hSpace="180" w:wrap="around" w:vAnchor="text" w:hAnchor="margin" w:y="139"/>
                          <w:autoSpaceDE w:val="0"/>
                          <w:autoSpaceDN w:val="0"/>
                          <w:adjustRightInd w:val="0"/>
                          <w:rPr>
                            <w:sz w:val="16"/>
                            <w:szCs w:val="16"/>
                          </w:rPr>
                        </w:pPr>
                        <w:proofErr w:type="spellStart"/>
                        <w:proofErr w:type="gramStart"/>
                        <w:r w:rsidRPr="00FC000F">
                          <w:rPr>
                            <w:sz w:val="16"/>
                            <w:szCs w:val="16"/>
                          </w:rPr>
                          <w:lastRenderedPageBreak/>
                          <w:t>C</w:t>
                        </w:r>
                        <w:proofErr w:type="gramEnd"/>
                        <w:r w:rsidRPr="00FC000F">
                          <w:rPr>
                            <w:sz w:val="16"/>
                            <w:szCs w:val="16"/>
                          </w:rPr>
                          <w:t>офинансирование</w:t>
                        </w:r>
                        <w:proofErr w:type="spellEnd"/>
                        <w:r w:rsidRPr="00FC000F">
                          <w:rPr>
                            <w:sz w:val="16"/>
                            <w:szCs w:val="16"/>
                          </w:rPr>
                          <w:t xml:space="preserve"> расходных обязательств ОМСУ, связанных с повышением оплаты труда педагогическим работникам муниципальных учреждений дополнительного образования</w:t>
                        </w:r>
                      </w:p>
                    </w:tc>
                    <w:tc>
                      <w:tcPr>
                        <w:tcW w:w="709" w:type="dxa"/>
                        <w:tcBorders>
                          <w:top w:val="single" w:sz="6" w:space="0" w:color="000000"/>
                          <w:left w:val="single" w:sz="6" w:space="0" w:color="000000"/>
                          <w:bottom w:val="single" w:sz="6" w:space="0" w:color="000000"/>
                          <w:right w:val="single" w:sz="6" w:space="0" w:color="000000"/>
                        </w:tcBorders>
                      </w:tcPr>
                      <w:p w14:paraId="34D8334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r w:rsidRPr="00FC000F">
                          <w:rPr>
                            <w:sz w:val="16"/>
                            <w:szCs w:val="16"/>
                          </w:rPr>
                          <w:cr/>
                          <w:t>1 22 S2700</w:t>
                        </w:r>
                      </w:p>
                    </w:tc>
                    <w:tc>
                      <w:tcPr>
                        <w:tcW w:w="992" w:type="dxa"/>
                        <w:tcBorders>
                          <w:top w:val="single" w:sz="6" w:space="0" w:color="000000"/>
                          <w:left w:val="single" w:sz="6" w:space="0" w:color="000000"/>
                          <w:bottom w:val="single" w:sz="6" w:space="0" w:color="000000"/>
                          <w:right w:val="single" w:sz="6" w:space="0" w:color="000000"/>
                        </w:tcBorders>
                      </w:tcPr>
                      <w:p w14:paraId="65345015"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22F12A4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25 206,8</w:t>
                        </w:r>
                      </w:p>
                    </w:tc>
                    <w:tc>
                      <w:tcPr>
                        <w:tcW w:w="1134" w:type="dxa"/>
                        <w:tcBorders>
                          <w:top w:val="single" w:sz="6" w:space="0" w:color="000000"/>
                          <w:left w:val="single" w:sz="6" w:space="0" w:color="000000"/>
                          <w:bottom w:val="single" w:sz="6" w:space="0" w:color="000000"/>
                          <w:right w:val="single" w:sz="6" w:space="0" w:color="000000"/>
                        </w:tcBorders>
                      </w:tcPr>
                      <w:p w14:paraId="18F051F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25 206,8</w:t>
                        </w:r>
                      </w:p>
                    </w:tc>
                    <w:tc>
                      <w:tcPr>
                        <w:tcW w:w="1134" w:type="dxa"/>
                        <w:tcBorders>
                          <w:top w:val="single" w:sz="6" w:space="0" w:color="000000"/>
                          <w:left w:val="single" w:sz="6" w:space="0" w:color="000000"/>
                          <w:bottom w:val="single" w:sz="6" w:space="0" w:color="000000"/>
                          <w:right w:val="single" w:sz="6" w:space="0" w:color="000000"/>
                        </w:tcBorders>
                      </w:tcPr>
                      <w:p w14:paraId="56855EF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25 206,8</w:t>
                        </w:r>
                      </w:p>
                    </w:tc>
                  </w:tr>
                  <w:tr w:rsidR="00442198" w:rsidRPr="00FC000F" w14:paraId="4F8C5375"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544865C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w:t>
                        </w:r>
                        <w:r w:rsidRPr="00FC000F">
                          <w:rPr>
                            <w:sz w:val="16"/>
                            <w:szCs w:val="16"/>
                          </w:rPr>
                          <w:cr/>
                          <w:t>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7874F79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22 S2700</w:t>
                        </w:r>
                      </w:p>
                    </w:tc>
                    <w:tc>
                      <w:tcPr>
                        <w:tcW w:w="992" w:type="dxa"/>
                        <w:tcBorders>
                          <w:top w:val="single" w:sz="6" w:space="0" w:color="000000"/>
                          <w:left w:val="single" w:sz="6" w:space="0" w:color="000000"/>
                          <w:bottom w:val="single" w:sz="6" w:space="0" w:color="000000"/>
                          <w:right w:val="single" w:sz="6" w:space="0" w:color="000000"/>
                        </w:tcBorders>
                      </w:tcPr>
                      <w:p w14:paraId="3A4BC24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07684CC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25 206,8</w:t>
                        </w:r>
                      </w:p>
                    </w:tc>
                    <w:tc>
                      <w:tcPr>
                        <w:tcW w:w="1134" w:type="dxa"/>
                        <w:tcBorders>
                          <w:top w:val="single" w:sz="6" w:space="0" w:color="000000"/>
                          <w:left w:val="single" w:sz="6" w:space="0" w:color="000000"/>
                          <w:bottom w:val="single" w:sz="6" w:space="0" w:color="000000"/>
                          <w:right w:val="single" w:sz="6" w:space="0" w:color="000000"/>
                        </w:tcBorders>
                      </w:tcPr>
                      <w:p w14:paraId="4756FA6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25 206,8</w:t>
                        </w:r>
                      </w:p>
                    </w:tc>
                    <w:tc>
                      <w:tcPr>
                        <w:tcW w:w="1134" w:type="dxa"/>
                        <w:tcBorders>
                          <w:top w:val="single" w:sz="6" w:space="0" w:color="000000"/>
                          <w:left w:val="single" w:sz="6" w:space="0" w:color="000000"/>
                          <w:bottom w:val="single" w:sz="6" w:space="0" w:color="000000"/>
                          <w:right w:val="single" w:sz="6" w:space="0" w:color="000000"/>
                        </w:tcBorders>
                      </w:tcPr>
                      <w:p w14:paraId="6ED07E5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25 206,8</w:t>
                        </w:r>
                      </w:p>
                    </w:tc>
                  </w:tr>
                  <w:tr w:rsidR="00442198" w:rsidRPr="00FC000F" w14:paraId="41EB3C7B"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tcPr>
                      <w:p w14:paraId="556A86A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Оплата муниципальными учреждениями расходов по коммунальным услугам</w:t>
                        </w:r>
                      </w:p>
                    </w:tc>
                    <w:tc>
                      <w:tcPr>
                        <w:tcW w:w="709" w:type="dxa"/>
                        <w:tcBorders>
                          <w:top w:val="single" w:sz="6" w:space="0" w:color="000000"/>
                          <w:left w:val="single" w:sz="6" w:space="0" w:color="000000"/>
                          <w:bottom w:val="single" w:sz="6" w:space="0" w:color="000000"/>
                          <w:right w:val="single" w:sz="6" w:space="0" w:color="000000"/>
                        </w:tcBorders>
                      </w:tcPr>
                      <w:p w14:paraId="72BC4B4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 xml:space="preserve">03 1 22 </w:t>
                        </w:r>
                        <w:r w:rsidRPr="00FC000F">
                          <w:rPr>
                            <w:sz w:val="16"/>
                            <w:szCs w:val="16"/>
                          </w:rPr>
                          <w:cr/>
                          <w:t>2850</w:t>
                        </w:r>
                      </w:p>
                    </w:tc>
                    <w:tc>
                      <w:tcPr>
                        <w:tcW w:w="992" w:type="dxa"/>
                        <w:tcBorders>
                          <w:top w:val="single" w:sz="6" w:space="0" w:color="000000"/>
                          <w:left w:val="single" w:sz="6" w:space="0" w:color="000000"/>
                          <w:bottom w:val="single" w:sz="6" w:space="0" w:color="000000"/>
                          <w:right w:val="single" w:sz="6" w:space="0" w:color="000000"/>
                        </w:tcBorders>
                      </w:tcPr>
                      <w:p w14:paraId="3CA176E7"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195B631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1 759,0</w:t>
                        </w:r>
                      </w:p>
                    </w:tc>
                    <w:tc>
                      <w:tcPr>
                        <w:tcW w:w="1134" w:type="dxa"/>
                        <w:tcBorders>
                          <w:top w:val="single" w:sz="6" w:space="0" w:color="000000"/>
                          <w:left w:val="single" w:sz="6" w:space="0" w:color="000000"/>
                          <w:bottom w:val="single" w:sz="6" w:space="0" w:color="000000"/>
                          <w:right w:val="single" w:sz="6" w:space="0" w:color="000000"/>
                        </w:tcBorders>
                      </w:tcPr>
                      <w:p w14:paraId="61F56E2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1 759,0</w:t>
                        </w:r>
                      </w:p>
                    </w:tc>
                    <w:tc>
                      <w:tcPr>
                        <w:tcW w:w="1134" w:type="dxa"/>
                        <w:tcBorders>
                          <w:top w:val="single" w:sz="6" w:space="0" w:color="000000"/>
                          <w:left w:val="single" w:sz="6" w:space="0" w:color="000000"/>
                          <w:bottom w:val="single" w:sz="6" w:space="0" w:color="000000"/>
                          <w:right w:val="single" w:sz="6" w:space="0" w:color="000000"/>
                        </w:tcBorders>
                      </w:tcPr>
                      <w:p w14:paraId="1F8EBCB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1 759,0</w:t>
                        </w:r>
                      </w:p>
                    </w:tc>
                  </w:tr>
                  <w:tr w:rsidR="00442198" w:rsidRPr="00FC000F" w14:paraId="50648080"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787C1FC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w:t>
                        </w:r>
                        <w:r w:rsidRPr="00FC000F">
                          <w:rPr>
                            <w:sz w:val="16"/>
                            <w:szCs w:val="16"/>
                          </w:rPr>
                          <w:cr/>
                          <w:t>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4CDB56F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22 S2850</w:t>
                        </w:r>
                      </w:p>
                    </w:tc>
                    <w:tc>
                      <w:tcPr>
                        <w:tcW w:w="992" w:type="dxa"/>
                        <w:tcBorders>
                          <w:top w:val="single" w:sz="6" w:space="0" w:color="000000"/>
                          <w:left w:val="single" w:sz="6" w:space="0" w:color="000000"/>
                          <w:bottom w:val="single" w:sz="6" w:space="0" w:color="000000"/>
                          <w:right w:val="single" w:sz="6" w:space="0" w:color="000000"/>
                        </w:tcBorders>
                      </w:tcPr>
                      <w:p w14:paraId="15A3A3B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41CB50A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1 759,0</w:t>
                        </w:r>
                      </w:p>
                    </w:tc>
                    <w:tc>
                      <w:tcPr>
                        <w:tcW w:w="1134" w:type="dxa"/>
                        <w:tcBorders>
                          <w:top w:val="single" w:sz="6" w:space="0" w:color="000000"/>
                          <w:left w:val="single" w:sz="6" w:space="0" w:color="000000"/>
                          <w:bottom w:val="single" w:sz="6" w:space="0" w:color="000000"/>
                          <w:right w:val="single" w:sz="6" w:space="0" w:color="000000"/>
                        </w:tcBorders>
                      </w:tcPr>
                      <w:p w14:paraId="2FE12B7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1 759,0</w:t>
                        </w:r>
                      </w:p>
                    </w:tc>
                    <w:tc>
                      <w:tcPr>
                        <w:tcW w:w="1134" w:type="dxa"/>
                        <w:tcBorders>
                          <w:top w:val="single" w:sz="6" w:space="0" w:color="000000"/>
                          <w:left w:val="single" w:sz="6" w:space="0" w:color="000000"/>
                          <w:bottom w:val="single" w:sz="6" w:space="0" w:color="000000"/>
                          <w:right w:val="single" w:sz="6" w:space="0" w:color="000000"/>
                        </w:tcBorders>
                      </w:tcPr>
                      <w:p w14:paraId="6C4C910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1 759,0</w:t>
                        </w:r>
                      </w:p>
                    </w:tc>
                  </w:tr>
                  <w:tr w:rsidR="00442198" w:rsidRPr="00FC000F" w14:paraId="76520A20"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3AA288F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Организация и проведение районных мероприятий для населения</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086C423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03 1 23 00000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3C36234F"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03F55EE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74759A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74828C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w:t>
                        </w:r>
                        <w:r w:rsidRPr="00FC000F">
                          <w:rPr>
                            <w:sz w:val="16"/>
                            <w:szCs w:val="16"/>
                          </w:rPr>
                          <w:cr/>
                          <w:t>0,0</w:t>
                        </w:r>
                      </w:p>
                    </w:tc>
                  </w:tr>
                  <w:tr w:rsidR="00442198" w:rsidRPr="00FC000F" w14:paraId="0D3F8E90"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445B5CA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7FFEED7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03 1 23 00000</w:t>
                        </w:r>
                      </w:p>
                    </w:tc>
                    <w:tc>
                      <w:tcPr>
                        <w:tcW w:w="992" w:type="dxa"/>
                        <w:tcBorders>
                          <w:top w:val="single" w:sz="6" w:space="0" w:color="000000"/>
                          <w:left w:val="single" w:sz="6" w:space="0" w:color="000000"/>
                          <w:bottom w:val="single" w:sz="6" w:space="0" w:color="000000"/>
                          <w:right w:val="single" w:sz="6" w:space="0" w:color="000000"/>
                        </w:tcBorders>
                      </w:tcPr>
                      <w:p w14:paraId="71E8531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78C9163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1134" w:type="dxa"/>
                        <w:tcBorders>
                          <w:top w:val="single" w:sz="6" w:space="0" w:color="000000"/>
                          <w:left w:val="single" w:sz="6" w:space="0" w:color="000000"/>
                          <w:bottom w:val="single" w:sz="6" w:space="0" w:color="000000"/>
                          <w:right w:val="single" w:sz="6" w:space="0" w:color="000000"/>
                        </w:tcBorders>
                      </w:tcPr>
                      <w:p w14:paraId="5566FD7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1134" w:type="dxa"/>
                        <w:tcBorders>
                          <w:top w:val="single" w:sz="6" w:space="0" w:color="000000"/>
                          <w:left w:val="single" w:sz="6" w:space="0" w:color="000000"/>
                          <w:bottom w:val="single" w:sz="6" w:space="0" w:color="000000"/>
                          <w:right w:val="single" w:sz="6" w:space="0" w:color="000000"/>
                        </w:tcBorders>
                      </w:tcPr>
                      <w:p w14:paraId="6B17DB2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r>
                  <w:tr w:rsidR="00442198" w:rsidRPr="00FC000F" w14:paraId="36B9C04B"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5A4CD5B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Государственная поддержка муниципальных учреждений и работников </w:t>
                        </w:r>
                        <w:r w:rsidRPr="00FC000F">
                          <w:rPr>
                            <w:sz w:val="16"/>
                            <w:szCs w:val="16"/>
                          </w:rPr>
                          <w:lastRenderedPageBreak/>
                          <w:t>учреждений культуры</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50AEEE0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03 1 25 00000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61EE2648"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083F8AA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444,5</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8B6CAC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78D671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1437C85"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0F12C14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Поддержка отрасли культур</w:t>
                        </w:r>
                      </w:p>
                    </w:tc>
                    <w:tc>
                      <w:tcPr>
                        <w:tcW w:w="709" w:type="dxa"/>
                        <w:tcBorders>
                          <w:top w:val="single" w:sz="6" w:space="0" w:color="000000"/>
                          <w:left w:val="single" w:sz="6" w:space="0" w:color="000000"/>
                          <w:bottom w:val="single" w:sz="6" w:space="0" w:color="000000"/>
                          <w:right w:val="single" w:sz="6" w:space="0" w:color="000000"/>
                        </w:tcBorders>
                      </w:tcPr>
                      <w:p w14:paraId="5D8DBE4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25 L5192</w:t>
                        </w:r>
                      </w:p>
                    </w:tc>
                    <w:tc>
                      <w:tcPr>
                        <w:tcW w:w="992" w:type="dxa"/>
                        <w:tcBorders>
                          <w:top w:val="single" w:sz="6" w:space="0" w:color="000000"/>
                          <w:left w:val="single" w:sz="6" w:space="0" w:color="000000"/>
                          <w:bottom w:val="single" w:sz="6" w:space="0" w:color="000000"/>
                          <w:right w:val="single" w:sz="6" w:space="0" w:color="000000"/>
                        </w:tcBorders>
                      </w:tcPr>
                      <w:p w14:paraId="21CA4CF7"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68F7740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444,5</w:t>
                        </w:r>
                      </w:p>
                    </w:tc>
                    <w:tc>
                      <w:tcPr>
                        <w:tcW w:w="1134" w:type="dxa"/>
                        <w:tcBorders>
                          <w:top w:val="single" w:sz="6" w:space="0" w:color="000000"/>
                          <w:left w:val="single" w:sz="6" w:space="0" w:color="000000"/>
                          <w:bottom w:val="single" w:sz="6" w:space="0" w:color="000000"/>
                          <w:right w:val="single" w:sz="6" w:space="0" w:color="000000"/>
                        </w:tcBorders>
                      </w:tcPr>
                      <w:p w14:paraId="782AF14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22772E9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3B81A3B"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250CEB7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w:t>
                        </w:r>
                        <w:r w:rsidRPr="00FC000F">
                          <w:rPr>
                            <w:sz w:val="16"/>
                            <w:szCs w:val="16"/>
                          </w:rPr>
                          <w:cr/>
                          <w:t>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7BB1CBF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25 L5192</w:t>
                        </w:r>
                      </w:p>
                    </w:tc>
                    <w:tc>
                      <w:tcPr>
                        <w:tcW w:w="992" w:type="dxa"/>
                        <w:tcBorders>
                          <w:top w:val="single" w:sz="6" w:space="0" w:color="000000"/>
                          <w:left w:val="single" w:sz="6" w:space="0" w:color="000000"/>
                          <w:bottom w:val="single" w:sz="6" w:space="0" w:color="000000"/>
                          <w:right w:val="single" w:sz="6" w:space="0" w:color="000000"/>
                        </w:tcBorders>
                      </w:tcPr>
                      <w:p w14:paraId="6EEB4C4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53DA0F7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444,5</w:t>
                        </w:r>
                      </w:p>
                    </w:tc>
                    <w:tc>
                      <w:tcPr>
                        <w:tcW w:w="1134" w:type="dxa"/>
                        <w:tcBorders>
                          <w:top w:val="single" w:sz="6" w:space="0" w:color="000000"/>
                          <w:left w:val="single" w:sz="6" w:space="0" w:color="000000"/>
                          <w:bottom w:val="single" w:sz="6" w:space="0" w:color="000000"/>
                          <w:right w:val="single" w:sz="6" w:space="0" w:color="000000"/>
                        </w:tcBorders>
                      </w:tcPr>
                      <w:p w14:paraId="6F8F3F2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6577E5C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4563183" w14:textId="77777777" w:rsidTr="00BC722C">
                    <w:trPr>
                      <w:trHeight w:val="1596"/>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08D30FB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Руководство и управление в сфере установленных функций органов местного самоуправления (в </w:t>
                        </w:r>
                        <w:proofErr w:type="spellStart"/>
                        <w:r w:rsidRPr="00FC000F">
                          <w:rPr>
                            <w:sz w:val="16"/>
                            <w:szCs w:val="16"/>
                          </w:rPr>
                          <w:t>т.ч</w:t>
                        </w:r>
                        <w:proofErr w:type="spellEnd"/>
                        <w:r w:rsidRPr="00FC000F">
                          <w:rPr>
                            <w:sz w:val="16"/>
                            <w:szCs w:val="16"/>
                          </w:rPr>
                          <w:t>. содержание централизованной бухгалтерии и МКУ "ЦОДУК")</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240EC7D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w:t>
                        </w:r>
                        <w:r w:rsidRPr="00FC000F">
                          <w:rPr>
                            <w:sz w:val="16"/>
                            <w:szCs w:val="16"/>
                          </w:rPr>
                          <w:cr/>
                          <w:t xml:space="preserve"> 1 31 00000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6615F75F"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73BFD70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51 049,5</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1A9B18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41 399,9</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60CCE6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41 299,9</w:t>
                        </w:r>
                      </w:p>
                    </w:tc>
                  </w:tr>
                  <w:tr w:rsidR="00442198" w:rsidRPr="00FC000F" w14:paraId="6173AEC2"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69B632F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Централизованные бухгалтерии</w:t>
                        </w:r>
                      </w:p>
                    </w:tc>
                    <w:tc>
                      <w:tcPr>
                        <w:tcW w:w="709" w:type="dxa"/>
                        <w:tcBorders>
                          <w:top w:val="single" w:sz="6" w:space="0" w:color="000000"/>
                          <w:left w:val="single" w:sz="6" w:space="0" w:color="000000"/>
                          <w:bottom w:val="single" w:sz="6" w:space="0" w:color="000000"/>
                          <w:right w:val="single" w:sz="6" w:space="0" w:color="000000"/>
                        </w:tcBorders>
                      </w:tcPr>
                      <w:p w14:paraId="0DCF5AA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03 1 31 00101</w:t>
                        </w:r>
                      </w:p>
                    </w:tc>
                    <w:tc>
                      <w:tcPr>
                        <w:tcW w:w="992" w:type="dxa"/>
                        <w:tcBorders>
                          <w:top w:val="single" w:sz="6" w:space="0" w:color="000000"/>
                          <w:left w:val="single" w:sz="6" w:space="0" w:color="000000"/>
                          <w:bottom w:val="single" w:sz="6" w:space="0" w:color="000000"/>
                          <w:right w:val="single" w:sz="6" w:space="0" w:color="000000"/>
                        </w:tcBorders>
                      </w:tcPr>
                      <w:p w14:paraId="66D45482"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7ABAFBC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11 321,2</w:t>
                        </w:r>
                      </w:p>
                    </w:tc>
                    <w:tc>
                      <w:tcPr>
                        <w:tcW w:w="1134" w:type="dxa"/>
                        <w:tcBorders>
                          <w:top w:val="single" w:sz="6" w:space="0" w:color="000000"/>
                          <w:left w:val="single" w:sz="6" w:space="0" w:color="000000"/>
                          <w:bottom w:val="single" w:sz="6" w:space="0" w:color="000000"/>
                          <w:right w:val="single" w:sz="6" w:space="0" w:color="000000"/>
                        </w:tcBorders>
                      </w:tcPr>
                      <w:p w14:paraId="725916F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9 807,2</w:t>
                        </w:r>
                      </w:p>
                    </w:tc>
                    <w:tc>
                      <w:tcPr>
                        <w:tcW w:w="1134" w:type="dxa"/>
                        <w:tcBorders>
                          <w:top w:val="single" w:sz="6" w:space="0" w:color="000000"/>
                          <w:left w:val="single" w:sz="6" w:space="0" w:color="000000"/>
                          <w:bottom w:val="single" w:sz="6" w:space="0" w:color="000000"/>
                          <w:right w:val="single" w:sz="6" w:space="0" w:color="000000"/>
                        </w:tcBorders>
                      </w:tcPr>
                      <w:p w14:paraId="5ED30BA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9 707,2</w:t>
                        </w:r>
                      </w:p>
                    </w:tc>
                  </w:tr>
                  <w:tr w:rsidR="00442198" w:rsidRPr="00FC000F" w14:paraId="56930CAB" w14:textId="77777777" w:rsidTr="00BC722C">
                    <w:trPr>
                      <w:trHeight w:val="1925"/>
                    </w:trPr>
                    <w:tc>
                      <w:tcPr>
                        <w:tcW w:w="1168" w:type="dxa"/>
                        <w:tcBorders>
                          <w:top w:val="single" w:sz="6" w:space="0" w:color="000000"/>
                          <w:left w:val="single" w:sz="6" w:space="0" w:color="000000"/>
                          <w:bottom w:val="single" w:sz="6" w:space="0" w:color="000000"/>
                          <w:right w:val="single" w:sz="6" w:space="0" w:color="000000"/>
                        </w:tcBorders>
                      </w:tcPr>
                      <w:p w14:paraId="2E042A2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6" w:space="0" w:color="000000"/>
                          <w:left w:val="single" w:sz="6" w:space="0" w:color="000000"/>
                          <w:bottom w:val="single" w:sz="6" w:space="0" w:color="000000"/>
                          <w:right w:val="single" w:sz="6" w:space="0" w:color="000000"/>
                        </w:tcBorders>
                      </w:tcPr>
                      <w:p w14:paraId="70D3218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03 1 31 00101</w:t>
                        </w:r>
                      </w:p>
                    </w:tc>
                    <w:tc>
                      <w:tcPr>
                        <w:tcW w:w="992" w:type="dxa"/>
                        <w:tcBorders>
                          <w:top w:val="single" w:sz="6" w:space="0" w:color="000000"/>
                          <w:left w:val="single" w:sz="6" w:space="0" w:color="000000"/>
                          <w:bottom w:val="single" w:sz="6" w:space="0" w:color="000000"/>
                          <w:right w:val="single" w:sz="6" w:space="0" w:color="000000"/>
                        </w:tcBorders>
                      </w:tcPr>
                      <w:p w14:paraId="6EB9B9F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1134" w:type="dxa"/>
                        <w:gridSpan w:val="2"/>
                        <w:tcBorders>
                          <w:top w:val="single" w:sz="6" w:space="0" w:color="000000"/>
                          <w:left w:val="single" w:sz="6" w:space="0" w:color="000000"/>
                          <w:bottom w:val="single" w:sz="6" w:space="0" w:color="000000"/>
                          <w:right w:val="single" w:sz="6" w:space="0" w:color="000000"/>
                        </w:tcBorders>
                      </w:tcPr>
                      <w:p w14:paraId="6621149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10 007,2</w:t>
                        </w:r>
                      </w:p>
                    </w:tc>
                    <w:tc>
                      <w:tcPr>
                        <w:tcW w:w="1134" w:type="dxa"/>
                        <w:tcBorders>
                          <w:top w:val="single" w:sz="6" w:space="0" w:color="000000"/>
                          <w:left w:val="single" w:sz="6" w:space="0" w:color="000000"/>
                          <w:bottom w:val="single" w:sz="6" w:space="0" w:color="000000"/>
                          <w:right w:val="single" w:sz="6" w:space="0" w:color="000000"/>
                        </w:tcBorders>
                      </w:tcPr>
                      <w:p w14:paraId="1E20FF6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9 707,2</w:t>
                        </w:r>
                      </w:p>
                    </w:tc>
                    <w:tc>
                      <w:tcPr>
                        <w:tcW w:w="1134" w:type="dxa"/>
                        <w:tcBorders>
                          <w:top w:val="single" w:sz="6" w:space="0" w:color="000000"/>
                          <w:left w:val="single" w:sz="6" w:space="0" w:color="000000"/>
                          <w:bottom w:val="single" w:sz="6" w:space="0" w:color="000000"/>
                          <w:right w:val="single" w:sz="6" w:space="0" w:color="000000"/>
                        </w:tcBorders>
                      </w:tcPr>
                      <w:p w14:paraId="72F25AD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9 707,2</w:t>
                        </w:r>
                      </w:p>
                    </w:tc>
                  </w:tr>
                  <w:tr w:rsidR="00442198" w:rsidRPr="00FC000F" w14:paraId="13D57481"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6259E8F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2E4C2F3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03 1 31 00101</w:t>
                        </w:r>
                      </w:p>
                    </w:tc>
                    <w:tc>
                      <w:tcPr>
                        <w:tcW w:w="992" w:type="dxa"/>
                        <w:tcBorders>
                          <w:top w:val="single" w:sz="6" w:space="0" w:color="000000"/>
                          <w:left w:val="single" w:sz="6" w:space="0" w:color="000000"/>
                          <w:bottom w:val="single" w:sz="6" w:space="0" w:color="000000"/>
                          <w:right w:val="single" w:sz="6" w:space="0" w:color="000000"/>
                        </w:tcBorders>
                      </w:tcPr>
                      <w:p w14:paraId="3BBB394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18902CE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1 310</w:t>
                        </w:r>
                        <w:r w:rsidRPr="00FC000F">
                          <w:rPr>
                            <w:sz w:val="16"/>
                            <w:szCs w:val="16"/>
                          </w:rPr>
                          <w:cr/>
                          <w:t>0</w:t>
                        </w:r>
                      </w:p>
                    </w:tc>
                    <w:tc>
                      <w:tcPr>
                        <w:tcW w:w="1134" w:type="dxa"/>
                        <w:tcBorders>
                          <w:top w:val="single" w:sz="6" w:space="0" w:color="000000"/>
                          <w:left w:val="single" w:sz="6" w:space="0" w:color="000000"/>
                          <w:bottom w:val="single" w:sz="6" w:space="0" w:color="000000"/>
                          <w:right w:val="single" w:sz="6" w:space="0" w:color="000000"/>
                        </w:tcBorders>
                      </w:tcPr>
                      <w:p w14:paraId="6E17A64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1134" w:type="dxa"/>
                        <w:tcBorders>
                          <w:top w:val="single" w:sz="6" w:space="0" w:color="000000"/>
                          <w:left w:val="single" w:sz="6" w:space="0" w:color="000000"/>
                          <w:bottom w:val="single" w:sz="6" w:space="0" w:color="000000"/>
                          <w:right w:val="single" w:sz="6" w:space="0" w:color="000000"/>
                        </w:tcBorders>
                      </w:tcPr>
                      <w:p w14:paraId="1C5213F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BC08A66"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7EE3370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бюджетные ассигнования</w:t>
                        </w:r>
                      </w:p>
                    </w:tc>
                    <w:tc>
                      <w:tcPr>
                        <w:tcW w:w="709" w:type="dxa"/>
                        <w:tcBorders>
                          <w:top w:val="single" w:sz="6" w:space="0" w:color="000000"/>
                          <w:left w:val="single" w:sz="6" w:space="0" w:color="000000"/>
                          <w:bottom w:val="single" w:sz="6" w:space="0" w:color="000000"/>
                          <w:right w:val="single" w:sz="6" w:space="0" w:color="000000"/>
                        </w:tcBorders>
                      </w:tcPr>
                      <w:p w14:paraId="6DC3E4C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03 1 31 00101</w:t>
                        </w:r>
                      </w:p>
                    </w:tc>
                    <w:tc>
                      <w:tcPr>
                        <w:tcW w:w="992" w:type="dxa"/>
                        <w:tcBorders>
                          <w:top w:val="single" w:sz="6" w:space="0" w:color="000000"/>
                          <w:left w:val="single" w:sz="6" w:space="0" w:color="000000"/>
                          <w:bottom w:val="single" w:sz="6" w:space="0" w:color="000000"/>
                          <w:right w:val="single" w:sz="6" w:space="0" w:color="000000"/>
                        </w:tcBorders>
                      </w:tcPr>
                      <w:p w14:paraId="0F2CBEA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w:t>
                        </w:r>
                        <w:r w:rsidRPr="00FC000F">
                          <w:rPr>
                            <w:sz w:val="16"/>
                            <w:szCs w:val="16"/>
                          </w:rPr>
                          <w:cr/>
                          <w:t>0</w:t>
                        </w:r>
                      </w:p>
                    </w:tc>
                    <w:tc>
                      <w:tcPr>
                        <w:tcW w:w="1134" w:type="dxa"/>
                        <w:gridSpan w:val="2"/>
                        <w:tcBorders>
                          <w:top w:val="single" w:sz="6" w:space="0" w:color="000000"/>
                          <w:left w:val="single" w:sz="6" w:space="0" w:color="000000"/>
                          <w:bottom w:val="single" w:sz="6" w:space="0" w:color="000000"/>
                          <w:right w:val="single" w:sz="6" w:space="0" w:color="000000"/>
                        </w:tcBorders>
                      </w:tcPr>
                      <w:p w14:paraId="4299BE3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w:t>
                        </w:r>
                      </w:p>
                    </w:tc>
                    <w:tc>
                      <w:tcPr>
                        <w:tcW w:w="1134" w:type="dxa"/>
                        <w:tcBorders>
                          <w:top w:val="single" w:sz="6" w:space="0" w:color="000000"/>
                          <w:left w:val="single" w:sz="6" w:space="0" w:color="000000"/>
                          <w:bottom w:val="single" w:sz="6" w:space="0" w:color="000000"/>
                          <w:right w:val="single" w:sz="6" w:space="0" w:color="000000"/>
                        </w:tcBorders>
                      </w:tcPr>
                      <w:p w14:paraId="1F241A4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470FFF4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B1481E0"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tcPr>
                      <w:p w14:paraId="348A5BD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МКУ "Центр обеспечения деятельности учреждений культуры"</w:t>
                        </w:r>
                      </w:p>
                    </w:tc>
                    <w:tc>
                      <w:tcPr>
                        <w:tcW w:w="709" w:type="dxa"/>
                        <w:tcBorders>
                          <w:top w:val="single" w:sz="6" w:space="0" w:color="000000"/>
                          <w:left w:val="single" w:sz="6" w:space="0" w:color="000000"/>
                          <w:bottom w:val="single" w:sz="6" w:space="0" w:color="000000"/>
                          <w:right w:val="single" w:sz="6" w:space="0" w:color="000000"/>
                        </w:tcBorders>
                      </w:tcPr>
                      <w:p w14:paraId="3AF16F4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03 1 31 00113</w:t>
                        </w:r>
                      </w:p>
                    </w:tc>
                    <w:tc>
                      <w:tcPr>
                        <w:tcW w:w="992" w:type="dxa"/>
                        <w:tcBorders>
                          <w:top w:val="single" w:sz="6" w:space="0" w:color="000000"/>
                          <w:left w:val="single" w:sz="6" w:space="0" w:color="000000"/>
                          <w:bottom w:val="single" w:sz="6" w:space="0" w:color="000000"/>
                          <w:right w:val="single" w:sz="6" w:space="0" w:color="000000"/>
                        </w:tcBorders>
                      </w:tcPr>
                      <w:p w14:paraId="5B474837"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58AA5A1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39 463,3</w:t>
                        </w:r>
                      </w:p>
                    </w:tc>
                    <w:tc>
                      <w:tcPr>
                        <w:tcW w:w="1134" w:type="dxa"/>
                        <w:tcBorders>
                          <w:top w:val="single" w:sz="6" w:space="0" w:color="000000"/>
                          <w:left w:val="single" w:sz="6" w:space="0" w:color="000000"/>
                          <w:bottom w:val="single" w:sz="6" w:space="0" w:color="000000"/>
                          <w:right w:val="single" w:sz="6" w:space="0" w:color="000000"/>
                        </w:tcBorders>
                      </w:tcPr>
                      <w:p w14:paraId="1A501F9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31 327,7</w:t>
                        </w:r>
                      </w:p>
                    </w:tc>
                    <w:tc>
                      <w:tcPr>
                        <w:tcW w:w="1134" w:type="dxa"/>
                        <w:tcBorders>
                          <w:top w:val="single" w:sz="6" w:space="0" w:color="000000"/>
                          <w:left w:val="single" w:sz="6" w:space="0" w:color="000000"/>
                          <w:bottom w:val="single" w:sz="6" w:space="0" w:color="000000"/>
                          <w:right w:val="single" w:sz="6" w:space="0" w:color="000000"/>
                        </w:tcBorders>
                      </w:tcPr>
                      <w:p w14:paraId="0ED7E26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31 327,7</w:t>
                        </w:r>
                      </w:p>
                    </w:tc>
                  </w:tr>
                  <w:tr w:rsidR="00442198" w:rsidRPr="00FC000F" w14:paraId="1722D721" w14:textId="77777777" w:rsidTr="00BC722C">
                    <w:trPr>
                      <w:trHeight w:val="1925"/>
                    </w:trPr>
                    <w:tc>
                      <w:tcPr>
                        <w:tcW w:w="1168" w:type="dxa"/>
                        <w:tcBorders>
                          <w:top w:val="single" w:sz="6" w:space="0" w:color="000000"/>
                          <w:left w:val="single" w:sz="6" w:space="0" w:color="000000"/>
                          <w:bottom w:val="single" w:sz="6" w:space="0" w:color="000000"/>
                          <w:right w:val="single" w:sz="6" w:space="0" w:color="000000"/>
                        </w:tcBorders>
                      </w:tcPr>
                      <w:p w14:paraId="2CC731A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6" w:space="0" w:color="000000"/>
                          <w:left w:val="single" w:sz="6" w:space="0" w:color="000000"/>
                          <w:bottom w:val="single" w:sz="6" w:space="0" w:color="000000"/>
                          <w:right w:val="single" w:sz="6" w:space="0" w:color="000000"/>
                        </w:tcBorders>
                      </w:tcPr>
                      <w:p w14:paraId="70C8FE9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03 1 31 00113</w:t>
                        </w:r>
                      </w:p>
                    </w:tc>
                    <w:tc>
                      <w:tcPr>
                        <w:tcW w:w="992" w:type="dxa"/>
                        <w:tcBorders>
                          <w:top w:val="single" w:sz="6" w:space="0" w:color="000000"/>
                          <w:left w:val="single" w:sz="6" w:space="0" w:color="000000"/>
                          <w:bottom w:val="single" w:sz="6" w:space="0" w:color="000000"/>
                          <w:right w:val="single" w:sz="6" w:space="0" w:color="000000"/>
                        </w:tcBorders>
                      </w:tcPr>
                      <w:p w14:paraId="69DB59F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1134" w:type="dxa"/>
                        <w:gridSpan w:val="2"/>
                        <w:tcBorders>
                          <w:top w:val="single" w:sz="6" w:space="0" w:color="000000"/>
                          <w:left w:val="single" w:sz="6" w:space="0" w:color="000000"/>
                          <w:bottom w:val="single" w:sz="6" w:space="0" w:color="000000"/>
                          <w:right w:val="single" w:sz="6" w:space="0" w:color="000000"/>
                        </w:tcBorders>
                      </w:tcPr>
                      <w:p w14:paraId="1F174FA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31 687,7</w:t>
                        </w:r>
                      </w:p>
                    </w:tc>
                    <w:tc>
                      <w:tcPr>
                        <w:tcW w:w="1134" w:type="dxa"/>
                        <w:tcBorders>
                          <w:top w:val="single" w:sz="6" w:space="0" w:color="000000"/>
                          <w:left w:val="single" w:sz="6" w:space="0" w:color="000000"/>
                          <w:bottom w:val="single" w:sz="6" w:space="0" w:color="000000"/>
                          <w:right w:val="single" w:sz="6" w:space="0" w:color="000000"/>
                        </w:tcBorders>
                      </w:tcPr>
                      <w:p w14:paraId="5C572A8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31 327,7</w:t>
                        </w:r>
                      </w:p>
                    </w:tc>
                    <w:tc>
                      <w:tcPr>
                        <w:tcW w:w="1134" w:type="dxa"/>
                        <w:tcBorders>
                          <w:top w:val="single" w:sz="6" w:space="0" w:color="000000"/>
                          <w:left w:val="single" w:sz="6" w:space="0" w:color="000000"/>
                          <w:bottom w:val="single" w:sz="6" w:space="0" w:color="000000"/>
                          <w:right w:val="single" w:sz="6" w:space="0" w:color="000000"/>
                        </w:tcBorders>
                      </w:tcPr>
                      <w:p w14:paraId="1707891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31 327,7</w:t>
                        </w:r>
                      </w:p>
                    </w:tc>
                  </w:tr>
                  <w:tr w:rsidR="00442198" w:rsidRPr="00FC000F" w14:paraId="70AD64F8"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2EA3C11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5B3265D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03 1 31 00113</w:t>
                        </w:r>
                      </w:p>
                    </w:tc>
                    <w:tc>
                      <w:tcPr>
                        <w:tcW w:w="992" w:type="dxa"/>
                        <w:tcBorders>
                          <w:top w:val="single" w:sz="6" w:space="0" w:color="000000"/>
                          <w:left w:val="single" w:sz="6" w:space="0" w:color="000000"/>
                          <w:bottom w:val="single" w:sz="6" w:space="0" w:color="000000"/>
                          <w:right w:val="single" w:sz="6" w:space="0" w:color="000000"/>
                        </w:tcBorders>
                      </w:tcPr>
                      <w:p w14:paraId="377AD46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7E34778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7 773</w:t>
                        </w:r>
                        <w:r w:rsidRPr="00FC000F">
                          <w:rPr>
                            <w:sz w:val="16"/>
                            <w:szCs w:val="16"/>
                          </w:rPr>
                          <w:cr/>
                          <w:t>0</w:t>
                        </w:r>
                      </w:p>
                    </w:tc>
                    <w:tc>
                      <w:tcPr>
                        <w:tcW w:w="1134" w:type="dxa"/>
                        <w:tcBorders>
                          <w:top w:val="single" w:sz="6" w:space="0" w:color="000000"/>
                          <w:left w:val="single" w:sz="6" w:space="0" w:color="000000"/>
                          <w:bottom w:val="single" w:sz="6" w:space="0" w:color="000000"/>
                          <w:right w:val="single" w:sz="6" w:space="0" w:color="000000"/>
                        </w:tcBorders>
                      </w:tcPr>
                      <w:p w14:paraId="3DDB0BC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17609E8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7BC50F4"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4707817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бюджетные ассигнования</w:t>
                        </w:r>
                      </w:p>
                    </w:tc>
                    <w:tc>
                      <w:tcPr>
                        <w:tcW w:w="709" w:type="dxa"/>
                        <w:tcBorders>
                          <w:top w:val="single" w:sz="6" w:space="0" w:color="000000"/>
                          <w:left w:val="single" w:sz="6" w:space="0" w:color="000000"/>
                          <w:bottom w:val="single" w:sz="6" w:space="0" w:color="000000"/>
                          <w:right w:val="single" w:sz="6" w:space="0" w:color="000000"/>
                        </w:tcBorders>
                      </w:tcPr>
                      <w:p w14:paraId="05FDB5E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03 1 31 00113</w:t>
                        </w:r>
                      </w:p>
                    </w:tc>
                    <w:tc>
                      <w:tcPr>
                        <w:tcW w:w="992" w:type="dxa"/>
                        <w:tcBorders>
                          <w:top w:val="single" w:sz="6" w:space="0" w:color="000000"/>
                          <w:left w:val="single" w:sz="6" w:space="0" w:color="000000"/>
                          <w:bottom w:val="single" w:sz="6" w:space="0" w:color="000000"/>
                          <w:right w:val="single" w:sz="6" w:space="0" w:color="000000"/>
                        </w:tcBorders>
                      </w:tcPr>
                      <w:p w14:paraId="713911D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800</w:t>
                        </w:r>
                      </w:p>
                    </w:tc>
                    <w:tc>
                      <w:tcPr>
                        <w:tcW w:w="1134" w:type="dxa"/>
                        <w:gridSpan w:val="2"/>
                        <w:tcBorders>
                          <w:top w:val="single" w:sz="6" w:space="0" w:color="000000"/>
                          <w:left w:val="single" w:sz="6" w:space="0" w:color="000000"/>
                          <w:bottom w:val="single" w:sz="6" w:space="0" w:color="000000"/>
                          <w:right w:val="single" w:sz="6" w:space="0" w:color="000000"/>
                        </w:tcBorders>
                      </w:tcPr>
                      <w:p w14:paraId="356DA57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w:t>
                        </w:r>
                      </w:p>
                    </w:tc>
                    <w:tc>
                      <w:tcPr>
                        <w:tcW w:w="1134" w:type="dxa"/>
                        <w:tcBorders>
                          <w:top w:val="single" w:sz="6" w:space="0" w:color="000000"/>
                          <w:left w:val="single" w:sz="6" w:space="0" w:color="000000"/>
                          <w:bottom w:val="single" w:sz="6" w:space="0" w:color="000000"/>
                          <w:right w:val="single" w:sz="6" w:space="0" w:color="000000"/>
                        </w:tcBorders>
                      </w:tcPr>
                      <w:p w14:paraId="4A72A48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2B1E62A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35E91FE"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tcPr>
                      <w:p w14:paraId="1E7A6CC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Оплата муниципальными учреждениями расходов по коммунальным услугам</w:t>
                        </w:r>
                      </w:p>
                    </w:tc>
                    <w:tc>
                      <w:tcPr>
                        <w:tcW w:w="709" w:type="dxa"/>
                        <w:tcBorders>
                          <w:top w:val="single" w:sz="6" w:space="0" w:color="000000"/>
                          <w:left w:val="single" w:sz="6" w:space="0" w:color="000000"/>
                          <w:bottom w:val="single" w:sz="6" w:space="0" w:color="000000"/>
                          <w:right w:val="single" w:sz="6" w:space="0" w:color="000000"/>
                        </w:tcBorders>
                      </w:tcPr>
                      <w:p w14:paraId="59AB8A0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31 S2850</w:t>
                        </w:r>
                      </w:p>
                    </w:tc>
                    <w:tc>
                      <w:tcPr>
                        <w:tcW w:w="992" w:type="dxa"/>
                        <w:tcBorders>
                          <w:top w:val="single" w:sz="6" w:space="0" w:color="000000"/>
                          <w:left w:val="single" w:sz="6" w:space="0" w:color="000000"/>
                          <w:bottom w:val="single" w:sz="6" w:space="0" w:color="000000"/>
                          <w:right w:val="single" w:sz="6" w:space="0" w:color="000000"/>
                        </w:tcBorders>
                      </w:tcPr>
                      <w:p w14:paraId="24DAD475"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7A1562E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265,0</w:t>
                        </w:r>
                      </w:p>
                    </w:tc>
                    <w:tc>
                      <w:tcPr>
                        <w:tcW w:w="1134" w:type="dxa"/>
                        <w:tcBorders>
                          <w:top w:val="single" w:sz="6" w:space="0" w:color="000000"/>
                          <w:left w:val="single" w:sz="6" w:space="0" w:color="000000"/>
                          <w:bottom w:val="single" w:sz="6" w:space="0" w:color="000000"/>
                          <w:right w:val="single" w:sz="6" w:space="0" w:color="000000"/>
                        </w:tcBorders>
                      </w:tcPr>
                      <w:p w14:paraId="217FD59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265,0</w:t>
                        </w:r>
                      </w:p>
                    </w:tc>
                    <w:tc>
                      <w:tcPr>
                        <w:tcW w:w="1134" w:type="dxa"/>
                        <w:tcBorders>
                          <w:top w:val="single" w:sz="6" w:space="0" w:color="000000"/>
                          <w:left w:val="single" w:sz="6" w:space="0" w:color="000000"/>
                          <w:bottom w:val="single" w:sz="6" w:space="0" w:color="000000"/>
                          <w:right w:val="single" w:sz="6" w:space="0" w:color="000000"/>
                        </w:tcBorders>
                      </w:tcPr>
                      <w:p w14:paraId="4031D8F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265,0</w:t>
                        </w:r>
                      </w:p>
                    </w:tc>
                  </w:tr>
                  <w:tr w:rsidR="00442198" w:rsidRPr="00FC000F" w14:paraId="63E21ED9"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6E13919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7FC44EC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31 S28</w:t>
                        </w:r>
                        <w:r w:rsidRPr="00FC000F">
                          <w:rPr>
                            <w:sz w:val="16"/>
                            <w:szCs w:val="16"/>
                          </w:rPr>
                          <w:cr/>
                          <w:t>0</w:t>
                        </w:r>
                      </w:p>
                    </w:tc>
                    <w:tc>
                      <w:tcPr>
                        <w:tcW w:w="992" w:type="dxa"/>
                        <w:tcBorders>
                          <w:top w:val="single" w:sz="6" w:space="0" w:color="000000"/>
                          <w:left w:val="single" w:sz="6" w:space="0" w:color="000000"/>
                          <w:bottom w:val="single" w:sz="6" w:space="0" w:color="000000"/>
                          <w:right w:val="single" w:sz="6" w:space="0" w:color="000000"/>
                        </w:tcBorders>
                      </w:tcPr>
                      <w:p w14:paraId="290EFFB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3F75A83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265,0</w:t>
                        </w:r>
                      </w:p>
                    </w:tc>
                    <w:tc>
                      <w:tcPr>
                        <w:tcW w:w="1134" w:type="dxa"/>
                        <w:tcBorders>
                          <w:top w:val="single" w:sz="6" w:space="0" w:color="000000"/>
                          <w:left w:val="single" w:sz="6" w:space="0" w:color="000000"/>
                          <w:bottom w:val="single" w:sz="6" w:space="0" w:color="000000"/>
                          <w:right w:val="single" w:sz="6" w:space="0" w:color="000000"/>
                        </w:tcBorders>
                      </w:tcPr>
                      <w:p w14:paraId="1FC3F6F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265,0</w:t>
                        </w:r>
                      </w:p>
                    </w:tc>
                    <w:tc>
                      <w:tcPr>
                        <w:tcW w:w="1134" w:type="dxa"/>
                        <w:tcBorders>
                          <w:top w:val="single" w:sz="6" w:space="0" w:color="000000"/>
                          <w:left w:val="single" w:sz="6" w:space="0" w:color="000000"/>
                          <w:bottom w:val="single" w:sz="6" w:space="0" w:color="000000"/>
                          <w:right w:val="single" w:sz="6" w:space="0" w:color="000000"/>
                        </w:tcBorders>
                      </w:tcPr>
                      <w:p w14:paraId="3BE539A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265,0</w:t>
                        </w:r>
                      </w:p>
                    </w:tc>
                  </w:tr>
                  <w:tr w:rsidR="00442198" w:rsidRPr="00FC000F" w14:paraId="2DA61FF3"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74C660D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"Развитие физической культуры и спорта"</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797E1B8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75F2FAF5"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05927F0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14 428,5</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01F999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13 858,1</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754073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13 500,3</w:t>
                        </w:r>
                      </w:p>
                    </w:tc>
                  </w:tr>
                  <w:tr w:rsidR="00442198" w:rsidRPr="00FC000F" w14:paraId="69076436"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59248BF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Оказание муниципальных услуг (выполнение работ) учреждениями физкультурно-спортивной направленности</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6A1B332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03 2 21 00000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3086AC53"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398DAC5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13 928,5</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B1A5F2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13 458,1</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DC210B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w:t>
                        </w:r>
                        <w:r w:rsidRPr="00FC000F">
                          <w:rPr>
                            <w:sz w:val="16"/>
                            <w:szCs w:val="16"/>
                          </w:rPr>
                          <w:cr/>
                          <w:t xml:space="preserve"> 100,3</w:t>
                        </w:r>
                      </w:p>
                    </w:tc>
                  </w:tr>
                  <w:tr w:rsidR="00442198" w:rsidRPr="00FC000F" w14:paraId="4CF0B1EA"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5B9C6CD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w:t>
                        </w:r>
                      </w:p>
                    </w:tc>
                    <w:tc>
                      <w:tcPr>
                        <w:tcW w:w="709" w:type="dxa"/>
                        <w:tcBorders>
                          <w:top w:val="single" w:sz="6" w:space="0" w:color="000000"/>
                          <w:left w:val="single" w:sz="6" w:space="0" w:color="000000"/>
                          <w:bottom w:val="single" w:sz="6" w:space="0" w:color="000000"/>
                          <w:right w:val="single" w:sz="6" w:space="0" w:color="000000"/>
                        </w:tcBorders>
                      </w:tcPr>
                      <w:p w14:paraId="1B09672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03 2 21 00000</w:t>
                        </w:r>
                      </w:p>
                    </w:tc>
                    <w:tc>
                      <w:tcPr>
                        <w:tcW w:w="992" w:type="dxa"/>
                        <w:tcBorders>
                          <w:top w:val="single" w:sz="6" w:space="0" w:color="000000"/>
                          <w:left w:val="single" w:sz="6" w:space="0" w:color="000000"/>
                          <w:bottom w:val="single" w:sz="6" w:space="0" w:color="000000"/>
                          <w:right w:val="single" w:sz="6" w:space="0" w:color="000000"/>
                        </w:tcBorders>
                      </w:tcPr>
                      <w:p w14:paraId="52C7093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38B9C98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11 538,0</w:t>
                        </w:r>
                      </w:p>
                    </w:tc>
                    <w:tc>
                      <w:tcPr>
                        <w:tcW w:w="1134" w:type="dxa"/>
                        <w:tcBorders>
                          <w:top w:val="single" w:sz="6" w:space="0" w:color="000000"/>
                          <w:left w:val="single" w:sz="6" w:space="0" w:color="000000"/>
                          <w:bottom w:val="single" w:sz="6" w:space="0" w:color="000000"/>
                          <w:right w:val="single" w:sz="6" w:space="0" w:color="000000"/>
                        </w:tcBorders>
                      </w:tcPr>
                      <w:p w14:paraId="4A759A4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11 067,6</w:t>
                        </w:r>
                      </w:p>
                    </w:tc>
                    <w:tc>
                      <w:tcPr>
                        <w:tcW w:w="1134" w:type="dxa"/>
                        <w:tcBorders>
                          <w:top w:val="single" w:sz="6" w:space="0" w:color="000000"/>
                          <w:left w:val="single" w:sz="6" w:space="0" w:color="000000"/>
                          <w:bottom w:val="single" w:sz="6" w:space="0" w:color="000000"/>
                          <w:right w:val="single" w:sz="6" w:space="0" w:color="000000"/>
                        </w:tcBorders>
                      </w:tcPr>
                      <w:p w14:paraId="1CADA71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10 709,8</w:t>
                        </w:r>
                      </w:p>
                    </w:tc>
                  </w:tr>
                  <w:tr w:rsidR="00442198" w:rsidRPr="00FC000F" w14:paraId="00386B12" w14:textId="77777777" w:rsidTr="00BC722C">
                    <w:trPr>
                      <w:trHeight w:val="1596"/>
                    </w:trPr>
                    <w:tc>
                      <w:tcPr>
                        <w:tcW w:w="1168" w:type="dxa"/>
                        <w:tcBorders>
                          <w:top w:val="single" w:sz="6" w:space="0" w:color="000000"/>
                          <w:left w:val="single" w:sz="6" w:space="0" w:color="000000"/>
                          <w:bottom w:val="single" w:sz="6" w:space="0" w:color="000000"/>
                          <w:right w:val="single" w:sz="6" w:space="0" w:color="000000"/>
                        </w:tcBorders>
                      </w:tcPr>
                      <w:p w14:paraId="48E6488E" w14:textId="77777777" w:rsidR="00442198" w:rsidRPr="00FC000F" w:rsidRDefault="00442198" w:rsidP="00C248F2">
                        <w:pPr>
                          <w:framePr w:hSpace="180" w:wrap="around" w:vAnchor="text" w:hAnchor="margin" w:y="139"/>
                          <w:autoSpaceDE w:val="0"/>
                          <w:autoSpaceDN w:val="0"/>
                          <w:adjustRightInd w:val="0"/>
                          <w:rPr>
                            <w:sz w:val="16"/>
                            <w:szCs w:val="16"/>
                          </w:rPr>
                        </w:pPr>
                        <w:proofErr w:type="spellStart"/>
                        <w:r w:rsidRPr="00FC000F">
                          <w:rPr>
                            <w:sz w:val="16"/>
                            <w:szCs w:val="16"/>
                          </w:rPr>
                          <w:t>Софинансирование</w:t>
                        </w:r>
                        <w:proofErr w:type="spellEnd"/>
                        <w:r w:rsidRPr="00FC000F">
                          <w:rPr>
                            <w:sz w:val="16"/>
                            <w:szCs w:val="16"/>
                          </w:rPr>
                          <w:t xml:space="preserve"> расходных обязательств ОМСУ, связанных с повышением оплаты труда педагогическим работникам муниципальных учреждений дополнительного образования</w:t>
                        </w:r>
                      </w:p>
                    </w:tc>
                    <w:tc>
                      <w:tcPr>
                        <w:tcW w:w="709" w:type="dxa"/>
                        <w:tcBorders>
                          <w:top w:val="single" w:sz="6" w:space="0" w:color="000000"/>
                          <w:left w:val="single" w:sz="6" w:space="0" w:color="000000"/>
                          <w:bottom w:val="single" w:sz="6" w:space="0" w:color="000000"/>
                          <w:right w:val="single" w:sz="6" w:space="0" w:color="000000"/>
                        </w:tcBorders>
                      </w:tcPr>
                      <w:p w14:paraId="457A54A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w:t>
                        </w:r>
                        <w:r w:rsidRPr="00FC000F">
                          <w:rPr>
                            <w:sz w:val="16"/>
                            <w:szCs w:val="16"/>
                          </w:rPr>
                          <w:cr/>
                          <w:t xml:space="preserve"> 2 21 S2700</w:t>
                        </w:r>
                      </w:p>
                    </w:tc>
                    <w:tc>
                      <w:tcPr>
                        <w:tcW w:w="992" w:type="dxa"/>
                        <w:tcBorders>
                          <w:top w:val="single" w:sz="6" w:space="0" w:color="000000"/>
                          <w:left w:val="single" w:sz="6" w:space="0" w:color="000000"/>
                          <w:bottom w:val="single" w:sz="6" w:space="0" w:color="000000"/>
                          <w:right w:val="single" w:sz="6" w:space="0" w:color="000000"/>
                        </w:tcBorders>
                      </w:tcPr>
                      <w:p w14:paraId="010ED8E0"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31A2B80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936,5</w:t>
                        </w:r>
                      </w:p>
                    </w:tc>
                    <w:tc>
                      <w:tcPr>
                        <w:tcW w:w="1134" w:type="dxa"/>
                        <w:tcBorders>
                          <w:top w:val="single" w:sz="6" w:space="0" w:color="000000"/>
                          <w:left w:val="single" w:sz="6" w:space="0" w:color="000000"/>
                          <w:bottom w:val="single" w:sz="6" w:space="0" w:color="000000"/>
                          <w:right w:val="single" w:sz="6" w:space="0" w:color="000000"/>
                        </w:tcBorders>
                      </w:tcPr>
                      <w:p w14:paraId="4A7BD12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936,5</w:t>
                        </w:r>
                      </w:p>
                    </w:tc>
                    <w:tc>
                      <w:tcPr>
                        <w:tcW w:w="1134" w:type="dxa"/>
                        <w:tcBorders>
                          <w:top w:val="single" w:sz="6" w:space="0" w:color="000000"/>
                          <w:left w:val="single" w:sz="6" w:space="0" w:color="000000"/>
                          <w:bottom w:val="single" w:sz="6" w:space="0" w:color="000000"/>
                          <w:right w:val="single" w:sz="6" w:space="0" w:color="000000"/>
                        </w:tcBorders>
                      </w:tcPr>
                      <w:p w14:paraId="0B13588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936,5</w:t>
                        </w:r>
                      </w:p>
                    </w:tc>
                  </w:tr>
                  <w:tr w:rsidR="00442198" w:rsidRPr="00FC000F" w14:paraId="3547736B"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0F70493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61B574E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21 S2700</w:t>
                        </w:r>
                      </w:p>
                    </w:tc>
                    <w:tc>
                      <w:tcPr>
                        <w:tcW w:w="992" w:type="dxa"/>
                        <w:tcBorders>
                          <w:top w:val="single" w:sz="6" w:space="0" w:color="000000"/>
                          <w:left w:val="single" w:sz="6" w:space="0" w:color="000000"/>
                          <w:bottom w:val="single" w:sz="6" w:space="0" w:color="000000"/>
                          <w:right w:val="single" w:sz="6" w:space="0" w:color="000000"/>
                        </w:tcBorders>
                      </w:tcPr>
                      <w:p w14:paraId="0951E94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266E6F4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936,5</w:t>
                        </w:r>
                      </w:p>
                    </w:tc>
                    <w:tc>
                      <w:tcPr>
                        <w:tcW w:w="1134" w:type="dxa"/>
                        <w:tcBorders>
                          <w:top w:val="single" w:sz="6" w:space="0" w:color="000000"/>
                          <w:left w:val="single" w:sz="6" w:space="0" w:color="000000"/>
                          <w:bottom w:val="single" w:sz="6" w:space="0" w:color="000000"/>
                          <w:right w:val="single" w:sz="6" w:space="0" w:color="000000"/>
                        </w:tcBorders>
                      </w:tcPr>
                      <w:p w14:paraId="75AEE82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936,5</w:t>
                        </w:r>
                      </w:p>
                    </w:tc>
                    <w:tc>
                      <w:tcPr>
                        <w:tcW w:w="1134" w:type="dxa"/>
                        <w:tcBorders>
                          <w:top w:val="single" w:sz="6" w:space="0" w:color="000000"/>
                          <w:left w:val="single" w:sz="6" w:space="0" w:color="000000"/>
                          <w:bottom w:val="single" w:sz="6" w:space="0" w:color="000000"/>
                          <w:right w:val="single" w:sz="6" w:space="0" w:color="000000"/>
                        </w:tcBorders>
                      </w:tcPr>
                      <w:p w14:paraId="520C19D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936,5</w:t>
                        </w:r>
                      </w:p>
                    </w:tc>
                  </w:tr>
                  <w:tr w:rsidR="00442198" w:rsidRPr="00FC000F" w14:paraId="31299994"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tcPr>
                      <w:p w14:paraId="1123997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Оплата муниципальными </w:t>
                        </w:r>
                        <w:r w:rsidRPr="00FC000F">
                          <w:rPr>
                            <w:sz w:val="16"/>
                            <w:szCs w:val="16"/>
                          </w:rPr>
                          <w:lastRenderedPageBreak/>
                          <w:t>учреждениями расходов по коммунальным услугам</w:t>
                        </w:r>
                      </w:p>
                    </w:tc>
                    <w:tc>
                      <w:tcPr>
                        <w:tcW w:w="709" w:type="dxa"/>
                        <w:tcBorders>
                          <w:top w:val="single" w:sz="6" w:space="0" w:color="000000"/>
                          <w:left w:val="single" w:sz="6" w:space="0" w:color="000000"/>
                          <w:bottom w:val="single" w:sz="6" w:space="0" w:color="000000"/>
                          <w:right w:val="single" w:sz="6" w:space="0" w:color="000000"/>
                        </w:tcBorders>
                      </w:tcPr>
                      <w:p w14:paraId="1DC2B8D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03 2 21 S2850</w:t>
                        </w:r>
                      </w:p>
                    </w:tc>
                    <w:tc>
                      <w:tcPr>
                        <w:tcW w:w="992" w:type="dxa"/>
                        <w:tcBorders>
                          <w:top w:val="single" w:sz="6" w:space="0" w:color="000000"/>
                          <w:left w:val="single" w:sz="6" w:space="0" w:color="000000"/>
                          <w:bottom w:val="single" w:sz="6" w:space="0" w:color="000000"/>
                          <w:right w:val="single" w:sz="6" w:space="0" w:color="000000"/>
                        </w:tcBorders>
                      </w:tcPr>
                      <w:p w14:paraId="523A687F"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25C7C02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1 454,0</w:t>
                        </w:r>
                      </w:p>
                    </w:tc>
                    <w:tc>
                      <w:tcPr>
                        <w:tcW w:w="1134" w:type="dxa"/>
                        <w:tcBorders>
                          <w:top w:val="single" w:sz="6" w:space="0" w:color="000000"/>
                          <w:left w:val="single" w:sz="6" w:space="0" w:color="000000"/>
                          <w:bottom w:val="single" w:sz="6" w:space="0" w:color="000000"/>
                          <w:right w:val="single" w:sz="6" w:space="0" w:color="000000"/>
                        </w:tcBorders>
                      </w:tcPr>
                      <w:p w14:paraId="7B23873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 xml:space="preserve">1 </w:t>
                        </w:r>
                        <w:r w:rsidRPr="00FC000F">
                          <w:rPr>
                            <w:sz w:val="16"/>
                            <w:szCs w:val="16"/>
                          </w:rPr>
                          <w:cr/>
                          <w:t>54,0</w:t>
                        </w:r>
                      </w:p>
                    </w:tc>
                    <w:tc>
                      <w:tcPr>
                        <w:tcW w:w="1134" w:type="dxa"/>
                        <w:tcBorders>
                          <w:top w:val="single" w:sz="6" w:space="0" w:color="000000"/>
                          <w:left w:val="single" w:sz="6" w:space="0" w:color="000000"/>
                          <w:bottom w:val="single" w:sz="6" w:space="0" w:color="000000"/>
                          <w:right w:val="single" w:sz="6" w:space="0" w:color="000000"/>
                        </w:tcBorders>
                      </w:tcPr>
                      <w:p w14:paraId="1D0703C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1 454,0</w:t>
                        </w:r>
                      </w:p>
                    </w:tc>
                  </w:tr>
                  <w:tr w:rsidR="00442198" w:rsidRPr="00FC000F" w14:paraId="11055103"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23F58EE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1E77AFA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21 S2850</w:t>
                        </w:r>
                      </w:p>
                    </w:tc>
                    <w:tc>
                      <w:tcPr>
                        <w:tcW w:w="992" w:type="dxa"/>
                        <w:tcBorders>
                          <w:top w:val="single" w:sz="6" w:space="0" w:color="000000"/>
                          <w:left w:val="single" w:sz="6" w:space="0" w:color="000000"/>
                          <w:bottom w:val="single" w:sz="6" w:space="0" w:color="000000"/>
                          <w:right w:val="single" w:sz="6" w:space="0" w:color="000000"/>
                        </w:tcBorders>
                      </w:tcPr>
                      <w:p w14:paraId="709A3F9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68860D8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1 454,0</w:t>
                        </w:r>
                      </w:p>
                    </w:tc>
                    <w:tc>
                      <w:tcPr>
                        <w:tcW w:w="1134" w:type="dxa"/>
                        <w:tcBorders>
                          <w:top w:val="single" w:sz="6" w:space="0" w:color="000000"/>
                          <w:left w:val="single" w:sz="6" w:space="0" w:color="000000"/>
                          <w:bottom w:val="single" w:sz="6" w:space="0" w:color="000000"/>
                          <w:right w:val="single" w:sz="6" w:space="0" w:color="000000"/>
                        </w:tcBorders>
                      </w:tcPr>
                      <w:p w14:paraId="79C191C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1 454,0</w:t>
                        </w:r>
                      </w:p>
                    </w:tc>
                    <w:tc>
                      <w:tcPr>
                        <w:tcW w:w="1134" w:type="dxa"/>
                        <w:tcBorders>
                          <w:top w:val="single" w:sz="6" w:space="0" w:color="000000"/>
                          <w:left w:val="single" w:sz="6" w:space="0" w:color="000000"/>
                          <w:bottom w:val="single" w:sz="6" w:space="0" w:color="000000"/>
                          <w:right w:val="single" w:sz="6" w:space="0" w:color="000000"/>
                        </w:tcBorders>
                      </w:tcPr>
                      <w:p w14:paraId="1202D07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1 454,0</w:t>
                        </w:r>
                      </w:p>
                    </w:tc>
                  </w:tr>
                  <w:tr w:rsidR="00442198" w:rsidRPr="00FC000F" w14:paraId="71A3367D" w14:textId="77777777" w:rsidTr="00BC722C">
                    <w:trPr>
                      <w:trHeight w:val="1596"/>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14018E6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Организация, проведение официальных физкультурно-оздоровительных и спортивных мероприятий для населения, в том числе для лиц с ограниченными возможностями здоровья</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1AC09C4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03 2 41 00000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6A37EC43"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7E6FC77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143129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52E05D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35,0</w:t>
                        </w:r>
                      </w:p>
                    </w:tc>
                  </w:tr>
                  <w:tr w:rsidR="00442198" w:rsidRPr="00FC000F" w14:paraId="6101E56C"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1D6E3F6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29829B0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03 2 41 00000</w:t>
                        </w:r>
                      </w:p>
                    </w:tc>
                    <w:tc>
                      <w:tcPr>
                        <w:tcW w:w="992" w:type="dxa"/>
                        <w:tcBorders>
                          <w:top w:val="single" w:sz="6" w:space="0" w:color="000000"/>
                          <w:left w:val="single" w:sz="6" w:space="0" w:color="000000"/>
                          <w:bottom w:val="single" w:sz="6" w:space="0" w:color="000000"/>
                          <w:right w:val="single" w:sz="6" w:space="0" w:color="000000"/>
                        </w:tcBorders>
                      </w:tcPr>
                      <w:p w14:paraId="1282EC4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43AF669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w:t>
                        </w:r>
                        <w:r w:rsidRPr="00FC000F">
                          <w:rPr>
                            <w:sz w:val="16"/>
                            <w:szCs w:val="16"/>
                          </w:rPr>
                          <w:cr/>
                          <w:t>,0</w:t>
                        </w:r>
                      </w:p>
                    </w:tc>
                    <w:tc>
                      <w:tcPr>
                        <w:tcW w:w="1134" w:type="dxa"/>
                        <w:tcBorders>
                          <w:top w:val="single" w:sz="6" w:space="0" w:color="000000"/>
                          <w:left w:val="single" w:sz="6" w:space="0" w:color="000000"/>
                          <w:bottom w:val="single" w:sz="6" w:space="0" w:color="000000"/>
                          <w:right w:val="single" w:sz="6" w:space="0" w:color="000000"/>
                        </w:tcBorders>
                      </w:tcPr>
                      <w:p w14:paraId="3AFF7FE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35,0</w:t>
                        </w:r>
                      </w:p>
                    </w:tc>
                    <w:tc>
                      <w:tcPr>
                        <w:tcW w:w="1134" w:type="dxa"/>
                        <w:tcBorders>
                          <w:top w:val="single" w:sz="6" w:space="0" w:color="000000"/>
                          <w:left w:val="single" w:sz="6" w:space="0" w:color="000000"/>
                          <w:bottom w:val="single" w:sz="6" w:space="0" w:color="000000"/>
                          <w:right w:val="single" w:sz="6" w:space="0" w:color="000000"/>
                        </w:tcBorders>
                      </w:tcPr>
                      <w:p w14:paraId="76DB957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35,0</w:t>
                        </w:r>
                      </w:p>
                    </w:tc>
                  </w:tr>
                  <w:tr w:rsidR="00442198" w:rsidRPr="00FC000F" w14:paraId="59BF4FF7"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20CB4F5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Организация, проведение официальных муниципальных соревнований для выявления пе</w:t>
                        </w:r>
                        <w:r w:rsidRPr="00FC000F">
                          <w:rPr>
                            <w:sz w:val="16"/>
                            <w:szCs w:val="16"/>
                          </w:rPr>
                          <w:cr/>
                          <w:t>спективных и талантливых спортсменов</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32B017D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03 2 42 00000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288FA5BE"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29D62F8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8EB4A0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582E60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150,0</w:t>
                        </w:r>
                      </w:p>
                    </w:tc>
                  </w:tr>
                  <w:tr w:rsidR="00442198" w:rsidRPr="00FC000F" w14:paraId="1D1318B6"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1B6BA42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0B8440F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03 2 42 00000</w:t>
                        </w:r>
                      </w:p>
                    </w:tc>
                    <w:tc>
                      <w:tcPr>
                        <w:tcW w:w="992" w:type="dxa"/>
                        <w:tcBorders>
                          <w:top w:val="single" w:sz="6" w:space="0" w:color="000000"/>
                          <w:left w:val="single" w:sz="6" w:space="0" w:color="000000"/>
                          <w:bottom w:val="single" w:sz="6" w:space="0" w:color="000000"/>
                          <w:right w:val="single" w:sz="6" w:space="0" w:color="000000"/>
                        </w:tcBorders>
                      </w:tcPr>
                      <w:p w14:paraId="6BBCCEF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455CE36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250,0</w:t>
                        </w:r>
                      </w:p>
                    </w:tc>
                    <w:tc>
                      <w:tcPr>
                        <w:tcW w:w="1134" w:type="dxa"/>
                        <w:tcBorders>
                          <w:top w:val="single" w:sz="6" w:space="0" w:color="000000"/>
                          <w:left w:val="single" w:sz="6" w:space="0" w:color="000000"/>
                          <w:bottom w:val="single" w:sz="6" w:space="0" w:color="000000"/>
                          <w:right w:val="single" w:sz="6" w:space="0" w:color="000000"/>
                        </w:tcBorders>
                      </w:tcPr>
                      <w:p w14:paraId="178BA74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150,0</w:t>
                        </w:r>
                      </w:p>
                    </w:tc>
                    <w:tc>
                      <w:tcPr>
                        <w:tcW w:w="1134" w:type="dxa"/>
                        <w:tcBorders>
                          <w:top w:val="single" w:sz="6" w:space="0" w:color="000000"/>
                          <w:left w:val="single" w:sz="6" w:space="0" w:color="000000"/>
                          <w:bottom w:val="single" w:sz="6" w:space="0" w:color="000000"/>
                          <w:right w:val="single" w:sz="6" w:space="0" w:color="000000"/>
                        </w:tcBorders>
                      </w:tcPr>
                      <w:p w14:paraId="639D1A9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150,0</w:t>
                        </w:r>
                      </w:p>
                    </w:tc>
                  </w:tr>
                  <w:tr w:rsidR="00442198" w:rsidRPr="00FC000F" w14:paraId="193C1524"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00A7B48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Участие сборных команд </w:t>
                        </w:r>
                        <w:r w:rsidRPr="00FC000F">
                          <w:rPr>
                            <w:sz w:val="16"/>
                            <w:szCs w:val="16"/>
                          </w:rPr>
                          <w:lastRenderedPageBreak/>
                          <w:t>района</w:t>
                        </w:r>
                        <w:r w:rsidRPr="00FC000F">
                          <w:rPr>
                            <w:sz w:val="16"/>
                            <w:szCs w:val="16"/>
                          </w:rPr>
                          <w:cr/>
                          <w:t>в республиканских соревнованиях</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3CC500D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03 2 43 00000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6CBE56F4"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5D1AB6F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135,0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4E90F6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135,0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C00795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135,0</w:t>
                        </w:r>
                      </w:p>
                    </w:tc>
                  </w:tr>
                  <w:tr w:rsidR="00442198" w:rsidRPr="00FC000F" w14:paraId="64D5E0E0"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3103B65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7676B3D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03 2 43 00000</w:t>
                        </w:r>
                      </w:p>
                    </w:tc>
                    <w:tc>
                      <w:tcPr>
                        <w:tcW w:w="992" w:type="dxa"/>
                        <w:tcBorders>
                          <w:top w:val="single" w:sz="6" w:space="0" w:color="000000"/>
                          <w:left w:val="single" w:sz="6" w:space="0" w:color="000000"/>
                          <w:bottom w:val="single" w:sz="6" w:space="0" w:color="000000"/>
                          <w:right w:val="single" w:sz="6" w:space="0" w:color="000000"/>
                        </w:tcBorders>
                      </w:tcPr>
                      <w:p w14:paraId="42DD4A1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3E6F52C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135,0</w:t>
                        </w:r>
                      </w:p>
                    </w:tc>
                    <w:tc>
                      <w:tcPr>
                        <w:tcW w:w="1134" w:type="dxa"/>
                        <w:tcBorders>
                          <w:top w:val="single" w:sz="6" w:space="0" w:color="000000"/>
                          <w:left w:val="single" w:sz="6" w:space="0" w:color="000000"/>
                          <w:bottom w:val="single" w:sz="6" w:space="0" w:color="000000"/>
                          <w:right w:val="single" w:sz="6" w:space="0" w:color="000000"/>
                        </w:tcBorders>
                      </w:tcPr>
                      <w:p w14:paraId="4FC8808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135</w:t>
                        </w:r>
                        <w:r w:rsidRPr="00FC000F">
                          <w:rPr>
                            <w:sz w:val="16"/>
                            <w:szCs w:val="16"/>
                          </w:rPr>
                          <w:cr/>
                          <w:t>0</w:t>
                        </w:r>
                      </w:p>
                    </w:tc>
                    <w:tc>
                      <w:tcPr>
                        <w:tcW w:w="1134" w:type="dxa"/>
                        <w:tcBorders>
                          <w:top w:val="single" w:sz="6" w:space="0" w:color="000000"/>
                          <w:left w:val="single" w:sz="6" w:space="0" w:color="000000"/>
                          <w:bottom w:val="single" w:sz="6" w:space="0" w:color="000000"/>
                          <w:right w:val="single" w:sz="6" w:space="0" w:color="000000"/>
                        </w:tcBorders>
                      </w:tcPr>
                      <w:p w14:paraId="59F69C4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135,0</w:t>
                        </w:r>
                      </w:p>
                    </w:tc>
                  </w:tr>
                  <w:tr w:rsidR="00442198" w:rsidRPr="00FC000F" w14:paraId="52276019"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7C20DB1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Организация и проведение учебно-тренировочных сборов для сборных команд района</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1382333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03 2 44 00000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04F46708"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2F21566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CFC859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E9E837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80,0</w:t>
                        </w:r>
                      </w:p>
                    </w:tc>
                  </w:tr>
                  <w:tr w:rsidR="00442198" w:rsidRPr="00FC000F" w14:paraId="6F42BD98"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4B9E8B8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1C5AA75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03 2 44 00000</w:t>
                        </w:r>
                      </w:p>
                    </w:tc>
                    <w:tc>
                      <w:tcPr>
                        <w:tcW w:w="992" w:type="dxa"/>
                        <w:tcBorders>
                          <w:top w:val="single" w:sz="6" w:space="0" w:color="000000"/>
                          <w:left w:val="single" w:sz="6" w:space="0" w:color="000000"/>
                          <w:bottom w:val="single" w:sz="6" w:space="0" w:color="000000"/>
                          <w:right w:val="single" w:sz="6" w:space="0" w:color="000000"/>
                        </w:tcBorders>
                      </w:tcPr>
                      <w:p w14:paraId="5CD24F0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0B2FAA8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80,0</w:t>
                        </w:r>
                      </w:p>
                    </w:tc>
                    <w:tc>
                      <w:tcPr>
                        <w:tcW w:w="1134" w:type="dxa"/>
                        <w:tcBorders>
                          <w:top w:val="single" w:sz="6" w:space="0" w:color="000000"/>
                          <w:left w:val="single" w:sz="6" w:space="0" w:color="000000"/>
                          <w:bottom w:val="single" w:sz="6" w:space="0" w:color="000000"/>
                          <w:right w:val="single" w:sz="6" w:space="0" w:color="000000"/>
                        </w:tcBorders>
                      </w:tcPr>
                      <w:p w14:paraId="3EAC9EE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80,0</w:t>
                        </w:r>
                      </w:p>
                    </w:tc>
                    <w:tc>
                      <w:tcPr>
                        <w:tcW w:w="1134" w:type="dxa"/>
                        <w:tcBorders>
                          <w:top w:val="single" w:sz="6" w:space="0" w:color="000000"/>
                          <w:left w:val="single" w:sz="6" w:space="0" w:color="000000"/>
                          <w:bottom w:val="single" w:sz="6" w:space="0" w:color="000000"/>
                          <w:right w:val="single" w:sz="6" w:space="0" w:color="000000"/>
                        </w:tcBorders>
                      </w:tcPr>
                      <w:p w14:paraId="7F58084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80,0</w:t>
                        </w:r>
                      </w:p>
                    </w:tc>
                  </w:tr>
                  <w:tr w:rsidR="00442198" w:rsidRPr="00FC000F" w14:paraId="420AB00D" w14:textId="77777777" w:rsidTr="00BC722C">
                    <w:trPr>
                      <w:trHeight w:val="1286"/>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6E7071C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Муниципальная программа муниципального района "Сыктывдинский" Республики Коми "Обеспечение доступным и комфортным жильем"</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6AC96EA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04 0 00 00000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4CA6DFA6"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38DEBB3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37 098,1</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3C0497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24 758,7</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2CF9EC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24 656,7</w:t>
                        </w:r>
                      </w:p>
                    </w:tc>
                  </w:tr>
                  <w:tr w:rsidR="00442198" w:rsidRPr="00FC000F" w14:paraId="3FD6C7A2"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2F10BD5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"Переселение граждан из домов, признанных аварийными и подлежащими сносу"</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303B70B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04 1 00 00000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735F0CD7"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207C8C7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102,0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5249A1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102,0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838A31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C13338C"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2DB576D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Проведение оценочных процедур по определению рыночной стоимости жилого помеще</w:t>
                        </w:r>
                        <w:r w:rsidRPr="00FC000F">
                          <w:rPr>
                            <w:sz w:val="16"/>
                            <w:szCs w:val="16"/>
                          </w:rPr>
                          <w:cr/>
                          <w:t>ия</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259D83B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04 1 14 00000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26D2698F"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71284C4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102,0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202CB2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102,0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03994E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E5EC306"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77AD477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4D9B969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04 1 14 00000</w:t>
                        </w:r>
                      </w:p>
                    </w:tc>
                    <w:tc>
                      <w:tcPr>
                        <w:tcW w:w="992" w:type="dxa"/>
                        <w:tcBorders>
                          <w:top w:val="single" w:sz="6" w:space="0" w:color="000000"/>
                          <w:left w:val="single" w:sz="6" w:space="0" w:color="000000"/>
                          <w:bottom w:val="single" w:sz="6" w:space="0" w:color="000000"/>
                          <w:right w:val="single" w:sz="6" w:space="0" w:color="000000"/>
                        </w:tcBorders>
                      </w:tcPr>
                      <w:p w14:paraId="64EE04F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1A40475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102,0</w:t>
                        </w:r>
                      </w:p>
                    </w:tc>
                    <w:tc>
                      <w:tcPr>
                        <w:tcW w:w="1134" w:type="dxa"/>
                        <w:tcBorders>
                          <w:top w:val="single" w:sz="6" w:space="0" w:color="000000"/>
                          <w:left w:val="single" w:sz="6" w:space="0" w:color="000000"/>
                          <w:bottom w:val="single" w:sz="6" w:space="0" w:color="000000"/>
                          <w:right w:val="single" w:sz="6" w:space="0" w:color="000000"/>
                        </w:tcBorders>
                      </w:tcPr>
                      <w:p w14:paraId="2EFE0B3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102,0</w:t>
                        </w:r>
                      </w:p>
                    </w:tc>
                    <w:tc>
                      <w:tcPr>
                        <w:tcW w:w="1134" w:type="dxa"/>
                        <w:tcBorders>
                          <w:top w:val="single" w:sz="6" w:space="0" w:color="000000"/>
                          <w:left w:val="single" w:sz="6" w:space="0" w:color="000000"/>
                          <w:bottom w:val="single" w:sz="6" w:space="0" w:color="000000"/>
                          <w:right w:val="single" w:sz="6" w:space="0" w:color="000000"/>
                        </w:tcBorders>
                      </w:tcPr>
                      <w:p w14:paraId="6300BCF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EE506F9"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046C8ED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Подпрограмма "Снос аварийных </w:t>
                        </w:r>
                        <w:r w:rsidRPr="00FC000F">
                          <w:rPr>
                            <w:sz w:val="16"/>
                            <w:szCs w:val="16"/>
                          </w:rPr>
                          <w:cr/>
                          <w:t>ногоквартирных домов"</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53B11A9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04 2 00 00000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4C55BAB8"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0FE8F09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w:t>
                        </w:r>
                        <w:r w:rsidRPr="00FC000F">
                          <w:rPr>
                            <w:sz w:val="16"/>
                            <w:szCs w:val="16"/>
                          </w:rPr>
                          <w:cr/>
                          <w:t>500,0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662E98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BA6F3D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24C0249"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13495B1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Разработка проектно-сметной документации на снос аварийных многоквартирных домов</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0037888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04 2 11 00000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6D7C4A7F"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5442EC9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67B27D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DB4F5F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8C9D9BD"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390054E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5CC700F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 xml:space="preserve">04 </w:t>
                        </w:r>
                        <w:r w:rsidRPr="00FC000F">
                          <w:rPr>
                            <w:sz w:val="16"/>
                            <w:szCs w:val="16"/>
                          </w:rPr>
                          <w:cr/>
                          <w:t xml:space="preserve"> 11 00000</w:t>
                        </w:r>
                      </w:p>
                    </w:tc>
                    <w:tc>
                      <w:tcPr>
                        <w:tcW w:w="992" w:type="dxa"/>
                        <w:tcBorders>
                          <w:top w:val="single" w:sz="6" w:space="0" w:color="000000"/>
                          <w:left w:val="single" w:sz="6" w:space="0" w:color="000000"/>
                          <w:bottom w:val="single" w:sz="6" w:space="0" w:color="000000"/>
                          <w:right w:val="single" w:sz="6" w:space="0" w:color="000000"/>
                        </w:tcBorders>
                      </w:tcPr>
                      <w:p w14:paraId="597CA75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1E2BD95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700,0</w:t>
                        </w:r>
                      </w:p>
                    </w:tc>
                    <w:tc>
                      <w:tcPr>
                        <w:tcW w:w="1134" w:type="dxa"/>
                        <w:tcBorders>
                          <w:top w:val="single" w:sz="6" w:space="0" w:color="000000"/>
                          <w:left w:val="single" w:sz="6" w:space="0" w:color="000000"/>
                          <w:bottom w:val="single" w:sz="6" w:space="0" w:color="000000"/>
                          <w:right w:val="single" w:sz="6" w:space="0" w:color="000000"/>
                        </w:tcBorders>
                      </w:tcPr>
                      <w:p w14:paraId="133DD5A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463ACCA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E0495BF"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52B314E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Выполнение работ по сносу аварийных МКД</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3B35DBA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04 2 12 00000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1C395C0F"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5F8D679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7 800,0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ECCECC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6A4094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21CC8AA"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10F1BFF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255F33A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04 2 12 00000</w:t>
                        </w:r>
                      </w:p>
                    </w:tc>
                    <w:tc>
                      <w:tcPr>
                        <w:tcW w:w="992" w:type="dxa"/>
                        <w:tcBorders>
                          <w:top w:val="single" w:sz="6" w:space="0" w:color="000000"/>
                          <w:left w:val="single" w:sz="6" w:space="0" w:color="000000"/>
                          <w:bottom w:val="single" w:sz="6" w:space="0" w:color="000000"/>
                          <w:right w:val="single" w:sz="6" w:space="0" w:color="000000"/>
                        </w:tcBorders>
                      </w:tcPr>
                      <w:p w14:paraId="504CCF2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2DB4DED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6 600,0</w:t>
                        </w:r>
                      </w:p>
                    </w:tc>
                    <w:tc>
                      <w:tcPr>
                        <w:tcW w:w="1134" w:type="dxa"/>
                        <w:tcBorders>
                          <w:top w:val="single" w:sz="6" w:space="0" w:color="000000"/>
                          <w:left w:val="single" w:sz="6" w:space="0" w:color="000000"/>
                          <w:bottom w:val="single" w:sz="6" w:space="0" w:color="000000"/>
                          <w:right w:val="single" w:sz="6" w:space="0" w:color="000000"/>
                        </w:tcBorders>
                      </w:tcPr>
                      <w:p w14:paraId="0ED4E03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17AAE4E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BB92901" w14:textId="77777777" w:rsidTr="00BC722C">
                    <w:trPr>
                      <w:trHeight w:val="1596"/>
                    </w:trPr>
                    <w:tc>
                      <w:tcPr>
                        <w:tcW w:w="1168" w:type="dxa"/>
                        <w:tcBorders>
                          <w:top w:val="single" w:sz="6" w:space="0" w:color="000000"/>
                          <w:left w:val="single" w:sz="6" w:space="0" w:color="000000"/>
                          <w:bottom w:val="single" w:sz="6" w:space="0" w:color="000000"/>
                          <w:right w:val="single" w:sz="6" w:space="0" w:color="000000"/>
                        </w:tcBorders>
                      </w:tcPr>
                      <w:p w14:paraId="754AEB8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Межбюджетные трансферты бюджетам поселений из бюджета муниципального района на осуществление полномочий в части сноса аварийного жилого фонда и утилизации </w:t>
                        </w:r>
                        <w:r w:rsidRPr="00FC000F">
                          <w:rPr>
                            <w:sz w:val="16"/>
                            <w:szCs w:val="16"/>
                          </w:rPr>
                          <w:lastRenderedPageBreak/>
                          <w:t>образовавшихся</w:t>
                        </w:r>
                        <w:r w:rsidRPr="00FC000F">
                          <w:rPr>
                            <w:sz w:val="16"/>
                            <w:szCs w:val="16"/>
                          </w:rPr>
                          <w:cr/>
                          <w:t>материалов</w:t>
                        </w:r>
                      </w:p>
                    </w:tc>
                    <w:tc>
                      <w:tcPr>
                        <w:tcW w:w="709" w:type="dxa"/>
                        <w:tcBorders>
                          <w:top w:val="single" w:sz="6" w:space="0" w:color="000000"/>
                          <w:left w:val="single" w:sz="6" w:space="0" w:color="000000"/>
                          <w:bottom w:val="single" w:sz="6" w:space="0" w:color="000000"/>
                          <w:right w:val="single" w:sz="6" w:space="0" w:color="000000"/>
                        </w:tcBorders>
                      </w:tcPr>
                      <w:p w14:paraId="563BC9E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04 2 12 64170</w:t>
                        </w:r>
                      </w:p>
                    </w:tc>
                    <w:tc>
                      <w:tcPr>
                        <w:tcW w:w="992" w:type="dxa"/>
                        <w:tcBorders>
                          <w:top w:val="single" w:sz="6" w:space="0" w:color="000000"/>
                          <w:left w:val="single" w:sz="6" w:space="0" w:color="000000"/>
                          <w:bottom w:val="single" w:sz="6" w:space="0" w:color="000000"/>
                          <w:right w:val="single" w:sz="6" w:space="0" w:color="000000"/>
                        </w:tcBorders>
                      </w:tcPr>
                      <w:p w14:paraId="4EBE8866"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7E83A23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1 200,0</w:t>
                        </w:r>
                      </w:p>
                    </w:tc>
                    <w:tc>
                      <w:tcPr>
                        <w:tcW w:w="1134" w:type="dxa"/>
                        <w:tcBorders>
                          <w:top w:val="single" w:sz="6" w:space="0" w:color="000000"/>
                          <w:left w:val="single" w:sz="6" w:space="0" w:color="000000"/>
                          <w:bottom w:val="single" w:sz="6" w:space="0" w:color="000000"/>
                          <w:right w:val="single" w:sz="6" w:space="0" w:color="000000"/>
                        </w:tcBorders>
                      </w:tcPr>
                      <w:p w14:paraId="1AF23CA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5A0D4FB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024A879"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1966E44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Межбюджетные трансферты</w:t>
                        </w:r>
                      </w:p>
                    </w:tc>
                    <w:tc>
                      <w:tcPr>
                        <w:tcW w:w="709" w:type="dxa"/>
                        <w:tcBorders>
                          <w:top w:val="single" w:sz="6" w:space="0" w:color="000000"/>
                          <w:left w:val="single" w:sz="6" w:space="0" w:color="000000"/>
                          <w:bottom w:val="single" w:sz="6" w:space="0" w:color="000000"/>
                          <w:right w:val="single" w:sz="6" w:space="0" w:color="000000"/>
                        </w:tcBorders>
                      </w:tcPr>
                      <w:p w14:paraId="1B514F1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04 2 12 64170</w:t>
                        </w:r>
                      </w:p>
                    </w:tc>
                    <w:tc>
                      <w:tcPr>
                        <w:tcW w:w="992" w:type="dxa"/>
                        <w:tcBorders>
                          <w:top w:val="single" w:sz="6" w:space="0" w:color="000000"/>
                          <w:left w:val="single" w:sz="6" w:space="0" w:color="000000"/>
                          <w:bottom w:val="single" w:sz="6" w:space="0" w:color="000000"/>
                          <w:right w:val="single" w:sz="6" w:space="0" w:color="000000"/>
                        </w:tcBorders>
                      </w:tcPr>
                      <w:p w14:paraId="1954F00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500</w:t>
                        </w:r>
                      </w:p>
                    </w:tc>
                    <w:tc>
                      <w:tcPr>
                        <w:tcW w:w="1134" w:type="dxa"/>
                        <w:gridSpan w:val="2"/>
                        <w:tcBorders>
                          <w:top w:val="single" w:sz="6" w:space="0" w:color="000000"/>
                          <w:left w:val="single" w:sz="6" w:space="0" w:color="000000"/>
                          <w:bottom w:val="single" w:sz="6" w:space="0" w:color="000000"/>
                          <w:right w:val="single" w:sz="6" w:space="0" w:color="000000"/>
                        </w:tcBorders>
                      </w:tcPr>
                      <w:p w14:paraId="6A88932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1 200,0</w:t>
                        </w:r>
                      </w:p>
                    </w:tc>
                    <w:tc>
                      <w:tcPr>
                        <w:tcW w:w="1134" w:type="dxa"/>
                        <w:tcBorders>
                          <w:top w:val="single" w:sz="6" w:space="0" w:color="000000"/>
                          <w:left w:val="single" w:sz="6" w:space="0" w:color="000000"/>
                          <w:bottom w:val="single" w:sz="6" w:space="0" w:color="000000"/>
                          <w:right w:val="single" w:sz="6" w:space="0" w:color="000000"/>
                        </w:tcBorders>
                      </w:tcPr>
                      <w:p w14:paraId="148341B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0A7D334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9A1A0C2" w14:textId="77777777" w:rsidTr="00BC722C">
                    <w:trPr>
                      <w:trHeight w:val="1286"/>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195FEB9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"Обеспечение жилыми помещениями детей-сирот и детей, оставшихся без попечения родителей, лиц из их числа"</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0FDE048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04 3 00 00000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536197BA"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6206AC4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24 656,7</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50C909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24 656,7</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E14A8E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24 656,7</w:t>
                        </w:r>
                      </w:p>
                    </w:tc>
                  </w:tr>
                  <w:tr w:rsidR="00442198" w:rsidRPr="00FC000F" w14:paraId="75B3DAE0"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08A0F45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Приобретение жилых помещений у лиц, не являющимися застройщиками и лиц, являющихся застройщиками</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21CA7A7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04 3 12 00000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6FC9A875"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2650804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24 656,7</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956BDB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24 656,7</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FBA35E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24 656,7</w:t>
                        </w:r>
                      </w:p>
                    </w:tc>
                  </w:tr>
                  <w:tr w:rsidR="00442198" w:rsidRPr="00FC000F" w14:paraId="79812F76" w14:textId="77777777" w:rsidTr="00BC722C">
                    <w:trPr>
                      <w:trHeight w:val="3190"/>
                    </w:trPr>
                    <w:tc>
                      <w:tcPr>
                        <w:tcW w:w="1168" w:type="dxa"/>
                        <w:tcBorders>
                          <w:top w:val="single" w:sz="6" w:space="0" w:color="000000"/>
                          <w:left w:val="single" w:sz="6" w:space="0" w:color="000000"/>
                          <w:bottom w:val="single" w:sz="6" w:space="0" w:color="000000"/>
                          <w:right w:val="single" w:sz="6" w:space="0" w:color="000000"/>
                        </w:tcBorders>
                      </w:tcPr>
                      <w:p w14:paraId="0FE0C767" w14:textId="77777777" w:rsidR="00442198" w:rsidRPr="00FC000F" w:rsidRDefault="00442198" w:rsidP="00C248F2">
                        <w:pPr>
                          <w:framePr w:hSpace="180" w:wrap="around" w:vAnchor="text" w:hAnchor="margin" w:y="139"/>
                          <w:autoSpaceDE w:val="0"/>
                          <w:autoSpaceDN w:val="0"/>
                          <w:adjustRightInd w:val="0"/>
                          <w:rPr>
                            <w:sz w:val="16"/>
                            <w:szCs w:val="16"/>
                          </w:rPr>
                        </w:pPr>
                        <w:proofErr w:type="spellStart"/>
                        <w:proofErr w:type="gramStart"/>
                        <w:r w:rsidRPr="00FC000F">
                          <w:rPr>
                            <w:sz w:val="16"/>
                            <w:szCs w:val="16"/>
                          </w:rPr>
                          <w:t>C</w:t>
                        </w:r>
                        <w:proofErr w:type="gramEnd"/>
                        <w:r w:rsidRPr="00FC000F">
                          <w:rPr>
                            <w:sz w:val="16"/>
                            <w:szCs w:val="16"/>
                          </w:rPr>
                          <w:t>троительство</w:t>
                        </w:r>
                        <w:proofErr w:type="spellEnd"/>
                        <w:r w:rsidRPr="00FC000F">
                          <w:rPr>
                            <w:sz w:val="16"/>
                            <w:szCs w:val="16"/>
                          </w:rPr>
                          <w:t>, приобретение, реконструкцию, ремонт жилых помещений для обеспечения детей-сирот и детей, оставшихся без попечения родителей, лиц из числа детей-сирот и детей, оставшихся без попечения родителей, жилыми помещениями муниципального специализированного жилищного фонда, предоставляем</w:t>
                        </w:r>
                        <w:r w:rsidRPr="00FC000F">
                          <w:rPr>
                            <w:sz w:val="16"/>
                            <w:szCs w:val="16"/>
                          </w:rPr>
                          <w:lastRenderedPageBreak/>
                          <w:t>ыми по договорам найма специализированных жилых помещений</w:t>
                        </w:r>
                      </w:p>
                    </w:tc>
                    <w:tc>
                      <w:tcPr>
                        <w:tcW w:w="709" w:type="dxa"/>
                        <w:tcBorders>
                          <w:top w:val="single" w:sz="6" w:space="0" w:color="000000"/>
                          <w:left w:val="single" w:sz="6" w:space="0" w:color="000000"/>
                          <w:bottom w:val="single" w:sz="6" w:space="0" w:color="000000"/>
                          <w:right w:val="single" w:sz="6" w:space="0" w:color="000000"/>
                        </w:tcBorders>
                      </w:tcPr>
                      <w:p w14:paraId="3D4E6FF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04 3 12 73030</w:t>
                        </w:r>
                      </w:p>
                    </w:tc>
                    <w:tc>
                      <w:tcPr>
                        <w:tcW w:w="992" w:type="dxa"/>
                        <w:tcBorders>
                          <w:top w:val="single" w:sz="6" w:space="0" w:color="000000"/>
                          <w:left w:val="single" w:sz="6" w:space="0" w:color="000000"/>
                          <w:bottom w:val="single" w:sz="6" w:space="0" w:color="000000"/>
                          <w:right w:val="single" w:sz="6" w:space="0" w:color="000000"/>
                        </w:tcBorders>
                      </w:tcPr>
                      <w:p w14:paraId="052B383F"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66197B9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24 656,7</w:t>
                        </w:r>
                      </w:p>
                    </w:tc>
                    <w:tc>
                      <w:tcPr>
                        <w:tcW w:w="1134" w:type="dxa"/>
                        <w:tcBorders>
                          <w:top w:val="single" w:sz="6" w:space="0" w:color="000000"/>
                          <w:left w:val="single" w:sz="6" w:space="0" w:color="000000"/>
                          <w:bottom w:val="single" w:sz="6" w:space="0" w:color="000000"/>
                          <w:right w:val="single" w:sz="6" w:space="0" w:color="000000"/>
                        </w:tcBorders>
                      </w:tcPr>
                      <w:p w14:paraId="7AA80EB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24 656,7</w:t>
                        </w:r>
                      </w:p>
                    </w:tc>
                    <w:tc>
                      <w:tcPr>
                        <w:tcW w:w="1134" w:type="dxa"/>
                        <w:tcBorders>
                          <w:top w:val="single" w:sz="6" w:space="0" w:color="000000"/>
                          <w:left w:val="single" w:sz="6" w:space="0" w:color="000000"/>
                          <w:bottom w:val="single" w:sz="6" w:space="0" w:color="000000"/>
                          <w:right w:val="single" w:sz="6" w:space="0" w:color="000000"/>
                        </w:tcBorders>
                      </w:tcPr>
                      <w:p w14:paraId="1C4AB7F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24 656,7</w:t>
                        </w:r>
                      </w:p>
                    </w:tc>
                  </w:tr>
                  <w:tr w:rsidR="00442198" w:rsidRPr="00FC000F" w14:paraId="1AD72407"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6C06B7C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Капитальные вложения в объекты государственной (муниципальной) собственности</w:t>
                        </w:r>
                      </w:p>
                    </w:tc>
                    <w:tc>
                      <w:tcPr>
                        <w:tcW w:w="709" w:type="dxa"/>
                        <w:tcBorders>
                          <w:top w:val="single" w:sz="6" w:space="0" w:color="000000"/>
                          <w:left w:val="single" w:sz="6" w:space="0" w:color="000000"/>
                          <w:bottom w:val="single" w:sz="6" w:space="0" w:color="000000"/>
                          <w:right w:val="single" w:sz="6" w:space="0" w:color="000000"/>
                        </w:tcBorders>
                      </w:tcPr>
                      <w:p w14:paraId="58C6301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04 3 12 73030</w:t>
                        </w:r>
                      </w:p>
                    </w:tc>
                    <w:tc>
                      <w:tcPr>
                        <w:tcW w:w="992" w:type="dxa"/>
                        <w:tcBorders>
                          <w:top w:val="single" w:sz="6" w:space="0" w:color="000000"/>
                          <w:left w:val="single" w:sz="6" w:space="0" w:color="000000"/>
                          <w:bottom w:val="single" w:sz="6" w:space="0" w:color="000000"/>
                          <w:right w:val="single" w:sz="6" w:space="0" w:color="000000"/>
                        </w:tcBorders>
                      </w:tcPr>
                      <w:p w14:paraId="462F4BC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400</w:t>
                        </w:r>
                      </w:p>
                    </w:tc>
                    <w:tc>
                      <w:tcPr>
                        <w:tcW w:w="1134" w:type="dxa"/>
                        <w:gridSpan w:val="2"/>
                        <w:tcBorders>
                          <w:top w:val="single" w:sz="6" w:space="0" w:color="000000"/>
                          <w:left w:val="single" w:sz="6" w:space="0" w:color="000000"/>
                          <w:bottom w:val="single" w:sz="6" w:space="0" w:color="000000"/>
                          <w:right w:val="single" w:sz="6" w:space="0" w:color="000000"/>
                        </w:tcBorders>
                      </w:tcPr>
                      <w:p w14:paraId="1F7BDDD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24 656,7</w:t>
                        </w:r>
                      </w:p>
                    </w:tc>
                    <w:tc>
                      <w:tcPr>
                        <w:tcW w:w="1134" w:type="dxa"/>
                        <w:tcBorders>
                          <w:top w:val="single" w:sz="6" w:space="0" w:color="000000"/>
                          <w:left w:val="single" w:sz="6" w:space="0" w:color="000000"/>
                          <w:bottom w:val="single" w:sz="6" w:space="0" w:color="000000"/>
                          <w:right w:val="single" w:sz="6" w:space="0" w:color="000000"/>
                        </w:tcBorders>
                      </w:tcPr>
                      <w:p w14:paraId="6DF9C62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24 656,7</w:t>
                        </w:r>
                      </w:p>
                    </w:tc>
                    <w:tc>
                      <w:tcPr>
                        <w:tcW w:w="1134" w:type="dxa"/>
                        <w:tcBorders>
                          <w:top w:val="single" w:sz="6" w:space="0" w:color="000000"/>
                          <w:left w:val="single" w:sz="6" w:space="0" w:color="000000"/>
                          <w:bottom w:val="single" w:sz="6" w:space="0" w:color="000000"/>
                          <w:right w:val="single" w:sz="6" w:space="0" w:color="000000"/>
                        </w:tcBorders>
                      </w:tcPr>
                      <w:p w14:paraId="2233086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24 656,</w:t>
                        </w:r>
                      </w:p>
                    </w:tc>
                  </w:tr>
                  <w:tr w:rsidR="00442198" w:rsidRPr="00FC000F" w14:paraId="581A24AC"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4A8DDFA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"Предоставление поддержки отдельным категориям граждан для улучшения их жилищных условий"</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3FC9217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04 4 00 00000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2214D2DB"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13E9D72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3 839,4</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CEECFF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0AD6C2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A51FBED"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7DFDCFE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социальных выплат молодым семьям</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0D1D763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04 4 13 00000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3E4DA0F5"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4324A39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3 839,4</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FA4570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EABA7D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692BB3B"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tcPr>
                      <w:p w14:paraId="663AAEB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социальных выплат молодым семьям</w:t>
                        </w:r>
                      </w:p>
                    </w:tc>
                    <w:tc>
                      <w:tcPr>
                        <w:tcW w:w="709" w:type="dxa"/>
                        <w:tcBorders>
                          <w:top w:val="single" w:sz="6" w:space="0" w:color="000000"/>
                          <w:left w:val="single" w:sz="6" w:space="0" w:color="000000"/>
                          <w:bottom w:val="single" w:sz="6" w:space="0" w:color="000000"/>
                          <w:right w:val="single" w:sz="6" w:space="0" w:color="000000"/>
                        </w:tcBorders>
                      </w:tcPr>
                      <w:p w14:paraId="744E0A8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r w:rsidRPr="00FC000F">
                          <w:rPr>
                            <w:sz w:val="16"/>
                            <w:szCs w:val="16"/>
                          </w:rPr>
                          <w:cr/>
                          <w:t>4 13 L4970</w:t>
                        </w:r>
                      </w:p>
                    </w:tc>
                    <w:tc>
                      <w:tcPr>
                        <w:tcW w:w="992" w:type="dxa"/>
                        <w:tcBorders>
                          <w:top w:val="single" w:sz="6" w:space="0" w:color="000000"/>
                          <w:left w:val="single" w:sz="6" w:space="0" w:color="000000"/>
                          <w:bottom w:val="single" w:sz="6" w:space="0" w:color="000000"/>
                          <w:right w:val="single" w:sz="6" w:space="0" w:color="000000"/>
                        </w:tcBorders>
                      </w:tcPr>
                      <w:p w14:paraId="70F6F1FF"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4CAEC7B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3 839,4</w:t>
                        </w:r>
                      </w:p>
                    </w:tc>
                    <w:tc>
                      <w:tcPr>
                        <w:tcW w:w="1134" w:type="dxa"/>
                        <w:tcBorders>
                          <w:top w:val="single" w:sz="6" w:space="0" w:color="000000"/>
                          <w:left w:val="single" w:sz="6" w:space="0" w:color="000000"/>
                          <w:bottom w:val="single" w:sz="6" w:space="0" w:color="000000"/>
                          <w:right w:val="single" w:sz="6" w:space="0" w:color="000000"/>
                        </w:tcBorders>
                      </w:tcPr>
                      <w:p w14:paraId="68315A2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485B6DD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13BE37B"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tcPr>
                      <w:p w14:paraId="7625C19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Социальное обеспечение и иные выплаты населению</w:t>
                        </w:r>
                      </w:p>
                    </w:tc>
                    <w:tc>
                      <w:tcPr>
                        <w:tcW w:w="709" w:type="dxa"/>
                        <w:tcBorders>
                          <w:top w:val="single" w:sz="6" w:space="0" w:color="000000"/>
                          <w:left w:val="single" w:sz="6" w:space="0" w:color="000000"/>
                          <w:bottom w:val="single" w:sz="6" w:space="0" w:color="000000"/>
                          <w:right w:val="single" w:sz="6" w:space="0" w:color="000000"/>
                        </w:tcBorders>
                      </w:tcPr>
                      <w:p w14:paraId="2181958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4 13 L4970</w:t>
                        </w:r>
                      </w:p>
                    </w:tc>
                    <w:tc>
                      <w:tcPr>
                        <w:tcW w:w="992" w:type="dxa"/>
                        <w:tcBorders>
                          <w:top w:val="single" w:sz="6" w:space="0" w:color="000000"/>
                          <w:left w:val="single" w:sz="6" w:space="0" w:color="000000"/>
                          <w:bottom w:val="single" w:sz="6" w:space="0" w:color="000000"/>
                          <w:right w:val="single" w:sz="6" w:space="0" w:color="000000"/>
                        </w:tcBorders>
                      </w:tcPr>
                      <w:p w14:paraId="0353234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300</w:t>
                        </w:r>
                      </w:p>
                    </w:tc>
                    <w:tc>
                      <w:tcPr>
                        <w:tcW w:w="1134" w:type="dxa"/>
                        <w:gridSpan w:val="2"/>
                        <w:tcBorders>
                          <w:top w:val="single" w:sz="6" w:space="0" w:color="000000"/>
                          <w:left w:val="single" w:sz="6" w:space="0" w:color="000000"/>
                          <w:bottom w:val="single" w:sz="6" w:space="0" w:color="000000"/>
                          <w:right w:val="single" w:sz="6" w:space="0" w:color="000000"/>
                        </w:tcBorders>
                      </w:tcPr>
                      <w:p w14:paraId="277C571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3 839,4</w:t>
                        </w:r>
                      </w:p>
                    </w:tc>
                    <w:tc>
                      <w:tcPr>
                        <w:tcW w:w="1134" w:type="dxa"/>
                        <w:tcBorders>
                          <w:top w:val="single" w:sz="6" w:space="0" w:color="000000"/>
                          <w:left w:val="single" w:sz="6" w:space="0" w:color="000000"/>
                          <w:bottom w:val="single" w:sz="6" w:space="0" w:color="000000"/>
                          <w:right w:val="single" w:sz="6" w:space="0" w:color="000000"/>
                        </w:tcBorders>
                      </w:tcPr>
                      <w:p w14:paraId="68251AF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7287726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6CE33CA"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0192C36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Муниципальная программа "Правопорядок и обеспечение общественной безопасности"</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765FC2A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05 0 00 00000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52BA5D66"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529DFF6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295,3</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25AE03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285,0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359603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971D05C"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3FA5C39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Подпрограмма "Профилактика правонарушений"</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554D77A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05 1</w:t>
                        </w:r>
                        <w:r w:rsidRPr="00FC000F">
                          <w:rPr>
                            <w:sz w:val="16"/>
                            <w:szCs w:val="16"/>
                          </w:rPr>
                          <w:cr/>
                          <w:t>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17F549C5"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381BD23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185,8</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E5BBAE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170,0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01D271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9E53501"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5E5330F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Техническое обслуживание и ремонт уличных камер видеонаблюд</w:t>
                        </w:r>
                        <w:r w:rsidRPr="00FC000F">
                          <w:rPr>
                            <w:sz w:val="16"/>
                            <w:szCs w:val="16"/>
                          </w:rPr>
                          <w:cr/>
                          <w:t>ния по АПК "Безопасный город"</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3889470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05 1 11 00000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057670DF"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2BD4DDA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85,8</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04708F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02F83E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DF52E8D"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092F1E4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6FA9B5D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05 1 11 00000</w:t>
                        </w:r>
                      </w:p>
                    </w:tc>
                    <w:tc>
                      <w:tcPr>
                        <w:tcW w:w="992" w:type="dxa"/>
                        <w:tcBorders>
                          <w:top w:val="single" w:sz="6" w:space="0" w:color="000000"/>
                          <w:left w:val="single" w:sz="6" w:space="0" w:color="000000"/>
                          <w:bottom w:val="single" w:sz="6" w:space="0" w:color="000000"/>
                          <w:right w:val="single" w:sz="6" w:space="0" w:color="000000"/>
                        </w:tcBorders>
                      </w:tcPr>
                      <w:p w14:paraId="5CB161A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1BFC233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85,8</w:t>
                        </w:r>
                      </w:p>
                    </w:tc>
                    <w:tc>
                      <w:tcPr>
                        <w:tcW w:w="1134" w:type="dxa"/>
                        <w:tcBorders>
                          <w:top w:val="single" w:sz="6" w:space="0" w:color="000000"/>
                          <w:left w:val="single" w:sz="6" w:space="0" w:color="000000"/>
                          <w:bottom w:val="single" w:sz="6" w:space="0" w:color="000000"/>
                          <w:right w:val="single" w:sz="6" w:space="0" w:color="000000"/>
                        </w:tcBorders>
                      </w:tcPr>
                      <w:p w14:paraId="32DF4C1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c>
                      <w:tcPr>
                        <w:tcW w:w="1134" w:type="dxa"/>
                        <w:tcBorders>
                          <w:top w:val="single" w:sz="6" w:space="0" w:color="000000"/>
                          <w:left w:val="single" w:sz="6" w:space="0" w:color="000000"/>
                          <w:bottom w:val="single" w:sz="6" w:space="0" w:color="000000"/>
                          <w:right w:val="single" w:sz="6" w:space="0" w:color="000000"/>
                        </w:tcBorders>
                      </w:tcPr>
                      <w:p w14:paraId="3B7621A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20065F3"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0207A3E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Дооснащение дополнительными уличными видеокамерами АПК "Безопасный город"</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7A269B3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05 1 12 00000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361E95AF"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4E61243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FB7B41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5859DB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3EEFBE8"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5453E76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31E1493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05 1 12 00000</w:t>
                        </w:r>
                      </w:p>
                    </w:tc>
                    <w:tc>
                      <w:tcPr>
                        <w:tcW w:w="992" w:type="dxa"/>
                        <w:tcBorders>
                          <w:top w:val="single" w:sz="6" w:space="0" w:color="000000"/>
                          <w:left w:val="single" w:sz="6" w:space="0" w:color="000000"/>
                          <w:bottom w:val="single" w:sz="6" w:space="0" w:color="000000"/>
                          <w:right w:val="single" w:sz="6" w:space="0" w:color="000000"/>
                        </w:tcBorders>
                      </w:tcPr>
                      <w:p w14:paraId="2AC3757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277D201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1134" w:type="dxa"/>
                        <w:tcBorders>
                          <w:top w:val="single" w:sz="6" w:space="0" w:color="000000"/>
                          <w:left w:val="single" w:sz="6" w:space="0" w:color="000000"/>
                          <w:bottom w:val="single" w:sz="6" w:space="0" w:color="000000"/>
                          <w:right w:val="single" w:sz="6" w:space="0" w:color="000000"/>
                        </w:tcBorders>
                      </w:tcPr>
                      <w:p w14:paraId="064489A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1134" w:type="dxa"/>
                        <w:tcBorders>
                          <w:top w:val="single" w:sz="6" w:space="0" w:color="000000"/>
                          <w:left w:val="single" w:sz="6" w:space="0" w:color="000000"/>
                          <w:bottom w:val="single" w:sz="6" w:space="0" w:color="000000"/>
                          <w:right w:val="single" w:sz="6" w:space="0" w:color="000000"/>
                        </w:tcBorders>
                      </w:tcPr>
                      <w:p w14:paraId="0E6215E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59E03EC"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6242EDF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"Профилактика терроризма и экстремизма"</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3CAEF74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05 2 00 00000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1F51A954"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1AD9AE0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109,5</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BF5B9A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115,0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CDF17B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2DC7D4F"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7A096E4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Информационно-пропа</w:t>
                        </w:r>
                        <w:r w:rsidRPr="00FC000F">
                          <w:rPr>
                            <w:sz w:val="16"/>
                            <w:szCs w:val="16"/>
                          </w:rPr>
                          <w:cr/>
                          <w:t>андистское сопровождение профилактики терроризма и экстремизма</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56D8185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05 2 13 00000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3B2BBD1E"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1803021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674E0A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CDC84B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AA06BAB"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5FBFF9D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w:t>
                        </w:r>
                        <w:r w:rsidRPr="00FC000F">
                          <w:rPr>
                            <w:sz w:val="16"/>
                            <w:szCs w:val="16"/>
                          </w:rPr>
                          <w:lastRenderedPageBreak/>
                          <w:t>х) нужд</w:t>
                        </w:r>
                      </w:p>
                    </w:tc>
                    <w:tc>
                      <w:tcPr>
                        <w:tcW w:w="709" w:type="dxa"/>
                        <w:tcBorders>
                          <w:top w:val="single" w:sz="6" w:space="0" w:color="000000"/>
                          <w:left w:val="single" w:sz="6" w:space="0" w:color="000000"/>
                          <w:bottom w:val="single" w:sz="6" w:space="0" w:color="000000"/>
                          <w:right w:val="single" w:sz="6" w:space="0" w:color="000000"/>
                        </w:tcBorders>
                      </w:tcPr>
                      <w:p w14:paraId="62E0AB8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05 2 13 00000</w:t>
                        </w:r>
                      </w:p>
                    </w:tc>
                    <w:tc>
                      <w:tcPr>
                        <w:tcW w:w="992" w:type="dxa"/>
                        <w:tcBorders>
                          <w:top w:val="single" w:sz="6" w:space="0" w:color="000000"/>
                          <w:left w:val="single" w:sz="6" w:space="0" w:color="000000"/>
                          <w:bottom w:val="single" w:sz="6" w:space="0" w:color="000000"/>
                          <w:right w:val="single" w:sz="6" w:space="0" w:color="000000"/>
                        </w:tcBorders>
                      </w:tcPr>
                      <w:p w14:paraId="60209B7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5DF97DD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475CCDB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w:t>
                        </w:r>
                        <w:r w:rsidRPr="00FC000F">
                          <w:rPr>
                            <w:sz w:val="16"/>
                            <w:szCs w:val="16"/>
                          </w:rPr>
                          <w:cr/>
                          <w:t>0</w:t>
                        </w:r>
                      </w:p>
                    </w:tc>
                    <w:tc>
                      <w:tcPr>
                        <w:tcW w:w="1134" w:type="dxa"/>
                        <w:tcBorders>
                          <w:top w:val="single" w:sz="6" w:space="0" w:color="000000"/>
                          <w:left w:val="single" w:sz="6" w:space="0" w:color="000000"/>
                          <w:bottom w:val="single" w:sz="6" w:space="0" w:color="000000"/>
                          <w:right w:val="single" w:sz="6" w:space="0" w:color="000000"/>
                        </w:tcBorders>
                      </w:tcPr>
                      <w:p w14:paraId="4E4C929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E9A61B2"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274F5D8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Усиление антитеррористической защищенности объектов, находящихся в ведении муниципального образован</w:t>
                        </w:r>
                        <w:r w:rsidRPr="00FC000F">
                          <w:rPr>
                            <w:sz w:val="16"/>
                            <w:szCs w:val="16"/>
                          </w:rPr>
                          <w:cr/>
                          <w:t>я</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2AC3FF2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05 2 15 00000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3C203F5A"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3C2B44C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109,5</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2FA3B0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4B7EA0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26915F4"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53A297E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1FAA08C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05 2 15 00000</w:t>
                        </w:r>
                      </w:p>
                    </w:tc>
                    <w:tc>
                      <w:tcPr>
                        <w:tcW w:w="992" w:type="dxa"/>
                        <w:tcBorders>
                          <w:top w:val="single" w:sz="6" w:space="0" w:color="000000"/>
                          <w:left w:val="single" w:sz="6" w:space="0" w:color="000000"/>
                          <w:bottom w:val="single" w:sz="6" w:space="0" w:color="000000"/>
                          <w:right w:val="single" w:sz="6" w:space="0" w:color="000000"/>
                        </w:tcBorders>
                      </w:tcPr>
                      <w:p w14:paraId="59208DC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50EC7F1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109,5</w:t>
                        </w:r>
                      </w:p>
                    </w:tc>
                    <w:tc>
                      <w:tcPr>
                        <w:tcW w:w="1134" w:type="dxa"/>
                        <w:tcBorders>
                          <w:top w:val="single" w:sz="6" w:space="0" w:color="000000"/>
                          <w:left w:val="single" w:sz="6" w:space="0" w:color="000000"/>
                          <w:bottom w:val="single" w:sz="6" w:space="0" w:color="000000"/>
                          <w:right w:val="single" w:sz="6" w:space="0" w:color="000000"/>
                        </w:tcBorders>
                      </w:tcPr>
                      <w:p w14:paraId="1BD5314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1134" w:type="dxa"/>
                        <w:tcBorders>
                          <w:top w:val="single" w:sz="6" w:space="0" w:color="000000"/>
                          <w:left w:val="single" w:sz="6" w:space="0" w:color="000000"/>
                          <w:bottom w:val="single" w:sz="6" w:space="0" w:color="000000"/>
                          <w:right w:val="single" w:sz="6" w:space="0" w:color="000000"/>
                        </w:tcBorders>
                      </w:tcPr>
                      <w:p w14:paraId="5CCF93E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F430766" w14:textId="77777777" w:rsidTr="00BC722C">
                    <w:trPr>
                      <w:trHeight w:val="1286"/>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347BE4B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Муниципальная программа муниципального района "Сыктывдинский" Республики Коми "Безопасность жизнедеятельности населен</w:t>
                        </w:r>
                        <w:r w:rsidRPr="00FC000F">
                          <w:rPr>
                            <w:sz w:val="16"/>
                            <w:szCs w:val="16"/>
                          </w:rPr>
                          <w:cr/>
                          <w:t>я и муниципального имущества"</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1003223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06 0 00 00000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634485F9"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56D4942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1 667,6</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445395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EB5CB3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2F0B207"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497FDA4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"Первичные меры пожарной безопасности"</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48E4AF6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06 1 00 00000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0828E5D2"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24056B0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EE6C44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605ADF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5C96E14"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76EA9EC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Проведение пр</w:t>
                        </w:r>
                        <w:r w:rsidRPr="00FC000F">
                          <w:rPr>
                            <w:sz w:val="16"/>
                            <w:szCs w:val="16"/>
                          </w:rPr>
                          <w:cr/>
                          <w:t>тивопожарной пропаганды среди населения</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21D9B87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06 1 4</w:t>
                        </w:r>
                        <w:r w:rsidRPr="00FC000F">
                          <w:rPr>
                            <w:sz w:val="16"/>
                            <w:szCs w:val="16"/>
                          </w:rPr>
                          <w:cr/>
                          <w:t xml:space="preserve">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3885AEFA"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7B96842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859F75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E72664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095ADF3"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2B90E46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70966BC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06 1 41 00000</w:t>
                        </w:r>
                      </w:p>
                    </w:tc>
                    <w:tc>
                      <w:tcPr>
                        <w:tcW w:w="992" w:type="dxa"/>
                        <w:tcBorders>
                          <w:top w:val="single" w:sz="6" w:space="0" w:color="000000"/>
                          <w:left w:val="single" w:sz="6" w:space="0" w:color="000000"/>
                          <w:bottom w:val="single" w:sz="6" w:space="0" w:color="000000"/>
                          <w:right w:val="single" w:sz="6" w:space="0" w:color="000000"/>
                        </w:tcBorders>
                      </w:tcPr>
                      <w:p w14:paraId="55B0910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71B858C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48330D6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1134" w:type="dxa"/>
                        <w:tcBorders>
                          <w:top w:val="single" w:sz="6" w:space="0" w:color="000000"/>
                          <w:left w:val="single" w:sz="6" w:space="0" w:color="000000"/>
                          <w:bottom w:val="single" w:sz="6" w:space="0" w:color="000000"/>
                          <w:right w:val="single" w:sz="6" w:space="0" w:color="000000"/>
                        </w:tcBorders>
                      </w:tcPr>
                      <w:p w14:paraId="6996285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320B502"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493F2D2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Подпрограмма "Гражданская оборона и защита населения"</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17B3FDE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06 2 00 00000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6F201407"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3CAD489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1 272,</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EC62F4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4119F7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30279D0" w14:textId="77777777" w:rsidTr="00BC722C">
                    <w:trPr>
                      <w:trHeight w:val="1596"/>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78CD00E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Формирование знаний у населения и совершенствование мероприятий по их пропаганде в област</w:t>
                        </w:r>
                        <w:r w:rsidRPr="00FC000F">
                          <w:rPr>
                            <w:sz w:val="16"/>
                            <w:szCs w:val="16"/>
                          </w:rPr>
                          <w:cr/>
                          <w:t xml:space="preserve"> гражданской обороны, защиты от чрезвычайных ситуаций природного и техногенного характера</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6BA80BA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06 2 11 00000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28D339C4"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4A5BEE0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3C7EDA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7F5928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2D45E59"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210812A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w:t>
                        </w:r>
                        <w:r w:rsidRPr="00FC000F">
                          <w:rPr>
                            <w:sz w:val="16"/>
                            <w:szCs w:val="16"/>
                          </w:rPr>
                          <w:cr/>
                          <w:t xml:space="preserve"> нужд</w:t>
                        </w:r>
                      </w:p>
                    </w:tc>
                    <w:tc>
                      <w:tcPr>
                        <w:tcW w:w="709" w:type="dxa"/>
                        <w:tcBorders>
                          <w:top w:val="single" w:sz="6" w:space="0" w:color="000000"/>
                          <w:left w:val="single" w:sz="6" w:space="0" w:color="000000"/>
                          <w:bottom w:val="single" w:sz="6" w:space="0" w:color="000000"/>
                          <w:right w:val="single" w:sz="6" w:space="0" w:color="000000"/>
                        </w:tcBorders>
                      </w:tcPr>
                      <w:p w14:paraId="4DC1693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 xml:space="preserve">06 2 11 </w:t>
                        </w:r>
                        <w:r w:rsidRPr="00FC000F">
                          <w:rPr>
                            <w:sz w:val="16"/>
                            <w:szCs w:val="16"/>
                          </w:rPr>
                          <w:cr/>
                          <w:t>0000</w:t>
                        </w:r>
                      </w:p>
                    </w:tc>
                    <w:tc>
                      <w:tcPr>
                        <w:tcW w:w="992" w:type="dxa"/>
                        <w:tcBorders>
                          <w:top w:val="single" w:sz="6" w:space="0" w:color="000000"/>
                          <w:left w:val="single" w:sz="6" w:space="0" w:color="000000"/>
                          <w:bottom w:val="single" w:sz="6" w:space="0" w:color="000000"/>
                          <w:right w:val="single" w:sz="6" w:space="0" w:color="000000"/>
                        </w:tcBorders>
                      </w:tcPr>
                      <w:p w14:paraId="0FED375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1A70195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200,0</w:t>
                        </w:r>
                      </w:p>
                    </w:tc>
                    <w:tc>
                      <w:tcPr>
                        <w:tcW w:w="1134" w:type="dxa"/>
                        <w:tcBorders>
                          <w:top w:val="single" w:sz="6" w:space="0" w:color="000000"/>
                          <w:left w:val="single" w:sz="6" w:space="0" w:color="000000"/>
                          <w:bottom w:val="single" w:sz="6" w:space="0" w:color="000000"/>
                          <w:right w:val="single" w:sz="6" w:space="0" w:color="000000"/>
                        </w:tcBorders>
                      </w:tcPr>
                      <w:p w14:paraId="5987C15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1134" w:type="dxa"/>
                        <w:tcBorders>
                          <w:top w:val="single" w:sz="6" w:space="0" w:color="000000"/>
                          <w:left w:val="single" w:sz="6" w:space="0" w:color="000000"/>
                          <w:bottom w:val="single" w:sz="6" w:space="0" w:color="000000"/>
                          <w:right w:val="single" w:sz="6" w:space="0" w:color="000000"/>
                        </w:tcBorders>
                      </w:tcPr>
                      <w:p w14:paraId="4811180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7536853"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38345BF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Модернизация и переоснащение ЕДДС, обеспечение современными средствами связи, оповещения и мониторинга</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4BB7FDB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06 2 31 00000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6C8C8B00"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66BD6A1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1 072,0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B9B241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9C50B6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91319CC"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55D6264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13880C0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06 2 31 00000</w:t>
                        </w:r>
                      </w:p>
                    </w:tc>
                    <w:tc>
                      <w:tcPr>
                        <w:tcW w:w="992" w:type="dxa"/>
                        <w:tcBorders>
                          <w:top w:val="single" w:sz="6" w:space="0" w:color="000000"/>
                          <w:left w:val="single" w:sz="6" w:space="0" w:color="000000"/>
                          <w:bottom w:val="single" w:sz="6" w:space="0" w:color="000000"/>
                          <w:right w:val="single" w:sz="6" w:space="0" w:color="000000"/>
                        </w:tcBorders>
                      </w:tcPr>
                      <w:p w14:paraId="65430B6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w:t>
                        </w:r>
                        <w:r w:rsidRPr="00FC000F">
                          <w:rPr>
                            <w:sz w:val="16"/>
                            <w:szCs w:val="16"/>
                          </w:rPr>
                          <w:cr/>
                          <w:t>0</w:t>
                        </w:r>
                      </w:p>
                    </w:tc>
                    <w:tc>
                      <w:tcPr>
                        <w:tcW w:w="1134" w:type="dxa"/>
                        <w:gridSpan w:val="2"/>
                        <w:tcBorders>
                          <w:top w:val="single" w:sz="6" w:space="0" w:color="000000"/>
                          <w:left w:val="single" w:sz="6" w:space="0" w:color="000000"/>
                          <w:bottom w:val="single" w:sz="6" w:space="0" w:color="000000"/>
                          <w:right w:val="single" w:sz="6" w:space="0" w:color="000000"/>
                        </w:tcBorders>
                      </w:tcPr>
                      <w:p w14:paraId="5819C04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1 072,0</w:t>
                        </w:r>
                      </w:p>
                    </w:tc>
                    <w:tc>
                      <w:tcPr>
                        <w:tcW w:w="1134" w:type="dxa"/>
                        <w:tcBorders>
                          <w:top w:val="single" w:sz="6" w:space="0" w:color="000000"/>
                          <w:left w:val="single" w:sz="6" w:space="0" w:color="000000"/>
                          <w:bottom w:val="single" w:sz="6" w:space="0" w:color="000000"/>
                          <w:right w:val="single" w:sz="6" w:space="0" w:color="000000"/>
                        </w:tcBorders>
                      </w:tcPr>
                      <w:p w14:paraId="6EF2CE7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1134" w:type="dxa"/>
                        <w:tcBorders>
                          <w:top w:val="single" w:sz="6" w:space="0" w:color="000000"/>
                          <w:left w:val="single" w:sz="6" w:space="0" w:color="000000"/>
                          <w:bottom w:val="single" w:sz="6" w:space="0" w:color="000000"/>
                          <w:right w:val="single" w:sz="6" w:space="0" w:color="000000"/>
                        </w:tcBorders>
                      </w:tcPr>
                      <w:p w14:paraId="73E7A78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93FFCD3"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0CD177A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"Обеспечение безопасности людей на водных объектах"</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5AE84BF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06 3 00 00000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1CB7E83A"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5654BF3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395,6</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C38085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CA4619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D3886CA"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16D2FBE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Организация мероприятий по профилактике несчастных случаев на водных объектах</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3715965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06 3 11 00000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52348860"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4460BAB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w:t>
                        </w:r>
                        <w:r w:rsidRPr="00FC000F">
                          <w:rPr>
                            <w:sz w:val="16"/>
                            <w:szCs w:val="16"/>
                          </w:rPr>
                          <w:cr/>
                          <w:t>,6</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DE8EC2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BB7976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D6A4729"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0C97BFB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34A36CA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06 3 11 00000</w:t>
                        </w:r>
                      </w:p>
                    </w:tc>
                    <w:tc>
                      <w:tcPr>
                        <w:tcW w:w="992" w:type="dxa"/>
                        <w:tcBorders>
                          <w:top w:val="single" w:sz="6" w:space="0" w:color="000000"/>
                          <w:left w:val="single" w:sz="6" w:space="0" w:color="000000"/>
                          <w:bottom w:val="single" w:sz="6" w:space="0" w:color="000000"/>
                          <w:right w:val="single" w:sz="6" w:space="0" w:color="000000"/>
                        </w:tcBorders>
                      </w:tcPr>
                      <w:p w14:paraId="7C8C4F4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2DCB613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25,2</w:t>
                        </w:r>
                      </w:p>
                    </w:tc>
                    <w:tc>
                      <w:tcPr>
                        <w:tcW w:w="1134" w:type="dxa"/>
                        <w:tcBorders>
                          <w:top w:val="single" w:sz="6" w:space="0" w:color="000000"/>
                          <w:left w:val="single" w:sz="6" w:space="0" w:color="000000"/>
                          <w:bottom w:val="single" w:sz="6" w:space="0" w:color="000000"/>
                          <w:right w:val="single" w:sz="6" w:space="0" w:color="000000"/>
                        </w:tcBorders>
                      </w:tcPr>
                      <w:p w14:paraId="6E5D5AD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0E71C39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B62AF18" w14:textId="77777777" w:rsidTr="00BC722C">
                    <w:trPr>
                      <w:trHeight w:val="1925"/>
                    </w:trPr>
                    <w:tc>
                      <w:tcPr>
                        <w:tcW w:w="1168" w:type="dxa"/>
                        <w:tcBorders>
                          <w:top w:val="single" w:sz="6" w:space="0" w:color="000000"/>
                          <w:left w:val="single" w:sz="6" w:space="0" w:color="000000"/>
                          <w:bottom w:val="single" w:sz="6" w:space="0" w:color="000000"/>
                          <w:right w:val="single" w:sz="6" w:space="0" w:color="000000"/>
                        </w:tcBorders>
                      </w:tcPr>
                      <w:p w14:paraId="3138C3A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Межбюджетные трансферты бюджетам поселений из бюджета муниципального района на осуществление мероприятий по обеспечению безопасности людей на водных объектах, охране их жизни и здоровья, в соответствии с заключенными соглашениями</w:t>
                        </w:r>
                      </w:p>
                    </w:tc>
                    <w:tc>
                      <w:tcPr>
                        <w:tcW w:w="709" w:type="dxa"/>
                        <w:tcBorders>
                          <w:top w:val="single" w:sz="6" w:space="0" w:color="000000"/>
                          <w:left w:val="single" w:sz="6" w:space="0" w:color="000000"/>
                          <w:bottom w:val="single" w:sz="6" w:space="0" w:color="000000"/>
                          <w:right w:val="single" w:sz="6" w:space="0" w:color="000000"/>
                        </w:tcBorders>
                      </w:tcPr>
                      <w:p w14:paraId="69B72D7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06 3 11 64090</w:t>
                        </w:r>
                      </w:p>
                    </w:tc>
                    <w:tc>
                      <w:tcPr>
                        <w:tcW w:w="992" w:type="dxa"/>
                        <w:tcBorders>
                          <w:top w:val="single" w:sz="6" w:space="0" w:color="000000"/>
                          <w:left w:val="single" w:sz="6" w:space="0" w:color="000000"/>
                          <w:bottom w:val="single" w:sz="6" w:space="0" w:color="000000"/>
                          <w:right w:val="single" w:sz="6" w:space="0" w:color="000000"/>
                        </w:tcBorders>
                      </w:tcPr>
                      <w:p w14:paraId="33573C57"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34B2ABD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70,4</w:t>
                        </w:r>
                      </w:p>
                    </w:tc>
                    <w:tc>
                      <w:tcPr>
                        <w:tcW w:w="1134" w:type="dxa"/>
                        <w:tcBorders>
                          <w:top w:val="single" w:sz="6" w:space="0" w:color="000000"/>
                          <w:left w:val="single" w:sz="6" w:space="0" w:color="000000"/>
                          <w:bottom w:val="single" w:sz="6" w:space="0" w:color="000000"/>
                          <w:right w:val="single" w:sz="6" w:space="0" w:color="000000"/>
                        </w:tcBorders>
                      </w:tcPr>
                      <w:p w14:paraId="4577804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14819CA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9D21680"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23E4070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Межбюджетные трансферты</w:t>
                        </w:r>
                      </w:p>
                    </w:tc>
                    <w:tc>
                      <w:tcPr>
                        <w:tcW w:w="709" w:type="dxa"/>
                        <w:tcBorders>
                          <w:top w:val="single" w:sz="6" w:space="0" w:color="000000"/>
                          <w:left w:val="single" w:sz="6" w:space="0" w:color="000000"/>
                          <w:bottom w:val="single" w:sz="6" w:space="0" w:color="000000"/>
                          <w:right w:val="single" w:sz="6" w:space="0" w:color="000000"/>
                        </w:tcBorders>
                      </w:tcPr>
                      <w:p w14:paraId="7DEF8E0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06 3 11 64090</w:t>
                        </w:r>
                      </w:p>
                    </w:tc>
                    <w:tc>
                      <w:tcPr>
                        <w:tcW w:w="992" w:type="dxa"/>
                        <w:tcBorders>
                          <w:top w:val="single" w:sz="6" w:space="0" w:color="000000"/>
                          <w:left w:val="single" w:sz="6" w:space="0" w:color="000000"/>
                          <w:bottom w:val="single" w:sz="6" w:space="0" w:color="000000"/>
                          <w:right w:val="single" w:sz="6" w:space="0" w:color="000000"/>
                        </w:tcBorders>
                      </w:tcPr>
                      <w:p w14:paraId="6A28C2F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500</w:t>
                        </w:r>
                      </w:p>
                    </w:tc>
                    <w:tc>
                      <w:tcPr>
                        <w:tcW w:w="1134" w:type="dxa"/>
                        <w:gridSpan w:val="2"/>
                        <w:tcBorders>
                          <w:top w:val="single" w:sz="6" w:space="0" w:color="000000"/>
                          <w:left w:val="single" w:sz="6" w:space="0" w:color="000000"/>
                          <w:bottom w:val="single" w:sz="6" w:space="0" w:color="000000"/>
                          <w:right w:val="single" w:sz="6" w:space="0" w:color="000000"/>
                        </w:tcBorders>
                      </w:tcPr>
                      <w:p w14:paraId="38CC538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70,4</w:t>
                        </w:r>
                      </w:p>
                    </w:tc>
                    <w:tc>
                      <w:tcPr>
                        <w:tcW w:w="1134" w:type="dxa"/>
                        <w:tcBorders>
                          <w:top w:val="single" w:sz="6" w:space="0" w:color="000000"/>
                          <w:left w:val="single" w:sz="6" w:space="0" w:color="000000"/>
                          <w:bottom w:val="single" w:sz="6" w:space="0" w:color="000000"/>
                          <w:right w:val="single" w:sz="6" w:space="0" w:color="000000"/>
                        </w:tcBorders>
                      </w:tcPr>
                      <w:p w14:paraId="11AD14B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37FFC26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76E0563" w14:textId="77777777" w:rsidTr="00BC722C">
                    <w:trPr>
                      <w:trHeight w:val="2566"/>
                    </w:trPr>
                    <w:tc>
                      <w:tcPr>
                        <w:tcW w:w="1168" w:type="dxa"/>
                        <w:tcBorders>
                          <w:top w:val="single" w:sz="6" w:space="0" w:color="000000"/>
                          <w:left w:val="single" w:sz="6" w:space="0" w:color="000000"/>
                          <w:bottom w:val="single" w:sz="6" w:space="0" w:color="000000"/>
                          <w:right w:val="single" w:sz="6" w:space="0" w:color="000000"/>
                        </w:tcBorders>
                      </w:tcPr>
                      <w:p w14:paraId="3BB61CF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Межбюджетные трансферты бюджетам поселений на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w:t>
                        </w:r>
                        <w:r w:rsidRPr="00FC000F">
                          <w:rPr>
                            <w:sz w:val="16"/>
                            <w:szCs w:val="16"/>
                          </w:rPr>
                          <w:lastRenderedPageBreak/>
                          <w:t>граждан</w:t>
                        </w:r>
                        <w:r w:rsidRPr="00FC000F">
                          <w:rPr>
                            <w:sz w:val="16"/>
                            <w:szCs w:val="16"/>
                          </w:rPr>
                          <w:cr/>
                          <w:t>к водным объектам общего пользования и их береговым полосам, в соответствии с заключенными соглашениями</w:t>
                        </w:r>
                      </w:p>
                    </w:tc>
                    <w:tc>
                      <w:tcPr>
                        <w:tcW w:w="709" w:type="dxa"/>
                        <w:tcBorders>
                          <w:top w:val="single" w:sz="6" w:space="0" w:color="000000"/>
                          <w:left w:val="single" w:sz="6" w:space="0" w:color="000000"/>
                          <w:bottom w:val="single" w:sz="6" w:space="0" w:color="000000"/>
                          <w:right w:val="single" w:sz="6" w:space="0" w:color="000000"/>
                        </w:tcBorders>
                      </w:tcPr>
                      <w:p w14:paraId="5482223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06 3 13 64100</w:t>
                        </w:r>
                      </w:p>
                    </w:tc>
                    <w:tc>
                      <w:tcPr>
                        <w:tcW w:w="992" w:type="dxa"/>
                        <w:tcBorders>
                          <w:top w:val="single" w:sz="6" w:space="0" w:color="000000"/>
                          <w:left w:val="single" w:sz="6" w:space="0" w:color="000000"/>
                          <w:bottom w:val="single" w:sz="6" w:space="0" w:color="000000"/>
                          <w:right w:val="single" w:sz="6" w:space="0" w:color="000000"/>
                        </w:tcBorders>
                      </w:tcPr>
                      <w:p w14:paraId="1F67AD2A"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676AF08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300,0</w:t>
                        </w:r>
                      </w:p>
                    </w:tc>
                    <w:tc>
                      <w:tcPr>
                        <w:tcW w:w="1134" w:type="dxa"/>
                        <w:tcBorders>
                          <w:top w:val="single" w:sz="6" w:space="0" w:color="000000"/>
                          <w:left w:val="single" w:sz="6" w:space="0" w:color="000000"/>
                          <w:bottom w:val="single" w:sz="6" w:space="0" w:color="000000"/>
                          <w:right w:val="single" w:sz="6" w:space="0" w:color="000000"/>
                        </w:tcBorders>
                      </w:tcPr>
                      <w:p w14:paraId="0C9A8E2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204CA54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D414FFA"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12D18A5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Межбюджетные трансферты</w:t>
                        </w:r>
                      </w:p>
                    </w:tc>
                    <w:tc>
                      <w:tcPr>
                        <w:tcW w:w="709" w:type="dxa"/>
                        <w:tcBorders>
                          <w:top w:val="single" w:sz="6" w:space="0" w:color="000000"/>
                          <w:left w:val="single" w:sz="6" w:space="0" w:color="000000"/>
                          <w:bottom w:val="single" w:sz="6" w:space="0" w:color="000000"/>
                          <w:right w:val="single" w:sz="6" w:space="0" w:color="000000"/>
                        </w:tcBorders>
                      </w:tcPr>
                      <w:p w14:paraId="0BB4401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06 3 13 64100</w:t>
                        </w:r>
                      </w:p>
                    </w:tc>
                    <w:tc>
                      <w:tcPr>
                        <w:tcW w:w="992" w:type="dxa"/>
                        <w:tcBorders>
                          <w:top w:val="single" w:sz="6" w:space="0" w:color="000000"/>
                          <w:left w:val="single" w:sz="6" w:space="0" w:color="000000"/>
                          <w:bottom w:val="single" w:sz="6" w:space="0" w:color="000000"/>
                          <w:right w:val="single" w:sz="6" w:space="0" w:color="000000"/>
                        </w:tcBorders>
                      </w:tcPr>
                      <w:p w14:paraId="1D0B4CB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500</w:t>
                        </w:r>
                      </w:p>
                    </w:tc>
                    <w:tc>
                      <w:tcPr>
                        <w:tcW w:w="1134" w:type="dxa"/>
                        <w:gridSpan w:val="2"/>
                        <w:tcBorders>
                          <w:top w:val="single" w:sz="6" w:space="0" w:color="000000"/>
                          <w:left w:val="single" w:sz="6" w:space="0" w:color="000000"/>
                          <w:bottom w:val="single" w:sz="6" w:space="0" w:color="000000"/>
                          <w:right w:val="single" w:sz="6" w:space="0" w:color="000000"/>
                        </w:tcBorders>
                      </w:tcPr>
                      <w:p w14:paraId="558B796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300,0</w:t>
                        </w:r>
                      </w:p>
                    </w:tc>
                    <w:tc>
                      <w:tcPr>
                        <w:tcW w:w="1134" w:type="dxa"/>
                        <w:tcBorders>
                          <w:top w:val="single" w:sz="6" w:space="0" w:color="000000"/>
                          <w:left w:val="single" w:sz="6" w:space="0" w:color="000000"/>
                          <w:bottom w:val="single" w:sz="6" w:space="0" w:color="000000"/>
                          <w:right w:val="single" w:sz="6" w:space="0" w:color="000000"/>
                        </w:tcBorders>
                      </w:tcPr>
                      <w:p w14:paraId="62BC30B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68A6ACD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A7AE0D9"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2DA6198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Муниципальная программа муниц</w:t>
                        </w:r>
                        <w:r w:rsidRPr="00FC000F">
                          <w:rPr>
                            <w:sz w:val="16"/>
                            <w:szCs w:val="16"/>
                          </w:rPr>
                          <w:cr/>
                          <w:t>пального района "Сыктывдинский" Республики Коми "Развитие экономики"</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582E964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07 0 00 00000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0E48F9A4"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209DD11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16BF26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53FC52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6C9D333"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5710DED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"Малое и среднее предпринимательство"</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3D40C6A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07 2 00 00000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7912B103"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5D1DBBF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8C0167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C2BC8F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8D7C8EE"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57B7FDB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Финансовая поддержка субъектов малого и среднего предпринимательства</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488DBD3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07 2 11 00000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00A17986"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4DBFAB2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D16983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6DB5EF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657CE44"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6944352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бюджетные ассигнования</w:t>
                        </w:r>
                      </w:p>
                    </w:tc>
                    <w:tc>
                      <w:tcPr>
                        <w:tcW w:w="709" w:type="dxa"/>
                        <w:tcBorders>
                          <w:top w:val="single" w:sz="6" w:space="0" w:color="000000"/>
                          <w:left w:val="single" w:sz="6" w:space="0" w:color="000000"/>
                          <w:bottom w:val="single" w:sz="6" w:space="0" w:color="000000"/>
                          <w:right w:val="single" w:sz="6" w:space="0" w:color="000000"/>
                        </w:tcBorders>
                      </w:tcPr>
                      <w:p w14:paraId="78B7886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07 2 11 00000</w:t>
                        </w:r>
                      </w:p>
                    </w:tc>
                    <w:tc>
                      <w:tcPr>
                        <w:tcW w:w="992" w:type="dxa"/>
                        <w:tcBorders>
                          <w:top w:val="single" w:sz="6" w:space="0" w:color="000000"/>
                          <w:left w:val="single" w:sz="6" w:space="0" w:color="000000"/>
                          <w:bottom w:val="single" w:sz="6" w:space="0" w:color="000000"/>
                          <w:right w:val="single" w:sz="6" w:space="0" w:color="000000"/>
                        </w:tcBorders>
                      </w:tcPr>
                      <w:p w14:paraId="33F7FD6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800</w:t>
                        </w:r>
                      </w:p>
                    </w:tc>
                    <w:tc>
                      <w:tcPr>
                        <w:tcW w:w="1134" w:type="dxa"/>
                        <w:gridSpan w:val="2"/>
                        <w:tcBorders>
                          <w:top w:val="single" w:sz="6" w:space="0" w:color="000000"/>
                          <w:left w:val="single" w:sz="6" w:space="0" w:color="000000"/>
                          <w:bottom w:val="single" w:sz="6" w:space="0" w:color="000000"/>
                          <w:right w:val="single" w:sz="6" w:space="0" w:color="000000"/>
                        </w:tcBorders>
                      </w:tcPr>
                      <w:p w14:paraId="4BC2391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1134" w:type="dxa"/>
                        <w:tcBorders>
                          <w:top w:val="single" w:sz="6" w:space="0" w:color="000000"/>
                          <w:left w:val="single" w:sz="6" w:space="0" w:color="000000"/>
                          <w:bottom w:val="single" w:sz="6" w:space="0" w:color="000000"/>
                          <w:right w:val="single" w:sz="6" w:space="0" w:color="000000"/>
                        </w:tcBorders>
                      </w:tcPr>
                      <w:p w14:paraId="751599F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1134" w:type="dxa"/>
                        <w:tcBorders>
                          <w:top w:val="single" w:sz="6" w:space="0" w:color="000000"/>
                          <w:left w:val="single" w:sz="6" w:space="0" w:color="000000"/>
                          <w:bottom w:val="single" w:sz="6" w:space="0" w:color="000000"/>
                          <w:right w:val="single" w:sz="6" w:space="0" w:color="000000"/>
                        </w:tcBorders>
                      </w:tcPr>
                      <w:p w14:paraId="58C0C52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D74E460"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2190FEE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Подпрограмма "Развитие </w:t>
                        </w:r>
                        <w:proofErr w:type="gramStart"/>
                        <w:r w:rsidRPr="00FC000F">
                          <w:rPr>
                            <w:sz w:val="16"/>
                            <w:szCs w:val="16"/>
                          </w:rPr>
                          <w:t>агропромышленного</w:t>
                        </w:r>
                        <w:proofErr w:type="gramEnd"/>
                        <w:r w:rsidRPr="00FC000F">
                          <w:rPr>
                            <w:sz w:val="16"/>
                            <w:szCs w:val="16"/>
                          </w:rPr>
                          <w:t xml:space="preserve"> и рыбохозяйственного комплексов"</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528F31C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07 3 00 00000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5A75FEBA"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7BBA186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D48459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8A3C2C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3B3D7F5" w14:textId="77777777" w:rsidTr="00BC722C">
                    <w:trPr>
                      <w:trHeight w:val="1286"/>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186A0FA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Содействие развитию приоритетных отраслей сельского хозяйства (животноводства, </w:t>
                        </w:r>
                        <w:r w:rsidRPr="00FC000F">
                          <w:rPr>
                            <w:sz w:val="16"/>
                            <w:szCs w:val="16"/>
                          </w:rPr>
                          <w:lastRenderedPageBreak/>
                          <w:t>перерабатывающего производства, рыбо</w:t>
                        </w:r>
                        <w:r w:rsidRPr="00FC000F">
                          <w:rPr>
                            <w:sz w:val="16"/>
                            <w:szCs w:val="16"/>
                          </w:rPr>
                          <w:cr/>
                          <w:t>одства и КФК)</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37E7CFF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07 3 11 00000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5321FD16"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59F7245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939CDE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99E29B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A1557F6"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2570907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Иные бюджетные ассигнования</w:t>
                        </w:r>
                      </w:p>
                    </w:tc>
                    <w:tc>
                      <w:tcPr>
                        <w:tcW w:w="709" w:type="dxa"/>
                        <w:tcBorders>
                          <w:top w:val="single" w:sz="6" w:space="0" w:color="000000"/>
                          <w:left w:val="single" w:sz="6" w:space="0" w:color="000000"/>
                          <w:bottom w:val="single" w:sz="6" w:space="0" w:color="000000"/>
                          <w:right w:val="single" w:sz="6" w:space="0" w:color="000000"/>
                        </w:tcBorders>
                      </w:tcPr>
                      <w:p w14:paraId="6A641E5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07 3 11 00000</w:t>
                        </w:r>
                      </w:p>
                    </w:tc>
                    <w:tc>
                      <w:tcPr>
                        <w:tcW w:w="992" w:type="dxa"/>
                        <w:tcBorders>
                          <w:top w:val="single" w:sz="6" w:space="0" w:color="000000"/>
                          <w:left w:val="single" w:sz="6" w:space="0" w:color="000000"/>
                          <w:bottom w:val="single" w:sz="6" w:space="0" w:color="000000"/>
                          <w:right w:val="single" w:sz="6" w:space="0" w:color="000000"/>
                        </w:tcBorders>
                      </w:tcPr>
                      <w:p w14:paraId="1DECF76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800</w:t>
                        </w:r>
                      </w:p>
                    </w:tc>
                    <w:tc>
                      <w:tcPr>
                        <w:tcW w:w="1134" w:type="dxa"/>
                        <w:gridSpan w:val="2"/>
                        <w:tcBorders>
                          <w:top w:val="single" w:sz="6" w:space="0" w:color="000000"/>
                          <w:left w:val="single" w:sz="6" w:space="0" w:color="000000"/>
                          <w:bottom w:val="single" w:sz="6" w:space="0" w:color="000000"/>
                          <w:right w:val="single" w:sz="6" w:space="0" w:color="000000"/>
                        </w:tcBorders>
                      </w:tcPr>
                      <w:p w14:paraId="26DAFCD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1134" w:type="dxa"/>
                        <w:tcBorders>
                          <w:top w:val="single" w:sz="6" w:space="0" w:color="000000"/>
                          <w:left w:val="single" w:sz="6" w:space="0" w:color="000000"/>
                          <w:bottom w:val="single" w:sz="6" w:space="0" w:color="000000"/>
                          <w:right w:val="single" w:sz="6" w:space="0" w:color="000000"/>
                        </w:tcBorders>
                      </w:tcPr>
                      <w:p w14:paraId="3A21705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1134" w:type="dxa"/>
                        <w:tcBorders>
                          <w:top w:val="single" w:sz="6" w:space="0" w:color="000000"/>
                          <w:left w:val="single" w:sz="6" w:space="0" w:color="000000"/>
                          <w:bottom w:val="single" w:sz="6" w:space="0" w:color="000000"/>
                          <w:right w:val="single" w:sz="6" w:space="0" w:color="000000"/>
                        </w:tcBorders>
                      </w:tcPr>
                      <w:p w14:paraId="2FE0472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4E13E4F"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2FDC613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"Развитие въездного и внутреннего туризма"</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3489731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07 4 00 00000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180FF39F"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3701E73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F0F00C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D9D415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963B6D6"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00205F6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Содействие развитию</w:t>
                        </w:r>
                        <w:r w:rsidRPr="00FC000F">
                          <w:rPr>
                            <w:sz w:val="16"/>
                            <w:szCs w:val="16"/>
                          </w:rPr>
                          <w:cr/>
                          <w:t>туристической отрасли</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74F7B75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07 4 11 00000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5E40AFA3"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729EE93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564C2A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58BA5C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E271399"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7169E6A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бюджетные ассигнования</w:t>
                        </w:r>
                      </w:p>
                    </w:tc>
                    <w:tc>
                      <w:tcPr>
                        <w:tcW w:w="709" w:type="dxa"/>
                        <w:tcBorders>
                          <w:top w:val="single" w:sz="6" w:space="0" w:color="000000"/>
                          <w:left w:val="single" w:sz="6" w:space="0" w:color="000000"/>
                          <w:bottom w:val="single" w:sz="6" w:space="0" w:color="000000"/>
                          <w:right w:val="single" w:sz="6" w:space="0" w:color="000000"/>
                        </w:tcBorders>
                      </w:tcPr>
                      <w:p w14:paraId="06C2E71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07 4 11 00000</w:t>
                        </w:r>
                      </w:p>
                    </w:tc>
                    <w:tc>
                      <w:tcPr>
                        <w:tcW w:w="992" w:type="dxa"/>
                        <w:tcBorders>
                          <w:top w:val="single" w:sz="6" w:space="0" w:color="000000"/>
                          <w:left w:val="single" w:sz="6" w:space="0" w:color="000000"/>
                          <w:bottom w:val="single" w:sz="6" w:space="0" w:color="000000"/>
                          <w:right w:val="single" w:sz="6" w:space="0" w:color="000000"/>
                        </w:tcBorders>
                      </w:tcPr>
                      <w:p w14:paraId="7E2752C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800</w:t>
                        </w:r>
                      </w:p>
                    </w:tc>
                    <w:tc>
                      <w:tcPr>
                        <w:tcW w:w="1134" w:type="dxa"/>
                        <w:gridSpan w:val="2"/>
                        <w:tcBorders>
                          <w:top w:val="single" w:sz="6" w:space="0" w:color="000000"/>
                          <w:left w:val="single" w:sz="6" w:space="0" w:color="000000"/>
                          <w:bottom w:val="single" w:sz="6" w:space="0" w:color="000000"/>
                          <w:right w:val="single" w:sz="6" w:space="0" w:color="000000"/>
                        </w:tcBorders>
                      </w:tcPr>
                      <w:p w14:paraId="45A0D50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1134" w:type="dxa"/>
                        <w:tcBorders>
                          <w:top w:val="single" w:sz="6" w:space="0" w:color="000000"/>
                          <w:left w:val="single" w:sz="6" w:space="0" w:color="000000"/>
                          <w:bottom w:val="single" w:sz="6" w:space="0" w:color="000000"/>
                          <w:right w:val="single" w:sz="6" w:space="0" w:color="000000"/>
                        </w:tcBorders>
                      </w:tcPr>
                      <w:p w14:paraId="46190A8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1134" w:type="dxa"/>
                        <w:tcBorders>
                          <w:top w:val="single" w:sz="6" w:space="0" w:color="000000"/>
                          <w:left w:val="single" w:sz="6" w:space="0" w:color="000000"/>
                          <w:bottom w:val="single" w:sz="6" w:space="0" w:color="000000"/>
                          <w:right w:val="single" w:sz="6" w:space="0" w:color="000000"/>
                        </w:tcBorders>
                      </w:tcPr>
                      <w:p w14:paraId="49B6354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102A4DE"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6C27CBD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Муниципальная программа муниципального района "Сыктывдинский" Республики Коми "Развитие градостроительной деятельности"</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4DC4E41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08 0 00 00000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156ECAC7"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5666034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27 179,9</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29832C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3E0C56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323,0</w:t>
                        </w:r>
                      </w:p>
                    </w:tc>
                  </w:tr>
                  <w:tr w:rsidR="00442198" w:rsidRPr="00FC000F" w14:paraId="30A7AA22"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7D7B89F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"Обеспечение архитектурной и градостроительной деятельности"</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07681D0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08 1 00 00000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402F333F"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6DCDC23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2 598,5</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9A0990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11AEA9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323,0</w:t>
                        </w:r>
                      </w:p>
                    </w:tc>
                  </w:tr>
                  <w:tr w:rsidR="00442198" w:rsidRPr="00FC000F" w14:paraId="1C934BF7" w14:textId="77777777" w:rsidTr="00BC722C">
                    <w:trPr>
                      <w:trHeight w:val="1286"/>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2B36A23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Корректировка генеральных планов, правил землепользования и застройки и документации по планировке территорий муниципальных образований</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69F9AC8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08 1 12 00000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2A5BEE97"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23DCD7E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922,7</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A53392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5C408D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7A901DE"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59D5F6E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w:t>
                        </w:r>
                        <w:r w:rsidRPr="00FC000F">
                          <w:rPr>
                            <w:sz w:val="16"/>
                            <w:szCs w:val="16"/>
                          </w:rPr>
                          <w:lastRenderedPageBreak/>
                          <w:t>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006CFFC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08 1 12 00000</w:t>
                        </w:r>
                      </w:p>
                    </w:tc>
                    <w:tc>
                      <w:tcPr>
                        <w:tcW w:w="992" w:type="dxa"/>
                        <w:tcBorders>
                          <w:top w:val="single" w:sz="6" w:space="0" w:color="000000"/>
                          <w:left w:val="single" w:sz="6" w:space="0" w:color="000000"/>
                          <w:bottom w:val="single" w:sz="6" w:space="0" w:color="000000"/>
                          <w:right w:val="single" w:sz="6" w:space="0" w:color="000000"/>
                        </w:tcBorders>
                      </w:tcPr>
                      <w:p w14:paraId="709CB68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4712447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395,0</w:t>
                        </w:r>
                      </w:p>
                    </w:tc>
                    <w:tc>
                      <w:tcPr>
                        <w:tcW w:w="1134" w:type="dxa"/>
                        <w:tcBorders>
                          <w:top w:val="single" w:sz="6" w:space="0" w:color="000000"/>
                          <w:left w:val="single" w:sz="6" w:space="0" w:color="000000"/>
                          <w:bottom w:val="single" w:sz="6" w:space="0" w:color="000000"/>
                          <w:right w:val="single" w:sz="6" w:space="0" w:color="000000"/>
                        </w:tcBorders>
                      </w:tcPr>
                      <w:p w14:paraId="22D940E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039BB63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D79030B" w14:textId="77777777" w:rsidTr="00BC722C">
                    <w:trPr>
                      <w:trHeight w:val="1286"/>
                    </w:trPr>
                    <w:tc>
                      <w:tcPr>
                        <w:tcW w:w="1168" w:type="dxa"/>
                        <w:tcBorders>
                          <w:top w:val="single" w:sz="6" w:space="0" w:color="000000"/>
                          <w:left w:val="single" w:sz="6" w:space="0" w:color="000000"/>
                          <w:bottom w:val="single" w:sz="6" w:space="0" w:color="000000"/>
                          <w:right w:val="single" w:sz="6" w:space="0" w:color="000000"/>
                        </w:tcBorders>
                      </w:tcPr>
                      <w:p w14:paraId="79B95E7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Разработка генеральных планов, правил землепользования и застройки и документации по планировке территорий муниципальных образований</w:t>
                        </w:r>
                      </w:p>
                    </w:tc>
                    <w:tc>
                      <w:tcPr>
                        <w:tcW w:w="709" w:type="dxa"/>
                        <w:tcBorders>
                          <w:top w:val="single" w:sz="6" w:space="0" w:color="000000"/>
                          <w:left w:val="single" w:sz="6" w:space="0" w:color="000000"/>
                          <w:bottom w:val="single" w:sz="6" w:space="0" w:color="000000"/>
                          <w:right w:val="single" w:sz="6" w:space="0" w:color="000000"/>
                        </w:tcBorders>
                      </w:tcPr>
                      <w:p w14:paraId="576ACE2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1 12 S2410</w:t>
                        </w:r>
                      </w:p>
                    </w:tc>
                    <w:tc>
                      <w:tcPr>
                        <w:tcW w:w="992" w:type="dxa"/>
                        <w:tcBorders>
                          <w:top w:val="single" w:sz="6" w:space="0" w:color="000000"/>
                          <w:left w:val="single" w:sz="6" w:space="0" w:color="000000"/>
                          <w:bottom w:val="single" w:sz="6" w:space="0" w:color="000000"/>
                          <w:right w:val="single" w:sz="6" w:space="0" w:color="000000"/>
                        </w:tcBorders>
                      </w:tcPr>
                      <w:p w14:paraId="3772B768"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46F2EE7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527,7</w:t>
                        </w:r>
                      </w:p>
                    </w:tc>
                    <w:tc>
                      <w:tcPr>
                        <w:tcW w:w="1134" w:type="dxa"/>
                        <w:tcBorders>
                          <w:top w:val="single" w:sz="6" w:space="0" w:color="000000"/>
                          <w:left w:val="single" w:sz="6" w:space="0" w:color="000000"/>
                          <w:bottom w:val="single" w:sz="6" w:space="0" w:color="000000"/>
                          <w:right w:val="single" w:sz="6" w:space="0" w:color="000000"/>
                        </w:tcBorders>
                      </w:tcPr>
                      <w:p w14:paraId="70B240D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016E3F2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F216DF4"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2676BB5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33FD4DF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1 12 S2410</w:t>
                        </w:r>
                      </w:p>
                    </w:tc>
                    <w:tc>
                      <w:tcPr>
                        <w:tcW w:w="992" w:type="dxa"/>
                        <w:tcBorders>
                          <w:top w:val="single" w:sz="6" w:space="0" w:color="000000"/>
                          <w:left w:val="single" w:sz="6" w:space="0" w:color="000000"/>
                          <w:bottom w:val="single" w:sz="6" w:space="0" w:color="000000"/>
                          <w:right w:val="single" w:sz="6" w:space="0" w:color="000000"/>
                        </w:tcBorders>
                      </w:tcPr>
                      <w:p w14:paraId="17A515B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333FA3B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527,7</w:t>
                        </w:r>
                      </w:p>
                    </w:tc>
                    <w:tc>
                      <w:tcPr>
                        <w:tcW w:w="1134" w:type="dxa"/>
                        <w:tcBorders>
                          <w:top w:val="single" w:sz="6" w:space="0" w:color="000000"/>
                          <w:left w:val="single" w:sz="6" w:space="0" w:color="000000"/>
                          <w:bottom w:val="single" w:sz="6" w:space="0" w:color="000000"/>
                          <w:right w:val="single" w:sz="6" w:space="0" w:color="000000"/>
                        </w:tcBorders>
                      </w:tcPr>
                      <w:p w14:paraId="2B77815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22A9976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61AFA15" w14:textId="77777777" w:rsidTr="00BC722C">
                    <w:trPr>
                      <w:trHeight w:val="1286"/>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2084244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Разработка проектов планировки и проектов межевания территории на территории муниципального района "Сыктывдинский" Республики Коми</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08715EB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08 1 13 00000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004B4390"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626B9DD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1 675,8</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5921EB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1B2094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323,0</w:t>
                        </w:r>
                      </w:p>
                    </w:tc>
                  </w:tr>
                  <w:tr w:rsidR="00442198" w:rsidRPr="00FC000F" w14:paraId="5881FDCA"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53F8B2D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Проведение комплексных кадастровых работ</w:t>
                        </w:r>
                      </w:p>
                    </w:tc>
                    <w:tc>
                      <w:tcPr>
                        <w:tcW w:w="709" w:type="dxa"/>
                        <w:tcBorders>
                          <w:top w:val="single" w:sz="6" w:space="0" w:color="000000"/>
                          <w:left w:val="single" w:sz="6" w:space="0" w:color="000000"/>
                          <w:bottom w:val="single" w:sz="6" w:space="0" w:color="000000"/>
                          <w:right w:val="single" w:sz="6" w:space="0" w:color="000000"/>
                        </w:tcBorders>
                      </w:tcPr>
                      <w:p w14:paraId="06F10F2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1 13 S2080</w:t>
                        </w:r>
                      </w:p>
                    </w:tc>
                    <w:tc>
                      <w:tcPr>
                        <w:tcW w:w="992" w:type="dxa"/>
                        <w:tcBorders>
                          <w:top w:val="single" w:sz="6" w:space="0" w:color="000000"/>
                          <w:left w:val="single" w:sz="6" w:space="0" w:color="000000"/>
                          <w:bottom w:val="single" w:sz="6" w:space="0" w:color="000000"/>
                          <w:right w:val="single" w:sz="6" w:space="0" w:color="000000"/>
                        </w:tcBorders>
                      </w:tcPr>
                      <w:p w14:paraId="68DF6ECF"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5EAAF00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801,6</w:t>
                        </w:r>
                      </w:p>
                    </w:tc>
                    <w:tc>
                      <w:tcPr>
                        <w:tcW w:w="1134" w:type="dxa"/>
                        <w:tcBorders>
                          <w:top w:val="single" w:sz="6" w:space="0" w:color="000000"/>
                          <w:left w:val="single" w:sz="6" w:space="0" w:color="000000"/>
                          <w:bottom w:val="single" w:sz="6" w:space="0" w:color="000000"/>
                          <w:right w:val="single" w:sz="6" w:space="0" w:color="000000"/>
                        </w:tcBorders>
                      </w:tcPr>
                      <w:p w14:paraId="5EC683B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200,0</w:t>
                        </w:r>
                      </w:p>
                    </w:tc>
                    <w:tc>
                      <w:tcPr>
                        <w:tcW w:w="1134" w:type="dxa"/>
                        <w:tcBorders>
                          <w:top w:val="single" w:sz="6" w:space="0" w:color="000000"/>
                          <w:left w:val="single" w:sz="6" w:space="0" w:color="000000"/>
                          <w:bottom w:val="single" w:sz="6" w:space="0" w:color="000000"/>
                          <w:right w:val="single" w:sz="6" w:space="0" w:color="000000"/>
                        </w:tcBorders>
                      </w:tcPr>
                      <w:p w14:paraId="00B91C5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323,0</w:t>
                        </w:r>
                      </w:p>
                    </w:tc>
                  </w:tr>
                  <w:tr w:rsidR="00442198" w:rsidRPr="00FC000F" w14:paraId="50799A98"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0DF21EB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1C90A90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1 13 S2080</w:t>
                        </w:r>
                      </w:p>
                    </w:tc>
                    <w:tc>
                      <w:tcPr>
                        <w:tcW w:w="992" w:type="dxa"/>
                        <w:tcBorders>
                          <w:top w:val="single" w:sz="6" w:space="0" w:color="000000"/>
                          <w:left w:val="single" w:sz="6" w:space="0" w:color="000000"/>
                          <w:bottom w:val="single" w:sz="6" w:space="0" w:color="000000"/>
                          <w:right w:val="single" w:sz="6" w:space="0" w:color="000000"/>
                        </w:tcBorders>
                      </w:tcPr>
                      <w:p w14:paraId="74B1FA0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6AD232D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801,6</w:t>
                        </w:r>
                      </w:p>
                    </w:tc>
                    <w:tc>
                      <w:tcPr>
                        <w:tcW w:w="1134" w:type="dxa"/>
                        <w:tcBorders>
                          <w:top w:val="single" w:sz="6" w:space="0" w:color="000000"/>
                          <w:left w:val="single" w:sz="6" w:space="0" w:color="000000"/>
                          <w:bottom w:val="single" w:sz="6" w:space="0" w:color="000000"/>
                          <w:right w:val="single" w:sz="6" w:space="0" w:color="000000"/>
                        </w:tcBorders>
                      </w:tcPr>
                      <w:p w14:paraId="1CF4460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w:t>
                        </w:r>
                        <w:r w:rsidRPr="00FC000F">
                          <w:rPr>
                            <w:sz w:val="16"/>
                            <w:szCs w:val="16"/>
                          </w:rPr>
                          <w:cr/>
                          <w:t>,0</w:t>
                        </w:r>
                      </w:p>
                    </w:tc>
                    <w:tc>
                      <w:tcPr>
                        <w:tcW w:w="1134" w:type="dxa"/>
                        <w:tcBorders>
                          <w:top w:val="single" w:sz="6" w:space="0" w:color="000000"/>
                          <w:left w:val="single" w:sz="6" w:space="0" w:color="000000"/>
                          <w:bottom w:val="single" w:sz="6" w:space="0" w:color="000000"/>
                          <w:right w:val="single" w:sz="6" w:space="0" w:color="000000"/>
                        </w:tcBorders>
                      </w:tcPr>
                      <w:p w14:paraId="622F6D1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323,0</w:t>
                        </w:r>
                      </w:p>
                    </w:tc>
                  </w:tr>
                  <w:tr w:rsidR="00442198" w:rsidRPr="00FC000F" w14:paraId="38D3BF57"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642CA7B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Подготовка проектов межевания территории для выполнения комплексных кадастровых </w:t>
                        </w:r>
                        <w:r w:rsidRPr="00FC000F">
                          <w:rPr>
                            <w:sz w:val="16"/>
                            <w:szCs w:val="16"/>
                          </w:rPr>
                          <w:lastRenderedPageBreak/>
                          <w:t>работ</w:t>
                        </w:r>
                      </w:p>
                    </w:tc>
                    <w:tc>
                      <w:tcPr>
                        <w:tcW w:w="709" w:type="dxa"/>
                        <w:tcBorders>
                          <w:top w:val="single" w:sz="6" w:space="0" w:color="000000"/>
                          <w:left w:val="single" w:sz="6" w:space="0" w:color="000000"/>
                          <w:bottom w:val="single" w:sz="6" w:space="0" w:color="000000"/>
                          <w:right w:val="single" w:sz="6" w:space="0" w:color="000000"/>
                        </w:tcBorders>
                      </w:tcPr>
                      <w:p w14:paraId="202BD46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08 1 13 S2081</w:t>
                        </w:r>
                      </w:p>
                    </w:tc>
                    <w:tc>
                      <w:tcPr>
                        <w:tcW w:w="992" w:type="dxa"/>
                        <w:tcBorders>
                          <w:top w:val="single" w:sz="6" w:space="0" w:color="000000"/>
                          <w:left w:val="single" w:sz="6" w:space="0" w:color="000000"/>
                          <w:bottom w:val="single" w:sz="6" w:space="0" w:color="000000"/>
                          <w:right w:val="single" w:sz="6" w:space="0" w:color="000000"/>
                        </w:tcBorders>
                      </w:tcPr>
                      <w:p w14:paraId="4C814079"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15934AD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874,2</w:t>
                        </w:r>
                      </w:p>
                    </w:tc>
                    <w:tc>
                      <w:tcPr>
                        <w:tcW w:w="1134" w:type="dxa"/>
                        <w:tcBorders>
                          <w:top w:val="single" w:sz="6" w:space="0" w:color="000000"/>
                          <w:left w:val="single" w:sz="6" w:space="0" w:color="000000"/>
                          <w:bottom w:val="single" w:sz="6" w:space="0" w:color="000000"/>
                          <w:right w:val="single" w:sz="6" w:space="0" w:color="000000"/>
                        </w:tcBorders>
                      </w:tcPr>
                      <w:p w14:paraId="4EAB98C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2811401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43A57BF"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2E604D6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3F86A90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1 13 S2081</w:t>
                        </w:r>
                      </w:p>
                    </w:tc>
                    <w:tc>
                      <w:tcPr>
                        <w:tcW w:w="992" w:type="dxa"/>
                        <w:tcBorders>
                          <w:top w:val="single" w:sz="6" w:space="0" w:color="000000"/>
                          <w:left w:val="single" w:sz="6" w:space="0" w:color="000000"/>
                          <w:bottom w:val="single" w:sz="6" w:space="0" w:color="000000"/>
                          <w:right w:val="single" w:sz="6" w:space="0" w:color="000000"/>
                        </w:tcBorders>
                      </w:tcPr>
                      <w:p w14:paraId="2C107E3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0FC6CEB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874,2</w:t>
                        </w:r>
                      </w:p>
                    </w:tc>
                    <w:tc>
                      <w:tcPr>
                        <w:tcW w:w="1134" w:type="dxa"/>
                        <w:tcBorders>
                          <w:top w:val="single" w:sz="6" w:space="0" w:color="000000"/>
                          <w:left w:val="single" w:sz="6" w:space="0" w:color="000000"/>
                          <w:bottom w:val="single" w:sz="6" w:space="0" w:color="000000"/>
                          <w:right w:val="single" w:sz="6" w:space="0" w:color="000000"/>
                        </w:tcBorders>
                      </w:tcPr>
                      <w:p w14:paraId="58F3ED1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20DB32D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13AB103"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1D44F49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"Устойчивое развитие сельских террит</w:t>
                        </w:r>
                        <w:r w:rsidRPr="00FC000F">
                          <w:rPr>
                            <w:sz w:val="16"/>
                            <w:szCs w:val="16"/>
                          </w:rPr>
                          <w:cr/>
                          <w:t>рий"</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7968BD5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08 2 00 00000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4233B28E"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5455BB3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24 581,4</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7FD023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04A661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5817C99" w14:textId="77777777" w:rsidTr="00BC722C">
                    <w:trPr>
                      <w:trHeight w:val="1286"/>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43A565D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3B414B0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08 2 13 00000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52E7B031"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1D5F3C8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24 581,4</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9A253D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376896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3FE540C"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1395C71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Капитальные вложения в объекты государствен</w:t>
                        </w:r>
                        <w:r w:rsidRPr="00FC000F">
                          <w:rPr>
                            <w:sz w:val="16"/>
                            <w:szCs w:val="16"/>
                          </w:rPr>
                          <w:cr/>
                          <w:t>ой (муниципальной) собственности</w:t>
                        </w:r>
                      </w:p>
                    </w:tc>
                    <w:tc>
                      <w:tcPr>
                        <w:tcW w:w="709" w:type="dxa"/>
                        <w:tcBorders>
                          <w:top w:val="single" w:sz="6" w:space="0" w:color="000000"/>
                          <w:left w:val="single" w:sz="6" w:space="0" w:color="000000"/>
                          <w:bottom w:val="single" w:sz="6" w:space="0" w:color="000000"/>
                          <w:right w:val="single" w:sz="6" w:space="0" w:color="000000"/>
                        </w:tcBorders>
                      </w:tcPr>
                      <w:p w14:paraId="74025D3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08 2 13 00000</w:t>
                        </w:r>
                      </w:p>
                    </w:tc>
                    <w:tc>
                      <w:tcPr>
                        <w:tcW w:w="992" w:type="dxa"/>
                        <w:tcBorders>
                          <w:top w:val="single" w:sz="6" w:space="0" w:color="000000"/>
                          <w:left w:val="single" w:sz="6" w:space="0" w:color="000000"/>
                          <w:bottom w:val="single" w:sz="6" w:space="0" w:color="000000"/>
                          <w:right w:val="single" w:sz="6" w:space="0" w:color="000000"/>
                        </w:tcBorders>
                      </w:tcPr>
                      <w:p w14:paraId="19C008B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400</w:t>
                        </w:r>
                      </w:p>
                    </w:tc>
                    <w:tc>
                      <w:tcPr>
                        <w:tcW w:w="1134" w:type="dxa"/>
                        <w:gridSpan w:val="2"/>
                        <w:tcBorders>
                          <w:top w:val="single" w:sz="6" w:space="0" w:color="000000"/>
                          <w:left w:val="single" w:sz="6" w:space="0" w:color="000000"/>
                          <w:bottom w:val="single" w:sz="6" w:space="0" w:color="000000"/>
                          <w:right w:val="single" w:sz="6" w:space="0" w:color="000000"/>
                        </w:tcBorders>
                      </w:tcPr>
                      <w:p w14:paraId="771B0B4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8,2</w:t>
                        </w:r>
                      </w:p>
                    </w:tc>
                    <w:tc>
                      <w:tcPr>
                        <w:tcW w:w="1134" w:type="dxa"/>
                        <w:tcBorders>
                          <w:top w:val="single" w:sz="6" w:space="0" w:color="000000"/>
                          <w:left w:val="single" w:sz="6" w:space="0" w:color="000000"/>
                          <w:bottom w:val="single" w:sz="6" w:space="0" w:color="000000"/>
                          <w:right w:val="single" w:sz="6" w:space="0" w:color="000000"/>
                        </w:tcBorders>
                      </w:tcPr>
                      <w:p w14:paraId="638B8DF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7BD2E09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F75B580" w14:textId="77777777" w:rsidTr="00BC722C">
                    <w:trPr>
                      <w:trHeight w:val="1286"/>
                    </w:trPr>
                    <w:tc>
                      <w:tcPr>
                        <w:tcW w:w="1168" w:type="dxa"/>
                        <w:tcBorders>
                          <w:top w:val="single" w:sz="6" w:space="0" w:color="000000"/>
                          <w:left w:val="single" w:sz="6" w:space="0" w:color="000000"/>
                          <w:bottom w:val="single" w:sz="6" w:space="0" w:color="000000"/>
                          <w:right w:val="single" w:sz="6" w:space="0" w:color="000000"/>
                        </w:tcBorders>
                      </w:tcPr>
                      <w:p w14:paraId="2EEB38E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p>
                    </w:tc>
                    <w:tc>
                      <w:tcPr>
                        <w:tcW w:w="709" w:type="dxa"/>
                        <w:tcBorders>
                          <w:top w:val="single" w:sz="6" w:space="0" w:color="000000"/>
                          <w:left w:val="single" w:sz="6" w:space="0" w:color="000000"/>
                          <w:bottom w:val="single" w:sz="6" w:space="0" w:color="000000"/>
                          <w:right w:val="single" w:sz="6" w:space="0" w:color="000000"/>
                        </w:tcBorders>
                      </w:tcPr>
                      <w:p w14:paraId="10F21ED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2 13 S2730</w:t>
                        </w:r>
                      </w:p>
                    </w:tc>
                    <w:tc>
                      <w:tcPr>
                        <w:tcW w:w="992" w:type="dxa"/>
                        <w:tcBorders>
                          <w:top w:val="single" w:sz="6" w:space="0" w:color="000000"/>
                          <w:left w:val="single" w:sz="6" w:space="0" w:color="000000"/>
                          <w:bottom w:val="single" w:sz="6" w:space="0" w:color="000000"/>
                          <w:right w:val="single" w:sz="6" w:space="0" w:color="000000"/>
                        </w:tcBorders>
                      </w:tcPr>
                      <w:p w14:paraId="3396687D"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2C334E5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24 573,2</w:t>
                        </w:r>
                      </w:p>
                    </w:tc>
                    <w:tc>
                      <w:tcPr>
                        <w:tcW w:w="1134" w:type="dxa"/>
                        <w:tcBorders>
                          <w:top w:val="single" w:sz="6" w:space="0" w:color="000000"/>
                          <w:left w:val="single" w:sz="6" w:space="0" w:color="000000"/>
                          <w:bottom w:val="single" w:sz="6" w:space="0" w:color="000000"/>
                          <w:right w:val="single" w:sz="6" w:space="0" w:color="000000"/>
                        </w:tcBorders>
                      </w:tcPr>
                      <w:p w14:paraId="47512BA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1004B3E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8D2481D"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01C0C58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Капитальные вложения в объекты государственной (муниципальной) собственности</w:t>
                        </w:r>
                      </w:p>
                    </w:tc>
                    <w:tc>
                      <w:tcPr>
                        <w:tcW w:w="709" w:type="dxa"/>
                        <w:tcBorders>
                          <w:top w:val="single" w:sz="6" w:space="0" w:color="000000"/>
                          <w:left w:val="single" w:sz="6" w:space="0" w:color="000000"/>
                          <w:bottom w:val="single" w:sz="6" w:space="0" w:color="000000"/>
                          <w:right w:val="single" w:sz="6" w:space="0" w:color="000000"/>
                        </w:tcBorders>
                      </w:tcPr>
                      <w:p w14:paraId="5B6646D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2 13 S2730</w:t>
                        </w:r>
                      </w:p>
                    </w:tc>
                    <w:tc>
                      <w:tcPr>
                        <w:tcW w:w="992" w:type="dxa"/>
                        <w:tcBorders>
                          <w:top w:val="single" w:sz="6" w:space="0" w:color="000000"/>
                          <w:left w:val="single" w:sz="6" w:space="0" w:color="000000"/>
                          <w:bottom w:val="single" w:sz="6" w:space="0" w:color="000000"/>
                          <w:right w:val="single" w:sz="6" w:space="0" w:color="000000"/>
                        </w:tcBorders>
                      </w:tcPr>
                      <w:p w14:paraId="7DB9C4C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400</w:t>
                        </w:r>
                      </w:p>
                    </w:tc>
                    <w:tc>
                      <w:tcPr>
                        <w:tcW w:w="1134" w:type="dxa"/>
                        <w:gridSpan w:val="2"/>
                        <w:tcBorders>
                          <w:top w:val="single" w:sz="6" w:space="0" w:color="000000"/>
                          <w:left w:val="single" w:sz="6" w:space="0" w:color="000000"/>
                          <w:bottom w:val="single" w:sz="6" w:space="0" w:color="000000"/>
                          <w:right w:val="single" w:sz="6" w:space="0" w:color="000000"/>
                        </w:tcBorders>
                      </w:tcPr>
                      <w:p w14:paraId="5ABE3EF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24 573,2</w:t>
                        </w:r>
                      </w:p>
                    </w:tc>
                    <w:tc>
                      <w:tcPr>
                        <w:tcW w:w="1134" w:type="dxa"/>
                        <w:tcBorders>
                          <w:top w:val="single" w:sz="6" w:space="0" w:color="000000"/>
                          <w:left w:val="single" w:sz="6" w:space="0" w:color="000000"/>
                          <w:bottom w:val="single" w:sz="6" w:space="0" w:color="000000"/>
                          <w:right w:val="single" w:sz="6" w:space="0" w:color="000000"/>
                        </w:tcBorders>
                      </w:tcPr>
                      <w:p w14:paraId="4F82403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52E5E6C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3B30C76" w14:textId="77777777" w:rsidTr="00BC722C">
                    <w:trPr>
                      <w:trHeight w:val="1286"/>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16255DC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Муниципальная программа муниципального района "Сыктывдинский" Республики Коми "Развитие энергетики, жилищно-коммунального и дорожного хозяйства"</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328A40B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r w:rsidRPr="00FC000F">
                          <w:rPr>
                            <w:sz w:val="16"/>
                            <w:szCs w:val="16"/>
                          </w:rPr>
                          <w:cr/>
                          <w:t>0 00 00000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7CE1FF53"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050D189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268 689,2</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27592C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221 870,2</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38BC28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249 584,6</w:t>
                        </w:r>
                      </w:p>
                    </w:tc>
                  </w:tr>
                  <w:tr w:rsidR="00442198" w:rsidRPr="00FC000F" w14:paraId="45EE966F"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76F1ED0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"Комплексное развитие коммунальной инфраструктуры"</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3A1ED71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09 1 00 00000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4C2DA9ED"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0EDCC18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46 310,1</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5F8A55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36 131,3</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EEAEF6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34 131,3</w:t>
                        </w:r>
                      </w:p>
                    </w:tc>
                  </w:tr>
                  <w:tr w:rsidR="00442198" w:rsidRPr="00FC000F" w14:paraId="62FE344F"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6D0E08B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Капитальный ремонт и ремонт объектов коммунального хозяйства</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4E7095D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09 1 12 00000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503138A3"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0B56B5C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887A69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70E19B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43B2A84"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4D29B3E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w:t>
                        </w:r>
                        <w:r w:rsidRPr="00FC000F">
                          <w:rPr>
                            <w:sz w:val="16"/>
                            <w:szCs w:val="16"/>
                          </w:rPr>
                          <w:cr/>
                          <w:t>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53E8AD9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09 1 12 00000</w:t>
                        </w:r>
                      </w:p>
                    </w:tc>
                    <w:tc>
                      <w:tcPr>
                        <w:tcW w:w="992" w:type="dxa"/>
                        <w:tcBorders>
                          <w:top w:val="single" w:sz="6" w:space="0" w:color="000000"/>
                          <w:left w:val="single" w:sz="6" w:space="0" w:color="000000"/>
                          <w:bottom w:val="single" w:sz="6" w:space="0" w:color="000000"/>
                          <w:right w:val="single" w:sz="6" w:space="0" w:color="000000"/>
                        </w:tcBorders>
                      </w:tcPr>
                      <w:p w14:paraId="20595F6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1FAE374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1134" w:type="dxa"/>
                        <w:tcBorders>
                          <w:top w:val="single" w:sz="6" w:space="0" w:color="000000"/>
                          <w:left w:val="single" w:sz="6" w:space="0" w:color="000000"/>
                          <w:bottom w:val="single" w:sz="6" w:space="0" w:color="000000"/>
                          <w:right w:val="single" w:sz="6" w:space="0" w:color="000000"/>
                        </w:tcBorders>
                      </w:tcPr>
                      <w:p w14:paraId="798A98F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551B528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E7AF89B" w14:textId="77777777" w:rsidTr="00BC722C">
                    <w:trPr>
                      <w:trHeight w:val="1596"/>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3CDAD96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Обеспечение затрат на энергетические ресурсы (природный газ) и (или) осуществление мероприятий по капитальному и текущему ремонту объектов коммунального назначения</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32D2266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w:t>
                        </w:r>
                        <w:r w:rsidRPr="00FC000F">
                          <w:rPr>
                            <w:sz w:val="16"/>
                            <w:szCs w:val="16"/>
                          </w:rPr>
                          <w:cr/>
                          <w:t xml:space="preserve"> 1 13 00000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4317C775"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024BBA6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2 700,0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E3A042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2BD97F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2CD06D1"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0EA0160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Иные бюджетные ассигнования</w:t>
                        </w:r>
                      </w:p>
                    </w:tc>
                    <w:tc>
                      <w:tcPr>
                        <w:tcW w:w="709" w:type="dxa"/>
                        <w:tcBorders>
                          <w:top w:val="single" w:sz="6" w:space="0" w:color="000000"/>
                          <w:left w:val="single" w:sz="6" w:space="0" w:color="000000"/>
                          <w:bottom w:val="single" w:sz="6" w:space="0" w:color="000000"/>
                          <w:right w:val="single" w:sz="6" w:space="0" w:color="000000"/>
                        </w:tcBorders>
                      </w:tcPr>
                      <w:p w14:paraId="2E7A9CA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09 1 13 00000</w:t>
                        </w:r>
                      </w:p>
                    </w:tc>
                    <w:tc>
                      <w:tcPr>
                        <w:tcW w:w="992" w:type="dxa"/>
                        <w:tcBorders>
                          <w:top w:val="single" w:sz="6" w:space="0" w:color="000000"/>
                          <w:left w:val="single" w:sz="6" w:space="0" w:color="000000"/>
                          <w:bottom w:val="single" w:sz="6" w:space="0" w:color="000000"/>
                          <w:right w:val="single" w:sz="6" w:space="0" w:color="000000"/>
                        </w:tcBorders>
                      </w:tcPr>
                      <w:p w14:paraId="30D7B74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800</w:t>
                        </w:r>
                      </w:p>
                    </w:tc>
                    <w:tc>
                      <w:tcPr>
                        <w:tcW w:w="1134" w:type="dxa"/>
                        <w:gridSpan w:val="2"/>
                        <w:tcBorders>
                          <w:top w:val="single" w:sz="6" w:space="0" w:color="000000"/>
                          <w:left w:val="single" w:sz="6" w:space="0" w:color="000000"/>
                          <w:bottom w:val="single" w:sz="6" w:space="0" w:color="000000"/>
                          <w:right w:val="single" w:sz="6" w:space="0" w:color="000000"/>
                        </w:tcBorders>
                      </w:tcPr>
                      <w:p w14:paraId="5E9E58F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2 700,0</w:t>
                        </w:r>
                      </w:p>
                    </w:tc>
                    <w:tc>
                      <w:tcPr>
                        <w:tcW w:w="1134" w:type="dxa"/>
                        <w:tcBorders>
                          <w:top w:val="single" w:sz="6" w:space="0" w:color="000000"/>
                          <w:left w:val="single" w:sz="6" w:space="0" w:color="000000"/>
                          <w:bottom w:val="single" w:sz="6" w:space="0" w:color="000000"/>
                          <w:right w:val="single" w:sz="6" w:space="0" w:color="000000"/>
                        </w:tcBorders>
                      </w:tcPr>
                      <w:p w14:paraId="7BC7A41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34EFE91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68702DA" w14:textId="77777777" w:rsidTr="00BC722C">
                    <w:trPr>
                      <w:trHeight w:val="2239"/>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3E8B715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Финансовое обеспечение (возмещение) затрат для оказания финансовой помощи с целью предупреждения банкротства в размере, достаточном для погашения денежных обязательств и обязательных платежей и восстановления платежеспособности должника</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0688FD4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09 1 14 00000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5069C710"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0506A01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A38155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49801B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1741E17"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14854D9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бюджетные ассигнования</w:t>
                        </w:r>
                      </w:p>
                    </w:tc>
                    <w:tc>
                      <w:tcPr>
                        <w:tcW w:w="709" w:type="dxa"/>
                        <w:tcBorders>
                          <w:top w:val="single" w:sz="6" w:space="0" w:color="000000"/>
                          <w:left w:val="single" w:sz="6" w:space="0" w:color="000000"/>
                          <w:bottom w:val="single" w:sz="6" w:space="0" w:color="000000"/>
                          <w:right w:val="single" w:sz="6" w:space="0" w:color="000000"/>
                        </w:tcBorders>
                      </w:tcPr>
                      <w:p w14:paraId="58FDB4D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09 1 14 00000</w:t>
                        </w:r>
                      </w:p>
                    </w:tc>
                    <w:tc>
                      <w:tcPr>
                        <w:tcW w:w="992" w:type="dxa"/>
                        <w:tcBorders>
                          <w:top w:val="single" w:sz="6" w:space="0" w:color="000000"/>
                          <w:left w:val="single" w:sz="6" w:space="0" w:color="000000"/>
                          <w:bottom w:val="single" w:sz="6" w:space="0" w:color="000000"/>
                          <w:right w:val="single" w:sz="6" w:space="0" w:color="000000"/>
                        </w:tcBorders>
                      </w:tcPr>
                      <w:p w14:paraId="180FEEB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800</w:t>
                        </w:r>
                      </w:p>
                    </w:tc>
                    <w:tc>
                      <w:tcPr>
                        <w:tcW w:w="1134" w:type="dxa"/>
                        <w:gridSpan w:val="2"/>
                        <w:tcBorders>
                          <w:top w:val="single" w:sz="6" w:space="0" w:color="000000"/>
                          <w:left w:val="single" w:sz="6" w:space="0" w:color="000000"/>
                          <w:bottom w:val="single" w:sz="6" w:space="0" w:color="000000"/>
                          <w:right w:val="single" w:sz="6" w:space="0" w:color="000000"/>
                        </w:tcBorders>
                      </w:tcPr>
                      <w:p w14:paraId="3646461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1 300,0</w:t>
                        </w:r>
                      </w:p>
                    </w:tc>
                    <w:tc>
                      <w:tcPr>
                        <w:tcW w:w="1134" w:type="dxa"/>
                        <w:tcBorders>
                          <w:top w:val="single" w:sz="6" w:space="0" w:color="000000"/>
                          <w:left w:val="single" w:sz="6" w:space="0" w:color="000000"/>
                          <w:bottom w:val="single" w:sz="6" w:space="0" w:color="000000"/>
                          <w:right w:val="single" w:sz="6" w:space="0" w:color="000000"/>
                        </w:tcBorders>
                      </w:tcPr>
                      <w:p w14:paraId="40FC99A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359EA03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02C9822"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7EB32B3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Капитальный ремонт и ремонт объектов водоснабжения</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3A8E25D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 xml:space="preserve">09 1 </w:t>
                        </w:r>
                        <w:r w:rsidRPr="00FC000F">
                          <w:rPr>
                            <w:sz w:val="16"/>
                            <w:szCs w:val="16"/>
                          </w:rPr>
                          <w:cr/>
                          <w:t>1 00000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7A4F685F"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5364039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996,2</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EEA941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840273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9615835"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29D52A9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w:t>
                        </w:r>
                        <w:r w:rsidRPr="00FC000F">
                          <w:rPr>
                            <w:sz w:val="16"/>
                            <w:szCs w:val="16"/>
                          </w:rPr>
                          <w:cr/>
                          <w:t>льных) нужд</w:t>
                        </w:r>
                      </w:p>
                    </w:tc>
                    <w:tc>
                      <w:tcPr>
                        <w:tcW w:w="709" w:type="dxa"/>
                        <w:tcBorders>
                          <w:top w:val="single" w:sz="6" w:space="0" w:color="000000"/>
                          <w:left w:val="single" w:sz="6" w:space="0" w:color="000000"/>
                          <w:bottom w:val="single" w:sz="6" w:space="0" w:color="000000"/>
                          <w:right w:val="single" w:sz="6" w:space="0" w:color="000000"/>
                        </w:tcBorders>
                      </w:tcPr>
                      <w:p w14:paraId="71CECAD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09 1 21 00000</w:t>
                        </w:r>
                      </w:p>
                    </w:tc>
                    <w:tc>
                      <w:tcPr>
                        <w:tcW w:w="992" w:type="dxa"/>
                        <w:tcBorders>
                          <w:top w:val="single" w:sz="6" w:space="0" w:color="000000"/>
                          <w:left w:val="single" w:sz="6" w:space="0" w:color="000000"/>
                          <w:bottom w:val="single" w:sz="6" w:space="0" w:color="000000"/>
                          <w:right w:val="single" w:sz="6" w:space="0" w:color="000000"/>
                        </w:tcBorders>
                      </w:tcPr>
                      <w:p w14:paraId="2547EBC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532DE7B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996,2</w:t>
                        </w:r>
                      </w:p>
                    </w:tc>
                    <w:tc>
                      <w:tcPr>
                        <w:tcW w:w="1134" w:type="dxa"/>
                        <w:tcBorders>
                          <w:top w:val="single" w:sz="6" w:space="0" w:color="000000"/>
                          <w:left w:val="single" w:sz="6" w:space="0" w:color="000000"/>
                          <w:bottom w:val="single" w:sz="6" w:space="0" w:color="000000"/>
                          <w:right w:val="single" w:sz="6" w:space="0" w:color="000000"/>
                        </w:tcBorders>
                      </w:tcPr>
                      <w:p w14:paraId="231F6C4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078A22A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45DB3DC"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0681D1C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Капитальный ремонт и ремонт объектов водоотведения</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3D59A80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09 1 22 00000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3390854A"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4A5632D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6 782,6</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7E8219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F5E6BE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654AA7F"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49C9FB4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64BAA6E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09 1 22 0000</w:t>
                        </w:r>
                      </w:p>
                    </w:tc>
                    <w:tc>
                      <w:tcPr>
                        <w:tcW w:w="992" w:type="dxa"/>
                        <w:tcBorders>
                          <w:top w:val="single" w:sz="6" w:space="0" w:color="000000"/>
                          <w:left w:val="single" w:sz="6" w:space="0" w:color="000000"/>
                          <w:bottom w:val="single" w:sz="6" w:space="0" w:color="000000"/>
                          <w:right w:val="single" w:sz="6" w:space="0" w:color="000000"/>
                        </w:tcBorders>
                      </w:tcPr>
                      <w:p w14:paraId="67A1649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359C3CE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6 782,6</w:t>
                        </w:r>
                      </w:p>
                    </w:tc>
                    <w:tc>
                      <w:tcPr>
                        <w:tcW w:w="1134" w:type="dxa"/>
                        <w:tcBorders>
                          <w:top w:val="single" w:sz="6" w:space="0" w:color="000000"/>
                          <w:left w:val="single" w:sz="6" w:space="0" w:color="000000"/>
                          <w:bottom w:val="single" w:sz="6" w:space="0" w:color="000000"/>
                          <w:right w:val="single" w:sz="6" w:space="0" w:color="000000"/>
                        </w:tcBorders>
                      </w:tcPr>
                      <w:p w14:paraId="45D8900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2 000,0</w:t>
                        </w:r>
                      </w:p>
                    </w:tc>
                    <w:tc>
                      <w:tcPr>
                        <w:tcW w:w="1134" w:type="dxa"/>
                        <w:tcBorders>
                          <w:top w:val="single" w:sz="6" w:space="0" w:color="000000"/>
                          <w:left w:val="single" w:sz="6" w:space="0" w:color="000000"/>
                          <w:bottom w:val="single" w:sz="6" w:space="0" w:color="000000"/>
                          <w:right w:val="single" w:sz="6" w:space="0" w:color="000000"/>
                        </w:tcBorders>
                      </w:tcPr>
                      <w:p w14:paraId="2019516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F172BFD" w14:textId="77777777" w:rsidTr="00BC722C">
                    <w:trPr>
                      <w:trHeight w:val="1596"/>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791D87F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Возмещение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7CF56FD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09 1 32 00000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6ED12B0D"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696D93B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34 131,</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BC8FFB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34 131,3</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907E63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34 131,3</w:t>
                        </w:r>
                      </w:p>
                    </w:tc>
                  </w:tr>
                  <w:tr w:rsidR="00442198" w:rsidRPr="00FC000F" w14:paraId="6AC2AA8E" w14:textId="77777777" w:rsidTr="00BC722C">
                    <w:trPr>
                      <w:trHeight w:val="1596"/>
                    </w:trPr>
                    <w:tc>
                      <w:tcPr>
                        <w:tcW w:w="1168" w:type="dxa"/>
                        <w:tcBorders>
                          <w:top w:val="single" w:sz="6" w:space="0" w:color="000000"/>
                          <w:left w:val="single" w:sz="6" w:space="0" w:color="000000"/>
                          <w:bottom w:val="single" w:sz="6" w:space="0" w:color="000000"/>
                          <w:right w:val="single" w:sz="6" w:space="0" w:color="000000"/>
                        </w:tcBorders>
                      </w:tcPr>
                      <w:p w14:paraId="56FF4D3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Возмещение убытков, возникающих в результате государственного регул</w:t>
                        </w:r>
                        <w:r w:rsidRPr="00FC000F">
                          <w:rPr>
                            <w:sz w:val="16"/>
                            <w:szCs w:val="16"/>
                          </w:rPr>
                          <w:cr/>
                          <w:t>рования цен на топливо твердое, реализуемое гражданам и используемое для нужд отопления</w:t>
                        </w:r>
                      </w:p>
                    </w:tc>
                    <w:tc>
                      <w:tcPr>
                        <w:tcW w:w="709" w:type="dxa"/>
                        <w:tcBorders>
                          <w:top w:val="single" w:sz="6" w:space="0" w:color="000000"/>
                          <w:left w:val="single" w:sz="6" w:space="0" w:color="000000"/>
                          <w:bottom w:val="single" w:sz="6" w:space="0" w:color="000000"/>
                          <w:right w:val="single" w:sz="6" w:space="0" w:color="000000"/>
                        </w:tcBorders>
                      </w:tcPr>
                      <w:p w14:paraId="1B43368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09 1 32 73060</w:t>
                        </w:r>
                      </w:p>
                    </w:tc>
                    <w:tc>
                      <w:tcPr>
                        <w:tcW w:w="992" w:type="dxa"/>
                        <w:tcBorders>
                          <w:top w:val="single" w:sz="6" w:space="0" w:color="000000"/>
                          <w:left w:val="single" w:sz="6" w:space="0" w:color="000000"/>
                          <w:bottom w:val="single" w:sz="6" w:space="0" w:color="000000"/>
                          <w:right w:val="single" w:sz="6" w:space="0" w:color="000000"/>
                        </w:tcBorders>
                      </w:tcPr>
                      <w:p w14:paraId="7C901F00"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40023F2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34 131,3</w:t>
                        </w:r>
                      </w:p>
                    </w:tc>
                    <w:tc>
                      <w:tcPr>
                        <w:tcW w:w="1134" w:type="dxa"/>
                        <w:tcBorders>
                          <w:top w:val="single" w:sz="6" w:space="0" w:color="000000"/>
                          <w:left w:val="single" w:sz="6" w:space="0" w:color="000000"/>
                          <w:bottom w:val="single" w:sz="6" w:space="0" w:color="000000"/>
                          <w:right w:val="single" w:sz="6" w:space="0" w:color="000000"/>
                        </w:tcBorders>
                      </w:tcPr>
                      <w:p w14:paraId="313DBA9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34 131,3</w:t>
                        </w:r>
                      </w:p>
                    </w:tc>
                    <w:tc>
                      <w:tcPr>
                        <w:tcW w:w="1134" w:type="dxa"/>
                        <w:tcBorders>
                          <w:top w:val="single" w:sz="6" w:space="0" w:color="000000"/>
                          <w:left w:val="single" w:sz="6" w:space="0" w:color="000000"/>
                          <w:bottom w:val="single" w:sz="6" w:space="0" w:color="000000"/>
                          <w:right w:val="single" w:sz="6" w:space="0" w:color="000000"/>
                        </w:tcBorders>
                      </w:tcPr>
                      <w:p w14:paraId="282D3E7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34 131,3</w:t>
                        </w:r>
                      </w:p>
                    </w:tc>
                  </w:tr>
                  <w:tr w:rsidR="00442198" w:rsidRPr="00FC000F" w14:paraId="2388A733"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4915FA6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бюджетные ассигнования</w:t>
                        </w:r>
                      </w:p>
                    </w:tc>
                    <w:tc>
                      <w:tcPr>
                        <w:tcW w:w="709" w:type="dxa"/>
                        <w:tcBorders>
                          <w:top w:val="single" w:sz="6" w:space="0" w:color="000000"/>
                          <w:left w:val="single" w:sz="6" w:space="0" w:color="000000"/>
                          <w:bottom w:val="single" w:sz="6" w:space="0" w:color="000000"/>
                          <w:right w:val="single" w:sz="6" w:space="0" w:color="000000"/>
                        </w:tcBorders>
                      </w:tcPr>
                      <w:p w14:paraId="6B35169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 xml:space="preserve">09 1 32 </w:t>
                        </w:r>
                        <w:r w:rsidRPr="00FC000F">
                          <w:rPr>
                            <w:sz w:val="16"/>
                            <w:szCs w:val="16"/>
                          </w:rPr>
                          <w:cr/>
                          <w:t>3060</w:t>
                        </w:r>
                      </w:p>
                    </w:tc>
                    <w:tc>
                      <w:tcPr>
                        <w:tcW w:w="992" w:type="dxa"/>
                        <w:tcBorders>
                          <w:top w:val="single" w:sz="6" w:space="0" w:color="000000"/>
                          <w:left w:val="single" w:sz="6" w:space="0" w:color="000000"/>
                          <w:bottom w:val="single" w:sz="6" w:space="0" w:color="000000"/>
                          <w:right w:val="single" w:sz="6" w:space="0" w:color="000000"/>
                        </w:tcBorders>
                      </w:tcPr>
                      <w:p w14:paraId="6EAF92E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800</w:t>
                        </w:r>
                      </w:p>
                    </w:tc>
                    <w:tc>
                      <w:tcPr>
                        <w:tcW w:w="1134" w:type="dxa"/>
                        <w:gridSpan w:val="2"/>
                        <w:tcBorders>
                          <w:top w:val="single" w:sz="6" w:space="0" w:color="000000"/>
                          <w:left w:val="single" w:sz="6" w:space="0" w:color="000000"/>
                          <w:bottom w:val="single" w:sz="6" w:space="0" w:color="000000"/>
                          <w:right w:val="single" w:sz="6" w:space="0" w:color="000000"/>
                        </w:tcBorders>
                      </w:tcPr>
                      <w:p w14:paraId="60A302F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34 131,3</w:t>
                        </w:r>
                      </w:p>
                    </w:tc>
                    <w:tc>
                      <w:tcPr>
                        <w:tcW w:w="1134" w:type="dxa"/>
                        <w:tcBorders>
                          <w:top w:val="single" w:sz="6" w:space="0" w:color="000000"/>
                          <w:left w:val="single" w:sz="6" w:space="0" w:color="000000"/>
                          <w:bottom w:val="single" w:sz="6" w:space="0" w:color="000000"/>
                          <w:right w:val="single" w:sz="6" w:space="0" w:color="000000"/>
                        </w:tcBorders>
                      </w:tcPr>
                      <w:p w14:paraId="68B61C0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34 131,3</w:t>
                        </w:r>
                      </w:p>
                    </w:tc>
                    <w:tc>
                      <w:tcPr>
                        <w:tcW w:w="1134" w:type="dxa"/>
                        <w:tcBorders>
                          <w:top w:val="single" w:sz="6" w:space="0" w:color="000000"/>
                          <w:left w:val="single" w:sz="6" w:space="0" w:color="000000"/>
                          <w:bottom w:val="single" w:sz="6" w:space="0" w:color="000000"/>
                          <w:right w:val="single" w:sz="6" w:space="0" w:color="000000"/>
                        </w:tcBorders>
                      </w:tcPr>
                      <w:p w14:paraId="2D5EA91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34 131,3</w:t>
                        </w:r>
                      </w:p>
                    </w:tc>
                  </w:tr>
                  <w:tr w:rsidR="00442198" w:rsidRPr="00FC000F" w14:paraId="798A2F7D"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4C8327F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Подпрограмма "Энергосбережение и </w:t>
                        </w:r>
                        <w:r w:rsidRPr="00FC000F">
                          <w:rPr>
                            <w:sz w:val="16"/>
                            <w:szCs w:val="16"/>
                          </w:rPr>
                          <w:cr/>
                        </w:r>
                        <w:proofErr w:type="spellStart"/>
                        <w:r w:rsidRPr="00FC000F">
                          <w:rPr>
                            <w:sz w:val="16"/>
                            <w:szCs w:val="16"/>
                          </w:rPr>
                          <w:t>овышение</w:t>
                        </w:r>
                        <w:proofErr w:type="spellEnd"/>
                        <w:r w:rsidRPr="00FC000F">
                          <w:rPr>
                            <w:sz w:val="16"/>
                            <w:szCs w:val="16"/>
                          </w:rPr>
                          <w:t xml:space="preserve"> </w:t>
                        </w:r>
                        <w:proofErr w:type="spellStart"/>
                        <w:r w:rsidRPr="00FC000F">
                          <w:rPr>
                            <w:sz w:val="16"/>
                            <w:szCs w:val="16"/>
                          </w:rPr>
                          <w:t>энергоэффективности</w:t>
                        </w:r>
                        <w:proofErr w:type="spellEnd"/>
                        <w:r w:rsidRPr="00FC000F">
                          <w:rPr>
                            <w:sz w:val="16"/>
                            <w:szCs w:val="16"/>
                          </w:rPr>
                          <w:t>"</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5EA02F4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09 2 00 00000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424291C2"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0EDE869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9 300,5</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9DDEA6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9 300,5</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17751C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9 300,5</w:t>
                        </w:r>
                      </w:p>
                    </w:tc>
                  </w:tr>
                  <w:tr w:rsidR="00442198" w:rsidRPr="00FC000F" w14:paraId="1F17D179"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454CBE9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Оплата муниципальными учреждениями расходов по коммунальным услугам</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2C380A7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09 2 13 00000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7CF60A69"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05FA4B2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9 300,5</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E226F2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9 300,5</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A10519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9 300,5</w:t>
                        </w:r>
                      </w:p>
                    </w:tc>
                  </w:tr>
                  <w:tr w:rsidR="00442198" w:rsidRPr="00FC000F" w14:paraId="2C49D047"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tcPr>
                      <w:p w14:paraId="6FCBD5D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Оплата муниципальными учреждениями расходов по коммунальным услугам</w:t>
                        </w:r>
                      </w:p>
                    </w:tc>
                    <w:tc>
                      <w:tcPr>
                        <w:tcW w:w="709" w:type="dxa"/>
                        <w:tcBorders>
                          <w:top w:val="single" w:sz="6" w:space="0" w:color="000000"/>
                          <w:left w:val="single" w:sz="6" w:space="0" w:color="000000"/>
                          <w:bottom w:val="single" w:sz="6" w:space="0" w:color="000000"/>
                          <w:right w:val="single" w:sz="6" w:space="0" w:color="000000"/>
                        </w:tcBorders>
                      </w:tcPr>
                      <w:p w14:paraId="79D76C7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2 13 S2850</w:t>
                        </w:r>
                      </w:p>
                    </w:tc>
                    <w:tc>
                      <w:tcPr>
                        <w:tcW w:w="992" w:type="dxa"/>
                        <w:tcBorders>
                          <w:top w:val="single" w:sz="6" w:space="0" w:color="000000"/>
                          <w:left w:val="single" w:sz="6" w:space="0" w:color="000000"/>
                          <w:bottom w:val="single" w:sz="6" w:space="0" w:color="000000"/>
                          <w:right w:val="single" w:sz="6" w:space="0" w:color="000000"/>
                        </w:tcBorders>
                      </w:tcPr>
                      <w:p w14:paraId="586A4AC8"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00C3C43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9 300,5</w:t>
                        </w:r>
                      </w:p>
                    </w:tc>
                    <w:tc>
                      <w:tcPr>
                        <w:tcW w:w="1134" w:type="dxa"/>
                        <w:tcBorders>
                          <w:top w:val="single" w:sz="6" w:space="0" w:color="000000"/>
                          <w:left w:val="single" w:sz="6" w:space="0" w:color="000000"/>
                          <w:bottom w:val="single" w:sz="6" w:space="0" w:color="000000"/>
                          <w:right w:val="single" w:sz="6" w:space="0" w:color="000000"/>
                        </w:tcBorders>
                      </w:tcPr>
                      <w:p w14:paraId="714BE2A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9 300,5</w:t>
                        </w:r>
                      </w:p>
                    </w:tc>
                    <w:tc>
                      <w:tcPr>
                        <w:tcW w:w="1134" w:type="dxa"/>
                        <w:tcBorders>
                          <w:top w:val="single" w:sz="6" w:space="0" w:color="000000"/>
                          <w:left w:val="single" w:sz="6" w:space="0" w:color="000000"/>
                          <w:bottom w:val="single" w:sz="6" w:space="0" w:color="000000"/>
                          <w:right w:val="single" w:sz="6" w:space="0" w:color="000000"/>
                        </w:tcBorders>
                      </w:tcPr>
                      <w:p w14:paraId="0742E4A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9 300,5</w:t>
                        </w:r>
                      </w:p>
                    </w:tc>
                  </w:tr>
                  <w:tr w:rsidR="00442198" w:rsidRPr="00FC000F" w14:paraId="00419660"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26C7FAD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60EE51F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2 13 S2850</w:t>
                        </w:r>
                      </w:p>
                    </w:tc>
                    <w:tc>
                      <w:tcPr>
                        <w:tcW w:w="992" w:type="dxa"/>
                        <w:tcBorders>
                          <w:top w:val="single" w:sz="6" w:space="0" w:color="000000"/>
                          <w:left w:val="single" w:sz="6" w:space="0" w:color="000000"/>
                          <w:bottom w:val="single" w:sz="6" w:space="0" w:color="000000"/>
                          <w:right w:val="single" w:sz="6" w:space="0" w:color="000000"/>
                        </w:tcBorders>
                      </w:tcPr>
                      <w:p w14:paraId="31CC088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7B6F6CD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9 300,5</w:t>
                        </w:r>
                      </w:p>
                    </w:tc>
                    <w:tc>
                      <w:tcPr>
                        <w:tcW w:w="1134" w:type="dxa"/>
                        <w:tcBorders>
                          <w:top w:val="single" w:sz="6" w:space="0" w:color="000000"/>
                          <w:left w:val="single" w:sz="6" w:space="0" w:color="000000"/>
                          <w:bottom w:val="single" w:sz="6" w:space="0" w:color="000000"/>
                          <w:right w:val="single" w:sz="6" w:space="0" w:color="000000"/>
                        </w:tcBorders>
                      </w:tcPr>
                      <w:p w14:paraId="7CB0745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9 300,5</w:t>
                        </w:r>
                      </w:p>
                    </w:tc>
                    <w:tc>
                      <w:tcPr>
                        <w:tcW w:w="1134" w:type="dxa"/>
                        <w:tcBorders>
                          <w:top w:val="single" w:sz="6" w:space="0" w:color="000000"/>
                          <w:left w:val="single" w:sz="6" w:space="0" w:color="000000"/>
                          <w:bottom w:val="single" w:sz="6" w:space="0" w:color="000000"/>
                          <w:right w:val="single" w:sz="6" w:space="0" w:color="000000"/>
                        </w:tcBorders>
                      </w:tcPr>
                      <w:p w14:paraId="186BF27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9 300,5</w:t>
                        </w:r>
                      </w:p>
                    </w:tc>
                  </w:tr>
                  <w:tr w:rsidR="00442198" w:rsidRPr="00FC000F" w14:paraId="799C56DD"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6F329DD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"Благоустройство"</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03DF21F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2226101E"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2945022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16 661,6</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7704EE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1 846,0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A910C9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1 846,0</w:t>
                        </w:r>
                      </w:p>
                    </w:tc>
                  </w:tr>
                  <w:tr w:rsidR="00442198" w:rsidRPr="00FC000F" w14:paraId="6539308F"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7DBD58F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Содержание газопров</w:t>
                        </w:r>
                        <w:r w:rsidRPr="00FC000F">
                          <w:rPr>
                            <w:sz w:val="16"/>
                            <w:szCs w:val="16"/>
                          </w:rPr>
                          <w:cr/>
                          <w:t>дов (ТО, страхование, диагностирование, постановка на учет в государственных органах)</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640ADF2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09 3 11 00000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1020033C"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3728D86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3 000,0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501FB4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812685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227A1DF"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5E08DA2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14A6F6B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09 3 11 00000</w:t>
                        </w:r>
                      </w:p>
                    </w:tc>
                    <w:tc>
                      <w:tcPr>
                        <w:tcW w:w="992" w:type="dxa"/>
                        <w:tcBorders>
                          <w:top w:val="single" w:sz="6" w:space="0" w:color="000000"/>
                          <w:left w:val="single" w:sz="6" w:space="0" w:color="000000"/>
                          <w:bottom w:val="single" w:sz="6" w:space="0" w:color="000000"/>
                          <w:right w:val="single" w:sz="6" w:space="0" w:color="000000"/>
                        </w:tcBorders>
                      </w:tcPr>
                      <w:p w14:paraId="6452D84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59406F9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3 000,0</w:t>
                        </w:r>
                      </w:p>
                    </w:tc>
                    <w:tc>
                      <w:tcPr>
                        <w:tcW w:w="1134" w:type="dxa"/>
                        <w:tcBorders>
                          <w:top w:val="single" w:sz="6" w:space="0" w:color="000000"/>
                          <w:left w:val="single" w:sz="6" w:space="0" w:color="000000"/>
                          <w:bottom w:val="single" w:sz="6" w:space="0" w:color="000000"/>
                          <w:right w:val="single" w:sz="6" w:space="0" w:color="000000"/>
                        </w:tcBorders>
                      </w:tcPr>
                      <w:p w14:paraId="1806C6F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570C691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20E268F"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1579A2A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Организация ритуальных услуг и организаци</w:t>
                        </w:r>
                        <w:r w:rsidRPr="00FC000F">
                          <w:rPr>
                            <w:sz w:val="16"/>
                            <w:szCs w:val="16"/>
                          </w:rPr>
                          <w:cr/>
                          <w:t xml:space="preserve"> захоронения</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7662CFA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09 3 12 00000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47C5A086"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03AC009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2 389,0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89F2E0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DB634A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FFCEA10"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13EA118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15AEDF6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09 3 12 00000</w:t>
                        </w:r>
                      </w:p>
                    </w:tc>
                    <w:tc>
                      <w:tcPr>
                        <w:tcW w:w="992" w:type="dxa"/>
                        <w:tcBorders>
                          <w:top w:val="single" w:sz="6" w:space="0" w:color="000000"/>
                          <w:left w:val="single" w:sz="6" w:space="0" w:color="000000"/>
                          <w:bottom w:val="single" w:sz="6" w:space="0" w:color="000000"/>
                          <w:right w:val="single" w:sz="6" w:space="0" w:color="000000"/>
                        </w:tcBorders>
                      </w:tcPr>
                      <w:p w14:paraId="70BE36B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4C459CF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2 300,0</w:t>
                        </w:r>
                      </w:p>
                    </w:tc>
                    <w:tc>
                      <w:tcPr>
                        <w:tcW w:w="1134" w:type="dxa"/>
                        <w:tcBorders>
                          <w:top w:val="single" w:sz="6" w:space="0" w:color="000000"/>
                          <w:left w:val="single" w:sz="6" w:space="0" w:color="000000"/>
                          <w:bottom w:val="single" w:sz="6" w:space="0" w:color="000000"/>
                          <w:right w:val="single" w:sz="6" w:space="0" w:color="000000"/>
                        </w:tcBorders>
                      </w:tcPr>
                      <w:p w14:paraId="25A46AA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2F9C733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6E6FEFC" w14:textId="77777777" w:rsidTr="00BC722C">
                    <w:trPr>
                      <w:trHeight w:val="1286"/>
                    </w:trPr>
                    <w:tc>
                      <w:tcPr>
                        <w:tcW w:w="1168" w:type="dxa"/>
                        <w:tcBorders>
                          <w:top w:val="single" w:sz="6" w:space="0" w:color="000000"/>
                          <w:left w:val="single" w:sz="6" w:space="0" w:color="000000"/>
                          <w:bottom w:val="single" w:sz="6" w:space="0" w:color="000000"/>
                          <w:right w:val="single" w:sz="6" w:space="0" w:color="000000"/>
                        </w:tcBorders>
                      </w:tcPr>
                      <w:p w14:paraId="44AC1C9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межбюджетные трансферты по реализации народных проектов в сфере занятости населения, прошедших отбор в рамках проекта "Народный бюджет"</w:t>
                        </w:r>
                      </w:p>
                    </w:tc>
                    <w:tc>
                      <w:tcPr>
                        <w:tcW w:w="709" w:type="dxa"/>
                        <w:tcBorders>
                          <w:top w:val="single" w:sz="6" w:space="0" w:color="000000"/>
                          <w:left w:val="single" w:sz="6" w:space="0" w:color="000000"/>
                          <w:bottom w:val="single" w:sz="6" w:space="0" w:color="000000"/>
                          <w:right w:val="single" w:sz="6" w:space="0" w:color="000000"/>
                        </w:tcBorders>
                      </w:tcPr>
                      <w:p w14:paraId="19D0955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12 S2400</w:t>
                        </w:r>
                      </w:p>
                    </w:tc>
                    <w:tc>
                      <w:tcPr>
                        <w:tcW w:w="992" w:type="dxa"/>
                        <w:tcBorders>
                          <w:top w:val="single" w:sz="6" w:space="0" w:color="000000"/>
                          <w:left w:val="single" w:sz="6" w:space="0" w:color="000000"/>
                          <w:bottom w:val="single" w:sz="6" w:space="0" w:color="000000"/>
                          <w:right w:val="single" w:sz="6" w:space="0" w:color="000000"/>
                        </w:tcBorders>
                      </w:tcPr>
                      <w:p w14:paraId="71FEA41D"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50EAE77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89,0</w:t>
                        </w:r>
                      </w:p>
                    </w:tc>
                    <w:tc>
                      <w:tcPr>
                        <w:tcW w:w="1134" w:type="dxa"/>
                        <w:tcBorders>
                          <w:top w:val="single" w:sz="6" w:space="0" w:color="000000"/>
                          <w:left w:val="single" w:sz="6" w:space="0" w:color="000000"/>
                          <w:bottom w:val="single" w:sz="6" w:space="0" w:color="000000"/>
                          <w:right w:val="single" w:sz="6" w:space="0" w:color="000000"/>
                        </w:tcBorders>
                      </w:tcPr>
                      <w:p w14:paraId="5EBFA97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79D4E1C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CD2E4DE"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16D10C7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Межбюджетные трансферты</w:t>
                        </w:r>
                      </w:p>
                    </w:tc>
                    <w:tc>
                      <w:tcPr>
                        <w:tcW w:w="709" w:type="dxa"/>
                        <w:tcBorders>
                          <w:top w:val="single" w:sz="6" w:space="0" w:color="000000"/>
                          <w:left w:val="single" w:sz="6" w:space="0" w:color="000000"/>
                          <w:bottom w:val="single" w:sz="6" w:space="0" w:color="000000"/>
                          <w:right w:val="single" w:sz="6" w:space="0" w:color="000000"/>
                        </w:tcBorders>
                      </w:tcPr>
                      <w:p w14:paraId="6CD757D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12 S2400</w:t>
                        </w:r>
                      </w:p>
                    </w:tc>
                    <w:tc>
                      <w:tcPr>
                        <w:tcW w:w="992" w:type="dxa"/>
                        <w:tcBorders>
                          <w:top w:val="single" w:sz="6" w:space="0" w:color="000000"/>
                          <w:left w:val="single" w:sz="6" w:space="0" w:color="000000"/>
                          <w:bottom w:val="single" w:sz="6" w:space="0" w:color="000000"/>
                          <w:right w:val="single" w:sz="6" w:space="0" w:color="000000"/>
                        </w:tcBorders>
                      </w:tcPr>
                      <w:p w14:paraId="1C51B89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500</w:t>
                        </w:r>
                      </w:p>
                    </w:tc>
                    <w:tc>
                      <w:tcPr>
                        <w:tcW w:w="1134" w:type="dxa"/>
                        <w:gridSpan w:val="2"/>
                        <w:tcBorders>
                          <w:top w:val="single" w:sz="6" w:space="0" w:color="000000"/>
                          <w:left w:val="single" w:sz="6" w:space="0" w:color="000000"/>
                          <w:bottom w:val="single" w:sz="6" w:space="0" w:color="000000"/>
                          <w:right w:val="single" w:sz="6" w:space="0" w:color="000000"/>
                        </w:tcBorders>
                      </w:tcPr>
                      <w:p w14:paraId="06221DB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89,0</w:t>
                        </w:r>
                      </w:p>
                    </w:tc>
                    <w:tc>
                      <w:tcPr>
                        <w:tcW w:w="1134" w:type="dxa"/>
                        <w:tcBorders>
                          <w:top w:val="single" w:sz="6" w:space="0" w:color="000000"/>
                          <w:left w:val="single" w:sz="6" w:space="0" w:color="000000"/>
                          <w:bottom w:val="single" w:sz="6" w:space="0" w:color="000000"/>
                          <w:right w:val="single" w:sz="6" w:space="0" w:color="000000"/>
                        </w:tcBorders>
                      </w:tcPr>
                      <w:p w14:paraId="65D9DDA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721A0F8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02870CB"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71A2FA4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Ликвидация очагов зарастания борщевика Сосновского</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146869B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09 3 21 00000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04AC1E99"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5A1E7EE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EF6CA3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CB8949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E9A98C7"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7A7BE7B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7E75851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09 3 21 00000</w:t>
                        </w:r>
                      </w:p>
                    </w:tc>
                    <w:tc>
                      <w:tcPr>
                        <w:tcW w:w="992" w:type="dxa"/>
                        <w:tcBorders>
                          <w:top w:val="single" w:sz="6" w:space="0" w:color="000000"/>
                          <w:left w:val="single" w:sz="6" w:space="0" w:color="000000"/>
                          <w:bottom w:val="single" w:sz="6" w:space="0" w:color="000000"/>
                          <w:right w:val="single" w:sz="6" w:space="0" w:color="000000"/>
                        </w:tcBorders>
                      </w:tcPr>
                      <w:p w14:paraId="7D7F97F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22F521F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c>
                      <w:tcPr>
                        <w:tcW w:w="1134" w:type="dxa"/>
                        <w:tcBorders>
                          <w:top w:val="single" w:sz="6" w:space="0" w:color="000000"/>
                          <w:left w:val="single" w:sz="6" w:space="0" w:color="000000"/>
                          <w:bottom w:val="single" w:sz="6" w:space="0" w:color="000000"/>
                          <w:right w:val="single" w:sz="6" w:space="0" w:color="000000"/>
                        </w:tcBorders>
                      </w:tcPr>
                      <w:p w14:paraId="3124CEB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6C1BB92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47C8DEA"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0BE4107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Ликвидация несанкционированных свалок ТБО</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4759718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09 3 31 00000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4D6584B6"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4AA1223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2 572,6</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2A9971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1 846,0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F16B07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1 846,0</w:t>
                        </w:r>
                      </w:p>
                    </w:tc>
                  </w:tr>
                  <w:tr w:rsidR="00442198" w:rsidRPr="00FC000F" w14:paraId="733A187D"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395D04D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408F030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09 3 31 00000</w:t>
                        </w:r>
                      </w:p>
                    </w:tc>
                    <w:tc>
                      <w:tcPr>
                        <w:tcW w:w="992" w:type="dxa"/>
                        <w:tcBorders>
                          <w:top w:val="single" w:sz="6" w:space="0" w:color="000000"/>
                          <w:left w:val="single" w:sz="6" w:space="0" w:color="000000"/>
                          <w:bottom w:val="single" w:sz="6" w:space="0" w:color="000000"/>
                          <w:right w:val="single" w:sz="6" w:space="0" w:color="000000"/>
                        </w:tcBorders>
                      </w:tcPr>
                      <w:p w14:paraId="4974A88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1B71C2E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1 905,9</w:t>
                        </w:r>
                      </w:p>
                    </w:tc>
                    <w:tc>
                      <w:tcPr>
                        <w:tcW w:w="1134" w:type="dxa"/>
                        <w:tcBorders>
                          <w:top w:val="single" w:sz="6" w:space="0" w:color="000000"/>
                          <w:left w:val="single" w:sz="6" w:space="0" w:color="000000"/>
                          <w:bottom w:val="single" w:sz="6" w:space="0" w:color="000000"/>
                          <w:right w:val="single" w:sz="6" w:space="0" w:color="000000"/>
                        </w:tcBorders>
                      </w:tcPr>
                      <w:p w14:paraId="764E971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 xml:space="preserve">1 </w:t>
                        </w:r>
                        <w:r w:rsidRPr="00FC000F">
                          <w:rPr>
                            <w:sz w:val="16"/>
                            <w:szCs w:val="16"/>
                          </w:rPr>
                          <w:cr/>
                          <w:t>46,0</w:t>
                        </w:r>
                      </w:p>
                    </w:tc>
                    <w:tc>
                      <w:tcPr>
                        <w:tcW w:w="1134" w:type="dxa"/>
                        <w:tcBorders>
                          <w:top w:val="single" w:sz="6" w:space="0" w:color="000000"/>
                          <w:left w:val="single" w:sz="6" w:space="0" w:color="000000"/>
                          <w:bottom w:val="single" w:sz="6" w:space="0" w:color="000000"/>
                          <w:right w:val="single" w:sz="6" w:space="0" w:color="000000"/>
                        </w:tcBorders>
                      </w:tcPr>
                      <w:p w14:paraId="40074DA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1 846,0</w:t>
                        </w:r>
                      </w:p>
                    </w:tc>
                  </w:tr>
                  <w:tr w:rsidR="00442198" w:rsidRPr="00FC000F" w14:paraId="538C3F60"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16CA6F0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Реализация народных проектов в сфере охраны окружающей среды, прошедших отбор в рамках проекта "Народный бюджет"</w:t>
                        </w:r>
                      </w:p>
                    </w:tc>
                    <w:tc>
                      <w:tcPr>
                        <w:tcW w:w="709" w:type="dxa"/>
                        <w:tcBorders>
                          <w:top w:val="single" w:sz="6" w:space="0" w:color="000000"/>
                          <w:left w:val="single" w:sz="6" w:space="0" w:color="000000"/>
                          <w:bottom w:val="single" w:sz="6" w:space="0" w:color="000000"/>
                          <w:right w:val="single" w:sz="6" w:space="0" w:color="000000"/>
                        </w:tcBorders>
                      </w:tcPr>
                      <w:p w14:paraId="6F12C7B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31 S2Ж00</w:t>
                        </w:r>
                      </w:p>
                    </w:tc>
                    <w:tc>
                      <w:tcPr>
                        <w:tcW w:w="992" w:type="dxa"/>
                        <w:tcBorders>
                          <w:top w:val="single" w:sz="6" w:space="0" w:color="000000"/>
                          <w:left w:val="single" w:sz="6" w:space="0" w:color="000000"/>
                          <w:bottom w:val="single" w:sz="6" w:space="0" w:color="000000"/>
                          <w:right w:val="single" w:sz="6" w:space="0" w:color="000000"/>
                        </w:tcBorders>
                      </w:tcPr>
                      <w:p w14:paraId="3E85C08E"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2C38DD3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666,7</w:t>
                        </w:r>
                      </w:p>
                    </w:tc>
                    <w:tc>
                      <w:tcPr>
                        <w:tcW w:w="1134" w:type="dxa"/>
                        <w:tcBorders>
                          <w:top w:val="single" w:sz="6" w:space="0" w:color="000000"/>
                          <w:left w:val="single" w:sz="6" w:space="0" w:color="000000"/>
                          <w:bottom w:val="single" w:sz="6" w:space="0" w:color="000000"/>
                          <w:right w:val="single" w:sz="6" w:space="0" w:color="000000"/>
                        </w:tcBorders>
                      </w:tcPr>
                      <w:p w14:paraId="1C8BEB8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3ED6DA9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E6EBF5A"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4668170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2248102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31 S2Ж00</w:t>
                        </w:r>
                      </w:p>
                    </w:tc>
                    <w:tc>
                      <w:tcPr>
                        <w:tcW w:w="992" w:type="dxa"/>
                        <w:tcBorders>
                          <w:top w:val="single" w:sz="6" w:space="0" w:color="000000"/>
                          <w:left w:val="single" w:sz="6" w:space="0" w:color="000000"/>
                          <w:bottom w:val="single" w:sz="6" w:space="0" w:color="000000"/>
                          <w:right w:val="single" w:sz="6" w:space="0" w:color="000000"/>
                        </w:tcBorders>
                      </w:tcPr>
                      <w:p w14:paraId="41A0933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483D7AA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66</w:t>
                        </w:r>
                        <w:r w:rsidRPr="00FC000F">
                          <w:rPr>
                            <w:sz w:val="16"/>
                            <w:szCs w:val="16"/>
                          </w:rPr>
                          <w:cr/>
                          <w:t>,7</w:t>
                        </w:r>
                      </w:p>
                    </w:tc>
                    <w:tc>
                      <w:tcPr>
                        <w:tcW w:w="1134" w:type="dxa"/>
                        <w:tcBorders>
                          <w:top w:val="single" w:sz="6" w:space="0" w:color="000000"/>
                          <w:left w:val="single" w:sz="6" w:space="0" w:color="000000"/>
                          <w:bottom w:val="single" w:sz="6" w:space="0" w:color="000000"/>
                          <w:right w:val="single" w:sz="6" w:space="0" w:color="000000"/>
                        </w:tcBorders>
                      </w:tcPr>
                      <w:p w14:paraId="79973D4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3A17644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3C7A377"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69AFA51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Создание систем по раздельному накоплению отходов для обеспечения экологической и эффективной </w:t>
                        </w:r>
                        <w:r w:rsidRPr="00FC000F">
                          <w:rPr>
                            <w:sz w:val="16"/>
                            <w:szCs w:val="16"/>
                          </w:rPr>
                          <w:lastRenderedPageBreak/>
                          <w:t>утилизации отходов</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125CD1C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09 3 41 00000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0DE7724B"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03185BE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88B3AC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05BFB6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BEE7A19"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6CD6BD0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051DD91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09 3 41 00000</w:t>
                        </w:r>
                      </w:p>
                    </w:tc>
                    <w:tc>
                      <w:tcPr>
                        <w:tcW w:w="992" w:type="dxa"/>
                        <w:tcBorders>
                          <w:top w:val="single" w:sz="6" w:space="0" w:color="000000"/>
                          <w:left w:val="single" w:sz="6" w:space="0" w:color="000000"/>
                          <w:bottom w:val="single" w:sz="6" w:space="0" w:color="000000"/>
                          <w:right w:val="single" w:sz="6" w:space="0" w:color="000000"/>
                        </w:tcBorders>
                      </w:tcPr>
                      <w:p w14:paraId="651DCF1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439DDA9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1134" w:type="dxa"/>
                        <w:tcBorders>
                          <w:top w:val="single" w:sz="6" w:space="0" w:color="000000"/>
                          <w:left w:val="single" w:sz="6" w:space="0" w:color="000000"/>
                          <w:bottom w:val="single" w:sz="6" w:space="0" w:color="000000"/>
                          <w:right w:val="single" w:sz="6" w:space="0" w:color="000000"/>
                        </w:tcBorders>
                      </w:tcPr>
                      <w:p w14:paraId="19D72EF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6F31935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E7BD201"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66CEF6E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Обу</w:t>
                        </w:r>
                        <w:r w:rsidRPr="00FC000F">
                          <w:rPr>
                            <w:sz w:val="16"/>
                            <w:szCs w:val="16"/>
                          </w:rPr>
                          <w:cr/>
                          <w:t>тройство мест (площадок) накопления ТКО</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2CE31CB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09 3 42 00000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1FD16AAE"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3FF652A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8 100,0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7CDA86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7C2928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419D2BC"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4F345A7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267F428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09 3 42 00000</w:t>
                        </w:r>
                      </w:p>
                    </w:tc>
                    <w:tc>
                      <w:tcPr>
                        <w:tcW w:w="992" w:type="dxa"/>
                        <w:tcBorders>
                          <w:top w:val="single" w:sz="6" w:space="0" w:color="000000"/>
                          <w:left w:val="single" w:sz="6" w:space="0" w:color="000000"/>
                          <w:bottom w:val="single" w:sz="6" w:space="0" w:color="000000"/>
                          <w:right w:val="single" w:sz="6" w:space="0" w:color="000000"/>
                        </w:tcBorders>
                      </w:tcPr>
                      <w:p w14:paraId="7B26F5F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20B74A9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8 100,0</w:t>
                        </w:r>
                      </w:p>
                    </w:tc>
                    <w:tc>
                      <w:tcPr>
                        <w:tcW w:w="1134" w:type="dxa"/>
                        <w:tcBorders>
                          <w:top w:val="single" w:sz="6" w:space="0" w:color="000000"/>
                          <w:left w:val="single" w:sz="6" w:space="0" w:color="000000"/>
                          <w:bottom w:val="single" w:sz="6" w:space="0" w:color="000000"/>
                          <w:right w:val="single" w:sz="6" w:space="0" w:color="000000"/>
                        </w:tcBorders>
                      </w:tcPr>
                      <w:p w14:paraId="32B65E4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194C6DB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2F99BD0"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0DB6343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"Развитие дорожной и транспо</w:t>
                        </w:r>
                        <w:r w:rsidRPr="00FC000F">
                          <w:rPr>
                            <w:sz w:val="16"/>
                            <w:szCs w:val="16"/>
                          </w:rPr>
                          <w:cr/>
                          <w:t>тной инфраструктуры"</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21FCF0A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09 4 00 000</w:t>
                        </w:r>
                        <w:r w:rsidRPr="00FC000F">
                          <w:rPr>
                            <w:sz w:val="16"/>
                            <w:szCs w:val="16"/>
                          </w:rPr>
                          <w:cr/>
                          <w:t>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7FA80622"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6C0048A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196 417,0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1F003B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174 592,4</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FCB3D4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204 306,8</w:t>
                        </w:r>
                      </w:p>
                    </w:tc>
                  </w:tr>
                  <w:tr w:rsidR="00442198" w:rsidRPr="00FC000F" w14:paraId="57DF7386" w14:textId="77777777" w:rsidTr="00BC722C">
                    <w:trPr>
                      <w:trHeight w:val="1286"/>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7CDB530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В рамках проведения всероссийского конкурса-фестиваля "Безопасное колесо" организовать и провести районный конкурс "Безопасное колесо"</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050E076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09 4 14 00000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063F6AB8"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49EDB5F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F6A832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436080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r>
                  <w:tr w:rsidR="00442198" w:rsidRPr="00FC000F" w14:paraId="69F0DC1E"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325FBA5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1D7B78B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09 4 14 00000</w:t>
                        </w:r>
                      </w:p>
                    </w:tc>
                    <w:tc>
                      <w:tcPr>
                        <w:tcW w:w="992" w:type="dxa"/>
                        <w:tcBorders>
                          <w:top w:val="single" w:sz="6" w:space="0" w:color="000000"/>
                          <w:left w:val="single" w:sz="6" w:space="0" w:color="000000"/>
                          <w:bottom w:val="single" w:sz="6" w:space="0" w:color="000000"/>
                          <w:right w:val="single" w:sz="6" w:space="0" w:color="000000"/>
                        </w:tcBorders>
                      </w:tcPr>
                      <w:p w14:paraId="24D2BC4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438EBC2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c>
                      <w:tcPr>
                        <w:tcW w:w="1134" w:type="dxa"/>
                        <w:tcBorders>
                          <w:top w:val="single" w:sz="6" w:space="0" w:color="000000"/>
                          <w:left w:val="single" w:sz="6" w:space="0" w:color="000000"/>
                          <w:bottom w:val="single" w:sz="6" w:space="0" w:color="000000"/>
                          <w:right w:val="single" w:sz="6" w:space="0" w:color="000000"/>
                        </w:tcBorders>
                      </w:tcPr>
                      <w:p w14:paraId="55D5DAE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c>
                      <w:tcPr>
                        <w:tcW w:w="1134" w:type="dxa"/>
                        <w:tcBorders>
                          <w:top w:val="single" w:sz="6" w:space="0" w:color="000000"/>
                          <w:left w:val="single" w:sz="6" w:space="0" w:color="000000"/>
                          <w:bottom w:val="single" w:sz="6" w:space="0" w:color="000000"/>
                          <w:right w:val="single" w:sz="6" w:space="0" w:color="000000"/>
                        </w:tcBorders>
                      </w:tcPr>
                      <w:p w14:paraId="083B672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r>
                  <w:tr w:rsidR="00442198" w:rsidRPr="00FC000F" w14:paraId="5AA43529" w14:textId="77777777" w:rsidTr="00BC722C">
                    <w:trPr>
                      <w:trHeight w:val="1925"/>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5839576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Проведение реконструкции и (или) капитального ремонта, текущего ремонта автомобильных дорог общего пользования местного значения, находящихся в муниципальной собственности МР "Сыктывдинский"</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2ADA982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r w:rsidRPr="00FC000F">
                          <w:rPr>
                            <w:sz w:val="16"/>
                            <w:szCs w:val="16"/>
                          </w:rPr>
                          <w:cr/>
                          <w:t>4 21 00000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1F0B0D0C"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06003DC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152 252,8</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24EF2E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131 500,0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9C877A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152 399,0</w:t>
                        </w:r>
                      </w:p>
                    </w:tc>
                  </w:tr>
                  <w:tr w:rsidR="00442198" w:rsidRPr="00FC000F" w14:paraId="5CFD8EE2"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689855C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371EFAF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09 4 21 00000</w:t>
                        </w:r>
                      </w:p>
                    </w:tc>
                    <w:tc>
                      <w:tcPr>
                        <w:tcW w:w="992" w:type="dxa"/>
                        <w:tcBorders>
                          <w:top w:val="single" w:sz="6" w:space="0" w:color="000000"/>
                          <w:left w:val="single" w:sz="6" w:space="0" w:color="000000"/>
                          <w:bottom w:val="single" w:sz="6" w:space="0" w:color="000000"/>
                          <w:right w:val="single" w:sz="6" w:space="0" w:color="000000"/>
                        </w:tcBorders>
                      </w:tcPr>
                      <w:p w14:paraId="3A8DFF5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748975E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737,6</w:t>
                        </w:r>
                      </w:p>
                    </w:tc>
                    <w:tc>
                      <w:tcPr>
                        <w:tcW w:w="1134" w:type="dxa"/>
                        <w:tcBorders>
                          <w:top w:val="single" w:sz="6" w:space="0" w:color="000000"/>
                          <w:left w:val="single" w:sz="6" w:space="0" w:color="000000"/>
                          <w:bottom w:val="single" w:sz="6" w:space="0" w:color="000000"/>
                          <w:right w:val="single" w:sz="6" w:space="0" w:color="000000"/>
                        </w:tcBorders>
                      </w:tcPr>
                      <w:p w14:paraId="587C51A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186,9</w:t>
                        </w:r>
                      </w:p>
                    </w:tc>
                    <w:tc>
                      <w:tcPr>
                        <w:tcW w:w="1134" w:type="dxa"/>
                        <w:tcBorders>
                          <w:top w:val="single" w:sz="6" w:space="0" w:color="000000"/>
                          <w:left w:val="single" w:sz="6" w:space="0" w:color="000000"/>
                          <w:bottom w:val="single" w:sz="6" w:space="0" w:color="000000"/>
                          <w:right w:val="single" w:sz="6" w:space="0" w:color="000000"/>
                        </w:tcBorders>
                      </w:tcPr>
                      <w:p w14:paraId="3455DC9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883,8</w:t>
                        </w:r>
                      </w:p>
                    </w:tc>
                  </w:tr>
                  <w:tr w:rsidR="00442198" w:rsidRPr="00FC000F" w14:paraId="4662B509" w14:textId="77777777" w:rsidTr="00BC722C">
                    <w:trPr>
                      <w:trHeight w:val="1286"/>
                    </w:trPr>
                    <w:tc>
                      <w:tcPr>
                        <w:tcW w:w="1168" w:type="dxa"/>
                        <w:tcBorders>
                          <w:top w:val="single" w:sz="6" w:space="0" w:color="000000"/>
                          <w:left w:val="single" w:sz="6" w:space="0" w:color="000000"/>
                          <w:bottom w:val="single" w:sz="6" w:space="0" w:color="000000"/>
                          <w:right w:val="single" w:sz="6" w:space="0" w:color="000000"/>
                        </w:tcBorders>
                      </w:tcPr>
                      <w:p w14:paraId="065F6D1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Приведение в нормативное состояние автомобильных дорог общего пользования местного значения, задействованных в маршрутах движения школьных автобусов</w:t>
                        </w:r>
                      </w:p>
                    </w:tc>
                    <w:tc>
                      <w:tcPr>
                        <w:tcW w:w="709" w:type="dxa"/>
                        <w:tcBorders>
                          <w:top w:val="single" w:sz="6" w:space="0" w:color="000000"/>
                          <w:left w:val="single" w:sz="6" w:space="0" w:color="000000"/>
                          <w:bottom w:val="single" w:sz="6" w:space="0" w:color="000000"/>
                          <w:right w:val="single" w:sz="6" w:space="0" w:color="000000"/>
                        </w:tcBorders>
                      </w:tcPr>
                      <w:p w14:paraId="15E9B26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21 9Д155</w:t>
                        </w:r>
                      </w:p>
                    </w:tc>
                    <w:tc>
                      <w:tcPr>
                        <w:tcW w:w="992" w:type="dxa"/>
                        <w:tcBorders>
                          <w:top w:val="single" w:sz="6" w:space="0" w:color="000000"/>
                          <w:left w:val="single" w:sz="6" w:space="0" w:color="000000"/>
                          <w:bottom w:val="single" w:sz="6" w:space="0" w:color="000000"/>
                          <w:right w:val="single" w:sz="6" w:space="0" w:color="000000"/>
                        </w:tcBorders>
                      </w:tcPr>
                      <w:p w14:paraId="416EBE9D"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50935DA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151 515,2</w:t>
                        </w:r>
                      </w:p>
                    </w:tc>
                    <w:tc>
                      <w:tcPr>
                        <w:tcW w:w="1134" w:type="dxa"/>
                        <w:tcBorders>
                          <w:top w:val="single" w:sz="6" w:space="0" w:color="000000"/>
                          <w:left w:val="single" w:sz="6" w:space="0" w:color="000000"/>
                          <w:bottom w:val="single" w:sz="6" w:space="0" w:color="000000"/>
                          <w:right w:val="single" w:sz="6" w:space="0" w:color="000000"/>
                        </w:tcBorders>
                      </w:tcPr>
                      <w:p w14:paraId="407CE0F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131 313,1</w:t>
                        </w:r>
                      </w:p>
                    </w:tc>
                    <w:tc>
                      <w:tcPr>
                        <w:tcW w:w="1134" w:type="dxa"/>
                        <w:tcBorders>
                          <w:top w:val="single" w:sz="6" w:space="0" w:color="000000"/>
                          <w:left w:val="single" w:sz="6" w:space="0" w:color="000000"/>
                          <w:bottom w:val="single" w:sz="6" w:space="0" w:color="000000"/>
                          <w:right w:val="single" w:sz="6" w:space="0" w:color="000000"/>
                        </w:tcBorders>
                      </w:tcPr>
                      <w:p w14:paraId="11CED23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151 515,2</w:t>
                        </w:r>
                      </w:p>
                    </w:tc>
                  </w:tr>
                  <w:tr w:rsidR="00442198" w:rsidRPr="00FC000F" w14:paraId="331358F5"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53C7F12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387C8CE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21 9Д155</w:t>
                        </w:r>
                      </w:p>
                    </w:tc>
                    <w:tc>
                      <w:tcPr>
                        <w:tcW w:w="992" w:type="dxa"/>
                        <w:tcBorders>
                          <w:top w:val="single" w:sz="6" w:space="0" w:color="000000"/>
                          <w:left w:val="single" w:sz="6" w:space="0" w:color="000000"/>
                          <w:bottom w:val="single" w:sz="6" w:space="0" w:color="000000"/>
                          <w:right w:val="single" w:sz="6" w:space="0" w:color="000000"/>
                        </w:tcBorders>
                      </w:tcPr>
                      <w:p w14:paraId="1D35C12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cr/>
                          <w:t>00</w:t>
                        </w:r>
                      </w:p>
                    </w:tc>
                    <w:tc>
                      <w:tcPr>
                        <w:tcW w:w="1134" w:type="dxa"/>
                        <w:gridSpan w:val="2"/>
                        <w:tcBorders>
                          <w:top w:val="single" w:sz="6" w:space="0" w:color="000000"/>
                          <w:left w:val="single" w:sz="6" w:space="0" w:color="000000"/>
                          <w:bottom w:val="single" w:sz="6" w:space="0" w:color="000000"/>
                          <w:right w:val="single" w:sz="6" w:space="0" w:color="000000"/>
                        </w:tcBorders>
                      </w:tcPr>
                      <w:p w14:paraId="323EA83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151 515,2</w:t>
                        </w:r>
                      </w:p>
                    </w:tc>
                    <w:tc>
                      <w:tcPr>
                        <w:tcW w:w="1134" w:type="dxa"/>
                        <w:tcBorders>
                          <w:top w:val="single" w:sz="6" w:space="0" w:color="000000"/>
                          <w:left w:val="single" w:sz="6" w:space="0" w:color="000000"/>
                          <w:bottom w:val="single" w:sz="6" w:space="0" w:color="000000"/>
                          <w:right w:val="single" w:sz="6" w:space="0" w:color="000000"/>
                        </w:tcBorders>
                      </w:tcPr>
                      <w:p w14:paraId="28C90E2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131 313,1</w:t>
                        </w:r>
                      </w:p>
                    </w:tc>
                    <w:tc>
                      <w:tcPr>
                        <w:tcW w:w="1134" w:type="dxa"/>
                        <w:tcBorders>
                          <w:top w:val="single" w:sz="6" w:space="0" w:color="000000"/>
                          <w:left w:val="single" w:sz="6" w:space="0" w:color="000000"/>
                          <w:bottom w:val="single" w:sz="6" w:space="0" w:color="000000"/>
                          <w:right w:val="single" w:sz="6" w:space="0" w:color="000000"/>
                        </w:tcBorders>
                      </w:tcPr>
                      <w:p w14:paraId="4431519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151 515,2</w:t>
                        </w:r>
                      </w:p>
                    </w:tc>
                  </w:tr>
                  <w:tr w:rsidR="00442198" w:rsidRPr="00FC000F" w14:paraId="7A6C697F"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08487FB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Нанесение горизонтальной дорожной разме</w:t>
                        </w:r>
                        <w:r w:rsidRPr="00FC000F">
                          <w:rPr>
                            <w:sz w:val="16"/>
                            <w:szCs w:val="16"/>
                          </w:rPr>
                          <w:cr/>
                          <w:t>ки</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6057E7E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09 4 22 00000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2768FFCF"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022A6F1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3 100,0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0F44C0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3 100,0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715626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4 000,0</w:t>
                        </w:r>
                      </w:p>
                    </w:tc>
                  </w:tr>
                  <w:tr w:rsidR="00442198" w:rsidRPr="00FC000F" w14:paraId="03EB8A6E"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2C181EC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34628D7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09 4 22 00000</w:t>
                        </w:r>
                      </w:p>
                    </w:tc>
                    <w:tc>
                      <w:tcPr>
                        <w:tcW w:w="992" w:type="dxa"/>
                        <w:tcBorders>
                          <w:top w:val="single" w:sz="6" w:space="0" w:color="000000"/>
                          <w:left w:val="single" w:sz="6" w:space="0" w:color="000000"/>
                          <w:bottom w:val="single" w:sz="6" w:space="0" w:color="000000"/>
                          <w:right w:val="single" w:sz="6" w:space="0" w:color="000000"/>
                        </w:tcBorders>
                      </w:tcPr>
                      <w:p w14:paraId="43D9024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7738B8D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3 100,0</w:t>
                        </w:r>
                      </w:p>
                    </w:tc>
                    <w:tc>
                      <w:tcPr>
                        <w:tcW w:w="1134" w:type="dxa"/>
                        <w:tcBorders>
                          <w:top w:val="single" w:sz="6" w:space="0" w:color="000000"/>
                          <w:left w:val="single" w:sz="6" w:space="0" w:color="000000"/>
                          <w:bottom w:val="single" w:sz="6" w:space="0" w:color="000000"/>
                          <w:right w:val="single" w:sz="6" w:space="0" w:color="000000"/>
                        </w:tcBorders>
                      </w:tcPr>
                      <w:p w14:paraId="56186E5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3 100,0</w:t>
                        </w:r>
                      </w:p>
                    </w:tc>
                    <w:tc>
                      <w:tcPr>
                        <w:tcW w:w="1134" w:type="dxa"/>
                        <w:tcBorders>
                          <w:top w:val="single" w:sz="6" w:space="0" w:color="000000"/>
                          <w:left w:val="single" w:sz="6" w:space="0" w:color="000000"/>
                          <w:bottom w:val="single" w:sz="6" w:space="0" w:color="000000"/>
                          <w:right w:val="single" w:sz="6" w:space="0" w:color="000000"/>
                        </w:tcBorders>
                      </w:tcPr>
                      <w:p w14:paraId="024DF63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4 000,0</w:t>
                        </w:r>
                      </w:p>
                    </w:tc>
                  </w:tr>
                  <w:tr w:rsidR="00442198" w:rsidRPr="00FC000F" w14:paraId="102D6202" w14:textId="77777777" w:rsidTr="00BC722C">
                    <w:trPr>
                      <w:trHeight w:val="1596"/>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7E2A476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Приведение пешеходных переходов в соответствии с национальными стандартами, вступившими в силу с 28.02.2014 года, в том числе р</w:t>
                        </w:r>
                        <w:r w:rsidRPr="00FC000F">
                          <w:rPr>
                            <w:sz w:val="16"/>
                            <w:szCs w:val="16"/>
                          </w:rPr>
                          <w:cr/>
                          <w:t>зработка проектно-сметной документации</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3701EFA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09 4 23 00000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6054DCD2"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32A852B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152,7</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E7AC61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988,3</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70E71B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2 487,0</w:t>
                        </w:r>
                      </w:p>
                    </w:tc>
                  </w:tr>
                  <w:tr w:rsidR="00442198" w:rsidRPr="00FC000F" w14:paraId="6D5EB610"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3815A91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320594D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09 4 23 00000</w:t>
                        </w:r>
                      </w:p>
                    </w:tc>
                    <w:tc>
                      <w:tcPr>
                        <w:tcW w:w="992" w:type="dxa"/>
                        <w:tcBorders>
                          <w:top w:val="single" w:sz="6" w:space="0" w:color="000000"/>
                          <w:left w:val="single" w:sz="6" w:space="0" w:color="000000"/>
                          <w:bottom w:val="single" w:sz="6" w:space="0" w:color="000000"/>
                          <w:right w:val="single" w:sz="6" w:space="0" w:color="000000"/>
                        </w:tcBorders>
                      </w:tcPr>
                      <w:p w14:paraId="1B2B53F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684036F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152,7</w:t>
                        </w:r>
                      </w:p>
                    </w:tc>
                    <w:tc>
                      <w:tcPr>
                        <w:tcW w:w="1134" w:type="dxa"/>
                        <w:tcBorders>
                          <w:top w:val="single" w:sz="6" w:space="0" w:color="000000"/>
                          <w:left w:val="single" w:sz="6" w:space="0" w:color="000000"/>
                          <w:bottom w:val="single" w:sz="6" w:space="0" w:color="000000"/>
                          <w:right w:val="single" w:sz="6" w:space="0" w:color="000000"/>
                        </w:tcBorders>
                      </w:tcPr>
                      <w:p w14:paraId="0289899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988,3</w:t>
                        </w:r>
                      </w:p>
                    </w:tc>
                    <w:tc>
                      <w:tcPr>
                        <w:tcW w:w="1134" w:type="dxa"/>
                        <w:tcBorders>
                          <w:top w:val="single" w:sz="6" w:space="0" w:color="000000"/>
                          <w:left w:val="single" w:sz="6" w:space="0" w:color="000000"/>
                          <w:bottom w:val="single" w:sz="6" w:space="0" w:color="000000"/>
                          <w:right w:val="single" w:sz="6" w:space="0" w:color="000000"/>
                        </w:tcBorders>
                      </w:tcPr>
                      <w:p w14:paraId="716FE98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2 48</w:t>
                        </w:r>
                        <w:r w:rsidRPr="00FC000F">
                          <w:rPr>
                            <w:sz w:val="16"/>
                            <w:szCs w:val="16"/>
                          </w:rPr>
                          <w:cr/>
                          <w:t>,0</w:t>
                        </w:r>
                      </w:p>
                    </w:tc>
                  </w:tr>
                  <w:tr w:rsidR="00442198" w:rsidRPr="00FC000F" w14:paraId="1A502A6C" w14:textId="77777777" w:rsidTr="00BC722C">
                    <w:trPr>
                      <w:trHeight w:val="1286"/>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657B627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Выполнение содержания автомобильных дорог общего пользования местного значения, находящихся в муниципальной собственности МР "Сыктывдинский"</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497C992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09 4 24 00000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4C0BB8DE"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78BFFEB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34 843,8</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89C1CD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35 216,7</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80BDDF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40 006,7</w:t>
                        </w:r>
                      </w:p>
                    </w:tc>
                  </w:tr>
                  <w:tr w:rsidR="00442198" w:rsidRPr="00FC000F" w14:paraId="60F660BE"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1078403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70441C5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09 4 24 00000</w:t>
                        </w:r>
                      </w:p>
                    </w:tc>
                    <w:tc>
                      <w:tcPr>
                        <w:tcW w:w="992" w:type="dxa"/>
                        <w:tcBorders>
                          <w:top w:val="single" w:sz="6" w:space="0" w:color="000000"/>
                          <w:left w:val="single" w:sz="6" w:space="0" w:color="000000"/>
                          <w:bottom w:val="single" w:sz="6" w:space="0" w:color="000000"/>
                          <w:right w:val="single" w:sz="6" w:space="0" w:color="000000"/>
                        </w:tcBorders>
                      </w:tcPr>
                      <w:p w14:paraId="7FFF8BA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099D1D9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19 933,4</w:t>
                        </w:r>
                      </w:p>
                    </w:tc>
                    <w:tc>
                      <w:tcPr>
                        <w:tcW w:w="1134" w:type="dxa"/>
                        <w:tcBorders>
                          <w:top w:val="single" w:sz="6" w:space="0" w:color="000000"/>
                          <w:left w:val="single" w:sz="6" w:space="0" w:color="000000"/>
                          <w:bottom w:val="single" w:sz="6" w:space="0" w:color="000000"/>
                          <w:right w:val="single" w:sz="6" w:space="0" w:color="000000"/>
                        </w:tcBorders>
                      </w:tcPr>
                      <w:p w14:paraId="6B8441C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20 306,3</w:t>
                        </w:r>
                      </w:p>
                    </w:tc>
                    <w:tc>
                      <w:tcPr>
                        <w:tcW w:w="1134" w:type="dxa"/>
                        <w:tcBorders>
                          <w:top w:val="single" w:sz="6" w:space="0" w:color="000000"/>
                          <w:left w:val="single" w:sz="6" w:space="0" w:color="000000"/>
                          <w:bottom w:val="single" w:sz="6" w:space="0" w:color="000000"/>
                          <w:right w:val="single" w:sz="6" w:space="0" w:color="000000"/>
                        </w:tcBorders>
                      </w:tcPr>
                      <w:p w14:paraId="4BDC640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25 096,3</w:t>
                        </w:r>
                      </w:p>
                    </w:tc>
                  </w:tr>
                  <w:tr w:rsidR="00442198" w:rsidRPr="00FC000F" w14:paraId="4C810E13"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tcPr>
                      <w:p w14:paraId="66EA510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Содержание автомобильных дорог общего </w:t>
                        </w:r>
                        <w:r w:rsidRPr="00FC000F">
                          <w:rPr>
                            <w:sz w:val="16"/>
                            <w:szCs w:val="16"/>
                          </w:rPr>
                          <w:lastRenderedPageBreak/>
                          <w:t>пользования местного значения</w:t>
                        </w:r>
                      </w:p>
                    </w:tc>
                    <w:tc>
                      <w:tcPr>
                        <w:tcW w:w="709" w:type="dxa"/>
                        <w:tcBorders>
                          <w:top w:val="single" w:sz="6" w:space="0" w:color="000000"/>
                          <w:left w:val="single" w:sz="6" w:space="0" w:color="000000"/>
                          <w:bottom w:val="single" w:sz="6" w:space="0" w:color="000000"/>
                          <w:right w:val="single" w:sz="6" w:space="0" w:color="000000"/>
                        </w:tcBorders>
                      </w:tcPr>
                      <w:p w14:paraId="463485D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09 4 24 9Д153</w:t>
                        </w:r>
                      </w:p>
                    </w:tc>
                    <w:tc>
                      <w:tcPr>
                        <w:tcW w:w="992" w:type="dxa"/>
                        <w:tcBorders>
                          <w:top w:val="single" w:sz="6" w:space="0" w:color="000000"/>
                          <w:left w:val="single" w:sz="6" w:space="0" w:color="000000"/>
                          <w:bottom w:val="single" w:sz="6" w:space="0" w:color="000000"/>
                          <w:right w:val="single" w:sz="6" w:space="0" w:color="000000"/>
                        </w:tcBorders>
                      </w:tcPr>
                      <w:p w14:paraId="67FF5754"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49C623A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14 910,4</w:t>
                        </w:r>
                      </w:p>
                    </w:tc>
                    <w:tc>
                      <w:tcPr>
                        <w:tcW w:w="1134" w:type="dxa"/>
                        <w:tcBorders>
                          <w:top w:val="single" w:sz="6" w:space="0" w:color="000000"/>
                          <w:left w:val="single" w:sz="6" w:space="0" w:color="000000"/>
                          <w:bottom w:val="single" w:sz="6" w:space="0" w:color="000000"/>
                          <w:right w:val="single" w:sz="6" w:space="0" w:color="000000"/>
                        </w:tcBorders>
                      </w:tcPr>
                      <w:p w14:paraId="5151C9D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14 910,4</w:t>
                        </w:r>
                      </w:p>
                    </w:tc>
                    <w:tc>
                      <w:tcPr>
                        <w:tcW w:w="1134" w:type="dxa"/>
                        <w:tcBorders>
                          <w:top w:val="single" w:sz="6" w:space="0" w:color="000000"/>
                          <w:left w:val="single" w:sz="6" w:space="0" w:color="000000"/>
                          <w:bottom w:val="single" w:sz="6" w:space="0" w:color="000000"/>
                          <w:right w:val="single" w:sz="6" w:space="0" w:color="000000"/>
                        </w:tcBorders>
                      </w:tcPr>
                      <w:p w14:paraId="49B8AAE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14 910,4</w:t>
                        </w:r>
                      </w:p>
                    </w:tc>
                  </w:tr>
                  <w:tr w:rsidR="00442198" w:rsidRPr="00FC000F" w14:paraId="03A9FA28"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0E05C48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0E51F9F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24 9Д153</w:t>
                        </w:r>
                      </w:p>
                    </w:tc>
                    <w:tc>
                      <w:tcPr>
                        <w:tcW w:w="992" w:type="dxa"/>
                        <w:tcBorders>
                          <w:top w:val="single" w:sz="6" w:space="0" w:color="000000"/>
                          <w:left w:val="single" w:sz="6" w:space="0" w:color="000000"/>
                          <w:bottom w:val="single" w:sz="6" w:space="0" w:color="000000"/>
                          <w:right w:val="single" w:sz="6" w:space="0" w:color="000000"/>
                        </w:tcBorders>
                      </w:tcPr>
                      <w:p w14:paraId="79EE462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45070BF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14 910,4</w:t>
                        </w:r>
                      </w:p>
                    </w:tc>
                    <w:tc>
                      <w:tcPr>
                        <w:tcW w:w="1134" w:type="dxa"/>
                        <w:tcBorders>
                          <w:top w:val="single" w:sz="6" w:space="0" w:color="000000"/>
                          <w:left w:val="single" w:sz="6" w:space="0" w:color="000000"/>
                          <w:bottom w:val="single" w:sz="6" w:space="0" w:color="000000"/>
                          <w:right w:val="single" w:sz="6" w:space="0" w:color="000000"/>
                        </w:tcBorders>
                      </w:tcPr>
                      <w:p w14:paraId="3A62872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14 910,4</w:t>
                        </w:r>
                      </w:p>
                    </w:tc>
                    <w:tc>
                      <w:tcPr>
                        <w:tcW w:w="1134" w:type="dxa"/>
                        <w:tcBorders>
                          <w:top w:val="single" w:sz="6" w:space="0" w:color="000000"/>
                          <w:left w:val="single" w:sz="6" w:space="0" w:color="000000"/>
                          <w:bottom w:val="single" w:sz="6" w:space="0" w:color="000000"/>
                          <w:right w:val="single" w:sz="6" w:space="0" w:color="000000"/>
                        </w:tcBorders>
                      </w:tcPr>
                      <w:p w14:paraId="70E7B22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14 910,4</w:t>
                        </w:r>
                      </w:p>
                    </w:tc>
                  </w:tr>
                  <w:tr w:rsidR="00442198" w:rsidRPr="00FC000F" w14:paraId="196AEA27"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2AEE736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Оборудование и содержание зимних автомобильных дорог общего пользования местного значения</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18CCEF1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09 4 25 00000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08FDD8B8"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0D6FD2A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791,7</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5F01E6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817,4</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7CB9DA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844,1</w:t>
                        </w:r>
                      </w:p>
                    </w:tc>
                  </w:tr>
                  <w:tr w:rsidR="00442198" w:rsidRPr="00FC000F" w14:paraId="0F2B6923"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35A5AAA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w:t>
                        </w:r>
                        <w:r w:rsidRPr="00FC000F">
                          <w:rPr>
                            <w:sz w:val="16"/>
                            <w:szCs w:val="16"/>
                          </w:rPr>
                          <w:cr/>
                          <w:t xml:space="preserve">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2F90329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cr/>
                          <w:t>9 4 25 00000</w:t>
                        </w:r>
                      </w:p>
                    </w:tc>
                    <w:tc>
                      <w:tcPr>
                        <w:tcW w:w="992" w:type="dxa"/>
                        <w:tcBorders>
                          <w:top w:val="single" w:sz="6" w:space="0" w:color="000000"/>
                          <w:left w:val="single" w:sz="6" w:space="0" w:color="000000"/>
                          <w:bottom w:val="single" w:sz="6" w:space="0" w:color="000000"/>
                          <w:right w:val="single" w:sz="6" w:space="0" w:color="000000"/>
                        </w:tcBorders>
                      </w:tcPr>
                      <w:p w14:paraId="49F0A81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306E264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148,9</w:t>
                        </w:r>
                      </w:p>
                    </w:tc>
                    <w:tc>
                      <w:tcPr>
                        <w:tcW w:w="1134" w:type="dxa"/>
                        <w:tcBorders>
                          <w:top w:val="single" w:sz="6" w:space="0" w:color="000000"/>
                          <w:left w:val="single" w:sz="6" w:space="0" w:color="000000"/>
                          <w:bottom w:val="single" w:sz="6" w:space="0" w:color="000000"/>
                          <w:right w:val="single" w:sz="6" w:space="0" w:color="000000"/>
                        </w:tcBorders>
                      </w:tcPr>
                      <w:p w14:paraId="0CBFE93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148,9</w:t>
                        </w:r>
                      </w:p>
                    </w:tc>
                    <w:tc>
                      <w:tcPr>
                        <w:tcW w:w="1134" w:type="dxa"/>
                        <w:tcBorders>
                          <w:top w:val="single" w:sz="6" w:space="0" w:color="000000"/>
                          <w:left w:val="single" w:sz="6" w:space="0" w:color="000000"/>
                          <w:bottom w:val="single" w:sz="6" w:space="0" w:color="000000"/>
                          <w:right w:val="single" w:sz="6" w:space="0" w:color="000000"/>
                        </w:tcBorders>
                      </w:tcPr>
                      <w:p w14:paraId="3962678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148,9</w:t>
                        </w:r>
                      </w:p>
                    </w:tc>
                  </w:tr>
                  <w:tr w:rsidR="00442198" w:rsidRPr="00FC000F" w14:paraId="1A812E91"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0F6D202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Содержание ледовых переправ и зимних автомобильных дорог общего пользования местного значения</w:t>
                        </w:r>
                      </w:p>
                    </w:tc>
                    <w:tc>
                      <w:tcPr>
                        <w:tcW w:w="709" w:type="dxa"/>
                        <w:tcBorders>
                          <w:top w:val="single" w:sz="6" w:space="0" w:color="000000"/>
                          <w:left w:val="single" w:sz="6" w:space="0" w:color="000000"/>
                          <w:bottom w:val="single" w:sz="6" w:space="0" w:color="000000"/>
                          <w:right w:val="single" w:sz="6" w:space="0" w:color="000000"/>
                        </w:tcBorders>
                      </w:tcPr>
                      <w:p w14:paraId="687874F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25 9Д152</w:t>
                        </w:r>
                      </w:p>
                    </w:tc>
                    <w:tc>
                      <w:tcPr>
                        <w:tcW w:w="992" w:type="dxa"/>
                        <w:tcBorders>
                          <w:top w:val="single" w:sz="6" w:space="0" w:color="000000"/>
                          <w:left w:val="single" w:sz="6" w:space="0" w:color="000000"/>
                          <w:bottom w:val="single" w:sz="6" w:space="0" w:color="000000"/>
                          <w:right w:val="single" w:sz="6" w:space="0" w:color="000000"/>
                        </w:tcBorders>
                      </w:tcPr>
                      <w:p w14:paraId="702B9239"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52958FE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642,8</w:t>
                        </w:r>
                      </w:p>
                    </w:tc>
                    <w:tc>
                      <w:tcPr>
                        <w:tcW w:w="1134" w:type="dxa"/>
                        <w:tcBorders>
                          <w:top w:val="single" w:sz="6" w:space="0" w:color="000000"/>
                          <w:left w:val="single" w:sz="6" w:space="0" w:color="000000"/>
                          <w:bottom w:val="single" w:sz="6" w:space="0" w:color="000000"/>
                          <w:right w:val="single" w:sz="6" w:space="0" w:color="000000"/>
                        </w:tcBorders>
                      </w:tcPr>
                      <w:p w14:paraId="4EBDE8F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668,5</w:t>
                        </w:r>
                      </w:p>
                    </w:tc>
                    <w:tc>
                      <w:tcPr>
                        <w:tcW w:w="1134" w:type="dxa"/>
                        <w:tcBorders>
                          <w:top w:val="single" w:sz="6" w:space="0" w:color="000000"/>
                          <w:left w:val="single" w:sz="6" w:space="0" w:color="000000"/>
                          <w:bottom w:val="single" w:sz="6" w:space="0" w:color="000000"/>
                          <w:right w:val="single" w:sz="6" w:space="0" w:color="000000"/>
                        </w:tcBorders>
                      </w:tcPr>
                      <w:p w14:paraId="669FC62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695,2</w:t>
                        </w:r>
                      </w:p>
                    </w:tc>
                  </w:tr>
                  <w:tr w:rsidR="00442198" w:rsidRPr="00FC000F" w14:paraId="6F3E3DFD"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68E4423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w:t>
                        </w:r>
                        <w:r w:rsidRPr="00FC000F">
                          <w:rPr>
                            <w:sz w:val="16"/>
                            <w:szCs w:val="16"/>
                          </w:rPr>
                          <w:cr/>
                          <w:t>х) нужд</w:t>
                        </w:r>
                      </w:p>
                    </w:tc>
                    <w:tc>
                      <w:tcPr>
                        <w:tcW w:w="709" w:type="dxa"/>
                        <w:tcBorders>
                          <w:top w:val="single" w:sz="6" w:space="0" w:color="000000"/>
                          <w:left w:val="single" w:sz="6" w:space="0" w:color="000000"/>
                          <w:bottom w:val="single" w:sz="6" w:space="0" w:color="000000"/>
                          <w:right w:val="single" w:sz="6" w:space="0" w:color="000000"/>
                        </w:tcBorders>
                      </w:tcPr>
                      <w:p w14:paraId="17CC69F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25 9Д152</w:t>
                        </w:r>
                      </w:p>
                    </w:tc>
                    <w:tc>
                      <w:tcPr>
                        <w:tcW w:w="992" w:type="dxa"/>
                        <w:tcBorders>
                          <w:top w:val="single" w:sz="6" w:space="0" w:color="000000"/>
                          <w:left w:val="single" w:sz="6" w:space="0" w:color="000000"/>
                          <w:bottom w:val="single" w:sz="6" w:space="0" w:color="000000"/>
                          <w:right w:val="single" w:sz="6" w:space="0" w:color="000000"/>
                        </w:tcBorders>
                      </w:tcPr>
                      <w:p w14:paraId="180A98A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698F09A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642,8</w:t>
                        </w:r>
                      </w:p>
                    </w:tc>
                    <w:tc>
                      <w:tcPr>
                        <w:tcW w:w="1134" w:type="dxa"/>
                        <w:tcBorders>
                          <w:top w:val="single" w:sz="6" w:space="0" w:color="000000"/>
                          <w:left w:val="single" w:sz="6" w:space="0" w:color="000000"/>
                          <w:bottom w:val="single" w:sz="6" w:space="0" w:color="000000"/>
                          <w:right w:val="single" w:sz="6" w:space="0" w:color="000000"/>
                        </w:tcBorders>
                      </w:tcPr>
                      <w:p w14:paraId="2F72DE8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668,5</w:t>
                        </w:r>
                      </w:p>
                    </w:tc>
                    <w:tc>
                      <w:tcPr>
                        <w:tcW w:w="1134" w:type="dxa"/>
                        <w:tcBorders>
                          <w:top w:val="single" w:sz="6" w:space="0" w:color="000000"/>
                          <w:left w:val="single" w:sz="6" w:space="0" w:color="000000"/>
                          <w:bottom w:val="single" w:sz="6" w:space="0" w:color="000000"/>
                          <w:right w:val="single" w:sz="6" w:space="0" w:color="000000"/>
                        </w:tcBorders>
                      </w:tcPr>
                      <w:p w14:paraId="64CEDE9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695,2</w:t>
                        </w:r>
                      </w:p>
                    </w:tc>
                  </w:tr>
                  <w:tr w:rsidR="00442198" w:rsidRPr="00FC000F" w14:paraId="6E7729EB" w14:textId="77777777" w:rsidTr="00BC722C">
                    <w:trPr>
                      <w:trHeight w:val="1925"/>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41DD0BC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Межбюджетные трансферты бюджетам поселений из бюджета муниципального района на осуществление полномочий в части содержания автомобильных дорог общего пользования местного значения, в соответствии с заключенными соглашениями</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58195DF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r w:rsidRPr="00FC000F">
                          <w:rPr>
                            <w:sz w:val="16"/>
                            <w:szCs w:val="16"/>
                          </w:rPr>
                          <w:cr/>
                          <w:t>4 26 00000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60364E3A"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1E63F93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2 816,7</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C5B726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2 400,0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B412D6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3 000,0</w:t>
                        </w:r>
                      </w:p>
                    </w:tc>
                  </w:tr>
                  <w:tr w:rsidR="00442198" w:rsidRPr="00FC000F" w14:paraId="2D6EEFA1" w14:textId="77777777" w:rsidTr="00BC722C">
                    <w:trPr>
                      <w:trHeight w:val="1925"/>
                    </w:trPr>
                    <w:tc>
                      <w:tcPr>
                        <w:tcW w:w="1168" w:type="dxa"/>
                        <w:tcBorders>
                          <w:top w:val="single" w:sz="6" w:space="0" w:color="000000"/>
                          <w:left w:val="single" w:sz="6" w:space="0" w:color="000000"/>
                          <w:bottom w:val="single" w:sz="6" w:space="0" w:color="000000"/>
                          <w:right w:val="single" w:sz="6" w:space="0" w:color="000000"/>
                        </w:tcBorders>
                      </w:tcPr>
                      <w:p w14:paraId="6C901F5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Межбюджетные трансферты бюджетам поселений из бюджета муниципального района на осуществление полномочий в части содержания автомобильных дорог общего пользования местного значения, в соответствии с заключенными соглашениями</w:t>
                        </w:r>
                      </w:p>
                    </w:tc>
                    <w:tc>
                      <w:tcPr>
                        <w:tcW w:w="709" w:type="dxa"/>
                        <w:tcBorders>
                          <w:top w:val="single" w:sz="6" w:space="0" w:color="000000"/>
                          <w:left w:val="single" w:sz="6" w:space="0" w:color="000000"/>
                          <w:bottom w:val="single" w:sz="6" w:space="0" w:color="000000"/>
                          <w:right w:val="single" w:sz="6" w:space="0" w:color="000000"/>
                        </w:tcBorders>
                      </w:tcPr>
                      <w:p w14:paraId="700F604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09 4 26 64020</w:t>
                        </w:r>
                      </w:p>
                    </w:tc>
                    <w:tc>
                      <w:tcPr>
                        <w:tcW w:w="992" w:type="dxa"/>
                        <w:tcBorders>
                          <w:top w:val="single" w:sz="6" w:space="0" w:color="000000"/>
                          <w:left w:val="single" w:sz="6" w:space="0" w:color="000000"/>
                          <w:bottom w:val="single" w:sz="6" w:space="0" w:color="000000"/>
                          <w:right w:val="single" w:sz="6" w:space="0" w:color="000000"/>
                        </w:tcBorders>
                      </w:tcPr>
                      <w:p w14:paraId="18EDD153"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768419E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2 816,7</w:t>
                        </w:r>
                      </w:p>
                    </w:tc>
                    <w:tc>
                      <w:tcPr>
                        <w:tcW w:w="1134" w:type="dxa"/>
                        <w:tcBorders>
                          <w:top w:val="single" w:sz="6" w:space="0" w:color="000000"/>
                          <w:left w:val="single" w:sz="6" w:space="0" w:color="000000"/>
                          <w:bottom w:val="single" w:sz="6" w:space="0" w:color="000000"/>
                          <w:right w:val="single" w:sz="6" w:space="0" w:color="000000"/>
                        </w:tcBorders>
                      </w:tcPr>
                      <w:p w14:paraId="44E3322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2 400,0</w:t>
                        </w:r>
                      </w:p>
                    </w:tc>
                    <w:tc>
                      <w:tcPr>
                        <w:tcW w:w="1134" w:type="dxa"/>
                        <w:tcBorders>
                          <w:top w:val="single" w:sz="6" w:space="0" w:color="000000"/>
                          <w:left w:val="single" w:sz="6" w:space="0" w:color="000000"/>
                          <w:bottom w:val="single" w:sz="6" w:space="0" w:color="000000"/>
                          <w:right w:val="single" w:sz="6" w:space="0" w:color="000000"/>
                        </w:tcBorders>
                      </w:tcPr>
                      <w:p w14:paraId="5B06C2E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3 000,0</w:t>
                        </w:r>
                      </w:p>
                    </w:tc>
                  </w:tr>
                  <w:tr w:rsidR="00442198" w:rsidRPr="00FC000F" w14:paraId="78C7D83A"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13EBCEA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Межбюджетные трансферты</w:t>
                        </w:r>
                      </w:p>
                    </w:tc>
                    <w:tc>
                      <w:tcPr>
                        <w:tcW w:w="709" w:type="dxa"/>
                        <w:tcBorders>
                          <w:top w:val="single" w:sz="6" w:space="0" w:color="000000"/>
                          <w:left w:val="single" w:sz="6" w:space="0" w:color="000000"/>
                          <w:bottom w:val="single" w:sz="6" w:space="0" w:color="000000"/>
                          <w:right w:val="single" w:sz="6" w:space="0" w:color="000000"/>
                        </w:tcBorders>
                      </w:tcPr>
                      <w:p w14:paraId="58649ED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09 4 26 64020</w:t>
                        </w:r>
                      </w:p>
                    </w:tc>
                    <w:tc>
                      <w:tcPr>
                        <w:tcW w:w="992" w:type="dxa"/>
                        <w:tcBorders>
                          <w:top w:val="single" w:sz="6" w:space="0" w:color="000000"/>
                          <w:left w:val="single" w:sz="6" w:space="0" w:color="000000"/>
                          <w:bottom w:val="single" w:sz="6" w:space="0" w:color="000000"/>
                          <w:right w:val="single" w:sz="6" w:space="0" w:color="000000"/>
                        </w:tcBorders>
                      </w:tcPr>
                      <w:p w14:paraId="272F39D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500</w:t>
                        </w:r>
                      </w:p>
                    </w:tc>
                    <w:tc>
                      <w:tcPr>
                        <w:tcW w:w="1134" w:type="dxa"/>
                        <w:gridSpan w:val="2"/>
                        <w:tcBorders>
                          <w:top w:val="single" w:sz="6" w:space="0" w:color="000000"/>
                          <w:left w:val="single" w:sz="6" w:space="0" w:color="000000"/>
                          <w:bottom w:val="single" w:sz="6" w:space="0" w:color="000000"/>
                          <w:right w:val="single" w:sz="6" w:space="0" w:color="000000"/>
                        </w:tcBorders>
                      </w:tcPr>
                      <w:p w14:paraId="59CB81E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2 816,7</w:t>
                        </w:r>
                      </w:p>
                    </w:tc>
                    <w:tc>
                      <w:tcPr>
                        <w:tcW w:w="1134" w:type="dxa"/>
                        <w:tcBorders>
                          <w:top w:val="single" w:sz="6" w:space="0" w:color="000000"/>
                          <w:left w:val="single" w:sz="6" w:space="0" w:color="000000"/>
                          <w:bottom w:val="single" w:sz="6" w:space="0" w:color="000000"/>
                          <w:right w:val="single" w:sz="6" w:space="0" w:color="000000"/>
                        </w:tcBorders>
                      </w:tcPr>
                      <w:p w14:paraId="6F42E0E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2 400,0</w:t>
                        </w:r>
                      </w:p>
                    </w:tc>
                    <w:tc>
                      <w:tcPr>
                        <w:tcW w:w="1134" w:type="dxa"/>
                        <w:tcBorders>
                          <w:top w:val="single" w:sz="6" w:space="0" w:color="000000"/>
                          <w:left w:val="single" w:sz="6" w:space="0" w:color="000000"/>
                          <w:bottom w:val="single" w:sz="6" w:space="0" w:color="000000"/>
                          <w:right w:val="single" w:sz="6" w:space="0" w:color="000000"/>
                        </w:tcBorders>
                      </w:tcPr>
                      <w:p w14:paraId="73BB701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3 000,0</w:t>
                        </w:r>
                      </w:p>
                    </w:tc>
                  </w:tr>
                  <w:tr w:rsidR="00442198" w:rsidRPr="00FC000F" w14:paraId="1A42138E" w14:textId="77777777" w:rsidTr="00BC722C">
                    <w:trPr>
                      <w:trHeight w:val="2239"/>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25BF19F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Обеспечение правоустанавливающими документами автомобильных дорог общего пользования местного значения, находящихся в муниципальной собственности МР "Сыктывдинский" а также иной </w:t>
                        </w:r>
                        <w:r w:rsidRPr="00FC000F">
                          <w:rPr>
                            <w:sz w:val="16"/>
                            <w:szCs w:val="16"/>
                          </w:rPr>
                          <w:lastRenderedPageBreak/>
                          <w:t>документацией в сфере дорож</w:t>
                        </w:r>
                        <w:r w:rsidRPr="00FC000F">
                          <w:rPr>
                            <w:sz w:val="16"/>
                            <w:szCs w:val="16"/>
                          </w:rPr>
                          <w:cr/>
                          <w:t>ой деятельности</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2F54CE8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09 4 27 00000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63852102"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05503A7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155,0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1E0DBC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A5C194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1 500,0</w:t>
                        </w:r>
                      </w:p>
                    </w:tc>
                  </w:tr>
                  <w:tr w:rsidR="00442198" w:rsidRPr="00FC000F" w14:paraId="0E6D6C7C"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73F4FDD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18BBC18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 xml:space="preserve">09 </w:t>
                        </w:r>
                        <w:r w:rsidRPr="00FC000F">
                          <w:rPr>
                            <w:sz w:val="16"/>
                            <w:szCs w:val="16"/>
                          </w:rPr>
                          <w:cr/>
                          <w:t xml:space="preserve"> 27 00000</w:t>
                        </w:r>
                      </w:p>
                    </w:tc>
                    <w:tc>
                      <w:tcPr>
                        <w:tcW w:w="992" w:type="dxa"/>
                        <w:tcBorders>
                          <w:top w:val="single" w:sz="6" w:space="0" w:color="000000"/>
                          <w:left w:val="single" w:sz="6" w:space="0" w:color="000000"/>
                          <w:bottom w:val="single" w:sz="6" w:space="0" w:color="000000"/>
                          <w:right w:val="single" w:sz="6" w:space="0" w:color="000000"/>
                        </w:tcBorders>
                      </w:tcPr>
                      <w:p w14:paraId="75FB50F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455D410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155,0</w:t>
                        </w:r>
                      </w:p>
                    </w:tc>
                    <w:tc>
                      <w:tcPr>
                        <w:tcW w:w="1134" w:type="dxa"/>
                        <w:tcBorders>
                          <w:top w:val="single" w:sz="6" w:space="0" w:color="000000"/>
                          <w:left w:val="single" w:sz="6" w:space="0" w:color="000000"/>
                          <w:bottom w:val="single" w:sz="6" w:space="0" w:color="000000"/>
                          <w:right w:val="single" w:sz="6" w:space="0" w:color="000000"/>
                        </w:tcBorders>
                      </w:tcPr>
                      <w:p w14:paraId="2593D58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c>
                      <w:tcPr>
                        <w:tcW w:w="1134" w:type="dxa"/>
                        <w:tcBorders>
                          <w:top w:val="single" w:sz="6" w:space="0" w:color="000000"/>
                          <w:left w:val="single" w:sz="6" w:space="0" w:color="000000"/>
                          <w:bottom w:val="single" w:sz="6" w:space="0" w:color="000000"/>
                          <w:right w:val="single" w:sz="6" w:space="0" w:color="000000"/>
                        </w:tcBorders>
                      </w:tcPr>
                      <w:p w14:paraId="3374444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1 500,0</w:t>
                        </w:r>
                      </w:p>
                    </w:tc>
                  </w:tr>
                  <w:tr w:rsidR="00442198" w:rsidRPr="00FC000F" w14:paraId="3E6D9C93"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16E7861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Реализация народных проектов в сфере </w:t>
                        </w:r>
                        <w:r w:rsidRPr="00FC000F">
                          <w:rPr>
                            <w:sz w:val="16"/>
                            <w:szCs w:val="16"/>
                          </w:rPr>
                          <w:cr/>
                          <w:t>орожной деятельности, прошедших отбор в рамках проекта "Народный бюджет"</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4B1037A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09 4 29 00000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483337CA"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6FF0167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2 234,3</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89B14D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07B8A1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B1F151C"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tcPr>
                      <w:p w14:paraId="0E1C95C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Реализация проекта "Народный бюджет" в сфере дорожной деятельности</w:t>
                        </w:r>
                      </w:p>
                    </w:tc>
                    <w:tc>
                      <w:tcPr>
                        <w:tcW w:w="709" w:type="dxa"/>
                        <w:tcBorders>
                          <w:top w:val="single" w:sz="6" w:space="0" w:color="000000"/>
                          <w:left w:val="single" w:sz="6" w:space="0" w:color="000000"/>
                          <w:bottom w:val="single" w:sz="6" w:space="0" w:color="000000"/>
                          <w:right w:val="single" w:sz="6" w:space="0" w:color="000000"/>
                        </w:tcBorders>
                      </w:tcPr>
                      <w:p w14:paraId="79AB067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29 9Д151</w:t>
                        </w:r>
                      </w:p>
                    </w:tc>
                    <w:tc>
                      <w:tcPr>
                        <w:tcW w:w="992" w:type="dxa"/>
                        <w:tcBorders>
                          <w:top w:val="single" w:sz="6" w:space="0" w:color="000000"/>
                          <w:left w:val="single" w:sz="6" w:space="0" w:color="000000"/>
                          <w:bottom w:val="single" w:sz="6" w:space="0" w:color="000000"/>
                          <w:right w:val="single" w:sz="6" w:space="0" w:color="000000"/>
                        </w:tcBorders>
                      </w:tcPr>
                      <w:p w14:paraId="31236017"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352A250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w:t>
                        </w:r>
                        <w:r w:rsidRPr="00FC000F">
                          <w:rPr>
                            <w:sz w:val="16"/>
                            <w:szCs w:val="16"/>
                          </w:rPr>
                          <w:cr/>
                          <w:t>234,3</w:t>
                        </w:r>
                      </w:p>
                    </w:tc>
                    <w:tc>
                      <w:tcPr>
                        <w:tcW w:w="1134" w:type="dxa"/>
                        <w:tcBorders>
                          <w:top w:val="single" w:sz="6" w:space="0" w:color="000000"/>
                          <w:left w:val="single" w:sz="6" w:space="0" w:color="000000"/>
                          <w:bottom w:val="single" w:sz="6" w:space="0" w:color="000000"/>
                          <w:right w:val="single" w:sz="6" w:space="0" w:color="000000"/>
                        </w:tcBorders>
                      </w:tcPr>
                      <w:p w14:paraId="2CDA584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4F7874A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B5180C0"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5279BE1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237E804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29 9Д151</w:t>
                        </w:r>
                      </w:p>
                    </w:tc>
                    <w:tc>
                      <w:tcPr>
                        <w:tcW w:w="992" w:type="dxa"/>
                        <w:tcBorders>
                          <w:top w:val="single" w:sz="6" w:space="0" w:color="000000"/>
                          <w:left w:val="single" w:sz="6" w:space="0" w:color="000000"/>
                          <w:bottom w:val="single" w:sz="6" w:space="0" w:color="000000"/>
                          <w:right w:val="single" w:sz="6" w:space="0" w:color="000000"/>
                        </w:tcBorders>
                      </w:tcPr>
                      <w:p w14:paraId="470BEA4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2F2862E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2 234,3</w:t>
                        </w:r>
                      </w:p>
                    </w:tc>
                    <w:tc>
                      <w:tcPr>
                        <w:tcW w:w="1134" w:type="dxa"/>
                        <w:tcBorders>
                          <w:top w:val="single" w:sz="6" w:space="0" w:color="000000"/>
                          <w:left w:val="single" w:sz="6" w:space="0" w:color="000000"/>
                          <w:bottom w:val="single" w:sz="6" w:space="0" w:color="000000"/>
                          <w:right w:val="single" w:sz="6" w:space="0" w:color="000000"/>
                        </w:tcBorders>
                      </w:tcPr>
                      <w:p w14:paraId="3B66934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692CEB7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73583BE" w14:textId="77777777" w:rsidTr="00BC722C">
                    <w:trPr>
                      <w:trHeight w:val="1596"/>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00C54E2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Муниципальная программа муниципального района "Сыктывдинский" Республики </w:t>
                        </w:r>
                        <w:proofErr w:type="spellStart"/>
                        <w:r w:rsidRPr="00FC000F">
                          <w:rPr>
                            <w:sz w:val="16"/>
                            <w:szCs w:val="16"/>
                          </w:rPr>
                          <w:t>Коми</w:t>
                        </w:r>
                        <w:proofErr w:type="gramStart"/>
                        <w:r w:rsidRPr="00FC000F">
                          <w:rPr>
                            <w:sz w:val="16"/>
                            <w:szCs w:val="16"/>
                          </w:rPr>
                          <w:t>"М</w:t>
                        </w:r>
                        <w:proofErr w:type="gramEnd"/>
                        <w:r w:rsidRPr="00FC000F">
                          <w:rPr>
                            <w:sz w:val="16"/>
                            <w:szCs w:val="16"/>
                          </w:rPr>
                          <w:t>униципальная</w:t>
                        </w:r>
                        <w:proofErr w:type="spellEnd"/>
                        <w:r w:rsidRPr="00FC000F">
                          <w:rPr>
                            <w:sz w:val="16"/>
                            <w:szCs w:val="16"/>
                          </w:rPr>
                          <w:t xml:space="preserve"> кадровая </w:t>
                        </w:r>
                        <w:r w:rsidRPr="00FC000F">
                          <w:rPr>
                            <w:sz w:val="16"/>
                            <w:szCs w:val="16"/>
                          </w:rPr>
                          <w:lastRenderedPageBreak/>
                          <w:t>политика и профессиональное развитие муниципальных служащих"</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2C52C53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10 0 00 00000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7E64B388"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78486AF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135,6</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D3C866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135,</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5FC32C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E33CE0C"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7B0BDC5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Организация обучения специалистов органов местного самоуправления муниципального района "Сыктывдинский"</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11122C3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10 0 11 00000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0137E03A"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57A1D02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51,3</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5BB8C7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51,3</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709635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959B434"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2474A85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2A6A960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10 0 11 00000</w:t>
                        </w:r>
                      </w:p>
                    </w:tc>
                    <w:tc>
                      <w:tcPr>
                        <w:tcW w:w="992" w:type="dxa"/>
                        <w:tcBorders>
                          <w:top w:val="single" w:sz="6" w:space="0" w:color="000000"/>
                          <w:left w:val="single" w:sz="6" w:space="0" w:color="000000"/>
                          <w:bottom w:val="single" w:sz="6" w:space="0" w:color="000000"/>
                          <w:right w:val="single" w:sz="6" w:space="0" w:color="000000"/>
                        </w:tcBorders>
                      </w:tcPr>
                      <w:p w14:paraId="560A598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6619080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51,3</w:t>
                        </w:r>
                      </w:p>
                    </w:tc>
                    <w:tc>
                      <w:tcPr>
                        <w:tcW w:w="1134" w:type="dxa"/>
                        <w:tcBorders>
                          <w:top w:val="single" w:sz="6" w:space="0" w:color="000000"/>
                          <w:left w:val="single" w:sz="6" w:space="0" w:color="000000"/>
                          <w:bottom w:val="single" w:sz="6" w:space="0" w:color="000000"/>
                          <w:right w:val="single" w:sz="6" w:space="0" w:color="000000"/>
                        </w:tcBorders>
                      </w:tcPr>
                      <w:p w14:paraId="6955BDA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51,3</w:t>
                        </w:r>
                      </w:p>
                    </w:tc>
                    <w:tc>
                      <w:tcPr>
                        <w:tcW w:w="1134" w:type="dxa"/>
                        <w:tcBorders>
                          <w:top w:val="single" w:sz="6" w:space="0" w:color="000000"/>
                          <w:left w:val="single" w:sz="6" w:space="0" w:color="000000"/>
                          <w:bottom w:val="single" w:sz="6" w:space="0" w:color="000000"/>
                          <w:right w:val="single" w:sz="6" w:space="0" w:color="000000"/>
                        </w:tcBorders>
                      </w:tcPr>
                      <w:p w14:paraId="195A541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95A0072"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4162F64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Организация вне</w:t>
                        </w:r>
                        <w:r w:rsidRPr="00FC000F">
                          <w:rPr>
                            <w:sz w:val="16"/>
                            <w:szCs w:val="16"/>
                          </w:rPr>
                          <w:cr/>
                          <w:t>рения современных форм ведения кадрового делопроизводства</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0C8F9F6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10 0 51 00000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7CE3B597"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46BA6D5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84,3</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902B7B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84,3</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84FD2E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188A19B"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7CCFCEE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4B409A2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10 0 51 00000</w:t>
                        </w:r>
                      </w:p>
                    </w:tc>
                    <w:tc>
                      <w:tcPr>
                        <w:tcW w:w="992" w:type="dxa"/>
                        <w:tcBorders>
                          <w:top w:val="single" w:sz="6" w:space="0" w:color="000000"/>
                          <w:left w:val="single" w:sz="6" w:space="0" w:color="000000"/>
                          <w:bottom w:val="single" w:sz="6" w:space="0" w:color="000000"/>
                          <w:right w:val="single" w:sz="6" w:space="0" w:color="000000"/>
                        </w:tcBorders>
                      </w:tcPr>
                      <w:p w14:paraId="0866B34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w:t>
                        </w:r>
                      </w:p>
                    </w:tc>
                    <w:tc>
                      <w:tcPr>
                        <w:tcW w:w="1134" w:type="dxa"/>
                        <w:gridSpan w:val="2"/>
                        <w:tcBorders>
                          <w:top w:val="single" w:sz="6" w:space="0" w:color="000000"/>
                          <w:left w:val="single" w:sz="6" w:space="0" w:color="000000"/>
                          <w:bottom w:val="single" w:sz="6" w:space="0" w:color="000000"/>
                          <w:right w:val="single" w:sz="6" w:space="0" w:color="000000"/>
                        </w:tcBorders>
                      </w:tcPr>
                      <w:p w14:paraId="66F9180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84,3</w:t>
                        </w:r>
                      </w:p>
                    </w:tc>
                    <w:tc>
                      <w:tcPr>
                        <w:tcW w:w="1134" w:type="dxa"/>
                        <w:tcBorders>
                          <w:top w:val="single" w:sz="6" w:space="0" w:color="000000"/>
                          <w:left w:val="single" w:sz="6" w:space="0" w:color="000000"/>
                          <w:bottom w:val="single" w:sz="6" w:space="0" w:color="000000"/>
                          <w:right w:val="single" w:sz="6" w:space="0" w:color="000000"/>
                        </w:tcBorders>
                      </w:tcPr>
                      <w:p w14:paraId="7D1B2E2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w:t>
                        </w:r>
                        <w:r w:rsidRPr="00FC000F">
                          <w:rPr>
                            <w:sz w:val="16"/>
                            <w:szCs w:val="16"/>
                          </w:rPr>
                          <w:cr/>
                          <w:t>,3</w:t>
                        </w:r>
                      </w:p>
                    </w:tc>
                    <w:tc>
                      <w:tcPr>
                        <w:tcW w:w="1134" w:type="dxa"/>
                        <w:tcBorders>
                          <w:top w:val="single" w:sz="6" w:space="0" w:color="000000"/>
                          <w:left w:val="single" w:sz="6" w:space="0" w:color="000000"/>
                          <w:bottom w:val="single" w:sz="6" w:space="0" w:color="000000"/>
                          <w:right w:val="single" w:sz="6" w:space="0" w:color="000000"/>
                        </w:tcBorders>
                      </w:tcPr>
                      <w:p w14:paraId="16C5E90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0361A1B" w14:textId="77777777" w:rsidTr="00BC722C">
                    <w:trPr>
                      <w:trHeight w:val="1286"/>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31AC93C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Муниципальная программа муниципального района "Сыктывдинский" Республики Коми "Развитие управлени</w:t>
                        </w:r>
                        <w:r w:rsidRPr="00FC000F">
                          <w:rPr>
                            <w:sz w:val="16"/>
                            <w:szCs w:val="16"/>
                          </w:rPr>
                          <w:cr/>
                          <w:t xml:space="preserve"> муниципальным имуществом"</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44ADCBF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11 0 00 00000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5A760BE2"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7DB2B87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3 744,4</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C5A8AA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650,3</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885630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366,8</w:t>
                        </w:r>
                      </w:p>
                    </w:tc>
                  </w:tr>
                  <w:tr w:rsidR="00442198" w:rsidRPr="00FC000F" w14:paraId="356BD667" w14:textId="77777777" w:rsidTr="00BC722C">
                    <w:trPr>
                      <w:trHeight w:val="1596"/>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7694479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Организация технической инвентаризации и паспортизации объектов недвижимого имущества, находящихся в муниципальной собственности муниципального района "Сыктывдинский"</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318C28A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11 0 11 00000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6900679B"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4F93967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2 800,0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BFF9E4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95,0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86713B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9C4A455"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050D0A7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6057DB1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11 0 11 00000</w:t>
                        </w:r>
                      </w:p>
                    </w:tc>
                    <w:tc>
                      <w:tcPr>
                        <w:tcW w:w="992" w:type="dxa"/>
                        <w:tcBorders>
                          <w:top w:val="single" w:sz="6" w:space="0" w:color="000000"/>
                          <w:left w:val="single" w:sz="6" w:space="0" w:color="000000"/>
                          <w:bottom w:val="single" w:sz="6" w:space="0" w:color="000000"/>
                          <w:right w:val="single" w:sz="6" w:space="0" w:color="000000"/>
                        </w:tcBorders>
                      </w:tcPr>
                      <w:p w14:paraId="257CC2F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3E51689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2 800,0</w:t>
                        </w:r>
                      </w:p>
                    </w:tc>
                    <w:tc>
                      <w:tcPr>
                        <w:tcW w:w="1134" w:type="dxa"/>
                        <w:tcBorders>
                          <w:top w:val="single" w:sz="6" w:space="0" w:color="000000"/>
                          <w:left w:val="single" w:sz="6" w:space="0" w:color="000000"/>
                          <w:bottom w:val="single" w:sz="6" w:space="0" w:color="000000"/>
                          <w:right w:val="single" w:sz="6" w:space="0" w:color="000000"/>
                        </w:tcBorders>
                      </w:tcPr>
                      <w:p w14:paraId="5426F67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95,0</w:t>
                        </w:r>
                      </w:p>
                    </w:tc>
                    <w:tc>
                      <w:tcPr>
                        <w:tcW w:w="1134" w:type="dxa"/>
                        <w:tcBorders>
                          <w:top w:val="single" w:sz="6" w:space="0" w:color="000000"/>
                          <w:left w:val="single" w:sz="6" w:space="0" w:color="000000"/>
                          <w:bottom w:val="single" w:sz="6" w:space="0" w:color="000000"/>
                          <w:right w:val="single" w:sz="6" w:space="0" w:color="000000"/>
                        </w:tcBorders>
                      </w:tcPr>
                      <w:p w14:paraId="75C9621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A4DBE1A" w14:textId="77777777" w:rsidTr="00BC722C">
                    <w:trPr>
                      <w:trHeight w:val="1925"/>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17E12F8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Организация проведения кадастровых работ для учета в ЕГРН земельных участков, находящихся в муниципальной собственности, и земельных участков, госу</w:t>
                        </w:r>
                        <w:r w:rsidRPr="00FC000F">
                          <w:rPr>
                            <w:sz w:val="16"/>
                            <w:szCs w:val="16"/>
                          </w:rPr>
                          <w:cr/>
                          <w:t>арственная собственность на которые не разграничена</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34E89E3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11 0 12 00000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5B0B6858"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5FAEDE2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474,0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28E0E8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95,0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ED05B5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C7F33C0"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6382B19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27E3553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11 0 12 00000</w:t>
                        </w:r>
                      </w:p>
                    </w:tc>
                    <w:tc>
                      <w:tcPr>
                        <w:tcW w:w="992" w:type="dxa"/>
                        <w:tcBorders>
                          <w:top w:val="single" w:sz="6" w:space="0" w:color="000000"/>
                          <w:left w:val="single" w:sz="6" w:space="0" w:color="000000"/>
                          <w:bottom w:val="single" w:sz="6" w:space="0" w:color="000000"/>
                          <w:right w:val="single" w:sz="6" w:space="0" w:color="000000"/>
                        </w:tcBorders>
                      </w:tcPr>
                      <w:p w14:paraId="57488EF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15A0B8B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474,0</w:t>
                        </w:r>
                      </w:p>
                    </w:tc>
                    <w:tc>
                      <w:tcPr>
                        <w:tcW w:w="1134" w:type="dxa"/>
                        <w:tcBorders>
                          <w:top w:val="single" w:sz="6" w:space="0" w:color="000000"/>
                          <w:left w:val="single" w:sz="6" w:space="0" w:color="000000"/>
                          <w:bottom w:val="single" w:sz="6" w:space="0" w:color="000000"/>
                          <w:right w:val="single" w:sz="6" w:space="0" w:color="000000"/>
                        </w:tcBorders>
                      </w:tcPr>
                      <w:p w14:paraId="51DA7C4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95,0</w:t>
                        </w:r>
                      </w:p>
                    </w:tc>
                    <w:tc>
                      <w:tcPr>
                        <w:tcW w:w="1134" w:type="dxa"/>
                        <w:tcBorders>
                          <w:top w:val="single" w:sz="6" w:space="0" w:color="000000"/>
                          <w:left w:val="single" w:sz="6" w:space="0" w:color="000000"/>
                          <w:bottom w:val="single" w:sz="6" w:space="0" w:color="000000"/>
                          <w:right w:val="single" w:sz="6" w:space="0" w:color="000000"/>
                        </w:tcBorders>
                      </w:tcPr>
                      <w:p w14:paraId="45DD793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3022A68" w14:textId="77777777" w:rsidTr="00BC722C">
                    <w:trPr>
                      <w:trHeight w:val="1596"/>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16F13C9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Передача муниципального имущества в аренду, безвозмездное пользование, доверительное управление, залог, закрепление в оперативное управление, хозяйственное ведение</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3FAF5A8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11 0 31 00000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452FF04A"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5B22102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4D2E77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A06694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6A777CB"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5521882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027259F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11 0 31 00000</w:t>
                        </w:r>
                      </w:p>
                    </w:tc>
                    <w:tc>
                      <w:tcPr>
                        <w:tcW w:w="992" w:type="dxa"/>
                        <w:tcBorders>
                          <w:top w:val="single" w:sz="6" w:space="0" w:color="000000"/>
                          <w:left w:val="single" w:sz="6" w:space="0" w:color="000000"/>
                          <w:bottom w:val="single" w:sz="6" w:space="0" w:color="000000"/>
                          <w:right w:val="single" w:sz="6" w:space="0" w:color="000000"/>
                        </w:tcBorders>
                      </w:tcPr>
                      <w:p w14:paraId="77F1A82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0CCDAB9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25,0</w:t>
                        </w:r>
                      </w:p>
                    </w:tc>
                    <w:tc>
                      <w:tcPr>
                        <w:tcW w:w="1134" w:type="dxa"/>
                        <w:tcBorders>
                          <w:top w:val="single" w:sz="6" w:space="0" w:color="000000"/>
                          <w:left w:val="single" w:sz="6" w:space="0" w:color="000000"/>
                          <w:bottom w:val="single" w:sz="6" w:space="0" w:color="000000"/>
                          <w:right w:val="single" w:sz="6" w:space="0" w:color="000000"/>
                        </w:tcBorders>
                      </w:tcPr>
                      <w:p w14:paraId="493C267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239C1A3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F9A9D7B"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51AB743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земельных участков в аренду, постоянное (бессрочное) пользование, безвозмездное срочное пользование</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3996818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11 0 32 00000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5DF300B0"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4E6E3D1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629D34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93,5</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D9B084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FBBDBA7"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69986F4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17F1800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11 0 32 00000</w:t>
                        </w:r>
                      </w:p>
                    </w:tc>
                    <w:tc>
                      <w:tcPr>
                        <w:tcW w:w="992" w:type="dxa"/>
                        <w:tcBorders>
                          <w:top w:val="single" w:sz="6" w:space="0" w:color="000000"/>
                          <w:left w:val="single" w:sz="6" w:space="0" w:color="000000"/>
                          <w:bottom w:val="single" w:sz="6" w:space="0" w:color="000000"/>
                          <w:right w:val="single" w:sz="6" w:space="0" w:color="000000"/>
                        </w:tcBorders>
                      </w:tcPr>
                      <w:p w14:paraId="26C8B3A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7CA1E3B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1134" w:type="dxa"/>
                        <w:tcBorders>
                          <w:top w:val="single" w:sz="6" w:space="0" w:color="000000"/>
                          <w:left w:val="single" w:sz="6" w:space="0" w:color="000000"/>
                          <w:bottom w:val="single" w:sz="6" w:space="0" w:color="000000"/>
                          <w:right w:val="single" w:sz="6" w:space="0" w:color="000000"/>
                        </w:tcBorders>
                      </w:tcPr>
                      <w:p w14:paraId="69A9C49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93,5</w:t>
                        </w:r>
                      </w:p>
                    </w:tc>
                    <w:tc>
                      <w:tcPr>
                        <w:tcW w:w="1134" w:type="dxa"/>
                        <w:tcBorders>
                          <w:top w:val="single" w:sz="6" w:space="0" w:color="000000"/>
                          <w:left w:val="single" w:sz="6" w:space="0" w:color="000000"/>
                          <w:bottom w:val="single" w:sz="6" w:space="0" w:color="000000"/>
                          <w:right w:val="single" w:sz="6" w:space="0" w:color="000000"/>
                        </w:tcBorders>
                      </w:tcPr>
                      <w:p w14:paraId="30E797E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6B6EFD5" w14:textId="77777777" w:rsidTr="00BC722C">
                    <w:trPr>
                      <w:trHeight w:val="1925"/>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24E661D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Поддержание работоспособности инфраструктуры связи, созданной в рамках реализации инвестиционных проектов, связанных с развитием инфраструктуры связи на территориях </w:t>
                        </w:r>
                        <w:r w:rsidRPr="00FC000F">
                          <w:rPr>
                            <w:sz w:val="16"/>
                            <w:szCs w:val="16"/>
                          </w:rPr>
                          <w:lastRenderedPageBreak/>
                          <w:t>труднодоступных и малонаселенных пунктов в Республике Коми</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3545777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11 0 51 00000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4503CBD8"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3DAFF43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395,4</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23988A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366,8</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43D176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366,8</w:t>
                        </w:r>
                      </w:p>
                    </w:tc>
                  </w:tr>
                  <w:tr w:rsidR="00442198" w:rsidRPr="00FC000F" w14:paraId="3A4435BB" w14:textId="77777777" w:rsidTr="00BC722C">
                    <w:trPr>
                      <w:trHeight w:val="1925"/>
                    </w:trPr>
                    <w:tc>
                      <w:tcPr>
                        <w:tcW w:w="1168" w:type="dxa"/>
                        <w:tcBorders>
                          <w:top w:val="single" w:sz="6" w:space="0" w:color="000000"/>
                          <w:left w:val="single" w:sz="6" w:space="0" w:color="000000"/>
                          <w:bottom w:val="single" w:sz="6" w:space="0" w:color="000000"/>
                          <w:right w:val="single" w:sz="6" w:space="0" w:color="000000"/>
                        </w:tcBorders>
                      </w:tcPr>
                      <w:p w14:paraId="331B811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Поддержание работоспособности инфраструктуры связи, созданной в рамках реализации инвестиционных проектов, связанных с развитием инфраструктуры связи на территориях труднодоступных и малонаселенных пунктов в Республике Коми</w:t>
                        </w:r>
                      </w:p>
                    </w:tc>
                    <w:tc>
                      <w:tcPr>
                        <w:tcW w:w="709" w:type="dxa"/>
                        <w:tcBorders>
                          <w:top w:val="single" w:sz="6" w:space="0" w:color="000000"/>
                          <w:left w:val="single" w:sz="6" w:space="0" w:color="000000"/>
                          <w:bottom w:val="single" w:sz="6" w:space="0" w:color="000000"/>
                          <w:right w:val="single" w:sz="6" w:space="0" w:color="000000"/>
                        </w:tcBorders>
                      </w:tcPr>
                      <w:p w14:paraId="413335F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 0 51 S2840</w:t>
                        </w:r>
                      </w:p>
                    </w:tc>
                    <w:tc>
                      <w:tcPr>
                        <w:tcW w:w="992" w:type="dxa"/>
                        <w:tcBorders>
                          <w:top w:val="single" w:sz="6" w:space="0" w:color="000000"/>
                          <w:left w:val="single" w:sz="6" w:space="0" w:color="000000"/>
                          <w:bottom w:val="single" w:sz="6" w:space="0" w:color="000000"/>
                          <w:right w:val="single" w:sz="6" w:space="0" w:color="000000"/>
                        </w:tcBorders>
                      </w:tcPr>
                      <w:p w14:paraId="64AA98A0"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7FAE260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395,4</w:t>
                        </w:r>
                      </w:p>
                    </w:tc>
                    <w:tc>
                      <w:tcPr>
                        <w:tcW w:w="1134" w:type="dxa"/>
                        <w:tcBorders>
                          <w:top w:val="single" w:sz="6" w:space="0" w:color="000000"/>
                          <w:left w:val="single" w:sz="6" w:space="0" w:color="000000"/>
                          <w:bottom w:val="single" w:sz="6" w:space="0" w:color="000000"/>
                          <w:right w:val="single" w:sz="6" w:space="0" w:color="000000"/>
                        </w:tcBorders>
                      </w:tcPr>
                      <w:p w14:paraId="56F6276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366,8</w:t>
                        </w:r>
                      </w:p>
                    </w:tc>
                    <w:tc>
                      <w:tcPr>
                        <w:tcW w:w="1134" w:type="dxa"/>
                        <w:tcBorders>
                          <w:top w:val="single" w:sz="6" w:space="0" w:color="000000"/>
                          <w:left w:val="single" w:sz="6" w:space="0" w:color="000000"/>
                          <w:bottom w:val="single" w:sz="6" w:space="0" w:color="000000"/>
                          <w:right w:val="single" w:sz="6" w:space="0" w:color="000000"/>
                        </w:tcBorders>
                      </w:tcPr>
                      <w:p w14:paraId="3C523EE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366,8</w:t>
                        </w:r>
                      </w:p>
                    </w:tc>
                  </w:tr>
                  <w:tr w:rsidR="00442198" w:rsidRPr="00FC000F" w14:paraId="731D45A8"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65CE0C8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2CC4008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 0 51 S2840</w:t>
                        </w:r>
                      </w:p>
                    </w:tc>
                    <w:tc>
                      <w:tcPr>
                        <w:tcW w:w="992" w:type="dxa"/>
                        <w:tcBorders>
                          <w:top w:val="single" w:sz="6" w:space="0" w:color="000000"/>
                          <w:left w:val="single" w:sz="6" w:space="0" w:color="000000"/>
                          <w:bottom w:val="single" w:sz="6" w:space="0" w:color="000000"/>
                          <w:right w:val="single" w:sz="6" w:space="0" w:color="000000"/>
                        </w:tcBorders>
                      </w:tcPr>
                      <w:p w14:paraId="7654C7D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2D83F8B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395,4</w:t>
                        </w:r>
                      </w:p>
                    </w:tc>
                    <w:tc>
                      <w:tcPr>
                        <w:tcW w:w="1134" w:type="dxa"/>
                        <w:tcBorders>
                          <w:top w:val="single" w:sz="6" w:space="0" w:color="000000"/>
                          <w:left w:val="single" w:sz="6" w:space="0" w:color="000000"/>
                          <w:bottom w:val="single" w:sz="6" w:space="0" w:color="000000"/>
                          <w:right w:val="single" w:sz="6" w:space="0" w:color="000000"/>
                        </w:tcBorders>
                      </w:tcPr>
                      <w:p w14:paraId="3AE994D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366,8</w:t>
                        </w:r>
                      </w:p>
                    </w:tc>
                    <w:tc>
                      <w:tcPr>
                        <w:tcW w:w="1134" w:type="dxa"/>
                        <w:tcBorders>
                          <w:top w:val="single" w:sz="6" w:space="0" w:color="000000"/>
                          <w:left w:val="single" w:sz="6" w:space="0" w:color="000000"/>
                          <w:bottom w:val="single" w:sz="6" w:space="0" w:color="000000"/>
                          <w:right w:val="single" w:sz="6" w:space="0" w:color="000000"/>
                        </w:tcBorders>
                      </w:tcPr>
                      <w:p w14:paraId="2E00E35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366,8</w:t>
                        </w:r>
                      </w:p>
                    </w:tc>
                  </w:tr>
                  <w:tr w:rsidR="00442198" w:rsidRPr="00FC000F" w14:paraId="08258CE4"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450636D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Муниципальная программа муниципального района "Сыктывдинский" Республики Коми "Управление муниципальными финансами"</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1A71C24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1936C2CF"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64DC4EB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27 701,3</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2C3F82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27 210,9</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313C2D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25 892,7</w:t>
                        </w:r>
                      </w:p>
                    </w:tc>
                  </w:tr>
                  <w:tr w:rsidR="00442198" w:rsidRPr="00FC000F" w14:paraId="7F2069E7"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239ACCD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Обеспечение функций муниципальных органов</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04B0141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12 0 12 00000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71FE951B"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4EAB313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17 352,8</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88B969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17 170,8</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E1D24F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16 319,1</w:t>
                        </w:r>
                      </w:p>
                    </w:tc>
                  </w:tr>
                  <w:tr w:rsidR="00442198" w:rsidRPr="00FC000F" w14:paraId="3271DEF6" w14:textId="77777777" w:rsidTr="00BC722C">
                    <w:trPr>
                      <w:trHeight w:val="1925"/>
                    </w:trPr>
                    <w:tc>
                      <w:tcPr>
                        <w:tcW w:w="1168" w:type="dxa"/>
                        <w:tcBorders>
                          <w:top w:val="single" w:sz="6" w:space="0" w:color="000000"/>
                          <w:left w:val="single" w:sz="6" w:space="0" w:color="000000"/>
                          <w:bottom w:val="single" w:sz="6" w:space="0" w:color="000000"/>
                          <w:right w:val="single" w:sz="6" w:space="0" w:color="000000"/>
                        </w:tcBorders>
                      </w:tcPr>
                      <w:p w14:paraId="198BB00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w:t>
                        </w:r>
                        <w:r w:rsidRPr="00FC000F">
                          <w:rPr>
                            <w:sz w:val="16"/>
                            <w:szCs w:val="16"/>
                          </w:rPr>
                          <w:cr/>
                          <w:t>ственными внебюджетными фондами</w:t>
                        </w:r>
                      </w:p>
                    </w:tc>
                    <w:tc>
                      <w:tcPr>
                        <w:tcW w:w="709" w:type="dxa"/>
                        <w:tcBorders>
                          <w:top w:val="single" w:sz="6" w:space="0" w:color="000000"/>
                          <w:left w:val="single" w:sz="6" w:space="0" w:color="000000"/>
                          <w:bottom w:val="single" w:sz="6" w:space="0" w:color="000000"/>
                          <w:right w:val="single" w:sz="6" w:space="0" w:color="000000"/>
                        </w:tcBorders>
                      </w:tcPr>
                      <w:p w14:paraId="1EEC4EE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12 0 12 00000</w:t>
                        </w:r>
                      </w:p>
                    </w:tc>
                    <w:tc>
                      <w:tcPr>
                        <w:tcW w:w="992" w:type="dxa"/>
                        <w:tcBorders>
                          <w:top w:val="single" w:sz="6" w:space="0" w:color="000000"/>
                          <w:left w:val="single" w:sz="6" w:space="0" w:color="000000"/>
                          <w:bottom w:val="single" w:sz="6" w:space="0" w:color="000000"/>
                          <w:right w:val="single" w:sz="6" w:space="0" w:color="000000"/>
                        </w:tcBorders>
                      </w:tcPr>
                      <w:p w14:paraId="6A9C291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1134" w:type="dxa"/>
                        <w:gridSpan w:val="2"/>
                        <w:tcBorders>
                          <w:top w:val="single" w:sz="6" w:space="0" w:color="000000"/>
                          <w:left w:val="single" w:sz="6" w:space="0" w:color="000000"/>
                          <w:bottom w:val="single" w:sz="6" w:space="0" w:color="000000"/>
                          <w:right w:val="single" w:sz="6" w:space="0" w:color="000000"/>
                        </w:tcBorders>
                      </w:tcPr>
                      <w:p w14:paraId="03E15F8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16 516,0</w:t>
                        </w:r>
                      </w:p>
                    </w:tc>
                    <w:tc>
                      <w:tcPr>
                        <w:tcW w:w="1134" w:type="dxa"/>
                        <w:tcBorders>
                          <w:top w:val="single" w:sz="6" w:space="0" w:color="000000"/>
                          <w:left w:val="single" w:sz="6" w:space="0" w:color="000000"/>
                          <w:bottom w:val="single" w:sz="6" w:space="0" w:color="000000"/>
                          <w:right w:val="single" w:sz="6" w:space="0" w:color="000000"/>
                        </w:tcBorders>
                      </w:tcPr>
                      <w:p w14:paraId="78198CE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16 389,1</w:t>
                        </w:r>
                      </w:p>
                    </w:tc>
                    <w:tc>
                      <w:tcPr>
                        <w:tcW w:w="1134" w:type="dxa"/>
                        <w:tcBorders>
                          <w:top w:val="single" w:sz="6" w:space="0" w:color="000000"/>
                          <w:left w:val="single" w:sz="6" w:space="0" w:color="000000"/>
                          <w:bottom w:val="single" w:sz="6" w:space="0" w:color="000000"/>
                          <w:right w:val="single" w:sz="6" w:space="0" w:color="000000"/>
                        </w:tcBorders>
                      </w:tcPr>
                      <w:p w14:paraId="073FB79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16 289,1</w:t>
                        </w:r>
                      </w:p>
                    </w:tc>
                  </w:tr>
                  <w:tr w:rsidR="00442198" w:rsidRPr="00FC000F" w14:paraId="166D38CF"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5583606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2C17265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12 0 12 00000</w:t>
                        </w:r>
                      </w:p>
                    </w:tc>
                    <w:tc>
                      <w:tcPr>
                        <w:tcW w:w="992" w:type="dxa"/>
                        <w:tcBorders>
                          <w:top w:val="single" w:sz="6" w:space="0" w:color="000000"/>
                          <w:left w:val="single" w:sz="6" w:space="0" w:color="000000"/>
                          <w:bottom w:val="single" w:sz="6" w:space="0" w:color="000000"/>
                          <w:right w:val="single" w:sz="6" w:space="0" w:color="000000"/>
                        </w:tcBorders>
                      </w:tcPr>
                      <w:p w14:paraId="0F27A5C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7F0FEE5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801,8</w:t>
                        </w:r>
                      </w:p>
                    </w:tc>
                    <w:tc>
                      <w:tcPr>
                        <w:tcW w:w="1134" w:type="dxa"/>
                        <w:tcBorders>
                          <w:top w:val="single" w:sz="6" w:space="0" w:color="000000"/>
                          <w:left w:val="single" w:sz="6" w:space="0" w:color="000000"/>
                          <w:bottom w:val="single" w:sz="6" w:space="0" w:color="000000"/>
                          <w:right w:val="single" w:sz="6" w:space="0" w:color="000000"/>
                        </w:tcBorders>
                      </w:tcPr>
                      <w:p w14:paraId="2137E6D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751,7</w:t>
                        </w:r>
                      </w:p>
                    </w:tc>
                    <w:tc>
                      <w:tcPr>
                        <w:tcW w:w="1134" w:type="dxa"/>
                        <w:tcBorders>
                          <w:top w:val="single" w:sz="6" w:space="0" w:color="000000"/>
                          <w:left w:val="single" w:sz="6" w:space="0" w:color="000000"/>
                          <w:bottom w:val="single" w:sz="6" w:space="0" w:color="000000"/>
                          <w:right w:val="single" w:sz="6" w:space="0" w:color="000000"/>
                        </w:tcBorders>
                      </w:tcPr>
                      <w:p w14:paraId="789F683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B40314A"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77290D6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бюджетные ассигнования</w:t>
                        </w:r>
                      </w:p>
                    </w:tc>
                    <w:tc>
                      <w:tcPr>
                        <w:tcW w:w="709" w:type="dxa"/>
                        <w:tcBorders>
                          <w:top w:val="single" w:sz="6" w:space="0" w:color="000000"/>
                          <w:left w:val="single" w:sz="6" w:space="0" w:color="000000"/>
                          <w:bottom w:val="single" w:sz="6" w:space="0" w:color="000000"/>
                          <w:right w:val="single" w:sz="6" w:space="0" w:color="000000"/>
                        </w:tcBorders>
                      </w:tcPr>
                      <w:p w14:paraId="7CF3143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12 0 12 00000</w:t>
                        </w:r>
                      </w:p>
                    </w:tc>
                    <w:tc>
                      <w:tcPr>
                        <w:tcW w:w="992" w:type="dxa"/>
                        <w:tcBorders>
                          <w:top w:val="single" w:sz="6" w:space="0" w:color="000000"/>
                          <w:left w:val="single" w:sz="6" w:space="0" w:color="000000"/>
                          <w:bottom w:val="single" w:sz="6" w:space="0" w:color="000000"/>
                          <w:right w:val="single" w:sz="6" w:space="0" w:color="000000"/>
                        </w:tcBorders>
                      </w:tcPr>
                      <w:p w14:paraId="145B2AA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800</w:t>
                        </w:r>
                      </w:p>
                    </w:tc>
                    <w:tc>
                      <w:tcPr>
                        <w:tcW w:w="1134" w:type="dxa"/>
                        <w:gridSpan w:val="2"/>
                        <w:tcBorders>
                          <w:top w:val="single" w:sz="6" w:space="0" w:color="000000"/>
                          <w:left w:val="single" w:sz="6" w:space="0" w:color="000000"/>
                          <w:bottom w:val="single" w:sz="6" w:space="0" w:color="000000"/>
                          <w:right w:val="single" w:sz="6" w:space="0" w:color="000000"/>
                        </w:tcBorders>
                      </w:tcPr>
                      <w:p w14:paraId="0880ADE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35,0</w:t>
                        </w:r>
                      </w:p>
                    </w:tc>
                    <w:tc>
                      <w:tcPr>
                        <w:tcW w:w="1134" w:type="dxa"/>
                        <w:tcBorders>
                          <w:top w:val="single" w:sz="6" w:space="0" w:color="000000"/>
                          <w:left w:val="single" w:sz="6" w:space="0" w:color="000000"/>
                          <w:bottom w:val="single" w:sz="6" w:space="0" w:color="000000"/>
                          <w:right w:val="single" w:sz="6" w:space="0" w:color="000000"/>
                        </w:tcBorders>
                      </w:tcPr>
                      <w:p w14:paraId="4B9B365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30,0</w:t>
                        </w:r>
                      </w:p>
                    </w:tc>
                    <w:tc>
                      <w:tcPr>
                        <w:tcW w:w="1134" w:type="dxa"/>
                        <w:tcBorders>
                          <w:top w:val="single" w:sz="6" w:space="0" w:color="000000"/>
                          <w:left w:val="single" w:sz="6" w:space="0" w:color="000000"/>
                          <w:bottom w:val="single" w:sz="6" w:space="0" w:color="000000"/>
                          <w:right w:val="single" w:sz="6" w:space="0" w:color="000000"/>
                        </w:tcBorders>
                      </w:tcPr>
                      <w:p w14:paraId="1C80FB9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30,0</w:t>
                        </w:r>
                      </w:p>
                    </w:tc>
                  </w:tr>
                  <w:tr w:rsidR="00442198" w:rsidRPr="00FC000F" w14:paraId="36358795"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08AF932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Обеспечение деятельности муниципальных организаций</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52AD7D5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12 0 13 00000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64AE263B"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07FD850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9 948,5</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3E5C82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9 640,1</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13C026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9 173,6</w:t>
                        </w:r>
                      </w:p>
                    </w:tc>
                  </w:tr>
                  <w:tr w:rsidR="00442198" w:rsidRPr="00FC000F" w14:paraId="3006566D" w14:textId="77777777" w:rsidTr="00BC722C">
                    <w:trPr>
                      <w:trHeight w:val="1925"/>
                    </w:trPr>
                    <w:tc>
                      <w:tcPr>
                        <w:tcW w:w="1168" w:type="dxa"/>
                        <w:tcBorders>
                          <w:top w:val="single" w:sz="6" w:space="0" w:color="000000"/>
                          <w:left w:val="single" w:sz="6" w:space="0" w:color="000000"/>
                          <w:bottom w:val="single" w:sz="6" w:space="0" w:color="000000"/>
                          <w:right w:val="single" w:sz="6" w:space="0" w:color="000000"/>
                        </w:tcBorders>
                      </w:tcPr>
                      <w:p w14:paraId="3E9F284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w:t>
                        </w:r>
                        <w:r w:rsidRPr="00FC000F">
                          <w:rPr>
                            <w:sz w:val="16"/>
                            <w:szCs w:val="16"/>
                          </w:rPr>
                          <w:cr/>
                          <w:t>венными внебюджетными фондами</w:t>
                        </w:r>
                      </w:p>
                    </w:tc>
                    <w:tc>
                      <w:tcPr>
                        <w:tcW w:w="709" w:type="dxa"/>
                        <w:tcBorders>
                          <w:top w:val="single" w:sz="6" w:space="0" w:color="000000"/>
                          <w:left w:val="single" w:sz="6" w:space="0" w:color="000000"/>
                          <w:bottom w:val="single" w:sz="6" w:space="0" w:color="000000"/>
                          <w:right w:val="single" w:sz="6" w:space="0" w:color="000000"/>
                        </w:tcBorders>
                      </w:tcPr>
                      <w:p w14:paraId="7AD8509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12 0 13 00000</w:t>
                        </w:r>
                      </w:p>
                    </w:tc>
                    <w:tc>
                      <w:tcPr>
                        <w:tcW w:w="992" w:type="dxa"/>
                        <w:tcBorders>
                          <w:top w:val="single" w:sz="6" w:space="0" w:color="000000"/>
                          <w:left w:val="single" w:sz="6" w:space="0" w:color="000000"/>
                          <w:bottom w:val="single" w:sz="6" w:space="0" w:color="000000"/>
                          <w:right w:val="single" w:sz="6" w:space="0" w:color="000000"/>
                        </w:tcBorders>
                      </w:tcPr>
                      <w:p w14:paraId="579921F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1134" w:type="dxa"/>
                        <w:gridSpan w:val="2"/>
                        <w:tcBorders>
                          <w:top w:val="single" w:sz="6" w:space="0" w:color="000000"/>
                          <w:left w:val="single" w:sz="6" w:space="0" w:color="000000"/>
                          <w:bottom w:val="single" w:sz="6" w:space="0" w:color="000000"/>
                          <w:right w:val="single" w:sz="6" w:space="0" w:color="000000"/>
                        </w:tcBorders>
                      </w:tcPr>
                      <w:p w14:paraId="28B93B6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9 473,6</w:t>
                        </w:r>
                      </w:p>
                    </w:tc>
                    <w:tc>
                      <w:tcPr>
                        <w:tcW w:w="1134" w:type="dxa"/>
                        <w:tcBorders>
                          <w:top w:val="single" w:sz="6" w:space="0" w:color="000000"/>
                          <w:left w:val="single" w:sz="6" w:space="0" w:color="000000"/>
                          <w:bottom w:val="single" w:sz="6" w:space="0" w:color="000000"/>
                          <w:right w:val="single" w:sz="6" w:space="0" w:color="000000"/>
                        </w:tcBorders>
                      </w:tcPr>
                      <w:p w14:paraId="6527BD9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9 373,6</w:t>
                        </w:r>
                      </w:p>
                    </w:tc>
                    <w:tc>
                      <w:tcPr>
                        <w:tcW w:w="1134" w:type="dxa"/>
                        <w:tcBorders>
                          <w:top w:val="single" w:sz="6" w:space="0" w:color="000000"/>
                          <w:left w:val="single" w:sz="6" w:space="0" w:color="000000"/>
                          <w:bottom w:val="single" w:sz="6" w:space="0" w:color="000000"/>
                          <w:right w:val="single" w:sz="6" w:space="0" w:color="000000"/>
                        </w:tcBorders>
                      </w:tcPr>
                      <w:p w14:paraId="40A25E3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9 173,6</w:t>
                        </w:r>
                      </w:p>
                    </w:tc>
                  </w:tr>
                  <w:tr w:rsidR="00442198" w:rsidRPr="00FC000F" w14:paraId="11046965"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7E2E6EA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5657314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12 0 13 00000</w:t>
                        </w:r>
                      </w:p>
                    </w:tc>
                    <w:tc>
                      <w:tcPr>
                        <w:tcW w:w="992" w:type="dxa"/>
                        <w:tcBorders>
                          <w:top w:val="single" w:sz="6" w:space="0" w:color="000000"/>
                          <w:left w:val="single" w:sz="6" w:space="0" w:color="000000"/>
                          <w:bottom w:val="single" w:sz="6" w:space="0" w:color="000000"/>
                          <w:right w:val="single" w:sz="6" w:space="0" w:color="000000"/>
                        </w:tcBorders>
                      </w:tcPr>
                      <w:p w14:paraId="6A0AC83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3AAFA1C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474,9</w:t>
                        </w:r>
                      </w:p>
                    </w:tc>
                    <w:tc>
                      <w:tcPr>
                        <w:tcW w:w="1134" w:type="dxa"/>
                        <w:tcBorders>
                          <w:top w:val="single" w:sz="6" w:space="0" w:color="000000"/>
                          <w:left w:val="single" w:sz="6" w:space="0" w:color="000000"/>
                          <w:bottom w:val="single" w:sz="6" w:space="0" w:color="000000"/>
                          <w:right w:val="single" w:sz="6" w:space="0" w:color="000000"/>
                        </w:tcBorders>
                      </w:tcPr>
                      <w:p w14:paraId="7EDE00D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266,5</w:t>
                        </w:r>
                      </w:p>
                    </w:tc>
                    <w:tc>
                      <w:tcPr>
                        <w:tcW w:w="1134" w:type="dxa"/>
                        <w:tcBorders>
                          <w:top w:val="single" w:sz="6" w:space="0" w:color="000000"/>
                          <w:left w:val="single" w:sz="6" w:space="0" w:color="000000"/>
                          <w:bottom w:val="single" w:sz="6" w:space="0" w:color="000000"/>
                          <w:right w:val="single" w:sz="6" w:space="0" w:color="000000"/>
                        </w:tcBorders>
                      </w:tcPr>
                      <w:p w14:paraId="25D2549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3AFB9E0"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714C0C2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Обслужива</w:t>
                        </w:r>
                        <w:r w:rsidRPr="00FC000F">
                          <w:rPr>
                            <w:sz w:val="16"/>
                            <w:szCs w:val="16"/>
                          </w:rPr>
                          <w:cr/>
                          <w:t>ие муниципального долга</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0D7BF4F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12 0 22 00000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677065E4"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5E01B95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3300C7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55AB3C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r>
                  <w:tr w:rsidR="00442198" w:rsidRPr="00FC000F" w14:paraId="400697D8"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tcPr>
                      <w:p w14:paraId="677ABC6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Обслуживание государственного (муниципального) долга</w:t>
                        </w:r>
                      </w:p>
                    </w:tc>
                    <w:tc>
                      <w:tcPr>
                        <w:tcW w:w="709" w:type="dxa"/>
                        <w:tcBorders>
                          <w:top w:val="single" w:sz="6" w:space="0" w:color="000000"/>
                          <w:left w:val="single" w:sz="6" w:space="0" w:color="000000"/>
                          <w:bottom w:val="single" w:sz="6" w:space="0" w:color="000000"/>
                          <w:right w:val="single" w:sz="6" w:space="0" w:color="000000"/>
                        </w:tcBorders>
                      </w:tcPr>
                      <w:p w14:paraId="6A99FF0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12 0 22 00000</w:t>
                        </w:r>
                      </w:p>
                    </w:tc>
                    <w:tc>
                      <w:tcPr>
                        <w:tcW w:w="992" w:type="dxa"/>
                        <w:tcBorders>
                          <w:top w:val="single" w:sz="6" w:space="0" w:color="000000"/>
                          <w:left w:val="single" w:sz="6" w:space="0" w:color="000000"/>
                          <w:bottom w:val="single" w:sz="6" w:space="0" w:color="000000"/>
                          <w:right w:val="single" w:sz="6" w:space="0" w:color="000000"/>
                        </w:tcBorders>
                      </w:tcPr>
                      <w:p w14:paraId="30D979F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700</w:t>
                        </w:r>
                      </w:p>
                    </w:tc>
                    <w:tc>
                      <w:tcPr>
                        <w:tcW w:w="1134" w:type="dxa"/>
                        <w:gridSpan w:val="2"/>
                        <w:tcBorders>
                          <w:top w:val="single" w:sz="6" w:space="0" w:color="000000"/>
                          <w:left w:val="single" w:sz="6" w:space="0" w:color="000000"/>
                          <w:bottom w:val="single" w:sz="6" w:space="0" w:color="000000"/>
                          <w:right w:val="single" w:sz="6" w:space="0" w:color="000000"/>
                        </w:tcBorders>
                      </w:tcPr>
                      <w:p w14:paraId="222820E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1134" w:type="dxa"/>
                        <w:tcBorders>
                          <w:top w:val="single" w:sz="6" w:space="0" w:color="000000"/>
                          <w:left w:val="single" w:sz="6" w:space="0" w:color="000000"/>
                          <w:bottom w:val="single" w:sz="6" w:space="0" w:color="000000"/>
                          <w:right w:val="single" w:sz="6" w:space="0" w:color="000000"/>
                        </w:tcBorders>
                      </w:tcPr>
                      <w:p w14:paraId="78838F5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1134" w:type="dxa"/>
                        <w:tcBorders>
                          <w:top w:val="single" w:sz="6" w:space="0" w:color="000000"/>
                          <w:left w:val="single" w:sz="6" w:space="0" w:color="000000"/>
                          <w:bottom w:val="single" w:sz="6" w:space="0" w:color="000000"/>
                          <w:right w:val="single" w:sz="6" w:space="0" w:color="000000"/>
                        </w:tcBorders>
                      </w:tcPr>
                      <w:p w14:paraId="6A1EF0B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r>
                  <w:tr w:rsidR="00442198" w:rsidRPr="00FC000F" w14:paraId="0BA8262D"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57FC05B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Муниципальная программа муниципального района "Сыктывдинский" Республики Коми "Развитие транспортной системы"</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7A7546C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13 0 00 00000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00292AB2"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46579F7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9 992,5</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A8C956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8 006,2</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E4C997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7 944,0</w:t>
                        </w:r>
                      </w:p>
                    </w:tc>
                  </w:tr>
                  <w:tr w:rsidR="00442198" w:rsidRPr="00FC000F" w14:paraId="2C9D1CC5"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4CCD4BD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Организация муниципальных регулярных перевозок пассажиров и багажа автомобильным транспортом</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7AE23EA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13 0 12 00000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54899F0C"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3EA7733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9 892,5</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8FCC9D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8 006,2</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4D93A4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7 944,0</w:t>
                        </w:r>
                      </w:p>
                    </w:tc>
                  </w:tr>
                  <w:tr w:rsidR="00442198" w:rsidRPr="00FC000F" w14:paraId="68517093"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226571C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28CAD2A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13 0 12 00000</w:t>
                        </w:r>
                      </w:p>
                    </w:tc>
                    <w:tc>
                      <w:tcPr>
                        <w:tcW w:w="992" w:type="dxa"/>
                        <w:tcBorders>
                          <w:top w:val="single" w:sz="6" w:space="0" w:color="000000"/>
                          <w:left w:val="single" w:sz="6" w:space="0" w:color="000000"/>
                          <w:bottom w:val="single" w:sz="6" w:space="0" w:color="000000"/>
                          <w:right w:val="single" w:sz="6" w:space="0" w:color="000000"/>
                        </w:tcBorders>
                      </w:tcPr>
                      <w:p w14:paraId="080152E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35D70F4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1 754,1</w:t>
                        </w:r>
                      </w:p>
                    </w:tc>
                    <w:tc>
                      <w:tcPr>
                        <w:tcW w:w="1134" w:type="dxa"/>
                        <w:tcBorders>
                          <w:top w:val="single" w:sz="6" w:space="0" w:color="000000"/>
                          <w:left w:val="single" w:sz="6" w:space="0" w:color="000000"/>
                          <w:bottom w:val="single" w:sz="6" w:space="0" w:color="000000"/>
                          <w:right w:val="single" w:sz="6" w:space="0" w:color="000000"/>
                        </w:tcBorders>
                      </w:tcPr>
                      <w:p w14:paraId="16723E6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37D1024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24E1955" w14:textId="77777777" w:rsidTr="00BC722C">
                    <w:trPr>
                      <w:trHeight w:val="1286"/>
                    </w:trPr>
                    <w:tc>
                      <w:tcPr>
                        <w:tcW w:w="1168" w:type="dxa"/>
                        <w:tcBorders>
                          <w:top w:val="single" w:sz="6" w:space="0" w:color="000000"/>
                          <w:left w:val="single" w:sz="6" w:space="0" w:color="000000"/>
                          <w:bottom w:val="single" w:sz="6" w:space="0" w:color="000000"/>
                          <w:right w:val="single" w:sz="6" w:space="0" w:color="000000"/>
                        </w:tcBorders>
                      </w:tcPr>
                      <w:p w14:paraId="1758B13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Организация транспортного обслуживания населения по муниципальным маршрутам регулярных перевозок пассажиров и багажа автомобильным транспортом</w:t>
                        </w:r>
                      </w:p>
                    </w:tc>
                    <w:tc>
                      <w:tcPr>
                        <w:tcW w:w="709" w:type="dxa"/>
                        <w:tcBorders>
                          <w:top w:val="single" w:sz="6" w:space="0" w:color="000000"/>
                          <w:left w:val="single" w:sz="6" w:space="0" w:color="000000"/>
                          <w:bottom w:val="single" w:sz="6" w:space="0" w:color="000000"/>
                          <w:right w:val="single" w:sz="6" w:space="0" w:color="000000"/>
                        </w:tcBorders>
                      </w:tcPr>
                      <w:p w14:paraId="409431F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 0 12 S2070</w:t>
                        </w:r>
                      </w:p>
                    </w:tc>
                    <w:tc>
                      <w:tcPr>
                        <w:tcW w:w="992" w:type="dxa"/>
                        <w:tcBorders>
                          <w:top w:val="single" w:sz="6" w:space="0" w:color="000000"/>
                          <w:left w:val="single" w:sz="6" w:space="0" w:color="000000"/>
                          <w:bottom w:val="single" w:sz="6" w:space="0" w:color="000000"/>
                          <w:right w:val="single" w:sz="6" w:space="0" w:color="000000"/>
                        </w:tcBorders>
                      </w:tcPr>
                      <w:p w14:paraId="104DFBDF"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1AC4486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8 138,</w:t>
                        </w:r>
                      </w:p>
                    </w:tc>
                    <w:tc>
                      <w:tcPr>
                        <w:tcW w:w="1134" w:type="dxa"/>
                        <w:tcBorders>
                          <w:top w:val="single" w:sz="6" w:space="0" w:color="000000"/>
                          <w:left w:val="single" w:sz="6" w:space="0" w:color="000000"/>
                          <w:bottom w:val="single" w:sz="6" w:space="0" w:color="000000"/>
                          <w:right w:val="single" w:sz="6" w:space="0" w:color="000000"/>
                        </w:tcBorders>
                      </w:tcPr>
                      <w:p w14:paraId="771A0EE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8 006,2</w:t>
                        </w:r>
                      </w:p>
                    </w:tc>
                    <w:tc>
                      <w:tcPr>
                        <w:tcW w:w="1134" w:type="dxa"/>
                        <w:tcBorders>
                          <w:top w:val="single" w:sz="6" w:space="0" w:color="000000"/>
                          <w:left w:val="single" w:sz="6" w:space="0" w:color="000000"/>
                          <w:bottom w:val="single" w:sz="6" w:space="0" w:color="000000"/>
                          <w:right w:val="single" w:sz="6" w:space="0" w:color="000000"/>
                        </w:tcBorders>
                      </w:tcPr>
                      <w:p w14:paraId="3DB98C7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7 944,0</w:t>
                        </w:r>
                      </w:p>
                    </w:tc>
                  </w:tr>
                  <w:tr w:rsidR="00442198" w:rsidRPr="00FC000F" w14:paraId="59A20C5F"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592E878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Закупка товаров, работ и услуг для обеспечения государственных (муницип</w:t>
                        </w:r>
                        <w:r w:rsidRPr="00FC000F">
                          <w:rPr>
                            <w:sz w:val="16"/>
                            <w:szCs w:val="16"/>
                          </w:rPr>
                          <w:cr/>
                          <w:t>льных) нужд</w:t>
                        </w:r>
                      </w:p>
                    </w:tc>
                    <w:tc>
                      <w:tcPr>
                        <w:tcW w:w="709" w:type="dxa"/>
                        <w:tcBorders>
                          <w:top w:val="single" w:sz="6" w:space="0" w:color="000000"/>
                          <w:left w:val="single" w:sz="6" w:space="0" w:color="000000"/>
                          <w:bottom w:val="single" w:sz="6" w:space="0" w:color="000000"/>
                          <w:right w:val="single" w:sz="6" w:space="0" w:color="000000"/>
                        </w:tcBorders>
                      </w:tcPr>
                      <w:p w14:paraId="691221F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 0 12 S2070</w:t>
                        </w:r>
                      </w:p>
                    </w:tc>
                    <w:tc>
                      <w:tcPr>
                        <w:tcW w:w="992" w:type="dxa"/>
                        <w:tcBorders>
                          <w:top w:val="single" w:sz="6" w:space="0" w:color="000000"/>
                          <w:left w:val="single" w:sz="6" w:space="0" w:color="000000"/>
                          <w:bottom w:val="single" w:sz="6" w:space="0" w:color="000000"/>
                          <w:right w:val="single" w:sz="6" w:space="0" w:color="000000"/>
                        </w:tcBorders>
                      </w:tcPr>
                      <w:p w14:paraId="77AE6F2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79EB044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8 138,4</w:t>
                        </w:r>
                      </w:p>
                    </w:tc>
                    <w:tc>
                      <w:tcPr>
                        <w:tcW w:w="1134" w:type="dxa"/>
                        <w:tcBorders>
                          <w:top w:val="single" w:sz="6" w:space="0" w:color="000000"/>
                          <w:left w:val="single" w:sz="6" w:space="0" w:color="000000"/>
                          <w:bottom w:val="single" w:sz="6" w:space="0" w:color="000000"/>
                          <w:right w:val="single" w:sz="6" w:space="0" w:color="000000"/>
                        </w:tcBorders>
                      </w:tcPr>
                      <w:p w14:paraId="480F30C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8 006,2</w:t>
                        </w:r>
                      </w:p>
                    </w:tc>
                    <w:tc>
                      <w:tcPr>
                        <w:tcW w:w="1134" w:type="dxa"/>
                        <w:tcBorders>
                          <w:top w:val="single" w:sz="6" w:space="0" w:color="000000"/>
                          <w:left w:val="single" w:sz="6" w:space="0" w:color="000000"/>
                          <w:bottom w:val="single" w:sz="6" w:space="0" w:color="000000"/>
                          <w:right w:val="single" w:sz="6" w:space="0" w:color="000000"/>
                        </w:tcBorders>
                      </w:tcPr>
                      <w:p w14:paraId="09CEB27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7 944,0</w:t>
                        </w:r>
                      </w:p>
                    </w:tc>
                  </w:tr>
                  <w:tr w:rsidR="00442198" w:rsidRPr="00FC000F" w14:paraId="127CC713" w14:textId="77777777" w:rsidTr="00BC722C">
                    <w:trPr>
                      <w:trHeight w:val="2239"/>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38C183B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Предоставление межбюджетных трансфертов (субсидии) из бюджета муниципального района "Сыктывдинский" Республики Коми бюджету МО ГО "Сыктывкар" для организации льготного проезда внутренним водным транспортом через реку </w:t>
                        </w:r>
                        <w:proofErr w:type="spellStart"/>
                        <w:r w:rsidRPr="00FC000F">
                          <w:rPr>
                            <w:sz w:val="16"/>
                            <w:szCs w:val="16"/>
                          </w:rPr>
                          <w:t>Вычегда</w:t>
                        </w:r>
                        <w:proofErr w:type="spellEnd"/>
                        <w:r w:rsidRPr="00FC000F">
                          <w:rPr>
                            <w:sz w:val="16"/>
                            <w:szCs w:val="16"/>
                          </w:rPr>
                          <w:t xml:space="preserve"> М</w:t>
                        </w:r>
                        <w:r w:rsidRPr="00FC000F">
                          <w:rPr>
                            <w:sz w:val="16"/>
                            <w:szCs w:val="16"/>
                          </w:rPr>
                          <w:cr/>
                          <w:t xml:space="preserve"> ГО "Сыктывкар"</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72E79A5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13 0 23 00000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3A19BE2C"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08A1767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54AEDA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68BF68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0D34B0D" w14:textId="77777777" w:rsidTr="00BC722C">
                    <w:trPr>
                      <w:trHeight w:val="1286"/>
                    </w:trPr>
                    <w:tc>
                      <w:tcPr>
                        <w:tcW w:w="1168" w:type="dxa"/>
                        <w:tcBorders>
                          <w:top w:val="single" w:sz="6" w:space="0" w:color="000000"/>
                          <w:left w:val="single" w:sz="6" w:space="0" w:color="000000"/>
                          <w:bottom w:val="single" w:sz="6" w:space="0" w:color="000000"/>
                          <w:right w:val="single" w:sz="6" w:space="0" w:color="000000"/>
                        </w:tcBorders>
                      </w:tcPr>
                      <w:p w14:paraId="57EDE25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Субсидии из бюджета муниципального района "Сыктывдинский" Республики Коми для организации льготного проезда внутренним водным транспортом через реку </w:t>
                        </w:r>
                        <w:proofErr w:type="spellStart"/>
                        <w:r w:rsidRPr="00FC000F">
                          <w:rPr>
                            <w:sz w:val="16"/>
                            <w:szCs w:val="16"/>
                          </w:rPr>
                          <w:t>Вычегда</w:t>
                        </w:r>
                        <w:proofErr w:type="spellEnd"/>
                      </w:p>
                    </w:tc>
                    <w:tc>
                      <w:tcPr>
                        <w:tcW w:w="709" w:type="dxa"/>
                        <w:tcBorders>
                          <w:top w:val="single" w:sz="6" w:space="0" w:color="000000"/>
                          <w:left w:val="single" w:sz="6" w:space="0" w:color="000000"/>
                          <w:bottom w:val="single" w:sz="6" w:space="0" w:color="000000"/>
                          <w:right w:val="single" w:sz="6" w:space="0" w:color="000000"/>
                        </w:tcBorders>
                      </w:tcPr>
                      <w:p w14:paraId="5C10230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13 0 23 65100</w:t>
                        </w:r>
                      </w:p>
                    </w:tc>
                    <w:tc>
                      <w:tcPr>
                        <w:tcW w:w="992" w:type="dxa"/>
                        <w:tcBorders>
                          <w:top w:val="single" w:sz="6" w:space="0" w:color="000000"/>
                          <w:left w:val="single" w:sz="6" w:space="0" w:color="000000"/>
                          <w:bottom w:val="single" w:sz="6" w:space="0" w:color="000000"/>
                          <w:right w:val="single" w:sz="6" w:space="0" w:color="000000"/>
                        </w:tcBorders>
                      </w:tcPr>
                      <w:p w14:paraId="721CA911"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508EF61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1134" w:type="dxa"/>
                        <w:tcBorders>
                          <w:top w:val="single" w:sz="6" w:space="0" w:color="000000"/>
                          <w:left w:val="single" w:sz="6" w:space="0" w:color="000000"/>
                          <w:bottom w:val="single" w:sz="6" w:space="0" w:color="000000"/>
                          <w:right w:val="single" w:sz="6" w:space="0" w:color="000000"/>
                        </w:tcBorders>
                      </w:tcPr>
                      <w:p w14:paraId="1783FFE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3DFD7DE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2EE7F71"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04F3068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Межбюджетные трансферты</w:t>
                        </w:r>
                      </w:p>
                    </w:tc>
                    <w:tc>
                      <w:tcPr>
                        <w:tcW w:w="709" w:type="dxa"/>
                        <w:tcBorders>
                          <w:top w:val="single" w:sz="6" w:space="0" w:color="000000"/>
                          <w:left w:val="single" w:sz="6" w:space="0" w:color="000000"/>
                          <w:bottom w:val="single" w:sz="6" w:space="0" w:color="000000"/>
                          <w:right w:val="single" w:sz="6" w:space="0" w:color="000000"/>
                        </w:tcBorders>
                      </w:tcPr>
                      <w:p w14:paraId="7A4ECDA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13 0 23 65100</w:t>
                        </w:r>
                      </w:p>
                    </w:tc>
                    <w:tc>
                      <w:tcPr>
                        <w:tcW w:w="992" w:type="dxa"/>
                        <w:tcBorders>
                          <w:top w:val="single" w:sz="6" w:space="0" w:color="000000"/>
                          <w:left w:val="single" w:sz="6" w:space="0" w:color="000000"/>
                          <w:bottom w:val="single" w:sz="6" w:space="0" w:color="000000"/>
                          <w:right w:val="single" w:sz="6" w:space="0" w:color="000000"/>
                        </w:tcBorders>
                      </w:tcPr>
                      <w:p w14:paraId="3C343A4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500</w:t>
                        </w:r>
                      </w:p>
                    </w:tc>
                    <w:tc>
                      <w:tcPr>
                        <w:tcW w:w="1134" w:type="dxa"/>
                        <w:gridSpan w:val="2"/>
                        <w:tcBorders>
                          <w:top w:val="single" w:sz="6" w:space="0" w:color="000000"/>
                          <w:left w:val="single" w:sz="6" w:space="0" w:color="000000"/>
                          <w:bottom w:val="single" w:sz="6" w:space="0" w:color="000000"/>
                          <w:right w:val="single" w:sz="6" w:space="0" w:color="000000"/>
                        </w:tcBorders>
                      </w:tcPr>
                      <w:p w14:paraId="3AABF7F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1134" w:type="dxa"/>
                        <w:tcBorders>
                          <w:top w:val="single" w:sz="6" w:space="0" w:color="000000"/>
                          <w:left w:val="single" w:sz="6" w:space="0" w:color="000000"/>
                          <w:bottom w:val="single" w:sz="6" w:space="0" w:color="000000"/>
                          <w:right w:val="single" w:sz="6" w:space="0" w:color="000000"/>
                        </w:tcBorders>
                      </w:tcPr>
                      <w:p w14:paraId="7255114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4484BA5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18D2107"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029BDCF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Непрограммные направления деятельности</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3079553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39C7C6A7"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401CB5B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322 561,4</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873ADB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211 107,4</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8DBC12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207 888,3</w:t>
                        </w:r>
                      </w:p>
                    </w:tc>
                  </w:tr>
                  <w:tr w:rsidR="00442198" w:rsidRPr="00FC000F" w14:paraId="5ACC2B99"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3E38BDC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Глава муниципального образования</w:t>
                        </w:r>
                      </w:p>
                    </w:tc>
                    <w:tc>
                      <w:tcPr>
                        <w:tcW w:w="709" w:type="dxa"/>
                        <w:tcBorders>
                          <w:top w:val="single" w:sz="6" w:space="0" w:color="000000"/>
                          <w:left w:val="single" w:sz="6" w:space="0" w:color="000000"/>
                          <w:bottom w:val="single" w:sz="6" w:space="0" w:color="000000"/>
                          <w:right w:val="single" w:sz="6" w:space="0" w:color="000000"/>
                        </w:tcBorders>
                      </w:tcPr>
                      <w:p w14:paraId="21D4F93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 xml:space="preserve">99 0 </w:t>
                        </w:r>
                        <w:r w:rsidRPr="00FC000F">
                          <w:rPr>
                            <w:sz w:val="16"/>
                            <w:szCs w:val="16"/>
                          </w:rPr>
                          <w:cr/>
                          <w:t>0 00100</w:t>
                        </w:r>
                      </w:p>
                    </w:tc>
                    <w:tc>
                      <w:tcPr>
                        <w:tcW w:w="992" w:type="dxa"/>
                        <w:tcBorders>
                          <w:top w:val="single" w:sz="6" w:space="0" w:color="000000"/>
                          <w:left w:val="single" w:sz="6" w:space="0" w:color="000000"/>
                          <w:bottom w:val="single" w:sz="6" w:space="0" w:color="000000"/>
                          <w:right w:val="single" w:sz="6" w:space="0" w:color="000000"/>
                        </w:tcBorders>
                      </w:tcPr>
                      <w:p w14:paraId="0268C9B6"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090EF6B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4 338,4</w:t>
                        </w:r>
                      </w:p>
                    </w:tc>
                    <w:tc>
                      <w:tcPr>
                        <w:tcW w:w="1134" w:type="dxa"/>
                        <w:tcBorders>
                          <w:top w:val="single" w:sz="6" w:space="0" w:color="000000"/>
                          <w:left w:val="single" w:sz="6" w:space="0" w:color="000000"/>
                          <w:bottom w:val="single" w:sz="6" w:space="0" w:color="000000"/>
                          <w:right w:val="single" w:sz="6" w:space="0" w:color="000000"/>
                        </w:tcBorders>
                      </w:tcPr>
                      <w:p w14:paraId="1E1C0C7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4 315,3</w:t>
                        </w:r>
                      </w:p>
                    </w:tc>
                    <w:tc>
                      <w:tcPr>
                        <w:tcW w:w="1134" w:type="dxa"/>
                        <w:tcBorders>
                          <w:top w:val="single" w:sz="6" w:space="0" w:color="000000"/>
                          <w:left w:val="single" w:sz="6" w:space="0" w:color="000000"/>
                          <w:bottom w:val="single" w:sz="6" w:space="0" w:color="000000"/>
                          <w:right w:val="single" w:sz="6" w:space="0" w:color="000000"/>
                        </w:tcBorders>
                      </w:tcPr>
                      <w:p w14:paraId="351752B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4 315,3</w:t>
                        </w:r>
                      </w:p>
                    </w:tc>
                  </w:tr>
                  <w:tr w:rsidR="00442198" w:rsidRPr="00FC000F" w14:paraId="772F48E7" w14:textId="77777777" w:rsidTr="00BC722C">
                    <w:trPr>
                      <w:trHeight w:val="1925"/>
                    </w:trPr>
                    <w:tc>
                      <w:tcPr>
                        <w:tcW w:w="1168" w:type="dxa"/>
                        <w:tcBorders>
                          <w:top w:val="single" w:sz="6" w:space="0" w:color="000000"/>
                          <w:left w:val="single" w:sz="6" w:space="0" w:color="000000"/>
                          <w:bottom w:val="single" w:sz="6" w:space="0" w:color="000000"/>
                          <w:right w:val="single" w:sz="6" w:space="0" w:color="000000"/>
                        </w:tcBorders>
                      </w:tcPr>
                      <w:p w14:paraId="65B1863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в целях об</w:t>
                        </w:r>
                        <w:r w:rsidRPr="00FC000F">
                          <w:rPr>
                            <w:sz w:val="16"/>
                            <w:szCs w:val="16"/>
                          </w:rPr>
                          <w:cr/>
                          <w:t>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6" w:space="0" w:color="000000"/>
                          <w:left w:val="single" w:sz="6" w:space="0" w:color="000000"/>
                          <w:bottom w:val="single" w:sz="6" w:space="0" w:color="000000"/>
                          <w:right w:val="single" w:sz="6" w:space="0" w:color="000000"/>
                        </w:tcBorders>
                      </w:tcPr>
                      <w:p w14:paraId="667747F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99 0 00 00100</w:t>
                        </w:r>
                      </w:p>
                    </w:tc>
                    <w:tc>
                      <w:tcPr>
                        <w:tcW w:w="992" w:type="dxa"/>
                        <w:tcBorders>
                          <w:top w:val="single" w:sz="6" w:space="0" w:color="000000"/>
                          <w:left w:val="single" w:sz="6" w:space="0" w:color="000000"/>
                          <w:bottom w:val="single" w:sz="6" w:space="0" w:color="000000"/>
                          <w:right w:val="single" w:sz="6" w:space="0" w:color="000000"/>
                        </w:tcBorders>
                      </w:tcPr>
                      <w:p w14:paraId="0910DA5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1134" w:type="dxa"/>
                        <w:gridSpan w:val="2"/>
                        <w:tcBorders>
                          <w:top w:val="single" w:sz="6" w:space="0" w:color="000000"/>
                          <w:left w:val="single" w:sz="6" w:space="0" w:color="000000"/>
                          <w:bottom w:val="single" w:sz="6" w:space="0" w:color="000000"/>
                          <w:right w:val="single" w:sz="6" w:space="0" w:color="000000"/>
                        </w:tcBorders>
                      </w:tcPr>
                      <w:p w14:paraId="669464D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4 338,4</w:t>
                        </w:r>
                      </w:p>
                    </w:tc>
                    <w:tc>
                      <w:tcPr>
                        <w:tcW w:w="1134" w:type="dxa"/>
                        <w:tcBorders>
                          <w:top w:val="single" w:sz="6" w:space="0" w:color="000000"/>
                          <w:left w:val="single" w:sz="6" w:space="0" w:color="000000"/>
                          <w:bottom w:val="single" w:sz="6" w:space="0" w:color="000000"/>
                          <w:right w:val="single" w:sz="6" w:space="0" w:color="000000"/>
                        </w:tcBorders>
                      </w:tcPr>
                      <w:p w14:paraId="65ED58E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cr/>
                          <w:t xml:space="preserve"> 315,3</w:t>
                        </w:r>
                      </w:p>
                    </w:tc>
                    <w:tc>
                      <w:tcPr>
                        <w:tcW w:w="1134" w:type="dxa"/>
                        <w:tcBorders>
                          <w:top w:val="single" w:sz="6" w:space="0" w:color="000000"/>
                          <w:left w:val="single" w:sz="6" w:space="0" w:color="000000"/>
                          <w:bottom w:val="single" w:sz="6" w:space="0" w:color="000000"/>
                          <w:right w:val="single" w:sz="6" w:space="0" w:color="000000"/>
                        </w:tcBorders>
                      </w:tcPr>
                      <w:p w14:paraId="5D789D1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4 315,3</w:t>
                        </w:r>
                      </w:p>
                    </w:tc>
                  </w:tr>
                  <w:tr w:rsidR="00442198" w:rsidRPr="00FC000F" w14:paraId="587F2E4D"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6C0CC60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Руководство и управление в сфере установленных функций органов местного сам</w:t>
                        </w:r>
                        <w:r w:rsidRPr="00FC000F">
                          <w:rPr>
                            <w:sz w:val="16"/>
                            <w:szCs w:val="16"/>
                          </w:rPr>
                          <w:cr/>
                          <w:t>управления (центральный аппарат)</w:t>
                        </w:r>
                      </w:p>
                    </w:tc>
                    <w:tc>
                      <w:tcPr>
                        <w:tcW w:w="709" w:type="dxa"/>
                        <w:tcBorders>
                          <w:top w:val="single" w:sz="6" w:space="0" w:color="000000"/>
                          <w:left w:val="single" w:sz="6" w:space="0" w:color="000000"/>
                          <w:bottom w:val="single" w:sz="6" w:space="0" w:color="000000"/>
                          <w:right w:val="single" w:sz="6" w:space="0" w:color="000000"/>
                        </w:tcBorders>
                      </w:tcPr>
                      <w:p w14:paraId="4116853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992" w:type="dxa"/>
                        <w:tcBorders>
                          <w:top w:val="single" w:sz="6" w:space="0" w:color="000000"/>
                          <w:left w:val="single" w:sz="6" w:space="0" w:color="000000"/>
                          <w:bottom w:val="single" w:sz="6" w:space="0" w:color="000000"/>
                          <w:right w:val="single" w:sz="6" w:space="0" w:color="000000"/>
                        </w:tcBorders>
                      </w:tcPr>
                      <w:p w14:paraId="18015424"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0605B5A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144 043,2</w:t>
                        </w:r>
                      </w:p>
                    </w:tc>
                    <w:tc>
                      <w:tcPr>
                        <w:tcW w:w="1134" w:type="dxa"/>
                        <w:tcBorders>
                          <w:top w:val="single" w:sz="6" w:space="0" w:color="000000"/>
                          <w:left w:val="single" w:sz="6" w:space="0" w:color="000000"/>
                          <w:bottom w:val="single" w:sz="6" w:space="0" w:color="000000"/>
                          <w:right w:val="single" w:sz="6" w:space="0" w:color="000000"/>
                        </w:tcBorders>
                      </w:tcPr>
                      <w:p w14:paraId="2416B9F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136 043,6</w:t>
                        </w:r>
                      </w:p>
                    </w:tc>
                    <w:tc>
                      <w:tcPr>
                        <w:tcW w:w="1134" w:type="dxa"/>
                        <w:tcBorders>
                          <w:top w:val="single" w:sz="6" w:space="0" w:color="000000"/>
                          <w:left w:val="single" w:sz="6" w:space="0" w:color="000000"/>
                          <w:bottom w:val="single" w:sz="6" w:space="0" w:color="000000"/>
                          <w:right w:val="single" w:sz="6" w:space="0" w:color="000000"/>
                        </w:tcBorders>
                      </w:tcPr>
                      <w:p w14:paraId="16E7DFB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124 382,7</w:t>
                        </w:r>
                      </w:p>
                    </w:tc>
                  </w:tr>
                  <w:tr w:rsidR="00442198" w:rsidRPr="00FC000F" w14:paraId="6B0CC435" w14:textId="77777777" w:rsidTr="00BC722C">
                    <w:trPr>
                      <w:trHeight w:val="1925"/>
                    </w:trPr>
                    <w:tc>
                      <w:tcPr>
                        <w:tcW w:w="1168" w:type="dxa"/>
                        <w:tcBorders>
                          <w:top w:val="single" w:sz="6" w:space="0" w:color="000000"/>
                          <w:left w:val="single" w:sz="6" w:space="0" w:color="000000"/>
                          <w:bottom w:val="single" w:sz="6" w:space="0" w:color="000000"/>
                          <w:right w:val="single" w:sz="6" w:space="0" w:color="000000"/>
                        </w:tcBorders>
                      </w:tcPr>
                      <w:p w14:paraId="2220153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6" w:space="0" w:color="000000"/>
                          <w:left w:val="single" w:sz="6" w:space="0" w:color="000000"/>
                          <w:bottom w:val="single" w:sz="6" w:space="0" w:color="000000"/>
                          <w:right w:val="single" w:sz="6" w:space="0" w:color="000000"/>
                        </w:tcBorders>
                      </w:tcPr>
                      <w:p w14:paraId="43DBBA2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992" w:type="dxa"/>
                        <w:tcBorders>
                          <w:top w:val="single" w:sz="6" w:space="0" w:color="000000"/>
                          <w:left w:val="single" w:sz="6" w:space="0" w:color="000000"/>
                          <w:bottom w:val="single" w:sz="6" w:space="0" w:color="000000"/>
                          <w:right w:val="single" w:sz="6" w:space="0" w:color="000000"/>
                        </w:tcBorders>
                      </w:tcPr>
                      <w:p w14:paraId="5F8025D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1134" w:type="dxa"/>
                        <w:gridSpan w:val="2"/>
                        <w:tcBorders>
                          <w:top w:val="single" w:sz="6" w:space="0" w:color="000000"/>
                          <w:left w:val="single" w:sz="6" w:space="0" w:color="000000"/>
                          <w:bottom w:val="single" w:sz="6" w:space="0" w:color="000000"/>
                          <w:right w:val="single" w:sz="6" w:space="0" w:color="000000"/>
                        </w:tcBorders>
                      </w:tcPr>
                      <w:p w14:paraId="5239204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131 939,1</w:t>
                        </w:r>
                      </w:p>
                    </w:tc>
                    <w:tc>
                      <w:tcPr>
                        <w:tcW w:w="1134" w:type="dxa"/>
                        <w:tcBorders>
                          <w:top w:val="single" w:sz="6" w:space="0" w:color="000000"/>
                          <w:left w:val="single" w:sz="6" w:space="0" w:color="000000"/>
                          <w:bottom w:val="single" w:sz="6" w:space="0" w:color="000000"/>
                          <w:right w:val="single" w:sz="6" w:space="0" w:color="000000"/>
                        </w:tcBorders>
                      </w:tcPr>
                      <w:p w14:paraId="7498C00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129 286,6</w:t>
                        </w:r>
                      </w:p>
                    </w:tc>
                    <w:tc>
                      <w:tcPr>
                        <w:tcW w:w="1134" w:type="dxa"/>
                        <w:tcBorders>
                          <w:top w:val="single" w:sz="6" w:space="0" w:color="000000"/>
                          <w:left w:val="single" w:sz="6" w:space="0" w:color="000000"/>
                          <w:bottom w:val="single" w:sz="6" w:space="0" w:color="000000"/>
                          <w:right w:val="single" w:sz="6" w:space="0" w:color="000000"/>
                        </w:tcBorders>
                      </w:tcPr>
                      <w:p w14:paraId="230AA94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124 262,7</w:t>
                        </w:r>
                      </w:p>
                    </w:tc>
                  </w:tr>
                  <w:tr w:rsidR="00442198" w:rsidRPr="00FC000F" w14:paraId="541283EA"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63D0270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4376287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w:t>
                        </w:r>
                      </w:p>
                    </w:tc>
                    <w:tc>
                      <w:tcPr>
                        <w:tcW w:w="992" w:type="dxa"/>
                        <w:tcBorders>
                          <w:top w:val="single" w:sz="6" w:space="0" w:color="000000"/>
                          <w:left w:val="single" w:sz="6" w:space="0" w:color="000000"/>
                          <w:bottom w:val="single" w:sz="6" w:space="0" w:color="000000"/>
                          <w:right w:val="single" w:sz="6" w:space="0" w:color="000000"/>
                        </w:tcBorders>
                      </w:tcPr>
                      <w:p w14:paraId="26FB067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0732F32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12 065,9</w:t>
                        </w:r>
                      </w:p>
                    </w:tc>
                    <w:tc>
                      <w:tcPr>
                        <w:tcW w:w="1134" w:type="dxa"/>
                        <w:tcBorders>
                          <w:top w:val="single" w:sz="6" w:space="0" w:color="000000"/>
                          <w:left w:val="single" w:sz="6" w:space="0" w:color="000000"/>
                          <w:bottom w:val="single" w:sz="6" w:space="0" w:color="000000"/>
                          <w:right w:val="single" w:sz="6" w:space="0" w:color="000000"/>
                        </w:tcBorders>
                      </w:tcPr>
                      <w:p w14:paraId="48A6A0F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6 757,0</w:t>
                        </w:r>
                      </w:p>
                    </w:tc>
                    <w:tc>
                      <w:tcPr>
                        <w:tcW w:w="1134" w:type="dxa"/>
                        <w:tcBorders>
                          <w:top w:val="single" w:sz="6" w:space="0" w:color="000000"/>
                          <w:left w:val="single" w:sz="6" w:space="0" w:color="000000"/>
                          <w:bottom w:val="single" w:sz="6" w:space="0" w:color="000000"/>
                          <w:right w:val="single" w:sz="6" w:space="0" w:color="000000"/>
                        </w:tcBorders>
                      </w:tcPr>
                      <w:p w14:paraId="3B7A0B5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120,0</w:t>
                        </w:r>
                      </w:p>
                    </w:tc>
                  </w:tr>
                  <w:tr w:rsidR="00442198" w:rsidRPr="00FC000F" w14:paraId="1C4077EB"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tcPr>
                      <w:p w14:paraId="655B8A6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Социальное обеспечение и иные выплаты населению</w:t>
                        </w:r>
                      </w:p>
                    </w:tc>
                    <w:tc>
                      <w:tcPr>
                        <w:tcW w:w="709" w:type="dxa"/>
                        <w:tcBorders>
                          <w:top w:val="single" w:sz="6" w:space="0" w:color="000000"/>
                          <w:left w:val="single" w:sz="6" w:space="0" w:color="000000"/>
                          <w:bottom w:val="single" w:sz="6" w:space="0" w:color="000000"/>
                          <w:right w:val="single" w:sz="6" w:space="0" w:color="000000"/>
                        </w:tcBorders>
                      </w:tcPr>
                      <w:p w14:paraId="03D8E4C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992" w:type="dxa"/>
                        <w:tcBorders>
                          <w:top w:val="single" w:sz="6" w:space="0" w:color="000000"/>
                          <w:left w:val="single" w:sz="6" w:space="0" w:color="000000"/>
                          <w:bottom w:val="single" w:sz="6" w:space="0" w:color="000000"/>
                          <w:right w:val="single" w:sz="6" w:space="0" w:color="000000"/>
                        </w:tcBorders>
                      </w:tcPr>
                      <w:p w14:paraId="32CCDCC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300</w:t>
                        </w:r>
                      </w:p>
                    </w:tc>
                    <w:tc>
                      <w:tcPr>
                        <w:tcW w:w="1134" w:type="dxa"/>
                        <w:gridSpan w:val="2"/>
                        <w:tcBorders>
                          <w:top w:val="single" w:sz="6" w:space="0" w:color="000000"/>
                          <w:left w:val="single" w:sz="6" w:space="0" w:color="000000"/>
                          <w:bottom w:val="single" w:sz="6" w:space="0" w:color="000000"/>
                          <w:right w:val="single" w:sz="6" w:space="0" w:color="000000"/>
                        </w:tcBorders>
                      </w:tcPr>
                      <w:p w14:paraId="783F03F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w:t>
                        </w:r>
                      </w:p>
                    </w:tc>
                    <w:tc>
                      <w:tcPr>
                        <w:tcW w:w="1134" w:type="dxa"/>
                        <w:tcBorders>
                          <w:top w:val="single" w:sz="6" w:space="0" w:color="000000"/>
                          <w:left w:val="single" w:sz="6" w:space="0" w:color="000000"/>
                          <w:bottom w:val="single" w:sz="6" w:space="0" w:color="000000"/>
                          <w:right w:val="single" w:sz="6" w:space="0" w:color="000000"/>
                        </w:tcBorders>
                      </w:tcPr>
                      <w:p w14:paraId="248787E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7E76524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A27DB28"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7045365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бюджетные ассигнования</w:t>
                        </w:r>
                      </w:p>
                    </w:tc>
                    <w:tc>
                      <w:tcPr>
                        <w:tcW w:w="709" w:type="dxa"/>
                        <w:tcBorders>
                          <w:top w:val="single" w:sz="6" w:space="0" w:color="000000"/>
                          <w:left w:val="single" w:sz="6" w:space="0" w:color="000000"/>
                          <w:bottom w:val="single" w:sz="6" w:space="0" w:color="000000"/>
                          <w:right w:val="single" w:sz="6" w:space="0" w:color="000000"/>
                        </w:tcBorders>
                      </w:tcPr>
                      <w:p w14:paraId="2A422B0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992" w:type="dxa"/>
                        <w:tcBorders>
                          <w:top w:val="single" w:sz="6" w:space="0" w:color="000000"/>
                          <w:left w:val="single" w:sz="6" w:space="0" w:color="000000"/>
                          <w:bottom w:val="single" w:sz="6" w:space="0" w:color="000000"/>
                          <w:right w:val="single" w:sz="6" w:space="0" w:color="000000"/>
                        </w:tcBorders>
                      </w:tcPr>
                      <w:p w14:paraId="477A795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800</w:t>
                        </w:r>
                      </w:p>
                    </w:tc>
                    <w:tc>
                      <w:tcPr>
                        <w:tcW w:w="1134" w:type="dxa"/>
                        <w:gridSpan w:val="2"/>
                        <w:tcBorders>
                          <w:top w:val="single" w:sz="6" w:space="0" w:color="000000"/>
                          <w:left w:val="single" w:sz="6" w:space="0" w:color="000000"/>
                          <w:bottom w:val="single" w:sz="6" w:space="0" w:color="000000"/>
                          <w:right w:val="single" w:sz="6" w:space="0" w:color="000000"/>
                        </w:tcBorders>
                      </w:tcPr>
                      <w:p w14:paraId="408E2D3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18,2</w:t>
                        </w:r>
                      </w:p>
                    </w:tc>
                    <w:tc>
                      <w:tcPr>
                        <w:tcW w:w="1134" w:type="dxa"/>
                        <w:tcBorders>
                          <w:top w:val="single" w:sz="6" w:space="0" w:color="000000"/>
                          <w:left w:val="single" w:sz="6" w:space="0" w:color="000000"/>
                          <w:bottom w:val="single" w:sz="6" w:space="0" w:color="000000"/>
                          <w:right w:val="single" w:sz="6" w:space="0" w:color="000000"/>
                        </w:tcBorders>
                      </w:tcPr>
                      <w:p w14:paraId="29686CD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26237AB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CCF818B"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260F601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Председатель контрольно-счетной палаты муниципального образования и его заместители</w:t>
                        </w:r>
                      </w:p>
                    </w:tc>
                    <w:tc>
                      <w:tcPr>
                        <w:tcW w:w="709" w:type="dxa"/>
                        <w:tcBorders>
                          <w:top w:val="single" w:sz="6" w:space="0" w:color="000000"/>
                          <w:left w:val="single" w:sz="6" w:space="0" w:color="000000"/>
                          <w:bottom w:val="single" w:sz="6" w:space="0" w:color="000000"/>
                          <w:right w:val="single" w:sz="6" w:space="0" w:color="000000"/>
                        </w:tcBorders>
                      </w:tcPr>
                      <w:p w14:paraId="36E6A5B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99 0 00 00140</w:t>
                        </w:r>
                      </w:p>
                    </w:tc>
                    <w:tc>
                      <w:tcPr>
                        <w:tcW w:w="992" w:type="dxa"/>
                        <w:tcBorders>
                          <w:top w:val="single" w:sz="6" w:space="0" w:color="000000"/>
                          <w:left w:val="single" w:sz="6" w:space="0" w:color="000000"/>
                          <w:bottom w:val="single" w:sz="6" w:space="0" w:color="000000"/>
                          <w:right w:val="single" w:sz="6" w:space="0" w:color="000000"/>
                        </w:tcBorders>
                      </w:tcPr>
                      <w:p w14:paraId="4970BA12"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049F14C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1 585,0</w:t>
                        </w:r>
                      </w:p>
                    </w:tc>
                    <w:tc>
                      <w:tcPr>
                        <w:tcW w:w="1134" w:type="dxa"/>
                        <w:tcBorders>
                          <w:top w:val="single" w:sz="6" w:space="0" w:color="000000"/>
                          <w:left w:val="single" w:sz="6" w:space="0" w:color="000000"/>
                          <w:bottom w:val="single" w:sz="6" w:space="0" w:color="000000"/>
                          <w:right w:val="single" w:sz="6" w:space="0" w:color="000000"/>
                        </w:tcBorders>
                      </w:tcPr>
                      <w:p w14:paraId="65ED517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1 532,4</w:t>
                        </w:r>
                      </w:p>
                    </w:tc>
                    <w:tc>
                      <w:tcPr>
                        <w:tcW w:w="1134" w:type="dxa"/>
                        <w:tcBorders>
                          <w:top w:val="single" w:sz="6" w:space="0" w:color="000000"/>
                          <w:left w:val="single" w:sz="6" w:space="0" w:color="000000"/>
                          <w:bottom w:val="single" w:sz="6" w:space="0" w:color="000000"/>
                          <w:right w:val="single" w:sz="6" w:space="0" w:color="000000"/>
                        </w:tcBorders>
                      </w:tcPr>
                      <w:p w14:paraId="5C5B120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1 382,3</w:t>
                        </w:r>
                      </w:p>
                    </w:tc>
                  </w:tr>
                  <w:tr w:rsidR="00442198" w:rsidRPr="00FC000F" w14:paraId="12A852D7" w14:textId="77777777" w:rsidTr="00BC722C">
                    <w:trPr>
                      <w:trHeight w:val="1925"/>
                    </w:trPr>
                    <w:tc>
                      <w:tcPr>
                        <w:tcW w:w="1168" w:type="dxa"/>
                        <w:tcBorders>
                          <w:top w:val="single" w:sz="6" w:space="0" w:color="000000"/>
                          <w:left w:val="single" w:sz="6" w:space="0" w:color="000000"/>
                          <w:bottom w:val="single" w:sz="6" w:space="0" w:color="000000"/>
                          <w:right w:val="single" w:sz="6" w:space="0" w:color="000000"/>
                        </w:tcBorders>
                      </w:tcPr>
                      <w:p w14:paraId="2FA973A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в целях обеспечения выполнен</w:t>
                        </w:r>
                        <w:r w:rsidRPr="00FC000F">
                          <w:rPr>
                            <w:sz w:val="16"/>
                            <w:szCs w:val="16"/>
                          </w:rPr>
                          <w:cr/>
                          <w:t>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6" w:space="0" w:color="000000"/>
                          <w:left w:val="single" w:sz="6" w:space="0" w:color="000000"/>
                          <w:bottom w:val="single" w:sz="6" w:space="0" w:color="000000"/>
                          <w:right w:val="single" w:sz="6" w:space="0" w:color="000000"/>
                        </w:tcBorders>
                      </w:tcPr>
                      <w:p w14:paraId="12C6DCC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99 0 00 00140</w:t>
                        </w:r>
                      </w:p>
                    </w:tc>
                    <w:tc>
                      <w:tcPr>
                        <w:tcW w:w="992" w:type="dxa"/>
                        <w:tcBorders>
                          <w:top w:val="single" w:sz="6" w:space="0" w:color="000000"/>
                          <w:left w:val="single" w:sz="6" w:space="0" w:color="000000"/>
                          <w:bottom w:val="single" w:sz="6" w:space="0" w:color="000000"/>
                          <w:right w:val="single" w:sz="6" w:space="0" w:color="000000"/>
                        </w:tcBorders>
                      </w:tcPr>
                      <w:p w14:paraId="7210BBF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1134" w:type="dxa"/>
                        <w:gridSpan w:val="2"/>
                        <w:tcBorders>
                          <w:top w:val="single" w:sz="6" w:space="0" w:color="000000"/>
                          <w:left w:val="single" w:sz="6" w:space="0" w:color="000000"/>
                          <w:bottom w:val="single" w:sz="6" w:space="0" w:color="000000"/>
                          <w:right w:val="single" w:sz="6" w:space="0" w:color="000000"/>
                        </w:tcBorders>
                      </w:tcPr>
                      <w:p w14:paraId="0707243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1 560,0</w:t>
                        </w:r>
                      </w:p>
                    </w:tc>
                    <w:tc>
                      <w:tcPr>
                        <w:tcW w:w="1134" w:type="dxa"/>
                        <w:tcBorders>
                          <w:top w:val="single" w:sz="6" w:space="0" w:color="000000"/>
                          <w:left w:val="single" w:sz="6" w:space="0" w:color="000000"/>
                          <w:bottom w:val="single" w:sz="6" w:space="0" w:color="000000"/>
                          <w:right w:val="single" w:sz="6" w:space="0" w:color="000000"/>
                        </w:tcBorders>
                      </w:tcPr>
                      <w:p w14:paraId="3804D14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1 532,4</w:t>
                        </w:r>
                      </w:p>
                    </w:tc>
                    <w:tc>
                      <w:tcPr>
                        <w:tcW w:w="1134" w:type="dxa"/>
                        <w:tcBorders>
                          <w:top w:val="single" w:sz="6" w:space="0" w:color="000000"/>
                          <w:left w:val="single" w:sz="6" w:space="0" w:color="000000"/>
                          <w:bottom w:val="single" w:sz="6" w:space="0" w:color="000000"/>
                          <w:right w:val="single" w:sz="6" w:space="0" w:color="000000"/>
                        </w:tcBorders>
                      </w:tcPr>
                      <w:p w14:paraId="2BDE853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w:t>
                        </w:r>
                        <w:r w:rsidRPr="00FC000F">
                          <w:rPr>
                            <w:sz w:val="16"/>
                            <w:szCs w:val="16"/>
                          </w:rPr>
                          <w:cr/>
                          <w:t>382,3</w:t>
                        </w:r>
                      </w:p>
                    </w:tc>
                  </w:tr>
                  <w:tr w:rsidR="00442198" w:rsidRPr="00FC000F" w14:paraId="5548F5CF"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5E7EB1C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3D764D6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99 0 00 00140</w:t>
                        </w:r>
                      </w:p>
                    </w:tc>
                    <w:tc>
                      <w:tcPr>
                        <w:tcW w:w="992" w:type="dxa"/>
                        <w:tcBorders>
                          <w:top w:val="single" w:sz="6" w:space="0" w:color="000000"/>
                          <w:left w:val="single" w:sz="6" w:space="0" w:color="000000"/>
                          <w:bottom w:val="single" w:sz="6" w:space="0" w:color="000000"/>
                          <w:right w:val="single" w:sz="6" w:space="0" w:color="000000"/>
                        </w:tcBorders>
                      </w:tcPr>
                      <w:p w14:paraId="7E84076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2A1E352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25,0</w:t>
                        </w:r>
                      </w:p>
                    </w:tc>
                    <w:tc>
                      <w:tcPr>
                        <w:tcW w:w="1134" w:type="dxa"/>
                        <w:tcBorders>
                          <w:top w:val="single" w:sz="6" w:space="0" w:color="000000"/>
                          <w:left w:val="single" w:sz="6" w:space="0" w:color="000000"/>
                          <w:bottom w:val="single" w:sz="6" w:space="0" w:color="000000"/>
                          <w:right w:val="single" w:sz="6" w:space="0" w:color="000000"/>
                        </w:tcBorders>
                      </w:tcPr>
                      <w:p w14:paraId="63EA989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39ED079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A5536D5"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tcPr>
                      <w:p w14:paraId="6B0AEAC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Проведение выборов и референдумов в органы местного самоуправлени</w:t>
                        </w:r>
                        <w:r w:rsidRPr="00FC000F">
                          <w:rPr>
                            <w:sz w:val="16"/>
                            <w:szCs w:val="16"/>
                          </w:rPr>
                          <w:lastRenderedPageBreak/>
                          <w:t>я</w:t>
                        </w:r>
                      </w:p>
                    </w:tc>
                    <w:tc>
                      <w:tcPr>
                        <w:tcW w:w="709" w:type="dxa"/>
                        <w:tcBorders>
                          <w:top w:val="single" w:sz="6" w:space="0" w:color="000000"/>
                          <w:left w:val="single" w:sz="6" w:space="0" w:color="000000"/>
                          <w:bottom w:val="single" w:sz="6" w:space="0" w:color="000000"/>
                          <w:right w:val="single" w:sz="6" w:space="0" w:color="000000"/>
                        </w:tcBorders>
                      </w:tcPr>
                      <w:p w14:paraId="1CDCBED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99 0 00 00200</w:t>
                        </w:r>
                      </w:p>
                    </w:tc>
                    <w:tc>
                      <w:tcPr>
                        <w:tcW w:w="992" w:type="dxa"/>
                        <w:tcBorders>
                          <w:top w:val="single" w:sz="6" w:space="0" w:color="000000"/>
                          <w:left w:val="single" w:sz="6" w:space="0" w:color="000000"/>
                          <w:bottom w:val="single" w:sz="6" w:space="0" w:color="000000"/>
                          <w:right w:val="single" w:sz="6" w:space="0" w:color="000000"/>
                        </w:tcBorders>
                      </w:tcPr>
                      <w:p w14:paraId="5B90FD2A"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644D18A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4 126,1</w:t>
                        </w:r>
                      </w:p>
                    </w:tc>
                    <w:tc>
                      <w:tcPr>
                        <w:tcW w:w="1134" w:type="dxa"/>
                        <w:tcBorders>
                          <w:top w:val="single" w:sz="6" w:space="0" w:color="000000"/>
                          <w:left w:val="single" w:sz="6" w:space="0" w:color="000000"/>
                          <w:bottom w:val="single" w:sz="6" w:space="0" w:color="000000"/>
                          <w:right w:val="single" w:sz="6" w:space="0" w:color="000000"/>
                        </w:tcBorders>
                      </w:tcPr>
                      <w:p w14:paraId="7CB7F48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382C661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FDF2DE1"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52253EE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Иные бюджетные ассигнования</w:t>
                        </w:r>
                      </w:p>
                    </w:tc>
                    <w:tc>
                      <w:tcPr>
                        <w:tcW w:w="709" w:type="dxa"/>
                        <w:tcBorders>
                          <w:top w:val="single" w:sz="6" w:space="0" w:color="000000"/>
                          <w:left w:val="single" w:sz="6" w:space="0" w:color="000000"/>
                          <w:bottom w:val="single" w:sz="6" w:space="0" w:color="000000"/>
                          <w:right w:val="single" w:sz="6" w:space="0" w:color="000000"/>
                        </w:tcBorders>
                      </w:tcPr>
                      <w:p w14:paraId="79EA0BB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99 0 00 00200</w:t>
                        </w:r>
                      </w:p>
                    </w:tc>
                    <w:tc>
                      <w:tcPr>
                        <w:tcW w:w="992" w:type="dxa"/>
                        <w:tcBorders>
                          <w:top w:val="single" w:sz="6" w:space="0" w:color="000000"/>
                          <w:left w:val="single" w:sz="6" w:space="0" w:color="000000"/>
                          <w:bottom w:val="single" w:sz="6" w:space="0" w:color="000000"/>
                          <w:right w:val="single" w:sz="6" w:space="0" w:color="000000"/>
                        </w:tcBorders>
                      </w:tcPr>
                      <w:p w14:paraId="22D12EE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800</w:t>
                        </w:r>
                      </w:p>
                    </w:tc>
                    <w:tc>
                      <w:tcPr>
                        <w:tcW w:w="1134" w:type="dxa"/>
                        <w:gridSpan w:val="2"/>
                        <w:tcBorders>
                          <w:top w:val="single" w:sz="6" w:space="0" w:color="000000"/>
                          <w:left w:val="single" w:sz="6" w:space="0" w:color="000000"/>
                          <w:bottom w:val="single" w:sz="6" w:space="0" w:color="000000"/>
                          <w:right w:val="single" w:sz="6" w:space="0" w:color="000000"/>
                        </w:tcBorders>
                      </w:tcPr>
                      <w:p w14:paraId="4DFFF95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4 126,1</w:t>
                        </w:r>
                      </w:p>
                    </w:tc>
                    <w:tc>
                      <w:tcPr>
                        <w:tcW w:w="1134" w:type="dxa"/>
                        <w:tcBorders>
                          <w:top w:val="single" w:sz="6" w:space="0" w:color="000000"/>
                          <w:left w:val="single" w:sz="6" w:space="0" w:color="000000"/>
                          <w:bottom w:val="single" w:sz="6" w:space="0" w:color="000000"/>
                          <w:right w:val="single" w:sz="6" w:space="0" w:color="000000"/>
                        </w:tcBorders>
                      </w:tcPr>
                      <w:p w14:paraId="700DD17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5D292E3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EDBAC6B"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tcPr>
                      <w:p w14:paraId="7FEFDD2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Резервный фонд администрации муниципального образования</w:t>
                        </w:r>
                      </w:p>
                    </w:tc>
                    <w:tc>
                      <w:tcPr>
                        <w:tcW w:w="709" w:type="dxa"/>
                        <w:tcBorders>
                          <w:top w:val="single" w:sz="6" w:space="0" w:color="000000"/>
                          <w:left w:val="single" w:sz="6" w:space="0" w:color="000000"/>
                          <w:bottom w:val="single" w:sz="6" w:space="0" w:color="000000"/>
                          <w:right w:val="single" w:sz="6" w:space="0" w:color="000000"/>
                        </w:tcBorders>
                      </w:tcPr>
                      <w:p w14:paraId="3004789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99 0 00 00220</w:t>
                        </w:r>
                      </w:p>
                    </w:tc>
                    <w:tc>
                      <w:tcPr>
                        <w:tcW w:w="992" w:type="dxa"/>
                        <w:tcBorders>
                          <w:top w:val="single" w:sz="6" w:space="0" w:color="000000"/>
                          <w:left w:val="single" w:sz="6" w:space="0" w:color="000000"/>
                          <w:bottom w:val="single" w:sz="6" w:space="0" w:color="000000"/>
                          <w:right w:val="single" w:sz="6" w:space="0" w:color="000000"/>
                        </w:tcBorders>
                      </w:tcPr>
                      <w:p w14:paraId="3692F4B9"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3EC33C1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700,0</w:t>
                        </w:r>
                      </w:p>
                    </w:tc>
                    <w:tc>
                      <w:tcPr>
                        <w:tcW w:w="1134" w:type="dxa"/>
                        <w:tcBorders>
                          <w:top w:val="single" w:sz="6" w:space="0" w:color="000000"/>
                          <w:left w:val="single" w:sz="6" w:space="0" w:color="000000"/>
                          <w:bottom w:val="single" w:sz="6" w:space="0" w:color="000000"/>
                          <w:right w:val="single" w:sz="6" w:space="0" w:color="000000"/>
                        </w:tcBorders>
                      </w:tcPr>
                      <w:p w14:paraId="62E4305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700,0</w:t>
                        </w:r>
                      </w:p>
                    </w:tc>
                    <w:tc>
                      <w:tcPr>
                        <w:tcW w:w="1134" w:type="dxa"/>
                        <w:tcBorders>
                          <w:top w:val="single" w:sz="6" w:space="0" w:color="000000"/>
                          <w:left w:val="single" w:sz="6" w:space="0" w:color="000000"/>
                          <w:bottom w:val="single" w:sz="6" w:space="0" w:color="000000"/>
                          <w:right w:val="single" w:sz="6" w:space="0" w:color="000000"/>
                        </w:tcBorders>
                      </w:tcPr>
                      <w:p w14:paraId="672057F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700,0</w:t>
                        </w:r>
                      </w:p>
                    </w:tc>
                  </w:tr>
                  <w:tr w:rsidR="00442198" w:rsidRPr="00FC000F" w14:paraId="6D858E2B"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tcPr>
                      <w:p w14:paraId="2C72713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Социальное обеспечение и иные выплаты населению</w:t>
                        </w:r>
                      </w:p>
                    </w:tc>
                    <w:tc>
                      <w:tcPr>
                        <w:tcW w:w="709" w:type="dxa"/>
                        <w:tcBorders>
                          <w:top w:val="single" w:sz="6" w:space="0" w:color="000000"/>
                          <w:left w:val="single" w:sz="6" w:space="0" w:color="000000"/>
                          <w:bottom w:val="single" w:sz="6" w:space="0" w:color="000000"/>
                          <w:right w:val="single" w:sz="6" w:space="0" w:color="000000"/>
                        </w:tcBorders>
                      </w:tcPr>
                      <w:p w14:paraId="3D6E3DD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99 0 00 00220</w:t>
                        </w:r>
                      </w:p>
                    </w:tc>
                    <w:tc>
                      <w:tcPr>
                        <w:tcW w:w="992" w:type="dxa"/>
                        <w:tcBorders>
                          <w:top w:val="single" w:sz="6" w:space="0" w:color="000000"/>
                          <w:left w:val="single" w:sz="6" w:space="0" w:color="000000"/>
                          <w:bottom w:val="single" w:sz="6" w:space="0" w:color="000000"/>
                          <w:right w:val="single" w:sz="6" w:space="0" w:color="000000"/>
                        </w:tcBorders>
                      </w:tcPr>
                      <w:p w14:paraId="494772C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300</w:t>
                        </w:r>
                      </w:p>
                    </w:tc>
                    <w:tc>
                      <w:tcPr>
                        <w:tcW w:w="1134" w:type="dxa"/>
                        <w:gridSpan w:val="2"/>
                        <w:tcBorders>
                          <w:top w:val="single" w:sz="6" w:space="0" w:color="000000"/>
                          <w:left w:val="single" w:sz="6" w:space="0" w:color="000000"/>
                          <w:bottom w:val="single" w:sz="6" w:space="0" w:color="000000"/>
                          <w:right w:val="single" w:sz="6" w:space="0" w:color="000000"/>
                        </w:tcBorders>
                      </w:tcPr>
                      <w:p w14:paraId="550AA73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1134" w:type="dxa"/>
                        <w:tcBorders>
                          <w:top w:val="single" w:sz="6" w:space="0" w:color="000000"/>
                          <w:left w:val="single" w:sz="6" w:space="0" w:color="000000"/>
                          <w:bottom w:val="single" w:sz="6" w:space="0" w:color="000000"/>
                          <w:right w:val="single" w:sz="6" w:space="0" w:color="000000"/>
                        </w:tcBorders>
                      </w:tcPr>
                      <w:p w14:paraId="14BEA76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7129D96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DED5699"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37ABF45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бюджетные ассигнования</w:t>
                        </w:r>
                      </w:p>
                    </w:tc>
                    <w:tc>
                      <w:tcPr>
                        <w:tcW w:w="709" w:type="dxa"/>
                        <w:tcBorders>
                          <w:top w:val="single" w:sz="6" w:space="0" w:color="000000"/>
                          <w:left w:val="single" w:sz="6" w:space="0" w:color="000000"/>
                          <w:bottom w:val="single" w:sz="6" w:space="0" w:color="000000"/>
                          <w:right w:val="single" w:sz="6" w:space="0" w:color="000000"/>
                        </w:tcBorders>
                      </w:tcPr>
                      <w:p w14:paraId="5AC99D0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99 0 00 00220</w:t>
                        </w:r>
                      </w:p>
                    </w:tc>
                    <w:tc>
                      <w:tcPr>
                        <w:tcW w:w="992" w:type="dxa"/>
                        <w:tcBorders>
                          <w:top w:val="single" w:sz="6" w:space="0" w:color="000000"/>
                          <w:left w:val="single" w:sz="6" w:space="0" w:color="000000"/>
                          <w:bottom w:val="single" w:sz="6" w:space="0" w:color="000000"/>
                          <w:right w:val="single" w:sz="6" w:space="0" w:color="000000"/>
                        </w:tcBorders>
                      </w:tcPr>
                      <w:p w14:paraId="0399CCD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800</w:t>
                        </w:r>
                      </w:p>
                    </w:tc>
                    <w:tc>
                      <w:tcPr>
                        <w:tcW w:w="1134" w:type="dxa"/>
                        <w:gridSpan w:val="2"/>
                        <w:tcBorders>
                          <w:top w:val="single" w:sz="6" w:space="0" w:color="000000"/>
                          <w:left w:val="single" w:sz="6" w:space="0" w:color="000000"/>
                          <w:bottom w:val="single" w:sz="6" w:space="0" w:color="000000"/>
                          <w:right w:val="single" w:sz="6" w:space="0" w:color="000000"/>
                        </w:tcBorders>
                      </w:tcPr>
                      <w:p w14:paraId="3E542FE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690,0</w:t>
                        </w:r>
                      </w:p>
                    </w:tc>
                    <w:tc>
                      <w:tcPr>
                        <w:tcW w:w="1134" w:type="dxa"/>
                        <w:tcBorders>
                          <w:top w:val="single" w:sz="6" w:space="0" w:color="000000"/>
                          <w:left w:val="single" w:sz="6" w:space="0" w:color="000000"/>
                          <w:bottom w:val="single" w:sz="6" w:space="0" w:color="000000"/>
                          <w:right w:val="single" w:sz="6" w:space="0" w:color="000000"/>
                        </w:tcBorders>
                      </w:tcPr>
                      <w:p w14:paraId="3EBE2B3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700,0</w:t>
                        </w:r>
                      </w:p>
                    </w:tc>
                    <w:tc>
                      <w:tcPr>
                        <w:tcW w:w="1134" w:type="dxa"/>
                        <w:tcBorders>
                          <w:top w:val="single" w:sz="6" w:space="0" w:color="000000"/>
                          <w:left w:val="single" w:sz="6" w:space="0" w:color="000000"/>
                          <w:bottom w:val="single" w:sz="6" w:space="0" w:color="000000"/>
                          <w:right w:val="single" w:sz="6" w:space="0" w:color="000000"/>
                        </w:tcBorders>
                      </w:tcPr>
                      <w:p w14:paraId="208D0B0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700,0</w:t>
                        </w:r>
                      </w:p>
                    </w:tc>
                  </w:tr>
                  <w:tr w:rsidR="00442198" w:rsidRPr="00FC000F" w14:paraId="15ADE342"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tcPr>
                      <w:p w14:paraId="75200ED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Выполнение других обязательств </w:t>
                        </w:r>
                        <w:r w:rsidRPr="00FC000F">
                          <w:rPr>
                            <w:sz w:val="16"/>
                            <w:szCs w:val="16"/>
                          </w:rPr>
                          <w:cr/>
                          <w:t>униципального образования</w:t>
                        </w:r>
                      </w:p>
                    </w:tc>
                    <w:tc>
                      <w:tcPr>
                        <w:tcW w:w="709" w:type="dxa"/>
                        <w:tcBorders>
                          <w:top w:val="single" w:sz="6" w:space="0" w:color="000000"/>
                          <w:left w:val="single" w:sz="6" w:space="0" w:color="000000"/>
                          <w:bottom w:val="single" w:sz="6" w:space="0" w:color="000000"/>
                          <w:right w:val="single" w:sz="6" w:space="0" w:color="000000"/>
                        </w:tcBorders>
                      </w:tcPr>
                      <w:p w14:paraId="69E7019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w:t>
                        </w:r>
                        <w:r w:rsidRPr="00FC000F">
                          <w:rPr>
                            <w:sz w:val="16"/>
                            <w:szCs w:val="16"/>
                          </w:rPr>
                          <w:cr/>
                          <w:t>0</w:t>
                        </w:r>
                      </w:p>
                    </w:tc>
                    <w:tc>
                      <w:tcPr>
                        <w:tcW w:w="992" w:type="dxa"/>
                        <w:tcBorders>
                          <w:top w:val="single" w:sz="6" w:space="0" w:color="000000"/>
                          <w:left w:val="single" w:sz="6" w:space="0" w:color="000000"/>
                          <w:bottom w:val="single" w:sz="6" w:space="0" w:color="000000"/>
                          <w:right w:val="single" w:sz="6" w:space="0" w:color="000000"/>
                        </w:tcBorders>
                      </w:tcPr>
                      <w:p w14:paraId="5E35A8E5"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4B9D304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12 875,1</w:t>
                        </w:r>
                      </w:p>
                    </w:tc>
                    <w:tc>
                      <w:tcPr>
                        <w:tcW w:w="1134" w:type="dxa"/>
                        <w:tcBorders>
                          <w:top w:val="single" w:sz="6" w:space="0" w:color="000000"/>
                          <w:left w:val="single" w:sz="6" w:space="0" w:color="000000"/>
                          <w:bottom w:val="single" w:sz="6" w:space="0" w:color="000000"/>
                          <w:right w:val="single" w:sz="6" w:space="0" w:color="000000"/>
                        </w:tcBorders>
                      </w:tcPr>
                      <w:p w14:paraId="6851305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1 105,0</w:t>
                        </w:r>
                      </w:p>
                    </w:tc>
                    <w:tc>
                      <w:tcPr>
                        <w:tcW w:w="1134" w:type="dxa"/>
                        <w:tcBorders>
                          <w:top w:val="single" w:sz="6" w:space="0" w:color="000000"/>
                          <w:left w:val="single" w:sz="6" w:space="0" w:color="000000"/>
                          <w:bottom w:val="single" w:sz="6" w:space="0" w:color="000000"/>
                          <w:right w:val="single" w:sz="6" w:space="0" w:color="000000"/>
                        </w:tcBorders>
                      </w:tcPr>
                      <w:p w14:paraId="0DB9383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1E20AE4"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4AF40F9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100667E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99 0 00 00260</w:t>
                        </w:r>
                      </w:p>
                    </w:tc>
                    <w:tc>
                      <w:tcPr>
                        <w:tcW w:w="992" w:type="dxa"/>
                        <w:tcBorders>
                          <w:top w:val="single" w:sz="6" w:space="0" w:color="000000"/>
                          <w:left w:val="single" w:sz="6" w:space="0" w:color="000000"/>
                          <w:bottom w:val="single" w:sz="6" w:space="0" w:color="000000"/>
                          <w:right w:val="single" w:sz="6" w:space="0" w:color="000000"/>
                        </w:tcBorders>
                      </w:tcPr>
                      <w:p w14:paraId="60CBBE4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0350D6E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9 040,1</w:t>
                        </w:r>
                      </w:p>
                    </w:tc>
                    <w:tc>
                      <w:tcPr>
                        <w:tcW w:w="1134" w:type="dxa"/>
                        <w:tcBorders>
                          <w:top w:val="single" w:sz="6" w:space="0" w:color="000000"/>
                          <w:left w:val="single" w:sz="6" w:space="0" w:color="000000"/>
                          <w:bottom w:val="single" w:sz="6" w:space="0" w:color="000000"/>
                          <w:right w:val="single" w:sz="6" w:space="0" w:color="000000"/>
                        </w:tcBorders>
                      </w:tcPr>
                      <w:p w14:paraId="4F5165E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1 105,0</w:t>
                        </w:r>
                      </w:p>
                    </w:tc>
                    <w:tc>
                      <w:tcPr>
                        <w:tcW w:w="1134" w:type="dxa"/>
                        <w:tcBorders>
                          <w:top w:val="single" w:sz="6" w:space="0" w:color="000000"/>
                          <w:left w:val="single" w:sz="6" w:space="0" w:color="000000"/>
                          <w:bottom w:val="single" w:sz="6" w:space="0" w:color="000000"/>
                          <w:right w:val="single" w:sz="6" w:space="0" w:color="000000"/>
                        </w:tcBorders>
                      </w:tcPr>
                      <w:p w14:paraId="00C0720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5E9F914"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07C8C31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Капитальные вложения в объекты государственной (муниципальной) собственности</w:t>
                        </w:r>
                      </w:p>
                    </w:tc>
                    <w:tc>
                      <w:tcPr>
                        <w:tcW w:w="709" w:type="dxa"/>
                        <w:tcBorders>
                          <w:top w:val="single" w:sz="6" w:space="0" w:color="000000"/>
                          <w:left w:val="single" w:sz="6" w:space="0" w:color="000000"/>
                          <w:bottom w:val="single" w:sz="6" w:space="0" w:color="000000"/>
                          <w:right w:val="single" w:sz="6" w:space="0" w:color="000000"/>
                        </w:tcBorders>
                      </w:tcPr>
                      <w:p w14:paraId="3BF03A5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99 0 00 00260</w:t>
                        </w:r>
                      </w:p>
                    </w:tc>
                    <w:tc>
                      <w:tcPr>
                        <w:tcW w:w="992" w:type="dxa"/>
                        <w:tcBorders>
                          <w:top w:val="single" w:sz="6" w:space="0" w:color="000000"/>
                          <w:left w:val="single" w:sz="6" w:space="0" w:color="000000"/>
                          <w:bottom w:val="single" w:sz="6" w:space="0" w:color="000000"/>
                          <w:right w:val="single" w:sz="6" w:space="0" w:color="000000"/>
                        </w:tcBorders>
                      </w:tcPr>
                      <w:p w14:paraId="09FA18C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400</w:t>
                        </w:r>
                      </w:p>
                    </w:tc>
                    <w:tc>
                      <w:tcPr>
                        <w:tcW w:w="1134" w:type="dxa"/>
                        <w:gridSpan w:val="2"/>
                        <w:tcBorders>
                          <w:top w:val="single" w:sz="6" w:space="0" w:color="000000"/>
                          <w:left w:val="single" w:sz="6" w:space="0" w:color="000000"/>
                          <w:bottom w:val="single" w:sz="6" w:space="0" w:color="000000"/>
                          <w:right w:val="single" w:sz="6" w:space="0" w:color="000000"/>
                        </w:tcBorders>
                      </w:tcPr>
                      <w:p w14:paraId="5A9584F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3 685,0</w:t>
                        </w:r>
                      </w:p>
                    </w:tc>
                    <w:tc>
                      <w:tcPr>
                        <w:tcW w:w="1134" w:type="dxa"/>
                        <w:tcBorders>
                          <w:top w:val="single" w:sz="6" w:space="0" w:color="000000"/>
                          <w:left w:val="single" w:sz="6" w:space="0" w:color="000000"/>
                          <w:bottom w:val="single" w:sz="6" w:space="0" w:color="000000"/>
                          <w:right w:val="single" w:sz="6" w:space="0" w:color="000000"/>
                        </w:tcBorders>
                      </w:tcPr>
                      <w:p w14:paraId="351A456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4BE471A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94C3BAD"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4C05381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Иные бюджетные </w:t>
                        </w:r>
                        <w:r w:rsidRPr="00FC000F">
                          <w:rPr>
                            <w:sz w:val="16"/>
                            <w:szCs w:val="16"/>
                          </w:rPr>
                          <w:cr/>
                          <w:t>ссигнования</w:t>
                        </w:r>
                      </w:p>
                    </w:tc>
                    <w:tc>
                      <w:tcPr>
                        <w:tcW w:w="709" w:type="dxa"/>
                        <w:tcBorders>
                          <w:top w:val="single" w:sz="6" w:space="0" w:color="000000"/>
                          <w:left w:val="single" w:sz="6" w:space="0" w:color="000000"/>
                          <w:bottom w:val="single" w:sz="6" w:space="0" w:color="000000"/>
                          <w:right w:val="single" w:sz="6" w:space="0" w:color="000000"/>
                        </w:tcBorders>
                      </w:tcPr>
                      <w:p w14:paraId="7F45198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99 0 00 00260</w:t>
                        </w:r>
                      </w:p>
                    </w:tc>
                    <w:tc>
                      <w:tcPr>
                        <w:tcW w:w="992" w:type="dxa"/>
                        <w:tcBorders>
                          <w:top w:val="single" w:sz="6" w:space="0" w:color="000000"/>
                          <w:left w:val="single" w:sz="6" w:space="0" w:color="000000"/>
                          <w:bottom w:val="single" w:sz="6" w:space="0" w:color="000000"/>
                          <w:right w:val="single" w:sz="6" w:space="0" w:color="000000"/>
                        </w:tcBorders>
                      </w:tcPr>
                      <w:p w14:paraId="18F0333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800</w:t>
                        </w:r>
                      </w:p>
                    </w:tc>
                    <w:tc>
                      <w:tcPr>
                        <w:tcW w:w="1134" w:type="dxa"/>
                        <w:gridSpan w:val="2"/>
                        <w:tcBorders>
                          <w:top w:val="single" w:sz="6" w:space="0" w:color="000000"/>
                          <w:left w:val="single" w:sz="6" w:space="0" w:color="000000"/>
                          <w:bottom w:val="single" w:sz="6" w:space="0" w:color="000000"/>
                          <w:right w:val="single" w:sz="6" w:space="0" w:color="000000"/>
                        </w:tcBorders>
                      </w:tcPr>
                      <w:p w14:paraId="51E9BE9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150,0</w:t>
                        </w:r>
                      </w:p>
                    </w:tc>
                    <w:tc>
                      <w:tcPr>
                        <w:tcW w:w="1134" w:type="dxa"/>
                        <w:tcBorders>
                          <w:top w:val="single" w:sz="6" w:space="0" w:color="000000"/>
                          <w:left w:val="single" w:sz="6" w:space="0" w:color="000000"/>
                          <w:bottom w:val="single" w:sz="6" w:space="0" w:color="000000"/>
                          <w:right w:val="single" w:sz="6" w:space="0" w:color="000000"/>
                        </w:tcBorders>
                      </w:tcPr>
                      <w:p w14:paraId="0F41792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5DD0AB6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F802E97"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6C9A2A9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связанные с исполнением судебных актов по искам к муниципальному образованию (казне)</w:t>
                        </w:r>
                      </w:p>
                    </w:tc>
                    <w:tc>
                      <w:tcPr>
                        <w:tcW w:w="709" w:type="dxa"/>
                        <w:tcBorders>
                          <w:top w:val="single" w:sz="6" w:space="0" w:color="000000"/>
                          <w:left w:val="single" w:sz="6" w:space="0" w:color="000000"/>
                          <w:bottom w:val="single" w:sz="6" w:space="0" w:color="000000"/>
                          <w:right w:val="single" w:sz="6" w:space="0" w:color="000000"/>
                        </w:tcBorders>
                      </w:tcPr>
                      <w:p w14:paraId="716105B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99 0 00 00270</w:t>
                        </w:r>
                      </w:p>
                    </w:tc>
                    <w:tc>
                      <w:tcPr>
                        <w:tcW w:w="992" w:type="dxa"/>
                        <w:tcBorders>
                          <w:top w:val="single" w:sz="6" w:space="0" w:color="000000"/>
                          <w:left w:val="single" w:sz="6" w:space="0" w:color="000000"/>
                          <w:bottom w:val="single" w:sz="6" w:space="0" w:color="000000"/>
                          <w:right w:val="single" w:sz="6" w:space="0" w:color="000000"/>
                        </w:tcBorders>
                      </w:tcPr>
                      <w:p w14:paraId="32266C65"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071929D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4 694,9</w:t>
                        </w:r>
                      </w:p>
                    </w:tc>
                    <w:tc>
                      <w:tcPr>
                        <w:tcW w:w="1134" w:type="dxa"/>
                        <w:tcBorders>
                          <w:top w:val="single" w:sz="6" w:space="0" w:color="000000"/>
                          <w:left w:val="single" w:sz="6" w:space="0" w:color="000000"/>
                          <w:bottom w:val="single" w:sz="6" w:space="0" w:color="000000"/>
                          <w:right w:val="single" w:sz="6" w:space="0" w:color="000000"/>
                        </w:tcBorders>
                      </w:tcPr>
                      <w:p w14:paraId="6B67246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6EED451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238DA7E"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1388295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Закупка товаров, работ и услуг для обеспечения государственных (муниц</w:t>
                        </w:r>
                        <w:r w:rsidRPr="00FC000F">
                          <w:rPr>
                            <w:sz w:val="16"/>
                            <w:szCs w:val="16"/>
                          </w:rPr>
                          <w:cr/>
                          <w:t>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69A73B0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w:t>
                        </w:r>
                        <w:r w:rsidRPr="00FC000F">
                          <w:rPr>
                            <w:sz w:val="16"/>
                            <w:szCs w:val="16"/>
                          </w:rPr>
                          <w:cr/>
                          <w:t>00 00270</w:t>
                        </w:r>
                      </w:p>
                    </w:tc>
                    <w:tc>
                      <w:tcPr>
                        <w:tcW w:w="992" w:type="dxa"/>
                        <w:tcBorders>
                          <w:top w:val="single" w:sz="6" w:space="0" w:color="000000"/>
                          <w:left w:val="single" w:sz="6" w:space="0" w:color="000000"/>
                          <w:bottom w:val="single" w:sz="6" w:space="0" w:color="000000"/>
                          <w:right w:val="single" w:sz="6" w:space="0" w:color="000000"/>
                        </w:tcBorders>
                      </w:tcPr>
                      <w:p w14:paraId="4F8FA95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55608B3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511,4</w:t>
                        </w:r>
                      </w:p>
                    </w:tc>
                    <w:tc>
                      <w:tcPr>
                        <w:tcW w:w="1134" w:type="dxa"/>
                        <w:tcBorders>
                          <w:top w:val="single" w:sz="6" w:space="0" w:color="000000"/>
                          <w:left w:val="single" w:sz="6" w:space="0" w:color="000000"/>
                          <w:bottom w:val="single" w:sz="6" w:space="0" w:color="000000"/>
                          <w:right w:val="single" w:sz="6" w:space="0" w:color="000000"/>
                        </w:tcBorders>
                      </w:tcPr>
                      <w:p w14:paraId="73C93BD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0A0A24F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74C0011"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1A22E78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бюджетные ассигнования</w:t>
                        </w:r>
                      </w:p>
                    </w:tc>
                    <w:tc>
                      <w:tcPr>
                        <w:tcW w:w="709" w:type="dxa"/>
                        <w:tcBorders>
                          <w:top w:val="single" w:sz="6" w:space="0" w:color="000000"/>
                          <w:left w:val="single" w:sz="6" w:space="0" w:color="000000"/>
                          <w:bottom w:val="single" w:sz="6" w:space="0" w:color="000000"/>
                          <w:right w:val="single" w:sz="6" w:space="0" w:color="000000"/>
                        </w:tcBorders>
                      </w:tcPr>
                      <w:p w14:paraId="48199C2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99 0 00 00270</w:t>
                        </w:r>
                      </w:p>
                    </w:tc>
                    <w:tc>
                      <w:tcPr>
                        <w:tcW w:w="992" w:type="dxa"/>
                        <w:tcBorders>
                          <w:top w:val="single" w:sz="6" w:space="0" w:color="000000"/>
                          <w:left w:val="single" w:sz="6" w:space="0" w:color="000000"/>
                          <w:bottom w:val="single" w:sz="6" w:space="0" w:color="000000"/>
                          <w:right w:val="single" w:sz="6" w:space="0" w:color="000000"/>
                        </w:tcBorders>
                      </w:tcPr>
                      <w:p w14:paraId="1989850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800</w:t>
                        </w:r>
                      </w:p>
                    </w:tc>
                    <w:tc>
                      <w:tcPr>
                        <w:tcW w:w="1134" w:type="dxa"/>
                        <w:gridSpan w:val="2"/>
                        <w:tcBorders>
                          <w:top w:val="single" w:sz="6" w:space="0" w:color="000000"/>
                          <w:left w:val="single" w:sz="6" w:space="0" w:color="000000"/>
                          <w:bottom w:val="single" w:sz="6" w:space="0" w:color="000000"/>
                          <w:right w:val="single" w:sz="6" w:space="0" w:color="000000"/>
                        </w:tcBorders>
                      </w:tcPr>
                      <w:p w14:paraId="4BC0273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4 183,5</w:t>
                        </w:r>
                      </w:p>
                    </w:tc>
                    <w:tc>
                      <w:tcPr>
                        <w:tcW w:w="1134" w:type="dxa"/>
                        <w:tcBorders>
                          <w:top w:val="single" w:sz="6" w:space="0" w:color="000000"/>
                          <w:left w:val="single" w:sz="6" w:space="0" w:color="000000"/>
                          <w:bottom w:val="single" w:sz="6" w:space="0" w:color="000000"/>
                          <w:right w:val="single" w:sz="6" w:space="0" w:color="000000"/>
                        </w:tcBorders>
                      </w:tcPr>
                      <w:p w14:paraId="25AE51F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2B8C0FE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B67F077"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79AB678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Содержание улично-дорожной сети</w:t>
                        </w:r>
                      </w:p>
                    </w:tc>
                    <w:tc>
                      <w:tcPr>
                        <w:tcW w:w="709" w:type="dxa"/>
                        <w:tcBorders>
                          <w:top w:val="single" w:sz="6" w:space="0" w:color="000000"/>
                          <w:left w:val="single" w:sz="6" w:space="0" w:color="000000"/>
                          <w:bottom w:val="single" w:sz="6" w:space="0" w:color="000000"/>
                          <w:right w:val="single" w:sz="6" w:space="0" w:color="000000"/>
                        </w:tcBorders>
                      </w:tcPr>
                      <w:p w14:paraId="3FAEF68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99 0 00 02070</w:t>
                        </w:r>
                      </w:p>
                    </w:tc>
                    <w:tc>
                      <w:tcPr>
                        <w:tcW w:w="992" w:type="dxa"/>
                        <w:tcBorders>
                          <w:top w:val="single" w:sz="6" w:space="0" w:color="000000"/>
                          <w:left w:val="single" w:sz="6" w:space="0" w:color="000000"/>
                          <w:bottom w:val="single" w:sz="6" w:space="0" w:color="000000"/>
                          <w:right w:val="single" w:sz="6" w:space="0" w:color="000000"/>
                        </w:tcBorders>
                      </w:tcPr>
                      <w:p w14:paraId="3634DFFA"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25815D7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c>
                      <w:tcPr>
                        <w:tcW w:w="1134" w:type="dxa"/>
                        <w:tcBorders>
                          <w:top w:val="single" w:sz="6" w:space="0" w:color="000000"/>
                          <w:left w:val="single" w:sz="6" w:space="0" w:color="000000"/>
                          <w:bottom w:val="single" w:sz="6" w:space="0" w:color="000000"/>
                          <w:right w:val="single" w:sz="6" w:space="0" w:color="000000"/>
                        </w:tcBorders>
                      </w:tcPr>
                      <w:p w14:paraId="6EEBDB1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6942313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BB691F6"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4D80D00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61B8C13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99 0 00 02070</w:t>
                        </w:r>
                      </w:p>
                    </w:tc>
                    <w:tc>
                      <w:tcPr>
                        <w:tcW w:w="992" w:type="dxa"/>
                        <w:tcBorders>
                          <w:top w:val="single" w:sz="6" w:space="0" w:color="000000"/>
                          <w:left w:val="single" w:sz="6" w:space="0" w:color="000000"/>
                          <w:bottom w:val="single" w:sz="6" w:space="0" w:color="000000"/>
                          <w:right w:val="single" w:sz="6" w:space="0" w:color="000000"/>
                        </w:tcBorders>
                      </w:tcPr>
                      <w:p w14:paraId="07D8D7F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24E2AE3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c>
                      <w:tcPr>
                        <w:tcW w:w="1134" w:type="dxa"/>
                        <w:tcBorders>
                          <w:top w:val="single" w:sz="6" w:space="0" w:color="000000"/>
                          <w:left w:val="single" w:sz="6" w:space="0" w:color="000000"/>
                          <w:bottom w:val="single" w:sz="6" w:space="0" w:color="000000"/>
                          <w:right w:val="single" w:sz="6" w:space="0" w:color="000000"/>
                        </w:tcBorders>
                      </w:tcPr>
                      <w:p w14:paraId="2741913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196D287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ADA46DA"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tcPr>
                      <w:p w14:paraId="760A425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Капитальный ремонт </w:t>
                        </w:r>
                        <w:r w:rsidRPr="00FC000F">
                          <w:rPr>
                            <w:sz w:val="16"/>
                            <w:szCs w:val="16"/>
                          </w:rPr>
                          <w:cr/>
                          <w:t>униципального жилищного фонда</w:t>
                        </w:r>
                      </w:p>
                    </w:tc>
                    <w:tc>
                      <w:tcPr>
                        <w:tcW w:w="709" w:type="dxa"/>
                        <w:tcBorders>
                          <w:top w:val="single" w:sz="6" w:space="0" w:color="000000"/>
                          <w:left w:val="single" w:sz="6" w:space="0" w:color="000000"/>
                          <w:bottom w:val="single" w:sz="6" w:space="0" w:color="000000"/>
                          <w:right w:val="single" w:sz="6" w:space="0" w:color="000000"/>
                        </w:tcBorders>
                      </w:tcPr>
                      <w:p w14:paraId="029FD16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99 0 00 02100</w:t>
                        </w:r>
                      </w:p>
                    </w:tc>
                    <w:tc>
                      <w:tcPr>
                        <w:tcW w:w="992" w:type="dxa"/>
                        <w:tcBorders>
                          <w:top w:val="single" w:sz="6" w:space="0" w:color="000000"/>
                          <w:left w:val="single" w:sz="6" w:space="0" w:color="000000"/>
                          <w:bottom w:val="single" w:sz="6" w:space="0" w:color="000000"/>
                          <w:right w:val="single" w:sz="6" w:space="0" w:color="000000"/>
                        </w:tcBorders>
                      </w:tcPr>
                      <w:p w14:paraId="4830650F"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03A1BCB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1 000,0</w:t>
                        </w:r>
                      </w:p>
                    </w:tc>
                    <w:tc>
                      <w:tcPr>
                        <w:tcW w:w="1134" w:type="dxa"/>
                        <w:tcBorders>
                          <w:top w:val="single" w:sz="6" w:space="0" w:color="000000"/>
                          <w:left w:val="single" w:sz="6" w:space="0" w:color="000000"/>
                          <w:bottom w:val="single" w:sz="6" w:space="0" w:color="000000"/>
                          <w:right w:val="single" w:sz="6" w:space="0" w:color="000000"/>
                        </w:tcBorders>
                      </w:tcPr>
                      <w:p w14:paraId="6ED218F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0D149D1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417FBC4"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52DD037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03D9F5C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99 0 00 02100</w:t>
                        </w:r>
                      </w:p>
                    </w:tc>
                    <w:tc>
                      <w:tcPr>
                        <w:tcW w:w="992" w:type="dxa"/>
                        <w:tcBorders>
                          <w:top w:val="single" w:sz="6" w:space="0" w:color="000000"/>
                          <w:left w:val="single" w:sz="6" w:space="0" w:color="000000"/>
                          <w:bottom w:val="single" w:sz="6" w:space="0" w:color="000000"/>
                          <w:right w:val="single" w:sz="6" w:space="0" w:color="000000"/>
                        </w:tcBorders>
                      </w:tcPr>
                      <w:p w14:paraId="5BB659B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7D9D72F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1 000,0</w:t>
                        </w:r>
                      </w:p>
                    </w:tc>
                    <w:tc>
                      <w:tcPr>
                        <w:tcW w:w="1134" w:type="dxa"/>
                        <w:tcBorders>
                          <w:top w:val="single" w:sz="6" w:space="0" w:color="000000"/>
                          <w:left w:val="single" w:sz="6" w:space="0" w:color="000000"/>
                          <w:bottom w:val="single" w:sz="6" w:space="0" w:color="000000"/>
                          <w:right w:val="single" w:sz="6" w:space="0" w:color="000000"/>
                        </w:tcBorders>
                      </w:tcPr>
                      <w:p w14:paraId="1C50364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4C3E7B9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4D32F3E"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tcPr>
                      <w:p w14:paraId="7722529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Пенсионное обеспечение муниципальных служащих</w:t>
                        </w:r>
                      </w:p>
                    </w:tc>
                    <w:tc>
                      <w:tcPr>
                        <w:tcW w:w="709" w:type="dxa"/>
                        <w:tcBorders>
                          <w:top w:val="single" w:sz="6" w:space="0" w:color="000000"/>
                          <w:left w:val="single" w:sz="6" w:space="0" w:color="000000"/>
                          <w:bottom w:val="single" w:sz="6" w:space="0" w:color="000000"/>
                          <w:right w:val="single" w:sz="6" w:space="0" w:color="000000"/>
                        </w:tcBorders>
                      </w:tcPr>
                      <w:p w14:paraId="7AC824A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99 0 00 03400</w:t>
                        </w:r>
                      </w:p>
                    </w:tc>
                    <w:tc>
                      <w:tcPr>
                        <w:tcW w:w="992" w:type="dxa"/>
                        <w:tcBorders>
                          <w:top w:val="single" w:sz="6" w:space="0" w:color="000000"/>
                          <w:left w:val="single" w:sz="6" w:space="0" w:color="000000"/>
                          <w:bottom w:val="single" w:sz="6" w:space="0" w:color="000000"/>
                          <w:right w:val="single" w:sz="6" w:space="0" w:color="000000"/>
                        </w:tcBorders>
                      </w:tcPr>
                      <w:p w14:paraId="6B330FC7"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20F141E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8 762,4</w:t>
                        </w:r>
                      </w:p>
                    </w:tc>
                    <w:tc>
                      <w:tcPr>
                        <w:tcW w:w="1134" w:type="dxa"/>
                        <w:tcBorders>
                          <w:top w:val="single" w:sz="6" w:space="0" w:color="000000"/>
                          <w:left w:val="single" w:sz="6" w:space="0" w:color="000000"/>
                          <w:bottom w:val="single" w:sz="6" w:space="0" w:color="000000"/>
                          <w:right w:val="single" w:sz="6" w:space="0" w:color="000000"/>
                        </w:tcBorders>
                      </w:tcPr>
                      <w:p w14:paraId="6279F11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848,8</w:t>
                        </w:r>
                      </w:p>
                    </w:tc>
                    <w:tc>
                      <w:tcPr>
                        <w:tcW w:w="1134" w:type="dxa"/>
                        <w:tcBorders>
                          <w:top w:val="single" w:sz="6" w:space="0" w:color="000000"/>
                          <w:left w:val="single" w:sz="6" w:space="0" w:color="000000"/>
                          <w:bottom w:val="single" w:sz="6" w:space="0" w:color="000000"/>
                          <w:right w:val="single" w:sz="6" w:space="0" w:color="000000"/>
                        </w:tcBorders>
                      </w:tcPr>
                      <w:p w14:paraId="7B22E5B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w:t>
                        </w:r>
                        <w:r w:rsidRPr="00FC000F">
                          <w:rPr>
                            <w:sz w:val="16"/>
                            <w:szCs w:val="16"/>
                          </w:rPr>
                          <w:cr/>
                          <w:t>532,5</w:t>
                        </w:r>
                      </w:p>
                    </w:tc>
                  </w:tr>
                  <w:tr w:rsidR="00442198" w:rsidRPr="00FC000F" w14:paraId="39948578"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tcPr>
                      <w:p w14:paraId="34C812F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Социальное обеспечение и иные выплаты населению</w:t>
                        </w:r>
                      </w:p>
                    </w:tc>
                    <w:tc>
                      <w:tcPr>
                        <w:tcW w:w="709" w:type="dxa"/>
                        <w:tcBorders>
                          <w:top w:val="single" w:sz="6" w:space="0" w:color="000000"/>
                          <w:left w:val="single" w:sz="6" w:space="0" w:color="000000"/>
                          <w:bottom w:val="single" w:sz="6" w:space="0" w:color="000000"/>
                          <w:right w:val="single" w:sz="6" w:space="0" w:color="000000"/>
                        </w:tcBorders>
                      </w:tcPr>
                      <w:p w14:paraId="7A8BBB4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99 0 00 03400</w:t>
                        </w:r>
                      </w:p>
                    </w:tc>
                    <w:tc>
                      <w:tcPr>
                        <w:tcW w:w="992" w:type="dxa"/>
                        <w:tcBorders>
                          <w:top w:val="single" w:sz="6" w:space="0" w:color="000000"/>
                          <w:left w:val="single" w:sz="6" w:space="0" w:color="000000"/>
                          <w:bottom w:val="single" w:sz="6" w:space="0" w:color="000000"/>
                          <w:right w:val="single" w:sz="6" w:space="0" w:color="000000"/>
                        </w:tcBorders>
                      </w:tcPr>
                      <w:p w14:paraId="5D9DA70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300</w:t>
                        </w:r>
                      </w:p>
                    </w:tc>
                    <w:tc>
                      <w:tcPr>
                        <w:tcW w:w="1134" w:type="dxa"/>
                        <w:gridSpan w:val="2"/>
                        <w:tcBorders>
                          <w:top w:val="single" w:sz="6" w:space="0" w:color="000000"/>
                          <w:left w:val="single" w:sz="6" w:space="0" w:color="000000"/>
                          <w:bottom w:val="single" w:sz="6" w:space="0" w:color="000000"/>
                          <w:right w:val="single" w:sz="6" w:space="0" w:color="000000"/>
                        </w:tcBorders>
                      </w:tcPr>
                      <w:p w14:paraId="041DB5F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8 762,4</w:t>
                        </w:r>
                      </w:p>
                    </w:tc>
                    <w:tc>
                      <w:tcPr>
                        <w:tcW w:w="1134" w:type="dxa"/>
                        <w:tcBorders>
                          <w:top w:val="single" w:sz="6" w:space="0" w:color="000000"/>
                          <w:left w:val="single" w:sz="6" w:space="0" w:color="000000"/>
                          <w:bottom w:val="single" w:sz="6" w:space="0" w:color="000000"/>
                          <w:right w:val="single" w:sz="6" w:space="0" w:color="000000"/>
                        </w:tcBorders>
                      </w:tcPr>
                      <w:p w14:paraId="02D9EF2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848,8</w:t>
                        </w:r>
                      </w:p>
                    </w:tc>
                    <w:tc>
                      <w:tcPr>
                        <w:tcW w:w="1134" w:type="dxa"/>
                        <w:tcBorders>
                          <w:top w:val="single" w:sz="6" w:space="0" w:color="000000"/>
                          <w:left w:val="single" w:sz="6" w:space="0" w:color="000000"/>
                          <w:bottom w:val="single" w:sz="6" w:space="0" w:color="000000"/>
                          <w:right w:val="single" w:sz="6" w:space="0" w:color="000000"/>
                        </w:tcBorders>
                      </w:tcPr>
                      <w:p w14:paraId="7DB8E77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5 532,5</w:t>
                        </w:r>
                      </w:p>
                    </w:tc>
                  </w:tr>
                  <w:tr w:rsidR="00442198" w:rsidRPr="00FC000F" w14:paraId="4CCCCC9A"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tcPr>
                      <w:p w14:paraId="11D110D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Осуществление мер социальной поддержки специалистов муниципальных учреждений</w:t>
                        </w:r>
                      </w:p>
                    </w:tc>
                    <w:tc>
                      <w:tcPr>
                        <w:tcW w:w="709" w:type="dxa"/>
                        <w:tcBorders>
                          <w:top w:val="single" w:sz="6" w:space="0" w:color="000000"/>
                          <w:left w:val="single" w:sz="6" w:space="0" w:color="000000"/>
                          <w:bottom w:val="single" w:sz="6" w:space="0" w:color="000000"/>
                          <w:right w:val="single" w:sz="6" w:space="0" w:color="000000"/>
                        </w:tcBorders>
                      </w:tcPr>
                      <w:p w14:paraId="1C80673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99 0 00 03420</w:t>
                        </w:r>
                      </w:p>
                    </w:tc>
                    <w:tc>
                      <w:tcPr>
                        <w:tcW w:w="992" w:type="dxa"/>
                        <w:tcBorders>
                          <w:top w:val="single" w:sz="6" w:space="0" w:color="000000"/>
                          <w:left w:val="single" w:sz="6" w:space="0" w:color="000000"/>
                          <w:bottom w:val="single" w:sz="6" w:space="0" w:color="000000"/>
                          <w:right w:val="single" w:sz="6" w:space="0" w:color="000000"/>
                        </w:tcBorders>
                      </w:tcPr>
                      <w:p w14:paraId="05058C85"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40EC795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36,0</w:t>
                        </w:r>
                      </w:p>
                    </w:tc>
                    <w:tc>
                      <w:tcPr>
                        <w:tcW w:w="1134" w:type="dxa"/>
                        <w:tcBorders>
                          <w:top w:val="single" w:sz="6" w:space="0" w:color="000000"/>
                          <w:left w:val="single" w:sz="6" w:space="0" w:color="000000"/>
                          <w:bottom w:val="single" w:sz="6" w:space="0" w:color="000000"/>
                          <w:right w:val="single" w:sz="6" w:space="0" w:color="000000"/>
                        </w:tcBorders>
                      </w:tcPr>
                      <w:p w14:paraId="4AF90E0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4F9CC8B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3CC58D7"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tcPr>
                      <w:p w14:paraId="67D20BA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Социальное </w:t>
                        </w:r>
                        <w:r w:rsidRPr="00FC000F">
                          <w:rPr>
                            <w:sz w:val="16"/>
                            <w:szCs w:val="16"/>
                          </w:rPr>
                          <w:cr/>
                          <w:t>беспечение и иные выплаты населению</w:t>
                        </w:r>
                      </w:p>
                    </w:tc>
                    <w:tc>
                      <w:tcPr>
                        <w:tcW w:w="709" w:type="dxa"/>
                        <w:tcBorders>
                          <w:top w:val="single" w:sz="6" w:space="0" w:color="000000"/>
                          <w:left w:val="single" w:sz="6" w:space="0" w:color="000000"/>
                          <w:bottom w:val="single" w:sz="6" w:space="0" w:color="000000"/>
                          <w:right w:val="single" w:sz="6" w:space="0" w:color="000000"/>
                        </w:tcBorders>
                      </w:tcPr>
                      <w:p w14:paraId="0016127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99 0 00 034</w:t>
                        </w:r>
                        <w:r w:rsidRPr="00FC000F">
                          <w:rPr>
                            <w:sz w:val="16"/>
                            <w:szCs w:val="16"/>
                          </w:rPr>
                          <w:cr/>
                          <w:t>0</w:t>
                        </w:r>
                      </w:p>
                    </w:tc>
                    <w:tc>
                      <w:tcPr>
                        <w:tcW w:w="992" w:type="dxa"/>
                        <w:tcBorders>
                          <w:top w:val="single" w:sz="6" w:space="0" w:color="000000"/>
                          <w:left w:val="single" w:sz="6" w:space="0" w:color="000000"/>
                          <w:bottom w:val="single" w:sz="6" w:space="0" w:color="000000"/>
                          <w:right w:val="single" w:sz="6" w:space="0" w:color="000000"/>
                        </w:tcBorders>
                      </w:tcPr>
                      <w:p w14:paraId="69CEF7F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300</w:t>
                        </w:r>
                      </w:p>
                    </w:tc>
                    <w:tc>
                      <w:tcPr>
                        <w:tcW w:w="1134" w:type="dxa"/>
                        <w:gridSpan w:val="2"/>
                        <w:tcBorders>
                          <w:top w:val="single" w:sz="6" w:space="0" w:color="000000"/>
                          <w:left w:val="single" w:sz="6" w:space="0" w:color="000000"/>
                          <w:bottom w:val="single" w:sz="6" w:space="0" w:color="000000"/>
                          <w:right w:val="single" w:sz="6" w:space="0" w:color="000000"/>
                        </w:tcBorders>
                      </w:tcPr>
                      <w:p w14:paraId="440B499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36,0</w:t>
                        </w:r>
                      </w:p>
                    </w:tc>
                    <w:tc>
                      <w:tcPr>
                        <w:tcW w:w="1134" w:type="dxa"/>
                        <w:tcBorders>
                          <w:top w:val="single" w:sz="6" w:space="0" w:color="000000"/>
                          <w:left w:val="single" w:sz="6" w:space="0" w:color="000000"/>
                          <w:bottom w:val="single" w:sz="6" w:space="0" w:color="000000"/>
                          <w:right w:val="single" w:sz="6" w:space="0" w:color="000000"/>
                        </w:tcBorders>
                      </w:tcPr>
                      <w:p w14:paraId="001340A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7DA4513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8EE40EE" w14:textId="77777777" w:rsidTr="00BC722C">
                    <w:trPr>
                      <w:trHeight w:val="1286"/>
                    </w:trPr>
                    <w:tc>
                      <w:tcPr>
                        <w:tcW w:w="1168" w:type="dxa"/>
                        <w:tcBorders>
                          <w:top w:val="single" w:sz="6" w:space="0" w:color="000000"/>
                          <w:left w:val="single" w:sz="6" w:space="0" w:color="000000"/>
                          <w:bottom w:val="single" w:sz="6" w:space="0" w:color="000000"/>
                          <w:right w:val="single" w:sz="6" w:space="0" w:color="000000"/>
                        </w:tcBorders>
                      </w:tcPr>
                      <w:p w14:paraId="7178F7A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09" w:type="dxa"/>
                        <w:tcBorders>
                          <w:top w:val="single" w:sz="6" w:space="0" w:color="000000"/>
                          <w:left w:val="single" w:sz="6" w:space="0" w:color="000000"/>
                          <w:bottom w:val="single" w:sz="6" w:space="0" w:color="000000"/>
                          <w:right w:val="single" w:sz="6" w:space="0" w:color="000000"/>
                        </w:tcBorders>
                      </w:tcPr>
                      <w:p w14:paraId="48C1FA2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99 0 00 51200</w:t>
                        </w:r>
                      </w:p>
                    </w:tc>
                    <w:tc>
                      <w:tcPr>
                        <w:tcW w:w="992" w:type="dxa"/>
                        <w:tcBorders>
                          <w:top w:val="single" w:sz="6" w:space="0" w:color="000000"/>
                          <w:left w:val="single" w:sz="6" w:space="0" w:color="000000"/>
                          <w:bottom w:val="single" w:sz="6" w:space="0" w:color="000000"/>
                          <w:right w:val="single" w:sz="6" w:space="0" w:color="000000"/>
                        </w:tcBorders>
                      </w:tcPr>
                      <w:p w14:paraId="54A618B5"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030ECB9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20,9</w:t>
                        </w:r>
                      </w:p>
                    </w:tc>
                    <w:tc>
                      <w:tcPr>
                        <w:tcW w:w="1134" w:type="dxa"/>
                        <w:tcBorders>
                          <w:top w:val="single" w:sz="6" w:space="0" w:color="000000"/>
                          <w:left w:val="single" w:sz="6" w:space="0" w:color="000000"/>
                          <w:bottom w:val="single" w:sz="6" w:space="0" w:color="000000"/>
                          <w:right w:val="single" w:sz="6" w:space="0" w:color="000000"/>
                        </w:tcBorders>
                      </w:tcPr>
                      <w:p w14:paraId="69A5590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445,9</w:t>
                        </w:r>
                      </w:p>
                    </w:tc>
                    <w:tc>
                      <w:tcPr>
                        <w:tcW w:w="1134" w:type="dxa"/>
                        <w:tcBorders>
                          <w:top w:val="single" w:sz="6" w:space="0" w:color="000000"/>
                          <w:left w:val="single" w:sz="6" w:space="0" w:color="000000"/>
                          <w:bottom w:val="single" w:sz="6" w:space="0" w:color="000000"/>
                          <w:right w:val="single" w:sz="6" w:space="0" w:color="000000"/>
                        </w:tcBorders>
                      </w:tcPr>
                      <w:p w14:paraId="0754BD4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w:t>
                        </w:r>
                      </w:p>
                    </w:tc>
                  </w:tr>
                  <w:tr w:rsidR="00442198" w:rsidRPr="00FC000F" w14:paraId="50E64E93"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473DD92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2ABFABB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99 0 00 51200</w:t>
                        </w:r>
                      </w:p>
                    </w:tc>
                    <w:tc>
                      <w:tcPr>
                        <w:tcW w:w="992" w:type="dxa"/>
                        <w:tcBorders>
                          <w:top w:val="single" w:sz="6" w:space="0" w:color="000000"/>
                          <w:left w:val="single" w:sz="6" w:space="0" w:color="000000"/>
                          <w:bottom w:val="single" w:sz="6" w:space="0" w:color="000000"/>
                          <w:right w:val="single" w:sz="6" w:space="0" w:color="000000"/>
                        </w:tcBorders>
                      </w:tcPr>
                      <w:p w14:paraId="162A83F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7814517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20,9</w:t>
                        </w:r>
                      </w:p>
                    </w:tc>
                    <w:tc>
                      <w:tcPr>
                        <w:tcW w:w="1134" w:type="dxa"/>
                        <w:tcBorders>
                          <w:top w:val="single" w:sz="6" w:space="0" w:color="000000"/>
                          <w:left w:val="single" w:sz="6" w:space="0" w:color="000000"/>
                          <w:bottom w:val="single" w:sz="6" w:space="0" w:color="000000"/>
                          <w:right w:val="single" w:sz="6" w:space="0" w:color="000000"/>
                        </w:tcBorders>
                      </w:tcPr>
                      <w:p w14:paraId="3E866D2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445,9</w:t>
                        </w:r>
                      </w:p>
                    </w:tc>
                    <w:tc>
                      <w:tcPr>
                        <w:tcW w:w="1134" w:type="dxa"/>
                        <w:tcBorders>
                          <w:top w:val="single" w:sz="6" w:space="0" w:color="000000"/>
                          <w:left w:val="single" w:sz="6" w:space="0" w:color="000000"/>
                          <w:bottom w:val="single" w:sz="6" w:space="0" w:color="000000"/>
                          <w:right w:val="single" w:sz="6" w:space="0" w:color="000000"/>
                        </w:tcBorders>
                      </w:tcPr>
                      <w:p w14:paraId="4615E45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w:t>
                        </w:r>
                      </w:p>
                    </w:tc>
                  </w:tr>
                  <w:tr w:rsidR="00442198" w:rsidRPr="00FC000F" w14:paraId="41E5D9A8"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tcPr>
                      <w:p w14:paraId="2E613D3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Дотации на выравнивание бюджетной обеспеченности поселений</w:t>
                        </w:r>
                      </w:p>
                    </w:tc>
                    <w:tc>
                      <w:tcPr>
                        <w:tcW w:w="709" w:type="dxa"/>
                        <w:tcBorders>
                          <w:top w:val="single" w:sz="6" w:space="0" w:color="000000"/>
                          <w:left w:val="single" w:sz="6" w:space="0" w:color="000000"/>
                          <w:bottom w:val="single" w:sz="6" w:space="0" w:color="000000"/>
                          <w:right w:val="single" w:sz="6" w:space="0" w:color="000000"/>
                        </w:tcBorders>
                      </w:tcPr>
                      <w:p w14:paraId="63770CD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99 0 00 61010</w:t>
                        </w:r>
                      </w:p>
                    </w:tc>
                    <w:tc>
                      <w:tcPr>
                        <w:tcW w:w="992" w:type="dxa"/>
                        <w:tcBorders>
                          <w:top w:val="single" w:sz="6" w:space="0" w:color="000000"/>
                          <w:left w:val="single" w:sz="6" w:space="0" w:color="000000"/>
                          <w:bottom w:val="single" w:sz="6" w:space="0" w:color="000000"/>
                          <w:right w:val="single" w:sz="6" w:space="0" w:color="000000"/>
                        </w:tcBorders>
                      </w:tcPr>
                      <w:p w14:paraId="6934C9CE"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292ED00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18 995,9</w:t>
                        </w:r>
                      </w:p>
                    </w:tc>
                    <w:tc>
                      <w:tcPr>
                        <w:tcW w:w="1134" w:type="dxa"/>
                        <w:tcBorders>
                          <w:top w:val="single" w:sz="6" w:space="0" w:color="000000"/>
                          <w:left w:val="single" w:sz="6" w:space="0" w:color="000000"/>
                          <w:bottom w:val="single" w:sz="6" w:space="0" w:color="000000"/>
                          <w:right w:val="single" w:sz="6" w:space="0" w:color="000000"/>
                        </w:tcBorders>
                      </w:tcPr>
                      <w:p w14:paraId="03EFA7D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6 975,3</w:t>
                        </w:r>
                      </w:p>
                    </w:tc>
                    <w:tc>
                      <w:tcPr>
                        <w:tcW w:w="1134" w:type="dxa"/>
                        <w:tcBorders>
                          <w:top w:val="single" w:sz="6" w:space="0" w:color="000000"/>
                          <w:left w:val="single" w:sz="6" w:space="0" w:color="000000"/>
                          <w:bottom w:val="single" w:sz="6" w:space="0" w:color="000000"/>
                          <w:right w:val="single" w:sz="6" w:space="0" w:color="000000"/>
                        </w:tcBorders>
                      </w:tcPr>
                      <w:p w14:paraId="1C0689E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2 266,9</w:t>
                        </w:r>
                      </w:p>
                    </w:tc>
                  </w:tr>
                  <w:tr w:rsidR="00442198" w:rsidRPr="00FC000F" w14:paraId="734F1CC7"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29DBE15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Межбюджетные трансферты</w:t>
                        </w:r>
                      </w:p>
                    </w:tc>
                    <w:tc>
                      <w:tcPr>
                        <w:tcW w:w="709" w:type="dxa"/>
                        <w:tcBorders>
                          <w:top w:val="single" w:sz="6" w:space="0" w:color="000000"/>
                          <w:left w:val="single" w:sz="6" w:space="0" w:color="000000"/>
                          <w:bottom w:val="single" w:sz="6" w:space="0" w:color="000000"/>
                          <w:right w:val="single" w:sz="6" w:space="0" w:color="000000"/>
                        </w:tcBorders>
                      </w:tcPr>
                      <w:p w14:paraId="7360A23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99 0 00 61010</w:t>
                        </w:r>
                      </w:p>
                    </w:tc>
                    <w:tc>
                      <w:tcPr>
                        <w:tcW w:w="992" w:type="dxa"/>
                        <w:tcBorders>
                          <w:top w:val="single" w:sz="6" w:space="0" w:color="000000"/>
                          <w:left w:val="single" w:sz="6" w:space="0" w:color="000000"/>
                          <w:bottom w:val="single" w:sz="6" w:space="0" w:color="000000"/>
                          <w:right w:val="single" w:sz="6" w:space="0" w:color="000000"/>
                        </w:tcBorders>
                      </w:tcPr>
                      <w:p w14:paraId="5D3D03F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50</w:t>
                        </w:r>
                      </w:p>
                    </w:tc>
                    <w:tc>
                      <w:tcPr>
                        <w:tcW w:w="1134" w:type="dxa"/>
                        <w:gridSpan w:val="2"/>
                        <w:tcBorders>
                          <w:top w:val="single" w:sz="6" w:space="0" w:color="000000"/>
                          <w:left w:val="single" w:sz="6" w:space="0" w:color="000000"/>
                          <w:bottom w:val="single" w:sz="6" w:space="0" w:color="000000"/>
                          <w:right w:val="single" w:sz="6" w:space="0" w:color="000000"/>
                        </w:tcBorders>
                      </w:tcPr>
                      <w:p w14:paraId="08CE9DE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18 995,9</w:t>
                        </w:r>
                      </w:p>
                    </w:tc>
                    <w:tc>
                      <w:tcPr>
                        <w:tcW w:w="1134" w:type="dxa"/>
                        <w:tcBorders>
                          <w:top w:val="single" w:sz="6" w:space="0" w:color="000000"/>
                          <w:left w:val="single" w:sz="6" w:space="0" w:color="000000"/>
                          <w:bottom w:val="single" w:sz="6" w:space="0" w:color="000000"/>
                          <w:right w:val="single" w:sz="6" w:space="0" w:color="000000"/>
                        </w:tcBorders>
                      </w:tcPr>
                      <w:p w14:paraId="798CB26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6 975,3</w:t>
                        </w:r>
                      </w:p>
                    </w:tc>
                    <w:tc>
                      <w:tcPr>
                        <w:tcW w:w="1134" w:type="dxa"/>
                        <w:tcBorders>
                          <w:top w:val="single" w:sz="6" w:space="0" w:color="000000"/>
                          <w:left w:val="single" w:sz="6" w:space="0" w:color="000000"/>
                          <w:bottom w:val="single" w:sz="6" w:space="0" w:color="000000"/>
                          <w:right w:val="single" w:sz="6" w:space="0" w:color="000000"/>
                        </w:tcBorders>
                      </w:tcPr>
                      <w:p w14:paraId="25A62E6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2 266,9</w:t>
                        </w:r>
                      </w:p>
                    </w:tc>
                  </w:tr>
                  <w:tr w:rsidR="00442198" w:rsidRPr="00FC000F" w14:paraId="69509F85" w14:textId="77777777" w:rsidTr="00BC722C">
                    <w:trPr>
                      <w:trHeight w:val="1286"/>
                    </w:trPr>
                    <w:tc>
                      <w:tcPr>
                        <w:tcW w:w="1168" w:type="dxa"/>
                        <w:tcBorders>
                          <w:top w:val="single" w:sz="6" w:space="0" w:color="000000"/>
                          <w:left w:val="single" w:sz="6" w:space="0" w:color="000000"/>
                          <w:bottom w:val="single" w:sz="6" w:space="0" w:color="000000"/>
                          <w:right w:val="single" w:sz="6" w:space="0" w:color="000000"/>
                        </w:tcBorders>
                      </w:tcPr>
                      <w:p w14:paraId="3D0FE5B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Осуществление полномочий по составлению проекта бюдже</w:t>
                        </w:r>
                        <w:r w:rsidRPr="00FC000F">
                          <w:rPr>
                            <w:sz w:val="16"/>
                            <w:szCs w:val="16"/>
                          </w:rPr>
                          <w:cr/>
                          <w:t xml:space="preserve">а поселения, осуществление </w:t>
                        </w:r>
                        <w:proofErr w:type="gramStart"/>
                        <w:r w:rsidRPr="00FC000F">
                          <w:rPr>
                            <w:sz w:val="16"/>
                            <w:szCs w:val="16"/>
                          </w:rPr>
                          <w:t>контроля за</w:t>
                        </w:r>
                        <w:proofErr w:type="gramEnd"/>
                        <w:r w:rsidRPr="00FC000F">
                          <w:rPr>
                            <w:sz w:val="16"/>
                            <w:szCs w:val="16"/>
                          </w:rPr>
                          <w:t xml:space="preserve"> его исполнением в соответствии с заключенными соглашениями</w:t>
                        </w:r>
                      </w:p>
                    </w:tc>
                    <w:tc>
                      <w:tcPr>
                        <w:tcW w:w="709" w:type="dxa"/>
                        <w:tcBorders>
                          <w:top w:val="single" w:sz="6" w:space="0" w:color="000000"/>
                          <w:left w:val="single" w:sz="6" w:space="0" w:color="000000"/>
                          <w:bottom w:val="single" w:sz="6" w:space="0" w:color="000000"/>
                          <w:right w:val="single" w:sz="6" w:space="0" w:color="000000"/>
                        </w:tcBorders>
                      </w:tcPr>
                      <w:p w14:paraId="25EBAA9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99 0 00 63010</w:t>
                        </w:r>
                      </w:p>
                    </w:tc>
                    <w:tc>
                      <w:tcPr>
                        <w:tcW w:w="992" w:type="dxa"/>
                        <w:tcBorders>
                          <w:top w:val="single" w:sz="6" w:space="0" w:color="000000"/>
                          <w:left w:val="single" w:sz="6" w:space="0" w:color="000000"/>
                          <w:bottom w:val="single" w:sz="6" w:space="0" w:color="000000"/>
                          <w:right w:val="single" w:sz="6" w:space="0" w:color="000000"/>
                        </w:tcBorders>
                      </w:tcPr>
                      <w:p w14:paraId="5CFD37C7"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7951B8F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42,9</w:t>
                        </w:r>
                      </w:p>
                    </w:tc>
                    <w:tc>
                      <w:tcPr>
                        <w:tcW w:w="1134" w:type="dxa"/>
                        <w:tcBorders>
                          <w:top w:val="single" w:sz="6" w:space="0" w:color="000000"/>
                          <w:left w:val="single" w:sz="6" w:space="0" w:color="000000"/>
                          <w:bottom w:val="single" w:sz="6" w:space="0" w:color="000000"/>
                          <w:right w:val="single" w:sz="6" w:space="0" w:color="000000"/>
                        </w:tcBorders>
                      </w:tcPr>
                      <w:p w14:paraId="4F31B63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4129528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CB2DD3F"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5504A94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2EDEDB3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99 0 00 63010</w:t>
                        </w:r>
                      </w:p>
                    </w:tc>
                    <w:tc>
                      <w:tcPr>
                        <w:tcW w:w="992" w:type="dxa"/>
                        <w:tcBorders>
                          <w:top w:val="single" w:sz="6" w:space="0" w:color="000000"/>
                          <w:left w:val="single" w:sz="6" w:space="0" w:color="000000"/>
                          <w:bottom w:val="single" w:sz="6" w:space="0" w:color="000000"/>
                          <w:right w:val="single" w:sz="6" w:space="0" w:color="000000"/>
                        </w:tcBorders>
                      </w:tcPr>
                      <w:p w14:paraId="368C9F5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4BC924E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42,9</w:t>
                        </w:r>
                      </w:p>
                    </w:tc>
                    <w:tc>
                      <w:tcPr>
                        <w:tcW w:w="1134" w:type="dxa"/>
                        <w:tcBorders>
                          <w:top w:val="single" w:sz="6" w:space="0" w:color="000000"/>
                          <w:left w:val="single" w:sz="6" w:space="0" w:color="000000"/>
                          <w:bottom w:val="single" w:sz="6" w:space="0" w:color="000000"/>
                          <w:right w:val="single" w:sz="6" w:space="0" w:color="000000"/>
                        </w:tcBorders>
                      </w:tcPr>
                      <w:p w14:paraId="7E9934B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5687396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9810BDD"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14DE7AC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Осуществление полномочий контрольно-счетных органов поселений в </w:t>
                        </w:r>
                        <w:r w:rsidRPr="00FC000F">
                          <w:rPr>
                            <w:sz w:val="16"/>
                            <w:szCs w:val="16"/>
                          </w:rPr>
                          <w:lastRenderedPageBreak/>
                          <w:t>соответствии с заключенными соглашениями</w:t>
                        </w:r>
                      </w:p>
                    </w:tc>
                    <w:tc>
                      <w:tcPr>
                        <w:tcW w:w="709" w:type="dxa"/>
                        <w:tcBorders>
                          <w:top w:val="single" w:sz="6" w:space="0" w:color="000000"/>
                          <w:left w:val="single" w:sz="6" w:space="0" w:color="000000"/>
                          <w:bottom w:val="single" w:sz="6" w:space="0" w:color="000000"/>
                          <w:right w:val="single" w:sz="6" w:space="0" w:color="000000"/>
                        </w:tcBorders>
                      </w:tcPr>
                      <w:p w14:paraId="3618E34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99 0 00 63020</w:t>
                        </w:r>
                      </w:p>
                    </w:tc>
                    <w:tc>
                      <w:tcPr>
                        <w:tcW w:w="992" w:type="dxa"/>
                        <w:tcBorders>
                          <w:top w:val="single" w:sz="6" w:space="0" w:color="000000"/>
                          <w:left w:val="single" w:sz="6" w:space="0" w:color="000000"/>
                          <w:bottom w:val="single" w:sz="6" w:space="0" w:color="000000"/>
                          <w:right w:val="single" w:sz="6" w:space="0" w:color="000000"/>
                        </w:tcBorders>
                      </w:tcPr>
                      <w:p w14:paraId="73D51E52"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51F91AB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496,0</w:t>
                        </w:r>
                      </w:p>
                    </w:tc>
                    <w:tc>
                      <w:tcPr>
                        <w:tcW w:w="1134" w:type="dxa"/>
                        <w:tcBorders>
                          <w:top w:val="single" w:sz="6" w:space="0" w:color="000000"/>
                          <w:left w:val="single" w:sz="6" w:space="0" w:color="000000"/>
                          <w:bottom w:val="single" w:sz="6" w:space="0" w:color="000000"/>
                          <w:right w:val="single" w:sz="6" w:space="0" w:color="000000"/>
                        </w:tcBorders>
                      </w:tcPr>
                      <w:p w14:paraId="5C8299B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1951283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C1B22D3" w14:textId="77777777" w:rsidTr="00BC722C">
                    <w:trPr>
                      <w:trHeight w:val="1925"/>
                    </w:trPr>
                    <w:tc>
                      <w:tcPr>
                        <w:tcW w:w="1168" w:type="dxa"/>
                        <w:tcBorders>
                          <w:top w:val="single" w:sz="6" w:space="0" w:color="000000"/>
                          <w:left w:val="single" w:sz="6" w:space="0" w:color="000000"/>
                          <w:bottom w:val="single" w:sz="6" w:space="0" w:color="000000"/>
                          <w:right w:val="single" w:sz="6" w:space="0" w:color="000000"/>
                        </w:tcBorders>
                      </w:tcPr>
                      <w:p w14:paraId="46B1127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w:t>
                        </w:r>
                        <w:r w:rsidRPr="00FC000F">
                          <w:rPr>
                            <w:sz w:val="16"/>
                            <w:szCs w:val="16"/>
                          </w:rPr>
                          <w:cr/>
                          <w:t>фондами</w:t>
                        </w:r>
                      </w:p>
                    </w:tc>
                    <w:tc>
                      <w:tcPr>
                        <w:tcW w:w="709" w:type="dxa"/>
                        <w:tcBorders>
                          <w:top w:val="single" w:sz="6" w:space="0" w:color="000000"/>
                          <w:left w:val="single" w:sz="6" w:space="0" w:color="000000"/>
                          <w:bottom w:val="single" w:sz="6" w:space="0" w:color="000000"/>
                          <w:right w:val="single" w:sz="6" w:space="0" w:color="000000"/>
                        </w:tcBorders>
                      </w:tcPr>
                      <w:p w14:paraId="121E891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99 0 00 63020</w:t>
                        </w:r>
                      </w:p>
                    </w:tc>
                    <w:tc>
                      <w:tcPr>
                        <w:tcW w:w="992" w:type="dxa"/>
                        <w:tcBorders>
                          <w:top w:val="single" w:sz="6" w:space="0" w:color="000000"/>
                          <w:left w:val="single" w:sz="6" w:space="0" w:color="000000"/>
                          <w:bottom w:val="single" w:sz="6" w:space="0" w:color="000000"/>
                          <w:right w:val="single" w:sz="6" w:space="0" w:color="000000"/>
                        </w:tcBorders>
                      </w:tcPr>
                      <w:p w14:paraId="387E2F1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1134" w:type="dxa"/>
                        <w:gridSpan w:val="2"/>
                        <w:tcBorders>
                          <w:top w:val="single" w:sz="6" w:space="0" w:color="000000"/>
                          <w:left w:val="single" w:sz="6" w:space="0" w:color="000000"/>
                          <w:bottom w:val="single" w:sz="6" w:space="0" w:color="000000"/>
                          <w:right w:val="single" w:sz="6" w:space="0" w:color="000000"/>
                        </w:tcBorders>
                      </w:tcPr>
                      <w:p w14:paraId="5BE1693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484,3</w:t>
                        </w:r>
                      </w:p>
                    </w:tc>
                    <w:tc>
                      <w:tcPr>
                        <w:tcW w:w="1134" w:type="dxa"/>
                        <w:tcBorders>
                          <w:top w:val="single" w:sz="6" w:space="0" w:color="000000"/>
                          <w:left w:val="single" w:sz="6" w:space="0" w:color="000000"/>
                          <w:bottom w:val="single" w:sz="6" w:space="0" w:color="000000"/>
                          <w:right w:val="single" w:sz="6" w:space="0" w:color="000000"/>
                        </w:tcBorders>
                      </w:tcPr>
                      <w:p w14:paraId="718F018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1639A27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3B0E79D"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7813BFD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28B33DA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99 0 00 6302</w:t>
                        </w:r>
                      </w:p>
                    </w:tc>
                    <w:tc>
                      <w:tcPr>
                        <w:tcW w:w="992" w:type="dxa"/>
                        <w:tcBorders>
                          <w:top w:val="single" w:sz="6" w:space="0" w:color="000000"/>
                          <w:left w:val="single" w:sz="6" w:space="0" w:color="000000"/>
                          <w:bottom w:val="single" w:sz="6" w:space="0" w:color="000000"/>
                          <w:right w:val="single" w:sz="6" w:space="0" w:color="000000"/>
                        </w:tcBorders>
                      </w:tcPr>
                      <w:p w14:paraId="7F50D91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5BA5A57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w:t>
                        </w:r>
                        <w:r w:rsidRPr="00FC000F">
                          <w:rPr>
                            <w:sz w:val="16"/>
                            <w:szCs w:val="16"/>
                          </w:rPr>
                          <w:cr/>
                          <w:t>7</w:t>
                        </w:r>
                      </w:p>
                    </w:tc>
                    <w:tc>
                      <w:tcPr>
                        <w:tcW w:w="1134" w:type="dxa"/>
                        <w:tcBorders>
                          <w:top w:val="single" w:sz="6" w:space="0" w:color="000000"/>
                          <w:left w:val="single" w:sz="6" w:space="0" w:color="000000"/>
                          <w:bottom w:val="single" w:sz="6" w:space="0" w:color="000000"/>
                          <w:right w:val="single" w:sz="6" w:space="0" w:color="000000"/>
                        </w:tcBorders>
                      </w:tcPr>
                      <w:p w14:paraId="7CC8C89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3DC3982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EFDA9CA" w14:textId="77777777" w:rsidTr="00BC722C">
                    <w:trPr>
                      <w:trHeight w:val="1596"/>
                    </w:trPr>
                    <w:tc>
                      <w:tcPr>
                        <w:tcW w:w="1168" w:type="dxa"/>
                        <w:tcBorders>
                          <w:top w:val="single" w:sz="6" w:space="0" w:color="000000"/>
                          <w:left w:val="single" w:sz="6" w:space="0" w:color="000000"/>
                          <w:bottom w:val="single" w:sz="6" w:space="0" w:color="000000"/>
                          <w:right w:val="single" w:sz="6" w:space="0" w:color="000000"/>
                        </w:tcBorders>
                      </w:tcPr>
                      <w:p w14:paraId="04B2248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Осуществление полномочий, определенных статьей 26 Федерального закона от 05.04.2013 №44-ФЗ "</w:t>
                        </w:r>
                        <w:proofErr w:type="spellStart"/>
                        <w:r w:rsidRPr="00FC000F">
                          <w:rPr>
                            <w:sz w:val="16"/>
                            <w:szCs w:val="16"/>
                          </w:rPr>
                          <w:t>Оконт</w:t>
                        </w:r>
                        <w:proofErr w:type="spellEnd"/>
                        <w:r w:rsidRPr="00FC000F">
                          <w:rPr>
                            <w:sz w:val="16"/>
                            <w:szCs w:val="16"/>
                          </w:rPr>
                          <w:cr/>
                        </w:r>
                        <w:proofErr w:type="spellStart"/>
                        <w:r w:rsidRPr="00FC000F">
                          <w:rPr>
                            <w:sz w:val="16"/>
                            <w:szCs w:val="16"/>
                          </w:rPr>
                          <w:t>актной</w:t>
                        </w:r>
                        <w:proofErr w:type="spellEnd"/>
                        <w:r w:rsidRPr="00FC000F">
                          <w:rPr>
                            <w:sz w:val="16"/>
                            <w:szCs w:val="16"/>
                          </w:rPr>
                          <w:t xml:space="preserve"> системе в сфере закупок товаров, работ, услуг для обеспечения государственных и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413085F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99 0 00 63030</w:t>
                        </w:r>
                      </w:p>
                    </w:tc>
                    <w:tc>
                      <w:tcPr>
                        <w:tcW w:w="992" w:type="dxa"/>
                        <w:tcBorders>
                          <w:top w:val="single" w:sz="6" w:space="0" w:color="000000"/>
                          <w:left w:val="single" w:sz="6" w:space="0" w:color="000000"/>
                          <w:bottom w:val="single" w:sz="6" w:space="0" w:color="000000"/>
                          <w:right w:val="single" w:sz="6" w:space="0" w:color="000000"/>
                        </w:tcBorders>
                      </w:tcPr>
                      <w:p w14:paraId="7D8F5726"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7F0F3C8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105,8</w:t>
                        </w:r>
                      </w:p>
                    </w:tc>
                    <w:tc>
                      <w:tcPr>
                        <w:tcW w:w="1134" w:type="dxa"/>
                        <w:tcBorders>
                          <w:top w:val="single" w:sz="6" w:space="0" w:color="000000"/>
                          <w:left w:val="single" w:sz="6" w:space="0" w:color="000000"/>
                          <w:bottom w:val="single" w:sz="6" w:space="0" w:color="000000"/>
                          <w:right w:val="single" w:sz="6" w:space="0" w:color="000000"/>
                        </w:tcBorders>
                      </w:tcPr>
                      <w:p w14:paraId="0691B3E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1EB05D7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BB1557C"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1467A03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667B601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99 0 00 63030</w:t>
                        </w:r>
                      </w:p>
                    </w:tc>
                    <w:tc>
                      <w:tcPr>
                        <w:tcW w:w="992" w:type="dxa"/>
                        <w:tcBorders>
                          <w:top w:val="single" w:sz="6" w:space="0" w:color="000000"/>
                          <w:left w:val="single" w:sz="6" w:space="0" w:color="000000"/>
                          <w:bottom w:val="single" w:sz="6" w:space="0" w:color="000000"/>
                          <w:right w:val="single" w:sz="6" w:space="0" w:color="000000"/>
                        </w:tcBorders>
                      </w:tcPr>
                      <w:p w14:paraId="2622059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023DEE7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105,8</w:t>
                        </w:r>
                      </w:p>
                    </w:tc>
                    <w:tc>
                      <w:tcPr>
                        <w:tcW w:w="1134" w:type="dxa"/>
                        <w:tcBorders>
                          <w:top w:val="single" w:sz="6" w:space="0" w:color="000000"/>
                          <w:left w:val="single" w:sz="6" w:space="0" w:color="000000"/>
                          <w:bottom w:val="single" w:sz="6" w:space="0" w:color="000000"/>
                          <w:right w:val="single" w:sz="6" w:space="0" w:color="000000"/>
                        </w:tcBorders>
                      </w:tcPr>
                      <w:p w14:paraId="1CF1247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6A0FD02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2915B77"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tcPr>
                      <w:p w14:paraId="5D2976C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межбюджетные трансферты на решение вопросов местного значения</w:t>
                        </w:r>
                      </w:p>
                    </w:tc>
                    <w:tc>
                      <w:tcPr>
                        <w:tcW w:w="709" w:type="dxa"/>
                        <w:tcBorders>
                          <w:top w:val="single" w:sz="6" w:space="0" w:color="000000"/>
                          <w:left w:val="single" w:sz="6" w:space="0" w:color="000000"/>
                          <w:bottom w:val="single" w:sz="6" w:space="0" w:color="000000"/>
                          <w:right w:val="single" w:sz="6" w:space="0" w:color="000000"/>
                        </w:tcBorders>
                      </w:tcPr>
                      <w:p w14:paraId="1ABE662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99 0 00 64110</w:t>
                        </w:r>
                      </w:p>
                    </w:tc>
                    <w:tc>
                      <w:tcPr>
                        <w:tcW w:w="992" w:type="dxa"/>
                        <w:tcBorders>
                          <w:top w:val="single" w:sz="6" w:space="0" w:color="000000"/>
                          <w:left w:val="single" w:sz="6" w:space="0" w:color="000000"/>
                          <w:bottom w:val="single" w:sz="6" w:space="0" w:color="000000"/>
                          <w:right w:val="single" w:sz="6" w:space="0" w:color="000000"/>
                        </w:tcBorders>
                      </w:tcPr>
                      <w:p w14:paraId="15624A1A"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76C1900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48 580,1</w:t>
                        </w:r>
                      </w:p>
                    </w:tc>
                    <w:tc>
                      <w:tcPr>
                        <w:tcW w:w="1134" w:type="dxa"/>
                        <w:tcBorders>
                          <w:top w:val="single" w:sz="6" w:space="0" w:color="000000"/>
                          <w:left w:val="single" w:sz="6" w:space="0" w:color="000000"/>
                          <w:bottom w:val="single" w:sz="6" w:space="0" w:color="000000"/>
                          <w:right w:val="single" w:sz="6" w:space="0" w:color="000000"/>
                        </w:tcBorders>
                      </w:tcPr>
                      <w:p w14:paraId="7AC01CE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9 320,0</w:t>
                        </w:r>
                      </w:p>
                    </w:tc>
                    <w:tc>
                      <w:tcPr>
                        <w:tcW w:w="1134" w:type="dxa"/>
                        <w:tcBorders>
                          <w:top w:val="single" w:sz="6" w:space="0" w:color="000000"/>
                          <w:left w:val="single" w:sz="6" w:space="0" w:color="000000"/>
                          <w:bottom w:val="single" w:sz="6" w:space="0" w:color="000000"/>
                          <w:right w:val="single" w:sz="6" w:space="0" w:color="000000"/>
                        </w:tcBorders>
                      </w:tcPr>
                      <w:p w14:paraId="3722F15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7 160,0</w:t>
                        </w:r>
                      </w:p>
                    </w:tc>
                  </w:tr>
                  <w:tr w:rsidR="00442198" w:rsidRPr="00FC000F" w14:paraId="51B2DC2E"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2D6EBB4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Межбюджетные трансферты</w:t>
                        </w:r>
                      </w:p>
                    </w:tc>
                    <w:tc>
                      <w:tcPr>
                        <w:tcW w:w="709" w:type="dxa"/>
                        <w:tcBorders>
                          <w:top w:val="single" w:sz="6" w:space="0" w:color="000000"/>
                          <w:left w:val="single" w:sz="6" w:space="0" w:color="000000"/>
                          <w:bottom w:val="single" w:sz="6" w:space="0" w:color="000000"/>
                          <w:right w:val="single" w:sz="6" w:space="0" w:color="000000"/>
                        </w:tcBorders>
                      </w:tcPr>
                      <w:p w14:paraId="0C142F0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99 0 00 64110</w:t>
                        </w:r>
                      </w:p>
                    </w:tc>
                    <w:tc>
                      <w:tcPr>
                        <w:tcW w:w="992" w:type="dxa"/>
                        <w:tcBorders>
                          <w:top w:val="single" w:sz="6" w:space="0" w:color="000000"/>
                          <w:left w:val="single" w:sz="6" w:space="0" w:color="000000"/>
                          <w:bottom w:val="single" w:sz="6" w:space="0" w:color="000000"/>
                          <w:right w:val="single" w:sz="6" w:space="0" w:color="000000"/>
                        </w:tcBorders>
                      </w:tcPr>
                      <w:p w14:paraId="7D5BC50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500</w:t>
                        </w:r>
                      </w:p>
                    </w:tc>
                    <w:tc>
                      <w:tcPr>
                        <w:tcW w:w="1134" w:type="dxa"/>
                        <w:gridSpan w:val="2"/>
                        <w:tcBorders>
                          <w:top w:val="single" w:sz="6" w:space="0" w:color="000000"/>
                          <w:left w:val="single" w:sz="6" w:space="0" w:color="000000"/>
                          <w:bottom w:val="single" w:sz="6" w:space="0" w:color="000000"/>
                          <w:right w:val="single" w:sz="6" w:space="0" w:color="000000"/>
                        </w:tcBorders>
                      </w:tcPr>
                      <w:p w14:paraId="44A36A7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48 580,1</w:t>
                        </w:r>
                      </w:p>
                    </w:tc>
                    <w:tc>
                      <w:tcPr>
                        <w:tcW w:w="1134" w:type="dxa"/>
                        <w:tcBorders>
                          <w:top w:val="single" w:sz="6" w:space="0" w:color="000000"/>
                          <w:left w:val="single" w:sz="6" w:space="0" w:color="000000"/>
                          <w:bottom w:val="single" w:sz="6" w:space="0" w:color="000000"/>
                          <w:right w:val="single" w:sz="6" w:space="0" w:color="000000"/>
                        </w:tcBorders>
                      </w:tcPr>
                      <w:p w14:paraId="4C3798D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9 320,0</w:t>
                        </w:r>
                      </w:p>
                    </w:tc>
                    <w:tc>
                      <w:tcPr>
                        <w:tcW w:w="1134" w:type="dxa"/>
                        <w:tcBorders>
                          <w:top w:val="single" w:sz="6" w:space="0" w:color="000000"/>
                          <w:left w:val="single" w:sz="6" w:space="0" w:color="000000"/>
                          <w:bottom w:val="single" w:sz="6" w:space="0" w:color="000000"/>
                          <w:right w:val="single" w:sz="6" w:space="0" w:color="000000"/>
                        </w:tcBorders>
                      </w:tcPr>
                      <w:p w14:paraId="0BEE580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7 160,0</w:t>
                        </w:r>
                      </w:p>
                    </w:tc>
                  </w:tr>
                  <w:tr w:rsidR="00442198" w:rsidRPr="00FC000F" w14:paraId="7B965E51" w14:textId="77777777" w:rsidTr="00BC722C">
                    <w:trPr>
                      <w:trHeight w:val="2566"/>
                    </w:trPr>
                    <w:tc>
                      <w:tcPr>
                        <w:tcW w:w="1168" w:type="dxa"/>
                        <w:tcBorders>
                          <w:top w:val="single" w:sz="6" w:space="0" w:color="000000"/>
                          <w:left w:val="single" w:sz="6" w:space="0" w:color="000000"/>
                          <w:bottom w:val="single" w:sz="6" w:space="0" w:color="000000"/>
                          <w:right w:val="single" w:sz="6" w:space="0" w:color="000000"/>
                        </w:tcBorders>
                      </w:tcPr>
                      <w:p w14:paraId="55B5A4E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Гранты на поощрение муниципальных образований муниципальных районов в Республике Коми за участие в проекте "Народный бюджет" и реализацию народных проектов в рамках проекта "Народный бюджет", а также на развитие народных инициатив в муниципальных образованиях в Республике Коми</w:t>
                        </w:r>
                      </w:p>
                    </w:tc>
                    <w:tc>
                      <w:tcPr>
                        <w:tcW w:w="709" w:type="dxa"/>
                        <w:tcBorders>
                          <w:top w:val="single" w:sz="6" w:space="0" w:color="000000"/>
                          <w:left w:val="single" w:sz="6" w:space="0" w:color="000000"/>
                          <w:bottom w:val="single" w:sz="6" w:space="0" w:color="000000"/>
                          <w:right w:val="single" w:sz="6" w:space="0" w:color="000000"/>
                        </w:tcBorders>
                      </w:tcPr>
                      <w:p w14:paraId="34851E9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99 0 00 71090</w:t>
                        </w:r>
                      </w:p>
                    </w:tc>
                    <w:tc>
                      <w:tcPr>
                        <w:tcW w:w="992" w:type="dxa"/>
                        <w:tcBorders>
                          <w:top w:val="single" w:sz="6" w:space="0" w:color="000000"/>
                          <w:left w:val="single" w:sz="6" w:space="0" w:color="000000"/>
                          <w:bottom w:val="single" w:sz="6" w:space="0" w:color="000000"/>
                          <w:right w:val="single" w:sz="6" w:space="0" w:color="000000"/>
                        </w:tcBorders>
                      </w:tcPr>
                      <w:p w14:paraId="71F388C7"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26D3392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2 290,9</w:t>
                        </w:r>
                      </w:p>
                    </w:tc>
                    <w:tc>
                      <w:tcPr>
                        <w:tcW w:w="1134" w:type="dxa"/>
                        <w:tcBorders>
                          <w:top w:val="single" w:sz="6" w:space="0" w:color="000000"/>
                          <w:left w:val="single" w:sz="6" w:space="0" w:color="000000"/>
                          <w:bottom w:val="single" w:sz="6" w:space="0" w:color="000000"/>
                          <w:right w:val="single" w:sz="6" w:space="0" w:color="000000"/>
                        </w:tcBorders>
                      </w:tcPr>
                      <w:p w14:paraId="10442E3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22ADAB6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140E61B"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52AD54F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Межбюджетные трансферты</w:t>
                        </w:r>
                      </w:p>
                    </w:tc>
                    <w:tc>
                      <w:tcPr>
                        <w:tcW w:w="709" w:type="dxa"/>
                        <w:tcBorders>
                          <w:top w:val="single" w:sz="6" w:space="0" w:color="000000"/>
                          <w:left w:val="single" w:sz="6" w:space="0" w:color="000000"/>
                          <w:bottom w:val="single" w:sz="6" w:space="0" w:color="000000"/>
                          <w:right w:val="single" w:sz="6" w:space="0" w:color="000000"/>
                        </w:tcBorders>
                      </w:tcPr>
                      <w:p w14:paraId="5EA083C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99 0 00 71090</w:t>
                        </w:r>
                      </w:p>
                    </w:tc>
                    <w:tc>
                      <w:tcPr>
                        <w:tcW w:w="992" w:type="dxa"/>
                        <w:tcBorders>
                          <w:top w:val="single" w:sz="6" w:space="0" w:color="000000"/>
                          <w:left w:val="single" w:sz="6" w:space="0" w:color="000000"/>
                          <w:bottom w:val="single" w:sz="6" w:space="0" w:color="000000"/>
                          <w:right w:val="single" w:sz="6" w:space="0" w:color="000000"/>
                        </w:tcBorders>
                      </w:tcPr>
                      <w:p w14:paraId="4EEC6E8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500</w:t>
                        </w:r>
                      </w:p>
                    </w:tc>
                    <w:tc>
                      <w:tcPr>
                        <w:tcW w:w="1134" w:type="dxa"/>
                        <w:gridSpan w:val="2"/>
                        <w:tcBorders>
                          <w:top w:val="single" w:sz="6" w:space="0" w:color="000000"/>
                          <w:left w:val="single" w:sz="6" w:space="0" w:color="000000"/>
                          <w:bottom w:val="single" w:sz="6" w:space="0" w:color="000000"/>
                          <w:right w:val="single" w:sz="6" w:space="0" w:color="000000"/>
                        </w:tcBorders>
                      </w:tcPr>
                      <w:p w14:paraId="5F58962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2 290,9</w:t>
                        </w:r>
                      </w:p>
                    </w:tc>
                    <w:tc>
                      <w:tcPr>
                        <w:tcW w:w="1134" w:type="dxa"/>
                        <w:tcBorders>
                          <w:top w:val="single" w:sz="6" w:space="0" w:color="000000"/>
                          <w:left w:val="single" w:sz="6" w:space="0" w:color="000000"/>
                          <w:bottom w:val="single" w:sz="6" w:space="0" w:color="000000"/>
                          <w:right w:val="single" w:sz="6" w:space="0" w:color="000000"/>
                        </w:tcBorders>
                      </w:tcPr>
                      <w:p w14:paraId="6484DB4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57DC80A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F3077D5" w14:textId="77777777" w:rsidTr="00BC722C">
                    <w:trPr>
                      <w:trHeight w:val="2239"/>
                    </w:trPr>
                    <w:tc>
                      <w:tcPr>
                        <w:tcW w:w="1168" w:type="dxa"/>
                        <w:tcBorders>
                          <w:top w:val="single" w:sz="6" w:space="0" w:color="000000"/>
                          <w:left w:val="single" w:sz="6" w:space="0" w:color="000000"/>
                          <w:bottom w:val="single" w:sz="6" w:space="0" w:color="000000"/>
                          <w:right w:val="single" w:sz="6" w:space="0" w:color="000000"/>
                        </w:tcBorders>
                      </w:tcPr>
                      <w:p w14:paraId="71C8664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Предоставление компенсации родителям (законным представителям) платы за присмотр и уход за детьми, посещающими образовательные организации на территории Республики Коми, реализующие образовательную программу дошкольного образования</w:t>
                        </w:r>
                      </w:p>
                    </w:tc>
                    <w:tc>
                      <w:tcPr>
                        <w:tcW w:w="709" w:type="dxa"/>
                        <w:tcBorders>
                          <w:top w:val="single" w:sz="6" w:space="0" w:color="000000"/>
                          <w:left w:val="single" w:sz="6" w:space="0" w:color="000000"/>
                          <w:bottom w:val="single" w:sz="6" w:space="0" w:color="000000"/>
                          <w:right w:val="single" w:sz="6" w:space="0" w:color="000000"/>
                        </w:tcBorders>
                      </w:tcPr>
                      <w:p w14:paraId="3009CFF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99 0 00 73020</w:t>
                        </w:r>
                      </w:p>
                    </w:tc>
                    <w:tc>
                      <w:tcPr>
                        <w:tcW w:w="992" w:type="dxa"/>
                        <w:tcBorders>
                          <w:top w:val="single" w:sz="6" w:space="0" w:color="000000"/>
                          <w:left w:val="single" w:sz="6" w:space="0" w:color="000000"/>
                          <w:bottom w:val="single" w:sz="6" w:space="0" w:color="000000"/>
                          <w:right w:val="single" w:sz="6" w:space="0" w:color="000000"/>
                        </w:tcBorders>
                      </w:tcPr>
                      <w:p w14:paraId="037D47AD"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783369B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15 126,0</w:t>
                        </w:r>
                      </w:p>
                    </w:tc>
                    <w:tc>
                      <w:tcPr>
                        <w:tcW w:w="1134" w:type="dxa"/>
                        <w:tcBorders>
                          <w:top w:val="single" w:sz="6" w:space="0" w:color="000000"/>
                          <w:left w:val="single" w:sz="6" w:space="0" w:color="000000"/>
                          <w:bottom w:val="single" w:sz="6" w:space="0" w:color="000000"/>
                          <w:right w:val="single" w:sz="6" w:space="0" w:color="000000"/>
                        </w:tcBorders>
                      </w:tcPr>
                      <w:p w14:paraId="676CC38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15 126,0</w:t>
                        </w:r>
                      </w:p>
                    </w:tc>
                    <w:tc>
                      <w:tcPr>
                        <w:tcW w:w="1134" w:type="dxa"/>
                        <w:tcBorders>
                          <w:top w:val="single" w:sz="6" w:space="0" w:color="000000"/>
                          <w:left w:val="single" w:sz="6" w:space="0" w:color="000000"/>
                          <w:bottom w:val="single" w:sz="6" w:space="0" w:color="000000"/>
                          <w:right w:val="single" w:sz="6" w:space="0" w:color="000000"/>
                        </w:tcBorders>
                      </w:tcPr>
                      <w:p w14:paraId="5296686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15 126,0</w:t>
                        </w:r>
                      </w:p>
                    </w:tc>
                  </w:tr>
                  <w:tr w:rsidR="00442198" w:rsidRPr="00FC000F" w14:paraId="5090FD94"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3172119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709" w:type="dxa"/>
                        <w:tcBorders>
                          <w:top w:val="single" w:sz="6" w:space="0" w:color="000000"/>
                          <w:left w:val="single" w:sz="6" w:space="0" w:color="000000"/>
                          <w:bottom w:val="single" w:sz="6" w:space="0" w:color="000000"/>
                          <w:right w:val="single" w:sz="6" w:space="0" w:color="000000"/>
                        </w:tcBorders>
                      </w:tcPr>
                      <w:p w14:paraId="001A181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99 0 00 73020</w:t>
                        </w:r>
                      </w:p>
                    </w:tc>
                    <w:tc>
                      <w:tcPr>
                        <w:tcW w:w="992" w:type="dxa"/>
                        <w:tcBorders>
                          <w:top w:val="single" w:sz="6" w:space="0" w:color="000000"/>
                          <w:left w:val="single" w:sz="6" w:space="0" w:color="000000"/>
                          <w:bottom w:val="single" w:sz="6" w:space="0" w:color="000000"/>
                          <w:right w:val="single" w:sz="6" w:space="0" w:color="000000"/>
                        </w:tcBorders>
                      </w:tcPr>
                      <w:p w14:paraId="041AE75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1134" w:type="dxa"/>
                        <w:gridSpan w:val="2"/>
                        <w:tcBorders>
                          <w:top w:val="single" w:sz="6" w:space="0" w:color="000000"/>
                          <w:left w:val="single" w:sz="6" w:space="0" w:color="000000"/>
                          <w:bottom w:val="single" w:sz="6" w:space="0" w:color="000000"/>
                          <w:right w:val="single" w:sz="6" w:space="0" w:color="000000"/>
                        </w:tcBorders>
                      </w:tcPr>
                      <w:p w14:paraId="172A15A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15 126,</w:t>
                        </w:r>
                      </w:p>
                    </w:tc>
                    <w:tc>
                      <w:tcPr>
                        <w:tcW w:w="1134" w:type="dxa"/>
                        <w:tcBorders>
                          <w:top w:val="single" w:sz="6" w:space="0" w:color="000000"/>
                          <w:left w:val="single" w:sz="6" w:space="0" w:color="000000"/>
                          <w:bottom w:val="single" w:sz="6" w:space="0" w:color="000000"/>
                          <w:right w:val="single" w:sz="6" w:space="0" w:color="000000"/>
                        </w:tcBorders>
                      </w:tcPr>
                      <w:p w14:paraId="448C909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15 126</w:t>
                        </w:r>
                        <w:r w:rsidRPr="00FC000F">
                          <w:rPr>
                            <w:sz w:val="16"/>
                            <w:szCs w:val="16"/>
                          </w:rPr>
                          <w:cr/>
                          <w:t>0</w:t>
                        </w:r>
                      </w:p>
                    </w:tc>
                    <w:tc>
                      <w:tcPr>
                        <w:tcW w:w="1134" w:type="dxa"/>
                        <w:tcBorders>
                          <w:top w:val="single" w:sz="6" w:space="0" w:color="000000"/>
                          <w:left w:val="single" w:sz="6" w:space="0" w:color="000000"/>
                          <w:bottom w:val="single" w:sz="6" w:space="0" w:color="000000"/>
                          <w:right w:val="single" w:sz="6" w:space="0" w:color="000000"/>
                        </w:tcBorders>
                      </w:tcPr>
                      <w:p w14:paraId="5F941FB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15 126,0</w:t>
                        </w:r>
                      </w:p>
                    </w:tc>
                  </w:tr>
                  <w:tr w:rsidR="00442198" w:rsidRPr="00FC000F" w14:paraId="550DF98B" w14:textId="77777777" w:rsidTr="00BC722C">
                    <w:trPr>
                      <w:trHeight w:val="2239"/>
                    </w:trPr>
                    <w:tc>
                      <w:tcPr>
                        <w:tcW w:w="1168" w:type="dxa"/>
                        <w:tcBorders>
                          <w:top w:val="single" w:sz="6" w:space="0" w:color="000000"/>
                          <w:left w:val="single" w:sz="6" w:space="0" w:color="000000"/>
                          <w:bottom w:val="single" w:sz="6" w:space="0" w:color="000000"/>
                          <w:right w:val="single" w:sz="6" w:space="0" w:color="000000"/>
                        </w:tcBorders>
                      </w:tcPr>
                      <w:p w14:paraId="655CF1A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Осуществление государственных полномочий Республики Коми, предусмотренных пунктами 11 и 12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709" w:type="dxa"/>
                        <w:tcBorders>
                          <w:top w:val="single" w:sz="6" w:space="0" w:color="000000"/>
                          <w:left w:val="single" w:sz="6" w:space="0" w:color="000000"/>
                          <w:bottom w:val="single" w:sz="6" w:space="0" w:color="000000"/>
                          <w:right w:val="single" w:sz="6" w:space="0" w:color="000000"/>
                        </w:tcBorders>
                      </w:tcPr>
                      <w:p w14:paraId="39AF7A2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99 0 00 73050</w:t>
                        </w:r>
                      </w:p>
                    </w:tc>
                    <w:tc>
                      <w:tcPr>
                        <w:tcW w:w="992" w:type="dxa"/>
                        <w:tcBorders>
                          <w:top w:val="single" w:sz="6" w:space="0" w:color="000000"/>
                          <w:left w:val="single" w:sz="6" w:space="0" w:color="000000"/>
                          <w:bottom w:val="single" w:sz="6" w:space="0" w:color="000000"/>
                          <w:right w:val="single" w:sz="6" w:space="0" w:color="000000"/>
                        </w:tcBorders>
                      </w:tcPr>
                      <w:p w14:paraId="1BEEB00B"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2EE4697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3 647,6</w:t>
                        </w:r>
                      </w:p>
                    </w:tc>
                    <w:tc>
                      <w:tcPr>
                        <w:tcW w:w="1134" w:type="dxa"/>
                        <w:tcBorders>
                          <w:top w:val="single" w:sz="6" w:space="0" w:color="000000"/>
                          <w:left w:val="single" w:sz="6" w:space="0" w:color="000000"/>
                          <w:bottom w:val="single" w:sz="6" w:space="0" w:color="000000"/>
                          <w:right w:val="single" w:sz="6" w:space="0" w:color="000000"/>
                        </w:tcBorders>
                      </w:tcPr>
                      <w:p w14:paraId="0BAEE16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3 647,7</w:t>
                        </w:r>
                      </w:p>
                    </w:tc>
                    <w:tc>
                      <w:tcPr>
                        <w:tcW w:w="1134" w:type="dxa"/>
                        <w:tcBorders>
                          <w:top w:val="single" w:sz="6" w:space="0" w:color="000000"/>
                          <w:left w:val="single" w:sz="6" w:space="0" w:color="000000"/>
                          <w:bottom w:val="single" w:sz="6" w:space="0" w:color="000000"/>
                          <w:right w:val="single" w:sz="6" w:space="0" w:color="000000"/>
                        </w:tcBorders>
                      </w:tcPr>
                      <w:p w14:paraId="4F0A313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3 647,7</w:t>
                        </w:r>
                      </w:p>
                    </w:tc>
                  </w:tr>
                  <w:tr w:rsidR="00442198" w:rsidRPr="00FC000F" w14:paraId="4B867DD4" w14:textId="77777777" w:rsidTr="00BC722C">
                    <w:trPr>
                      <w:trHeight w:val="1925"/>
                    </w:trPr>
                    <w:tc>
                      <w:tcPr>
                        <w:tcW w:w="1168" w:type="dxa"/>
                        <w:tcBorders>
                          <w:top w:val="single" w:sz="6" w:space="0" w:color="000000"/>
                          <w:left w:val="single" w:sz="6" w:space="0" w:color="000000"/>
                          <w:bottom w:val="single" w:sz="6" w:space="0" w:color="000000"/>
                          <w:right w:val="single" w:sz="6" w:space="0" w:color="000000"/>
                        </w:tcBorders>
                      </w:tcPr>
                      <w:p w14:paraId="142B340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Расходы на выплаты персонал</w:t>
                        </w:r>
                        <w:r w:rsidRPr="00FC000F">
                          <w:rPr>
                            <w:sz w:val="16"/>
                            <w:szCs w:val="16"/>
                          </w:rPr>
                          <w:cr/>
                          <w:t xml:space="preserve">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6" w:space="0" w:color="000000"/>
                          <w:left w:val="single" w:sz="6" w:space="0" w:color="000000"/>
                          <w:bottom w:val="single" w:sz="6" w:space="0" w:color="000000"/>
                          <w:right w:val="single" w:sz="6" w:space="0" w:color="000000"/>
                        </w:tcBorders>
                      </w:tcPr>
                      <w:p w14:paraId="58786F1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99 0 00 7305</w:t>
                        </w:r>
                      </w:p>
                    </w:tc>
                    <w:tc>
                      <w:tcPr>
                        <w:tcW w:w="992" w:type="dxa"/>
                        <w:tcBorders>
                          <w:top w:val="single" w:sz="6" w:space="0" w:color="000000"/>
                          <w:left w:val="single" w:sz="6" w:space="0" w:color="000000"/>
                          <w:bottom w:val="single" w:sz="6" w:space="0" w:color="000000"/>
                          <w:right w:val="single" w:sz="6" w:space="0" w:color="000000"/>
                        </w:tcBorders>
                      </w:tcPr>
                      <w:p w14:paraId="1F4A070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1134" w:type="dxa"/>
                        <w:gridSpan w:val="2"/>
                        <w:tcBorders>
                          <w:top w:val="single" w:sz="6" w:space="0" w:color="000000"/>
                          <w:left w:val="single" w:sz="6" w:space="0" w:color="000000"/>
                          <w:bottom w:val="single" w:sz="6" w:space="0" w:color="000000"/>
                          <w:right w:val="single" w:sz="6" w:space="0" w:color="000000"/>
                        </w:tcBorders>
                      </w:tcPr>
                      <w:p w14:paraId="75FBF97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 xml:space="preserve">3 </w:t>
                        </w:r>
                        <w:r w:rsidRPr="00FC000F">
                          <w:rPr>
                            <w:sz w:val="16"/>
                            <w:szCs w:val="16"/>
                          </w:rPr>
                          <w:cr/>
                          <w:t>03,6</w:t>
                        </w:r>
                      </w:p>
                    </w:tc>
                    <w:tc>
                      <w:tcPr>
                        <w:tcW w:w="1134" w:type="dxa"/>
                        <w:tcBorders>
                          <w:top w:val="single" w:sz="6" w:space="0" w:color="000000"/>
                          <w:left w:val="single" w:sz="6" w:space="0" w:color="000000"/>
                          <w:bottom w:val="single" w:sz="6" w:space="0" w:color="000000"/>
                          <w:right w:val="single" w:sz="6" w:space="0" w:color="000000"/>
                        </w:tcBorders>
                      </w:tcPr>
                      <w:p w14:paraId="5E9F5D3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3 587,7</w:t>
                        </w:r>
                      </w:p>
                    </w:tc>
                    <w:tc>
                      <w:tcPr>
                        <w:tcW w:w="1134" w:type="dxa"/>
                        <w:tcBorders>
                          <w:top w:val="single" w:sz="6" w:space="0" w:color="000000"/>
                          <w:left w:val="single" w:sz="6" w:space="0" w:color="000000"/>
                          <w:bottom w:val="single" w:sz="6" w:space="0" w:color="000000"/>
                          <w:right w:val="single" w:sz="6" w:space="0" w:color="000000"/>
                        </w:tcBorders>
                      </w:tcPr>
                      <w:p w14:paraId="22C71BE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3 587,7</w:t>
                        </w:r>
                      </w:p>
                    </w:tc>
                  </w:tr>
                  <w:tr w:rsidR="00442198" w:rsidRPr="00FC000F" w14:paraId="6FFFE33A"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0196131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Закупка товаров, работ и услуг для обеспечения государственных </w:t>
                        </w:r>
                        <w:r w:rsidRPr="00FC000F">
                          <w:rPr>
                            <w:sz w:val="16"/>
                            <w:szCs w:val="16"/>
                          </w:rPr>
                          <w:cr/>
                          <w:t>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75675AD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99 0 00 73050</w:t>
                        </w:r>
                      </w:p>
                    </w:tc>
                    <w:tc>
                      <w:tcPr>
                        <w:tcW w:w="992" w:type="dxa"/>
                        <w:tcBorders>
                          <w:top w:val="single" w:sz="6" w:space="0" w:color="000000"/>
                          <w:left w:val="single" w:sz="6" w:space="0" w:color="000000"/>
                          <w:bottom w:val="single" w:sz="6" w:space="0" w:color="000000"/>
                          <w:right w:val="single" w:sz="6" w:space="0" w:color="000000"/>
                        </w:tcBorders>
                      </w:tcPr>
                      <w:p w14:paraId="1914726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407684E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144,0</w:t>
                        </w:r>
                      </w:p>
                    </w:tc>
                    <w:tc>
                      <w:tcPr>
                        <w:tcW w:w="1134" w:type="dxa"/>
                        <w:tcBorders>
                          <w:top w:val="single" w:sz="6" w:space="0" w:color="000000"/>
                          <w:left w:val="single" w:sz="6" w:space="0" w:color="000000"/>
                          <w:bottom w:val="single" w:sz="6" w:space="0" w:color="000000"/>
                          <w:right w:val="single" w:sz="6" w:space="0" w:color="000000"/>
                        </w:tcBorders>
                      </w:tcPr>
                      <w:p w14:paraId="1DD592C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60,0</w:t>
                        </w:r>
                      </w:p>
                    </w:tc>
                    <w:tc>
                      <w:tcPr>
                        <w:tcW w:w="1134" w:type="dxa"/>
                        <w:tcBorders>
                          <w:top w:val="single" w:sz="6" w:space="0" w:color="000000"/>
                          <w:left w:val="single" w:sz="6" w:space="0" w:color="000000"/>
                          <w:bottom w:val="single" w:sz="6" w:space="0" w:color="000000"/>
                          <w:right w:val="single" w:sz="6" w:space="0" w:color="000000"/>
                        </w:tcBorders>
                      </w:tcPr>
                      <w:p w14:paraId="256D5FC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60,0</w:t>
                        </w:r>
                      </w:p>
                    </w:tc>
                  </w:tr>
                  <w:tr w:rsidR="00442198" w:rsidRPr="00FC000F" w14:paraId="5EE448BD" w14:textId="77777777" w:rsidTr="00BC722C">
                    <w:trPr>
                      <w:trHeight w:val="2239"/>
                    </w:trPr>
                    <w:tc>
                      <w:tcPr>
                        <w:tcW w:w="1168" w:type="dxa"/>
                        <w:tcBorders>
                          <w:top w:val="single" w:sz="6" w:space="0" w:color="000000"/>
                          <w:left w:val="single" w:sz="6" w:space="0" w:color="000000"/>
                          <w:bottom w:val="single" w:sz="6" w:space="0" w:color="000000"/>
                          <w:right w:val="single" w:sz="6" w:space="0" w:color="000000"/>
                        </w:tcBorders>
                      </w:tcPr>
                      <w:p w14:paraId="46BD200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Осуществление государственного полномочия Республики Коми, предусмотренного подпунктом "а" пункта 5 статьи 1 Закона Республики Коми "О наделении органов местного самоуправления в Республике Коми отдельными государственными полномо</w:t>
                        </w:r>
                        <w:r w:rsidRPr="00FC000F">
                          <w:rPr>
                            <w:sz w:val="16"/>
                            <w:szCs w:val="16"/>
                          </w:rPr>
                          <w:cr/>
                          <w:t>иями Республики Коми"</w:t>
                        </w:r>
                      </w:p>
                    </w:tc>
                    <w:tc>
                      <w:tcPr>
                        <w:tcW w:w="709" w:type="dxa"/>
                        <w:tcBorders>
                          <w:top w:val="single" w:sz="6" w:space="0" w:color="000000"/>
                          <w:left w:val="single" w:sz="6" w:space="0" w:color="000000"/>
                          <w:bottom w:val="single" w:sz="6" w:space="0" w:color="000000"/>
                          <w:right w:val="single" w:sz="6" w:space="0" w:color="000000"/>
                        </w:tcBorders>
                      </w:tcPr>
                      <w:p w14:paraId="6082A56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99 0 00 73070</w:t>
                        </w:r>
                      </w:p>
                    </w:tc>
                    <w:tc>
                      <w:tcPr>
                        <w:tcW w:w="992" w:type="dxa"/>
                        <w:tcBorders>
                          <w:top w:val="single" w:sz="6" w:space="0" w:color="000000"/>
                          <w:left w:val="single" w:sz="6" w:space="0" w:color="000000"/>
                          <w:bottom w:val="single" w:sz="6" w:space="0" w:color="000000"/>
                          <w:right w:val="single" w:sz="6" w:space="0" w:color="000000"/>
                        </w:tcBorders>
                      </w:tcPr>
                      <w:p w14:paraId="0F1039BC"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7C83A88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106,6</w:t>
                        </w:r>
                      </w:p>
                    </w:tc>
                    <w:tc>
                      <w:tcPr>
                        <w:tcW w:w="1134" w:type="dxa"/>
                        <w:tcBorders>
                          <w:top w:val="single" w:sz="6" w:space="0" w:color="000000"/>
                          <w:left w:val="single" w:sz="6" w:space="0" w:color="000000"/>
                          <w:bottom w:val="single" w:sz="6" w:space="0" w:color="000000"/>
                          <w:right w:val="single" w:sz="6" w:space="0" w:color="000000"/>
                        </w:tcBorders>
                      </w:tcPr>
                      <w:p w14:paraId="61E61F7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106,6</w:t>
                        </w:r>
                      </w:p>
                    </w:tc>
                    <w:tc>
                      <w:tcPr>
                        <w:tcW w:w="1134" w:type="dxa"/>
                        <w:tcBorders>
                          <w:top w:val="single" w:sz="6" w:space="0" w:color="000000"/>
                          <w:left w:val="single" w:sz="6" w:space="0" w:color="000000"/>
                          <w:bottom w:val="single" w:sz="6" w:space="0" w:color="000000"/>
                          <w:right w:val="single" w:sz="6" w:space="0" w:color="000000"/>
                        </w:tcBorders>
                      </w:tcPr>
                      <w:p w14:paraId="5451BD9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106,6</w:t>
                        </w:r>
                      </w:p>
                    </w:tc>
                  </w:tr>
                  <w:tr w:rsidR="00442198" w:rsidRPr="00FC000F" w14:paraId="5210D744" w14:textId="77777777" w:rsidTr="00BC722C">
                    <w:trPr>
                      <w:trHeight w:val="1925"/>
                    </w:trPr>
                    <w:tc>
                      <w:tcPr>
                        <w:tcW w:w="1168" w:type="dxa"/>
                        <w:tcBorders>
                          <w:top w:val="single" w:sz="6" w:space="0" w:color="000000"/>
                          <w:left w:val="single" w:sz="6" w:space="0" w:color="000000"/>
                          <w:bottom w:val="single" w:sz="6" w:space="0" w:color="000000"/>
                          <w:right w:val="single" w:sz="6" w:space="0" w:color="000000"/>
                        </w:tcBorders>
                      </w:tcPr>
                      <w:p w14:paraId="76C75B8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6" w:space="0" w:color="000000"/>
                          <w:left w:val="single" w:sz="6" w:space="0" w:color="000000"/>
                          <w:bottom w:val="single" w:sz="6" w:space="0" w:color="000000"/>
                          <w:right w:val="single" w:sz="6" w:space="0" w:color="000000"/>
                        </w:tcBorders>
                      </w:tcPr>
                      <w:p w14:paraId="590FB80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99 0 00 73070</w:t>
                        </w:r>
                      </w:p>
                    </w:tc>
                    <w:tc>
                      <w:tcPr>
                        <w:tcW w:w="992" w:type="dxa"/>
                        <w:tcBorders>
                          <w:top w:val="single" w:sz="6" w:space="0" w:color="000000"/>
                          <w:left w:val="single" w:sz="6" w:space="0" w:color="000000"/>
                          <w:bottom w:val="single" w:sz="6" w:space="0" w:color="000000"/>
                          <w:right w:val="single" w:sz="6" w:space="0" w:color="000000"/>
                        </w:tcBorders>
                      </w:tcPr>
                      <w:p w14:paraId="4B13471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1134" w:type="dxa"/>
                        <w:gridSpan w:val="2"/>
                        <w:tcBorders>
                          <w:top w:val="single" w:sz="6" w:space="0" w:color="000000"/>
                          <w:left w:val="single" w:sz="6" w:space="0" w:color="000000"/>
                          <w:bottom w:val="single" w:sz="6" w:space="0" w:color="000000"/>
                          <w:right w:val="single" w:sz="6" w:space="0" w:color="000000"/>
                        </w:tcBorders>
                      </w:tcPr>
                      <w:p w14:paraId="3D9B552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101,6</w:t>
                        </w:r>
                      </w:p>
                    </w:tc>
                    <w:tc>
                      <w:tcPr>
                        <w:tcW w:w="1134" w:type="dxa"/>
                        <w:tcBorders>
                          <w:top w:val="single" w:sz="6" w:space="0" w:color="000000"/>
                          <w:left w:val="single" w:sz="6" w:space="0" w:color="000000"/>
                          <w:bottom w:val="single" w:sz="6" w:space="0" w:color="000000"/>
                          <w:right w:val="single" w:sz="6" w:space="0" w:color="000000"/>
                        </w:tcBorders>
                      </w:tcPr>
                      <w:p w14:paraId="0B1EDFE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101,6</w:t>
                        </w:r>
                      </w:p>
                    </w:tc>
                    <w:tc>
                      <w:tcPr>
                        <w:tcW w:w="1134" w:type="dxa"/>
                        <w:tcBorders>
                          <w:top w:val="single" w:sz="6" w:space="0" w:color="000000"/>
                          <w:left w:val="single" w:sz="6" w:space="0" w:color="000000"/>
                          <w:bottom w:val="single" w:sz="6" w:space="0" w:color="000000"/>
                          <w:right w:val="single" w:sz="6" w:space="0" w:color="000000"/>
                        </w:tcBorders>
                      </w:tcPr>
                      <w:p w14:paraId="3A7FC0B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101,6</w:t>
                        </w:r>
                      </w:p>
                    </w:tc>
                  </w:tr>
                  <w:tr w:rsidR="00442198" w:rsidRPr="00FC000F" w14:paraId="0575A3CC"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6B1F1AA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234F49E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99 0 00 73070</w:t>
                        </w:r>
                      </w:p>
                    </w:tc>
                    <w:tc>
                      <w:tcPr>
                        <w:tcW w:w="992" w:type="dxa"/>
                        <w:tcBorders>
                          <w:top w:val="single" w:sz="6" w:space="0" w:color="000000"/>
                          <w:left w:val="single" w:sz="6" w:space="0" w:color="000000"/>
                          <w:bottom w:val="single" w:sz="6" w:space="0" w:color="000000"/>
                          <w:right w:val="single" w:sz="6" w:space="0" w:color="000000"/>
                        </w:tcBorders>
                      </w:tcPr>
                      <w:p w14:paraId="33D3ABF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5A7801C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w:t>
                        </w:r>
                      </w:p>
                    </w:tc>
                    <w:tc>
                      <w:tcPr>
                        <w:tcW w:w="1134" w:type="dxa"/>
                        <w:tcBorders>
                          <w:top w:val="single" w:sz="6" w:space="0" w:color="000000"/>
                          <w:left w:val="single" w:sz="6" w:space="0" w:color="000000"/>
                          <w:bottom w:val="single" w:sz="6" w:space="0" w:color="000000"/>
                          <w:right w:val="single" w:sz="6" w:space="0" w:color="000000"/>
                        </w:tcBorders>
                      </w:tcPr>
                      <w:p w14:paraId="48E94F9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w:t>
                        </w:r>
                        <w:r w:rsidRPr="00FC000F">
                          <w:rPr>
                            <w:sz w:val="16"/>
                            <w:szCs w:val="16"/>
                          </w:rPr>
                          <w:cr/>
                          <w:t>0</w:t>
                        </w:r>
                      </w:p>
                    </w:tc>
                    <w:tc>
                      <w:tcPr>
                        <w:tcW w:w="1134" w:type="dxa"/>
                        <w:tcBorders>
                          <w:top w:val="single" w:sz="6" w:space="0" w:color="000000"/>
                          <w:left w:val="single" w:sz="6" w:space="0" w:color="000000"/>
                          <w:bottom w:val="single" w:sz="6" w:space="0" w:color="000000"/>
                          <w:right w:val="single" w:sz="6" w:space="0" w:color="000000"/>
                        </w:tcBorders>
                      </w:tcPr>
                      <w:p w14:paraId="399E357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w:t>
                        </w:r>
                      </w:p>
                    </w:tc>
                  </w:tr>
                  <w:tr w:rsidR="00442198" w:rsidRPr="00FC000F" w14:paraId="205CC92A" w14:textId="77777777" w:rsidTr="00BC722C">
                    <w:trPr>
                      <w:trHeight w:val="2239"/>
                    </w:trPr>
                    <w:tc>
                      <w:tcPr>
                        <w:tcW w:w="1168" w:type="dxa"/>
                        <w:tcBorders>
                          <w:top w:val="single" w:sz="6" w:space="0" w:color="000000"/>
                          <w:left w:val="single" w:sz="6" w:space="0" w:color="000000"/>
                          <w:bottom w:val="single" w:sz="6" w:space="0" w:color="000000"/>
                          <w:right w:val="single" w:sz="6" w:space="0" w:color="000000"/>
                        </w:tcBorders>
                      </w:tcPr>
                      <w:p w14:paraId="0D1977D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Осуществление государственных полномочий Республики Коми, предусмотренных пунктом 4 статьи 1 </w:t>
                        </w:r>
                        <w:r w:rsidRPr="00FC000F">
                          <w:rPr>
                            <w:sz w:val="16"/>
                            <w:szCs w:val="16"/>
                          </w:rPr>
                          <w:cr/>
                          <w:t>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709" w:type="dxa"/>
                        <w:tcBorders>
                          <w:top w:val="single" w:sz="6" w:space="0" w:color="000000"/>
                          <w:left w:val="single" w:sz="6" w:space="0" w:color="000000"/>
                          <w:bottom w:val="single" w:sz="6" w:space="0" w:color="000000"/>
                          <w:right w:val="single" w:sz="6" w:space="0" w:color="000000"/>
                        </w:tcBorders>
                      </w:tcPr>
                      <w:p w14:paraId="2518405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w:t>
                        </w:r>
                        <w:r w:rsidRPr="00FC000F">
                          <w:rPr>
                            <w:sz w:val="16"/>
                            <w:szCs w:val="16"/>
                          </w:rPr>
                          <w:cr/>
                          <w:t>0</w:t>
                        </w:r>
                      </w:p>
                    </w:tc>
                    <w:tc>
                      <w:tcPr>
                        <w:tcW w:w="992" w:type="dxa"/>
                        <w:tcBorders>
                          <w:top w:val="single" w:sz="6" w:space="0" w:color="000000"/>
                          <w:left w:val="single" w:sz="6" w:space="0" w:color="000000"/>
                          <w:bottom w:val="single" w:sz="6" w:space="0" w:color="000000"/>
                          <w:right w:val="single" w:sz="6" w:space="0" w:color="000000"/>
                        </w:tcBorders>
                      </w:tcPr>
                      <w:p w14:paraId="2E680D89"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68DC1DC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386,4</w:t>
                        </w:r>
                      </w:p>
                    </w:tc>
                    <w:tc>
                      <w:tcPr>
                        <w:tcW w:w="1134" w:type="dxa"/>
                        <w:tcBorders>
                          <w:top w:val="single" w:sz="6" w:space="0" w:color="000000"/>
                          <w:left w:val="single" w:sz="6" w:space="0" w:color="000000"/>
                          <w:bottom w:val="single" w:sz="6" w:space="0" w:color="000000"/>
                          <w:right w:val="single" w:sz="6" w:space="0" w:color="000000"/>
                        </w:tcBorders>
                      </w:tcPr>
                      <w:p w14:paraId="5F6E5EE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386,4</w:t>
                        </w:r>
                      </w:p>
                    </w:tc>
                    <w:tc>
                      <w:tcPr>
                        <w:tcW w:w="1134" w:type="dxa"/>
                        <w:tcBorders>
                          <w:top w:val="single" w:sz="6" w:space="0" w:color="000000"/>
                          <w:left w:val="single" w:sz="6" w:space="0" w:color="000000"/>
                          <w:bottom w:val="single" w:sz="6" w:space="0" w:color="000000"/>
                          <w:right w:val="single" w:sz="6" w:space="0" w:color="000000"/>
                        </w:tcBorders>
                      </w:tcPr>
                      <w:p w14:paraId="283BFCC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386,4</w:t>
                        </w:r>
                      </w:p>
                    </w:tc>
                  </w:tr>
                  <w:tr w:rsidR="00442198" w:rsidRPr="00FC000F" w14:paraId="0B3BC2F4" w14:textId="77777777" w:rsidTr="00BC722C">
                    <w:trPr>
                      <w:trHeight w:val="1925"/>
                    </w:trPr>
                    <w:tc>
                      <w:tcPr>
                        <w:tcW w:w="1168" w:type="dxa"/>
                        <w:tcBorders>
                          <w:top w:val="single" w:sz="6" w:space="0" w:color="000000"/>
                          <w:left w:val="single" w:sz="6" w:space="0" w:color="000000"/>
                          <w:bottom w:val="single" w:sz="6" w:space="0" w:color="000000"/>
                          <w:right w:val="single" w:sz="6" w:space="0" w:color="000000"/>
                        </w:tcBorders>
                      </w:tcPr>
                      <w:p w14:paraId="229E218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Расходы на выплаты персоналу в целях обеспечения выполнения фун</w:t>
                        </w:r>
                        <w:r w:rsidRPr="00FC000F">
                          <w:rPr>
                            <w:sz w:val="16"/>
                            <w:szCs w:val="16"/>
                          </w:rPr>
                          <w:cr/>
                          <w:t>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6" w:space="0" w:color="000000"/>
                          <w:left w:val="single" w:sz="6" w:space="0" w:color="000000"/>
                          <w:bottom w:val="single" w:sz="6" w:space="0" w:color="000000"/>
                          <w:right w:val="single" w:sz="6" w:space="0" w:color="000000"/>
                        </w:tcBorders>
                      </w:tcPr>
                      <w:p w14:paraId="277A218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99 0 00 73080</w:t>
                        </w:r>
                      </w:p>
                    </w:tc>
                    <w:tc>
                      <w:tcPr>
                        <w:tcW w:w="992" w:type="dxa"/>
                        <w:tcBorders>
                          <w:top w:val="single" w:sz="6" w:space="0" w:color="000000"/>
                          <w:left w:val="single" w:sz="6" w:space="0" w:color="000000"/>
                          <w:bottom w:val="single" w:sz="6" w:space="0" w:color="000000"/>
                          <w:right w:val="single" w:sz="6" w:space="0" w:color="000000"/>
                        </w:tcBorders>
                      </w:tcPr>
                      <w:p w14:paraId="1363E7F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1134" w:type="dxa"/>
                        <w:gridSpan w:val="2"/>
                        <w:tcBorders>
                          <w:top w:val="single" w:sz="6" w:space="0" w:color="000000"/>
                          <w:left w:val="single" w:sz="6" w:space="0" w:color="000000"/>
                          <w:bottom w:val="single" w:sz="6" w:space="0" w:color="000000"/>
                          <w:right w:val="single" w:sz="6" w:space="0" w:color="000000"/>
                        </w:tcBorders>
                      </w:tcPr>
                      <w:p w14:paraId="7AC6DEF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380,8</w:t>
                        </w:r>
                      </w:p>
                    </w:tc>
                    <w:tc>
                      <w:tcPr>
                        <w:tcW w:w="1134" w:type="dxa"/>
                        <w:tcBorders>
                          <w:top w:val="single" w:sz="6" w:space="0" w:color="000000"/>
                          <w:left w:val="single" w:sz="6" w:space="0" w:color="000000"/>
                          <w:bottom w:val="single" w:sz="6" w:space="0" w:color="000000"/>
                          <w:right w:val="single" w:sz="6" w:space="0" w:color="000000"/>
                        </w:tcBorders>
                      </w:tcPr>
                      <w:p w14:paraId="3A64D40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380,8</w:t>
                        </w:r>
                      </w:p>
                    </w:tc>
                    <w:tc>
                      <w:tcPr>
                        <w:tcW w:w="1134" w:type="dxa"/>
                        <w:tcBorders>
                          <w:top w:val="single" w:sz="6" w:space="0" w:color="000000"/>
                          <w:left w:val="single" w:sz="6" w:space="0" w:color="000000"/>
                          <w:bottom w:val="single" w:sz="6" w:space="0" w:color="000000"/>
                          <w:right w:val="single" w:sz="6" w:space="0" w:color="000000"/>
                        </w:tcBorders>
                      </w:tcPr>
                      <w:p w14:paraId="49277EE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380,8</w:t>
                        </w:r>
                      </w:p>
                    </w:tc>
                  </w:tr>
                  <w:tr w:rsidR="00442198" w:rsidRPr="00FC000F" w14:paraId="3026B973"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0EB2C11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7AA7516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99 0 00 73080</w:t>
                        </w:r>
                      </w:p>
                    </w:tc>
                    <w:tc>
                      <w:tcPr>
                        <w:tcW w:w="992" w:type="dxa"/>
                        <w:tcBorders>
                          <w:top w:val="single" w:sz="6" w:space="0" w:color="000000"/>
                          <w:left w:val="single" w:sz="6" w:space="0" w:color="000000"/>
                          <w:bottom w:val="single" w:sz="6" w:space="0" w:color="000000"/>
                          <w:right w:val="single" w:sz="6" w:space="0" w:color="000000"/>
                        </w:tcBorders>
                      </w:tcPr>
                      <w:p w14:paraId="7FEA840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62D8EA5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w:t>
                        </w:r>
                      </w:p>
                    </w:tc>
                    <w:tc>
                      <w:tcPr>
                        <w:tcW w:w="1134" w:type="dxa"/>
                        <w:tcBorders>
                          <w:top w:val="single" w:sz="6" w:space="0" w:color="000000"/>
                          <w:left w:val="single" w:sz="6" w:space="0" w:color="000000"/>
                          <w:bottom w:val="single" w:sz="6" w:space="0" w:color="000000"/>
                          <w:right w:val="single" w:sz="6" w:space="0" w:color="000000"/>
                        </w:tcBorders>
                      </w:tcPr>
                      <w:p w14:paraId="36A41DE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w:t>
                        </w:r>
                      </w:p>
                    </w:tc>
                    <w:tc>
                      <w:tcPr>
                        <w:tcW w:w="1134" w:type="dxa"/>
                        <w:tcBorders>
                          <w:top w:val="single" w:sz="6" w:space="0" w:color="000000"/>
                          <w:left w:val="single" w:sz="6" w:space="0" w:color="000000"/>
                          <w:bottom w:val="single" w:sz="6" w:space="0" w:color="000000"/>
                          <w:right w:val="single" w:sz="6" w:space="0" w:color="000000"/>
                        </w:tcBorders>
                      </w:tcPr>
                      <w:p w14:paraId="511BBCC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w:t>
                        </w:r>
                      </w:p>
                    </w:tc>
                  </w:tr>
                  <w:tr w:rsidR="00442198" w:rsidRPr="00FC000F" w14:paraId="019AC3CE"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58A5345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Дотации на выравнивание бюджетной обеспеченности за счет средств республиканского бюджета РК</w:t>
                        </w:r>
                      </w:p>
                    </w:tc>
                    <w:tc>
                      <w:tcPr>
                        <w:tcW w:w="709" w:type="dxa"/>
                        <w:tcBorders>
                          <w:top w:val="single" w:sz="6" w:space="0" w:color="000000"/>
                          <w:left w:val="single" w:sz="6" w:space="0" w:color="000000"/>
                          <w:bottom w:val="single" w:sz="6" w:space="0" w:color="000000"/>
                          <w:right w:val="single" w:sz="6" w:space="0" w:color="000000"/>
                        </w:tcBorders>
                      </w:tcPr>
                      <w:p w14:paraId="54D6A77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99 0 00 73110</w:t>
                        </w:r>
                      </w:p>
                    </w:tc>
                    <w:tc>
                      <w:tcPr>
                        <w:tcW w:w="992" w:type="dxa"/>
                        <w:tcBorders>
                          <w:top w:val="single" w:sz="6" w:space="0" w:color="000000"/>
                          <w:left w:val="single" w:sz="6" w:space="0" w:color="000000"/>
                          <w:bottom w:val="single" w:sz="6" w:space="0" w:color="000000"/>
                          <w:right w:val="single" w:sz="6" w:space="0" w:color="000000"/>
                        </w:tcBorders>
                      </w:tcPr>
                      <w:p w14:paraId="49E3EF67"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4864147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741,8</w:t>
                        </w:r>
                      </w:p>
                    </w:tc>
                    <w:tc>
                      <w:tcPr>
                        <w:tcW w:w="1134" w:type="dxa"/>
                        <w:tcBorders>
                          <w:top w:val="single" w:sz="6" w:space="0" w:color="000000"/>
                          <w:left w:val="single" w:sz="6" w:space="0" w:color="000000"/>
                          <w:bottom w:val="single" w:sz="6" w:space="0" w:color="000000"/>
                          <w:right w:val="single" w:sz="6" w:space="0" w:color="000000"/>
                        </w:tcBorders>
                      </w:tcPr>
                      <w:p w14:paraId="4271EF1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647,8</w:t>
                        </w:r>
                      </w:p>
                    </w:tc>
                    <w:tc>
                      <w:tcPr>
                        <w:tcW w:w="1134" w:type="dxa"/>
                        <w:tcBorders>
                          <w:top w:val="single" w:sz="6" w:space="0" w:color="000000"/>
                          <w:left w:val="single" w:sz="6" w:space="0" w:color="000000"/>
                          <w:bottom w:val="single" w:sz="6" w:space="0" w:color="000000"/>
                          <w:right w:val="single" w:sz="6" w:space="0" w:color="000000"/>
                        </w:tcBorders>
                      </w:tcPr>
                      <w:p w14:paraId="27EE721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643,2</w:t>
                        </w:r>
                      </w:p>
                    </w:tc>
                  </w:tr>
                  <w:tr w:rsidR="00442198" w:rsidRPr="00FC000F" w14:paraId="5B3CFAC9"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2956703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Межбюджетные трансферты</w:t>
                        </w:r>
                      </w:p>
                    </w:tc>
                    <w:tc>
                      <w:tcPr>
                        <w:tcW w:w="709" w:type="dxa"/>
                        <w:tcBorders>
                          <w:top w:val="single" w:sz="6" w:space="0" w:color="000000"/>
                          <w:left w:val="single" w:sz="6" w:space="0" w:color="000000"/>
                          <w:bottom w:val="single" w:sz="6" w:space="0" w:color="000000"/>
                          <w:right w:val="single" w:sz="6" w:space="0" w:color="000000"/>
                        </w:tcBorders>
                      </w:tcPr>
                      <w:p w14:paraId="741B67D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99 0 00 73110</w:t>
                        </w:r>
                      </w:p>
                    </w:tc>
                    <w:tc>
                      <w:tcPr>
                        <w:tcW w:w="992" w:type="dxa"/>
                        <w:tcBorders>
                          <w:top w:val="single" w:sz="6" w:space="0" w:color="000000"/>
                          <w:left w:val="single" w:sz="6" w:space="0" w:color="000000"/>
                          <w:bottom w:val="single" w:sz="6" w:space="0" w:color="000000"/>
                          <w:right w:val="single" w:sz="6" w:space="0" w:color="000000"/>
                        </w:tcBorders>
                      </w:tcPr>
                      <w:p w14:paraId="5A6B662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500</w:t>
                        </w:r>
                      </w:p>
                    </w:tc>
                    <w:tc>
                      <w:tcPr>
                        <w:tcW w:w="1134" w:type="dxa"/>
                        <w:gridSpan w:val="2"/>
                        <w:tcBorders>
                          <w:top w:val="single" w:sz="6" w:space="0" w:color="000000"/>
                          <w:left w:val="single" w:sz="6" w:space="0" w:color="000000"/>
                          <w:bottom w:val="single" w:sz="6" w:space="0" w:color="000000"/>
                          <w:right w:val="single" w:sz="6" w:space="0" w:color="000000"/>
                        </w:tcBorders>
                      </w:tcPr>
                      <w:p w14:paraId="6539D91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741,8</w:t>
                        </w:r>
                      </w:p>
                    </w:tc>
                    <w:tc>
                      <w:tcPr>
                        <w:tcW w:w="1134" w:type="dxa"/>
                        <w:tcBorders>
                          <w:top w:val="single" w:sz="6" w:space="0" w:color="000000"/>
                          <w:left w:val="single" w:sz="6" w:space="0" w:color="000000"/>
                          <w:bottom w:val="single" w:sz="6" w:space="0" w:color="000000"/>
                          <w:right w:val="single" w:sz="6" w:space="0" w:color="000000"/>
                        </w:tcBorders>
                      </w:tcPr>
                      <w:p w14:paraId="7749ACF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647,8</w:t>
                        </w:r>
                      </w:p>
                    </w:tc>
                    <w:tc>
                      <w:tcPr>
                        <w:tcW w:w="1134" w:type="dxa"/>
                        <w:tcBorders>
                          <w:top w:val="single" w:sz="6" w:space="0" w:color="000000"/>
                          <w:left w:val="single" w:sz="6" w:space="0" w:color="000000"/>
                          <w:bottom w:val="single" w:sz="6" w:space="0" w:color="000000"/>
                          <w:right w:val="single" w:sz="6" w:space="0" w:color="000000"/>
                        </w:tcBorders>
                      </w:tcPr>
                      <w:p w14:paraId="607DF56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643,2</w:t>
                        </w:r>
                      </w:p>
                    </w:tc>
                  </w:tr>
                  <w:tr w:rsidR="00442198" w:rsidRPr="00FC000F" w14:paraId="7015D164" w14:textId="77777777" w:rsidTr="00BC722C">
                    <w:trPr>
                      <w:trHeight w:val="1596"/>
                    </w:trPr>
                    <w:tc>
                      <w:tcPr>
                        <w:tcW w:w="1168" w:type="dxa"/>
                        <w:tcBorders>
                          <w:top w:val="single" w:sz="6" w:space="0" w:color="000000"/>
                          <w:left w:val="single" w:sz="6" w:space="0" w:color="000000"/>
                          <w:bottom w:val="single" w:sz="6" w:space="0" w:color="000000"/>
                          <w:right w:val="single" w:sz="6" w:space="0" w:color="000000"/>
                        </w:tcBorders>
                      </w:tcPr>
                      <w:p w14:paraId="4D6DE6F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Осуществление гос</w:t>
                        </w:r>
                        <w:r w:rsidRPr="00FC000F">
                          <w:rPr>
                            <w:sz w:val="16"/>
                            <w:szCs w:val="16"/>
                          </w:rPr>
                          <w:cr/>
                          <w:t>дарственного полномочия Республики Коми по организации проведения на территории соответствующего муниципального образования мероприятий по отлову и содержанию безнадзорных животных</w:t>
                        </w:r>
                      </w:p>
                    </w:tc>
                    <w:tc>
                      <w:tcPr>
                        <w:tcW w:w="709" w:type="dxa"/>
                        <w:tcBorders>
                          <w:top w:val="single" w:sz="6" w:space="0" w:color="000000"/>
                          <w:left w:val="single" w:sz="6" w:space="0" w:color="000000"/>
                          <w:bottom w:val="single" w:sz="6" w:space="0" w:color="000000"/>
                          <w:right w:val="single" w:sz="6" w:space="0" w:color="000000"/>
                        </w:tcBorders>
                      </w:tcPr>
                      <w:p w14:paraId="0C421B1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w:t>
                        </w:r>
                        <w:r w:rsidRPr="00FC000F">
                          <w:rPr>
                            <w:sz w:val="16"/>
                            <w:szCs w:val="16"/>
                          </w:rPr>
                          <w:cr/>
                          <w:t>0</w:t>
                        </w:r>
                      </w:p>
                    </w:tc>
                    <w:tc>
                      <w:tcPr>
                        <w:tcW w:w="992" w:type="dxa"/>
                        <w:tcBorders>
                          <w:top w:val="single" w:sz="6" w:space="0" w:color="000000"/>
                          <w:left w:val="single" w:sz="6" w:space="0" w:color="000000"/>
                          <w:bottom w:val="single" w:sz="6" w:space="0" w:color="000000"/>
                          <w:right w:val="single" w:sz="6" w:space="0" w:color="000000"/>
                        </w:tcBorders>
                      </w:tcPr>
                      <w:p w14:paraId="5F165C9B"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77EB8DE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1 926,6</w:t>
                        </w:r>
                      </w:p>
                    </w:tc>
                    <w:tc>
                      <w:tcPr>
                        <w:tcW w:w="1134" w:type="dxa"/>
                        <w:tcBorders>
                          <w:top w:val="single" w:sz="6" w:space="0" w:color="000000"/>
                          <w:left w:val="single" w:sz="6" w:space="0" w:color="000000"/>
                          <w:bottom w:val="single" w:sz="6" w:space="0" w:color="000000"/>
                          <w:right w:val="single" w:sz="6" w:space="0" w:color="000000"/>
                        </w:tcBorders>
                      </w:tcPr>
                      <w:p w14:paraId="22B0EBA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1 756,9</w:t>
                        </w:r>
                      </w:p>
                    </w:tc>
                    <w:tc>
                      <w:tcPr>
                        <w:tcW w:w="1134" w:type="dxa"/>
                        <w:tcBorders>
                          <w:top w:val="single" w:sz="6" w:space="0" w:color="000000"/>
                          <w:left w:val="single" w:sz="6" w:space="0" w:color="000000"/>
                          <w:bottom w:val="single" w:sz="6" w:space="0" w:color="000000"/>
                          <w:right w:val="single" w:sz="6" w:space="0" w:color="000000"/>
                        </w:tcBorders>
                      </w:tcPr>
                      <w:p w14:paraId="784E54B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1 565,6</w:t>
                        </w:r>
                      </w:p>
                    </w:tc>
                  </w:tr>
                  <w:tr w:rsidR="00442198" w:rsidRPr="00FC000F" w14:paraId="61E9BE20" w14:textId="77777777" w:rsidTr="00BC722C">
                    <w:trPr>
                      <w:trHeight w:val="1925"/>
                    </w:trPr>
                    <w:tc>
                      <w:tcPr>
                        <w:tcW w:w="1168" w:type="dxa"/>
                        <w:tcBorders>
                          <w:top w:val="single" w:sz="6" w:space="0" w:color="000000"/>
                          <w:left w:val="single" w:sz="6" w:space="0" w:color="000000"/>
                          <w:bottom w:val="single" w:sz="6" w:space="0" w:color="000000"/>
                          <w:right w:val="single" w:sz="6" w:space="0" w:color="000000"/>
                        </w:tcBorders>
                      </w:tcPr>
                      <w:p w14:paraId="100ED78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Расходы на выплаты персоналу в целях обеспечения вы</w:t>
                        </w:r>
                        <w:r w:rsidRPr="00FC000F">
                          <w:rPr>
                            <w:sz w:val="16"/>
                            <w:szCs w:val="16"/>
                          </w:rPr>
                          <w:cr/>
                          <w:t>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6" w:space="0" w:color="000000"/>
                          <w:left w:val="single" w:sz="6" w:space="0" w:color="000000"/>
                          <w:bottom w:val="single" w:sz="6" w:space="0" w:color="000000"/>
                          <w:right w:val="single" w:sz="6" w:space="0" w:color="000000"/>
                        </w:tcBorders>
                      </w:tcPr>
                      <w:p w14:paraId="246FF73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99 0 00 73120</w:t>
                        </w:r>
                      </w:p>
                    </w:tc>
                    <w:tc>
                      <w:tcPr>
                        <w:tcW w:w="992" w:type="dxa"/>
                        <w:tcBorders>
                          <w:top w:val="single" w:sz="6" w:space="0" w:color="000000"/>
                          <w:left w:val="single" w:sz="6" w:space="0" w:color="000000"/>
                          <w:bottom w:val="single" w:sz="6" w:space="0" w:color="000000"/>
                          <w:right w:val="single" w:sz="6" w:space="0" w:color="000000"/>
                        </w:tcBorders>
                      </w:tcPr>
                      <w:p w14:paraId="766AEAC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1134" w:type="dxa"/>
                        <w:gridSpan w:val="2"/>
                        <w:tcBorders>
                          <w:top w:val="single" w:sz="6" w:space="0" w:color="000000"/>
                          <w:left w:val="single" w:sz="6" w:space="0" w:color="000000"/>
                          <w:bottom w:val="single" w:sz="6" w:space="0" w:color="000000"/>
                          <w:right w:val="single" w:sz="6" w:space="0" w:color="000000"/>
                        </w:tcBorders>
                      </w:tcPr>
                      <w:p w14:paraId="7EBD447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101,6</w:t>
                        </w:r>
                      </w:p>
                    </w:tc>
                    <w:tc>
                      <w:tcPr>
                        <w:tcW w:w="1134" w:type="dxa"/>
                        <w:tcBorders>
                          <w:top w:val="single" w:sz="6" w:space="0" w:color="000000"/>
                          <w:left w:val="single" w:sz="6" w:space="0" w:color="000000"/>
                          <w:bottom w:val="single" w:sz="6" w:space="0" w:color="000000"/>
                          <w:right w:val="single" w:sz="6" w:space="0" w:color="000000"/>
                        </w:tcBorders>
                      </w:tcPr>
                      <w:p w14:paraId="3DF9167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101,6</w:t>
                        </w:r>
                      </w:p>
                    </w:tc>
                    <w:tc>
                      <w:tcPr>
                        <w:tcW w:w="1134" w:type="dxa"/>
                        <w:tcBorders>
                          <w:top w:val="single" w:sz="6" w:space="0" w:color="000000"/>
                          <w:left w:val="single" w:sz="6" w:space="0" w:color="000000"/>
                          <w:bottom w:val="single" w:sz="6" w:space="0" w:color="000000"/>
                          <w:right w:val="single" w:sz="6" w:space="0" w:color="000000"/>
                        </w:tcBorders>
                      </w:tcPr>
                      <w:p w14:paraId="17DF05A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w:t>
                        </w:r>
                        <w:r w:rsidRPr="00FC000F">
                          <w:rPr>
                            <w:sz w:val="16"/>
                            <w:szCs w:val="16"/>
                          </w:rPr>
                          <w:cr/>
                          <w:t>,6</w:t>
                        </w:r>
                      </w:p>
                    </w:tc>
                  </w:tr>
                  <w:tr w:rsidR="00442198" w:rsidRPr="00FC000F" w14:paraId="6A52748B"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5F2FAA4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42A3C7F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99 0 00 73120</w:t>
                        </w:r>
                      </w:p>
                    </w:tc>
                    <w:tc>
                      <w:tcPr>
                        <w:tcW w:w="992" w:type="dxa"/>
                        <w:tcBorders>
                          <w:top w:val="single" w:sz="6" w:space="0" w:color="000000"/>
                          <w:left w:val="single" w:sz="6" w:space="0" w:color="000000"/>
                          <w:bottom w:val="single" w:sz="6" w:space="0" w:color="000000"/>
                          <w:right w:val="single" w:sz="6" w:space="0" w:color="000000"/>
                        </w:tcBorders>
                      </w:tcPr>
                      <w:p w14:paraId="203B6A0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226089A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1 825,0</w:t>
                        </w:r>
                      </w:p>
                    </w:tc>
                    <w:tc>
                      <w:tcPr>
                        <w:tcW w:w="1134" w:type="dxa"/>
                        <w:tcBorders>
                          <w:top w:val="single" w:sz="6" w:space="0" w:color="000000"/>
                          <w:left w:val="single" w:sz="6" w:space="0" w:color="000000"/>
                          <w:bottom w:val="single" w:sz="6" w:space="0" w:color="000000"/>
                          <w:right w:val="single" w:sz="6" w:space="0" w:color="000000"/>
                        </w:tcBorders>
                      </w:tcPr>
                      <w:p w14:paraId="6C8EB5F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1 655,3</w:t>
                        </w:r>
                      </w:p>
                    </w:tc>
                    <w:tc>
                      <w:tcPr>
                        <w:tcW w:w="1134" w:type="dxa"/>
                        <w:tcBorders>
                          <w:top w:val="single" w:sz="6" w:space="0" w:color="000000"/>
                          <w:left w:val="single" w:sz="6" w:space="0" w:color="000000"/>
                          <w:bottom w:val="single" w:sz="6" w:space="0" w:color="000000"/>
                          <w:right w:val="single" w:sz="6" w:space="0" w:color="000000"/>
                        </w:tcBorders>
                      </w:tcPr>
                      <w:p w14:paraId="39E6E7A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1 464,0</w:t>
                        </w:r>
                      </w:p>
                    </w:tc>
                  </w:tr>
                  <w:tr w:rsidR="00442198" w:rsidRPr="00FC000F" w14:paraId="6437B6F5" w14:textId="77777777" w:rsidTr="00BC722C">
                    <w:trPr>
                      <w:trHeight w:val="2239"/>
                    </w:trPr>
                    <w:tc>
                      <w:tcPr>
                        <w:tcW w:w="1168" w:type="dxa"/>
                        <w:tcBorders>
                          <w:top w:val="single" w:sz="6" w:space="0" w:color="000000"/>
                          <w:left w:val="single" w:sz="6" w:space="0" w:color="000000"/>
                          <w:bottom w:val="single" w:sz="6" w:space="0" w:color="000000"/>
                          <w:right w:val="single" w:sz="6" w:space="0" w:color="000000"/>
                        </w:tcBorders>
                      </w:tcPr>
                      <w:p w14:paraId="784DE82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Осуществление государственных полномочий  Республики Коми, предусмотренных пунктами 7-8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709" w:type="dxa"/>
                        <w:tcBorders>
                          <w:top w:val="single" w:sz="6" w:space="0" w:color="000000"/>
                          <w:left w:val="single" w:sz="6" w:space="0" w:color="000000"/>
                          <w:bottom w:val="single" w:sz="6" w:space="0" w:color="000000"/>
                          <w:right w:val="single" w:sz="6" w:space="0" w:color="000000"/>
                        </w:tcBorders>
                      </w:tcPr>
                      <w:p w14:paraId="5FCF794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99 0 00 73140</w:t>
                        </w:r>
                      </w:p>
                    </w:tc>
                    <w:tc>
                      <w:tcPr>
                        <w:tcW w:w="992" w:type="dxa"/>
                        <w:tcBorders>
                          <w:top w:val="single" w:sz="6" w:space="0" w:color="000000"/>
                          <w:left w:val="single" w:sz="6" w:space="0" w:color="000000"/>
                          <w:bottom w:val="single" w:sz="6" w:space="0" w:color="000000"/>
                          <w:right w:val="single" w:sz="6" w:space="0" w:color="000000"/>
                        </w:tcBorders>
                      </w:tcPr>
                      <w:p w14:paraId="356C8EA8"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20A9922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20,5</w:t>
                        </w:r>
                      </w:p>
                    </w:tc>
                    <w:tc>
                      <w:tcPr>
                        <w:tcW w:w="1134" w:type="dxa"/>
                        <w:tcBorders>
                          <w:top w:val="single" w:sz="6" w:space="0" w:color="000000"/>
                          <w:left w:val="single" w:sz="6" w:space="0" w:color="000000"/>
                          <w:bottom w:val="single" w:sz="6" w:space="0" w:color="000000"/>
                          <w:right w:val="single" w:sz="6" w:space="0" w:color="000000"/>
                        </w:tcBorders>
                      </w:tcPr>
                      <w:p w14:paraId="2458DB2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20,5</w:t>
                        </w:r>
                      </w:p>
                    </w:tc>
                    <w:tc>
                      <w:tcPr>
                        <w:tcW w:w="1134" w:type="dxa"/>
                        <w:tcBorders>
                          <w:top w:val="single" w:sz="6" w:space="0" w:color="000000"/>
                          <w:left w:val="single" w:sz="6" w:space="0" w:color="000000"/>
                          <w:bottom w:val="single" w:sz="6" w:space="0" w:color="000000"/>
                          <w:right w:val="single" w:sz="6" w:space="0" w:color="000000"/>
                        </w:tcBorders>
                      </w:tcPr>
                      <w:p w14:paraId="7FDD349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20,5</w:t>
                        </w:r>
                      </w:p>
                    </w:tc>
                  </w:tr>
                  <w:tr w:rsidR="00442198" w:rsidRPr="00FC000F" w14:paraId="6836A7C7" w14:textId="77777777" w:rsidTr="00BC722C">
                    <w:trPr>
                      <w:trHeight w:val="1925"/>
                    </w:trPr>
                    <w:tc>
                      <w:tcPr>
                        <w:tcW w:w="1168" w:type="dxa"/>
                        <w:tcBorders>
                          <w:top w:val="single" w:sz="6" w:space="0" w:color="000000"/>
                          <w:left w:val="single" w:sz="6" w:space="0" w:color="000000"/>
                          <w:bottom w:val="single" w:sz="6" w:space="0" w:color="000000"/>
                          <w:right w:val="single" w:sz="6" w:space="0" w:color="000000"/>
                        </w:tcBorders>
                      </w:tcPr>
                      <w:p w14:paraId="4872CC1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6" w:space="0" w:color="000000"/>
                          <w:left w:val="single" w:sz="6" w:space="0" w:color="000000"/>
                          <w:bottom w:val="single" w:sz="6" w:space="0" w:color="000000"/>
                          <w:right w:val="single" w:sz="6" w:space="0" w:color="000000"/>
                        </w:tcBorders>
                      </w:tcPr>
                      <w:p w14:paraId="770B73B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99 0 00 73140</w:t>
                        </w:r>
                      </w:p>
                    </w:tc>
                    <w:tc>
                      <w:tcPr>
                        <w:tcW w:w="992" w:type="dxa"/>
                        <w:tcBorders>
                          <w:top w:val="single" w:sz="6" w:space="0" w:color="000000"/>
                          <w:left w:val="single" w:sz="6" w:space="0" w:color="000000"/>
                          <w:bottom w:val="single" w:sz="6" w:space="0" w:color="000000"/>
                          <w:right w:val="single" w:sz="6" w:space="0" w:color="000000"/>
                        </w:tcBorders>
                      </w:tcPr>
                      <w:p w14:paraId="0D629DD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1134" w:type="dxa"/>
                        <w:gridSpan w:val="2"/>
                        <w:tcBorders>
                          <w:top w:val="single" w:sz="6" w:space="0" w:color="000000"/>
                          <w:left w:val="single" w:sz="6" w:space="0" w:color="000000"/>
                          <w:bottom w:val="single" w:sz="6" w:space="0" w:color="000000"/>
                          <w:right w:val="single" w:sz="6" w:space="0" w:color="000000"/>
                        </w:tcBorders>
                      </w:tcPr>
                      <w:p w14:paraId="1B4D94F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20,3</w:t>
                        </w:r>
                      </w:p>
                    </w:tc>
                    <w:tc>
                      <w:tcPr>
                        <w:tcW w:w="1134" w:type="dxa"/>
                        <w:tcBorders>
                          <w:top w:val="single" w:sz="6" w:space="0" w:color="000000"/>
                          <w:left w:val="single" w:sz="6" w:space="0" w:color="000000"/>
                          <w:bottom w:val="single" w:sz="6" w:space="0" w:color="000000"/>
                          <w:right w:val="single" w:sz="6" w:space="0" w:color="000000"/>
                        </w:tcBorders>
                      </w:tcPr>
                      <w:p w14:paraId="0A58EED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20,3</w:t>
                        </w:r>
                      </w:p>
                    </w:tc>
                    <w:tc>
                      <w:tcPr>
                        <w:tcW w:w="1134" w:type="dxa"/>
                        <w:tcBorders>
                          <w:top w:val="single" w:sz="6" w:space="0" w:color="000000"/>
                          <w:left w:val="single" w:sz="6" w:space="0" w:color="000000"/>
                          <w:bottom w:val="single" w:sz="6" w:space="0" w:color="000000"/>
                          <w:right w:val="single" w:sz="6" w:space="0" w:color="000000"/>
                        </w:tcBorders>
                      </w:tcPr>
                      <w:p w14:paraId="10CECA6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20,3</w:t>
                        </w:r>
                      </w:p>
                    </w:tc>
                  </w:tr>
                  <w:tr w:rsidR="00442198" w:rsidRPr="00FC000F" w14:paraId="664E671C"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13CF748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18B5525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99 0 00 73140</w:t>
                        </w:r>
                      </w:p>
                    </w:tc>
                    <w:tc>
                      <w:tcPr>
                        <w:tcW w:w="992" w:type="dxa"/>
                        <w:tcBorders>
                          <w:top w:val="single" w:sz="6" w:space="0" w:color="000000"/>
                          <w:left w:val="single" w:sz="6" w:space="0" w:color="000000"/>
                          <w:bottom w:val="single" w:sz="6" w:space="0" w:color="000000"/>
                          <w:right w:val="single" w:sz="6" w:space="0" w:color="000000"/>
                        </w:tcBorders>
                      </w:tcPr>
                      <w:p w14:paraId="7F2435B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2B2D4EC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0,2</w:t>
                        </w:r>
                      </w:p>
                    </w:tc>
                    <w:tc>
                      <w:tcPr>
                        <w:tcW w:w="1134" w:type="dxa"/>
                        <w:tcBorders>
                          <w:top w:val="single" w:sz="6" w:space="0" w:color="000000"/>
                          <w:left w:val="single" w:sz="6" w:space="0" w:color="000000"/>
                          <w:bottom w:val="single" w:sz="6" w:space="0" w:color="000000"/>
                          <w:right w:val="single" w:sz="6" w:space="0" w:color="000000"/>
                        </w:tcBorders>
                      </w:tcPr>
                      <w:p w14:paraId="0432E81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0,2</w:t>
                        </w:r>
                      </w:p>
                    </w:tc>
                    <w:tc>
                      <w:tcPr>
                        <w:tcW w:w="1134" w:type="dxa"/>
                        <w:tcBorders>
                          <w:top w:val="single" w:sz="6" w:space="0" w:color="000000"/>
                          <w:left w:val="single" w:sz="6" w:space="0" w:color="000000"/>
                          <w:bottom w:val="single" w:sz="6" w:space="0" w:color="000000"/>
                          <w:right w:val="single" w:sz="6" w:space="0" w:color="000000"/>
                        </w:tcBorders>
                      </w:tcPr>
                      <w:p w14:paraId="2FFF0AC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0,2</w:t>
                        </w:r>
                      </w:p>
                    </w:tc>
                  </w:tr>
                  <w:tr w:rsidR="00442198" w:rsidRPr="00FC000F" w14:paraId="240321D6" w14:textId="77777777" w:rsidTr="00BC722C">
                    <w:trPr>
                      <w:trHeight w:val="2239"/>
                    </w:trPr>
                    <w:tc>
                      <w:tcPr>
                        <w:tcW w:w="1168" w:type="dxa"/>
                        <w:tcBorders>
                          <w:top w:val="single" w:sz="6" w:space="0" w:color="000000"/>
                          <w:left w:val="single" w:sz="6" w:space="0" w:color="000000"/>
                          <w:bottom w:val="single" w:sz="6" w:space="0" w:color="000000"/>
                          <w:right w:val="single" w:sz="6" w:space="0" w:color="000000"/>
                        </w:tcBorders>
                      </w:tcPr>
                      <w:p w14:paraId="68D69B0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Осуществление государственного полномочия Республики Коми предусмотренных пунктом 6 статьи 1 и статьями 2, 2-1 и 3 Закона Республики Коми</w:t>
                        </w:r>
                        <w:r w:rsidRPr="00FC000F">
                          <w:rPr>
                            <w:sz w:val="16"/>
                            <w:szCs w:val="16"/>
                          </w:rPr>
                          <w:cr/>
                          <w:t xml:space="preserve">«О наделении органов местного самоуправления в Республике Коми отдельными </w:t>
                        </w:r>
                        <w:proofErr w:type="spellStart"/>
                        <w:r w:rsidRPr="00FC000F">
                          <w:rPr>
                            <w:sz w:val="16"/>
                            <w:szCs w:val="16"/>
                          </w:rPr>
                          <w:t>госполномочиями</w:t>
                        </w:r>
                        <w:proofErr w:type="spellEnd"/>
                        <w:r w:rsidRPr="00FC000F">
                          <w:rPr>
                            <w:sz w:val="16"/>
                            <w:szCs w:val="16"/>
                          </w:rPr>
                          <w:t xml:space="preserve"> Республики Коми»</w:t>
                        </w:r>
                      </w:p>
                    </w:tc>
                    <w:tc>
                      <w:tcPr>
                        <w:tcW w:w="709" w:type="dxa"/>
                        <w:tcBorders>
                          <w:top w:val="single" w:sz="6" w:space="0" w:color="000000"/>
                          <w:left w:val="single" w:sz="6" w:space="0" w:color="000000"/>
                          <w:bottom w:val="single" w:sz="6" w:space="0" w:color="000000"/>
                          <w:right w:val="single" w:sz="6" w:space="0" w:color="000000"/>
                        </w:tcBorders>
                      </w:tcPr>
                      <w:p w14:paraId="0C07218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99 0 00 73150</w:t>
                        </w:r>
                      </w:p>
                    </w:tc>
                    <w:tc>
                      <w:tcPr>
                        <w:tcW w:w="992" w:type="dxa"/>
                        <w:tcBorders>
                          <w:top w:val="single" w:sz="6" w:space="0" w:color="000000"/>
                          <w:left w:val="single" w:sz="6" w:space="0" w:color="000000"/>
                          <w:bottom w:val="single" w:sz="6" w:space="0" w:color="000000"/>
                          <w:right w:val="single" w:sz="6" w:space="0" w:color="000000"/>
                        </w:tcBorders>
                      </w:tcPr>
                      <w:p w14:paraId="089F2AA4"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5D33983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360,3</w:t>
                        </w:r>
                      </w:p>
                    </w:tc>
                    <w:tc>
                      <w:tcPr>
                        <w:tcW w:w="1134" w:type="dxa"/>
                        <w:tcBorders>
                          <w:top w:val="single" w:sz="6" w:space="0" w:color="000000"/>
                          <w:left w:val="single" w:sz="6" w:space="0" w:color="000000"/>
                          <w:bottom w:val="single" w:sz="6" w:space="0" w:color="000000"/>
                          <w:right w:val="single" w:sz="6" w:space="0" w:color="000000"/>
                        </w:tcBorders>
                      </w:tcPr>
                      <w:p w14:paraId="1F6255A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360,3</w:t>
                        </w:r>
                      </w:p>
                    </w:tc>
                    <w:tc>
                      <w:tcPr>
                        <w:tcW w:w="1134" w:type="dxa"/>
                        <w:tcBorders>
                          <w:top w:val="single" w:sz="6" w:space="0" w:color="000000"/>
                          <w:left w:val="single" w:sz="6" w:space="0" w:color="000000"/>
                          <w:bottom w:val="single" w:sz="6" w:space="0" w:color="000000"/>
                          <w:right w:val="single" w:sz="6" w:space="0" w:color="000000"/>
                        </w:tcBorders>
                      </w:tcPr>
                      <w:p w14:paraId="1A7C0CC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360,3</w:t>
                        </w:r>
                      </w:p>
                    </w:tc>
                  </w:tr>
                  <w:tr w:rsidR="00442198" w:rsidRPr="00FC000F" w14:paraId="52B306D2" w14:textId="77777777" w:rsidTr="00BC722C">
                    <w:trPr>
                      <w:trHeight w:val="1925"/>
                    </w:trPr>
                    <w:tc>
                      <w:tcPr>
                        <w:tcW w:w="1168" w:type="dxa"/>
                        <w:tcBorders>
                          <w:top w:val="single" w:sz="6" w:space="0" w:color="000000"/>
                          <w:left w:val="single" w:sz="6" w:space="0" w:color="000000"/>
                          <w:bottom w:val="single" w:sz="6" w:space="0" w:color="000000"/>
                          <w:right w:val="single" w:sz="6" w:space="0" w:color="000000"/>
                        </w:tcBorders>
                      </w:tcPr>
                      <w:p w14:paraId="2735C5A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Расходы на выплаты персоналу в целях обеспечения выполнения функций государственными (муниципальными) орг</w:t>
                        </w:r>
                        <w:r w:rsidRPr="00FC000F">
                          <w:rPr>
                            <w:sz w:val="16"/>
                            <w:szCs w:val="16"/>
                          </w:rPr>
                          <w:cr/>
                          <w:t>нами, казенными учреждениями, органами управления государственными внебюджетными фондами</w:t>
                        </w:r>
                      </w:p>
                    </w:tc>
                    <w:tc>
                      <w:tcPr>
                        <w:tcW w:w="709" w:type="dxa"/>
                        <w:tcBorders>
                          <w:top w:val="single" w:sz="6" w:space="0" w:color="000000"/>
                          <w:left w:val="single" w:sz="6" w:space="0" w:color="000000"/>
                          <w:bottom w:val="single" w:sz="6" w:space="0" w:color="000000"/>
                          <w:right w:val="single" w:sz="6" w:space="0" w:color="000000"/>
                        </w:tcBorders>
                      </w:tcPr>
                      <w:p w14:paraId="54ECEA1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99 0 00 73150</w:t>
                        </w:r>
                      </w:p>
                    </w:tc>
                    <w:tc>
                      <w:tcPr>
                        <w:tcW w:w="992" w:type="dxa"/>
                        <w:tcBorders>
                          <w:top w:val="single" w:sz="6" w:space="0" w:color="000000"/>
                          <w:left w:val="single" w:sz="6" w:space="0" w:color="000000"/>
                          <w:bottom w:val="single" w:sz="6" w:space="0" w:color="000000"/>
                          <w:right w:val="single" w:sz="6" w:space="0" w:color="000000"/>
                        </w:tcBorders>
                      </w:tcPr>
                      <w:p w14:paraId="1FDC69D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1134" w:type="dxa"/>
                        <w:gridSpan w:val="2"/>
                        <w:tcBorders>
                          <w:top w:val="single" w:sz="6" w:space="0" w:color="000000"/>
                          <w:left w:val="single" w:sz="6" w:space="0" w:color="000000"/>
                          <w:bottom w:val="single" w:sz="6" w:space="0" w:color="000000"/>
                          <w:right w:val="single" w:sz="6" w:space="0" w:color="000000"/>
                        </w:tcBorders>
                      </w:tcPr>
                      <w:p w14:paraId="65D4300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2,1</w:t>
                        </w:r>
                      </w:p>
                    </w:tc>
                    <w:tc>
                      <w:tcPr>
                        <w:tcW w:w="1134" w:type="dxa"/>
                        <w:tcBorders>
                          <w:top w:val="single" w:sz="6" w:space="0" w:color="000000"/>
                          <w:left w:val="single" w:sz="6" w:space="0" w:color="000000"/>
                          <w:bottom w:val="single" w:sz="6" w:space="0" w:color="000000"/>
                          <w:right w:val="single" w:sz="6" w:space="0" w:color="000000"/>
                        </w:tcBorders>
                      </w:tcPr>
                      <w:p w14:paraId="1843196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2,1</w:t>
                        </w:r>
                      </w:p>
                    </w:tc>
                    <w:tc>
                      <w:tcPr>
                        <w:tcW w:w="1134" w:type="dxa"/>
                        <w:tcBorders>
                          <w:top w:val="single" w:sz="6" w:space="0" w:color="000000"/>
                          <w:left w:val="single" w:sz="6" w:space="0" w:color="000000"/>
                          <w:bottom w:val="single" w:sz="6" w:space="0" w:color="000000"/>
                          <w:right w:val="single" w:sz="6" w:space="0" w:color="000000"/>
                        </w:tcBorders>
                      </w:tcPr>
                      <w:p w14:paraId="6131E88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2,1</w:t>
                        </w:r>
                      </w:p>
                    </w:tc>
                  </w:tr>
                  <w:tr w:rsidR="00442198" w:rsidRPr="00FC000F" w14:paraId="4F1B878B"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3919767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20E2745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99 0 00 73150</w:t>
                        </w:r>
                      </w:p>
                    </w:tc>
                    <w:tc>
                      <w:tcPr>
                        <w:tcW w:w="992" w:type="dxa"/>
                        <w:tcBorders>
                          <w:top w:val="single" w:sz="6" w:space="0" w:color="000000"/>
                          <w:left w:val="single" w:sz="6" w:space="0" w:color="000000"/>
                          <w:bottom w:val="single" w:sz="6" w:space="0" w:color="000000"/>
                          <w:right w:val="single" w:sz="6" w:space="0" w:color="000000"/>
                        </w:tcBorders>
                      </w:tcPr>
                      <w:p w14:paraId="2A9627E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5D851A1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w:t>
                        </w:r>
                      </w:p>
                    </w:tc>
                    <w:tc>
                      <w:tcPr>
                        <w:tcW w:w="1134" w:type="dxa"/>
                        <w:tcBorders>
                          <w:top w:val="single" w:sz="6" w:space="0" w:color="000000"/>
                          <w:left w:val="single" w:sz="6" w:space="0" w:color="000000"/>
                          <w:bottom w:val="single" w:sz="6" w:space="0" w:color="000000"/>
                          <w:right w:val="single" w:sz="6" w:space="0" w:color="000000"/>
                        </w:tcBorders>
                      </w:tcPr>
                      <w:p w14:paraId="5646AA0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w:t>
                        </w:r>
                      </w:p>
                    </w:tc>
                    <w:tc>
                      <w:tcPr>
                        <w:tcW w:w="1134" w:type="dxa"/>
                        <w:tcBorders>
                          <w:top w:val="single" w:sz="6" w:space="0" w:color="000000"/>
                          <w:left w:val="single" w:sz="6" w:space="0" w:color="000000"/>
                          <w:bottom w:val="single" w:sz="6" w:space="0" w:color="000000"/>
                          <w:right w:val="single" w:sz="6" w:space="0" w:color="000000"/>
                        </w:tcBorders>
                      </w:tcPr>
                      <w:p w14:paraId="6FF6189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w:t>
                        </w:r>
                      </w:p>
                    </w:tc>
                  </w:tr>
                  <w:tr w:rsidR="00442198" w:rsidRPr="00FC000F" w14:paraId="2288B5F2"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6E2BBC0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Межбюджетные трансферты</w:t>
                        </w:r>
                      </w:p>
                    </w:tc>
                    <w:tc>
                      <w:tcPr>
                        <w:tcW w:w="709" w:type="dxa"/>
                        <w:tcBorders>
                          <w:top w:val="single" w:sz="6" w:space="0" w:color="000000"/>
                          <w:left w:val="single" w:sz="6" w:space="0" w:color="000000"/>
                          <w:bottom w:val="single" w:sz="6" w:space="0" w:color="000000"/>
                          <w:right w:val="single" w:sz="6" w:space="0" w:color="000000"/>
                        </w:tcBorders>
                      </w:tcPr>
                      <w:p w14:paraId="1ED9654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99 0 00 73150</w:t>
                        </w:r>
                      </w:p>
                    </w:tc>
                    <w:tc>
                      <w:tcPr>
                        <w:tcW w:w="992" w:type="dxa"/>
                        <w:tcBorders>
                          <w:top w:val="single" w:sz="6" w:space="0" w:color="000000"/>
                          <w:left w:val="single" w:sz="6" w:space="0" w:color="000000"/>
                          <w:bottom w:val="single" w:sz="6" w:space="0" w:color="000000"/>
                          <w:right w:val="single" w:sz="6" w:space="0" w:color="000000"/>
                        </w:tcBorders>
                      </w:tcPr>
                      <w:p w14:paraId="150E739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500</w:t>
                        </w:r>
                      </w:p>
                    </w:tc>
                    <w:tc>
                      <w:tcPr>
                        <w:tcW w:w="1134" w:type="dxa"/>
                        <w:gridSpan w:val="2"/>
                        <w:tcBorders>
                          <w:top w:val="single" w:sz="6" w:space="0" w:color="000000"/>
                          <w:left w:val="single" w:sz="6" w:space="0" w:color="000000"/>
                          <w:bottom w:val="single" w:sz="6" w:space="0" w:color="000000"/>
                          <w:right w:val="single" w:sz="6" w:space="0" w:color="000000"/>
                        </w:tcBorders>
                      </w:tcPr>
                      <w:p w14:paraId="6676115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355,2</w:t>
                        </w:r>
                      </w:p>
                    </w:tc>
                    <w:tc>
                      <w:tcPr>
                        <w:tcW w:w="1134" w:type="dxa"/>
                        <w:tcBorders>
                          <w:top w:val="single" w:sz="6" w:space="0" w:color="000000"/>
                          <w:left w:val="single" w:sz="6" w:space="0" w:color="000000"/>
                          <w:bottom w:val="single" w:sz="6" w:space="0" w:color="000000"/>
                          <w:right w:val="single" w:sz="6" w:space="0" w:color="000000"/>
                        </w:tcBorders>
                      </w:tcPr>
                      <w:p w14:paraId="5A8354F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355,2</w:t>
                        </w:r>
                      </w:p>
                    </w:tc>
                    <w:tc>
                      <w:tcPr>
                        <w:tcW w:w="1134" w:type="dxa"/>
                        <w:tcBorders>
                          <w:top w:val="single" w:sz="6" w:space="0" w:color="000000"/>
                          <w:left w:val="single" w:sz="6" w:space="0" w:color="000000"/>
                          <w:bottom w:val="single" w:sz="6" w:space="0" w:color="000000"/>
                          <w:right w:val="single" w:sz="6" w:space="0" w:color="000000"/>
                        </w:tcBorders>
                      </w:tcPr>
                      <w:p w14:paraId="7B5FBAA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355,2</w:t>
                        </w:r>
                      </w:p>
                    </w:tc>
                  </w:tr>
                  <w:tr w:rsidR="00442198" w:rsidRPr="00FC000F" w14:paraId="48EA0DC1" w14:textId="77777777" w:rsidTr="00BC722C">
                    <w:trPr>
                      <w:trHeight w:val="2239"/>
                    </w:trPr>
                    <w:tc>
                      <w:tcPr>
                        <w:tcW w:w="1168" w:type="dxa"/>
                        <w:tcBorders>
                          <w:top w:val="single" w:sz="6" w:space="0" w:color="000000"/>
                          <w:left w:val="single" w:sz="6" w:space="0" w:color="000000"/>
                          <w:bottom w:val="single" w:sz="6" w:space="0" w:color="000000"/>
                          <w:right w:val="single" w:sz="6" w:space="0" w:color="000000"/>
                        </w:tcBorders>
                      </w:tcPr>
                      <w:p w14:paraId="71B8C29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Осуществление государственных полномочий Республики Коми по расчету и предоставлению субвенций бюджетам поселений на осуществление государственных полномочий Республики Коми, предусмотренных статьями 2 и 3 Закона Республики </w:t>
                        </w:r>
                        <w:r w:rsidRPr="00FC000F">
                          <w:rPr>
                            <w:sz w:val="16"/>
                            <w:szCs w:val="16"/>
                          </w:rPr>
                          <w:cr/>
                          <w:t>оми «О наделении органов мест</w:t>
                        </w:r>
                      </w:p>
                    </w:tc>
                    <w:tc>
                      <w:tcPr>
                        <w:tcW w:w="709" w:type="dxa"/>
                        <w:tcBorders>
                          <w:top w:val="single" w:sz="6" w:space="0" w:color="000000"/>
                          <w:left w:val="single" w:sz="6" w:space="0" w:color="000000"/>
                          <w:bottom w:val="single" w:sz="6" w:space="0" w:color="000000"/>
                          <w:right w:val="single" w:sz="6" w:space="0" w:color="000000"/>
                        </w:tcBorders>
                      </w:tcPr>
                      <w:p w14:paraId="580D946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99 0 00 73160</w:t>
                        </w:r>
                      </w:p>
                    </w:tc>
                    <w:tc>
                      <w:tcPr>
                        <w:tcW w:w="992" w:type="dxa"/>
                        <w:tcBorders>
                          <w:top w:val="single" w:sz="6" w:space="0" w:color="000000"/>
                          <w:left w:val="single" w:sz="6" w:space="0" w:color="000000"/>
                          <w:bottom w:val="single" w:sz="6" w:space="0" w:color="000000"/>
                          <w:right w:val="single" w:sz="6" w:space="0" w:color="000000"/>
                        </w:tcBorders>
                      </w:tcPr>
                      <w:p w14:paraId="1C0368AC"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49D350D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13,0</w:t>
                        </w:r>
                      </w:p>
                    </w:tc>
                    <w:tc>
                      <w:tcPr>
                        <w:tcW w:w="1134" w:type="dxa"/>
                        <w:tcBorders>
                          <w:top w:val="single" w:sz="6" w:space="0" w:color="000000"/>
                          <w:left w:val="single" w:sz="6" w:space="0" w:color="000000"/>
                          <w:bottom w:val="single" w:sz="6" w:space="0" w:color="000000"/>
                          <w:right w:val="single" w:sz="6" w:space="0" w:color="000000"/>
                        </w:tcBorders>
                      </w:tcPr>
                      <w:p w14:paraId="4AD2524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13,0</w:t>
                        </w:r>
                      </w:p>
                    </w:tc>
                    <w:tc>
                      <w:tcPr>
                        <w:tcW w:w="1134" w:type="dxa"/>
                        <w:tcBorders>
                          <w:top w:val="single" w:sz="6" w:space="0" w:color="000000"/>
                          <w:left w:val="single" w:sz="6" w:space="0" w:color="000000"/>
                          <w:bottom w:val="single" w:sz="6" w:space="0" w:color="000000"/>
                          <w:right w:val="single" w:sz="6" w:space="0" w:color="000000"/>
                        </w:tcBorders>
                      </w:tcPr>
                      <w:p w14:paraId="01AC454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13,0</w:t>
                        </w:r>
                      </w:p>
                    </w:tc>
                  </w:tr>
                  <w:tr w:rsidR="00442198" w:rsidRPr="00FC000F" w14:paraId="7ECE976F"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561E8CF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6D12C72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99 0 00 73160</w:t>
                        </w:r>
                      </w:p>
                    </w:tc>
                    <w:tc>
                      <w:tcPr>
                        <w:tcW w:w="992" w:type="dxa"/>
                        <w:tcBorders>
                          <w:top w:val="single" w:sz="6" w:space="0" w:color="000000"/>
                          <w:left w:val="single" w:sz="6" w:space="0" w:color="000000"/>
                          <w:bottom w:val="single" w:sz="6" w:space="0" w:color="000000"/>
                          <w:right w:val="single" w:sz="6" w:space="0" w:color="000000"/>
                        </w:tcBorders>
                      </w:tcPr>
                      <w:p w14:paraId="046E304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123FE8C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13,0</w:t>
                        </w:r>
                      </w:p>
                    </w:tc>
                    <w:tc>
                      <w:tcPr>
                        <w:tcW w:w="1134" w:type="dxa"/>
                        <w:tcBorders>
                          <w:top w:val="single" w:sz="6" w:space="0" w:color="000000"/>
                          <w:left w:val="single" w:sz="6" w:space="0" w:color="000000"/>
                          <w:bottom w:val="single" w:sz="6" w:space="0" w:color="000000"/>
                          <w:right w:val="single" w:sz="6" w:space="0" w:color="000000"/>
                        </w:tcBorders>
                      </w:tcPr>
                      <w:p w14:paraId="38D2800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13,0</w:t>
                        </w:r>
                      </w:p>
                    </w:tc>
                    <w:tc>
                      <w:tcPr>
                        <w:tcW w:w="1134" w:type="dxa"/>
                        <w:tcBorders>
                          <w:top w:val="single" w:sz="6" w:space="0" w:color="000000"/>
                          <w:left w:val="single" w:sz="6" w:space="0" w:color="000000"/>
                          <w:bottom w:val="single" w:sz="6" w:space="0" w:color="000000"/>
                          <w:right w:val="single" w:sz="6" w:space="0" w:color="000000"/>
                        </w:tcBorders>
                      </w:tcPr>
                      <w:p w14:paraId="7E863C9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13,0</w:t>
                        </w:r>
                      </w:p>
                    </w:tc>
                  </w:tr>
                  <w:tr w:rsidR="00442198" w:rsidRPr="00FC000F" w14:paraId="0AEF37C7" w14:textId="77777777" w:rsidTr="00BC722C">
                    <w:trPr>
                      <w:trHeight w:val="2239"/>
                    </w:trPr>
                    <w:tc>
                      <w:tcPr>
                        <w:tcW w:w="1168" w:type="dxa"/>
                        <w:tcBorders>
                          <w:top w:val="single" w:sz="6" w:space="0" w:color="000000"/>
                          <w:left w:val="single" w:sz="6" w:space="0" w:color="000000"/>
                          <w:bottom w:val="single" w:sz="6" w:space="0" w:color="000000"/>
                          <w:right w:val="single" w:sz="6" w:space="0" w:color="000000"/>
                        </w:tcBorders>
                      </w:tcPr>
                      <w:p w14:paraId="56947AD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Осуществление государственных полномочий Республики Коми, предусмотренных пунктом 7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709" w:type="dxa"/>
                        <w:tcBorders>
                          <w:top w:val="single" w:sz="6" w:space="0" w:color="000000"/>
                          <w:left w:val="single" w:sz="6" w:space="0" w:color="000000"/>
                          <w:bottom w:val="single" w:sz="6" w:space="0" w:color="000000"/>
                          <w:right w:val="single" w:sz="6" w:space="0" w:color="000000"/>
                        </w:tcBorders>
                      </w:tcPr>
                      <w:p w14:paraId="1938FA7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99 0 00 73170</w:t>
                        </w:r>
                      </w:p>
                    </w:tc>
                    <w:tc>
                      <w:tcPr>
                        <w:tcW w:w="992" w:type="dxa"/>
                        <w:tcBorders>
                          <w:top w:val="single" w:sz="6" w:space="0" w:color="000000"/>
                          <w:left w:val="single" w:sz="6" w:space="0" w:color="000000"/>
                          <w:bottom w:val="single" w:sz="6" w:space="0" w:color="000000"/>
                          <w:right w:val="single" w:sz="6" w:space="0" w:color="000000"/>
                        </w:tcBorders>
                      </w:tcPr>
                      <w:p w14:paraId="39ECC2AD"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4AF549D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102,4</w:t>
                        </w:r>
                      </w:p>
                    </w:tc>
                    <w:tc>
                      <w:tcPr>
                        <w:tcW w:w="1134" w:type="dxa"/>
                        <w:tcBorders>
                          <w:top w:val="single" w:sz="6" w:space="0" w:color="000000"/>
                          <w:left w:val="single" w:sz="6" w:space="0" w:color="000000"/>
                          <w:bottom w:val="single" w:sz="6" w:space="0" w:color="000000"/>
                          <w:right w:val="single" w:sz="6" w:space="0" w:color="000000"/>
                        </w:tcBorders>
                      </w:tcPr>
                      <w:p w14:paraId="3F1E21D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102,4</w:t>
                        </w:r>
                      </w:p>
                    </w:tc>
                    <w:tc>
                      <w:tcPr>
                        <w:tcW w:w="1134" w:type="dxa"/>
                        <w:tcBorders>
                          <w:top w:val="single" w:sz="6" w:space="0" w:color="000000"/>
                          <w:left w:val="single" w:sz="6" w:space="0" w:color="000000"/>
                          <w:bottom w:val="single" w:sz="6" w:space="0" w:color="000000"/>
                          <w:right w:val="single" w:sz="6" w:space="0" w:color="000000"/>
                        </w:tcBorders>
                      </w:tcPr>
                      <w:p w14:paraId="0204BDB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102,4</w:t>
                        </w:r>
                      </w:p>
                    </w:tc>
                  </w:tr>
                  <w:tr w:rsidR="00442198" w:rsidRPr="00FC000F" w14:paraId="21E0A7AA" w14:textId="77777777" w:rsidTr="00BC722C">
                    <w:trPr>
                      <w:trHeight w:val="1925"/>
                    </w:trPr>
                    <w:tc>
                      <w:tcPr>
                        <w:tcW w:w="1168" w:type="dxa"/>
                        <w:tcBorders>
                          <w:top w:val="single" w:sz="6" w:space="0" w:color="000000"/>
                          <w:left w:val="single" w:sz="6" w:space="0" w:color="000000"/>
                          <w:bottom w:val="single" w:sz="6" w:space="0" w:color="000000"/>
                          <w:right w:val="single" w:sz="6" w:space="0" w:color="000000"/>
                        </w:tcBorders>
                      </w:tcPr>
                      <w:p w14:paraId="163B916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6" w:space="0" w:color="000000"/>
                          <w:left w:val="single" w:sz="6" w:space="0" w:color="000000"/>
                          <w:bottom w:val="single" w:sz="6" w:space="0" w:color="000000"/>
                          <w:right w:val="single" w:sz="6" w:space="0" w:color="000000"/>
                        </w:tcBorders>
                      </w:tcPr>
                      <w:p w14:paraId="0646118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w:t>
                        </w:r>
                        <w:r w:rsidRPr="00FC000F">
                          <w:rPr>
                            <w:sz w:val="16"/>
                            <w:szCs w:val="16"/>
                          </w:rPr>
                          <w:cr/>
                          <w:t xml:space="preserve"> 73170</w:t>
                        </w:r>
                      </w:p>
                    </w:tc>
                    <w:tc>
                      <w:tcPr>
                        <w:tcW w:w="992" w:type="dxa"/>
                        <w:tcBorders>
                          <w:top w:val="single" w:sz="6" w:space="0" w:color="000000"/>
                          <w:left w:val="single" w:sz="6" w:space="0" w:color="000000"/>
                          <w:bottom w:val="single" w:sz="6" w:space="0" w:color="000000"/>
                          <w:right w:val="single" w:sz="6" w:space="0" w:color="000000"/>
                        </w:tcBorders>
                      </w:tcPr>
                      <w:p w14:paraId="491B089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1134" w:type="dxa"/>
                        <w:gridSpan w:val="2"/>
                        <w:tcBorders>
                          <w:top w:val="single" w:sz="6" w:space="0" w:color="000000"/>
                          <w:left w:val="single" w:sz="6" w:space="0" w:color="000000"/>
                          <w:bottom w:val="single" w:sz="6" w:space="0" w:color="000000"/>
                          <w:right w:val="single" w:sz="6" w:space="0" w:color="000000"/>
                        </w:tcBorders>
                      </w:tcPr>
                      <w:p w14:paraId="2D25BFA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101,6</w:t>
                        </w:r>
                      </w:p>
                    </w:tc>
                    <w:tc>
                      <w:tcPr>
                        <w:tcW w:w="1134" w:type="dxa"/>
                        <w:tcBorders>
                          <w:top w:val="single" w:sz="6" w:space="0" w:color="000000"/>
                          <w:left w:val="single" w:sz="6" w:space="0" w:color="000000"/>
                          <w:bottom w:val="single" w:sz="6" w:space="0" w:color="000000"/>
                          <w:right w:val="single" w:sz="6" w:space="0" w:color="000000"/>
                        </w:tcBorders>
                      </w:tcPr>
                      <w:p w14:paraId="1C35E7D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101,6</w:t>
                        </w:r>
                      </w:p>
                    </w:tc>
                    <w:tc>
                      <w:tcPr>
                        <w:tcW w:w="1134" w:type="dxa"/>
                        <w:tcBorders>
                          <w:top w:val="single" w:sz="6" w:space="0" w:color="000000"/>
                          <w:left w:val="single" w:sz="6" w:space="0" w:color="000000"/>
                          <w:bottom w:val="single" w:sz="6" w:space="0" w:color="000000"/>
                          <w:right w:val="single" w:sz="6" w:space="0" w:color="000000"/>
                        </w:tcBorders>
                      </w:tcPr>
                      <w:p w14:paraId="5B0D221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101,6</w:t>
                        </w:r>
                      </w:p>
                    </w:tc>
                  </w:tr>
                  <w:tr w:rsidR="00442198" w:rsidRPr="00FC000F" w14:paraId="57BAA1B9"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428CF52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Закупка товаров, работ и услуг для обеспечения </w:t>
                        </w:r>
                        <w:r w:rsidRPr="00FC000F">
                          <w:rPr>
                            <w:sz w:val="16"/>
                            <w:szCs w:val="16"/>
                          </w:rPr>
                          <w:cr/>
                          <w:t xml:space="preserve">осударственных </w:t>
                        </w:r>
                        <w:r w:rsidRPr="00FC000F">
                          <w:rPr>
                            <w:sz w:val="16"/>
                            <w:szCs w:val="16"/>
                          </w:rPr>
                          <w:lastRenderedPageBreak/>
                          <w:t>(муниципальных)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34A5D58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99 0 00 73170</w:t>
                        </w:r>
                      </w:p>
                    </w:tc>
                    <w:tc>
                      <w:tcPr>
                        <w:tcW w:w="992" w:type="dxa"/>
                        <w:tcBorders>
                          <w:top w:val="single" w:sz="6" w:space="0" w:color="000000"/>
                          <w:left w:val="single" w:sz="6" w:space="0" w:color="000000"/>
                          <w:bottom w:val="single" w:sz="6" w:space="0" w:color="000000"/>
                          <w:right w:val="single" w:sz="6" w:space="0" w:color="000000"/>
                        </w:tcBorders>
                      </w:tcPr>
                      <w:p w14:paraId="58FE49C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2E61430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0,8</w:t>
                        </w:r>
                      </w:p>
                    </w:tc>
                    <w:tc>
                      <w:tcPr>
                        <w:tcW w:w="1134" w:type="dxa"/>
                        <w:tcBorders>
                          <w:top w:val="single" w:sz="6" w:space="0" w:color="000000"/>
                          <w:left w:val="single" w:sz="6" w:space="0" w:color="000000"/>
                          <w:bottom w:val="single" w:sz="6" w:space="0" w:color="000000"/>
                          <w:right w:val="single" w:sz="6" w:space="0" w:color="000000"/>
                        </w:tcBorders>
                      </w:tcPr>
                      <w:p w14:paraId="6455B81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0,8</w:t>
                        </w:r>
                      </w:p>
                    </w:tc>
                    <w:tc>
                      <w:tcPr>
                        <w:tcW w:w="1134" w:type="dxa"/>
                        <w:tcBorders>
                          <w:top w:val="single" w:sz="6" w:space="0" w:color="000000"/>
                          <w:left w:val="single" w:sz="6" w:space="0" w:color="000000"/>
                          <w:bottom w:val="single" w:sz="6" w:space="0" w:color="000000"/>
                          <w:right w:val="single" w:sz="6" w:space="0" w:color="000000"/>
                        </w:tcBorders>
                      </w:tcPr>
                      <w:p w14:paraId="4785167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0,8</w:t>
                        </w:r>
                      </w:p>
                    </w:tc>
                  </w:tr>
                  <w:tr w:rsidR="00442198" w:rsidRPr="00FC000F" w14:paraId="3743D040" w14:textId="77777777" w:rsidTr="00BC722C">
                    <w:trPr>
                      <w:trHeight w:val="2239"/>
                    </w:trPr>
                    <w:tc>
                      <w:tcPr>
                        <w:tcW w:w="1168" w:type="dxa"/>
                        <w:tcBorders>
                          <w:top w:val="single" w:sz="6" w:space="0" w:color="000000"/>
                          <w:left w:val="single" w:sz="6" w:space="0" w:color="000000"/>
                          <w:bottom w:val="single" w:sz="6" w:space="0" w:color="000000"/>
                          <w:right w:val="single" w:sz="6" w:space="0" w:color="000000"/>
                        </w:tcBorders>
                      </w:tcPr>
                      <w:p w14:paraId="2DDB2AA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Осуществление государственных полномочий Республики Коми, предусмотренных пунктом 13 статьи 1 Закона Республики Коми "О наделении органов местного самоуправления в Республике Коми отдельными государственными полномочиями Респу</w:t>
                        </w:r>
                        <w:r w:rsidRPr="00FC000F">
                          <w:rPr>
                            <w:sz w:val="16"/>
                            <w:szCs w:val="16"/>
                          </w:rPr>
                          <w:cr/>
                          <w:t>лики Коми"</w:t>
                        </w:r>
                      </w:p>
                    </w:tc>
                    <w:tc>
                      <w:tcPr>
                        <w:tcW w:w="709" w:type="dxa"/>
                        <w:tcBorders>
                          <w:top w:val="single" w:sz="6" w:space="0" w:color="000000"/>
                          <w:left w:val="single" w:sz="6" w:space="0" w:color="000000"/>
                          <w:bottom w:val="single" w:sz="6" w:space="0" w:color="000000"/>
                          <w:right w:val="single" w:sz="6" w:space="0" w:color="000000"/>
                        </w:tcBorders>
                      </w:tcPr>
                      <w:p w14:paraId="4BFFE01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99 0 00 73180</w:t>
                        </w:r>
                      </w:p>
                    </w:tc>
                    <w:tc>
                      <w:tcPr>
                        <w:tcW w:w="992" w:type="dxa"/>
                        <w:tcBorders>
                          <w:top w:val="single" w:sz="6" w:space="0" w:color="000000"/>
                          <w:left w:val="single" w:sz="6" w:space="0" w:color="000000"/>
                          <w:bottom w:val="single" w:sz="6" w:space="0" w:color="000000"/>
                          <w:right w:val="single" w:sz="6" w:space="0" w:color="000000"/>
                        </w:tcBorders>
                      </w:tcPr>
                      <w:p w14:paraId="3245D97B"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3CB523D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43,7</w:t>
                        </w:r>
                      </w:p>
                    </w:tc>
                    <w:tc>
                      <w:tcPr>
                        <w:tcW w:w="1134" w:type="dxa"/>
                        <w:tcBorders>
                          <w:top w:val="single" w:sz="6" w:space="0" w:color="000000"/>
                          <w:left w:val="single" w:sz="6" w:space="0" w:color="000000"/>
                          <w:bottom w:val="single" w:sz="6" w:space="0" w:color="000000"/>
                          <w:right w:val="single" w:sz="6" w:space="0" w:color="000000"/>
                        </w:tcBorders>
                      </w:tcPr>
                      <w:p w14:paraId="0C2BE47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43,7</w:t>
                        </w:r>
                      </w:p>
                    </w:tc>
                    <w:tc>
                      <w:tcPr>
                        <w:tcW w:w="1134" w:type="dxa"/>
                        <w:tcBorders>
                          <w:top w:val="single" w:sz="6" w:space="0" w:color="000000"/>
                          <w:left w:val="single" w:sz="6" w:space="0" w:color="000000"/>
                          <w:bottom w:val="single" w:sz="6" w:space="0" w:color="000000"/>
                          <w:right w:val="single" w:sz="6" w:space="0" w:color="000000"/>
                        </w:tcBorders>
                      </w:tcPr>
                      <w:p w14:paraId="0AE967E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43,7</w:t>
                        </w:r>
                      </w:p>
                    </w:tc>
                  </w:tr>
                  <w:tr w:rsidR="00442198" w:rsidRPr="00FC000F" w14:paraId="5FA81D84" w14:textId="77777777" w:rsidTr="00BC722C">
                    <w:trPr>
                      <w:trHeight w:val="1925"/>
                    </w:trPr>
                    <w:tc>
                      <w:tcPr>
                        <w:tcW w:w="1168" w:type="dxa"/>
                        <w:tcBorders>
                          <w:top w:val="single" w:sz="6" w:space="0" w:color="000000"/>
                          <w:left w:val="single" w:sz="6" w:space="0" w:color="000000"/>
                          <w:bottom w:val="single" w:sz="6" w:space="0" w:color="000000"/>
                          <w:right w:val="single" w:sz="6" w:space="0" w:color="000000"/>
                        </w:tcBorders>
                      </w:tcPr>
                      <w:p w14:paraId="3F98FE1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6" w:space="0" w:color="000000"/>
                          <w:left w:val="single" w:sz="6" w:space="0" w:color="000000"/>
                          <w:bottom w:val="single" w:sz="6" w:space="0" w:color="000000"/>
                          <w:right w:val="single" w:sz="6" w:space="0" w:color="000000"/>
                        </w:tcBorders>
                      </w:tcPr>
                      <w:p w14:paraId="6B58A63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99 0 00 73180</w:t>
                        </w:r>
                      </w:p>
                    </w:tc>
                    <w:tc>
                      <w:tcPr>
                        <w:tcW w:w="992" w:type="dxa"/>
                        <w:tcBorders>
                          <w:top w:val="single" w:sz="6" w:space="0" w:color="000000"/>
                          <w:left w:val="single" w:sz="6" w:space="0" w:color="000000"/>
                          <w:bottom w:val="single" w:sz="6" w:space="0" w:color="000000"/>
                          <w:right w:val="single" w:sz="6" w:space="0" w:color="000000"/>
                        </w:tcBorders>
                      </w:tcPr>
                      <w:p w14:paraId="42ECD74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1134" w:type="dxa"/>
                        <w:gridSpan w:val="2"/>
                        <w:tcBorders>
                          <w:top w:val="single" w:sz="6" w:space="0" w:color="000000"/>
                          <w:left w:val="single" w:sz="6" w:space="0" w:color="000000"/>
                          <w:bottom w:val="single" w:sz="6" w:space="0" w:color="000000"/>
                          <w:right w:val="single" w:sz="6" w:space="0" w:color="000000"/>
                        </w:tcBorders>
                      </w:tcPr>
                      <w:p w14:paraId="130CB10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43,2</w:t>
                        </w:r>
                      </w:p>
                    </w:tc>
                    <w:tc>
                      <w:tcPr>
                        <w:tcW w:w="1134" w:type="dxa"/>
                        <w:tcBorders>
                          <w:top w:val="single" w:sz="6" w:space="0" w:color="000000"/>
                          <w:left w:val="single" w:sz="6" w:space="0" w:color="000000"/>
                          <w:bottom w:val="single" w:sz="6" w:space="0" w:color="000000"/>
                          <w:right w:val="single" w:sz="6" w:space="0" w:color="000000"/>
                        </w:tcBorders>
                      </w:tcPr>
                      <w:p w14:paraId="68EFAC9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43,2</w:t>
                        </w:r>
                      </w:p>
                    </w:tc>
                    <w:tc>
                      <w:tcPr>
                        <w:tcW w:w="1134" w:type="dxa"/>
                        <w:tcBorders>
                          <w:top w:val="single" w:sz="6" w:space="0" w:color="000000"/>
                          <w:left w:val="single" w:sz="6" w:space="0" w:color="000000"/>
                          <w:bottom w:val="single" w:sz="6" w:space="0" w:color="000000"/>
                          <w:right w:val="single" w:sz="6" w:space="0" w:color="000000"/>
                        </w:tcBorders>
                      </w:tcPr>
                      <w:p w14:paraId="4DBCD0E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43,2</w:t>
                        </w:r>
                      </w:p>
                    </w:tc>
                  </w:tr>
                  <w:tr w:rsidR="00442198" w:rsidRPr="00FC000F" w14:paraId="799563FD" w14:textId="77777777" w:rsidTr="00BC722C">
                    <w:trPr>
                      <w:trHeight w:val="974"/>
                    </w:trPr>
                    <w:tc>
                      <w:tcPr>
                        <w:tcW w:w="1168" w:type="dxa"/>
                        <w:tcBorders>
                          <w:top w:val="single" w:sz="6" w:space="0" w:color="000000"/>
                          <w:left w:val="single" w:sz="6" w:space="0" w:color="000000"/>
                          <w:bottom w:val="single" w:sz="6" w:space="0" w:color="000000"/>
                          <w:right w:val="single" w:sz="6" w:space="0" w:color="000000"/>
                        </w:tcBorders>
                      </w:tcPr>
                      <w:p w14:paraId="4F812FB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709" w:type="dxa"/>
                        <w:tcBorders>
                          <w:top w:val="single" w:sz="6" w:space="0" w:color="000000"/>
                          <w:left w:val="single" w:sz="6" w:space="0" w:color="000000"/>
                          <w:bottom w:val="single" w:sz="6" w:space="0" w:color="000000"/>
                          <w:right w:val="single" w:sz="6" w:space="0" w:color="000000"/>
                        </w:tcBorders>
                      </w:tcPr>
                      <w:p w14:paraId="2A1136E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99 0 00 73180</w:t>
                        </w:r>
                      </w:p>
                    </w:tc>
                    <w:tc>
                      <w:tcPr>
                        <w:tcW w:w="992" w:type="dxa"/>
                        <w:tcBorders>
                          <w:top w:val="single" w:sz="6" w:space="0" w:color="000000"/>
                          <w:left w:val="single" w:sz="6" w:space="0" w:color="000000"/>
                          <w:bottom w:val="single" w:sz="6" w:space="0" w:color="000000"/>
                          <w:right w:val="single" w:sz="6" w:space="0" w:color="000000"/>
                        </w:tcBorders>
                      </w:tcPr>
                      <w:p w14:paraId="7173520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1134" w:type="dxa"/>
                        <w:gridSpan w:val="2"/>
                        <w:tcBorders>
                          <w:top w:val="single" w:sz="6" w:space="0" w:color="000000"/>
                          <w:left w:val="single" w:sz="6" w:space="0" w:color="000000"/>
                          <w:bottom w:val="single" w:sz="6" w:space="0" w:color="000000"/>
                          <w:right w:val="single" w:sz="6" w:space="0" w:color="000000"/>
                        </w:tcBorders>
                      </w:tcPr>
                      <w:p w14:paraId="701F56F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0,5</w:t>
                        </w:r>
                      </w:p>
                    </w:tc>
                    <w:tc>
                      <w:tcPr>
                        <w:tcW w:w="1134" w:type="dxa"/>
                        <w:tcBorders>
                          <w:top w:val="single" w:sz="6" w:space="0" w:color="000000"/>
                          <w:left w:val="single" w:sz="6" w:space="0" w:color="000000"/>
                          <w:bottom w:val="single" w:sz="6" w:space="0" w:color="000000"/>
                          <w:right w:val="single" w:sz="6" w:space="0" w:color="000000"/>
                        </w:tcBorders>
                      </w:tcPr>
                      <w:p w14:paraId="7D5771E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0,5</w:t>
                        </w:r>
                      </w:p>
                    </w:tc>
                    <w:tc>
                      <w:tcPr>
                        <w:tcW w:w="1134" w:type="dxa"/>
                        <w:tcBorders>
                          <w:top w:val="single" w:sz="6" w:space="0" w:color="000000"/>
                          <w:left w:val="single" w:sz="6" w:space="0" w:color="000000"/>
                          <w:bottom w:val="single" w:sz="6" w:space="0" w:color="000000"/>
                          <w:right w:val="single" w:sz="6" w:space="0" w:color="000000"/>
                        </w:tcBorders>
                      </w:tcPr>
                      <w:p w14:paraId="1EBAA69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0,5</w:t>
                        </w:r>
                      </w:p>
                    </w:tc>
                  </w:tr>
                  <w:tr w:rsidR="00442198" w:rsidRPr="00FC000F" w14:paraId="6C4A1689" w14:textId="77777777" w:rsidTr="00BC722C">
                    <w:trPr>
                      <w:trHeight w:val="2239"/>
                    </w:trPr>
                    <w:tc>
                      <w:tcPr>
                        <w:tcW w:w="1168" w:type="dxa"/>
                        <w:tcBorders>
                          <w:top w:val="single" w:sz="6" w:space="0" w:color="000000"/>
                          <w:left w:val="single" w:sz="6" w:space="0" w:color="000000"/>
                          <w:bottom w:val="single" w:sz="6" w:space="0" w:color="000000"/>
                          <w:right w:val="single" w:sz="6" w:space="0" w:color="000000"/>
                        </w:tcBorders>
                      </w:tcPr>
                      <w:p w14:paraId="7329D42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Осуществление государственного полномочия Республики Коми по предоставлению мер социальной поддержки в форме выплаты денежной</w:t>
                        </w:r>
                        <w:r w:rsidRPr="00FC000F">
                          <w:rPr>
                            <w:sz w:val="16"/>
                            <w:szCs w:val="16"/>
                          </w:rPr>
                          <w:cr/>
                          <w:t xml:space="preserve">компенсации педагогическим работникам муниципальных образовательных организаций в Республике Коми, работающим и проживающим </w:t>
                        </w:r>
                        <w:proofErr w:type="gramStart"/>
                        <w:r w:rsidRPr="00FC000F">
                          <w:rPr>
                            <w:sz w:val="16"/>
                            <w:szCs w:val="16"/>
                          </w:rPr>
                          <w:t>в</w:t>
                        </w:r>
                        <w:proofErr w:type="gramEnd"/>
                        <w:r w:rsidRPr="00FC000F">
                          <w:rPr>
                            <w:sz w:val="16"/>
                            <w:szCs w:val="16"/>
                          </w:rPr>
                          <w:t xml:space="preserve"> се</w:t>
                        </w:r>
                      </w:p>
                    </w:tc>
                    <w:tc>
                      <w:tcPr>
                        <w:tcW w:w="709" w:type="dxa"/>
                        <w:tcBorders>
                          <w:top w:val="single" w:sz="6" w:space="0" w:color="000000"/>
                          <w:left w:val="single" w:sz="6" w:space="0" w:color="000000"/>
                          <w:bottom w:val="single" w:sz="6" w:space="0" w:color="000000"/>
                          <w:right w:val="single" w:sz="6" w:space="0" w:color="000000"/>
                        </w:tcBorders>
                      </w:tcPr>
                      <w:p w14:paraId="26BC9DB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w:t>
                        </w:r>
                        <w:r w:rsidRPr="00FC000F">
                          <w:rPr>
                            <w:sz w:val="16"/>
                            <w:szCs w:val="16"/>
                          </w:rPr>
                          <w:cr/>
                          <w:t>90</w:t>
                        </w:r>
                      </w:p>
                    </w:tc>
                    <w:tc>
                      <w:tcPr>
                        <w:tcW w:w="992" w:type="dxa"/>
                        <w:tcBorders>
                          <w:top w:val="single" w:sz="6" w:space="0" w:color="000000"/>
                          <w:left w:val="single" w:sz="6" w:space="0" w:color="000000"/>
                          <w:bottom w:val="single" w:sz="6" w:space="0" w:color="000000"/>
                          <w:right w:val="single" w:sz="6" w:space="0" w:color="000000"/>
                        </w:tcBorders>
                      </w:tcPr>
                      <w:p w14:paraId="2CFBE660"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56C1C9B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13 700,0</w:t>
                        </w:r>
                      </w:p>
                    </w:tc>
                    <w:tc>
                      <w:tcPr>
                        <w:tcW w:w="1134" w:type="dxa"/>
                        <w:tcBorders>
                          <w:top w:val="single" w:sz="6" w:space="0" w:color="000000"/>
                          <w:left w:val="single" w:sz="6" w:space="0" w:color="000000"/>
                          <w:bottom w:val="single" w:sz="6" w:space="0" w:color="000000"/>
                          <w:right w:val="single" w:sz="6" w:space="0" w:color="000000"/>
                        </w:tcBorders>
                      </w:tcPr>
                      <w:p w14:paraId="636541D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13 700,0</w:t>
                        </w:r>
                      </w:p>
                    </w:tc>
                    <w:tc>
                      <w:tcPr>
                        <w:tcW w:w="1134" w:type="dxa"/>
                        <w:tcBorders>
                          <w:top w:val="single" w:sz="6" w:space="0" w:color="000000"/>
                          <w:left w:val="single" w:sz="6" w:space="0" w:color="000000"/>
                          <w:bottom w:val="single" w:sz="6" w:space="0" w:color="000000"/>
                          <w:right w:val="single" w:sz="6" w:space="0" w:color="000000"/>
                        </w:tcBorders>
                      </w:tcPr>
                      <w:p w14:paraId="3E9B70F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13 700,0</w:t>
                        </w:r>
                      </w:p>
                    </w:tc>
                  </w:tr>
                  <w:tr w:rsidR="00442198" w:rsidRPr="00FC000F" w14:paraId="0994B0A7"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tcPr>
                      <w:p w14:paraId="714F7F4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Социальное обеспечение и иные выплаты насел</w:t>
                        </w:r>
                        <w:r w:rsidRPr="00FC000F">
                          <w:rPr>
                            <w:sz w:val="16"/>
                            <w:szCs w:val="16"/>
                          </w:rPr>
                          <w:cr/>
                          <w:t>нию</w:t>
                        </w:r>
                      </w:p>
                    </w:tc>
                    <w:tc>
                      <w:tcPr>
                        <w:tcW w:w="709" w:type="dxa"/>
                        <w:tcBorders>
                          <w:top w:val="single" w:sz="6" w:space="0" w:color="000000"/>
                          <w:left w:val="single" w:sz="6" w:space="0" w:color="000000"/>
                          <w:bottom w:val="single" w:sz="6" w:space="0" w:color="000000"/>
                          <w:right w:val="single" w:sz="6" w:space="0" w:color="000000"/>
                        </w:tcBorders>
                      </w:tcPr>
                      <w:p w14:paraId="11D39EC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99 0 00 73190</w:t>
                        </w:r>
                      </w:p>
                    </w:tc>
                    <w:tc>
                      <w:tcPr>
                        <w:tcW w:w="992" w:type="dxa"/>
                        <w:tcBorders>
                          <w:top w:val="single" w:sz="6" w:space="0" w:color="000000"/>
                          <w:left w:val="single" w:sz="6" w:space="0" w:color="000000"/>
                          <w:bottom w:val="single" w:sz="6" w:space="0" w:color="000000"/>
                          <w:right w:val="single" w:sz="6" w:space="0" w:color="000000"/>
                        </w:tcBorders>
                      </w:tcPr>
                      <w:p w14:paraId="7E7F81E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300</w:t>
                        </w:r>
                      </w:p>
                    </w:tc>
                    <w:tc>
                      <w:tcPr>
                        <w:tcW w:w="1134" w:type="dxa"/>
                        <w:gridSpan w:val="2"/>
                        <w:tcBorders>
                          <w:top w:val="single" w:sz="6" w:space="0" w:color="000000"/>
                          <w:left w:val="single" w:sz="6" w:space="0" w:color="000000"/>
                          <w:bottom w:val="single" w:sz="6" w:space="0" w:color="000000"/>
                          <w:right w:val="single" w:sz="6" w:space="0" w:color="000000"/>
                        </w:tcBorders>
                      </w:tcPr>
                      <w:p w14:paraId="7CA8331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13 700,0</w:t>
                        </w:r>
                      </w:p>
                    </w:tc>
                    <w:tc>
                      <w:tcPr>
                        <w:tcW w:w="1134" w:type="dxa"/>
                        <w:tcBorders>
                          <w:top w:val="single" w:sz="6" w:space="0" w:color="000000"/>
                          <w:left w:val="single" w:sz="6" w:space="0" w:color="000000"/>
                          <w:bottom w:val="single" w:sz="6" w:space="0" w:color="000000"/>
                          <w:right w:val="single" w:sz="6" w:space="0" w:color="000000"/>
                        </w:tcBorders>
                      </w:tcPr>
                      <w:p w14:paraId="5BBC089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13 700,0</w:t>
                        </w:r>
                      </w:p>
                    </w:tc>
                    <w:tc>
                      <w:tcPr>
                        <w:tcW w:w="1134" w:type="dxa"/>
                        <w:tcBorders>
                          <w:top w:val="single" w:sz="6" w:space="0" w:color="000000"/>
                          <w:left w:val="single" w:sz="6" w:space="0" w:color="000000"/>
                          <w:bottom w:val="single" w:sz="6" w:space="0" w:color="000000"/>
                          <w:right w:val="single" w:sz="6" w:space="0" w:color="000000"/>
                        </w:tcBorders>
                      </w:tcPr>
                      <w:p w14:paraId="57A2549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13 700,0</w:t>
                        </w:r>
                      </w:p>
                    </w:tc>
                  </w:tr>
                  <w:tr w:rsidR="00442198" w:rsidRPr="00FC000F" w14:paraId="0B8CBCAE" w14:textId="77777777" w:rsidTr="00BC722C">
                    <w:trPr>
                      <w:trHeight w:val="1596"/>
                    </w:trPr>
                    <w:tc>
                      <w:tcPr>
                        <w:tcW w:w="1168" w:type="dxa"/>
                        <w:tcBorders>
                          <w:top w:val="single" w:sz="6" w:space="0" w:color="000000"/>
                          <w:left w:val="single" w:sz="6" w:space="0" w:color="000000"/>
                          <w:bottom w:val="single" w:sz="6" w:space="0" w:color="000000"/>
                          <w:right w:val="single" w:sz="6" w:space="0" w:color="000000"/>
                        </w:tcBorders>
                      </w:tcPr>
                      <w:p w14:paraId="2849B13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Резерв на финансовое обеспечение </w:t>
                        </w:r>
                        <w:proofErr w:type="spellStart"/>
                        <w:r w:rsidRPr="00FC000F">
                          <w:rPr>
                            <w:sz w:val="16"/>
                            <w:szCs w:val="16"/>
                          </w:rPr>
                          <w:t>софинансирования</w:t>
                        </w:r>
                        <w:proofErr w:type="spellEnd"/>
                        <w:r w:rsidRPr="00FC000F">
                          <w:rPr>
                            <w:sz w:val="16"/>
                            <w:szCs w:val="16"/>
                          </w:rPr>
                          <w:t xml:space="preserve"> мероприятий, осуществляемых за счет субсидий из других бюджетов бюджетной системы Российской Федерации</w:t>
                        </w:r>
                      </w:p>
                    </w:tc>
                    <w:tc>
                      <w:tcPr>
                        <w:tcW w:w="709" w:type="dxa"/>
                        <w:tcBorders>
                          <w:top w:val="single" w:sz="6" w:space="0" w:color="000000"/>
                          <w:left w:val="single" w:sz="6" w:space="0" w:color="000000"/>
                          <w:bottom w:val="single" w:sz="6" w:space="0" w:color="000000"/>
                          <w:right w:val="single" w:sz="6" w:space="0" w:color="000000"/>
                        </w:tcBorders>
                      </w:tcPr>
                      <w:p w14:paraId="2E1F52F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99 0 00 99980</w:t>
                        </w:r>
                      </w:p>
                    </w:tc>
                    <w:tc>
                      <w:tcPr>
                        <w:tcW w:w="992" w:type="dxa"/>
                        <w:tcBorders>
                          <w:top w:val="single" w:sz="6" w:space="0" w:color="000000"/>
                          <w:left w:val="single" w:sz="6" w:space="0" w:color="000000"/>
                          <w:bottom w:val="single" w:sz="6" w:space="0" w:color="000000"/>
                          <w:right w:val="single" w:sz="6" w:space="0" w:color="000000"/>
                        </w:tcBorders>
                      </w:tcPr>
                      <w:p w14:paraId="02BE56A7"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5B0EE96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15 566,7</w:t>
                        </w:r>
                      </w:p>
                    </w:tc>
                    <w:tc>
                      <w:tcPr>
                        <w:tcW w:w="1134" w:type="dxa"/>
                        <w:tcBorders>
                          <w:top w:val="single" w:sz="6" w:space="0" w:color="000000"/>
                          <w:left w:val="single" w:sz="6" w:space="0" w:color="000000"/>
                          <w:bottom w:val="single" w:sz="6" w:space="0" w:color="000000"/>
                          <w:right w:val="single" w:sz="6" w:space="0" w:color="000000"/>
                        </w:tcBorders>
                      </w:tcPr>
                      <w:p w14:paraId="661C2E9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62344D7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48056C1"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312F08A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бю</w:t>
                        </w:r>
                        <w:r w:rsidRPr="00FC000F">
                          <w:rPr>
                            <w:sz w:val="16"/>
                            <w:szCs w:val="16"/>
                          </w:rPr>
                          <w:cr/>
                          <w:t>жетные ассигнования</w:t>
                        </w:r>
                      </w:p>
                    </w:tc>
                    <w:tc>
                      <w:tcPr>
                        <w:tcW w:w="709" w:type="dxa"/>
                        <w:tcBorders>
                          <w:top w:val="single" w:sz="6" w:space="0" w:color="000000"/>
                          <w:left w:val="single" w:sz="6" w:space="0" w:color="000000"/>
                          <w:bottom w:val="single" w:sz="6" w:space="0" w:color="000000"/>
                          <w:right w:val="single" w:sz="6" w:space="0" w:color="000000"/>
                        </w:tcBorders>
                      </w:tcPr>
                      <w:p w14:paraId="746B8CF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99 0 00 99980</w:t>
                        </w:r>
                      </w:p>
                    </w:tc>
                    <w:tc>
                      <w:tcPr>
                        <w:tcW w:w="992" w:type="dxa"/>
                        <w:tcBorders>
                          <w:top w:val="single" w:sz="6" w:space="0" w:color="000000"/>
                          <w:left w:val="single" w:sz="6" w:space="0" w:color="000000"/>
                          <w:bottom w:val="single" w:sz="6" w:space="0" w:color="000000"/>
                          <w:right w:val="single" w:sz="6" w:space="0" w:color="000000"/>
                        </w:tcBorders>
                      </w:tcPr>
                      <w:p w14:paraId="5D0ABBB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800</w:t>
                        </w:r>
                      </w:p>
                    </w:tc>
                    <w:tc>
                      <w:tcPr>
                        <w:tcW w:w="1134" w:type="dxa"/>
                        <w:gridSpan w:val="2"/>
                        <w:tcBorders>
                          <w:top w:val="single" w:sz="6" w:space="0" w:color="000000"/>
                          <w:left w:val="single" w:sz="6" w:space="0" w:color="000000"/>
                          <w:bottom w:val="single" w:sz="6" w:space="0" w:color="000000"/>
                          <w:right w:val="single" w:sz="6" w:space="0" w:color="000000"/>
                        </w:tcBorders>
                      </w:tcPr>
                      <w:p w14:paraId="7FD01DF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15 566,7</w:t>
                        </w:r>
                      </w:p>
                    </w:tc>
                    <w:tc>
                      <w:tcPr>
                        <w:tcW w:w="1134" w:type="dxa"/>
                        <w:tcBorders>
                          <w:top w:val="single" w:sz="6" w:space="0" w:color="000000"/>
                          <w:left w:val="single" w:sz="6" w:space="0" w:color="000000"/>
                          <w:bottom w:val="single" w:sz="6" w:space="0" w:color="000000"/>
                          <w:right w:val="single" w:sz="6" w:space="0" w:color="000000"/>
                        </w:tcBorders>
                      </w:tcPr>
                      <w:p w14:paraId="6E1984C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6408E68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5D447D6"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tcPr>
                      <w:p w14:paraId="0A8D0D2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Условно утверждаемые (утвержденные) расходы</w:t>
                        </w:r>
                      </w:p>
                    </w:tc>
                    <w:tc>
                      <w:tcPr>
                        <w:tcW w:w="709" w:type="dxa"/>
                        <w:tcBorders>
                          <w:top w:val="single" w:sz="6" w:space="0" w:color="000000"/>
                          <w:left w:val="single" w:sz="6" w:space="0" w:color="000000"/>
                          <w:bottom w:val="single" w:sz="6" w:space="0" w:color="000000"/>
                          <w:right w:val="single" w:sz="6" w:space="0" w:color="000000"/>
                        </w:tcBorders>
                      </w:tcPr>
                      <w:p w14:paraId="603F096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99 0 00 99990</w:t>
                        </w:r>
                      </w:p>
                    </w:tc>
                    <w:tc>
                      <w:tcPr>
                        <w:tcW w:w="992" w:type="dxa"/>
                        <w:tcBorders>
                          <w:top w:val="single" w:sz="6" w:space="0" w:color="000000"/>
                          <w:left w:val="single" w:sz="6" w:space="0" w:color="000000"/>
                          <w:bottom w:val="single" w:sz="6" w:space="0" w:color="000000"/>
                          <w:right w:val="single" w:sz="6" w:space="0" w:color="000000"/>
                        </w:tcBorders>
                      </w:tcPr>
                      <w:p w14:paraId="6D58AC00"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7DCB784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01D32F5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13 909,8</w:t>
                        </w:r>
                      </w:p>
                    </w:tc>
                    <w:tc>
                      <w:tcPr>
                        <w:tcW w:w="1134" w:type="dxa"/>
                        <w:tcBorders>
                          <w:top w:val="single" w:sz="6" w:space="0" w:color="000000"/>
                          <w:left w:val="single" w:sz="6" w:space="0" w:color="000000"/>
                          <w:bottom w:val="single" w:sz="6" w:space="0" w:color="000000"/>
                          <w:right w:val="single" w:sz="6" w:space="0" w:color="000000"/>
                        </w:tcBorders>
                      </w:tcPr>
                      <w:p w14:paraId="1DCCD35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26 413,2</w:t>
                        </w:r>
                      </w:p>
                    </w:tc>
                  </w:tr>
                  <w:tr w:rsidR="00442198" w:rsidRPr="00FC000F" w14:paraId="668BA59C"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4BD4B30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НЕ УКАЗАНО</w:t>
                        </w:r>
                      </w:p>
                    </w:tc>
                    <w:tc>
                      <w:tcPr>
                        <w:tcW w:w="709" w:type="dxa"/>
                        <w:tcBorders>
                          <w:top w:val="single" w:sz="6" w:space="0" w:color="000000"/>
                          <w:left w:val="single" w:sz="6" w:space="0" w:color="000000"/>
                          <w:bottom w:val="single" w:sz="6" w:space="0" w:color="000000"/>
                          <w:right w:val="single" w:sz="6" w:space="0" w:color="000000"/>
                        </w:tcBorders>
                      </w:tcPr>
                      <w:p w14:paraId="39E629E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99 0 00 99990</w:t>
                        </w:r>
                      </w:p>
                    </w:tc>
                    <w:tc>
                      <w:tcPr>
                        <w:tcW w:w="992" w:type="dxa"/>
                        <w:tcBorders>
                          <w:top w:val="single" w:sz="6" w:space="0" w:color="000000"/>
                          <w:left w:val="single" w:sz="6" w:space="0" w:color="000000"/>
                          <w:bottom w:val="single" w:sz="6" w:space="0" w:color="000000"/>
                          <w:right w:val="single" w:sz="6" w:space="0" w:color="000000"/>
                        </w:tcBorders>
                      </w:tcPr>
                      <w:p w14:paraId="4DE1780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000</w:t>
                        </w:r>
                      </w:p>
                    </w:tc>
                    <w:tc>
                      <w:tcPr>
                        <w:tcW w:w="1134" w:type="dxa"/>
                        <w:gridSpan w:val="2"/>
                        <w:tcBorders>
                          <w:top w:val="single" w:sz="6" w:space="0" w:color="000000"/>
                          <w:left w:val="single" w:sz="6" w:space="0" w:color="000000"/>
                          <w:bottom w:val="single" w:sz="6" w:space="0" w:color="000000"/>
                          <w:right w:val="single" w:sz="6" w:space="0" w:color="000000"/>
                        </w:tcBorders>
                      </w:tcPr>
                      <w:p w14:paraId="5DC57AF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7C0BC6F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13 909,8</w:t>
                        </w:r>
                      </w:p>
                    </w:tc>
                    <w:tc>
                      <w:tcPr>
                        <w:tcW w:w="1134" w:type="dxa"/>
                        <w:tcBorders>
                          <w:top w:val="single" w:sz="6" w:space="0" w:color="000000"/>
                          <w:left w:val="single" w:sz="6" w:space="0" w:color="000000"/>
                          <w:bottom w:val="single" w:sz="6" w:space="0" w:color="000000"/>
                          <w:right w:val="single" w:sz="6" w:space="0" w:color="000000"/>
                        </w:tcBorders>
                      </w:tcPr>
                      <w:p w14:paraId="6ADE205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26 413,2</w:t>
                        </w:r>
                      </w:p>
                    </w:tc>
                  </w:tr>
                  <w:tr w:rsidR="00442198" w:rsidRPr="00FC000F" w14:paraId="7AF2E8D8" w14:textId="77777777" w:rsidTr="00BC722C">
                    <w:trPr>
                      <w:trHeight w:val="643"/>
                    </w:trPr>
                    <w:tc>
                      <w:tcPr>
                        <w:tcW w:w="1168" w:type="dxa"/>
                        <w:tcBorders>
                          <w:top w:val="single" w:sz="6" w:space="0" w:color="000000"/>
                          <w:left w:val="single" w:sz="6" w:space="0" w:color="000000"/>
                          <w:bottom w:val="single" w:sz="6" w:space="0" w:color="000000"/>
                          <w:right w:val="single" w:sz="6" w:space="0" w:color="000000"/>
                        </w:tcBorders>
                      </w:tcPr>
                      <w:p w14:paraId="165D433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Реализация мероприятий по благоустройст</w:t>
                        </w:r>
                        <w:r w:rsidRPr="00FC000F">
                          <w:rPr>
                            <w:sz w:val="16"/>
                            <w:szCs w:val="16"/>
                          </w:rPr>
                          <w:cr/>
                          <w:t xml:space="preserve">у сельских </w:t>
                        </w:r>
                        <w:r w:rsidRPr="00FC000F">
                          <w:rPr>
                            <w:sz w:val="16"/>
                            <w:szCs w:val="16"/>
                          </w:rPr>
                          <w:lastRenderedPageBreak/>
                          <w:t>территорий</w:t>
                        </w:r>
                      </w:p>
                    </w:tc>
                    <w:tc>
                      <w:tcPr>
                        <w:tcW w:w="709" w:type="dxa"/>
                        <w:tcBorders>
                          <w:top w:val="single" w:sz="6" w:space="0" w:color="000000"/>
                          <w:left w:val="single" w:sz="6" w:space="0" w:color="000000"/>
                          <w:bottom w:val="single" w:sz="6" w:space="0" w:color="000000"/>
                          <w:right w:val="single" w:sz="6" w:space="0" w:color="000000"/>
                        </w:tcBorders>
                      </w:tcPr>
                      <w:p w14:paraId="12E7696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99 0 00 L57</w:t>
                        </w:r>
                        <w:r w:rsidRPr="00FC000F">
                          <w:rPr>
                            <w:sz w:val="16"/>
                            <w:szCs w:val="16"/>
                          </w:rPr>
                          <w:cr/>
                          <w:t>3</w:t>
                        </w:r>
                      </w:p>
                    </w:tc>
                    <w:tc>
                      <w:tcPr>
                        <w:tcW w:w="992" w:type="dxa"/>
                        <w:tcBorders>
                          <w:top w:val="single" w:sz="6" w:space="0" w:color="000000"/>
                          <w:left w:val="single" w:sz="6" w:space="0" w:color="000000"/>
                          <w:bottom w:val="single" w:sz="6" w:space="0" w:color="000000"/>
                          <w:right w:val="single" w:sz="6" w:space="0" w:color="000000"/>
                        </w:tcBorders>
                      </w:tcPr>
                      <w:p w14:paraId="52C3232E"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23296D3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1 058,9</w:t>
                        </w:r>
                      </w:p>
                    </w:tc>
                    <w:tc>
                      <w:tcPr>
                        <w:tcW w:w="1134" w:type="dxa"/>
                        <w:tcBorders>
                          <w:top w:val="single" w:sz="6" w:space="0" w:color="000000"/>
                          <w:left w:val="single" w:sz="6" w:space="0" w:color="000000"/>
                          <w:bottom w:val="single" w:sz="6" w:space="0" w:color="000000"/>
                          <w:right w:val="single" w:sz="6" w:space="0" w:color="000000"/>
                        </w:tcBorders>
                      </w:tcPr>
                      <w:p w14:paraId="0750624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31D607B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AADC0FD"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53DB9FD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Межбюджетные трансферты</w:t>
                        </w:r>
                      </w:p>
                    </w:tc>
                    <w:tc>
                      <w:tcPr>
                        <w:tcW w:w="709" w:type="dxa"/>
                        <w:tcBorders>
                          <w:top w:val="single" w:sz="6" w:space="0" w:color="000000"/>
                          <w:left w:val="single" w:sz="6" w:space="0" w:color="000000"/>
                          <w:bottom w:val="single" w:sz="6" w:space="0" w:color="000000"/>
                          <w:right w:val="single" w:sz="6" w:space="0" w:color="000000"/>
                        </w:tcBorders>
                      </w:tcPr>
                      <w:p w14:paraId="2B9051E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L5763</w:t>
                        </w:r>
                      </w:p>
                    </w:tc>
                    <w:tc>
                      <w:tcPr>
                        <w:tcW w:w="992" w:type="dxa"/>
                        <w:tcBorders>
                          <w:top w:val="single" w:sz="6" w:space="0" w:color="000000"/>
                          <w:left w:val="single" w:sz="6" w:space="0" w:color="000000"/>
                          <w:bottom w:val="single" w:sz="6" w:space="0" w:color="000000"/>
                          <w:right w:val="single" w:sz="6" w:space="0" w:color="000000"/>
                        </w:tcBorders>
                      </w:tcPr>
                      <w:p w14:paraId="5AA3C1D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500</w:t>
                        </w:r>
                      </w:p>
                    </w:tc>
                    <w:tc>
                      <w:tcPr>
                        <w:tcW w:w="1134" w:type="dxa"/>
                        <w:gridSpan w:val="2"/>
                        <w:tcBorders>
                          <w:top w:val="single" w:sz="6" w:space="0" w:color="000000"/>
                          <w:left w:val="single" w:sz="6" w:space="0" w:color="000000"/>
                          <w:bottom w:val="single" w:sz="6" w:space="0" w:color="000000"/>
                          <w:right w:val="single" w:sz="6" w:space="0" w:color="000000"/>
                        </w:tcBorders>
                      </w:tcPr>
                      <w:p w14:paraId="57515A8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1 058,9</w:t>
                        </w:r>
                      </w:p>
                    </w:tc>
                    <w:tc>
                      <w:tcPr>
                        <w:tcW w:w="1134" w:type="dxa"/>
                        <w:tcBorders>
                          <w:top w:val="single" w:sz="6" w:space="0" w:color="000000"/>
                          <w:left w:val="single" w:sz="6" w:space="0" w:color="000000"/>
                          <w:bottom w:val="single" w:sz="6" w:space="0" w:color="000000"/>
                          <w:right w:val="single" w:sz="6" w:space="0" w:color="000000"/>
                        </w:tcBorders>
                      </w:tcPr>
                      <w:p w14:paraId="670A068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06A9C9C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AAE48A6" w14:textId="77777777" w:rsidTr="00BC722C">
                    <w:trPr>
                      <w:trHeight w:val="1286"/>
                    </w:trPr>
                    <w:tc>
                      <w:tcPr>
                        <w:tcW w:w="1168" w:type="dxa"/>
                        <w:tcBorders>
                          <w:top w:val="single" w:sz="6" w:space="0" w:color="000000"/>
                          <w:left w:val="single" w:sz="6" w:space="0" w:color="000000"/>
                          <w:bottom w:val="single" w:sz="6" w:space="0" w:color="000000"/>
                          <w:right w:val="single" w:sz="6" w:space="0" w:color="000000"/>
                        </w:tcBorders>
                      </w:tcPr>
                      <w:p w14:paraId="36D1758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межбюджетные трансферты на реализацию народных проектов в сфере благоустройства, прошедших отбор в рамках проекта "Народный бюджет"</w:t>
                        </w:r>
                      </w:p>
                    </w:tc>
                    <w:tc>
                      <w:tcPr>
                        <w:tcW w:w="709" w:type="dxa"/>
                        <w:tcBorders>
                          <w:top w:val="single" w:sz="6" w:space="0" w:color="000000"/>
                          <w:left w:val="single" w:sz="6" w:space="0" w:color="000000"/>
                          <w:bottom w:val="single" w:sz="6" w:space="0" w:color="000000"/>
                          <w:right w:val="single" w:sz="6" w:space="0" w:color="000000"/>
                        </w:tcBorders>
                      </w:tcPr>
                      <w:p w14:paraId="1C9606F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S2300</w:t>
                        </w:r>
                      </w:p>
                    </w:tc>
                    <w:tc>
                      <w:tcPr>
                        <w:tcW w:w="992" w:type="dxa"/>
                        <w:tcBorders>
                          <w:top w:val="single" w:sz="6" w:space="0" w:color="000000"/>
                          <w:left w:val="single" w:sz="6" w:space="0" w:color="000000"/>
                          <w:bottom w:val="single" w:sz="6" w:space="0" w:color="000000"/>
                          <w:right w:val="single" w:sz="6" w:space="0" w:color="000000"/>
                        </w:tcBorders>
                      </w:tcPr>
                      <w:p w14:paraId="42972766"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3BCF47D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211,3</w:t>
                        </w:r>
                      </w:p>
                    </w:tc>
                    <w:tc>
                      <w:tcPr>
                        <w:tcW w:w="1134" w:type="dxa"/>
                        <w:tcBorders>
                          <w:top w:val="single" w:sz="6" w:space="0" w:color="000000"/>
                          <w:left w:val="single" w:sz="6" w:space="0" w:color="000000"/>
                          <w:bottom w:val="single" w:sz="6" w:space="0" w:color="000000"/>
                          <w:right w:val="single" w:sz="6" w:space="0" w:color="000000"/>
                        </w:tcBorders>
                      </w:tcPr>
                      <w:p w14:paraId="1A03465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0AAE458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DF44AC9"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6B25E4C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Межбюджетные трансферты</w:t>
                        </w:r>
                      </w:p>
                    </w:tc>
                    <w:tc>
                      <w:tcPr>
                        <w:tcW w:w="709" w:type="dxa"/>
                        <w:tcBorders>
                          <w:top w:val="single" w:sz="6" w:space="0" w:color="000000"/>
                          <w:left w:val="single" w:sz="6" w:space="0" w:color="000000"/>
                          <w:bottom w:val="single" w:sz="6" w:space="0" w:color="000000"/>
                          <w:right w:val="single" w:sz="6" w:space="0" w:color="000000"/>
                        </w:tcBorders>
                      </w:tcPr>
                      <w:p w14:paraId="27C6129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 xml:space="preserve">99 </w:t>
                        </w:r>
                        <w:r w:rsidRPr="00FC000F">
                          <w:rPr>
                            <w:sz w:val="16"/>
                            <w:szCs w:val="16"/>
                          </w:rPr>
                          <w:cr/>
                          <w:t xml:space="preserve"> 00 S2300</w:t>
                        </w:r>
                      </w:p>
                    </w:tc>
                    <w:tc>
                      <w:tcPr>
                        <w:tcW w:w="992" w:type="dxa"/>
                        <w:tcBorders>
                          <w:top w:val="single" w:sz="6" w:space="0" w:color="000000"/>
                          <w:left w:val="single" w:sz="6" w:space="0" w:color="000000"/>
                          <w:bottom w:val="single" w:sz="6" w:space="0" w:color="000000"/>
                          <w:right w:val="single" w:sz="6" w:space="0" w:color="000000"/>
                        </w:tcBorders>
                      </w:tcPr>
                      <w:p w14:paraId="74C3E72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500</w:t>
                        </w:r>
                      </w:p>
                    </w:tc>
                    <w:tc>
                      <w:tcPr>
                        <w:tcW w:w="1134" w:type="dxa"/>
                        <w:gridSpan w:val="2"/>
                        <w:tcBorders>
                          <w:top w:val="single" w:sz="6" w:space="0" w:color="000000"/>
                          <w:left w:val="single" w:sz="6" w:space="0" w:color="000000"/>
                          <w:bottom w:val="single" w:sz="6" w:space="0" w:color="000000"/>
                          <w:right w:val="single" w:sz="6" w:space="0" w:color="000000"/>
                        </w:tcBorders>
                      </w:tcPr>
                      <w:p w14:paraId="1A88654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211,3</w:t>
                        </w:r>
                      </w:p>
                    </w:tc>
                    <w:tc>
                      <w:tcPr>
                        <w:tcW w:w="1134" w:type="dxa"/>
                        <w:tcBorders>
                          <w:top w:val="single" w:sz="6" w:space="0" w:color="000000"/>
                          <w:left w:val="single" w:sz="6" w:space="0" w:color="000000"/>
                          <w:bottom w:val="single" w:sz="6" w:space="0" w:color="000000"/>
                          <w:right w:val="single" w:sz="6" w:space="0" w:color="000000"/>
                        </w:tcBorders>
                      </w:tcPr>
                      <w:p w14:paraId="7DA2ADB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64EEF32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4C509AA" w14:textId="77777777" w:rsidTr="00BC722C">
                    <w:trPr>
                      <w:trHeight w:val="1286"/>
                    </w:trPr>
                    <w:tc>
                      <w:tcPr>
                        <w:tcW w:w="1168" w:type="dxa"/>
                        <w:tcBorders>
                          <w:top w:val="single" w:sz="6" w:space="0" w:color="000000"/>
                          <w:left w:val="single" w:sz="6" w:space="0" w:color="000000"/>
                          <w:bottom w:val="single" w:sz="6" w:space="0" w:color="000000"/>
                          <w:right w:val="single" w:sz="6" w:space="0" w:color="000000"/>
                        </w:tcBorders>
                      </w:tcPr>
                      <w:p w14:paraId="5FE5CC6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Иные межбюджетные трансферты </w:t>
                        </w:r>
                        <w:proofErr w:type="gramStart"/>
                        <w:r w:rsidRPr="00FC000F">
                          <w:rPr>
                            <w:sz w:val="16"/>
                            <w:szCs w:val="16"/>
                          </w:rPr>
                          <w:t>по</w:t>
                        </w:r>
                        <w:proofErr w:type="gramEnd"/>
                        <w:r w:rsidRPr="00FC000F">
                          <w:rPr>
                            <w:sz w:val="16"/>
                            <w:szCs w:val="16"/>
                          </w:rPr>
                          <w:t xml:space="preserve"> </w:t>
                        </w:r>
                        <w:proofErr w:type="gramStart"/>
                        <w:r w:rsidRPr="00FC000F">
                          <w:rPr>
                            <w:sz w:val="16"/>
                            <w:szCs w:val="16"/>
                          </w:rPr>
                          <w:t>реализация</w:t>
                        </w:r>
                        <w:proofErr w:type="gramEnd"/>
                        <w:r w:rsidRPr="00FC000F">
                          <w:rPr>
                            <w:sz w:val="16"/>
                            <w:szCs w:val="16"/>
                          </w:rPr>
                          <w:t xml:space="preserve"> народных проектов в сфере занятости населения, прошедших отбор в рамках проекта "Народный бюджет"</w:t>
                        </w:r>
                      </w:p>
                    </w:tc>
                    <w:tc>
                      <w:tcPr>
                        <w:tcW w:w="709" w:type="dxa"/>
                        <w:tcBorders>
                          <w:top w:val="single" w:sz="6" w:space="0" w:color="000000"/>
                          <w:left w:val="single" w:sz="6" w:space="0" w:color="000000"/>
                          <w:bottom w:val="single" w:sz="6" w:space="0" w:color="000000"/>
                          <w:right w:val="single" w:sz="6" w:space="0" w:color="000000"/>
                        </w:tcBorders>
                      </w:tcPr>
                      <w:p w14:paraId="0DDF348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S2400</w:t>
                        </w:r>
                      </w:p>
                    </w:tc>
                    <w:tc>
                      <w:tcPr>
                        <w:tcW w:w="992" w:type="dxa"/>
                        <w:tcBorders>
                          <w:top w:val="single" w:sz="6" w:space="0" w:color="000000"/>
                          <w:left w:val="single" w:sz="6" w:space="0" w:color="000000"/>
                          <w:bottom w:val="single" w:sz="6" w:space="0" w:color="000000"/>
                          <w:right w:val="single" w:sz="6" w:space="0" w:color="000000"/>
                        </w:tcBorders>
                      </w:tcPr>
                      <w:p w14:paraId="46EFFAB6"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7F71EAC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266,7</w:t>
                        </w:r>
                      </w:p>
                    </w:tc>
                    <w:tc>
                      <w:tcPr>
                        <w:tcW w:w="1134" w:type="dxa"/>
                        <w:tcBorders>
                          <w:top w:val="single" w:sz="6" w:space="0" w:color="000000"/>
                          <w:left w:val="single" w:sz="6" w:space="0" w:color="000000"/>
                          <w:bottom w:val="single" w:sz="6" w:space="0" w:color="000000"/>
                          <w:right w:val="single" w:sz="6" w:space="0" w:color="000000"/>
                        </w:tcBorders>
                      </w:tcPr>
                      <w:p w14:paraId="5048221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7A50B1E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B2502A5"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16107B3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Межбюджетные трансферты</w:t>
                        </w:r>
                      </w:p>
                    </w:tc>
                    <w:tc>
                      <w:tcPr>
                        <w:tcW w:w="709" w:type="dxa"/>
                        <w:tcBorders>
                          <w:top w:val="single" w:sz="6" w:space="0" w:color="000000"/>
                          <w:left w:val="single" w:sz="6" w:space="0" w:color="000000"/>
                          <w:bottom w:val="single" w:sz="6" w:space="0" w:color="000000"/>
                          <w:right w:val="single" w:sz="6" w:space="0" w:color="000000"/>
                        </w:tcBorders>
                      </w:tcPr>
                      <w:p w14:paraId="115429F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S2400</w:t>
                        </w:r>
                      </w:p>
                    </w:tc>
                    <w:tc>
                      <w:tcPr>
                        <w:tcW w:w="992" w:type="dxa"/>
                        <w:tcBorders>
                          <w:top w:val="single" w:sz="6" w:space="0" w:color="000000"/>
                          <w:left w:val="single" w:sz="6" w:space="0" w:color="000000"/>
                          <w:bottom w:val="single" w:sz="6" w:space="0" w:color="000000"/>
                          <w:right w:val="single" w:sz="6" w:space="0" w:color="000000"/>
                        </w:tcBorders>
                      </w:tcPr>
                      <w:p w14:paraId="64DA2CD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500</w:t>
                        </w:r>
                      </w:p>
                    </w:tc>
                    <w:tc>
                      <w:tcPr>
                        <w:tcW w:w="1134" w:type="dxa"/>
                        <w:gridSpan w:val="2"/>
                        <w:tcBorders>
                          <w:top w:val="single" w:sz="6" w:space="0" w:color="000000"/>
                          <w:left w:val="single" w:sz="6" w:space="0" w:color="000000"/>
                          <w:bottom w:val="single" w:sz="6" w:space="0" w:color="000000"/>
                          <w:right w:val="single" w:sz="6" w:space="0" w:color="000000"/>
                        </w:tcBorders>
                      </w:tcPr>
                      <w:p w14:paraId="20F7EF1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266,7</w:t>
                        </w:r>
                      </w:p>
                    </w:tc>
                    <w:tc>
                      <w:tcPr>
                        <w:tcW w:w="1134" w:type="dxa"/>
                        <w:tcBorders>
                          <w:top w:val="single" w:sz="6" w:space="0" w:color="000000"/>
                          <w:left w:val="single" w:sz="6" w:space="0" w:color="000000"/>
                          <w:bottom w:val="single" w:sz="6" w:space="0" w:color="000000"/>
                          <w:right w:val="single" w:sz="6" w:space="0" w:color="000000"/>
                        </w:tcBorders>
                      </w:tcPr>
                      <w:p w14:paraId="629CA9F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2F31235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DE6EA71" w14:textId="77777777" w:rsidTr="00BC722C">
                    <w:trPr>
                      <w:trHeight w:val="1596"/>
                    </w:trPr>
                    <w:tc>
                      <w:tcPr>
                        <w:tcW w:w="1168" w:type="dxa"/>
                        <w:tcBorders>
                          <w:top w:val="single" w:sz="6" w:space="0" w:color="000000"/>
                          <w:left w:val="single" w:sz="6" w:space="0" w:color="000000"/>
                          <w:bottom w:val="single" w:sz="6" w:space="0" w:color="000000"/>
                          <w:right w:val="single" w:sz="6" w:space="0" w:color="000000"/>
                        </w:tcBorders>
                        <w:shd w:val="solid" w:color="FFFFFF" w:fill="FFFFFF"/>
                      </w:tcPr>
                      <w:p w14:paraId="25E31F1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Резерв средств на уплату налога н</w:t>
                        </w:r>
                        <w:r w:rsidRPr="00FC000F">
                          <w:rPr>
                            <w:sz w:val="16"/>
                            <w:szCs w:val="16"/>
                          </w:rPr>
                          <w:cr/>
                          <w:t xml:space="preserve"> имущество организаций, земельного и транспортного налога органами местного самоуправления, муниципальными бюджетными, автономными и казенными учреждениями</w:t>
                        </w:r>
                      </w:p>
                    </w:tc>
                    <w:tc>
                      <w:tcPr>
                        <w:tcW w:w="709" w:type="dxa"/>
                        <w:tcBorders>
                          <w:top w:val="single" w:sz="6" w:space="0" w:color="000000"/>
                          <w:left w:val="single" w:sz="6" w:space="0" w:color="000000"/>
                          <w:bottom w:val="single" w:sz="6" w:space="0" w:color="000000"/>
                          <w:right w:val="single" w:sz="6" w:space="0" w:color="000000"/>
                        </w:tcBorders>
                        <w:shd w:val="solid" w:color="FFFFFF" w:fill="FFFFFF"/>
                      </w:tcPr>
                      <w:p w14:paraId="152CF3E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99 8 00 00000</w:t>
                        </w:r>
                      </w:p>
                    </w:tc>
                    <w:tc>
                      <w:tcPr>
                        <w:tcW w:w="992" w:type="dxa"/>
                        <w:tcBorders>
                          <w:top w:val="single" w:sz="6" w:space="0" w:color="000000"/>
                          <w:left w:val="single" w:sz="6" w:space="0" w:color="000000"/>
                          <w:bottom w:val="single" w:sz="6" w:space="0" w:color="000000"/>
                          <w:right w:val="single" w:sz="6" w:space="0" w:color="000000"/>
                        </w:tcBorders>
                        <w:shd w:val="solid" w:color="FFFFFF" w:fill="FFFFFF"/>
                      </w:tcPr>
                      <w:p w14:paraId="78959505"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1D82D22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16 089,3</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EC6282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2FFE45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3064A26" w14:textId="77777777" w:rsidTr="00BC722C">
                    <w:trPr>
                      <w:trHeight w:val="1596"/>
                    </w:trPr>
                    <w:tc>
                      <w:tcPr>
                        <w:tcW w:w="1168" w:type="dxa"/>
                        <w:tcBorders>
                          <w:top w:val="single" w:sz="6" w:space="0" w:color="000000"/>
                          <w:left w:val="single" w:sz="6" w:space="0" w:color="000000"/>
                          <w:bottom w:val="single" w:sz="6" w:space="0" w:color="000000"/>
                          <w:right w:val="single" w:sz="6" w:space="0" w:color="000000"/>
                        </w:tcBorders>
                      </w:tcPr>
                      <w:p w14:paraId="5EBCC3E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Резерв средств на уплату налога на имущество организаций, земельного и транспортного налога органами местного с</w:t>
                        </w:r>
                        <w:r w:rsidRPr="00FC000F">
                          <w:rPr>
                            <w:sz w:val="16"/>
                            <w:szCs w:val="16"/>
                          </w:rPr>
                          <w:cr/>
                          <w:t>моуправления, муниципальными бюджетными, автономными и казенными учреждениями</w:t>
                        </w:r>
                      </w:p>
                    </w:tc>
                    <w:tc>
                      <w:tcPr>
                        <w:tcW w:w="709" w:type="dxa"/>
                        <w:tcBorders>
                          <w:top w:val="single" w:sz="6" w:space="0" w:color="000000"/>
                          <w:left w:val="single" w:sz="6" w:space="0" w:color="000000"/>
                          <w:bottom w:val="single" w:sz="6" w:space="0" w:color="000000"/>
                          <w:right w:val="single" w:sz="6" w:space="0" w:color="000000"/>
                        </w:tcBorders>
                      </w:tcPr>
                      <w:p w14:paraId="0AB50A8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99 8 00 00000</w:t>
                        </w:r>
                      </w:p>
                    </w:tc>
                    <w:tc>
                      <w:tcPr>
                        <w:tcW w:w="992" w:type="dxa"/>
                        <w:tcBorders>
                          <w:top w:val="single" w:sz="6" w:space="0" w:color="000000"/>
                          <w:left w:val="single" w:sz="6" w:space="0" w:color="000000"/>
                          <w:bottom w:val="single" w:sz="6" w:space="0" w:color="000000"/>
                          <w:right w:val="single" w:sz="6" w:space="0" w:color="000000"/>
                        </w:tcBorders>
                      </w:tcPr>
                      <w:p w14:paraId="5E61B60E"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1134" w:type="dxa"/>
                        <w:gridSpan w:val="2"/>
                        <w:tcBorders>
                          <w:top w:val="single" w:sz="6" w:space="0" w:color="000000"/>
                          <w:left w:val="single" w:sz="6" w:space="0" w:color="000000"/>
                          <w:bottom w:val="single" w:sz="6" w:space="0" w:color="000000"/>
                          <w:right w:val="single" w:sz="6" w:space="0" w:color="000000"/>
                        </w:tcBorders>
                      </w:tcPr>
                      <w:p w14:paraId="65922F3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16 089,3</w:t>
                        </w:r>
                      </w:p>
                    </w:tc>
                    <w:tc>
                      <w:tcPr>
                        <w:tcW w:w="1134" w:type="dxa"/>
                        <w:tcBorders>
                          <w:top w:val="single" w:sz="6" w:space="0" w:color="000000"/>
                          <w:left w:val="single" w:sz="6" w:space="0" w:color="000000"/>
                          <w:bottom w:val="single" w:sz="6" w:space="0" w:color="000000"/>
                          <w:right w:val="single" w:sz="6" w:space="0" w:color="000000"/>
                        </w:tcBorders>
                      </w:tcPr>
                      <w:p w14:paraId="3429718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34F4EBC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05DA987" w14:textId="77777777" w:rsidTr="00BC722C">
                    <w:trPr>
                      <w:trHeight w:val="298"/>
                    </w:trPr>
                    <w:tc>
                      <w:tcPr>
                        <w:tcW w:w="1168" w:type="dxa"/>
                        <w:tcBorders>
                          <w:top w:val="single" w:sz="6" w:space="0" w:color="000000"/>
                          <w:left w:val="single" w:sz="6" w:space="0" w:color="000000"/>
                          <w:bottom w:val="single" w:sz="6" w:space="0" w:color="000000"/>
                          <w:right w:val="single" w:sz="6" w:space="0" w:color="000000"/>
                        </w:tcBorders>
                      </w:tcPr>
                      <w:p w14:paraId="13575C4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бюджетные ассигнования</w:t>
                        </w:r>
                      </w:p>
                    </w:tc>
                    <w:tc>
                      <w:tcPr>
                        <w:tcW w:w="709" w:type="dxa"/>
                        <w:tcBorders>
                          <w:top w:val="single" w:sz="6" w:space="0" w:color="000000"/>
                          <w:left w:val="single" w:sz="6" w:space="0" w:color="000000"/>
                          <w:bottom w:val="single" w:sz="6" w:space="0" w:color="000000"/>
                          <w:right w:val="single" w:sz="6" w:space="0" w:color="000000"/>
                        </w:tcBorders>
                      </w:tcPr>
                      <w:p w14:paraId="197B429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99 8 00 0000</w:t>
                        </w:r>
                      </w:p>
                    </w:tc>
                    <w:tc>
                      <w:tcPr>
                        <w:tcW w:w="992" w:type="dxa"/>
                        <w:tcBorders>
                          <w:top w:val="single" w:sz="6" w:space="0" w:color="000000"/>
                          <w:left w:val="single" w:sz="6" w:space="0" w:color="000000"/>
                          <w:bottom w:val="single" w:sz="6" w:space="0" w:color="000000"/>
                          <w:right w:val="single" w:sz="6" w:space="0" w:color="000000"/>
                        </w:tcBorders>
                      </w:tcPr>
                      <w:p w14:paraId="28B77DC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800</w:t>
                        </w:r>
                      </w:p>
                    </w:tc>
                    <w:tc>
                      <w:tcPr>
                        <w:tcW w:w="1134" w:type="dxa"/>
                        <w:gridSpan w:val="2"/>
                        <w:tcBorders>
                          <w:top w:val="single" w:sz="6" w:space="0" w:color="000000"/>
                          <w:left w:val="single" w:sz="6" w:space="0" w:color="000000"/>
                          <w:bottom w:val="single" w:sz="6" w:space="0" w:color="000000"/>
                          <w:right w:val="single" w:sz="6" w:space="0" w:color="000000"/>
                        </w:tcBorders>
                      </w:tcPr>
                      <w:p w14:paraId="226198C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16 089,3</w:t>
                        </w:r>
                      </w:p>
                    </w:tc>
                    <w:tc>
                      <w:tcPr>
                        <w:tcW w:w="1134" w:type="dxa"/>
                        <w:tcBorders>
                          <w:top w:val="single" w:sz="6" w:space="0" w:color="000000"/>
                          <w:left w:val="single" w:sz="6" w:space="0" w:color="000000"/>
                          <w:bottom w:val="single" w:sz="6" w:space="0" w:color="000000"/>
                          <w:right w:val="single" w:sz="6" w:space="0" w:color="000000"/>
                        </w:tcBorders>
                      </w:tcPr>
                      <w:p w14:paraId="152F07C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tcPr>
                      <w:p w14:paraId="484B007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bl>
                <w:p w14:paraId="243D60C8" w14:textId="77777777" w:rsidR="00442198" w:rsidRPr="00FC000F" w:rsidRDefault="00442198" w:rsidP="00C248F2">
                  <w:pPr>
                    <w:framePr w:hSpace="180" w:wrap="around" w:vAnchor="text" w:hAnchor="margin" w:y="139"/>
                    <w:ind w:right="34"/>
                    <w:jc w:val="right"/>
                    <w:rPr>
                      <w:color w:val="auto"/>
                      <w:sz w:val="20"/>
                    </w:rPr>
                  </w:pPr>
                </w:p>
              </w:tc>
            </w:tr>
          </w:tbl>
          <w:p w14:paraId="388E9656" w14:textId="77777777" w:rsidR="00442198" w:rsidRPr="00FC000F" w:rsidRDefault="00442198" w:rsidP="00442198">
            <w:pPr>
              <w:widowControl w:val="0"/>
              <w:tabs>
                <w:tab w:val="left" w:pos="1134"/>
              </w:tabs>
              <w:jc w:val="right"/>
              <w:rPr>
                <w:szCs w:val="24"/>
              </w:rPr>
            </w:pPr>
          </w:p>
          <w:tbl>
            <w:tblPr>
              <w:tblW w:w="6521" w:type="dxa"/>
              <w:tblLayout w:type="fixed"/>
              <w:tblLook w:val="04A0" w:firstRow="1" w:lastRow="0" w:firstColumn="1" w:lastColumn="0" w:noHBand="0" w:noVBand="1"/>
            </w:tblPr>
            <w:tblGrid>
              <w:gridCol w:w="6521"/>
            </w:tblGrid>
            <w:tr w:rsidR="00442198" w:rsidRPr="00FC000F" w14:paraId="58245499" w14:textId="77777777" w:rsidTr="00BC722C">
              <w:trPr>
                <w:trHeight w:val="80"/>
              </w:trPr>
              <w:tc>
                <w:tcPr>
                  <w:tcW w:w="6521" w:type="dxa"/>
                  <w:tcBorders>
                    <w:top w:val="nil"/>
                    <w:left w:val="nil"/>
                    <w:bottom w:val="nil"/>
                    <w:right w:val="nil"/>
                  </w:tcBorders>
                  <w:shd w:val="clear" w:color="auto" w:fill="auto"/>
                  <w:hideMark/>
                </w:tcPr>
                <w:p w14:paraId="512A2042" w14:textId="77777777" w:rsidR="00442198" w:rsidRPr="00FC000F" w:rsidRDefault="00442198" w:rsidP="00C248F2">
                  <w:pPr>
                    <w:framePr w:hSpace="180" w:wrap="around" w:vAnchor="text" w:hAnchor="margin" w:y="139"/>
                    <w:ind w:right="-76"/>
                    <w:jc w:val="right"/>
                    <w:rPr>
                      <w:color w:val="auto"/>
                      <w:sz w:val="20"/>
                    </w:rPr>
                  </w:pPr>
                  <w:r w:rsidRPr="00FC000F">
                    <w:rPr>
                      <w:rFonts w:eastAsia="A"/>
                      <w:sz w:val="20"/>
                    </w:rPr>
                    <w:t>Пр</w:t>
                  </w:r>
                  <w:r w:rsidRPr="00FC000F">
                    <w:rPr>
                      <w:sz w:val="20"/>
                    </w:rPr>
                    <w:t xml:space="preserve">иложение 3 к решению </w:t>
                  </w:r>
                </w:p>
              </w:tc>
            </w:tr>
            <w:tr w:rsidR="00442198" w:rsidRPr="00FC000F" w14:paraId="7BBFA26B" w14:textId="77777777" w:rsidTr="00BC722C">
              <w:trPr>
                <w:trHeight w:val="57"/>
              </w:trPr>
              <w:tc>
                <w:tcPr>
                  <w:tcW w:w="6521" w:type="dxa"/>
                  <w:tcBorders>
                    <w:top w:val="nil"/>
                    <w:left w:val="nil"/>
                    <w:bottom w:val="nil"/>
                    <w:right w:val="nil"/>
                  </w:tcBorders>
                  <w:shd w:val="clear" w:color="auto" w:fill="auto"/>
                  <w:hideMark/>
                </w:tcPr>
                <w:p w14:paraId="04CE5C82" w14:textId="77777777" w:rsidR="00442198" w:rsidRPr="00FC000F" w:rsidRDefault="00442198" w:rsidP="00C248F2">
                  <w:pPr>
                    <w:framePr w:hSpace="180" w:wrap="around" w:vAnchor="text" w:hAnchor="margin" w:y="139"/>
                    <w:ind w:right="-76"/>
                    <w:jc w:val="right"/>
                    <w:rPr>
                      <w:color w:val="auto"/>
                      <w:sz w:val="20"/>
                    </w:rPr>
                  </w:pPr>
                  <w:r w:rsidRPr="00FC000F">
                    <w:rPr>
                      <w:sz w:val="20"/>
                    </w:rPr>
                    <w:t xml:space="preserve"> Совета МР «Сыктывдинский»</w:t>
                  </w:r>
                </w:p>
              </w:tc>
            </w:tr>
            <w:tr w:rsidR="00442198" w:rsidRPr="00FC000F" w14:paraId="183DFE49" w14:textId="77777777" w:rsidTr="00BC722C">
              <w:trPr>
                <w:trHeight w:val="80"/>
              </w:trPr>
              <w:tc>
                <w:tcPr>
                  <w:tcW w:w="6521" w:type="dxa"/>
                  <w:tcBorders>
                    <w:top w:val="nil"/>
                    <w:left w:val="nil"/>
                    <w:bottom w:val="nil"/>
                    <w:right w:val="nil"/>
                  </w:tcBorders>
                  <w:shd w:val="clear" w:color="auto" w:fill="auto"/>
                  <w:hideMark/>
                </w:tcPr>
                <w:p w14:paraId="01C6CFBF" w14:textId="77777777" w:rsidR="00442198" w:rsidRPr="00FC000F" w:rsidRDefault="00442198" w:rsidP="00C248F2">
                  <w:pPr>
                    <w:framePr w:hSpace="180" w:wrap="around" w:vAnchor="text" w:hAnchor="margin" w:y="139"/>
                    <w:ind w:right="34"/>
                    <w:jc w:val="right"/>
                    <w:rPr>
                      <w:sz w:val="20"/>
                    </w:rPr>
                  </w:pPr>
                  <w:r w:rsidRPr="00FC000F">
                    <w:rPr>
                      <w:sz w:val="20"/>
                    </w:rPr>
                    <w:t xml:space="preserve"> от 25.02.2025 № 48/2-3</w:t>
                  </w:r>
                </w:p>
                <w:p w14:paraId="431C8304" w14:textId="77777777" w:rsidR="00442198" w:rsidRPr="00FC000F" w:rsidRDefault="00442198" w:rsidP="00C248F2">
                  <w:pPr>
                    <w:framePr w:hSpace="180" w:wrap="around" w:vAnchor="text" w:hAnchor="margin" w:y="139"/>
                    <w:ind w:right="34"/>
                    <w:jc w:val="right"/>
                    <w:rPr>
                      <w:sz w:val="20"/>
                    </w:rPr>
                  </w:pPr>
                </w:p>
                <w:tbl>
                  <w:tblPr>
                    <w:tblW w:w="6271" w:type="dxa"/>
                    <w:tblLayout w:type="fixed"/>
                    <w:tblCellMar>
                      <w:left w:w="30" w:type="dxa"/>
                      <w:right w:w="30" w:type="dxa"/>
                    </w:tblCellMar>
                    <w:tblLook w:val="0000" w:firstRow="0" w:lastRow="0" w:firstColumn="0" w:lastColumn="0" w:noHBand="0" w:noVBand="0"/>
                  </w:tblPr>
                  <w:tblGrid>
                    <w:gridCol w:w="1452"/>
                    <w:gridCol w:w="649"/>
                    <w:gridCol w:w="650"/>
                    <w:gridCol w:w="969"/>
                    <w:gridCol w:w="1134"/>
                    <w:gridCol w:w="1417"/>
                  </w:tblGrid>
                  <w:tr w:rsidR="00442198" w:rsidRPr="00FC000F" w14:paraId="687D2F8D" w14:textId="77777777" w:rsidTr="00BC722C">
                    <w:trPr>
                      <w:trHeight w:val="871"/>
                    </w:trPr>
                    <w:tc>
                      <w:tcPr>
                        <w:tcW w:w="6271" w:type="dxa"/>
                        <w:gridSpan w:val="6"/>
                        <w:tcBorders>
                          <w:top w:val="nil"/>
                          <w:left w:val="nil"/>
                          <w:bottom w:val="nil"/>
                          <w:right w:val="nil"/>
                        </w:tcBorders>
                        <w:shd w:val="solid" w:color="FFFFFF" w:fill="FFFFFF"/>
                      </w:tcPr>
                      <w:p w14:paraId="37DB05E0"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РАСПРЕДЕЛЕНИЕ БЮДЖЕТНЫХ АССИГНОВАНИЙ ПО РАЗДЕЛАМ, ПОДРАЗДЕЛАМ КЛАССИФИКАЦИИ РАСХОДОВ НА 2025 ГОД И ПЛАНОВЫЙ ПЕРИОД 2026</w:t>
                        </w:r>
                        <w:proofErr w:type="gramStart"/>
                        <w:r w:rsidRPr="00FC000F">
                          <w:rPr>
                            <w:b/>
                            <w:bCs/>
                            <w:sz w:val="16"/>
                            <w:szCs w:val="16"/>
                          </w:rPr>
                          <w:t xml:space="preserve"> И</w:t>
                        </w:r>
                        <w:proofErr w:type="gramEnd"/>
                        <w:r w:rsidRPr="00FC000F">
                          <w:rPr>
                            <w:b/>
                            <w:bCs/>
                            <w:sz w:val="16"/>
                            <w:szCs w:val="16"/>
                          </w:rPr>
                          <w:t xml:space="preserve"> 2027 ГОДОВ</w:t>
                        </w:r>
                      </w:p>
                    </w:tc>
                  </w:tr>
                  <w:tr w:rsidR="00442198" w:rsidRPr="00FC000F" w14:paraId="6EF1EEE9" w14:textId="77777777" w:rsidTr="00BC722C">
                    <w:trPr>
                      <w:trHeight w:val="565"/>
                    </w:trPr>
                    <w:tc>
                      <w:tcPr>
                        <w:tcW w:w="1452" w:type="dxa"/>
                        <w:tcBorders>
                          <w:top w:val="nil"/>
                          <w:left w:val="nil"/>
                          <w:bottom w:val="nil"/>
                          <w:right w:val="nil"/>
                        </w:tcBorders>
                        <w:shd w:val="solid" w:color="FFFFFF" w:fill="FFFFFF"/>
                      </w:tcPr>
                      <w:p w14:paraId="2596118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тыс. рублей</w:t>
                        </w:r>
                      </w:p>
                    </w:tc>
                    <w:tc>
                      <w:tcPr>
                        <w:tcW w:w="649" w:type="dxa"/>
                        <w:tcBorders>
                          <w:top w:val="nil"/>
                          <w:left w:val="nil"/>
                          <w:bottom w:val="nil"/>
                          <w:right w:val="nil"/>
                        </w:tcBorders>
                        <w:shd w:val="solid" w:color="FFFFFF" w:fill="FFFFFF"/>
                      </w:tcPr>
                      <w:p w14:paraId="092A878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650" w:type="dxa"/>
                        <w:tcBorders>
                          <w:top w:val="nil"/>
                          <w:left w:val="nil"/>
                          <w:bottom w:val="nil"/>
                          <w:right w:val="nil"/>
                        </w:tcBorders>
                        <w:shd w:val="solid" w:color="FFFFFF" w:fill="FFFFFF"/>
                      </w:tcPr>
                      <w:p w14:paraId="3F9E6E6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969" w:type="dxa"/>
                        <w:tcBorders>
                          <w:top w:val="nil"/>
                          <w:left w:val="nil"/>
                          <w:bottom w:val="nil"/>
                          <w:right w:val="nil"/>
                        </w:tcBorders>
                        <w:shd w:val="solid" w:color="FFFFFF" w:fill="FFFFFF"/>
                      </w:tcPr>
                      <w:p w14:paraId="3BFE6B3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nil"/>
                          <w:left w:val="nil"/>
                          <w:bottom w:val="nil"/>
                          <w:right w:val="nil"/>
                        </w:tcBorders>
                        <w:shd w:val="solid" w:color="FFFFFF" w:fill="FFFFFF"/>
                      </w:tcPr>
                      <w:p w14:paraId="2A64ECB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417" w:type="dxa"/>
                        <w:tcBorders>
                          <w:top w:val="nil"/>
                          <w:left w:val="nil"/>
                          <w:bottom w:val="nil"/>
                          <w:right w:val="nil"/>
                        </w:tcBorders>
                        <w:shd w:val="solid" w:color="FFFFFF" w:fill="FFFFFF"/>
                      </w:tcPr>
                      <w:p w14:paraId="7CDABF8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15EFC93" w14:textId="77777777" w:rsidTr="00BC722C">
                    <w:trPr>
                      <w:trHeight w:val="354"/>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52675741"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Наименовани</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618B4721"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РЗ</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3734BA1F"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roofErr w:type="gramStart"/>
                        <w:r w:rsidRPr="00FC000F">
                          <w:rPr>
                            <w:b/>
                            <w:bCs/>
                            <w:sz w:val="16"/>
                            <w:szCs w:val="16"/>
                          </w:rPr>
                          <w:t>ПР</w:t>
                        </w:r>
                        <w:proofErr w:type="gramEnd"/>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7CD4F7C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2025 год</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1324FD5"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2026 год</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522D5D3E"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2027 год</w:t>
                        </w:r>
                      </w:p>
                    </w:tc>
                  </w:tr>
                  <w:tr w:rsidR="00442198" w:rsidRPr="00FC000F" w14:paraId="4AEA584C" w14:textId="77777777" w:rsidTr="00BC722C">
                    <w:trPr>
                      <w:trHeight w:val="295"/>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240C6035"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09D38BB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13A31F95"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3</w:t>
                        </w: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73FF4A87"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4</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3DB0E1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5</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25B925C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6</w:t>
                        </w:r>
                      </w:p>
                    </w:tc>
                  </w:tr>
                  <w:tr w:rsidR="00442198" w:rsidRPr="00FC000F" w14:paraId="4E5B9234" w14:textId="77777777" w:rsidTr="00BC722C">
                    <w:trPr>
                      <w:trHeight w:val="306"/>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1B4A26C4"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ВСЕГО</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06BDE7C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3E725899"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43BDB71B"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2 254 305,0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0265242"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2 292 361,8</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392EAACF"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2 054 864,5</w:t>
                        </w:r>
                      </w:p>
                    </w:tc>
                  </w:tr>
                  <w:tr w:rsidR="00442198" w:rsidRPr="00FC000F" w14:paraId="1F06BA74" w14:textId="77777777" w:rsidTr="00BC722C">
                    <w:trPr>
                      <w:trHeight w:val="295"/>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2A04A7E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Неизвестный подраздел</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0FAA796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00</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19FF28A6"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6CC73AC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227A3C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13 909,8</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35C343A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26 413,2</w:t>
                        </w:r>
                      </w:p>
                    </w:tc>
                  </w:tr>
                  <w:tr w:rsidR="00442198" w:rsidRPr="00FC000F" w14:paraId="32034C31" w14:textId="77777777" w:rsidTr="00BC722C">
                    <w:trPr>
                      <w:trHeight w:val="295"/>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602BBFB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Неизвестный подраздел</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0967C06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00</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6C4DFEB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00</w:t>
                        </w: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0731D2F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D779DA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13 909,8</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10E811E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26 413,2</w:t>
                        </w:r>
                      </w:p>
                    </w:tc>
                  </w:tr>
                  <w:tr w:rsidR="00442198" w:rsidRPr="00FC000F" w14:paraId="74B42435" w14:textId="77777777" w:rsidTr="00BC722C">
                    <w:trPr>
                      <w:trHeight w:val="295"/>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438ED10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ОБЩЕГОСУДАРСТВЕННЫЕ ВОПРОСЫ</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58F5386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5282B3B8"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7B3578E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283 406,9</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D6D093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177 314,3</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6B06889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w:t>
                        </w:r>
                        <w:r w:rsidRPr="00FC000F">
                          <w:rPr>
                            <w:sz w:val="16"/>
                            <w:szCs w:val="16"/>
                          </w:rPr>
                          <w:cr/>
                          <w:t xml:space="preserve"> 267,6</w:t>
                        </w:r>
                      </w:p>
                    </w:tc>
                  </w:tr>
                  <w:tr w:rsidR="00442198" w:rsidRPr="00FC000F" w14:paraId="61E0F442" w14:textId="77777777" w:rsidTr="00BC722C">
                    <w:trPr>
                      <w:trHeight w:val="679"/>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3DDE0D8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Функционирование высшего должностного лица субъекта Российской Федерации и муниципального </w:t>
                        </w:r>
                        <w:r w:rsidRPr="00FC000F">
                          <w:rPr>
                            <w:sz w:val="16"/>
                            <w:szCs w:val="16"/>
                          </w:rPr>
                          <w:lastRenderedPageBreak/>
                          <w:t>образования</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0ABA9D4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01</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3430C2C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4DADFEA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4 338,4</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710024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4 315,3</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2C33FF9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4 315,3</w:t>
                        </w:r>
                      </w:p>
                    </w:tc>
                  </w:tr>
                  <w:tr w:rsidR="00442198" w:rsidRPr="00FC000F" w14:paraId="0FB50089" w14:textId="77777777" w:rsidTr="00BC722C">
                    <w:trPr>
                      <w:trHeight w:val="916"/>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0E076ED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4E348A1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50A29FF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09DEEFF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8A8A38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150,0</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0896793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150,0</w:t>
                        </w:r>
                      </w:p>
                    </w:tc>
                  </w:tr>
                  <w:tr w:rsidR="00442198" w:rsidRPr="00FC000F" w14:paraId="77B4413E" w14:textId="77777777" w:rsidTr="00BC722C">
                    <w:trPr>
                      <w:trHeight w:val="916"/>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2DE23B2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Функционирование Правительства </w:t>
                        </w:r>
                        <w:r w:rsidRPr="00FC000F">
                          <w:rPr>
                            <w:sz w:val="16"/>
                            <w:szCs w:val="16"/>
                          </w:rPr>
                          <w:cr/>
                          <w:t>оссийской Федерации, высших исполнительных органов субъектов Российской Федерации, местных администраций</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5B04D1B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62ED2A7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3F824BA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129 563,8</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49C2EC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122 343,8</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76BACF6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110 799,9</w:t>
                        </w:r>
                      </w:p>
                    </w:tc>
                  </w:tr>
                  <w:tr w:rsidR="00442198" w:rsidRPr="00FC000F" w14:paraId="6262D690" w14:textId="77777777" w:rsidTr="00BC722C">
                    <w:trPr>
                      <w:trHeight w:val="295"/>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5937CDA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Судебная система</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4CD9495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46DEBDD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6A25758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20,9</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A1BDF5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445,9</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5A53F82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w:t>
                        </w:r>
                        <w:r w:rsidRPr="00FC000F">
                          <w:rPr>
                            <w:sz w:val="16"/>
                            <w:szCs w:val="16"/>
                          </w:rPr>
                          <w:cr/>
                          <w:t>,0</w:t>
                        </w:r>
                      </w:p>
                    </w:tc>
                  </w:tr>
                  <w:tr w:rsidR="00442198" w:rsidRPr="00FC000F" w14:paraId="5A1A545F" w14:textId="77777777" w:rsidTr="00BC722C">
                    <w:trPr>
                      <w:trHeight w:val="709"/>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04CE449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Обеспечение деятельности финансовых, налоговых и таможенных органов и органов финансового (финансово-бюджетного) на</w:t>
                        </w:r>
                        <w:r w:rsidRPr="00FC000F">
                          <w:rPr>
                            <w:sz w:val="16"/>
                            <w:szCs w:val="16"/>
                          </w:rPr>
                          <w:cr/>
                          <w:t>зора</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7829BBA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7411DAD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6C05B28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22 225,9</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19F2DC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21 218,2</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42ABF67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20 033,3</w:t>
                        </w:r>
                      </w:p>
                    </w:tc>
                  </w:tr>
                  <w:tr w:rsidR="00442198" w:rsidRPr="00FC000F" w14:paraId="4040BE6F" w14:textId="77777777" w:rsidTr="00BC722C">
                    <w:trPr>
                      <w:trHeight w:val="295"/>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3F239C0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Обеспечение проведения выборов и референдумов</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54247D8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16F0492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1B3273D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4 126,1</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9920A4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72A1B24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EA2ABAF" w14:textId="77777777" w:rsidTr="00BC722C">
                    <w:trPr>
                      <w:trHeight w:val="295"/>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0ED6792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Резервные фонды</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54F3667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18AE1EF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6AE6FE1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690,0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AAE84B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700,0</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5425F13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700,0</w:t>
                        </w:r>
                      </w:p>
                    </w:tc>
                  </w:tr>
                  <w:tr w:rsidR="00442198" w:rsidRPr="00FC000F" w14:paraId="6DA08750" w14:textId="77777777" w:rsidTr="00BC722C">
                    <w:trPr>
                      <w:trHeight w:val="295"/>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51A12BF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Д</w:t>
                        </w:r>
                        <w:r w:rsidRPr="00FC000F">
                          <w:rPr>
                            <w:sz w:val="16"/>
                            <w:szCs w:val="16"/>
                          </w:rPr>
                          <w:cr/>
                          <w:t>угие общегосударственные вопросы</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2F20A94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130BD18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4771163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122 291,8</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86EC38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 xml:space="preserve">28 </w:t>
                        </w:r>
                        <w:r w:rsidRPr="00FC000F">
                          <w:rPr>
                            <w:sz w:val="16"/>
                            <w:szCs w:val="16"/>
                          </w:rPr>
                          <w:cr/>
                          <w:t>41,1</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2C4EFF2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24 249,1</w:t>
                        </w:r>
                      </w:p>
                    </w:tc>
                  </w:tr>
                  <w:tr w:rsidR="00442198" w:rsidRPr="00FC000F" w14:paraId="0FF44870" w14:textId="77777777" w:rsidTr="00BC722C">
                    <w:trPr>
                      <w:trHeight w:val="635"/>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4273EEB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НАЦИОНАЛЬНАЯ БЕЗОПАСНОСТЬ И ПРАВООХРАНИТЕЛЬНАЯ ДЕЯТЕЛЬНОСТЬ</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7499B69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47FFF14A"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40D883B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1 962,9</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D41E98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405,0</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74A8EF6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CF59769" w14:textId="77777777" w:rsidTr="00BC722C">
                    <w:trPr>
                      <w:trHeight w:val="783"/>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298BAF4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Защита населения и территории от чрезвычайных ситуаций </w:t>
                        </w:r>
                        <w:r w:rsidRPr="00FC000F">
                          <w:rPr>
                            <w:sz w:val="16"/>
                            <w:szCs w:val="16"/>
                          </w:rPr>
                          <w:lastRenderedPageBreak/>
                          <w:t>природного и техногенного характера, пожарная безопасность</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6ECF1DC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03</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1AB6ABA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6CE49E8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1 962,9</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9A19D7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405,0</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6822DFE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47F4432" w14:textId="77777777" w:rsidTr="00BC722C">
                    <w:trPr>
                      <w:trHeight w:val="295"/>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14BE6AD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НАЦИОНАЛЬНАЯ ЭКОНОМИКА</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68158FD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1E3B63B4"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676C9FE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241 993,5</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D3EF42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217 259,9</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032A2FF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246 312,1</w:t>
                        </w:r>
                      </w:p>
                    </w:tc>
                  </w:tr>
                  <w:tr w:rsidR="00442198" w:rsidRPr="00FC000F" w14:paraId="5257CC56" w14:textId="77777777" w:rsidTr="00BC722C">
                    <w:trPr>
                      <w:trHeight w:val="295"/>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2167D26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Транспорт</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26FEEE7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1D0FBD1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7FD4DED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9 992,5</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477013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8 006,2</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0476884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7 944,0</w:t>
                        </w:r>
                      </w:p>
                    </w:tc>
                  </w:tr>
                  <w:tr w:rsidR="00442198" w:rsidRPr="00FC000F" w14:paraId="7BC32021" w14:textId="77777777" w:rsidTr="00BC722C">
                    <w:trPr>
                      <w:trHeight w:val="295"/>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0D46DB5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Дорожное хозяйство (дорожные фонды)</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7259086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5CA4E81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3D68472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196 347,0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47F18C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174 522,4</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7AE69A8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204 236,8</w:t>
                        </w:r>
                      </w:p>
                    </w:tc>
                  </w:tr>
                  <w:tr w:rsidR="00442198" w:rsidRPr="00FC000F" w14:paraId="6B1861EF" w14:textId="77777777" w:rsidTr="00BC722C">
                    <w:trPr>
                      <w:trHeight w:val="369"/>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07B4923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Другие вопросы в области национальной экономики</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3559338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3A1B623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w:t>
                        </w: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4793C87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cr/>
                          <w:t>5 654,0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B7DAFE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34 731,3</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6FD21FB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34 131,3</w:t>
                        </w:r>
                      </w:p>
                    </w:tc>
                  </w:tr>
                  <w:tr w:rsidR="00442198" w:rsidRPr="00FC000F" w14:paraId="081ABCEF" w14:textId="77777777" w:rsidTr="00BC722C">
                    <w:trPr>
                      <w:trHeight w:val="295"/>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21720AB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ЖИЛИЩНО-КОММУНАЛЬНОЕ ХОЗЯЙСТВО</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2F1279F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72DE680C"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594A9AB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67 030,3</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E1DDF7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5 598,3</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7B124CD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3 305,0</w:t>
                        </w:r>
                      </w:p>
                    </w:tc>
                  </w:tr>
                  <w:tr w:rsidR="00442198" w:rsidRPr="00FC000F" w14:paraId="1A21F909" w14:textId="77777777" w:rsidTr="00BC722C">
                    <w:trPr>
                      <w:trHeight w:val="295"/>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04CED4C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Жилищное хозяйство</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0DC663E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0EF2C3C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124D414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9 602,0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8CDD2B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102,0</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4B1906A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2C8BD63" w14:textId="77777777" w:rsidTr="00BC722C">
                    <w:trPr>
                      <w:trHeight w:val="295"/>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245B8E1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Коммунальное хозяйство</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676798B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0C5AAEC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0DF0ADC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39 760,2</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547E48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2 000,0</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1216766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688F5E8" w14:textId="77777777" w:rsidTr="00BC722C">
                    <w:trPr>
                      <w:trHeight w:val="295"/>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6A16376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Благоустройство</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7157A23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49F5F86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7C46A5A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17 668,1</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D4D367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3 496,3</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562FE59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3 305,0</w:t>
                        </w:r>
                      </w:p>
                    </w:tc>
                  </w:tr>
                  <w:tr w:rsidR="00442198" w:rsidRPr="00FC000F" w14:paraId="46E70920" w14:textId="77777777" w:rsidTr="00BC722C">
                    <w:trPr>
                      <w:trHeight w:val="295"/>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4F4E836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ОБРАЗОВАНИЕ</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1213A9C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176553AC"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2547A42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 xml:space="preserve">1 348 </w:t>
                        </w:r>
                        <w:r w:rsidRPr="00FC000F">
                          <w:rPr>
                            <w:sz w:val="16"/>
                            <w:szCs w:val="16"/>
                          </w:rPr>
                          <w:cr/>
                          <w:t>97,5</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872697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 xml:space="preserve">1 </w:t>
                        </w:r>
                        <w:r w:rsidRPr="00FC000F">
                          <w:rPr>
                            <w:sz w:val="16"/>
                            <w:szCs w:val="16"/>
                          </w:rPr>
                          <w:cr/>
                          <w:t>06 224,9</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6845555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1 352 091,8</w:t>
                        </w:r>
                      </w:p>
                    </w:tc>
                  </w:tr>
                  <w:tr w:rsidR="00442198" w:rsidRPr="00FC000F" w14:paraId="0E931CA9" w14:textId="77777777" w:rsidTr="00BC722C">
                    <w:trPr>
                      <w:trHeight w:val="295"/>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2855DE6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Дошкольное образование</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0141DDB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56E3E6E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001E574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w:t>
                        </w:r>
                        <w:r w:rsidRPr="00FC000F">
                          <w:rPr>
                            <w:sz w:val="16"/>
                            <w:szCs w:val="16"/>
                          </w:rPr>
                          <w:cr/>
                          <w:t xml:space="preserve"> 539,2</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70733E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333 635,0</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5A5F217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331 755,3</w:t>
                        </w:r>
                      </w:p>
                    </w:tc>
                  </w:tr>
                  <w:tr w:rsidR="00442198" w:rsidRPr="00FC000F" w14:paraId="443A63F4" w14:textId="77777777" w:rsidTr="00BC722C">
                    <w:trPr>
                      <w:trHeight w:val="295"/>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3CBF37B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Общее образование</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0ECA3E4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7FC403D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1DD4CF2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791 493,4</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81B3ED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1 070 763,4</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1845AE3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833 418,7</w:t>
                        </w:r>
                      </w:p>
                    </w:tc>
                  </w:tr>
                  <w:tr w:rsidR="00442198" w:rsidRPr="00FC000F" w14:paraId="0FF2C032" w14:textId="77777777" w:rsidTr="00BC722C">
                    <w:trPr>
                      <w:trHeight w:val="295"/>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0F1962E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Дополнительное образование детей</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5BF41AE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3EB8C15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50DF2ED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131 897,1</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D155D2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128 386,6</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57A27F1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124 608,9</w:t>
                        </w:r>
                      </w:p>
                    </w:tc>
                  </w:tr>
                  <w:tr w:rsidR="00442198" w:rsidRPr="00FC000F" w14:paraId="08295538" w14:textId="77777777" w:rsidTr="00BC722C">
                    <w:trPr>
                      <w:trHeight w:val="295"/>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6EC3F70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Молодежная политика</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6EE8E8F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783D22E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5C71623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4D1D7E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0153D54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D718FC3" w14:textId="77777777" w:rsidTr="00BC722C">
                    <w:trPr>
                      <w:trHeight w:val="295"/>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34B6EBB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Другие вопросы в област</w:t>
                        </w:r>
                        <w:r w:rsidRPr="00FC000F">
                          <w:rPr>
                            <w:sz w:val="16"/>
                            <w:szCs w:val="16"/>
                          </w:rPr>
                          <w:cr/>
                          <w:t xml:space="preserve"> образования</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687D641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2D75CD0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1B47D26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77 817,8</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D5F5DC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73 439,9</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3E9CB8F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62 3</w:t>
                        </w:r>
                        <w:r w:rsidRPr="00FC000F">
                          <w:rPr>
                            <w:sz w:val="16"/>
                            <w:szCs w:val="16"/>
                          </w:rPr>
                          <w:cr/>
                          <w:t>8,9</w:t>
                        </w:r>
                      </w:p>
                    </w:tc>
                  </w:tr>
                  <w:tr w:rsidR="00442198" w:rsidRPr="00FC000F" w14:paraId="77CC8A59" w14:textId="77777777" w:rsidTr="00BC722C">
                    <w:trPr>
                      <w:trHeight w:val="295"/>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28A4FB1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КУЛЬТУРА, КИНЕМАТОГРАФИЯ</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5C42681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7AA125E7"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13381B6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210 137,4</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A8054C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195 357,4</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5842052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190 569,7</w:t>
                        </w:r>
                      </w:p>
                    </w:tc>
                  </w:tr>
                  <w:tr w:rsidR="00442198" w:rsidRPr="00FC000F" w14:paraId="5FC59467" w14:textId="77777777" w:rsidTr="00BC722C">
                    <w:trPr>
                      <w:trHeight w:val="295"/>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7CE468B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Культура</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61926CB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49620E9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51D6635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153 690,5</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8AEBC9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148 993,2</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528552C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144 375,0</w:t>
                        </w:r>
                      </w:p>
                    </w:tc>
                  </w:tr>
                  <w:tr w:rsidR="00442198" w:rsidRPr="00FC000F" w14:paraId="1C544122" w14:textId="77777777" w:rsidTr="00BC722C">
                    <w:trPr>
                      <w:trHeight w:val="369"/>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39DB13C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Другие вопросы в области культуры, кинематографии</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2492836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23C7AC2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3E254F8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56 446,9</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868E0A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46 364,2</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2A806FF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46 194,7</w:t>
                        </w:r>
                      </w:p>
                    </w:tc>
                  </w:tr>
                  <w:tr w:rsidR="00442198" w:rsidRPr="00FC000F" w14:paraId="1F5D7F64" w14:textId="77777777" w:rsidTr="00BC722C">
                    <w:trPr>
                      <w:trHeight w:val="295"/>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6753662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СОЦИАЛЬНАЯ ПО</w:t>
                        </w:r>
                        <w:r w:rsidRPr="00FC000F">
                          <w:rPr>
                            <w:sz w:val="16"/>
                            <w:szCs w:val="16"/>
                          </w:rPr>
                          <w:cr/>
                          <w:t>ИТИКА</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0581E35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62FB7B43"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64B4A07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66 130,5</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07BE67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54 331,5</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2C4648A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59 015,2</w:t>
                        </w:r>
                      </w:p>
                    </w:tc>
                  </w:tr>
                  <w:tr w:rsidR="00442198" w:rsidRPr="00FC000F" w14:paraId="42803FED" w14:textId="77777777" w:rsidTr="00BC722C">
                    <w:trPr>
                      <w:trHeight w:val="295"/>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60ECED1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Пенсионное обеспе</w:t>
                        </w:r>
                        <w:r w:rsidRPr="00FC000F">
                          <w:rPr>
                            <w:sz w:val="16"/>
                            <w:szCs w:val="16"/>
                          </w:rPr>
                          <w:cr/>
                          <w:t>ение</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7C4F7D2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1082215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6B4588A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8 762,4</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5975EA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848,8</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7B1728A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5 532,5</w:t>
                        </w:r>
                      </w:p>
                    </w:tc>
                  </w:tr>
                  <w:tr w:rsidR="00442198" w:rsidRPr="00FC000F" w14:paraId="21D8604E" w14:textId="77777777" w:rsidTr="00BC722C">
                    <w:trPr>
                      <w:trHeight w:val="295"/>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4D21413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Социальное обеспечение населения</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0FD0885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4E0B60E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2590411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13 746,0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A1E401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13 700,0</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658E5ED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13 700,0</w:t>
                        </w:r>
                      </w:p>
                    </w:tc>
                  </w:tr>
                  <w:tr w:rsidR="00442198" w:rsidRPr="00FC000F" w14:paraId="09CB6992" w14:textId="77777777" w:rsidTr="00BC722C">
                    <w:trPr>
                      <w:trHeight w:val="295"/>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04F344C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Охрана семьи и детства</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03A2B28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13A8BBC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4B38214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43 622,1</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3624B4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39 782,7</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2CEFE25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39 782,7</w:t>
                        </w:r>
                      </w:p>
                    </w:tc>
                  </w:tr>
                  <w:tr w:rsidR="00442198" w:rsidRPr="00FC000F" w14:paraId="3CB5B194" w14:textId="77777777" w:rsidTr="00BC722C">
                    <w:trPr>
                      <w:trHeight w:val="295"/>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5B9DB57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ФИЗИЧЕСКАЯ КУЛЬТУРА И СПОРТ</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4C47959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7143536A"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3EE4103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w:t>
                        </w:r>
                        <w:r w:rsidRPr="00FC000F">
                          <w:rPr>
                            <w:sz w:val="16"/>
                            <w:szCs w:val="16"/>
                          </w:rPr>
                          <w:cr/>
                          <w:t>508,5</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E4F71B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13 938,1</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58C9470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13 580,3</w:t>
                        </w:r>
                      </w:p>
                    </w:tc>
                  </w:tr>
                  <w:tr w:rsidR="00442198" w:rsidRPr="00FC000F" w14:paraId="159DE0F9" w14:textId="77777777" w:rsidTr="00BC722C">
                    <w:trPr>
                      <w:trHeight w:val="295"/>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216A47C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Физическая культура</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0551061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1063AE4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5B2167F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 xml:space="preserve">8 </w:t>
                        </w:r>
                        <w:r w:rsidRPr="00FC000F">
                          <w:rPr>
                            <w:sz w:val="16"/>
                            <w:szCs w:val="16"/>
                          </w:rPr>
                          <w:cr/>
                          <w:t>86,0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B9DE22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8 377,1</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62F96B7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8 146,2</w:t>
                        </w:r>
                      </w:p>
                    </w:tc>
                  </w:tr>
                  <w:tr w:rsidR="00442198" w:rsidRPr="00FC000F" w14:paraId="08939615" w14:textId="77777777" w:rsidTr="00BC722C">
                    <w:trPr>
                      <w:trHeight w:val="295"/>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64CC714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Спорт высших достижений</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1222427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475D171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594AAB5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5 722,5</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09CCD8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5 561,0</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3A84829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5 434,1</w:t>
                        </w:r>
                      </w:p>
                    </w:tc>
                  </w:tr>
                  <w:tr w:rsidR="00442198" w:rsidRPr="00FC000F" w14:paraId="26EBC6B4" w14:textId="77777777" w:rsidTr="00BC722C">
                    <w:trPr>
                      <w:trHeight w:val="635"/>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20F15D5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ОБСЛУЖИВАНИЕ ГОСУДАРСТВЕННОГО (МУНИЦИПАЛЬНОГО) ДОЛГА</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66960DB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259A3500"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27F007F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E6E1C5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21431E3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r>
                  <w:tr w:rsidR="00442198" w:rsidRPr="00FC000F" w14:paraId="31B4C479" w14:textId="77777777" w:rsidTr="00BC722C">
                    <w:trPr>
                      <w:trHeight w:val="414"/>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3E32B83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Обслуживание государственного (муниципального) внутреннего долга</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3AD2D5A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455A305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2FFC816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4FDD89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196ACFD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r>
                  <w:tr w:rsidR="00442198" w:rsidRPr="00FC000F" w14:paraId="5AD905BF" w14:textId="77777777" w:rsidTr="00BC722C">
                    <w:trPr>
                      <w:trHeight w:val="753"/>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7EE22D7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МЕЖБЮДЖЕТНЫЕ ТРАНСФЕРТЫ О</w:t>
                        </w:r>
                        <w:r w:rsidRPr="00FC000F">
                          <w:rPr>
                            <w:sz w:val="16"/>
                            <w:szCs w:val="16"/>
                          </w:rPr>
                          <w:cr/>
                          <w:t>ЩЕГО ХАРАКТЕРА БЮДЖЕТАМ БЮДЖЕТНОЙ СИСТЕМЫ РОССИЙСКОЙ ФЕДЕРАЦИИ</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45F75AC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14</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3D62DD83"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14D8B42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19 737,7</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884BDB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7 623,1</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776E3AF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2 910,1</w:t>
                        </w:r>
                      </w:p>
                    </w:tc>
                  </w:tr>
                  <w:tr w:rsidR="00442198" w:rsidRPr="00FC000F" w14:paraId="332AE40E" w14:textId="77777777" w:rsidTr="00BC722C">
                    <w:trPr>
                      <w:trHeight w:val="798"/>
                    </w:trPr>
                    <w:tc>
                      <w:tcPr>
                        <w:tcW w:w="1452" w:type="dxa"/>
                        <w:tcBorders>
                          <w:top w:val="single" w:sz="6" w:space="0" w:color="000000"/>
                          <w:left w:val="single" w:sz="6" w:space="0" w:color="000000"/>
                          <w:bottom w:val="single" w:sz="6" w:space="0" w:color="000000"/>
                          <w:right w:val="single" w:sz="6" w:space="0" w:color="000000"/>
                        </w:tcBorders>
                        <w:shd w:val="solid" w:color="FFFFFF" w:fill="FFFFFF"/>
                      </w:tcPr>
                      <w:p w14:paraId="52BE5F8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Дотации на выравнивание бюджетной обеспеченности субъектов Российской Федерации и муниципальных образований</w:t>
                        </w:r>
                      </w:p>
                    </w:tc>
                    <w:tc>
                      <w:tcPr>
                        <w:tcW w:w="649" w:type="dxa"/>
                        <w:tcBorders>
                          <w:top w:val="single" w:sz="6" w:space="0" w:color="000000"/>
                          <w:left w:val="single" w:sz="6" w:space="0" w:color="000000"/>
                          <w:bottom w:val="single" w:sz="6" w:space="0" w:color="000000"/>
                          <w:right w:val="single" w:sz="6" w:space="0" w:color="000000"/>
                        </w:tcBorders>
                        <w:shd w:val="solid" w:color="FFFFFF" w:fill="FFFFFF"/>
                      </w:tcPr>
                      <w:p w14:paraId="6C62C00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14</w:t>
                        </w:r>
                      </w:p>
                    </w:tc>
                    <w:tc>
                      <w:tcPr>
                        <w:tcW w:w="650" w:type="dxa"/>
                        <w:tcBorders>
                          <w:top w:val="single" w:sz="6" w:space="0" w:color="000000"/>
                          <w:left w:val="single" w:sz="6" w:space="0" w:color="000000"/>
                          <w:bottom w:val="single" w:sz="6" w:space="0" w:color="000000"/>
                          <w:right w:val="single" w:sz="6" w:space="0" w:color="000000"/>
                        </w:tcBorders>
                        <w:shd w:val="solid" w:color="FFFFFF" w:fill="FFFFFF"/>
                      </w:tcPr>
                      <w:p w14:paraId="236D1F5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969" w:type="dxa"/>
                        <w:tcBorders>
                          <w:top w:val="single" w:sz="6" w:space="0" w:color="000000"/>
                          <w:left w:val="single" w:sz="6" w:space="0" w:color="000000"/>
                          <w:bottom w:val="single" w:sz="6" w:space="0" w:color="000000"/>
                          <w:right w:val="single" w:sz="6" w:space="0" w:color="000000"/>
                        </w:tcBorders>
                        <w:shd w:val="solid" w:color="FFFFFF" w:fill="FFFFFF"/>
                      </w:tcPr>
                      <w:p w14:paraId="2C58F86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19 737,7</w:t>
                        </w:r>
                      </w:p>
                    </w:tc>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C3E0AB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7 623,1</w:t>
                        </w:r>
                      </w:p>
                    </w:tc>
                    <w:tc>
                      <w:tcPr>
                        <w:tcW w:w="1417" w:type="dxa"/>
                        <w:tcBorders>
                          <w:top w:val="single" w:sz="6" w:space="0" w:color="000000"/>
                          <w:left w:val="single" w:sz="6" w:space="0" w:color="000000"/>
                          <w:bottom w:val="single" w:sz="6" w:space="0" w:color="000000"/>
                          <w:right w:val="single" w:sz="6" w:space="0" w:color="000000"/>
                        </w:tcBorders>
                        <w:shd w:val="solid" w:color="FFFFFF" w:fill="FFFFFF"/>
                      </w:tcPr>
                      <w:p w14:paraId="232DE80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2 910,1</w:t>
                        </w:r>
                      </w:p>
                    </w:tc>
                  </w:tr>
                </w:tbl>
                <w:p w14:paraId="0F7BB791" w14:textId="77777777" w:rsidR="00442198" w:rsidRPr="00FC000F" w:rsidRDefault="00442198" w:rsidP="00C248F2">
                  <w:pPr>
                    <w:framePr w:hSpace="180" w:wrap="around" w:vAnchor="text" w:hAnchor="margin" w:y="139"/>
                    <w:ind w:right="34"/>
                    <w:jc w:val="right"/>
                    <w:rPr>
                      <w:color w:val="auto"/>
                      <w:sz w:val="20"/>
                    </w:rPr>
                  </w:pPr>
                </w:p>
              </w:tc>
            </w:tr>
          </w:tbl>
          <w:p w14:paraId="1D50EA5F" w14:textId="77777777" w:rsidR="00442198" w:rsidRPr="00FC000F" w:rsidRDefault="00442198" w:rsidP="00442198">
            <w:pPr>
              <w:widowControl w:val="0"/>
              <w:tabs>
                <w:tab w:val="left" w:pos="1134"/>
              </w:tabs>
              <w:jc w:val="right"/>
              <w:rPr>
                <w:sz w:val="20"/>
              </w:rPr>
            </w:pPr>
            <w:r w:rsidRPr="00FC000F">
              <w:rPr>
                <w:sz w:val="20"/>
              </w:rPr>
              <w:lastRenderedPageBreak/>
              <w:t xml:space="preserve">Приложение 4 к решению                                                     </w:t>
            </w:r>
          </w:p>
          <w:p w14:paraId="443C0CA9" w14:textId="77777777" w:rsidR="00442198" w:rsidRPr="00FC000F" w:rsidRDefault="00442198" w:rsidP="00442198">
            <w:pPr>
              <w:widowControl w:val="0"/>
              <w:tabs>
                <w:tab w:val="left" w:pos="1134"/>
              </w:tabs>
              <w:jc w:val="right"/>
              <w:rPr>
                <w:sz w:val="20"/>
              </w:rPr>
            </w:pPr>
            <w:r w:rsidRPr="00FC000F">
              <w:rPr>
                <w:sz w:val="20"/>
              </w:rPr>
              <w:t xml:space="preserve"> Совета МР "Сыктывдинский"                     </w:t>
            </w:r>
          </w:p>
          <w:p w14:paraId="4EBE9A8B" w14:textId="77777777" w:rsidR="00442198" w:rsidRPr="00FC000F" w:rsidRDefault="00442198" w:rsidP="00442198">
            <w:pPr>
              <w:widowControl w:val="0"/>
              <w:tabs>
                <w:tab w:val="left" w:pos="1134"/>
              </w:tabs>
              <w:jc w:val="right"/>
              <w:rPr>
                <w:sz w:val="20"/>
              </w:rPr>
            </w:pPr>
            <w:r w:rsidRPr="00FC000F">
              <w:rPr>
                <w:sz w:val="20"/>
              </w:rPr>
              <w:t xml:space="preserve">  от 25.02.2025 № 48/2-3</w:t>
            </w:r>
          </w:p>
          <w:p w14:paraId="013B9699" w14:textId="77777777" w:rsidR="00442198" w:rsidRPr="00FC000F" w:rsidRDefault="00442198" w:rsidP="00442198">
            <w:pPr>
              <w:widowControl w:val="0"/>
              <w:tabs>
                <w:tab w:val="left" w:pos="1134"/>
              </w:tabs>
              <w:jc w:val="right"/>
              <w:rPr>
                <w:sz w:val="20"/>
              </w:rPr>
            </w:pPr>
          </w:p>
          <w:tbl>
            <w:tblPr>
              <w:tblW w:w="6379" w:type="dxa"/>
              <w:tblLayout w:type="fixed"/>
              <w:tblCellMar>
                <w:left w:w="30" w:type="dxa"/>
                <w:right w:w="30" w:type="dxa"/>
              </w:tblCellMar>
              <w:tblLook w:val="0000" w:firstRow="0" w:lastRow="0" w:firstColumn="0" w:lastColumn="0" w:noHBand="0" w:noVBand="0"/>
            </w:tblPr>
            <w:tblGrid>
              <w:gridCol w:w="1134"/>
              <w:gridCol w:w="696"/>
              <w:gridCol w:w="562"/>
              <w:gridCol w:w="562"/>
              <w:gridCol w:w="732"/>
              <w:gridCol w:w="562"/>
              <w:gridCol w:w="714"/>
              <w:gridCol w:w="708"/>
              <w:gridCol w:w="86"/>
              <w:gridCol w:w="80"/>
              <w:gridCol w:w="543"/>
            </w:tblGrid>
            <w:tr w:rsidR="00442198" w:rsidRPr="00FC000F" w14:paraId="094F3D28" w14:textId="77777777" w:rsidTr="00BC722C">
              <w:trPr>
                <w:trHeight w:val="1121"/>
              </w:trPr>
              <w:tc>
                <w:tcPr>
                  <w:tcW w:w="6379" w:type="dxa"/>
                  <w:gridSpan w:val="11"/>
                  <w:tcBorders>
                    <w:top w:val="nil"/>
                    <w:left w:val="nil"/>
                    <w:bottom w:val="nil"/>
                    <w:right w:val="nil"/>
                  </w:tcBorders>
                  <w:shd w:val="solid" w:color="FFFFFF" w:fill="FFFFFF"/>
                </w:tcPr>
                <w:p w14:paraId="660D25B9"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ВЕДОМСТВЕННАЯ СТРУКТУРА РАСХОДОВ</w:t>
                  </w:r>
                </w:p>
                <w:p w14:paraId="216D289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БЮДЖЕТА МУНИЦИПАЛЬНОГО РАЙОНА "СЫКТЫВДИНСКИЙ" РЕСПУБЛИКИ КОМИ</w:t>
                  </w:r>
                </w:p>
                <w:p w14:paraId="73BBDE6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НА 2025 ГОД И ПЛАНОВЫЙ ПЕРИОД 2026</w:t>
                  </w:r>
                  <w:proofErr w:type="gramStart"/>
                  <w:r w:rsidRPr="00FC000F">
                    <w:rPr>
                      <w:b/>
                      <w:bCs/>
                      <w:sz w:val="16"/>
                      <w:szCs w:val="16"/>
                    </w:rPr>
                    <w:t xml:space="preserve"> И</w:t>
                  </w:r>
                  <w:proofErr w:type="gramEnd"/>
                  <w:r w:rsidRPr="00FC000F">
                    <w:rPr>
                      <w:b/>
                      <w:bCs/>
                      <w:sz w:val="16"/>
                      <w:szCs w:val="16"/>
                    </w:rPr>
                    <w:t xml:space="preserve"> </w:t>
                  </w:r>
                  <w:r w:rsidRPr="00FC000F">
                    <w:rPr>
                      <w:b/>
                      <w:bCs/>
                      <w:sz w:val="16"/>
                      <w:szCs w:val="16"/>
                    </w:rPr>
                    <w:cr/>
                    <w:t>027 ГОДОВ</w:t>
                  </w:r>
                </w:p>
              </w:tc>
            </w:tr>
            <w:tr w:rsidR="00442198" w:rsidRPr="00FC000F" w14:paraId="6EDB5B13" w14:textId="77777777" w:rsidTr="00BC722C">
              <w:trPr>
                <w:trHeight w:val="291"/>
              </w:trPr>
              <w:tc>
                <w:tcPr>
                  <w:tcW w:w="1134" w:type="dxa"/>
                  <w:tcBorders>
                    <w:top w:val="nil"/>
                    <w:left w:val="nil"/>
                    <w:bottom w:val="nil"/>
                    <w:right w:val="nil"/>
                  </w:tcBorders>
                  <w:shd w:val="solid" w:color="FFFFFF" w:fill="FFFFFF"/>
                </w:tcPr>
                <w:p w14:paraId="3FE9DC35"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696" w:type="dxa"/>
                  <w:tcBorders>
                    <w:top w:val="nil"/>
                    <w:left w:val="nil"/>
                    <w:bottom w:val="nil"/>
                    <w:right w:val="nil"/>
                  </w:tcBorders>
                  <w:shd w:val="solid" w:color="FFFFFF" w:fill="FFFFFF"/>
                </w:tcPr>
                <w:p w14:paraId="09B1AB55"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562" w:type="dxa"/>
                  <w:tcBorders>
                    <w:top w:val="nil"/>
                    <w:left w:val="nil"/>
                    <w:bottom w:val="nil"/>
                    <w:right w:val="nil"/>
                  </w:tcBorders>
                  <w:shd w:val="solid" w:color="FFFFFF" w:fill="FFFFFF"/>
                </w:tcPr>
                <w:p w14:paraId="000699B3"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562" w:type="dxa"/>
                  <w:tcBorders>
                    <w:top w:val="nil"/>
                    <w:left w:val="nil"/>
                    <w:bottom w:val="nil"/>
                    <w:right w:val="nil"/>
                  </w:tcBorders>
                  <w:shd w:val="solid" w:color="FFFFFF" w:fill="FFFFFF"/>
                </w:tcPr>
                <w:p w14:paraId="184315E3"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32" w:type="dxa"/>
                  <w:tcBorders>
                    <w:top w:val="nil"/>
                    <w:left w:val="nil"/>
                    <w:bottom w:val="nil"/>
                    <w:right w:val="nil"/>
                  </w:tcBorders>
                  <w:shd w:val="solid" w:color="FFFFFF" w:fill="FFFFFF"/>
                </w:tcPr>
                <w:p w14:paraId="60AB5F3C"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562" w:type="dxa"/>
                  <w:tcBorders>
                    <w:top w:val="nil"/>
                    <w:left w:val="nil"/>
                    <w:bottom w:val="nil"/>
                    <w:right w:val="nil"/>
                  </w:tcBorders>
                  <w:shd w:val="solid" w:color="FFFFFF" w:fill="FFFFFF"/>
                </w:tcPr>
                <w:p w14:paraId="29716A0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1508" w:type="dxa"/>
                  <w:gridSpan w:val="3"/>
                  <w:tcBorders>
                    <w:top w:val="nil"/>
                    <w:left w:val="nil"/>
                    <w:bottom w:val="nil"/>
                    <w:right w:val="nil"/>
                  </w:tcBorders>
                  <w:shd w:val="solid" w:color="FFFFFF" w:fill="FFFFFF"/>
                </w:tcPr>
                <w:p w14:paraId="7EFCEE5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80" w:type="dxa"/>
                  <w:tcBorders>
                    <w:top w:val="nil"/>
                    <w:left w:val="nil"/>
                    <w:bottom w:val="nil"/>
                    <w:right w:val="nil"/>
                  </w:tcBorders>
                  <w:shd w:val="solid" w:color="FFFFFF" w:fill="FFFFFF"/>
                </w:tcPr>
                <w:p w14:paraId="484FBBF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543" w:type="dxa"/>
                  <w:tcBorders>
                    <w:top w:val="nil"/>
                    <w:left w:val="nil"/>
                    <w:bottom w:val="nil"/>
                    <w:right w:val="nil"/>
                  </w:tcBorders>
                  <w:shd w:val="solid" w:color="FFFFFF" w:fill="FFFFFF"/>
                </w:tcPr>
                <w:p w14:paraId="35EA0C01"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r>
            <w:tr w:rsidR="00442198" w:rsidRPr="00FC000F" w14:paraId="6EC4FC4A" w14:textId="77777777" w:rsidTr="00BC722C">
              <w:trPr>
                <w:trHeight w:val="33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041EA80"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Наименование</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2BCE216B"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Мин</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1DE4D58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roofErr w:type="spellStart"/>
                  <w:r w:rsidRPr="00FC000F">
                    <w:rPr>
                      <w:b/>
                      <w:bCs/>
                      <w:sz w:val="16"/>
                      <w:szCs w:val="16"/>
                    </w:rPr>
                    <w:t>Рз</w:t>
                  </w:r>
                  <w:proofErr w:type="spellEnd"/>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6EE02C60"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roofErr w:type="gramStart"/>
                  <w:r w:rsidRPr="00FC000F">
                    <w:rPr>
                      <w:b/>
                      <w:bCs/>
                      <w:sz w:val="16"/>
                      <w:szCs w:val="16"/>
                    </w:rPr>
                    <w:t>ПР</w:t>
                  </w:r>
                  <w:proofErr w:type="gramEnd"/>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29134FA5"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ЦСР</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64E32EA7"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ВР</w:t>
                  </w:r>
                </w:p>
              </w:tc>
              <w:tc>
                <w:tcPr>
                  <w:tcW w:w="1422" w:type="dxa"/>
                  <w:gridSpan w:val="2"/>
                  <w:tcBorders>
                    <w:top w:val="single" w:sz="6" w:space="0" w:color="000000"/>
                    <w:left w:val="single" w:sz="6" w:space="0" w:color="000000"/>
                    <w:bottom w:val="single" w:sz="6" w:space="0" w:color="000000"/>
                    <w:right w:val="single" w:sz="6" w:space="0" w:color="000000"/>
                  </w:tcBorders>
                  <w:shd w:val="solid" w:color="FFFFFF" w:fill="FFFFFF"/>
                </w:tcPr>
                <w:p w14:paraId="7A81A1F8"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Сумма (тыс. рублей)</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5A2F971C"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r>
            <w:tr w:rsidR="00442198" w:rsidRPr="00FC000F" w14:paraId="254FEDDE" w14:textId="77777777" w:rsidTr="00BC722C">
              <w:trPr>
                <w:trHeight w:val="39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60F8B09"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6D559E53"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08A7CFF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28E2DDE0"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2266A05C"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5622B5EC"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CAA0A09"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2025 год</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724FB2F0"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2026 год</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76909FD0"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2027 год</w:t>
                  </w:r>
                </w:p>
              </w:tc>
            </w:tr>
            <w:tr w:rsidR="00442198" w:rsidRPr="00FC000F" w14:paraId="0F857991"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6652881"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1</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71CFA1F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4584ACE3"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3</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0DE95091"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4</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4AC484D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5</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7028445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6</w:t>
                  </w: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53D234C3"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7</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423F0C8F"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8</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07D19D20"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9</w:t>
                  </w:r>
                </w:p>
              </w:tc>
            </w:tr>
            <w:tr w:rsidR="00442198" w:rsidRPr="00FC000F" w14:paraId="2E3E3A7D" w14:textId="77777777" w:rsidTr="00BC722C">
              <w:trPr>
                <w:trHeight w:val="309"/>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E957836"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ВСЕГО</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17315C81"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5BB66CC5"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0077AC58"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0A1B593B"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563AD4D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2A035DF6"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2 254 305,0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E38641B"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2 292 361,8</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3465536D"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2 054 864,5</w:t>
                  </w:r>
                </w:p>
              </w:tc>
            </w:tr>
            <w:tr w:rsidR="00442198" w:rsidRPr="00FC000F" w14:paraId="44F05F7C" w14:textId="77777777" w:rsidTr="00BC722C">
              <w:trPr>
                <w:trHeight w:val="1282"/>
              </w:trPr>
              <w:tc>
                <w:tcPr>
                  <w:tcW w:w="1134" w:type="dxa"/>
                  <w:tcBorders>
                    <w:top w:val="single" w:sz="6" w:space="0" w:color="000000"/>
                    <w:left w:val="single" w:sz="6" w:space="0" w:color="000000"/>
                    <w:bottom w:val="single" w:sz="6" w:space="0" w:color="000000"/>
                    <w:right w:val="single" w:sz="6" w:space="0" w:color="000000"/>
                  </w:tcBorders>
                </w:tcPr>
                <w:p w14:paraId="2456A89A"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lastRenderedPageBreak/>
                    <w:t>КОНТРОЛЬНО-СЧЕТНАЯ ПАЛАТА МУНИЦИПАЛЬНОГО РАЙОНА "СЫКТЫВДИНСКИЙ" РЕСПУБЛИКИ КОМИ</w:t>
                  </w:r>
                </w:p>
              </w:tc>
              <w:tc>
                <w:tcPr>
                  <w:tcW w:w="696" w:type="dxa"/>
                  <w:tcBorders>
                    <w:top w:val="single" w:sz="6" w:space="0" w:color="000000"/>
                    <w:left w:val="single" w:sz="6" w:space="0" w:color="000000"/>
                    <w:bottom w:val="single" w:sz="6" w:space="0" w:color="000000"/>
                    <w:right w:val="single" w:sz="6" w:space="0" w:color="000000"/>
                  </w:tcBorders>
                </w:tcPr>
                <w:p w14:paraId="2B8ED198"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905</w:t>
                  </w:r>
                </w:p>
              </w:tc>
              <w:tc>
                <w:tcPr>
                  <w:tcW w:w="562" w:type="dxa"/>
                  <w:tcBorders>
                    <w:top w:val="single" w:sz="6" w:space="0" w:color="000000"/>
                    <w:left w:val="single" w:sz="6" w:space="0" w:color="000000"/>
                    <w:bottom w:val="single" w:sz="6" w:space="0" w:color="000000"/>
                    <w:right w:val="single" w:sz="6" w:space="0" w:color="000000"/>
                  </w:tcBorders>
                </w:tcPr>
                <w:p w14:paraId="210B9028"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53A62380"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32" w:type="dxa"/>
                  <w:tcBorders>
                    <w:top w:val="single" w:sz="6" w:space="0" w:color="000000"/>
                    <w:left w:val="single" w:sz="6" w:space="0" w:color="000000"/>
                    <w:bottom w:val="single" w:sz="6" w:space="0" w:color="000000"/>
                    <w:right w:val="single" w:sz="6" w:space="0" w:color="000000"/>
                  </w:tcBorders>
                </w:tcPr>
                <w:p w14:paraId="27ACBE97"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29187F93"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2BE2E047"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4 711,4</w:t>
                  </w:r>
                </w:p>
              </w:tc>
              <w:tc>
                <w:tcPr>
                  <w:tcW w:w="708" w:type="dxa"/>
                  <w:tcBorders>
                    <w:top w:val="single" w:sz="6" w:space="0" w:color="000000"/>
                    <w:left w:val="single" w:sz="6" w:space="0" w:color="000000"/>
                    <w:bottom w:val="single" w:sz="6" w:space="0" w:color="000000"/>
                    <w:right w:val="single" w:sz="6" w:space="0" w:color="000000"/>
                  </w:tcBorders>
                </w:tcPr>
                <w:p w14:paraId="39C2CE46"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4 034,4</w:t>
                  </w:r>
                </w:p>
              </w:tc>
              <w:tc>
                <w:tcPr>
                  <w:tcW w:w="709" w:type="dxa"/>
                  <w:gridSpan w:val="3"/>
                  <w:tcBorders>
                    <w:top w:val="single" w:sz="6" w:space="0" w:color="000000"/>
                    <w:left w:val="single" w:sz="6" w:space="0" w:color="000000"/>
                    <w:bottom w:val="single" w:sz="6" w:space="0" w:color="000000"/>
                    <w:right w:val="single" w:sz="6" w:space="0" w:color="000000"/>
                  </w:tcBorders>
                </w:tcPr>
                <w:p w14:paraId="01701C0A"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3 701,2</w:t>
                  </w:r>
                </w:p>
              </w:tc>
            </w:tr>
            <w:tr w:rsidR="00442198" w:rsidRPr="00FC000F" w14:paraId="1DAAD54B"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548BE63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ОБЩЕГОСУДАРСТВЕННЫЕ ВОПРОСЫ</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160B02C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905</w:t>
                  </w:r>
                </w:p>
              </w:tc>
              <w:tc>
                <w:tcPr>
                  <w:tcW w:w="562" w:type="dxa"/>
                  <w:tcBorders>
                    <w:top w:val="single" w:sz="6" w:space="0" w:color="000000"/>
                    <w:left w:val="single" w:sz="6" w:space="0" w:color="000000"/>
                    <w:bottom w:val="single" w:sz="6" w:space="0" w:color="000000"/>
                    <w:right w:val="single" w:sz="6" w:space="0" w:color="000000"/>
                  </w:tcBorders>
                </w:tcPr>
                <w:p w14:paraId="3F76546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398FB6A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32" w:type="dxa"/>
                  <w:tcBorders>
                    <w:top w:val="single" w:sz="6" w:space="0" w:color="000000"/>
                    <w:left w:val="single" w:sz="6" w:space="0" w:color="000000"/>
                    <w:bottom w:val="single" w:sz="6" w:space="0" w:color="000000"/>
                    <w:right w:val="single" w:sz="6" w:space="0" w:color="000000"/>
                  </w:tcBorders>
                </w:tcPr>
                <w:p w14:paraId="595FCF7B"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4BA78A35"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56DFC0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4 711,4</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176989A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4 034,4</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6D2BD0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3 701,2</w:t>
                  </w:r>
                </w:p>
              </w:tc>
            </w:tr>
            <w:tr w:rsidR="00442198" w:rsidRPr="00FC000F" w14:paraId="02A65A23" w14:textId="77777777" w:rsidTr="00BC722C">
              <w:trPr>
                <w:trHeight w:val="1015"/>
              </w:trPr>
              <w:tc>
                <w:tcPr>
                  <w:tcW w:w="1134" w:type="dxa"/>
                  <w:tcBorders>
                    <w:top w:val="single" w:sz="6" w:space="0" w:color="000000"/>
                    <w:left w:val="single" w:sz="6" w:space="0" w:color="000000"/>
                    <w:bottom w:val="single" w:sz="6" w:space="0" w:color="000000"/>
                    <w:right w:val="single" w:sz="6" w:space="0" w:color="000000"/>
                  </w:tcBorders>
                </w:tcPr>
                <w:p w14:paraId="3DC55B9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575866C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905</w:t>
                  </w:r>
                </w:p>
              </w:tc>
              <w:tc>
                <w:tcPr>
                  <w:tcW w:w="562" w:type="dxa"/>
                  <w:tcBorders>
                    <w:top w:val="single" w:sz="6" w:space="0" w:color="000000"/>
                    <w:left w:val="single" w:sz="6" w:space="0" w:color="000000"/>
                    <w:bottom w:val="single" w:sz="6" w:space="0" w:color="000000"/>
                    <w:right w:val="single" w:sz="6" w:space="0" w:color="000000"/>
                  </w:tcBorders>
                </w:tcPr>
                <w:p w14:paraId="756CE5B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6DB4B6F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48DC8271"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4E84F900"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5E51479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4 711,4</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6F338C5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w:t>
                  </w:r>
                  <w:r w:rsidRPr="00FC000F">
                    <w:rPr>
                      <w:sz w:val="16"/>
                      <w:szCs w:val="16"/>
                    </w:rPr>
                    <w:cr/>
                    <w:t>034,4</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279B0F4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3 701,2</w:t>
                  </w:r>
                </w:p>
              </w:tc>
            </w:tr>
            <w:tr w:rsidR="00442198" w:rsidRPr="00FC000F" w14:paraId="4282AB52"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2DC926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Непрограммные направления деятельности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22EA7C2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905</w:t>
                  </w:r>
                </w:p>
              </w:tc>
              <w:tc>
                <w:tcPr>
                  <w:tcW w:w="562" w:type="dxa"/>
                  <w:tcBorders>
                    <w:top w:val="single" w:sz="6" w:space="0" w:color="000000"/>
                    <w:left w:val="single" w:sz="6" w:space="0" w:color="000000"/>
                    <w:bottom w:val="single" w:sz="6" w:space="0" w:color="000000"/>
                    <w:right w:val="single" w:sz="6" w:space="0" w:color="000000"/>
                  </w:tcBorders>
                </w:tcPr>
                <w:p w14:paraId="18A8B34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AF1F0C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4EAFABA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445A2FCA"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52E842B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4 711,4</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3353E9E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4 034,4</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3542109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3 701,2</w:t>
                  </w:r>
                </w:p>
              </w:tc>
            </w:tr>
            <w:tr w:rsidR="00442198" w:rsidRPr="00FC000F" w14:paraId="23881FF0" w14:textId="77777777" w:rsidTr="00BC722C">
              <w:trPr>
                <w:trHeight w:val="974"/>
              </w:trPr>
              <w:tc>
                <w:tcPr>
                  <w:tcW w:w="1134" w:type="dxa"/>
                  <w:tcBorders>
                    <w:top w:val="single" w:sz="6" w:space="0" w:color="000000"/>
                    <w:left w:val="single" w:sz="6" w:space="0" w:color="000000"/>
                    <w:bottom w:val="single" w:sz="6" w:space="0" w:color="000000"/>
                    <w:right w:val="single" w:sz="6" w:space="0" w:color="000000"/>
                  </w:tcBorders>
                </w:tcPr>
                <w:p w14:paraId="29F3536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Руководство и управление в сфере установленных функций органов местного самоуправления (центральный аппарат)</w:t>
                  </w:r>
                </w:p>
              </w:tc>
              <w:tc>
                <w:tcPr>
                  <w:tcW w:w="696" w:type="dxa"/>
                  <w:tcBorders>
                    <w:top w:val="single" w:sz="6" w:space="0" w:color="000000"/>
                    <w:left w:val="single" w:sz="6" w:space="0" w:color="000000"/>
                    <w:bottom w:val="single" w:sz="6" w:space="0" w:color="000000"/>
                    <w:right w:val="single" w:sz="6" w:space="0" w:color="000000"/>
                  </w:tcBorders>
                </w:tcPr>
                <w:p w14:paraId="76D3CF3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905</w:t>
                  </w:r>
                </w:p>
              </w:tc>
              <w:tc>
                <w:tcPr>
                  <w:tcW w:w="562" w:type="dxa"/>
                  <w:tcBorders>
                    <w:top w:val="single" w:sz="6" w:space="0" w:color="000000"/>
                    <w:left w:val="single" w:sz="6" w:space="0" w:color="000000"/>
                    <w:bottom w:val="single" w:sz="6" w:space="0" w:color="000000"/>
                    <w:right w:val="single" w:sz="6" w:space="0" w:color="000000"/>
                  </w:tcBorders>
                </w:tcPr>
                <w:p w14:paraId="36C061C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D747E3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491BCDA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4AADD4F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09D0CCC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2 630,4</w:t>
                  </w:r>
                </w:p>
              </w:tc>
              <w:tc>
                <w:tcPr>
                  <w:tcW w:w="708" w:type="dxa"/>
                  <w:tcBorders>
                    <w:top w:val="single" w:sz="6" w:space="0" w:color="000000"/>
                    <w:left w:val="single" w:sz="6" w:space="0" w:color="000000"/>
                    <w:bottom w:val="single" w:sz="6" w:space="0" w:color="000000"/>
                    <w:right w:val="single" w:sz="6" w:space="0" w:color="000000"/>
                  </w:tcBorders>
                </w:tcPr>
                <w:p w14:paraId="2A4C79C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2 502,0</w:t>
                  </w:r>
                </w:p>
              </w:tc>
              <w:tc>
                <w:tcPr>
                  <w:tcW w:w="709" w:type="dxa"/>
                  <w:gridSpan w:val="3"/>
                  <w:tcBorders>
                    <w:top w:val="single" w:sz="6" w:space="0" w:color="000000"/>
                    <w:left w:val="single" w:sz="6" w:space="0" w:color="000000"/>
                    <w:bottom w:val="single" w:sz="6" w:space="0" w:color="000000"/>
                    <w:right w:val="single" w:sz="6" w:space="0" w:color="000000"/>
                  </w:tcBorders>
                </w:tcPr>
                <w:p w14:paraId="52E7D94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w:t>
                  </w:r>
                  <w:r w:rsidRPr="00FC000F">
                    <w:rPr>
                      <w:sz w:val="16"/>
                      <w:szCs w:val="16"/>
                    </w:rPr>
                    <w:cr/>
                    <w:t>318,9</w:t>
                  </w:r>
                </w:p>
              </w:tc>
            </w:tr>
            <w:tr w:rsidR="00442198" w:rsidRPr="00FC000F" w14:paraId="52589A1C" w14:textId="77777777" w:rsidTr="00BC722C">
              <w:trPr>
                <w:trHeight w:val="1920"/>
              </w:trPr>
              <w:tc>
                <w:tcPr>
                  <w:tcW w:w="1134" w:type="dxa"/>
                  <w:tcBorders>
                    <w:top w:val="single" w:sz="6" w:space="0" w:color="000000"/>
                    <w:left w:val="single" w:sz="6" w:space="0" w:color="000000"/>
                    <w:bottom w:val="single" w:sz="6" w:space="0" w:color="000000"/>
                    <w:right w:val="single" w:sz="6" w:space="0" w:color="000000"/>
                  </w:tcBorders>
                </w:tcPr>
                <w:p w14:paraId="383E002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FC000F">
                    <w:rPr>
                      <w:sz w:val="16"/>
                      <w:szCs w:val="16"/>
                    </w:rPr>
                    <w:lastRenderedPageBreak/>
                    <w:t>внебюджетными фондами</w:t>
                  </w:r>
                </w:p>
              </w:tc>
              <w:tc>
                <w:tcPr>
                  <w:tcW w:w="696" w:type="dxa"/>
                  <w:tcBorders>
                    <w:top w:val="single" w:sz="6" w:space="0" w:color="000000"/>
                    <w:left w:val="single" w:sz="6" w:space="0" w:color="000000"/>
                    <w:bottom w:val="single" w:sz="6" w:space="0" w:color="000000"/>
                    <w:right w:val="single" w:sz="6" w:space="0" w:color="000000"/>
                  </w:tcBorders>
                </w:tcPr>
                <w:p w14:paraId="3D99647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905</w:t>
                  </w:r>
                </w:p>
              </w:tc>
              <w:tc>
                <w:tcPr>
                  <w:tcW w:w="562" w:type="dxa"/>
                  <w:tcBorders>
                    <w:top w:val="single" w:sz="6" w:space="0" w:color="000000"/>
                    <w:left w:val="single" w:sz="6" w:space="0" w:color="000000"/>
                    <w:bottom w:val="single" w:sz="6" w:space="0" w:color="000000"/>
                    <w:right w:val="single" w:sz="6" w:space="0" w:color="000000"/>
                  </w:tcBorders>
                </w:tcPr>
                <w:p w14:paraId="40B0D45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ACF120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54F288A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7770614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714" w:type="dxa"/>
                  <w:tcBorders>
                    <w:top w:val="single" w:sz="6" w:space="0" w:color="000000"/>
                    <w:left w:val="single" w:sz="6" w:space="0" w:color="000000"/>
                    <w:bottom w:val="single" w:sz="6" w:space="0" w:color="000000"/>
                    <w:right w:val="single" w:sz="6" w:space="0" w:color="000000"/>
                  </w:tcBorders>
                </w:tcPr>
                <w:p w14:paraId="2D50C40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2 370,5</w:t>
                  </w:r>
                </w:p>
              </w:tc>
              <w:tc>
                <w:tcPr>
                  <w:tcW w:w="708" w:type="dxa"/>
                  <w:tcBorders>
                    <w:top w:val="single" w:sz="6" w:space="0" w:color="000000"/>
                    <w:left w:val="single" w:sz="6" w:space="0" w:color="000000"/>
                    <w:bottom w:val="single" w:sz="6" w:space="0" w:color="000000"/>
                    <w:right w:val="single" w:sz="6" w:space="0" w:color="000000"/>
                  </w:tcBorders>
                </w:tcPr>
                <w:p w14:paraId="0E7BFA5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2 342,9</w:t>
                  </w:r>
                </w:p>
              </w:tc>
              <w:tc>
                <w:tcPr>
                  <w:tcW w:w="709" w:type="dxa"/>
                  <w:gridSpan w:val="3"/>
                  <w:tcBorders>
                    <w:top w:val="single" w:sz="6" w:space="0" w:color="000000"/>
                    <w:left w:val="single" w:sz="6" w:space="0" w:color="000000"/>
                    <w:bottom w:val="single" w:sz="6" w:space="0" w:color="000000"/>
                    <w:right w:val="single" w:sz="6" w:space="0" w:color="000000"/>
                  </w:tcBorders>
                </w:tcPr>
                <w:p w14:paraId="4540646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2 318,9</w:t>
                  </w:r>
                </w:p>
              </w:tc>
            </w:tr>
            <w:tr w:rsidR="00442198" w:rsidRPr="00FC000F" w14:paraId="587AA729" w14:textId="77777777" w:rsidTr="00BC722C">
              <w:trPr>
                <w:trHeight w:val="641"/>
              </w:trPr>
              <w:tc>
                <w:tcPr>
                  <w:tcW w:w="1134" w:type="dxa"/>
                  <w:tcBorders>
                    <w:top w:val="single" w:sz="6" w:space="0" w:color="000000"/>
                    <w:left w:val="single" w:sz="6" w:space="0" w:color="000000"/>
                    <w:bottom w:val="single" w:sz="6" w:space="0" w:color="000000"/>
                    <w:right w:val="single" w:sz="6" w:space="0" w:color="000000"/>
                  </w:tcBorders>
                </w:tcPr>
                <w:p w14:paraId="2C1D041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Р</w:t>
                  </w:r>
                  <w:r w:rsidRPr="00FC000F">
                    <w:rPr>
                      <w:sz w:val="16"/>
                      <w:szCs w:val="16"/>
                    </w:rPr>
                    <w:cr/>
                    <w:t>сходы на выплаты персоналу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7032604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905</w:t>
                  </w:r>
                </w:p>
              </w:tc>
              <w:tc>
                <w:tcPr>
                  <w:tcW w:w="562" w:type="dxa"/>
                  <w:tcBorders>
                    <w:top w:val="single" w:sz="6" w:space="0" w:color="000000"/>
                    <w:left w:val="single" w:sz="6" w:space="0" w:color="000000"/>
                    <w:bottom w:val="single" w:sz="6" w:space="0" w:color="000000"/>
                    <w:right w:val="single" w:sz="6" w:space="0" w:color="000000"/>
                  </w:tcBorders>
                </w:tcPr>
                <w:p w14:paraId="57A4B55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64CEEA3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70FCC8C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2CAF50F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120</w:t>
                  </w:r>
                </w:p>
              </w:tc>
              <w:tc>
                <w:tcPr>
                  <w:tcW w:w="714" w:type="dxa"/>
                  <w:tcBorders>
                    <w:top w:val="single" w:sz="6" w:space="0" w:color="000000"/>
                    <w:left w:val="single" w:sz="6" w:space="0" w:color="000000"/>
                    <w:bottom w:val="single" w:sz="6" w:space="0" w:color="000000"/>
                    <w:right w:val="single" w:sz="6" w:space="0" w:color="000000"/>
                  </w:tcBorders>
                </w:tcPr>
                <w:p w14:paraId="5CC2B38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2 370,5</w:t>
                  </w:r>
                </w:p>
              </w:tc>
              <w:tc>
                <w:tcPr>
                  <w:tcW w:w="708" w:type="dxa"/>
                  <w:tcBorders>
                    <w:top w:val="single" w:sz="6" w:space="0" w:color="000000"/>
                    <w:left w:val="single" w:sz="6" w:space="0" w:color="000000"/>
                    <w:bottom w:val="single" w:sz="6" w:space="0" w:color="000000"/>
                    <w:right w:val="single" w:sz="6" w:space="0" w:color="000000"/>
                  </w:tcBorders>
                </w:tcPr>
                <w:p w14:paraId="346E360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2 342,9</w:t>
                  </w:r>
                </w:p>
              </w:tc>
              <w:tc>
                <w:tcPr>
                  <w:tcW w:w="709" w:type="dxa"/>
                  <w:gridSpan w:val="3"/>
                  <w:tcBorders>
                    <w:top w:val="single" w:sz="6" w:space="0" w:color="000000"/>
                    <w:left w:val="single" w:sz="6" w:space="0" w:color="000000"/>
                    <w:bottom w:val="single" w:sz="6" w:space="0" w:color="000000"/>
                    <w:right w:val="single" w:sz="6" w:space="0" w:color="000000"/>
                  </w:tcBorders>
                </w:tcPr>
                <w:p w14:paraId="031BB1A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2 318,9</w:t>
                  </w:r>
                </w:p>
              </w:tc>
            </w:tr>
            <w:tr w:rsidR="00442198" w:rsidRPr="00FC000F" w14:paraId="7A603800"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746BADC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Фонд оплаты труда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61F6B2F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905</w:t>
                  </w:r>
                </w:p>
              </w:tc>
              <w:tc>
                <w:tcPr>
                  <w:tcW w:w="562" w:type="dxa"/>
                  <w:tcBorders>
                    <w:top w:val="single" w:sz="6" w:space="0" w:color="000000"/>
                    <w:left w:val="single" w:sz="6" w:space="0" w:color="000000"/>
                    <w:bottom w:val="single" w:sz="6" w:space="0" w:color="000000"/>
                    <w:right w:val="single" w:sz="6" w:space="0" w:color="000000"/>
                  </w:tcBorders>
                </w:tcPr>
                <w:p w14:paraId="503D6BF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F63338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7BBC8B3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w:t>
                  </w:r>
                  <w:r w:rsidRPr="00FC000F">
                    <w:rPr>
                      <w:sz w:val="16"/>
                      <w:szCs w:val="16"/>
                    </w:rPr>
                    <w:cr/>
                    <w:t>00 0013</w:t>
                  </w:r>
                </w:p>
              </w:tc>
              <w:tc>
                <w:tcPr>
                  <w:tcW w:w="562" w:type="dxa"/>
                  <w:tcBorders>
                    <w:top w:val="single" w:sz="6" w:space="0" w:color="000000"/>
                    <w:left w:val="single" w:sz="6" w:space="0" w:color="000000"/>
                    <w:bottom w:val="single" w:sz="6" w:space="0" w:color="000000"/>
                    <w:right w:val="single" w:sz="6" w:space="0" w:color="000000"/>
                  </w:tcBorders>
                </w:tcPr>
                <w:p w14:paraId="0B36DB7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121</w:t>
                  </w:r>
                </w:p>
              </w:tc>
              <w:tc>
                <w:tcPr>
                  <w:tcW w:w="714" w:type="dxa"/>
                  <w:tcBorders>
                    <w:top w:val="single" w:sz="6" w:space="0" w:color="000000"/>
                    <w:left w:val="single" w:sz="6" w:space="0" w:color="000000"/>
                    <w:bottom w:val="single" w:sz="6" w:space="0" w:color="000000"/>
                    <w:right w:val="single" w:sz="6" w:space="0" w:color="000000"/>
                  </w:tcBorders>
                </w:tcPr>
                <w:p w14:paraId="528EF79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1 781,0</w:t>
                  </w:r>
                </w:p>
              </w:tc>
              <w:tc>
                <w:tcPr>
                  <w:tcW w:w="708" w:type="dxa"/>
                  <w:tcBorders>
                    <w:top w:val="single" w:sz="6" w:space="0" w:color="000000"/>
                    <w:left w:val="single" w:sz="6" w:space="0" w:color="000000"/>
                    <w:bottom w:val="single" w:sz="6" w:space="0" w:color="000000"/>
                    <w:right w:val="single" w:sz="6" w:space="0" w:color="000000"/>
                  </w:tcBorders>
                </w:tcPr>
                <w:p w14:paraId="51BD4A0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1 781,0</w:t>
                  </w:r>
                </w:p>
              </w:tc>
              <w:tc>
                <w:tcPr>
                  <w:tcW w:w="709" w:type="dxa"/>
                  <w:gridSpan w:val="3"/>
                  <w:tcBorders>
                    <w:top w:val="single" w:sz="6" w:space="0" w:color="000000"/>
                    <w:left w:val="single" w:sz="6" w:space="0" w:color="000000"/>
                    <w:bottom w:val="single" w:sz="6" w:space="0" w:color="000000"/>
                    <w:right w:val="single" w:sz="6" w:space="0" w:color="000000"/>
                  </w:tcBorders>
                </w:tcPr>
                <w:p w14:paraId="65CCBC4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1 781,0</w:t>
                  </w:r>
                </w:p>
              </w:tc>
            </w:tr>
            <w:tr w:rsidR="00442198" w:rsidRPr="00FC000F" w14:paraId="2751CC21"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58513F0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выплаты персоналу государственных (муницип</w:t>
                  </w:r>
                  <w:r w:rsidRPr="00FC000F">
                    <w:rPr>
                      <w:sz w:val="16"/>
                      <w:szCs w:val="16"/>
                    </w:rPr>
                    <w:cr/>
                    <w:t>льных) органов, за исключением фонда оплаты труда</w:t>
                  </w:r>
                </w:p>
              </w:tc>
              <w:tc>
                <w:tcPr>
                  <w:tcW w:w="696" w:type="dxa"/>
                  <w:tcBorders>
                    <w:top w:val="single" w:sz="6" w:space="0" w:color="000000"/>
                    <w:left w:val="single" w:sz="6" w:space="0" w:color="000000"/>
                    <w:bottom w:val="single" w:sz="6" w:space="0" w:color="000000"/>
                    <w:right w:val="single" w:sz="6" w:space="0" w:color="000000"/>
                  </w:tcBorders>
                </w:tcPr>
                <w:p w14:paraId="3FEBC01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905</w:t>
                  </w:r>
                </w:p>
              </w:tc>
              <w:tc>
                <w:tcPr>
                  <w:tcW w:w="562" w:type="dxa"/>
                  <w:tcBorders>
                    <w:top w:val="single" w:sz="6" w:space="0" w:color="000000"/>
                    <w:left w:val="single" w:sz="6" w:space="0" w:color="000000"/>
                    <w:bottom w:val="single" w:sz="6" w:space="0" w:color="000000"/>
                    <w:right w:val="single" w:sz="6" w:space="0" w:color="000000"/>
                  </w:tcBorders>
                </w:tcPr>
                <w:p w14:paraId="5235164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9A5BA6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45EBE15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0531D3F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122</w:t>
                  </w:r>
                </w:p>
              </w:tc>
              <w:tc>
                <w:tcPr>
                  <w:tcW w:w="714" w:type="dxa"/>
                  <w:tcBorders>
                    <w:top w:val="single" w:sz="6" w:space="0" w:color="000000"/>
                    <w:left w:val="single" w:sz="6" w:space="0" w:color="000000"/>
                    <w:bottom w:val="single" w:sz="6" w:space="0" w:color="000000"/>
                    <w:right w:val="single" w:sz="6" w:space="0" w:color="000000"/>
                  </w:tcBorders>
                </w:tcPr>
                <w:p w14:paraId="639CF45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51,6</w:t>
                  </w:r>
                </w:p>
              </w:tc>
              <w:tc>
                <w:tcPr>
                  <w:tcW w:w="708" w:type="dxa"/>
                  <w:tcBorders>
                    <w:top w:val="single" w:sz="6" w:space="0" w:color="000000"/>
                    <w:left w:val="single" w:sz="6" w:space="0" w:color="000000"/>
                    <w:bottom w:val="single" w:sz="6" w:space="0" w:color="000000"/>
                    <w:right w:val="single" w:sz="6" w:space="0" w:color="000000"/>
                  </w:tcBorders>
                </w:tcPr>
                <w:p w14:paraId="17563FA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24,0</w:t>
                  </w:r>
                </w:p>
              </w:tc>
              <w:tc>
                <w:tcPr>
                  <w:tcW w:w="709" w:type="dxa"/>
                  <w:gridSpan w:val="3"/>
                  <w:tcBorders>
                    <w:top w:val="single" w:sz="6" w:space="0" w:color="000000"/>
                    <w:left w:val="single" w:sz="6" w:space="0" w:color="000000"/>
                    <w:bottom w:val="single" w:sz="6" w:space="0" w:color="000000"/>
                    <w:right w:val="single" w:sz="6" w:space="0" w:color="000000"/>
                  </w:tcBorders>
                </w:tcPr>
                <w:p w14:paraId="62D52DF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CC93AFA"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0810CE9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07D1CD4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905</w:t>
                  </w:r>
                </w:p>
              </w:tc>
              <w:tc>
                <w:tcPr>
                  <w:tcW w:w="562" w:type="dxa"/>
                  <w:tcBorders>
                    <w:top w:val="single" w:sz="6" w:space="0" w:color="000000"/>
                    <w:left w:val="single" w:sz="6" w:space="0" w:color="000000"/>
                    <w:bottom w:val="single" w:sz="6" w:space="0" w:color="000000"/>
                    <w:right w:val="single" w:sz="6" w:space="0" w:color="000000"/>
                  </w:tcBorders>
                </w:tcPr>
                <w:p w14:paraId="16BCB12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FE5CE6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0E2C5B6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56BC30C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129</w:t>
                  </w:r>
                </w:p>
              </w:tc>
              <w:tc>
                <w:tcPr>
                  <w:tcW w:w="714" w:type="dxa"/>
                  <w:tcBorders>
                    <w:top w:val="single" w:sz="6" w:space="0" w:color="000000"/>
                    <w:left w:val="single" w:sz="6" w:space="0" w:color="000000"/>
                    <w:bottom w:val="single" w:sz="6" w:space="0" w:color="000000"/>
                    <w:right w:val="single" w:sz="6" w:space="0" w:color="000000"/>
                  </w:tcBorders>
                </w:tcPr>
                <w:p w14:paraId="0CA8F7E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537,9</w:t>
                  </w:r>
                </w:p>
              </w:tc>
              <w:tc>
                <w:tcPr>
                  <w:tcW w:w="708" w:type="dxa"/>
                  <w:tcBorders>
                    <w:top w:val="single" w:sz="6" w:space="0" w:color="000000"/>
                    <w:left w:val="single" w:sz="6" w:space="0" w:color="000000"/>
                    <w:bottom w:val="single" w:sz="6" w:space="0" w:color="000000"/>
                    <w:right w:val="single" w:sz="6" w:space="0" w:color="000000"/>
                  </w:tcBorders>
                </w:tcPr>
                <w:p w14:paraId="493AFAB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537,9</w:t>
                  </w:r>
                </w:p>
              </w:tc>
              <w:tc>
                <w:tcPr>
                  <w:tcW w:w="709" w:type="dxa"/>
                  <w:gridSpan w:val="3"/>
                  <w:tcBorders>
                    <w:top w:val="single" w:sz="6" w:space="0" w:color="000000"/>
                    <w:left w:val="single" w:sz="6" w:space="0" w:color="000000"/>
                    <w:bottom w:val="single" w:sz="6" w:space="0" w:color="000000"/>
                    <w:right w:val="single" w:sz="6" w:space="0" w:color="000000"/>
                  </w:tcBorders>
                </w:tcPr>
                <w:p w14:paraId="76B0EEE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537,9</w:t>
                  </w:r>
                </w:p>
              </w:tc>
            </w:tr>
            <w:tr w:rsidR="00442198" w:rsidRPr="00FC000F" w14:paraId="70FA1706" w14:textId="77777777" w:rsidTr="00BC722C">
              <w:trPr>
                <w:trHeight w:val="624"/>
              </w:trPr>
              <w:tc>
                <w:tcPr>
                  <w:tcW w:w="1134" w:type="dxa"/>
                  <w:tcBorders>
                    <w:top w:val="single" w:sz="6" w:space="0" w:color="000000"/>
                    <w:left w:val="single" w:sz="6" w:space="0" w:color="000000"/>
                    <w:bottom w:val="single" w:sz="6" w:space="0" w:color="000000"/>
                    <w:right w:val="single" w:sz="6" w:space="0" w:color="000000"/>
                  </w:tcBorders>
                </w:tcPr>
                <w:p w14:paraId="4EE871C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4662650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905</w:t>
                  </w:r>
                </w:p>
              </w:tc>
              <w:tc>
                <w:tcPr>
                  <w:tcW w:w="562" w:type="dxa"/>
                  <w:tcBorders>
                    <w:top w:val="single" w:sz="6" w:space="0" w:color="000000"/>
                    <w:left w:val="single" w:sz="6" w:space="0" w:color="000000"/>
                    <w:bottom w:val="single" w:sz="6" w:space="0" w:color="000000"/>
                    <w:right w:val="single" w:sz="6" w:space="0" w:color="000000"/>
                  </w:tcBorders>
                </w:tcPr>
                <w:p w14:paraId="47CA365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3393E3C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4B951A6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322309E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0540DCD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259,9</w:t>
                  </w:r>
                </w:p>
              </w:tc>
              <w:tc>
                <w:tcPr>
                  <w:tcW w:w="708" w:type="dxa"/>
                  <w:tcBorders>
                    <w:top w:val="single" w:sz="6" w:space="0" w:color="000000"/>
                    <w:left w:val="single" w:sz="6" w:space="0" w:color="000000"/>
                    <w:bottom w:val="single" w:sz="6" w:space="0" w:color="000000"/>
                    <w:right w:val="single" w:sz="6" w:space="0" w:color="000000"/>
                  </w:tcBorders>
                </w:tcPr>
                <w:p w14:paraId="24659EE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159,1</w:t>
                  </w:r>
                </w:p>
              </w:tc>
              <w:tc>
                <w:tcPr>
                  <w:tcW w:w="709" w:type="dxa"/>
                  <w:gridSpan w:val="3"/>
                  <w:tcBorders>
                    <w:top w:val="single" w:sz="6" w:space="0" w:color="000000"/>
                    <w:left w:val="single" w:sz="6" w:space="0" w:color="000000"/>
                    <w:bottom w:val="single" w:sz="6" w:space="0" w:color="000000"/>
                    <w:right w:val="single" w:sz="6" w:space="0" w:color="000000"/>
                  </w:tcBorders>
                </w:tcPr>
                <w:p w14:paraId="698D68C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A978E72" w14:textId="77777777" w:rsidTr="00BC722C">
              <w:trPr>
                <w:trHeight w:val="974"/>
              </w:trPr>
              <w:tc>
                <w:tcPr>
                  <w:tcW w:w="1134" w:type="dxa"/>
                  <w:tcBorders>
                    <w:top w:val="single" w:sz="6" w:space="0" w:color="000000"/>
                    <w:left w:val="single" w:sz="6" w:space="0" w:color="000000"/>
                    <w:bottom w:val="single" w:sz="6" w:space="0" w:color="000000"/>
                    <w:right w:val="single" w:sz="6" w:space="0" w:color="000000"/>
                  </w:tcBorders>
                </w:tcPr>
                <w:p w14:paraId="455234D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7DC313D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905</w:t>
                  </w:r>
                </w:p>
              </w:tc>
              <w:tc>
                <w:tcPr>
                  <w:tcW w:w="562" w:type="dxa"/>
                  <w:tcBorders>
                    <w:top w:val="single" w:sz="6" w:space="0" w:color="000000"/>
                    <w:left w:val="single" w:sz="6" w:space="0" w:color="000000"/>
                    <w:bottom w:val="single" w:sz="6" w:space="0" w:color="000000"/>
                    <w:right w:val="single" w:sz="6" w:space="0" w:color="000000"/>
                  </w:tcBorders>
                </w:tcPr>
                <w:p w14:paraId="3FDE291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48DAC0C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0B235ED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66F9A32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11F4516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259,9</w:t>
                  </w:r>
                </w:p>
              </w:tc>
              <w:tc>
                <w:tcPr>
                  <w:tcW w:w="708" w:type="dxa"/>
                  <w:tcBorders>
                    <w:top w:val="single" w:sz="6" w:space="0" w:color="000000"/>
                    <w:left w:val="single" w:sz="6" w:space="0" w:color="000000"/>
                    <w:bottom w:val="single" w:sz="6" w:space="0" w:color="000000"/>
                    <w:right w:val="single" w:sz="6" w:space="0" w:color="000000"/>
                  </w:tcBorders>
                </w:tcPr>
                <w:p w14:paraId="64E4A90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159,1</w:t>
                  </w:r>
                </w:p>
              </w:tc>
              <w:tc>
                <w:tcPr>
                  <w:tcW w:w="709" w:type="dxa"/>
                  <w:gridSpan w:val="3"/>
                  <w:tcBorders>
                    <w:top w:val="single" w:sz="6" w:space="0" w:color="000000"/>
                    <w:left w:val="single" w:sz="6" w:space="0" w:color="000000"/>
                    <w:bottom w:val="single" w:sz="6" w:space="0" w:color="000000"/>
                    <w:right w:val="single" w:sz="6" w:space="0" w:color="000000"/>
                  </w:tcBorders>
                </w:tcPr>
                <w:p w14:paraId="333530A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39F7B3B"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43406BD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в сфере информационно-коммуникационных технологий</w:t>
                  </w:r>
                </w:p>
              </w:tc>
              <w:tc>
                <w:tcPr>
                  <w:tcW w:w="696" w:type="dxa"/>
                  <w:tcBorders>
                    <w:top w:val="single" w:sz="6" w:space="0" w:color="000000"/>
                    <w:left w:val="single" w:sz="6" w:space="0" w:color="000000"/>
                    <w:bottom w:val="single" w:sz="6" w:space="0" w:color="000000"/>
                    <w:right w:val="single" w:sz="6" w:space="0" w:color="000000"/>
                  </w:tcBorders>
                </w:tcPr>
                <w:p w14:paraId="19766C2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905</w:t>
                  </w:r>
                </w:p>
              </w:tc>
              <w:tc>
                <w:tcPr>
                  <w:tcW w:w="562" w:type="dxa"/>
                  <w:tcBorders>
                    <w:top w:val="single" w:sz="6" w:space="0" w:color="000000"/>
                    <w:left w:val="single" w:sz="6" w:space="0" w:color="000000"/>
                    <w:bottom w:val="single" w:sz="6" w:space="0" w:color="000000"/>
                    <w:right w:val="single" w:sz="6" w:space="0" w:color="000000"/>
                  </w:tcBorders>
                </w:tcPr>
                <w:p w14:paraId="6F1EF0F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10F692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17410DC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35B954C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242</w:t>
                  </w:r>
                </w:p>
              </w:tc>
              <w:tc>
                <w:tcPr>
                  <w:tcW w:w="714" w:type="dxa"/>
                  <w:tcBorders>
                    <w:top w:val="single" w:sz="6" w:space="0" w:color="000000"/>
                    <w:left w:val="single" w:sz="6" w:space="0" w:color="000000"/>
                    <w:bottom w:val="single" w:sz="6" w:space="0" w:color="000000"/>
                    <w:right w:val="single" w:sz="6" w:space="0" w:color="000000"/>
                  </w:tcBorders>
                </w:tcPr>
                <w:p w14:paraId="21F5D12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199,9</w:t>
                  </w:r>
                </w:p>
              </w:tc>
              <w:tc>
                <w:tcPr>
                  <w:tcW w:w="708" w:type="dxa"/>
                  <w:tcBorders>
                    <w:top w:val="single" w:sz="6" w:space="0" w:color="000000"/>
                    <w:left w:val="single" w:sz="6" w:space="0" w:color="000000"/>
                    <w:bottom w:val="single" w:sz="6" w:space="0" w:color="000000"/>
                    <w:right w:val="single" w:sz="6" w:space="0" w:color="000000"/>
                  </w:tcBorders>
                </w:tcPr>
                <w:p w14:paraId="6E647E0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159,1</w:t>
                  </w:r>
                </w:p>
              </w:tc>
              <w:tc>
                <w:tcPr>
                  <w:tcW w:w="709" w:type="dxa"/>
                  <w:gridSpan w:val="3"/>
                  <w:tcBorders>
                    <w:top w:val="single" w:sz="6" w:space="0" w:color="000000"/>
                    <w:left w:val="single" w:sz="6" w:space="0" w:color="000000"/>
                    <w:bottom w:val="single" w:sz="6" w:space="0" w:color="000000"/>
                    <w:right w:val="single" w:sz="6" w:space="0" w:color="000000"/>
                  </w:tcBorders>
                </w:tcPr>
                <w:p w14:paraId="2042F43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4A5F966"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5847687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467E810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905</w:t>
                  </w:r>
                </w:p>
              </w:tc>
              <w:tc>
                <w:tcPr>
                  <w:tcW w:w="562" w:type="dxa"/>
                  <w:tcBorders>
                    <w:top w:val="single" w:sz="6" w:space="0" w:color="000000"/>
                    <w:left w:val="single" w:sz="6" w:space="0" w:color="000000"/>
                    <w:bottom w:val="single" w:sz="6" w:space="0" w:color="000000"/>
                    <w:right w:val="single" w:sz="6" w:space="0" w:color="000000"/>
                  </w:tcBorders>
                </w:tcPr>
                <w:p w14:paraId="7E27E7E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BF8F31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7891C52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0B44DA7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6B7E89C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60,0</w:t>
                  </w:r>
                </w:p>
              </w:tc>
              <w:tc>
                <w:tcPr>
                  <w:tcW w:w="708" w:type="dxa"/>
                  <w:tcBorders>
                    <w:top w:val="single" w:sz="6" w:space="0" w:color="000000"/>
                    <w:left w:val="single" w:sz="6" w:space="0" w:color="000000"/>
                    <w:bottom w:val="single" w:sz="6" w:space="0" w:color="000000"/>
                    <w:right w:val="single" w:sz="6" w:space="0" w:color="000000"/>
                  </w:tcBorders>
                </w:tcPr>
                <w:p w14:paraId="70799DF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4AE0FE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8C98CBE" w14:textId="77777777" w:rsidTr="00BC722C">
              <w:trPr>
                <w:trHeight w:val="699"/>
              </w:trPr>
              <w:tc>
                <w:tcPr>
                  <w:tcW w:w="1134" w:type="dxa"/>
                  <w:tcBorders>
                    <w:top w:val="single" w:sz="6" w:space="0" w:color="000000"/>
                    <w:left w:val="single" w:sz="6" w:space="0" w:color="000000"/>
                    <w:bottom w:val="single" w:sz="6" w:space="0" w:color="000000"/>
                    <w:right w:val="single" w:sz="6" w:space="0" w:color="000000"/>
                  </w:tcBorders>
                </w:tcPr>
                <w:p w14:paraId="0E5D930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Председатель </w:t>
                  </w:r>
                  <w:r w:rsidRPr="00FC000F">
                    <w:rPr>
                      <w:sz w:val="16"/>
                      <w:szCs w:val="16"/>
                    </w:rPr>
                    <w:cr/>
                    <w:t>онтрольно-счетной палаты муниципального образования и его заместители</w:t>
                  </w:r>
                </w:p>
              </w:tc>
              <w:tc>
                <w:tcPr>
                  <w:tcW w:w="696" w:type="dxa"/>
                  <w:tcBorders>
                    <w:top w:val="single" w:sz="6" w:space="0" w:color="000000"/>
                    <w:left w:val="single" w:sz="6" w:space="0" w:color="000000"/>
                    <w:bottom w:val="single" w:sz="6" w:space="0" w:color="000000"/>
                    <w:right w:val="single" w:sz="6" w:space="0" w:color="000000"/>
                  </w:tcBorders>
                </w:tcPr>
                <w:p w14:paraId="36DE264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905</w:t>
                  </w:r>
                </w:p>
              </w:tc>
              <w:tc>
                <w:tcPr>
                  <w:tcW w:w="562" w:type="dxa"/>
                  <w:tcBorders>
                    <w:top w:val="single" w:sz="6" w:space="0" w:color="000000"/>
                    <w:left w:val="single" w:sz="6" w:space="0" w:color="000000"/>
                    <w:bottom w:val="single" w:sz="6" w:space="0" w:color="000000"/>
                    <w:right w:val="single" w:sz="6" w:space="0" w:color="000000"/>
                  </w:tcBorders>
                </w:tcPr>
                <w:p w14:paraId="036EFDC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40ABDE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3B23C4A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99 0 00 00140</w:t>
                  </w:r>
                </w:p>
              </w:tc>
              <w:tc>
                <w:tcPr>
                  <w:tcW w:w="562" w:type="dxa"/>
                  <w:tcBorders>
                    <w:top w:val="single" w:sz="6" w:space="0" w:color="000000"/>
                    <w:left w:val="single" w:sz="6" w:space="0" w:color="000000"/>
                    <w:bottom w:val="single" w:sz="6" w:space="0" w:color="000000"/>
                    <w:right w:val="single" w:sz="6" w:space="0" w:color="000000"/>
                  </w:tcBorders>
                </w:tcPr>
                <w:p w14:paraId="663CC31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4415239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1 585,0</w:t>
                  </w:r>
                </w:p>
              </w:tc>
              <w:tc>
                <w:tcPr>
                  <w:tcW w:w="708" w:type="dxa"/>
                  <w:tcBorders>
                    <w:top w:val="single" w:sz="6" w:space="0" w:color="000000"/>
                    <w:left w:val="single" w:sz="6" w:space="0" w:color="000000"/>
                    <w:bottom w:val="single" w:sz="6" w:space="0" w:color="000000"/>
                    <w:right w:val="single" w:sz="6" w:space="0" w:color="000000"/>
                  </w:tcBorders>
                </w:tcPr>
                <w:p w14:paraId="7A02663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1 532,4</w:t>
                  </w:r>
                </w:p>
              </w:tc>
              <w:tc>
                <w:tcPr>
                  <w:tcW w:w="709" w:type="dxa"/>
                  <w:gridSpan w:val="3"/>
                  <w:tcBorders>
                    <w:top w:val="single" w:sz="6" w:space="0" w:color="000000"/>
                    <w:left w:val="single" w:sz="6" w:space="0" w:color="000000"/>
                    <w:bottom w:val="single" w:sz="6" w:space="0" w:color="000000"/>
                    <w:right w:val="single" w:sz="6" w:space="0" w:color="000000"/>
                  </w:tcBorders>
                </w:tcPr>
                <w:p w14:paraId="49172A9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1 382,3</w:t>
                  </w:r>
                </w:p>
              </w:tc>
            </w:tr>
            <w:tr w:rsidR="00442198" w:rsidRPr="00FC000F" w14:paraId="4CD02210" w14:textId="77777777" w:rsidTr="00BC722C">
              <w:trPr>
                <w:trHeight w:val="1920"/>
              </w:trPr>
              <w:tc>
                <w:tcPr>
                  <w:tcW w:w="1134" w:type="dxa"/>
                  <w:tcBorders>
                    <w:top w:val="single" w:sz="6" w:space="0" w:color="000000"/>
                    <w:left w:val="single" w:sz="6" w:space="0" w:color="000000"/>
                    <w:bottom w:val="single" w:sz="6" w:space="0" w:color="000000"/>
                    <w:right w:val="single" w:sz="6" w:space="0" w:color="000000"/>
                  </w:tcBorders>
                </w:tcPr>
                <w:p w14:paraId="07291D1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w:t>
                  </w:r>
                  <w:r w:rsidRPr="00FC000F">
                    <w:rPr>
                      <w:sz w:val="16"/>
                      <w:szCs w:val="16"/>
                    </w:rPr>
                    <w:cr/>
                    <w:t>ами</w:t>
                  </w:r>
                </w:p>
              </w:tc>
              <w:tc>
                <w:tcPr>
                  <w:tcW w:w="696" w:type="dxa"/>
                  <w:tcBorders>
                    <w:top w:val="single" w:sz="6" w:space="0" w:color="000000"/>
                    <w:left w:val="single" w:sz="6" w:space="0" w:color="000000"/>
                    <w:bottom w:val="single" w:sz="6" w:space="0" w:color="000000"/>
                    <w:right w:val="single" w:sz="6" w:space="0" w:color="000000"/>
                  </w:tcBorders>
                </w:tcPr>
                <w:p w14:paraId="4F4E649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905</w:t>
                  </w:r>
                </w:p>
              </w:tc>
              <w:tc>
                <w:tcPr>
                  <w:tcW w:w="562" w:type="dxa"/>
                  <w:tcBorders>
                    <w:top w:val="single" w:sz="6" w:space="0" w:color="000000"/>
                    <w:left w:val="single" w:sz="6" w:space="0" w:color="000000"/>
                    <w:bottom w:val="single" w:sz="6" w:space="0" w:color="000000"/>
                    <w:right w:val="single" w:sz="6" w:space="0" w:color="000000"/>
                  </w:tcBorders>
                </w:tcPr>
                <w:p w14:paraId="0D76794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5188DD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6A0719A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99 0 00 00140</w:t>
                  </w:r>
                </w:p>
              </w:tc>
              <w:tc>
                <w:tcPr>
                  <w:tcW w:w="562" w:type="dxa"/>
                  <w:tcBorders>
                    <w:top w:val="single" w:sz="6" w:space="0" w:color="000000"/>
                    <w:left w:val="single" w:sz="6" w:space="0" w:color="000000"/>
                    <w:bottom w:val="single" w:sz="6" w:space="0" w:color="000000"/>
                    <w:right w:val="single" w:sz="6" w:space="0" w:color="000000"/>
                  </w:tcBorders>
                </w:tcPr>
                <w:p w14:paraId="2D70B2C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714" w:type="dxa"/>
                  <w:tcBorders>
                    <w:top w:val="single" w:sz="6" w:space="0" w:color="000000"/>
                    <w:left w:val="single" w:sz="6" w:space="0" w:color="000000"/>
                    <w:bottom w:val="single" w:sz="6" w:space="0" w:color="000000"/>
                    <w:right w:val="single" w:sz="6" w:space="0" w:color="000000"/>
                  </w:tcBorders>
                </w:tcPr>
                <w:p w14:paraId="5787473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1 560,0</w:t>
                  </w:r>
                </w:p>
              </w:tc>
              <w:tc>
                <w:tcPr>
                  <w:tcW w:w="708" w:type="dxa"/>
                  <w:tcBorders>
                    <w:top w:val="single" w:sz="6" w:space="0" w:color="000000"/>
                    <w:left w:val="single" w:sz="6" w:space="0" w:color="000000"/>
                    <w:bottom w:val="single" w:sz="6" w:space="0" w:color="000000"/>
                    <w:right w:val="single" w:sz="6" w:space="0" w:color="000000"/>
                  </w:tcBorders>
                </w:tcPr>
                <w:p w14:paraId="7BC421C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1 532,4</w:t>
                  </w:r>
                </w:p>
              </w:tc>
              <w:tc>
                <w:tcPr>
                  <w:tcW w:w="709" w:type="dxa"/>
                  <w:gridSpan w:val="3"/>
                  <w:tcBorders>
                    <w:top w:val="single" w:sz="6" w:space="0" w:color="000000"/>
                    <w:left w:val="single" w:sz="6" w:space="0" w:color="000000"/>
                    <w:bottom w:val="single" w:sz="6" w:space="0" w:color="000000"/>
                    <w:right w:val="single" w:sz="6" w:space="0" w:color="000000"/>
                  </w:tcBorders>
                </w:tcPr>
                <w:p w14:paraId="2E4FF75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1 382,3</w:t>
                  </w:r>
                </w:p>
              </w:tc>
            </w:tr>
            <w:tr w:rsidR="00442198" w:rsidRPr="00FC000F" w14:paraId="39D985A6" w14:textId="77777777" w:rsidTr="00BC722C">
              <w:trPr>
                <w:trHeight w:val="641"/>
              </w:trPr>
              <w:tc>
                <w:tcPr>
                  <w:tcW w:w="1134" w:type="dxa"/>
                  <w:tcBorders>
                    <w:top w:val="single" w:sz="6" w:space="0" w:color="000000"/>
                    <w:left w:val="single" w:sz="6" w:space="0" w:color="000000"/>
                    <w:bottom w:val="single" w:sz="6" w:space="0" w:color="000000"/>
                    <w:right w:val="single" w:sz="6" w:space="0" w:color="000000"/>
                  </w:tcBorders>
                </w:tcPr>
                <w:p w14:paraId="67B7A3C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0B127BE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905</w:t>
                  </w:r>
                </w:p>
              </w:tc>
              <w:tc>
                <w:tcPr>
                  <w:tcW w:w="562" w:type="dxa"/>
                  <w:tcBorders>
                    <w:top w:val="single" w:sz="6" w:space="0" w:color="000000"/>
                    <w:left w:val="single" w:sz="6" w:space="0" w:color="000000"/>
                    <w:bottom w:val="single" w:sz="6" w:space="0" w:color="000000"/>
                    <w:right w:val="single" w:sz="6" w:space="0" w:color="000000"/>
                  </w:tcBorders>
                </w:tcPr>
                <w:p w14:paraId="5F27533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w:t>
                  </w:r>
                </w:p>
              </w:tc>
              <w:tc>
                <w:tcPr>
                  <w:tcW w:w="562" w:type="dxa"/>
                  <w:tcBorders>
                    <w:top w:val="single" w:sz="6" w:space="0" w:color="000000"/>
                    <w:left w:val="single" w:sz="6" w:space="0" w:color="000000"/>
                    <w:bottom w:val="single" w:sz="6" w:space="0" w:color="000000"/>
                    <w:right w:val="single" w:sz="6" w:space="0" w:color="000000"/>
                  </w:tcBorders>
                </w:tcPr>
                <w:p w14:paraId="02B0FF3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5B3C83D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 xml:space="preserve">99 </w:t>
                  </w:r>
                  <w:r w:rsidRPr="00FC000F">
                    <w:rPr>
                      <w:sz w:val="16"/>
                      <w:szCs w:val="16"/>
                    </w:rPr>
                    <w:cr/>
                    <w:t xml:space="preserve"> 00 00140</w:t>
                  </w:r>
                </w:p>
              </w:tc>
              <w:tc>
                <w:tcPr>
                  <w:tcW w:w="562" w:type="dxa"/>
                  <w:tcBorders>
                    <w:top w:val="single" w:sz="6" w:space="0" w:color="000000"/>
                    <w:left w:val="single" w:sz="6" w:space="0" w:color="000000"/>
                    <w:bottom w:val="single" w:sz="6" w:space="0" w:color="000000"/>
                    <w:right w:val="single" w:sz="6" w:space="0" w:color="000000"/>
                  </w:tcBorders>
                </w:tcPr>
                <w:p w14:paraId="3B9B20F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120</w:t>
                  </w:r>
                </w:p>
              </w:tc>
              <w:tc>
                <w:tcPr>
                  <w:tcW w:w="714" w:type="dxa"/>
                  <w:tcBorders>
                    <w:top w:val="single" w:sz="6" w:space="0" w:color="000000"/>
                    <w:left w:val="single" w:sz="6" w:space="0" w:color="000000"/>
                    <w:bottom w:val="single" w:sz="6" w:space="0" w:color="000000"/>
                    <w:right w:val="single" w:sz="6" w:space="0" w:color="000000"/>
                  </w:tcBorders>
                </w:tcPr>
                <w:p w14:paraId="494D256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1 560,0</w:t>
                  </w:r>
                </w:p>
              </w:tc>
              <w:tc>
                <w:tcPr>
                  <w:tcW w:w="708" w:type="dxa"/>
                  <w:tcBorders>
                    <w:top w:val="single" w:sz="6" w:space="0" w:color="000000"/>
                    <w:left w:val="single" w:sz="6" w:space="0" w:color="000000"/>
                    <w:bottom w:val="single" w:sz="6" w:space="0" w:color="000000"/>
                    <w:right w:val="single" w:sz="6" w:space="0" w:color="000000"/>
                  </w:tcBorders>
                </w:tcPr>
                <w:p w14:paraId="2FA0FA0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1 532,4</w:t>
                  </w:r>
                </w:p>
              </w:tc>
              <w:tc>
                <w:tcPr>
                  <w:tcW w:w="709" w:type="dxa"/>
                  <w:gridSpan w:val="3"/>
                  <w:tcBorders>
                    <w:top w:val="single" w:sz="6" w:space="0" w:color="000000"/>
                    <w:left w:val="single" w:sz="6" w:space="0" w:color="000000"/>
                    <w:bottom w:val="single" w:sz="6" w:space="0" w:color="000000"/>
                    <w:right w:val="single" w:sz="6" w:space="0" w:color="000000"/>
                  </w:tcBorders>
                </w:tcPr>
                <w:p w14:paraId="4DA4799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1 382,3</w:t>
                  </w:r>
                </w:p>
              </w:tc>
            </w:tr>
            <w:tr w:rsidR="00442198" w:rsidRPr="00FC000F" w14:paraId="6FF0A6F5"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68E90B7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Фонд оплаты труда </w:t>
                  </w:r>
                  <w:r w:rsidRPr="00FC000F">
                    <w:rPr>
                      <w:sz w:val="16"/>
                      <w:szCs w:val="16"/>
                    </w:rPr>
                    <w:lastRenderedPageBreak/>
                    <w:t>государстве</w:t>
                  </w:r>
                  <w:r w:rsidRPr="00FC000F">
                    <w:rPr>
                      <w:sz w:val="16"/>
                      <w:szCs w:val="16"/>
                    </w:rPr>
                    <w:cr/>
                    <w:t>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4F68DB9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905</w:t>
                  </w:r>
                </w:p>
              </w:tc>
              <w:tc>
                <w:tcPr>
                  <w:tcW w:w="562" w:type="dxa"/>
                  <w:tcBorders>
                    <w:top w:val="single" w:sz="6" w:space="0" w:color="000000"/>
                    <w:left w:val="single" w:sz="6" w:space="0" w:color="000000"/>
                    <w:bottom w:val="single" w:sz="6" w:space="0" w:color="000000"/>
                    <w:right w:val="single" w:sz="6" w:space="0" w:color="000000"/>
                  </w:tcBorders>
                </w:tcPr>
                <w:p w14:paraId="04BD457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6C1F9C2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13B5A86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99 0 00 00140</w:t>
                  </w:r>
                </w:p>
              </w:tc>
              <w:tc>
                <w:tcPr>
                  <w:tcW w:w="562" w:type="dxa"/>
                  <w:tcBorders>
                    <w:top w:val="single" w:sz="6" w:space="0" w:color="000000"/>
                    <w:left w:val="single" w:sz="6" w:space="0" w:color="000000"/>
                    <w:bottom w:val="single" w:sz="6" w:space="0" w:color="000000"/>
                    <w:right w:val="single" w:sz="6" w:space="0" w:color="000000"/>
                  </w:tcBorders>
                </w:tcPr>
                <w:p w14:paraId="3B097DF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121</w:t>
                  </w:r>
                </w:p>
              </w:tc>
              <w:tc>
                <w:tcPr>
                  <w:tcW w:w="714" w:type="dxa"/>
                  <w:tcBorders>
                    <w:top w:val="single" w:sz="6" w:space="0" w:color="000000"/>
                    <w:left w:val="single" w:sz="6" w:space="0" w:color="000000"/>
                    <w:bottom w:val="single" w:sz="6" w:space="0" w:color="000000"/>
                    <w:right w:val="single" w:sz="6" w:space="0" w:color="000000"/>
                  </w:tcBorders>
                </w:tcPr>
                <w:p w14:paraId="76320F5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1 177,0</w:t>
                  </w:r>
                </w:p>
              </w:tc>
              <w:tc>
                <w:tcPr>
                  <w:tcW w:w="708" w:type="dxa"/>
                  <w:tcBorders>
                    <w:top w:val="single" w:sz="6" w:space="0" w:color="000000"/>
                    <w:left w:val="single" w:sz="6" w:space="0" w:color="000000"/>
                    <w:bottom w:val="single" w:sz="6" w:space="0" w:color="000000"/>
                    <w:right w:val="single" w:sz="6" w:space="0" w:color="000000"/>
                  </w:tcBorders>
                </w:tcPr>
                <w:p w14:paraId="7983A00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1 177,0</w:t>
                  </w:r>
                </w:p>
              </w:tc>
              <w:tc>
                <w:tcPr>
                  <w:tcW w:w="709" w:type="dxa"/>
                  <w:gridSpan w:val="3"/>
                  <w:tcBorders>
                    <w:top w:val="single" w:sz="6" w:space="0" w:color="000000"/>
                    <w:left w:val="single" w:sz="6" w:space="0" w:color="000000"/>
                    <w:bottom w:val="single" w:sz="6" w:space="0" w:color="000000"/>
                    <w:right w:val="single" w:sz="6" w:space="0" w:color="000000"/>
                  </w:tcBorders>
                </w:tcPr>
                <w:p w14:paraId="499EE62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1 177,0</w:t>
                  </w:r>
                </w:p>
              </w:tc>
            </w:tr>
            <w:tr w:rsidR="00442198" w:rsidRPr="00FC000F" w14:paraId="7CB3FC97"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7E41ECB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Иные выплаты персоналу государственных (муниципальных) органов, за исключением фонда оплаты труда</w:t>
                  </w:r>
                </w:p>
              </w:tc>
              <w:tc>
                <w:tcPr>
                  <w:tcW w:w="696" w:type="dxa"/>
                  <w:tcBorders>
                    <w:top w:val="single" w:sz="6" w:space="0" w:color="000000"/>
                    <w:left w:val="single" w:sz="6" w:space="0" w:color="000000"/>
                    <w:bottom w:val="single" w:sz="6" w:space="0" w:color="000000"/>
                    <w:right w:val="single" w:sz="6" w:space="0" w:color="000000"/>
                  </w:tcBorders>
                </w:tcPr>
                <w:p w14:paraId="42229E3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905</w:t>
                  </w:r>
                </w:p>
              </w:tc>
              <w:tc>
                <w:tcPr>
                  <w:tcW w:w="562" w:type="dxa"/>
                  <w:tcBorders>
                    <w:top w:val="single" w:sz="6" w:space="0" w:color="000000"/>
                    <w:left w:val="single" w:sz="6" w:space="0" w:color="000000"/>
                    <w:bottom w:val="single" w:sz="6" w:space="0" w:color="000000"/>
                    <w:right w:val="single" w:sz="6" w:space="0" w:color="000000"/>
                  </w:tcBorders>
                </w:tcPr>
                <w:p w14:paraId="451C825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71C02B3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cr/>
                    <w:t>6</w:t>
                  </w:r>
                </w:p>
              </w:tc>
              <w:tc>
                <w:tcPr>
                  <w:tcW w:w="732" w:type="dxa"/>
                  <w:tcBorders>
                    <w:top w:val="single" w:sz="6" w:space="0" w:color="000000"/>
                    <w:left w:val="single" w:sz="6" w:space="0" w:color="000000"/>
                    <w:bottom w:val="single" w:sz="6" w:space="0" w:color="000000"/>
                    <w:right w:val="single" w:sz="6" w:space="0" w:color="000000"/>
                  </w:tcBorders>
                </w:tcPr>
                <w:p w14:paraId="7446323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99 0 00 00140</w:t>
                  </w:r>
                </w:p>
              </w:tc>
              <w:tc>
                <w:tcPr>
                  <w:tcW w:w="562" w:type="dxa"/>
                  <w:tcBorders>
                    <w:top w:val="single" w:sz="6" w:space="0" w:color="000000"/>
                    <w:left w:val="single" w:sz="6" w:space="0" w:color="000000"/>
                    <w:bottom w:val="single" w:sz="6" w:space="0" w:color="000000"/>
                    <w:right w:val="single" w:sz="6" w:space="0" w:color="000000"/>
                  </w:tcBorders>
                </w:tcPr>
                <w:p w14:paraId="44008CF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122</w:t>
                  </w:r>
                </w:p>
              </w:tc>
              <w:tc>
                <w:tcPr>
                  <w:tcW w:w="714" w:type="dxa"/>
                  <w:tcBorders>
                    <w:top w:val="single" w:sz="6" w:space="0" w:color="000000"/>
                    <w:left w:val="single" w:sz="6" w:space="0" w:color="000000"/>
                    <w:bottom w:val="single" w:sz="6" w:space="0" w:color="000000"/>
                    <w:right w:val="single" w:sz="6" w:space="0" w:color="000000"/>
                  </w:tcBorders>
                </w:tcPr>
                <w:p w14:paraId="642BDF3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27,6</w:t>
                  </w:r>
                </w:p>
              </w:tc>
              <w:tc>
                <w:tcPr>
                  <w:tcW w:w="708" w:type="dxa"/>
                  <w:tcBorders>
                    <w:top w:val="single" w:sz="6" w:space="0" w:color="000000"/>
                    <w:left w:val="single" w:sz="6" w:space="0" w:color="000000"/>
                    <w:bottom w:val="single" w:sz="6" w:space="0" w:color="000000"/>
                    <w:right w:val="single" w:sz="6" w:space="0" w:color="000000"/>
                  </w:tcBorders>
                </w:tcPr>
                <w:p w14:paraId="021FA09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125FB51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B4AF103"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1FEE22A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Взносы по обязательному социальному страхованию на </w:t>
                  </w:r>
                  <w:r w:rsidRPr="00FC000F">
                    <w:rPr>
                      <w:sz w:val="16"/>
                      <w:szCs w:val="16"/>
                    </w:rPr>
                    <w:cr/>
                    <w:t>ыплаты денежного содержания и иные выплаты работникам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0DB3DC1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905</w:t>
                  </w:r>
                </w:p>
              </w:tc>
              <w:tc>
                <w:tcPr>
                  <w:tcW w:w="562" w:type="dxa"/>
                  <w:tcBorders>
                    <w:top w:val="single" w:sz="6" w:space="0" w:color="000000"/>
                    <w:left w:val="single" w:sz="6" w:space="0" w:color="000000"/>
                    <w:bottom w:val="single" w:sz="6" w:space="0" w:color="000000"/>
                    <w:right w:val="single" w:sz="6" w:space="0" w:color="000000"/>
                  </w:tcBorders>
                </w:tcPr>
                <w:p w14:paraId="480F81D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5F548B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7DF330A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99 0 00 00140</w:t>
                  </w:r>
                </w:p>
              </w:tc>
              <w:tc>
                <w:tcPr>
                  <w:tcW w:w="562" w:type="dxa"/>
                  <w:tcBorders>
                    <w:top w:val="single" w:sz="6" w:space="0" w:color="000000"/>
                    <w:left w:val="single" w:sz="6" w:space="0" w:color="000000"/>
                    <w:bottom w:val="single" w:sz="6" w:space="0" w:color="000000"/>
                    <w:right w:val="single" w:sz="6" w:space="0" w:color="000000"/>
                  </w:tcBorders>
                </w:tcPr>
                <w:p w14:paraId="759E5BE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129</w:t>
                  </w:r>
                </w:p>
              </w:tc>
              <w:tc>
                <w:tcPr>
                  <w:tcW w:w="714" w:type="dxa"/>
                  <w:tcBorders>
                    <w:top w:val="single" w:sz="6" w:space="0" w:color="000000"/>
                    <w:left w:val="single" w:sz="6" w:space="0" w:color="000000"/>
                    <w:bottom w:val="single" w:sz="6" w:space="0" w:color="000000"/>
                    <w:right w:val="single" w:sz="6" w:space="0" w:color="000000"/>
                  </w:tcBorders>
                </w:tcPr>
                <w:p w14:paraId="5738495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355,4</w:t>
                  </w:r>
                </w:p>
              </w:tc>
              <w:tc>
                <w:tcPr>
                  <w:tcW w:w="708" w:type="dxa"/>
                  <w:tcBorders>
                    <w:top w:val="single" w:sz="6" w:space="0" w:color="000000"/>
                    <w:left w:val="single" w:sz="6" w:space="0" w:color="000000"/>
                    <w:bottom w:val="single" w:sz="6" w:space="0" w:color="000000"/>
                    <w:right w:val="single" w:sz="6" w:space="0" w:color="000000"/>
                  </w:tcBorders>
                </w:tcPr>
                <w:p w14:paraId="25617C4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355,4</w:t>
                  </w:r>
                </w:p>
              </w:tc>
              <w:tc>
                <w:tcPr>
                  <w:tcW w:w="709" w:type="dxa"/>
                  <w:gridSpan w:val="3"/>
                  <w:tcBorders>
                    <w:top w:val="single" w:sz="6" w:space="0" w:color="000000"/>
                    <w:left w:val="single" w:sz="6" w:space="0" w:color="000000"/>
                    <w:bottom w:val="single" w:sz="6" w:space="0" w:color="000000"/>
                    <w:right w:val="single" w:sz="6" w:space="0" w:color="000000"/>
                  </w:tcBorders>
                </w:tcPr>
                <w:p w14:paraId="27E946B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205,3</w:t>
                  </w:r>
                </w:p>
              </w:tc>
            </w:tr>
            <w:tr w:rsidR="00442198" w:rsidRPr="00FC000F" w14:paraId="4E98B572"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450CD6B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w:t>
                  </w:r>
                  <w:r w:rsidRPr="00FC000F">
                    <w:rPr>
                      <w:sz w:val="16"/>
                      <w:szCs w:val="16"/>
                    </w:rPr>
                    <w:cr/>
                    <w:t>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1895B6B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905</w:t>
                  </w:r>
                </w:p>
              </w:tc>
              <w:tc>
                <w:tcPr>
                  <w:tcW w:w="562" w:type="dxa"/>
                  <w:tcBorders>
                    <w:top w:val="single" w:sz="6" w:space="0" w:color="000000"/>
                    <w:left w:val="single" w:sz="6" w:space="0" w:color="000000"/>
                    <w:bottom w:val="single" w:sz="6" w:space="0" w:color="000000"/>
                    <w:right w:val="single" w:sz="6" w:space="0" w:color="000000"/>
                  </w:tcBorders>
                </w:tcPr>
                <w:p w14:paraId="428E957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cr/>
                    <w:t>1</w:t>
                  </w:r>
                </w:p>
              </w:tc>
              <w:tc>
                <w:tcPr>
                  <w:tcW w:w="562" w:type="dxa"/>
                  <w:tcBorders>
                    <w:top w:val="single" w:sz="6" w:space="0" w:color="000000"/>
                    <w:left w:val="single" w:sz="6" w:space="0" w:color="000000"/>
                    <w:bottom w:val="single" w:sz="6" w:space="0" w:color="000000"/>
                    <w:right w:val="single" w:sz="6" w:space="0" w:color="000000"/>
                  </w:tcBorders>
                </w:tcPr>
                <w:p w14:paraId="7307F48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133CCF2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99 0 00 00140</w:t>
                  </w:r>
                </w:p>
              </w:tc>
              <w:tc>
                <w:tcPr>
                  <w:tcW w:w="562" w:type="dxa"/>
                  <w:tcBorders>
                    <w:top w:val="single" w:sz="6" w:space="0" w:color="000000"/>
                    <w:left w:val="single" w:sz="6" w:space="0" w:color="000000"/>
                    <w:bottom w:val="single" w:sz="6" w:space="0" w:color="000000"/>
                    <w:right w:val="single" w:sz="6" w:space="0" w:color="000000"/>
                  </w:tcBorders>
                </w:tcPr>
                <w:p w14:paraId="1EE3415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0F4F69D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25,0</w:t>
                  </w:r>
                </w:p>
              </w:tc>
              <w:tc>
                <w:tcPr>
                  <w:tcW w:w="708" w:type="dxa"/>
                  <w:tcBorders>
                    <w:top w:val="single" w:sz="6" w:space="0" w:color="000000"/>
                    <w:left w:val="single" w:sz="6" w:space="0" w:color="000000"/>
                    <w:bottom w:val="single" w:sz="6" w:space="0" w:color="000000"/>
                    <w:right w:val="single" w:sz="6" w:space="0" w:color="000000"/>
                  </w:tcBorders>
                </w:tcPr>
                <w:p w14:paraId="749C743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312409C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E8B63DF" w14:textId="77777777" w:rsidTr="00BC722C">
              <w:trPr>
                <w:trHeight w:val="974"/>
              </w:trPr>
              <w:tc>
                <w:tcPr>
                  <w:tcW w:w="1134" w:type="dxa"/>
                  <w:tcBorders>
                    <w:top w:val="single" w:sz="6" w:space="0" w:color="000000"/>
                    <w:left w:val="single" w:sz="6" w:space="0" w:color="000000"/>
                    <w:bottom w:val="single" w:sz="6" w:space="0" w:color="000000"/>
                    <w:right w:val="single" w:sz="6" w:space="0" w:color="000000"/>
                  </w:tcBorders>
                </w:tcPr>
                <w:p w14:paraId="5375A43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6328B41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905</w:t>
                  </w:r>
                </w:p>
              </w:tc>
              <w:tc>
                <w:tcPr>
                  <w:tcW w:w="562" w:type="dxa"/>
                  <w:tcBorders>
                    <w:top w:val="single" w:sz="6" w:space="0" w:color="000000"/>
                    <w:left w:val="single" w:sz="6" w:space="0" w:color="000000"/>
                    <w:bottom w:val="single" w:sz="6" w:space="0" w:color="000000"/>
                    <w:right w:val="single" w:sz="6" w:space="0" w:color="000000"/>
                  </w:tcBorders>
                </w:tcPr>
                <w:p w14:paraId="2B92548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27C1043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32CBE85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99 0 00 00140</w:t>
                  </w:r>
                </w:p>
              </w:tc>
              <w:tc>
                <w:tcPr>
                  <w:tcW w:w="562" w:type="dxa"/>
                  <w:tcBorders>
                    <w:top w:val="single" w:sz="6" w:space="0" w:color="000000"/>
                    <w:left w:val="single" w:sz="6" w:space="0" w:color="000000"/>
                    <w:bottom w:val="single" w:sz="6" w:space="0" w:color="000000"/>
                    <w:right w:val="single" w:sz="6" w:space="0" w:color="000000"/>
                  </w:tcBorders>
                </w:tcPr>
                <w:p w14:paraId="539DC93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673E35B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25,0</w:t>
                  </w:r>
                </w:p>
              </w:tc>
              <w:tc>
                <w:tcPr>
                  <w:tcW w:w="708" w:type="dxa"/>
                  <w:tcBorders>
                    <w:top w:val="single" w:sz="6" w:space="0" w:color="000000"/>
                    <w:left w:val="single" w:sz="6" w:space="0" w:color="000000"/>
                    <w:bottom w:val="single" w:sz="6" w:space="0" w:color="000000"/>
                    <w:right w:val="single" w:sz="6" w:space="0" w:color="000000"/>
                  </w:tcBorders>
                </w:tcPr>
                <w:p w14:paraId="589FF11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AF1EFD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E5BE353"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44834E8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7C67ABA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905</w:t>
                  </w:r>
                </w:p>
              </w:tc>
              <w:tc>
                <w:tcPr>
                  <w:tcW w:w="562" w:type="dxa"/>
                  <w:tcBorders>
                    <w:top w:val="single" w:sz="6" w:space="0" w:color="000000"/>
                    <w:left w:val="single" w:sz="6" w:space="0" w:color="000000"/>
                    <w:bottom w:val="single" w:sz="6" w:space="0" w:color="000000"/>
                    <w:right w:val="single" w:sz="6" w:space="0" w:color="000000"/>
                  </w:tcBorders>
                </w:tcPr>
                <w:p w14:paraId="30317BD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7567B97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cr/>
                    <w:t>6</w:t>
                  </w:r>
                </w:p>
              </w:tc>
              <w:tc>
                <w:tcPr>
                  <w:tcW w:w="732" w:type="dxa"/>
                  <w:tcBorders>
                    <w:top w:val="single" w:sz="6" w:space="0" w:color="000000"/>
                    <w:left w:val="single" w:sz="6" w:space="0" w:color="000000"/>
                    <w:bottom w:val="single" w:sz="6" w:space="0" w:color="000000"/>
                    <w:right w:val="single" w:sz="6" w:space="0" w:color="000000"/>
                  </w:tcBorders>
                </w:tcPr>
                <w:p w14:paraId="27441C4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99 0 00 00140</w:t>
                  </w:r>
                </w:p>
              </w:tc>
              <w:tc>
                <w:tcPr>
                  <w:tcW w:w="562" w:type="dxa"/>
                  <w:tcBorders>
                    <w:top w:val="single" w:sz="6" w:space="0" w:color="000000"/>
                    <w:left w:val="single" w:sz="6" w:space="0" w:color="000000"/>
                    <w:bottom w:val="single" w:sz="6" w:space="0" w:color="000000"/>
                    <w:right w:val="single" w:sz="6" w:space="0" w:color="000000"/>
                  </w:tcBorders>
                </w:tcPr>
                <w:p w14:paraId="7AFE5D7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0B54472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25,0</w:t>
                  </w:r>
                </w:p>
              </w:tc>
              <w:tc>
                <w:tcPr>
                  <w:tcW w:w="708" w:type="dxa"/>
                  <w:tcBorders>
                    <w:top w:val="single" w:sz="6" w:space="0" w:color="000000"/>
                    <w:left w:val="single" w:sz="6" w:space="0" w:color="000000"/>
                    <w:bottom w:val="single" w:sz="6" w:space="0" w:color="000000"/>
                    <w:right w:val="single" w:sz="6" w:space="0" w:color="000000"/>
                  </w:tcBorders>
                </w:tcPr>
                <w:p w14:paraId="3B3A10D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3DA3C22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B017E01" w14:textId="77777777" w:rsidTr="00BC722C">
              <w:trPr>
                <w:trHeight w:val="974"/>
              </w:trPr>
              <w:tc>
                <w:tcPr>
                  <w:tcW w:w="1134" w:type="dxa"/>
                  <w:tcBorders>
                    <w:top w:val="single" w:sz="6" w:space="0" w:color="000000"/>
                    <w:left w:val="single" w:sz="6" w:space="0" w:color="000000"/>
                    <w:bottom w:val="single" w:sz="6" w:space="0" w:color="000000"/>
                    <w:right w:val="single" w:sz="6" w:space="0" w:color="000000"/>
                  </w:tcBorders>
                </w:tcPr>
                <w:p w14:paraId="362CD7D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Осуществление полномочий контрольно-счетных органов</w:t>
                  </w:r>
                  <w:r w:rsidRPr="00FC000F">
                    <w:rPr>
                      <w:sz w:val="16"/>
                      <w:szCs w:val="16"/>
                    </w:rPr>
                    <w:cr/>
                    <w:t>поселений в соответствии с заключенными соглашениями</w:t>
                  </w:r>
                </w:p>
              </w:tc>
              <w:tc>
                <w:tcPr>
                  <w:tcW w:w="696" w:type="dxa"/>
                  <w:tcBorders>
                    <w:top w:val="single" w:sz="6" w:space="0" w:color="000000"/>
                    <w:left w:val="single" w:sz="6" w:space="0" w:color="000000"/>
                    <w:bottom w:val="single" w:sz="6" w:space="0" w:color="000000"/>
                    <w:right w:val="single" w:sz="6" w:space="0" w:color="000000"/>
                  </w:tcBorders>
                </w:tcPr>
                <w:p w14:paraId="71615A8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905</w:t>
                  </w:r>
                </w:p>
              </w:tc>
              <w:tc>
                <w:tcPr>
                  <w:tcW w:w="562" w:type="dxa"/>
                  <w:tcBorders>
                    <w:top w:val="single" w:sz="6" w:space="0" w:color="000000"/>
                    <w:left w:val="single" w:sz="6" w:space="0" w:color="000000"/>
                    <w:bottom w:val="single" w:sz="6" w:space="0" w:color="000000"/>
                    <w:right w:val="single" w:sz="6" w:space="0" w:color="000000"/>
                  </w:tcBorders>
                </w:tcPr>
                <w:p w14:paraId="3ED9C2F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4318FE8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30EA675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99 0 00 63020</w:t>
                  </w:r>
                </w:p>
              </w:tc>
              <w:tc>
                <w:tcPr>
                  <w:tcW w:w="562" w:type="dxa"/>
                  <w:tcBorders>
                    <w:top w:val="single" w:sz="6" w:space="0" w:color="000000"/>
                    <w:left w:val="single" w:sz="6" w:space="0" w:color="000000"/>
                    <w:bottom w:val="single" w:sz="6" w:space="0" w:color="000000"/>
                    <w:right w:val="single" w:sz="6" w:space="0" w:color="000000"/>
                  </w:tcBorders>
                </w:tcPr>
                <w:p w14:paraId="2B8BB267"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2947D09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496,0</w:t>
                  </w:r>
                </w:p>
              </w:tc>
              <w:tc>
                <w:tcPr>
                  <w:tcW w:w="708" w:type="dxa"/>
                  <w:tcBorders>
                    <w:top w:val="single" w:sz="6" w:space="0" w:color="000000"/>
                    <w:left w:val="single" w:sz="6" w:space="0" w:color="000000"/>
                    <w:bottom w:val="single" w:sz="6" w:space="0" w:color="000000"/>
                    <w:right w:val="single" w:sz="6" w:space="0" w:color="000000"/>
                  </w:tcBorders>
                </w:tcPr>
                <w:p w14:paraId="4319188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34CEC25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2C27BB4" w14:textId="77777777" w:rsidTr="00BC722C">
              <w:trPr>
                <w:trHeight w:val="1920"/>
              </w:trPr>
              <w:tc>
                <w:tcPr>
                  <w:tcW w:w="1134" w:type="dxa"/>
                  <w:tcBorders>
                    <w:top w:val="single" w:sz="6" w:space="0" w:color="000000"/>
                    <w:left w:val="single" w:sz="6" w:space="0" w:color="000000"/>
                    <w:bottom w:val="single" w:sz="6" w:space="0" w:color="000000"/>
                    <w:right w:val="single" w:sz="6" w:space="0" w:color="000000"/>
                  </w:tcBorders>
                </w:tcPr>
                <w:p w14:paraId="034BF1B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6" w:type="dxa"/>
                  <w:tcBorders>
                    <w:top w:val="single" w:sz="6" w:space="0" w:color="000000"/>
                    <w:left w:val="single" w:sz="6" w:space="0" w:color="000000"/>
                    <w:bottom w:val="single" w:sz="6" w:space="0" w:color="000000"/>
                    <w:right w:val="single" w:sz="6" w:space="0" w:color="000000"/>
                  </w:tcBorders>
                </w:tcPr>
                <w:p w14:paraId="13859F6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905</w:t>
                  </w:r>
                </w:p>
              </w:tc>
              <w:tc>
                <w:tcPr>
                  <w:tcW w:w="562" w:type="dxa"/>
                  <w:tcBorders>
                    <w:top w:val="single" w:sz="6" w:space="0" w:color="000000"/>
                    <w:left w:val="single" w:sz="6" w:space="0" w:color="000000"/>
                    <w:bottom w:val="single" w:sz="6" w:space="0" w:color="000000"/>
                    <w:right w:val="single" w:sz="6" w:space="0" w:color="000000"/>
                  </w:tcBorders>
                </w:tcPr>
                <w:p w14:paraId="0841E22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628ED76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1CEB4CD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99 0 00 63020</w:t>
                  </w:r>
                </w:p>
              </w:tc>
              <w:tc>
                <w:tcPr>
                  <w:tcW w:w="562" w:type="dxa"/>
                  <w:tcBorders>
                    <w:top w:val="single" w:sz="6" w:space="0" w:color="000000"/>
                    <w:left w:val="single" w:sz="6" w:space="0" w:color="000000"/>
                    <w:bottom w:val="single" w:sz="6" w:space="0" w:color="000000"/>
                    <w:right w:val="single" w:sz="6" w:space="0" w:color="000000"/>
                  </w:tcBorders>
                </w:tcPr>
                <w:p w14:paraId="09EF783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714" w:type="dxa"/>
                  <w:tcBorders>
                    <w:top w:val="single" w:sz="6" w:space="0" w:color="000000"/>
                    <w:left w:val="single" w:sz="6" w:space="0" w:color="000000"/>
                    <w:bottom w:val="single" w:sz="6" w:space="0" w:color="000000"/>
                    <w:right w:val="single" w:sz="6" w:space="0" w:color="000000"/>
                  </w:tcBorders>
                </w:tcPr>
                <w:p w14:paraId="42E3EB5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484,3</w:t>
                  </w:r>
                </w:p>
              </w:tc>
              <w:tc>
                <w:tcPr>
                  <w:tcW w:w="708" w:type="dxa"/>
                  <w:tcBorders>
                    <w:top w:val="single" w:sz="6" w:space="0" w:color="000000"/>
                    <w:left w:val="single" w:sz="6" w:space="0" w:color="000000"/>
                    <w:bottom w:val="single" w:sz="6" w:space="0" w:color="000000"/>
                    <w:right w:val="single" w:sz="6" w:space="0" w:color="000000"/>
                  </w:tcBorders>
                </w:tcPr>
                <w:p w14:paraId="3CC7364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417A0FF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592EDD3" w14:textId="77777777" w:rsidTr="00BC722C">
              <w:trPr>
                <w:trHeight w:val="641"/>
              </w:trPr>
              <w:tc>
                <w:tcPr>
                  <w:tcW w:w="1134" w:type="dxa"/>
                  <w:tcBorders>
                    <w:top w:val="single" w:sz="6" w:space="0" w:color="000000"/>
                    <w:left w:val="single" w:sz="6" w:space="0" w:color="000000"/>
                    <w:bottom w:val="single" w:sz="6" w:space="0" w:color="000000"/>
                    <w:right w:val="single" w:sz="6" w:space="0" w:color="000000"/>
                  </w:tcBorders>
                </w:tcPr>
                <w:p w14:paraId="7A10521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5F2B762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905</w:t>
                  </w:r>
                </w:p>
              </w:tc>
              <w:tc>
                <w:tcPr>
                  <w:tcW w:w="562" w:type="dxa"/>
                  <w:tcBorders>
                    <w:top w:val="single" w:sz="6" w:space="0" w:color="000000"/>
                    <w:left w:val="single" w:sz="6" w:space="0" w:color="000000"/>
                    <w:bottom w:val="single" w:sz="6" w:space="0" w:color="000000"/>
                    <w:right w:val="single" w:sz="6" w:space="0" w:color="000000"/>
                  </w:tcBorders>
                </w:tcPr>
                <w:p w14:paraId="215FE57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76F314B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666FA94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99 0 00 63020</w:t>
                  </w:r>
                </w:p>
              </w:tc>
              <w:tc>
                <w:tcPr>
                  <w:tcW w:w="562" w:type="dxa"/>
                  <w:tcBorders>
                    <w:top w:val="single" w:sz="6" w:space="0" w:color="000000"/>
                    <w:left w:val="single" w:sz="6" w:space="0" w:color="000000"/>
                    <w:bottom w:val="single" w:sz="6" w:space="0" w:color="000000"/>
                    <w:right w:val="single" w:sz="6" w:space="0" w:color="000000"/>
                  </w:tcBorders>
                </w:tcPr>
                <w:p w14:paraId="64BE8E3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120</w:t>
                  </w:r>
                </w:p>
              </w:tc>
              <w:tc>
                <w:tcPr>
                  <w:tcW w:w="714" w:type="dxa"/>
                  <w:tcBorders>
                    <w:top w:val="single" w:sz="6" w:space="0" w:color="000000"/>
                    <w:left w:val="single" w:sz="6" w:space="0" w:color="000000"/>
                    <w:bottom w:val="single" w:sz="6" w:space="0" w:color="000000"/>
                    <w:right w:val="single" w:sz="6" w:space="0" w:color="000000"/>
                  </w:tcBorders>
                </w:tcPr>
                <w:p w14:paraId="7D62CA5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484,3</w:t>
                  </w:r>
                </w:p>
              </w:tc>
              <w:tc>
                <w:tcPr>
                  <w:tcW w:w="708" w:type="dxa"/>
                  <w:tcBorders>
                    <w:top w:val="single" w:sz="6" w:space="0" w:color="000000"/>
                    <w:left w:val="single" w:sz="6" w:space="0" w:color="000000"/>
                    <w:bottom w:val="single" w:sz="6" w:space="0" w:color="000000"/>
                    <w:right w:val="single" w:sz="6" w:space="0" w:color="000000"/>
                  </w:tcBorders>
                </w:tcPr>
                <w:p w14:paraId="51FA51B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B1CA92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D6FF314"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50BAA69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Фонд оплаты т</w:t>
                  </w:r>
                  <w:r w:rsidRPr="00FC000F">
                    <w:rPr>
                      <w:sz w:val="16"/>
                      <w:szCs w:val="16"/>
                    </w:rPr>
                    <w:cr/>
                    <w:t>уда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2396FBF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90</w:t>
                  </w:r>
                </w:p>
              </w:tc>
              <w:tc>
                <w:tcPr>
                  <w:tcW w:w="562" w:type="dxa"/>
                  <w:tcBorders>
                    <w:top w:val="single" w:sz="6" w:space="0" w:color="000000"/>
                    <w:left w:val="single" w:sz="6" w:space="0" w:color="000000"/>
                    <w:bottom w:val="single" w:sz="6" w:space="0" w:color="000000"/>
                    <w:right w:val="single" w:sz="6" w:space="0" w:color="000000"/>
                  </w:tcBorders>
                </w:tcPr>
                <w:p w14:paraId="724D73F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2066DC3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251C06C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99 0 00 63020</w:t>
                  </w:r>
                </w:p>
              </w:tc>
              <w:tc>
                <w:tcPr>
                  <w:tcW w:w="562" w:type="dxa"/>
                  <w:tcBorders>
                    <w:top w:val="single" w:sz="6" w:space="0" w:color="000000"/>
                    <w:left w:val="single" w:sz="6" w:space="0" w:color="000000"/>
                    <w:bottom w:val="single" w:sz="6" w:space="0" w:color="000000"/>
                    <w:right w:val="single" w:sz="6" w:space="0" w:color="000000"/>
                  </w:tcBorders>
                </w:tcPr>
                <w:p w14:paraId="3F3CA20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121</w:t>
                  </w:r>
                </w:p>
              </w:tc>
              <w:tc>
                <w:tcPr>
                  <w:tcW w:w="714" w:type="dxa"/>
                  <w:tcBorders>
                    <w:top w:val="single" w:sz="6" w:space="0" w:color="000000"/>
                    <w:left w:val="single" w:sz="6" w:space="0" w:color="000000"/>
                    <w:bottom w:val="single" w:sz="6" w:space="0" w:color="000000"/>
                    <w:right w:val="single" w:sz="6" w:space="0" w:color="000000"/>
                  </w:tcBorders>
                </w:tcPr>
                <w:p w14:paraId="14201CE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372,0</w:t>
                  </w:r>
                </w:p>
              </w:tc>
              <w:tc>
                <w:tcPr>
                  <w:tcW w:w="708" w:type="dxa"/>
                  <w:tcBorders>
                    <w:top w:val="single" w:sz="6" w:space="0" w:color="000000"/>
                    <w:left w:val="single" w:sz="6" w:space="0" w:color="000000"/>
                    <w:bottom w:val="single" w:sz="6" w:space="0" w:color="000000"/>
                    <w:right w:val="single" w:sz="6" w:space="0" w:color="000000"/>
                  </w:tcBorders>
                </w:tcPr>
                <w:p w14:paraId="2F011B7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5887666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48EE1B3"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2ACD1D8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19F3C1E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905</w:t>
                  </w:r>
                </w:p>
              </w:tc>
              <w:tc>
                <w:tcPr>
                  <w:tcW w:w="562" w:type="dxa"/>
                  <w:tcBorders>
                    <w:top w:val="single" w:sz="6" w:space="0" w:color="000000"/>
                    <w:left w:val="single" w:sz="6" w:space="0" w:color="000000"/>
                    <w:bottom w:val="single" w:sz="6" w:space="0" w:color="000000"/>
                    <w:right w:val="single" w:sz="6" w:space="0" w:color="000000"/>
                  </w:tcBorders>
                </w:tcPr>
                <w:p w14:paraId="3761A0C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37624D3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5139C73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 xml:space="preserve">99 </w:t>
                  </w:r>
                  <w:r w:rsidRPr="00FC000F">
                    <w:rPr>
                      <w:sz w:val="16"/>
                      <w:szCs w:val="16"/>
                    </w:rPr>
                    <w:cr/>
                    <w:t xml:space="preserve"> 00 630</w:t>
                  </w:r>
                  <w:r w:rsidRPr="00FC000F">
                    <w:rPr>
                      <w:sz w:val="16"/>
                      <w:szCs w:val="16"/>
                    </w:rPr>
                    <w:cr/>
                    <w:t>0</w:t>
                  </w:r>
                </w:p>
              </w:tc>
              <w:tc>
                <w:tcPr>
                  <w:tcW w:w="562" w:type="dxa"/>
                  <w:tcBorders>
                    <w:top w:val="single" w:sz="6" w:space="0" w:color="000000"/>
                    <w:left w:val="single" w:sz="6" w:space="0" w:color="000000"/>
                    <w:bottom w:val="single" w:sz="6" w:space="0" w:color="000000"/>
                    <w:right w:val="single" w:sz="6" w:space="0" w:color="000000"/>
                  </w:tcBorders>
                </w:tcPr>
                <w:p w14:paraId="309B9F2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129</w:t>
                  </w:r>
                </w:p>
              </w:tc>
              <w:tc>
                <w:tcPr>
                  <w:tcW w:w="714" w:type="dxa"/>
                  <w:tcBorders>
                    <w:top w:val="single" w:sz="6" w:space="0" w:color="000000"/>
                    <w:left w:val="single" w:sz="6" w:space="0" w:color="000000"/>
                    <w:bottom w:val="single" w:sz="6" w:space="0" w:color="000000"/>
                    <w:right w:val="single" w:sz="6" w:space="0" w:color="000000"/>
                  </w:tcBorders>
                </w:tcPr>
                <w:p w14:paraId="5D3695A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112,3</w:t>
                  </w:r>
                </w:p>
              </w:tc>
              <w:tc>
                <w:tcPr>
                  <w:tcW w:w="708" w:type="dxa"/>
                  <w:tcBorders>
                    <w:top w:val="single" w:sz="6" w:space="0" w:color="000000"/>
                    <w:left w:val="single" w:sz="6" w:space="0" w:color="000000"/>
                    <w:bottom w:val="single" w:sz="6" w:space="0" w:color="000000"/>
                    <w:right w:val="single" w:sz="6" w:space="0" w:color="000000"/>
                  </w:tcBorders>
                </w:tcPr>
                <w:p w14:paraId="12172D3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1E2F384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D7CAA46"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487544B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w:t>
                  </w:r>
                  <w:r w:rsidRPr="00FC000F">
                    <w:rPr>
                      <w:sz w:val="16"/>
                      <w:szCs w:val="16"/>
                    </w:rPr>
                    <w:cr/>
                    <w:t xml:space="preserve"> нужд</w:t>
                  </w:r>
                </w:p>
              </w:tc>
              <w:tc>
                <w:tcPr>
                  <w:tcW w:w="696" w:type="dxa"/>
                  <w:tcBorders>
                    <w:top w:val="single" w:sz="6" w:space="0" w:color="000000"/>
                    <w:left w:val="single" w:sz="6" w:space="0" w:color="000000"/>
                    <w:bottom w:val="single" w:sz="6" w:space="0" w:color="000000"/>
                    <w:right w:val="single" w:sz="6" w:space="0" w:color="000000"/>
                  </w:tcBorders>
                </w:tcPr>
                <w:p w14:paraId="55D97B7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905</w:t>
                  </w:r>
                </w:p>
              </w:tc>
              <w:tc>
                <w:tcPr>
                  <w:tcW w:w="562" w:type="dxa"/>
                  <w:tcBorders>
                    <w:top w:val="single" w:sz="6" w:space="0" w:color="000000"/>
                    <w:left w:val="single" w:sz="6" w:space="0" w:color="000000"/>
                    <w:bottom w:val="single" w:sz="6" w:space="0" w:color="000000"/>
                    <w:right w:val="single" w:sz="6" w:space="0" w:color="000000"/>
                  </w:tcBorders>
                </w:tcPr>
                <w:p w14:paraId="1362686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414C585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28E6C7E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99 0 00 63020</w:t>
                  </w:r>
                </w:p>
              </w:tc>
              <w:tc>
                <w:tcPr>
                  <w:tcW w:w="562" w:type="dxa"/>
                  <w:tcBorders>
                    <w:top w:val="single" w:sz="6" w:space="0" w:color="000000"/>
                    <w:left w:val="single" w:sz="6" w:space="0" w:color="000000"/>
                    <w:bottom w:val="single" w:sz="6" w:space="0" w:color="000000"/>
                    <w:right w:val="single" w:sz="6" w:space="0" w:color="000000"/>
                  </w:tcBorders>
                </w:tcPr>
                <w:p w14:paraId="38905DE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1570725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11,7</w:t>
                  </w:r>
                </w:p>
              </w:tc>
              <w:tc>
                <w:tcPr>
                  <w:tcW w:w="708" w:type="dxa"/>
                  <w:tcBorders>
                    <w:top w:val="single" w:sz="6" w:space="0" w:color="000000"/>
                    <w:left w:val="single" w:sz="6" w:space="0" w:color="000000"/>
                    <w:bottom w:val="single" w:sz="6" w:space="0" w:color="000000"/>
                    <w:right w:val="single" w:sz="6" w:space="0" w:color="000000"/>
                  </w:tcBorders>
                </w:tcPr>
                <w:p w14:paraId="15DE54C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D666D5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9620D85" w14:textId="77777777" w:rsidTr="00BC722C">
              <w:trPr>
                <w:trHeight w:val="974"/>
              </w:trPr>
              <w:tc>
                <w:tcPr>
                  <w:tcW w:w="1134" w:type="dxa"/>
                  <w:tcBorders>
                    <w:top w:val="single" w:sz="6" w:space="0" w:color="000000"/>
                    <w:left w:val="single" w:sz="6" w:space="0" w:color="000000"/>
                    <w:bottom w:val="single" w:sz="6" w:space="0" w:color="000000"/>
                    <w:right w:val="single" w:sz="6" w:space="0" w:color="000000"/>
                  </w:tcBorders>
                </w:tcPr>
                <w:p w14:paraId="229CFDD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7BC32D1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905</w:t>
                  </w:r>
                </w:p>
              </w:tc>
              <w:tc>
                <w:tcPr>
                  <w:tcW w:w="562" w:type="dxa"/>
                  <w:tcBorders>
                    <w:top w:val="single" w:sz="6" w:space="0" w:color="000000"/>
                    <w:left w:val="single" w:sz="6" w:space="0" w:color="000000"/>
                    <w:bottom w:val="single" w:sz="6" w:space="0" w:color="000000"/>
                    <w:right w:val="single" w:sz="6" w:space="0" w:color="000000"/>
                  </w:tcBorders>
                </w:tcPr>
                <w:p w14:paraId="09A4F11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7C0F7D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60EFA9D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99 0 00 63020</w:t>
                  </w:r>
                </w:p>
              </w:tc>
              <w:tc>
                <w:tcPr>
                  <w:tcW w:w="562" w:type="dxa"/>
                  <w:tcBorders>
                    <w:top w:val="single" w:sz="6" w:space="0" w:color="000000"/>
                    <w:left w:val="single" w:sz="6" w:space="0" w:color="000000"/>
                    <w:bottom w:val="single" w:sz="6" w:space="0" w:color="000000"/>
                    <w:right w:val="single" w:sz="6" w:space="0" w:color="000000"/>
                  </w:tcBorders>
                </w:tcPr>
                <w:p w14:paraId="6553C80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5A2D27A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w:t>
                  </w:r>
                </w:p>
              </w:tc>
              <w:tc>
                <w:tcPr>
                  <w:tcW w:w="708" w:type="dxa"/>
                  <w:tcBorders>
                    <w:top w:val="single" w:sz="6" w:space="0" w:color="000000"/>
                    <w:left w:val="single" w:sz="6" w:space="0" w:color="000000"/>
                    <w:bottom w:val="single" w:sz="6" w:space="0" w:color="000000"/>
                    <w:right w:val="single" w:sz="6" w:space="0" w:color="000000"/>
                  </w:tcBorders>
                </w:tcPr>
                <w:p w14:paraId="1157289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57BC99B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99AC1AD"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41AD93D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3B0C6D0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905</w:t>
                  </w:r>
                </w:p>
              </w:tc>
              <w:tc>
                <w:tcPr>
                  <w:tcW w:w="562" w:type="dxa"/>
                  <w:tcBorders>
                    <w:top w:val="single" w:sz="6" w:space="0" w:color="000000"/>
                    <w:left w:val="single" w:sz="6" w:space="0" w:color="000000"/>
                    <w:bottom w:val="single" w:sz="6" w:space="0" w:color="000000"/>
                    <w:right w:val="single" w:sz="6" w:space="0" w:color="000000"/>
                  </w:tcBorders>
                </w:tcPr>
                <w:p w14:paraId="66BE7C0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34AA03D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7963533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w:t>
                  </w:r>
                  <w:r w:rsidRPr="00FC000F">
                    <w:rPr>
                      <w:sz w:val="16"/>
                      <w:szCs w:val="16"/>
                    </w:rPr>
                    <w:cr/>
                    <w:t xml:space="preserve"> 0 00 63020</w:t>
                  </w:r>
                </w:p>
              </w:tc>
              <w:tc>
                <w:tcPr>
                  <w:tcW w:w="562" w:type="dxa"/>
                  <w:tcBorders>
                    <w:top w:val="single" w:sz="6" w:space="0" w:color="000000"/>
                    <w:left w:val="single" w:sz="6" w:space="0" w:color="000000"/>
                    <w:bottom w:val="single" w:sz="6" w:space="0" w:color="000000"/>
                    <w:right w:val="single" w:sz="6" w:space="0" w:color="000000"/>
                  </w:tcBorders>
                </w:tcPr>
                <w:p w14:paraId="727CFAB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3FAC0BB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11,7</w:t>
                  </w:r>
                </w:p>
              </w:tc>
              <w:tc>
                <w:tcPr>
                  <w:tcW w:w="708" w:type="dxa"/>
                  <w:tcBorders>
                    <w:top w:val="single" w:sz="6" w:space="0" w:color="000000"/>
                    <w:left w:val="single" w:sz="6" w:space="0" w:color="000000"/>
                    <w:bottom w:val="single" w:sz="6" w:space="0" w:color="000000"/>
                    <w:right w:val="single" w:sz="6" w:space="0" w:color="000000"/>
                  </w:tcBorders>
                </w:tcPr>
                <w:p w14:paraId="46492F7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0AF8C0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1913B0E" w14:textId="77777777" w:rsidTr="00BC722C">
              <w:trPr>
                <w:trHeight w:val="974"/>
              </w:trPr>
              <w:tc>
                <w:tcPr>
                  <w:tcW w:w="1134" w:type="dxa"/>
                  <w:tcBorders>
                    <w:top w:val="single" w:sz="6" w:space="0" w:color="000000"/>
                    <w:left w:val="single" w:sz="6" w:space="0" w:color="000000"/>
                    <w:bottom w:val="single" w:sz="6" w:space="0" w:color="000000"/>
                    <w:right w:val="single" w:sz="6" w:space="0" w:color="000000"/>
                  </w:tcBorders>
                </w:tcPr>
                <w:p w14:paraId="7104F658"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СОВЕТ МУНИЦИПАЛЬНОГО РАЙОНА "СЫКТЫВДИНСКИЙ" РЕСПУБЛИКИ КОМИ</w:t>
                  </w:r>
                </w:p>
              </w:tc>
              <w:tc>
                <w:tcPr>
                  <w:tcW w:w="696" w:type="dxa"/>
                  <w:tcBorders>
                    <w:top w:val="single" w:sz="6" w:space="0" w:color="000000"/>
                    <w:left w:val="single" w:sz="6" w:space="0" w:color="000000"/>
                    <w:bottom w:val="single" w:sz="6" w:space="0" w:color="000000"/>
                    <w:right w:val="single" w:sz="6" w:space="0" w:color="000000"/>
                  </w:tcBorders>
                </w:tcPr>
                <w:p w14:paraId="666B73DF"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921</w:t>
                  </w:r>
                </w:p>
              </w:tc>
              <w:tc>
                <w:tcPr>
                  <w:tcW w:w="562" w:type="dxa"/>
                  <w:tcBorders>
                    <w:top w:val="single" w:sz="6" w:space="0" w:color="000000"/>
                    <w:left w:val="single" w:sz="6" w:space="0" w:color="000000"/>
                    <w:bottom w:val="single" w:sz="6" w:space="0" w:color="000000"/>
                    <w:right w:val="single" w:sz="6" w:space="0" w:color="000000"/>
                  </w:tcBorders>
                </w:tcPr>
                <w:p w14:paraId="43490D0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648679CC"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32" w:type="dxa"/>
                  <w:tcBorders>
                    <w:top w:val="single" w:sz="6" w:space="0" w:color="000000"/>
                    <w:left w:val="single" w:sz="6" w:space="0" w:color="000000"/>
                    <w:bottom w:val="single" w:sz="6" w:space="0" w:color="000000"/>
                    <w:right w:val="single" w:sz="6" w:space="0" w:color="000000"/>
                  </w:tcBorders>
                </w:tcPr>
                <w:p w14:paraId="15FB6B4B"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694FCA1A"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35092794"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150,0</w:t>
                  </w:r>
                </w:p>
              </w:tc>
              <w:tc>
                <w:tcPr>
                  <w:tcW w:w="708" w:type="dxa"/>
                  <w:tcBorders>
                    <w:top w:val="single" w:sz="6" w:space="0" w:color="000000"/>
                    <w:left w:val="single" w:sz="6" w:space="0" w:color="000000"/>
                    <w:bottom w:val="single" w:sz="6" w:space="0" w:color="000000"/>
                    <w:right w:val="single" w:sz="6" w:space="0" w:color="000000"/>
                  </w:tcBorders>
                </w:tcPr>
                <w:p w14:paraId="3B403454"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150,0</w:t>
                  </w:r>
                </w:p>
              </w:tc>
              <w:tc>
                <w:tcPr>
                  <w:tcW w:w="709" w:type="dxa"/>
                  <w:gridSpan w:val="3"/>
                  <w:tcBorders>
                    <w:top w:val="single" w:sz="6" w:space="0" w:color="000000"/>
                    <w:left w:val="single" w:sz="6" w:space="0" w:color="000000"/>
                    <w:bottom w:val="single" w:sz="6" w:space="0" w:color="000000"/>
                    <w:right w:val="single" w:sz="6" w:space="0" w:color="000000"/>
                  </w:tcBorders>
                </w:tcPr>
                <w:p w14:paraId="29245302"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150,0</w:t>
                  </w:r>
                </w:p>
              </w:tc>
            </w:tr>
            <w:tr w:rsidR="00442198" w:rsidRPr="00FC000F" w14:paraId="121CDA68"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6B93854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ОБЩЕГОСУДАРСТВЕННЫЕ ВОПРОСЫ</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156D55C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921</w:t>
                  </w:r>
                </w:p>
              </w:tc>
              <w:tc>
                <w:tcPr>
                  <w:tcW w:w="562" w:type="dxa"/>
                  <w:tcBorders>
                    <w:top w:val="single" w:sz="6" w:space="0" w:color="000000"/>
                    <w:left w:val="single" w:sz="6" w:space="0" w:color="000000"/>
                    <w:bottom w:val="single" w:sz="6" w:space="0" w:color="000000"/>
                    <w:right w:val="single" w:sz="6" w:space="0" w:color="000000"/>
                  </w:tcBorders>
                </w:tcPr>
                <w:p w14:paraId="1E81854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69E376B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32" w:type="dxa"/>
                  <w:tcBorders>
                    <w:top w:val="single" w:sz="6" w:space="0" w:color="000000"/>
                    <w:left w:val="single" w:sz="6" w:space="0" w:color="000000"/>
                    <w:bottom w:val="single" w:sz="6" w:space="0" w:color="000000"/>
                    <w:right w:val="single" w:sz="6" w:space="0" w:color="000000"/>
                  </w:tcBorders>
                </w:tcPr>
                <w:p w14:paraId="564D6C72"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73462CD3"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66328B9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3C212FB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602F4FF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150,0</w:t>
                  </w:r>
                </w:p>
              </w:tc>
            </w:tr>
            <w:tr w:rsidR="00442198" w:rsidRPr="00FC000F" w14:paraId="15A8DC7E" w14:textId="77777777" w:rsidTr="00BC722C">
              <w:trPr>
                <w:trHeight w:val="1282"/>
              </w:trPr>
              <w:tc>
                <w:tcPr>
                  <w:tcW w:w="1134" w:type="dxa"/>
                  <w:tcBorders>
                    <w:top w:val="single" w:sz="6" w:space="0" w:color="000000"/>
                    <w:left w:val="single" w:sz="6" w:space="0" w:color="000000"/>
                    <w:bottom w:val="single" w:sz="6" w:space="0" w:color="000000"/>
                    <w:right w:val="single" w:sz="6" w:space="0" w:color="000000"/>
                  </w:tcBorders>
                </w:tcPr>
                <w:p w14:paraId="77F3896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54EBAC3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921</w:t>
                  </w:r>
                </w:p>
              </w:tc>
              <w:tc>
                <w:tcPr>
                  <w:tcW w:w="562" w:type="dxa"/>
                  <w:tcBorders>
                    <w:top w:val="single" w:sz="6" w:space="0" w:color="000000"/>
                    <w:left w:val="single" w:sz="6" w:space="0" w:color="000000"/>
                    <w:bottom w:val="single" w:sz="6" w:space="0" w:color="000000"/>
                    <w:right w:val="single" w:sz="6" w:space="0" w:color="000000"/>
                  </w:tcBorders>
                </w:tcPr>
                <w:p w14:paraId="703A3B1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4FA4A1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10F8E85D"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37F6FE5E"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19893A0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4084359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2B090F9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150,0</w:t>
                  </w:r>
                </w:p>
              </w:tc>
            </w:tr>
            <w:tr w:rsidR="00442198" w:rsidRPr="00FC000F" w14:paraId="04258D94"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A1F9B2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Непрограммные направления деятельности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7990D92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921</w:t>
                  </w:r>
                </w:p>
              </w:tc>
              <w:tc>
                <w:tcPr>
                  <w:tcW w:w="562" w:type="dxa"/>
                  <w:tcBorders>
                    <w:top w:val="single" w:sz="6" w:space="0" w:color="000000"/>
                    <w:left w:val="single" w:sz="6" w:space="0" w:color="000000"/>
                    <w:bottom w:val="single" w:sz="6" w:space="0" w:color="000000"/>
                    <w:right w:val="single" w:sz="6" w:space="0" w:color="000000"/>
                  </w:tcBorders>
                </w:tcPr>
                <w:p w14:paraId="44E8664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22A9281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4E73897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416E74C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4582AD2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4139166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61DE6A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150,0</w:t>
                  </w:r>
                </w:p>
              </w:tc>
            </w:tr>
            <w:tr w:rsidR="00442198" w:rsidRPr="00FC000F" w14:paraId="0E6C40BD" w14:textId="77777777" w:rsidTr="00BC722C">
              <w:trPr>
                <w:trHeight w:val="974"/>
              </w:trPr>
              <w:tc>
                <w:tcPr>
                  <w:tcW w:w="1134" w:type="dxa"/>
                  <w:tcBorders>
                    <w:top w:val="single" w:sz="6" w:space="0" w:color="000000"/>
                    <w:left w:val="single" w:sz="6" w:space="0" w:color="000000"/>
                    <w:bottom w:val="single" w:sz="6" w:space="0" w:color="000000"/>
                    <w:right w:val="single" w:sz="6" w:space="0" w:color="000000"/>
                  </w:tcBorders>
                </w:tcPr>
                <w:p w14:paraId="2FB5072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Руководство и управление в сфере установленных функций органов местного самоуправления (центральный аппарат)</w:t>
                  </w:r>
                </w:p>
              </w:tc>
              <w:tc>
                <w:tcPr>
                  <w:tcW w:w="696" w:type="dxa"/>
                  <w:tcBorders>
                    <w:top w:val="single" w:sz="6" w:space="0" w:color="000000"/>
                    <w:left w:val="single" w:sz="6" w:space="0" w:color="000000"/>
                    <w:bottom w:val="single" w:sz="6" w:space="0" w:color="000000"/>
                    <w:right w:val="single" w:sz="6" w:space="0" w:color="000000"/>
                  </w:tcBorders>
                </w:tcPr>
                <w:p w14:paraId="4EDF8F2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921</w:t>
                  </w:r>
                </w:p>
              </w:tc>
              <w:tc>
                <w:tcPr>
                  <w:tcW w:w="562" w:type="dxa"/>
                  <w:tcBorders>
                    <w:top w:val="single" w:sz="6" w:space="0" w:color="000000"/>
                    <w:left w:val="single" w:sz="6" w:space="0" w:color="000000"/>
                    <w:bottom w:val="single" w:sz="6" w:space="0" w:color="000000"/>
                    <w:right w:val="single" w:sz="6" w:space="0" w:color="000000"/>
                  </w:tcBorders>
                </w:tcPr>
                <w:p w14:paraId="7184736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14D4B1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0D47264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7D950321"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58A6064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150,0</w:t>
                  </w:r>
                </w:p>
              </w:tc>
              <w:tc>
                <w:tcPr>
                  <w:tcW w:w="708" w:type="dxa"/>
                  <w:tcBorders>
                    <w:top w:val="single" w:sz="6" w:space="0" w:color="000000"/>
                    <w:left w:val="single" w:sz="6" w:space="0" w:color="000000"/>
                    <w:bottom w:val="single" w:sz="6" w:space="0" w:color="000000"/>
                    <w:right w:val="single" w:sz="6" w:space="0" w:color="000000"/>
                  </w:tcBorders>
                </w:tcPr>
                <w:p w14:paraId="744CC39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150,0</w:t>
                  </w:r>
                </w:p>
              </w:tc>
              <w:tc>
                <w:tcPr>
                  <w:tcW w:w="709" w:type="dxa"/>
                  <w:gridSpan w:val="3"/>
                  <w:tcBorders>
                    <w:top w:val="single" w:sz="6" w:space="0" w:color="000000"/>
                    <w:left w:val="single" w:sz="6" w:space="0" w:color="000000"/>
                    <w:bottom w:val="single" w:sz="6" w:space="0" w:color="000000"/>
                    <w:right w:val="single" w:sz="6" w:space="0" w:color="000000"/>
                  </w:tcBorders>
                </w:tcPr>
                <w:p w14:paraId="3FF7545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150,0</w:t>
                  </w:r>
                </w:p>
              </w:tc>
            </w:tr>
            <w:tr w:rsidR="00442198" w:rsidRPr="00FC000F" w14:paraId="043D17B9" w14:textId="77777777" w:rsidTr="00BC722C">
              <w:trPr>
                <w:trHeight w:val="1920"/>
              </w:trPr>
              <w:tc>
                <w:tcPr>
                  <w:tcW w:w="1134" w:type="dxa"/>
                  <w:tcBorders>
                    <w:top w:val="single" w:sz="6" w:space="0" w:color="000000"/>
                    <w:left w:val="single" w:sz="6" w:space="0" w:color="000000"/>
                    <w:bottom w:val="single" w:sz="6" w:space="0" w:color="000000"/>
                    <w:right w:val="single" w:sz="6" w:space="0" w:color="000000"/>
                  </w:tcBorders>
                </w:tcPr>
                <w:p w14:paraId="69FC5B0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6" w:type="dxa"/>
                  <w:tcBorders>
                    <w:top w:val="single" w:sz="6" w:space="0" w:color="000000"/>
                    <w:left w:val="single" w:sz="6" w:space="0" w:color="000000"/>
                    <w:bottom w:val="single" w:sz="6" w:space="0" w:color="000000"/>
                    <w:right w:val="single" w:sz="6" w:space="0" w:color="000000"/>
                  </w:tcBorders>
                </w:tcPr>
                <w:p w14:paraId="113D7A4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w:t>
                  </w:r>
                  <w:r w:rsidRPr="00FC000F">
                    <w:rPr>
                      <w:sz w:val="16"/>
                      <w:szCs w:val="16"/>
                    </w:rPr>
                    <w:cr/>
                    <w:t>1</w:t>
                  </w:r>
                </w:p>
              </w:tc>
              <w:tc>
                <w:tcPr>
                  <w:tcW w:w="562" w:type="dxa"/>
                  <w:tcBorders>
                    <w:top w:val="single" w:sz="6" w:space="0" w:color="000000"/>
                    <w:left w:val="single" w:sz="6" w:space="0" w:color="000000"/>
                    <w:bottom w:val="single" w:sz="6" w:space="0" w:color="000000"/>
                    <w:right w:val="single" w:sz="6" w:space="0" w:color="000000"/>
                  </w:tcBorders>
                </w:tcPr>
                <w:p w14:paraId="7E89DCD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9EA5AD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7EAC5E4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35AA622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714" w:type="dxa"/>
                  <w:tcBorders>
                    <w:top w:val="single" w:sz="6" w:space="0" w:color="000000"/>
                    <w:left w:val="single" w:sz="6" w:space="0" w:color="000000"/>
                    <w:bottom w:val="single" w:sz="6" w:space="0" w:color="000000"/>
                    <w:right w:val="single" w:sz="6" w:space="0" w:color="000000"/>
                  </w:tcBorders>
                </w:tcPr>
                <w:p w14:paraId="648526C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30,0</w:t>
                  </w:r>
                </w:p>
              </w:tc>
              <w:tc>
                <w:tcPr>
                  <w:tcW w:w="708" w:type="dxa"/>
                  <w:tcBorders>
                    <w:top w:val="single" w:sz="6" w:space="0" w:color="000000"/>
                    <w:left w:val="single" w:sz="6" w:space="0" w:color="000000"/>
                    <w:bottom w:val="single" w:sz="6" w:space="0" w:color="000000"/>
                    <w:right w:val="single" w:sz="6" w:space="0" w:color="000000"/>
                  </w:tcBorders>
                </w:tcPr>
                <w:p w14:paraId="632E40C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30,0</w:t>
                  </w:r>
                </w:p>
              </w:tc>
              <w:tc>
                <w:tcPr>
                  <w:tcW w:w="709" w:type="dxa"/>
                  <w:gridSpan w:val="3"/>
                  <w:tcBorders>
                    <w:top w:val="single" w:sz="6" w:space="0" w:color="000000"/>
                    <w:left w:val="single" w:sz="6" w:space="0" w:color="000000"/>
                    <w:bottom w:val="single" w:sz="6" w:space="0" w:color="000000"/>
                    <w:right w:val="single" w:sz="6" w:space="0" w:color="000000"/>
                  </w:tcBorders>
                </w:tcPr>
                <w:p w14:paraId="0077852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30,0</w:t>
                  </w:r>
                </w:p>
              </w:tc>
            </w:tr>
            <w:tr w:rsidR="00442198" w:rsidRPr="00FC000F" w14:paraId="45F9FE0B" w14:textId="77777777" w:rsidTr="00BC722C">
              <w:trPr>
                <w:trHeight w:val="641"/>
              </w:trPr>
              <w:tc>
                <w:tcPr>
                  <w:tcW w:w="1134" w:type="dxa"/>
                  <w:tcBorders>
                    <w:top w:val="single" w:sz="6" w:space="0" w:color="000000"/>
                    <w:left w:val="single" w:sz="6" w:space="0" w:color="000000"/>
                    <w:bottom w:val="single" w:sz="6" w:space="0" w:color="000000"/>
                    <w:right w:val="single" w:sz="6" w:space="0" w:color="000000"/>
                  </w:tcBorders>
                </w:tcPr>
                <w:p w14:paraId="36C3B7C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0D6EFD2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921</w:t>
                  </w:r>
                </w:p>
              </w:tc>
              <w:tc>
                <w:tcPr>
                  <w:tcW w:w="562" w:type="dxa"/>
                  <w:tcBorders>
                    <w:top w:val="single" w:sz="6" w:space="0" w:color="000000"/>
                    <w:left w:val="single" w:sz="6" w:space="0" w:color="000000"/>
                    <w:bottom w:val="single" w:sz="6" w:space="0" w:color="000000"/>
                    <w:right w:val="single" w:sz="6" w:space="0" w:color="000000"/>
                  </w:tcBorders>
                </w:tcPr>
                <w:p w14:paraId="75F2E5A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2606C9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4832B6B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5C979C5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120</w:t>
                  </w:r>
                </w:p>
              </w:tc>
              <w:tc>
                <w:tcPr>
                  <w:tcW w:w="714" w:type="dxa"/>
                  <w:tcBorders>
                    <w:top w:val="single" w:sz="6" w:space="0" w:color="000000"/>
                    <w:left w:val="single" w:sz="6" w:space="0" w:color="000000"/>
                    <w:bottom w:val="single" w:sz="6" w:space="0" w:color="000000"/>
                    <w:right w:val="single" w:sz="6" w:space="0" w:color="000000"/>
                  </w:tcBorders>
                </w:tcPr>
                <w:p w14:paraId="3F557FA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30,0</w:t>
                  </w:r>
                </w:p>
              </w:tc>
              <w:tc>
                <w:tcPr>
                  <w:tcW w:w="708" w:type="dxa"/>
                  <w:tcBorders>
                    <w:top w:val="single" w:sz="6" w:space="0" w:color="000000"/>
                    <w:left w:val="single" w:sz="6" w:space="0" w:color="000000"/>
                    <w:bottom w:val="single" w:sz="6" w:space="0" w:color="000000"/>
                    <w:right w:val="single" w:sz="6" w:space="0" w:color="000000"/>
                  </w:tcBorders>
                </w:tcPr>
                <w:p w14:paraId="4E0E556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30,0</w:t>
                  </w:r>
                </w:p>
              </w:tc>
              <w:tc>
                <w:tcPr>
                  <w:tcW w:w="709" w:type="dxa"/>
                  <w:gridSpan w:val="3"/>
                  <w:tcBorders>
                    <w:top w:val="single" w:sz="6" w:space="0" w:color="000000"/>
                    <w:left w:val="single" w:sz="6" w:space="0" w:color="000000"/>
                    <w:bottom w:val="single" w:sz="6" w:space="0" w:color="000000"/>
                    <w:right w:val="single" w:sz="6" w:space="0" w:color="000000"/>
                  </w:tcBorders>
                </w:tcPr>
                <w:p w14:paraId="16EE107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30,0</w:t>
                  </w:r>
                </w:p>
              </w:tc>
            </w:tr>
            <w:tr w:rsidR="00442198" w:rsidRPr="00FC000F" w14:paraId="54D79E6C"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2293C5E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выплаты государственных (муниципальных) органов привлекаемым лицам</w:t>
                  </w:r>
                </w:p>
              </w:tc>
              <w:tc>
                <w:tcPr>
                  <w:tcW w:w="696" w:type="dxa"/>
                  <w:tcBorders>
                    <w:top w:val="single" w:sz="6" w:space="0" w:color="000000"/>
                    <w:left w:val="single" w:sz="6" w:space="0" w:color="000000"/>
                    <w:bottom w:val="single" w:sz="6" w:space="0" w:color="000000"/>
                    <w:right w:val="single" w:sz="6" w:space="0" w:color="000000"/>
                  </w:tcBorders>
                </w:tcPr>
                <w:p w14:paraId="1A1C544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921</w:t>
                  </w:r>
                </w:p>
              </w:tc>
              <w:tc>
                <w:tcPr>
                  <w:tcW w:w="562" w:type="dxa"/>
                  <w:tcBorders>
                    <w:top w:val="single" w:sz="6" w:space="0" w:color="000000"/>
                    <w:left w:val="single" w:sz="6" w:space="0" w:color="000000"/>
                    <w:bottom w:val="single" w:sz="6" w:space="0" w:color="000000"/>
                    <w:right w:val="single" w:sz="6" w:space="0" w:color="000000"/>
                  </w:tcBorders>
                </w:tcPr>
                <w:p w14:paraId="4BDA49C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04D98F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0BF2C3C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7B4D870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123</w:t>
                  </w:r>
                </w:p>
              </w:tc>
              <w:tc>
                <w:tcPr>
                  <w:tcW w:w="714" w:type="dxa"/>
                  <w:tcBorders>
                    <w:top w:val="single" w:sz="6" w:space="0" w:color="000000"/>
                    <w:left w:val="single" w:sz="6" w:space="0" w:color="000000"/>
                    <w:bottom w:val="single" w:sz="6" w:space="0" w:color="000000"/>
                    <w:right w:val="single" w:sz="6" w:space="0" w:color="000000"/>
                  </w:tcBorders>
                </w:tcPr>
                <w:p w14:paraId="6841FA4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cr/>
                    <w:t>0,0</w:t>
                  </w:r>
                </w:p>
              </w:tc>
              <w:tc>
                <w:tcPr>
                  <w:tcW w:w="708" w:type="dxa"/>
                  <w:tcBorders>
                    <w:top w:val="single" w:sz="6" w:space="0" w:color="000000"/>
                    <w:left w:val="single" w:sz="6" w:space="0" w:color="000000"/>
                    <w:bottom w:val="single" w:sz="6" w:space="0" w:color="000000"/>
                    <w:right w:val="single" w:sz="6" w:space="0" w:color="000000"/>
                  </w:tcBorders>
                </w:tcPr>
                <w:p w14:paraId="462C1F0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30,0</w:t>
                  </w:r>
                </w:p>
              </w:tc>
              <w:tc>
                <w:tcPr>
                  <w:tcW w:w="709" w:type="dxa"/>
                  <w:gridSpan w:val="3"/>
                  <w:tcBorders>
                    <w:top w:val="single" w:sz="6" w:space="0" w:color="000000"/>
                    <w:left w:val="single" w:sz="6" w:space="0" w:color="000000"/>
                    <w:bottom w:val="single" w:sz="6" w:space="0" w:color="000000"/>
                    <w:right w:val="single" w:sz="6" w:space="0" w:color="000000"/>
                  </w:tcBorders>
                </w:tcPr>
                <w:p w14:paraId="25AF658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30,0</w:t>
                  </w:r>
                </w:p>
              </w:tc>
            </w:tr>
            <w:tr w:rsidR="00442198" w:rsidRPr="00FC000F" w14:paraId="6FD0E218" w14:textId="77777777" w:rsidTr="00BC722C">
              <w:trPr>
                <w:trHeight w:val="686"/>
              </w:trPr>
              <w:tc>
                <w:tcPr>
                  <w:tcW w:w="1134" w:type="dxa"/>
                  <w:tcBorders>
                    <w:top w:val="single" w:sz="6" w:space="0" w:color="000000"/>
                    <w:left w:val="single" w:sz="6" w:space="0" w:color="000000"/>
                    <w:bottom w:val="single" w:sz="6" w:space="0" w:color="000000"/>
                    <w:right w:val="single" w:sz="6" w:space="0" w:color="000000"/>
                  </w:tcBorders>
                </w:tcPr>
                <w:p w14:paraId="6EE58B0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77132D5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921</w:t>
                  </w:r>
                </w:p>
              </w:tc>
              <w:tc>
                <w:tcPr>
                  <w:tcW w:w="562" w:type="dxa"/>
                  <w:tcBorders>
                    <w:top w:val="single" w:sz="6" w:space="0" w:color="000000"/>
                    <w:left w:val="single" w:sz="6" w:space="0" w:color="000000"/>
                    <w:bottom w:val="single" w:sz="6" w:space="0" w:color="000000"/>
                    <w:right w:val="single" w:sz="6" w:space="0" w:color="000000"/>
                  </w:tcBorders>
                </w:tcPr>
                <w:p w14:paraId="35BF131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7E4BFA8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43D7B89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45D1F3F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2288320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120,0</w:t>
                  </w:r>
                </w:p>
              </w:tc>
              <w:tc>
                <w:tcPr>
                  <w:tcW w:w="708" w:type="dxa"/>
                  <w:tcBorders>
                    <w:top w:val="single" w:sz="6" w:space="0" w:color="000000"/>
                    <w:left w:val="single" w:sz="6" w:space="0" w:color="000000"/>
                    <w:bottom w:val="single" w:sz="6" w:space="0" w:color="000000"/>
                    <w:right w:val="single" w:sz="6" w:space="0" w:color="000000"/>
                  </w:tcBorders>
                </w:tcPr>
                <w:p w14:paraId="5DF4095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120,0</w:t>
                  </w:r>
                </w:p>
              </w:tc>
              <w:tc>
                <w:tcPr>
                  <w:tcW w:w="709" w:type="dxa"/>
                  <w:gridSpan w:val="3"/>
                  <w:tcBorders>
                    <w:top w:val="single" w:sz="6" w:space="0" w:color="000000"/>
                    <w:left w:val="single" w:sz="6" w:space="0" w:color="000000"/>
                    <w:bottom w:val="single" w:sz="6" w:space="0" w:color="000000"/>
                    <w:right w:val="single" w:sz="6" w:space="0" w:color="000000"/>
                  </w:tcBorders>
                </w:tcPr>
                <w:p w14:paraId="76171D6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120,0</w:t>
                  </w:r>
                </w:p>
              </w:tc>
            </w:tr>
            <w:tr w:rsidR="00442198" w:rsidRPr="00FC000F" w14:paraId="0B917465" w14:textId="77777777" w:rsidTr="00BC722C">
              <w:trPr>
                <w:trHeight w:val="974"/>
              </w:trPr>
              <w:tc>
                <w:tcPr>
                  <w:tcW w:w="1134" w:type="dxa"/>
                  <w:tcBorders>
                    <w:top w:val="single" w:sz="6" w:space="0" w:color="000000"/>
                    <w:left w:val="single" w:sz="6" w:space="0" w:color="000000"/>
                    <w:bottom w:val="single" w:sz="6" w:space="0" w:color="000000"/>
                    <w:right w:val="single" w:sz="6" w:space="0" w:color="000000"/>
                  </w:tcBorders>
                </w:tcPr>
                <w:p w14:paraId="3B7EAA8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0560E7F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921</w:t>
                  </w:r>
                </w:p>
              </w:tc>
              <w:tc>
                <w:tcPr>
                  <w:tcW w:w="562" w:type="dxa"/>
                  <w:tcBorders>
                    <w:top w:val="single" w:sz="6" w:space="0" w:color="000000"/>
                    <w:left w:val="single" w:sz="6" w:space="0" w:color="000000"/>
                    <w:bottom w:val="single" w:sz="6" w:space="0" w:color="000000"/>
                    <w:right w:val="single" w:sz="6" w:space="0" w:color="000000"/>
                  </w:tcBorders>
                </w:tcPr>
                <w:p w14:paraId="71AFD04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0D66D6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3D2F6C5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w:t>
                  </w:r>
                  <w:r w:rsidRPr="00FC000F">
                    <w:rPr>
                      <w:sz w:val="16"/>
                      <w:szCs w:val="16"/>
                    </w:rPr>
                    <w:cr/>
                    <w:t>30</w:t>
                  </w:r>
                </w:p>
              </w:tc>
              <w:tc>
                <w:tcPr>
                  <w:tcW w:w="562" w:type="dxa"/>
                  <w:tcBorders>
                    <w:top w:val="single" w:sz="6" w:space="0" w:color="000000"/>
                    <w:left w:val="single" w:sz="6" w:space="0" w:color="000000"/>
                    <w:bottom w:val="single" w:sz="6" w:space="0" w:color="000000"/>
                    <w:right w:val="single" w:sz="6" w:space="0" w:color="000000"/>
                  </w:tcBorders>
                </w:tcPr>
                <w:p w14:paraId="5F5B5B3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4EC6E84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120,0</w:t>
                  </w:r>
                </w:p>
              </w:tc>
              <w:tc>
                <w:tcPr>
                  <w:tcW w:w="708" w:type="dxa"/>
                  <w:tcBorders>
                    <w:top w:val="single" w:sz="6" w:space="0" w:color="000000"/>
                    <w:left w:val="single" w:sz="6" w:space="0" w:color="000000"/>
                    <w:bottom w:val="single" w:sz="6" w:space="0" w:color="000000"/>
                    <w:right w:val="single" w:sz="6" w:space="0" w:color="000000"/>
                  </w:tcBorders>
                </w:tcPr>
                <w:p w14:paraId="3FC8E3F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120,0</w:t>
                  </w:r>
                </w:p>
              </w:tc>
              <w:tc>
                <w:tcPr>
                  <w:tcW w:w="709" w:type="dxa"/>
                  <w:gridSpan w:val="3"/>
                  <w:tcBorders>
                    <w:top w:val="single" w:sz="6" w:space="0" w:color="000000"/>
                    <w:left w:val="single" w:sz="6" w:space="0" w:color="000000"/>
                    <w:bottom w:val="single" w:sz="6" w:space="0" w:color="000000"/>
                    <w:right w:val="single" w:sz="6" w:space="0" w:color="000000"/>
                  </w:tcBorders>
                </w:tcPr>
                <w:p w14:paraId="18DDAF0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120,0</w:t>
                  </w:r>
                </w:p>
              </w:tc>
            </w:tr>
            <w:tr w:rsidR="00442198" w:rsidRPr="00FC000F" w14:paraId="49CE8ED9"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662B050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в сфере информационно-</w:t>
                  </w:r>
                  <w:r w:rsidRPr="00FC000F">
                    <w:rPr>
                      <w:sz w:val="16"/>
                      <w:szCs w:val="16"/>
                    </w:rPr>
                    <w:lastRenderedPageBreak/>
                    <w:t>коммуникационных технологий</w:t>
                  </w:r>
                </w:p>
              </w:tc>
              <w:tc>
                <w:tcPr>
                  <w:tcW w:w="696" w:type="dxa"/>
                  <w:tcBorders>
                    <w:top w:val="single" w:sz="6" w:space="0" w:color="000000"/>
                    <w:left w:val="single" w:sz="6" w:space="0" w:color="000000"/>
                    <w:bottom w:val="single" w:sz="6" w:space="0" w:color="000000"/>
                    <w:right w:val="single" w:sz="6" w:space="0" w:color="000000"/>
                  </w:tcBorders>
                </w:tcPr>
                <w:p w14:paraId="1B6CE28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921</w:t>
                  </w:r>
                </w:p>
              </w:tc>
              <w:tc>
                <w:tcPr>
                  <w:tcW w:w="562" w:type="dxa"/>
                  <w:tcBorders>
                    <w:top w:val="single" w:sz="6" w:space="0" w:color="000000"/>
                    <w:left w:val="single" w:sz="6" w:space="0" w:color="000000"/>
                    <w:bottom w:val="single" w:sz="6" w:space="0" w:color="000000"/>
                    <w:right w:val="single" w:sz="6" w:space="0" w:color="000000"/>
                  </w:tcBorders>
                </w:tcPr>
                <w:p w14:paraId="3B3BB1C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7C2023D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780BD54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7903083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242</w:t>
                  </w:r>
                </w:p>
              </w:tc>
              <w:tc>
                <w:tcPr>
                  <w:tcW w:w="714" w:type="dxa"/>
                  <w:tcBorders>
                    <w:top w:val="single" w:sz="6" w:space="0" w:color="000000"/>
                    <w:left w:val="single" w:sz="6" w:space="0" w:color="000000"/>
                    <w:bottom w:val="single" w:sz="6" w:space="0" w:color="000000"/>
                    <w:right w:val="single" w:sz="6" w:space="0" w:color="000000"/>
                  </w:tcBorders>
                </w:tcPr>
                <w:p w14:paraId="04603CE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8" w:type="dxa"/>
                  <w:tcBorders>
                    <w:top w:val="single" w:sz="6" w:space="0" w:color="000000"/>
                    <w:left w:val="single" w:sz="6" w:space="0" w:color="000000"/>
                    <w:bottom w:val="single" w:sz="6" w:space="0" w:color="000000"/>
                    <w:right w:val="single" w:sz="6" w:space="0" w:color="000000"/>
                  </w:tcBorders>
                </w:tcPr>
                <w:p w14:paraId="7B0DC9B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9" w:type="dxa"/>
                  <w:gridSpan w:val="3"/>
                  <w:tcBorders>
                    <w:top w:val="single" w:sz="6" w:space="0" w:color="000000"/>
                    <w:left w:val="single" w:sz="6" w:space="0" w:color="000000"/>
                    <w:bottom w:val="single" w:sz="6" w:space="0" w:color="000000"/>
                    <w:right w:val="single" w:sz="6" w:space="0" w:color="000000"/>
                  </w:tcBorders>
                </w:tcPr>
                <w:p w14:paraId="5B00D3E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r>
            <w:tr w:rsidR="00442198" w:rsidRPr="00FC000F" w14:paraId="5BE1DE55"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144B08A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1D98B9A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921</w:t>
                  </w:r>
                </w:p>
              </w:tc>
              <w:tc>
                <w:tcPr>
                  <w:tcW w:w="562" w:type="dxa"/>
                  <w:tcBorders>
                    <w:top w:val="single" w:sz="6" w:space="0" w:color="000000"/>
                    <w:left w:val="single" w:sz="6" w:space="0" w:color="000000"/>
                    <w:bottom w:val="single" w:sz="6" w:space="0" w:color="000000"/>
                    <w:right w:val="single" w:sz="6" w:space="0" w:color="000000"/>
                  </w:tcBorders>
                </w:tcPr>
                <w:p w14:paraId="071614B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cr/>
                    <w:t>1</w:t>
                  </w:r>
                </w:p>
              </w:tc>
              <w:tc>
                <w:tcPr>
                  <w:tcW w:w="562" w:type="dxa"/>
                  <w:tcBorders>
                    <w:top w:val="single" w:sz="6" w:space="0" w:color="000000"/>
                    <w:left w:val="single" w:sz="6" w:space="0" w:color="000000"/>
                    <w:bottom w:val="single" w:sz="6" w:space="0" w:color="000000"/>
                    <w:right w:val="single" w:sz="6" w:space="0" w:color="000000"/>
                  </w:tcBorders>
                </w:tcPr>
                <w:p w14:paraId="7526091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4F37E2A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w:t>
                  </w:r>
                  <w:r w:rsidRPr="00FC000F">
                    <w:rPr>
                      <w:sz w:val="16"/>
                      <w:szCs w:val="16"/>
                    </w:rPr>
                    <w:cr/>
                    <w:t>0 00 00130</w:t>
                  </w:r>
                </w:p>
              </w:tc>
              <w:tc>
                <w:tcPr>
                  <w:tcW w:w="562" w:type="dxa"/>
                  <w:tcBorders>
                    <w:top w:val="single" w:sz="6" w:space="0" w:color="000000"/>
                    <w:left w:val="single" w:sz="6" w:space="0" w:color="000000"/>
                    <w:bottom w:val="single" w:sz="6" w:space="0" w:color="000000"/>
                    <w:right w:val="single" w:sz="6" w:space="0" w:color="000000"/>
                  </w:tcBorders>
                </w:tcPr>
                <w:p w14:paraId="2DFE906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19F6D60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c>
                <w:tcPr>
                  <w:tcW w:w="708" w:type="dxa"/>
                  <w:tcBorders>
                    <w:top w:val="single" w:sz="6" w:space="0" w:color="000000"/>
                    <w:left w:val="single" w:sz="6" w:space="0" w:color="000000"/>
                    <w:bottom w:val="single" w:sz="6" w:space="0" w:color="000000"/>
                    <w:right w:val="single" w:sz="6" w:space="0" w:color="000000"/>
                  </w:tcBorders>
                </w:tcPr>
                <w:p w14:paraId="2D7D81C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c>
                <w:tcPr>
                  <w:tcW w:w="709" w:type="dxa"/>
                  <w:gridSpan w:val="3"/>
                  <w:tcBorders>
                    <w:top w:val="single" w:sz="6" w:space="0" w:color="000000"/>
                    <w:left w:val="single" w:sz="6" w:space="0" w:color="000000"/>
                    <w:bottom w:val="single" w:sz="6" w:space="0" w:color="000000"/>
                    <w:right w:val="single" w:sz="6" w:space="0" w:color="000000"/>
                  </w:tcBorders>
                </w:tcPr>
                <w:p w14:paraId="42E8110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r>
            <w:tr w:rsidR="00442198" w:rsidRPr="00FC000F" w14:paraId="64D38B1A" w14:textId="77777777" w:rsidTr="00BC722C">
              <w:trPr>
                <w:trHeight w:val="1104"/>
              </w:trPr>
              <w:tc>
                <w:tcPr>
                  <w:tcW w:w="1134" w:type="dxa"/>
                  <w:tcBorders>
                    <w:top w:val="single" w:sz="6" w:space="0" w:color="000000"/>
                    <w:left w:val="single" w:sz="6" w:space="0" w:color="000000"/>
                    <w:bottom w:val="single" w:sz="6" w:space="0" w:color="000000"/>
                    <w:right w:val="single" w:sz="6" w:space="0" w:color="000000"/>
                  </w:tcBorders>
                </w:tcPr>
                <w:p w14:paraId="031B43D7"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АДМИНИСТРАЦИЯ МУНИЦИПАЛЬНОГО РАЙОНА "СЫКТЫВДИ</w:t>
                  </w:r>
                  <w:r w:rsidRPr="00FC000F">
                    <w:rPr>
                      <w:b/>
                      <w:bCs/>
                      <w:sz w:val="16"/>
                      <w:szCs w:val="16"/>
                    </w:rPr>
                    <w:cr/>
                    <w:t>СКИЙ" РЕСПУБЛИКИ КОМИ</w:t>
                  </w:r>
                </w:p>
              </w:tc>
              <w:tc>
                <w:tcPr>
                  <w:tcW w:w="696" w:type="dxa"/>
                  <w:tcBorders>
                    <w:top w:val="single" w:sz="6" w:space="0" w:color="000000"/>
                    <w:left w:val="single" w:sz="6" w:space="0" w:color="000000"/>
                    <w:bottom w:val="single" w:sz="6" w:space="0" w:color="000000"/>
                    <w:right w:val="single" w:sz="6" w:space="0" w:color="000000"/>
                  </w:tcBorders>
                </w:tcPr>
                <w:p w14:paraId="4806443B"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3745CF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121F057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32" w:type="dxa"/>
                  <w:tcBorders>
                    <w:top w:val="single" w:sz="6" w:space="0" w:color="000000"/>
                    <w:left w:val="single" w:sz="6" w:space="0" w:color="000000"/>
                    <w:bottom w:val="single" w:sz="6" w:space="0" w:color="000000"/>
                    <w:right w:val="single" w:sz="6" w:space="0" w:color="000000"/>
                  </w:tcBorders>
                </w:tcPr>
                <w:p w14:paraId="4B214D45"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579E1BE5"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67A0F323"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526 663,5</w:t>
                  </w:r>
                </w:p>
              </w:tc>
              <w:tc>
                <w:tcPr>
                  <w:tcW w:w="708" w:type="dxa"/>
                  <w:tcBorders>
                    <w:top w:val="single" w:sz="6" w:space="0" w:color="000000"/>
                    <w:left w:val="single" w:sz="6" w:space="0" w:color="000000"/>
                    <w:bottom w:val="single" w:sz="6" w:space="0" w:color="000000"/>
                    <w:right w:val="single" w:sz="6" w:space="0" w:color="000000"/>
                  </w:tcBorders>
                </w:tcPr>
                <w:p w14:paraId="249C627A"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397 059,8</w:t>
                  </w:r>
                </w:p>
              </w:tc>
              <w:tc>
                <w:tcPr>
                  <w:tcW w:w="709" w:type="dxa"/>
                  <w:gridSpan w:val="3"/>
                  <w:tcBorders>
                    <w:top w:val="single" w:sz="6" w:space="0" w:color="000000"/>
                    <w:left w:val="single" w:sz="6" w:space="0" w:color="000000"/>
                    <w:bottom w:val="single" w:sz="6" w:space="0" w:color="000000"/>
                    <w:right w:val="single" w:sz="6" w:space="0" w:color="000000"/>
                  </w:tcBorders>
                </w:tcPr>
                <w:p w14:paraId="1E7AB737"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414 262,1</w:t>
                  </w:r>
                </w:p>
              </w:tc>
            </w:tr>
            <w:tr w:rsidR="00442198" w:rsidRPr="00FC000F" w14:paraId="68709D45"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228C414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ОБЩЕГОСУДАРСТВЕННЫЕ ВОПРОСЫ</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79B1430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064E4D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9AB033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32" w:type="dxa"/>
                  <w:tcBorders>
                    <w:top w:val="single" w:sz="6" w:space="0" w:color="000000"/>
                    <w:left w:val="single" w:sz="6" w:space="0" w:color="000000"/>
                    <w:bottom w:val="single" w:sz="6" w:space="0" w:color="000000"/>
                    <w:right w:val="single" w:sz="6" w:space="0" w:color="000000"/>
                  </w:tcBorders>
                </w:tcPr>
                <w:p w14:paraId="10A70DEE"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73CE18BB"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4497C3C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166 735,3</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0D3DACD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135 310,8</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121C72E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122 075,5</w:t>
                  </w:r>
                </w:p>
              </w:tc>
            </w:tr>
            <w:tr w:rsidR="00442198" w:rsidRPr="00FC000F" w14:paraId="6C1E5C11" w14:textId="77777777" w:rsidTr="00BC722C">
              <w:trPr>
                <w:trHeight w:val="974"/>
              </w:trPr>
              <w:tc>
                <w:tcPr>
                  <w:tcW w:w="1134" w:type="dxa"/>
                  <w:tcBorders>
                    <w:top w:val="single" w:sz="6" w:space="0" w:color="000000"/>
                    <w:left w:val="single" w:sz="6" w:space="0" w:color="000000"/>
                    <w:bottom w:val="single" w:sz="6" w:space="0" w:color="000000"/>
                    <w:right w:val="single" w:sz="6" w:space="0" w:color="000000"/>
                  </w:tcBorders>
                </w:tcPr>
                <w:p w14:paraId="434E575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Функционирование высшего должностного лица субъекта Российской Федерации и муниципального образов</w:t>
                  </w:r>
                  <w:r w:rsidRPr="00FC000F">
                    <w:rPr>
                      <w:sz w:val="16"/>
                      <w:szCs w:val="16"/>
                    </w:rPr>
                    <w:cr/>
                    <w:t>ния</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2F79F82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cr/>
                    <w:t>23</w:t>
                  </w:r>
                </w:p>
              </w:tc>
              <w:tc>
                <w:tcPr>
                  <w:tcW w:w="562" w:type="dxa"/>
                  <w:tcBorders>
                    <w:top w:val="single" w:sz="6" w:space="0" w:color="000000"/>
                    <w:left w:val="single" w:sz="6" w:space="0" w:color="000000"/>
                    <w:bottom w:val="single" w:sz="6" w:space="0" w:color="000000"/>
                    <w:right w:val="single" w:sz="6" w:space="0" w:color="000000"/>
                  </w:tcBorders>
                </w:tcPr>
                <w:p w14:paraId="7530DB0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6E50BCD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2A688D32"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07FD86F7"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242F765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4 338,4</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4BDCB64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4 315,3</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6D4ADD7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4 315,3</w:t>
                  </w:r>
                </w:p>
              </w:tc>
            </w:tr>
            <w:tr w:rsidR="00442198" w:rsidRPr="00FC000F" w14:paraId="301F0158"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3BEE98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Непрограммные направления деятельности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2E124C9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F11278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20273F3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1CB1DA0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6E063AB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006BE0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4 338,4</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1DB57DB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4 315,3</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56A5C26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4 315,3</w:t>
                  </w:r>
                </w:p>
              </w:tc>
            </w:tr>
            <w:tr w:rsidR="00442198" w:rsidRPr="00FC000F" w14:paraId="121D1AE3"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30835B5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Глава муниципального образования</w:t>
                  </w:r>
                </w:p>
              </w:tc>
              <w:tc>
                <w:tcPr>
                  <w:tcW w:w="696" w:type="dxa"/>
                  <w:tcBorders>
                    <w:top w:val="single" w:sz="6" w:space="0" w:color="000000"/>
                    <w:left w:val="single" w:sz="6" w:space="0" w:color="000000"/>
                    <w:bottom w:val="single" w:sz="6" w:space="0" w:color="000000"/>
                    <w:right w:val="single" w:sz="6" w:space="0" w:color="000000"/>
                  </w:tcBorders>
                </w:tcPr>
                <w:p w14:paraId="3A5418A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742CF2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6911069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4D37CF3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99 0 00 00100</w:t>
                  </w:r>
                </w:p>
              </w:tc>
              <w:tc>
                <w:tcPr>
                  <w:tcW w:w="562" w:type="dxa"/>
                  <w:tcBorders>
                    <w:top w:val="single" w:sz="6" w:space="0" w:color="000000"/>
                    <w:left w:val="single" w:sz="6" w:space="0" w:color="000000"/>
                    <w:bottom w:val="single" w:sz="6" w:space="0" w:color="000000"/>
                    <w:right w:val="single" w:sz="6" w:space="0" w:color="000000"/>
                  </w:tcBorders>
                </w:tcPr>
                <w:p w14:paraId="711629F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7A546AD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4 338,4</w:t>
                  </w:r>
                </w:p>
              </w:tc>
              <w:tc>
                <w:tcPr>
                  <w:tcW w:w="708" w:type="dxa"/>
                  <w:tcBorders>
                    <w:top w:val="single" w:sz="6" w:space="0" w:color="000000"/>
                    <w:left w:val="single" w:sz="6" w:space="0" w:color="000000"/>
                    <w:bottom w:val="single" w:sz="6" w:space="0" w:color="000000"/>
                    <w:right w:val="single" w:sz="6" w:space="0" w:color="000000"/>
                  </w:tcBorders>
                </w:tcPr>
                <w:p w14:paraId="1393242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 xml:space="preserve">4 </w:t>
                  </w:r>
                  <w:r w:rsidRPr="00FC000F">
                    <w:rPr>
                      <w:sz w:val="16"/>
                      <w:szCs w:val="16"/>
                    </w:rPr>
                    <w:cr/>
                    <w:t>15,3</w:t>
                  </w:r>
                </w:p>
              </w:tc>
              <w:tc>
                <w:tcPr>
                  <w:tcW w:w="709" w:type="dxa"/>
                  <w:gridSpan w:val="3"/>
                  <w:tcBorders>
                    <w:top w:val="single" w:sz="6" w:space="0" w:color="000000"/>
                    <w:left w:val="single" w:sz="6" w:space="0" w:color="000000"/>
                    <w:bottom w:val="single" w:sz="6" w:space="0" w:color="000000"/>
                    <w:right w:val="single" w:sz="6" w:space="0" w:color="000000"/>
                  </w:tcBorders>
                </w:tcPr>
                <w:p w14:paraId="0EDEBD9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 xml:space="preserve">4 </w:t>
                  </w:r>
                  <w:r w:rsidRPr="00FC000F">
                    <w:rPr>
                      <w:sz w:val="16"/>
                      <w:szCs w:val="16"/>
                    </w:rPr>
                    <w:cr/>
                    <w:t>15,3</w:t>
                  </w:r>
                </w:p>
              </w:tc>
            </w:tr>
            <w:tr w:rsidR="00442198" w:rsidRPr="00FC000F" w14:paraId="6653C4B6" w14:textId="77777777" w:rsidTr="00BC722C">
              <w:trPr>
                <w:trHeight w:val="1920"/>
              </w:trPr>
              <w:tc>
                <w:tcPr>
                  <w:tcW w:w="1134" w:type="dxa"/>
                  <w:tcBorders>
                    <w:top w:val="single" w:sz="6" w:space="0" w:color="000000"/>
                    <w:left w:val="single" w:sz="6" w:space="0" w:color="000000"/>
                    <w:bottom w:val="single" w:sz="6" w:space="0" w:color="000000"/>
                    <w:right w:val="single" w:sz="6" w:space="0" w:color="000000"/>
                  </w:tcBorders>
                </w:tcPr>
                <w:p w14:paraId="019D2AB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в целях обеспечения выполнения функций государственными (муниципал</w:t>
                  </w:r>
                  <w:r w:rsidRPr="00FC000F">
                    <w:rPr>
                      <w:sz w:val="16"/>
                      <w:szCs w:val="16"/>
                    </w:rPr>
                    <w:cr/>
                    <w:t>ными) органами, казенными учреждениями, органами управления государственными внебюджетными фондами</w:t>
                  </w:r>
                </w:p>
              </w:tc>
              <w:tc>
                <w:tcPr>
                  <w:tcW w:w="696" w:type="dxa"/>
                  <w:tcBorders>
                    <w:top w:val="single" w:sz="6" w:space="0" w:color="000000"/>
                    <w:left w:val="single" w:sz="6" w:space="0" w:color="000000"/>
                    <w:bottom w:val="single" w:sz="6" w:space="0" w:color="000000"/>
                    <w:right w:val="single" w:sz="6" w:space="0" w:color="000000"/>
                  </w:tcBorders>
                </w:tcPr>
                <w:p w14:paraId="057B92E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0C08B0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25A182D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4024FB5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99 0 00 00100</w:t>
                  </w:r>
                </w:p>
              </w:tc>
              <w:tc>
                <w:tcPr>
                  <w:tcW w:w="562" w:type="dxa"/>
                  <w:tcBorders>
                    <w:top w:val="single" w:sz="6" w:space="0" w:color="000000"/>
                    <w:left w:val="single" w:sz="6" w:space="0" w:color="000000"/>
                    <w:bottom w:val="single" w:sz="6" w:space="0" w:color="000000"/>
                    <w:right w:val="single" w:sz="6" w:space="0" w:color="000000"/>
                  </w:tcBorders>
                </w:tcPr>
                <w:p w14:paraId="65CA5FB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714" w:type="dxa"/>
                  <w:tcBorders>
                    <w:top w:val="single" w:sz="6" w:space="0" w:color="000000"/>
                    <w:left w:val="single" w:sz="6" w:space="0" w:color="000000"/>
                    <w:bottom w:val="single" w:sz="6" w:space="0" w:color="000000"/>
                    <w:right w:val="single" w:sz="6" w:space="0" w:color="000000"/>
                  </w:tcBorders>
                </w:tcPr>
                <w:p w14:paraId="1FC7C58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4 338,4</w:t>
                  </w:r>
                </w:p>
              </w:tc>
              <w:tc>
                <w:tcPr>
                  <w:tcW w:w="708" w:type="dxa"/>
                  <w:tcBorders>
                    <w:top w:val="single" w:sz="6" w:space="0" w:color="000000"/>
                    <w:left w:val="single" w:sz="6" w:space="0" w:color="000000"/>
                    <w:bottom w:val="single" w:sz="6" w:space="0" w:color="000000"/>
                    <w:right w:val="single" w:sz="6" w:space="0" w:color="000000"/>
                  </w:tcBorders>
                </w:tcPr>
                <w:p w14:paraId="4DF1AD2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4 315,3</w:t>
                  </w:r>
                </w:p>
              </w:tc>
              <w:tc>
                <w:tcPr>
                  <w:tcW w:w="709" w:type="dxa"/>
                  <w:gridSpan w:val="3"/>
                  <w:tcBorders>
                    <w:top w:val="single" w:sz="6" w:space="0" w:color="000000"/>
                    <w:left w:val="single" w:sz="6" w:space="0" w:color="000000"/>
                    <w:bottom w:val="single" w:sz="6" w:space="0" w:color="000000"/>
                    <w:right w:val="single" w:sz="6" w:space="0" w:color="000000"/>
                  </w:tcBorders>
                </w:tcPr>
                <w:p w14:paraId="4B8C743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 xml:space="preserve">4 </w:t>
                  </w:r>
                  <w:r w:rsidRPr="00FC000F">
                    <w:rPr>
                      <w:sz w:val="16"/>
                      <w:szCs w:val="16"/>
                    </w:rPr>
                    <w:cr/>
                    <w:t>15,3</w:t>
                  </w:r>
                </w:p>
              </w:tc>
            </w:tr>
            <w:tr w:rsidR="00442198" w:rsidRPr="00FC000F" w14:paraId="3CB36031" w14:textId="77777777" w:rsidTr="00BC722C">
              <w:trPr>
                <w:trHeight w:val="641"/>
              </w:trPr>
              <w:tc>
                <w:tcPr>
                  <w:tcW w:w="1134" w:type="dxa"/>
                  <w:tcBorders>
                    <w:top w:val="single" w:sz="6" w:space="0" w:color="000000"/>
                    <w:left w:val="single" w:sz="6" w:space="0" w:color="000000"/>
                    <w:bottom w:val="single" w:sz="6" w:space="0" w:color="000000"/>
                    <w:right w:val="single" w:sz="6" w:space="0" w:color="000000"/>
                  </w:tcBorders>
                </w:tcPr>
                <w:p w14:paraId="36AE6CA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Расходы на выплаты персоналу </w:t>
                  </w:r>
                  <w:r w:rsidRPr="00FC000F">
                    <w:rPr>
                      <w:sz w:val="16"/>
                      <w:szCs w:val="16"/>
                    </w:rPr>
                    <w:lastRenderedPageBreak/>
                    <w:t>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5C8C44F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0C3FD92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87AAA4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64E40C7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99 0 00 00100</w:t>
                  </w:r>
                </w:p>
              </w:tc>
              <w:tc>
                <w:tcPr>
                  <w:tcW w:w="562" w:type="dxa"/>
                  <w:tcBorders>
                    <w:top w:val="single" w:sz="6" w:space="0" w:color="000000"/>
                    <w:left w:val="single" w:sz="6" w:space="0" w:color="000000"/>
                    <w:bottom w:val="single" w:sz="6" w:space="0" w:color="000000"/>
                    <w:right w:val="single" w:sz="6" w:space="0" w:color="000000"/>
                  </w:tcBorders>
                </w:tcPr>
                <w:p w14:paraId="1BBFD9F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120</w:t>
                  </w:r>
                </w:p>
              </w:tc>
              <w:tc>
                <w:tcPr>
                  <w:tcW w:w="714" w:type="dxa"/>
                  <w:tcBorders>
                    <w:top w:val="single" w:sz="6" w:space="0" w:color="000000"/>
                    <w:left w:val="single" w:sz="6" w:space="0" w:color="000000"/>
                    <w:bottom w:val="single" w:sz="6" w:space="0" w:color="000000"/>
                    <w:right w:val="single" w:sz="6" w:space="0" w:color="000000"/>
                  </w:tcBorders>
                </w:tcPr>
                <w:p w14:paraId="2A18FE2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4 338,4</w:t>
                  </w:r>
                </w:p>
              </w:tc>
              <w:tc>
                <w:tcPr>
                  <w:tcW w:w="708" w:type="dxa"/>
                  <w:tcBorders>
                    <w:top w:val="single" w:sz="6" w:space="0" w:color="000000"/>
                    <w:left w:val="single" w:sz="6" w:space="0" w:color="000000"/>
                    <w:bottom w:val="single" w:sz="6" w:space="0" w:color="000000"/>
                    <w:right w:val="single" w:sz="6" w:space="0" w:color="000000"/>
                  </w:tcBorders>
                </w:tcPr>
                <w:p w14:paraId="1BDA942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4 315,3</w:t>
                  </w:r>
                </w:p>
              </w:tc>
              <w:tc>
                <w:tcPr>
                  <w:tcW w:w="709" w:type="dxa"/>
                  <w:gridSpan w:val="3"/>
                  <w:tcBorders>
                    <w:top w:val="single" w:sz="6" w:space="0" w:color="000000"/>
                    <w:left w:val="single" w:sz="6" w:space="0" w:color="000000"/>
                    <w:bottom w:val="single" w:sz="6" w:space="0" w:color="000000"/>
                    <w:right w:val="single" w:sz="6" w:space="0" w:color="000000"/>
                  </w:tcBorders>
                </w:tcPr>
                <w:p w14:paraId="2B7182C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4 315,3</w:t>
                  </w:r>
                </w:p>
              </w:tc>
            </w:tr>
            <w:tr w:rsidR="00442198" w:rsidRPr="00FC000F" w14:paraId="766353C9"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487E055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Фонд оплаты труда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25A0277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C16A49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BB4528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2FCFB91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99 0 00 00100</w:t>
                  </w:r>
                </w:p>
              </w:tc>
              <w:tc>
                <w:tcPr>
                  <w:tcW w:w="562" w:type="dxa"/>
                  <w:tcBorders>
                    <w:top w:val="single" w:sz="6" w:space="0" w:color="000000"/>
                    <w:left w:val="single" w:sz="6" w:space="0" w:color="000000"/>
                    <w:bottom w:val="single" w:sz="6" w:space="0" w:color="000000"/>
                    <w:right w:val="single" w:sz="6" w:space="0" w:color="000000"/>
                  </w:tcBorders>
                </w:tcPr>
                <w:p w14:paraId="4EFBDD2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121</w:t>
                  </w:r>
                </w:p>
              </w:tc>
              <w:tc>
                <w:tcPr>
                  <w:tcW w:w="714" w:type="dxa"/>
                  <w:tcBorders>
                    <w:top w:val="single" w:sz="6" w:space="0" w:color="000000"/>
                    <w:left w:val="single" w:sz="6" w:space="0" w:color="000000"/>
                    <w:bottom w:val="single" w:sz="6" w:space="0" w:color="000000"/>
                    <w:right w:val="single" w:sz="6" w:space="0" w:color="000000"/>
                  </w:tcBorders>
                </w:tcPr>
                <w:p w14:paraId="2F60E7E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3 314,4</w:t>
                  </w:r>
                </w:p>
              </w:tc>
              <w:tc>
                <w:tcPr>
                  <w:tcW w:w="708" w:type="dxa"/>
                  <w:tcBorders>
                    <w:top w:val="single" w:sz="6" w:space="0" w:color="000000"/>
                    <w:left w:val="single" w:sz="6" w:space="0" w:color="000000"/>
                    <w:bottom w:val="single" w:sz="6" w:space="0" w:color="000000"/>
                    <w:right w:val="single" w:sz="6" w:space="0" w:color="000000"/>
                  </w:tcBorders>
                </w:tcPr>
                <w:p w14:paraId="33AE747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3 314,4</w:t>
                  </w:r>
                </w:p>
              </w:tc>
              <w:tc>
                <w:tcPr>
                  <w:tcW w:w="709" w:type="dxa"/>
                  <w:gridSpan w:val="3"/>
                  <w:tcBorders>
                    <w:top w:val="single" w:sz="6" w:space="0" w:color="000000"/>
                    <w:left w:val="single" w:sz="6" w:space="0" w:color="000000"/>
                    <w:bottom w:val="single" w:sz="6" w:space="0" w:color="000000"/>
                    <w:right w:val="single" w:sz="6" w:space="0" w:color="000000"/>
                  </w:tcBorders>
                </w:tcPr>
                <w:p w14:paraId="46B705B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3 314,4</w:t>
                  </w:r>
                </w:p>
              </w:tc>
            </w:tr>
            <w:tr w:rsidR="00442198" w:rsidRPr="00FC000F" w14:paraId="1C552B3A"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5B922E1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выплаты персоналу государственных (муниципальных) органов, за исключением фонда оплаты труда</w:t>
                  </w:r>
                </w:p>
              </w:tc>
              <w:tc>
                <w:tcPr>
                  <w:tcW w:w="696" w:type="dxa"/>
                  <w:tcBorders>
                    <w:top w:val="single" w:sz="6" w:space="0" w:color="000000"/>
                    <w:left w:val="single" w:sz="6" w:space="0" w:color="000000"/>
                    <w:bottom w:val="single" w:sz="6" w:space="0" w:color="000000"/>
                    <w:right w:val="single" w:sz="6" w:space="0" w:color="000000"/>
                  </w:tcBorders>
                </w:tcPr>
                <w:p w14:paraId="11FF341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67E73B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3C29AB5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259DFD9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99 0 00 00100</w:t>
                  </w:r>
                </w:p>
              </w:tc>
              <w:tc>
                <w:tcPr>
                  <w:tcW w:w="562" w:type="dxa"/>
                  <w:tcBorders>
                    <w:top w:val="single" w:sz="6" w:space="0" w:color="000000"/>
                    <w:left w:val="single" w:sz="6" w:space="0" w:color="000000"/>
                    <w:bottom w:val="single" w:sz="6" w:space="0" w:color="000000"/>
                    <w:right w:val="single" w:sz="6" w:space="0" w:color="000000"/>
                  </w:tcBorders>
                </w:tcPr>
                <w:p w14:paraId="3917834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122</w:t>
                  </w:r>
                </w:p>
              </w:tc>
              <w:tc>
                <w:tcPr>
                  <w:tcW w:w="714" w:type="dxa"/>
                  <w:tcBorders>
                    <w:top w:val="single" w:sz="6" w:space="0" w:color="000000"/>
                    <w:left w:val="single" w:sz="6" w:space="0" w:color="000000"/>
                    <w:bottom w:val="single" w:sz="6" w:space="0" w:color="000000"/>
                    <w:right w:val="single" w:sz="6" w:space="0" w:color="000000"/>
                  </w:tcBorders>
                </w:tcPr>
                <w:p w14:paraId="5613C4F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23,1</w:t>
                  </w:r>
                </w:p>
              </w:tc>
              <w:tc>
                <w:tcPr>
                  <w:tcW w:w="708" w:type="dxa"/>
                  <w:tcBorders>
                    <w:top w:val="single" w:sz="6" w:space="0" w:color="000000"/>
                    <w:left w:val="single" w:sz="6" w:space="0" w:color="000000"/>
                    <w:bottom w:val="single" w:sz="6" w:space="0" w:color="000000"/>
                    <w:right w:val="single" w:sz="6" w:space="0" w:color="000000"/>
                  </w:tcBorders>
                </w:tcPr>
                <w:p w14:paraId="4F78C5F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750A84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59D56EF"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0A680BB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5496356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cr/>
                    <w:t>23</w:t>
                  </w:r>
                </w:p>
              </w:tc>
              <w:tc>
                <w:tcPr>
                  <w:tcW w:w="562" w:type="dxa"/>
                  <w:tcBorders>
                    <w:top w:val="single" w:sz="6" w:space="0" w:color="000000"/>
                    <w:left w:val="single" w:sz="6" w:space="0" w:color="000000"/>
                    <w:bottom w:val="single" w:sz="6" w:space="0" w:color="000000"/>
                    <w:right w:val="single" w:sz="6" w:space="0" w:color="000000"/>
                  </w:tcBorders>
                </w:tcPr>
                <w:p w14:paraId="218CC7E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30DCD37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22A83B3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99 0 00 00100</w:t>
                  </w:r>
                </w:p>
              </w:tc>
              <w:tc>
                <w:tcPr>
                  <w:tcW w:w="562" w:type="dxa"/>
                  <w:tcBorders>
                    <w:top w:val="single" w:sz="6" w:space="0" w:color="000000"/>
                    <w:left w:val="single" w:sz="6" w:space="0" w:color="000000"/>
                    <w:bottom w:val="single" w:sz="6" w:space="0" w:color="000000"/>
                    <w:right w:val="single" w:sz="6" w:space="0" w:color="000000"/>
                  </w:tcBorders>
                </w:tcPr>
                <w:p w14:paraId="2AF48A6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129</w:t>
                  </w:r>
                </w:p>
              </w:tc>
              <w:tc>
                <w:tcPr>
                  <w:tcW w:w="714" w:type="dxa"/>
                  <w:tcBorders>
                    <w:top w:val="single" w:sz="6" w:space="0" w:color="000000"/>
                    <w:left w:val="single" w:sz="6" w:space="0" w:color="000000"/>
                    <w:bottom w:val="single" w:sz="6" w:space="0" w:color="000000"/>
                    <w:right w:val="single" w:sz="6" w:space="0" w:color="000000"/>
                  </w:tcBorders>
                </w:tcPr>
                <w:p w14:paraId="026EF1C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1 000,9</w:t>
                  </w:r>
                </w:p>
              </w:tc>
              <w:tc>
                <w:tcPr>
                  <w:tcW w:w="708" w:type="dxa"/>
                  <w:tcBorders>
                    <w:top w:val="single" w:sz="6" w:space="0" w:color="000000"/>
                    <w:left w:val="single" w:sz="6" w:space="0" w:color="000000"/>
                    <w:bottom w:val="single" w:sz="6" w:space="0" w:color="000000"/>
                    <w:right w:val="single" w:sz="6" w:space="0" w:color="000000"/>
                  </w:tcBorders>
                </w:tcPr>
                <w:p w14:paraId="753D4C8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1 000,9</w:t>
                  </w:r>
                </w:p>
              </w:tc>
              <w:tc>
                <w:tcPr>
                  <w:tcW w:w="709" w:type="dxa"/>
                  <w:gridSpan w:val="3"/>
                  <w:tcBorders>
                    <w:top w:val="single" w:sz="6" w:space="0" w:color="000000"/>
                    <w:left w:val="single" w:sz="6" w:space="0" w:color="000000"/>
                    <w:bottom w:val="single" w:sz="6" w:space="0" w:color="000000"/>
                    <w:right w:val="single" w:sz="6" w:space="0" w:color="000000"/>
                  </w:tcBorders>
                </w:tcPr>
                <w:p w14:paraId="4BACF77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1 000,9</w:t>
                  </w:r>
                </w:p>
              </w:tc>
            </w:tr>
            <w:tr w:rsidR="00442198" w:rsidRPr="00FC000F" w14:paraId="21DD76A7" w14:textId="77777777" w:rsidTr="00BC722C">
              <w:trPr>
                <w:trHeight w:val="1313"/>
              </w:trPr>
              <w:tc>
                <w:tcPr>
                  <w:tcW w:w="1134" w:type="dxa"/>
                  <w:tcBorders>
                    <w:top w:val="single" w:sz="6" w:space="0" w:color="000000"/>
                    <w:left w:val="single" w:sz="6" w:space="0" w:color="000000"/>
                    <w:bottom w:val="single" w:sz="6" w:space="0" w:color="000000"/>
                    <w:right w:val="single" w:sz="6" w:space="0" w:color="000000"/>
                  </w:tcBorders>
                </w:tcPr>
                <w:p w14:paraId="401CE11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Фун</w:t>
                  </w:r>
                  <w:r w:rsidRPr="00FC000F">
                    <w:rPr>
                      <w:sz w:val="16"/>
                      <w:szCs w:val="16"/>
                    </w:rPr>
                    <w:cr/>
                    <w:t>ционирование Правительства Российской Федерации, высших исполнительных органов субъектов Российской Федерации, местных администраций</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2EF4407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B5AF56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B84F27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5655AF4B"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3032ACB5"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23187B2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129 563,8</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7D38D05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122 343,8</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079CB52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110 799,9</w:t>
                  </w:r>
                </w:p>
              </w:tc>
            </w:tr>
            <w:tr w:rsidR="00442198" w:rsidRPr="00FC000F" w14:paraId="63B05FF8" w14:textId="77777777" w:rsidTr="00BC722C">
              <w:trPr>
                <w:trHeight w:val="128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81D98F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Муниципальная программа муниципального района "Сыктывдинский" Республики Коми "Развитие </w:t>
                  </w:r>
                  <w:r w:rsidRPr="00FC000F">
                    <w:rPr>
                      <w:sz w:val="16"/>
                      <w:szCs w:val="16"/>
                    </w:rPr>
                    <w:lastRenderedPageBreak/>
                    <w:t>энергетики, жилищно-коммунального и дорожного хозяй</w:t>
                  </w:r>
                  <w:r w:rsidRPr="00FC000F">
                    <w:rPr>
                      <w:sz w:val="16"/>
                      <w:szCs w:val="16"/>
                    </w:rPr>
                    <w:cr/>
                    <w:t>тва"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328233B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4805DFB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24648E8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40BDA8F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4707DB3B"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1372359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4 150,0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1F7D819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3 900,0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2CE18B7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3 900,0</w:t>
                  </w:r>
                </w:p>
              </w:tc>
            </w:tr>
            <w:tr w:rsidR="00442198" w:rsidRPr="00FC000F" w14:paraId="7F76F1F6" w14:textId="77777777" w:rsidTr="00BC722C">
              <w:trPr>
                <w:trHeight w:val="641"/>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05EA41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 xml:space="preserve">Подпрограмма "Энергосбережение и повышение </w:t>
                  </w:r>
                  <w:proofErr w:type="spellStart"/>
                  <w:r w:rsidRPr="00FC000F">
                    <w:rPr>
                      <w:sz w:val="16"/>
                      <w:szCs w:val="16"/>
                    </w:rPr>
                    <w:t>энергоэффективности</w:t>
                  </w:r>
                  <w:proofErr w:type="spellEnd"/>
                  <w:r w:rsidRPr="00FC000F">
                    <w:rPr>
                      <w:sz w:val="16"/>
                      <w:szCs w:val="16"/>
                    </w:rPr>
                    <w:t>"</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49C97E3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1FAD8F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F63838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47B9CA8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r w:rsidRPr="00FC000F">
                    <w:rPr>
                      <w:sz w:val="16"/>
                      <w:szCs w:val="16"/>
                    </w:rPr>
                    <w:cr/>
                    <w:t>2 00 00</w:t>
                  </w:r>
                  <w:r w:rsidRPr="00FC000F">
                    <w:rPr>
                      <w:sz w:val="16"/>
                      <w:szCs w:val="16"/>
                    </w:rPr>
                    <w:cr/>
                    <w:t>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3D9B79E1"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109F889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4 150,0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34849F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3 900,0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1749A62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3 900,0</w:t>
                  </w:r>
                </w:p>
              </w:tc>
            </w:tr>
            <w:tr w:rsidR="00442198" w:rsidRPr="00FC000F" w14:paraId="4DE60A1F" w14:textId="77777777" w:rsidTr="00BC722C">
              <w:trPr>
                <w:trHeight w:val="641"/>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12D707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Оплата муниципальными учреждениями расходов по ко</w:t>
                  </w:r>
                  <w:r w:rsidRPr="00FC000F">
                    <w:rPr>
                      <w:sz w:val="16"/>
                      <w:szCs w:val="16"/>
                    </w:rPr>
                    <w:cr/>
                    <w:t>мунальным услугам</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17414AA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ED9709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36C1F44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49C4247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09 2 13 00000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04B72A85"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1E6E28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4 150,0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118CD69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3 900,0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63123E1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3 900,0</w:t>
                  </w:r>
                </w:p>
              </w:tc>
            </w:tr>
            <w:tr w:rsidR="00442198" w:rsidRPr="00FC000F" w14:paraId="05146C46" w14:textId="77777777" w:rsidTr="00BC722C">
              <w:trPr>
                <w:trHeight w:val="641"/>
              </w:trPr>
              <w:tc>
                <w:tcPr>
                  <w:tcW w:w="1134" w:type="dxa"/>
                  <w:tcBorders>
                    <w:top w:val="single" w:sz="6" w:space="0" w:color="000000"/>
                    <w:left w:val="single" w:sz="6" w:space="0" w:color="000000"/>
                    <w:bottom w:val="single" w:sz="6" w:space="0" w:color="000000"/>
                    <w:right w:val="single" w:sz="6" w:space="0" w:color="000000"/>
                  </w:tcBorders>
                </w:tcPr>
                <w:p w14:paraId="0D1F1F7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Оплата муниципальными учреждениями расходов по коммунальным услугам</w:t>
                  </w:r>
                </w:p>
              </w:tc>
              <w:tc>
                <w:tcPr>
                  <w:tcW w:w="696" w:type="dxa"/>
                  <w:tcBorders>
                    <w:top w:val="single" w:sz="6" w:space="0" w:color="000000"/>
                    <w:left w:val="single" w:sz="6" w:space="0" w:color="000000"/>
                    <w:bottom w:val="single" w:sz="6" w:space="0" w:color="000000"/>
                    <w:right w:val="single" w:sz="6" w:space="0" w:color="000000"/>
                  </w:tcBorders>
                </w:tcPr>
                <w:p w14:paraId="7E0676F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90EA2B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21844CB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6B8028A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2 13 S2850</w:t>
                  </w:r>
                </w:p>
              </w:tc>
              <w:tc>
                <w:tcPr>
                  <w:tcW w:w="562" w:type="dxa"/>
                  <w:tcBorders>
                    <w:top w:val="single" w:sz="6" w:space="0" w:color="000000"/>
                    <w:left w:val="single" w:sz="6" w:space="0" w:color="000000"/>
                    <w:bottom w:val="single" w:sz="6" w:space="0" w:color="000000"/>
                    <w:right w:val="single" w:sz="6" w:space="0" w:color="000000"/>
                  </w:tcBorders>
                </w:tcPr>
                <w:p w14:paraId="2EA55C0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18C830A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4 150,0</w:t>
                  </w:r>
                </w:p>
              </w:tc>
              <w:tc>
                <w:tcPr>
                  <w:tcW w:w="708" w:type="dxa"/>
                  <w:tcBorders>
                    <w:top w:val="single" w:sz="6" w:space="0" w:color="000000"/>
                    <w:left w:val="single" w:sz="6" w:space="0" w:color="000000"/>
                    <w:bottom w:val="single" w:sz="6" w:space="0" w:color="000000"/>
                    <w:right w:val="single" w:sz="6" w:space="0" w:color="000000"/>
                  </w:tcBorders>
                </w:tcPr>
                <w:p w14:paraId="52FFC57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3 900,0</w:t>
                  </w:r>
                </w:p>
              </w:tc>
              <w:tc>
                <w:tcPr>
                  <w:tcW w:w="709" w:type="dxa"/>
                  <w:gridSpan w:val="3"/>
                  <w:tcBorders>
                    <w:top w:val="single" w:sz="6" w:space="0" w:color="000000"/>
                    <w:left w:val="single" w:sz="6" w:space="0" w:color="000000"/>
                    <w:bottom w:val="single" w:sz="6" w:space="0" w:color="000000"/>
                    <w:right w:val="single" w:sz="6" w:space="0" w:color="000000"/>
                  </w:tcBorders>
                </w:tcPr>
                <w:p w14:paraId="3947730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3 900,0</w:t>
                  </w:r>
                </w:p>
              </w:tc>
            </w:tr>
            <w:tr w:rsidR="00442198" w:rsidRPr="00FC000F" w14:paraId="01954BB3" w14:textId="77777777" w:rsidTr="00BC722C">
              <w:trPr>
                <w:trHeight w:val="655"/>
              </w:trPr>
              <w:tc>
                <w:tcPr>
                  <w:tcW w:w="1134" w:type="dxa"/>
                  <w:tcBorders>
                    <w:top w:val="single" w:sz="6" w:space="0" w:color="000000"/>
                    <w:left w:val="single" w:sz="6" w:space="0" w:color="000000"/>
                    <w:bottom w:val="single" w:sz="6" w:space="0" w:color="000000"/>
                    <w:right w:val="single" w:sz="6" w:space="0" w:color="000000"/>
                  </w:tcBorders>
                </w:tcPr>
                <w:p w14:paraId="7B8A6AA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082A95D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4C2EE4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253D360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384F530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2 13 S2850</w:t>
                  </w:r>
                </w:p>
              </w:tc>
              <w:tc>
                <w:tcPr>
                  <w:tcW w:w="562" w:type="dxa"/>
                  <w:tcBorders>
                    <w:top w:val="single" w:sz="6" w:space="0" w:color="000000"/>
                    <w:left w:val="single" w:sz="6" w:space="0" w:color="000000"/>
                    <w:bottom w:val="single" w:sz="6" w:space="0" w:color="000000"/>
                    <w:right w:val="single" w:sz="6" w:space="0" w:color="000000"/>
                  </w:tcBorders>
                </w:tcPr>
                <w:p w14:paraId="5631509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3CEDA64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4 150,0</w:t>
                  </w:r>
                </w:p>
              </w:tc>
              <w:tc>
                <w:tcPr>
                  <w:tcW w:w="708" w:type="dxa"/>
                  <w:tcBorders>
                    <w:top w:val="single" w:sz="6" w:space="0" w:color="000000"/>
                    <w:left w:val="single" w:sz="6" w:space="0" w:color="000000"/>
                    <w:bottom w:val="single" w:sz="6" w:space="0" w:color="000000"/>
                    <w:right w:val="single" w:sz="6" w:space="0" w:color="000000"/>
                  </w:tcBorders>
                </w:tcPr>
                <w:p w14:paraId="041070B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3 900,0</w:t>
                  </w:r>
                </w:p>
              </w:tc>
              <w:tc>
                <w:tcPr>
                  <w:tcW w:w="709" w:type="dxa"/>
                  <w:gridSpan w:val="3"/>
                  <w:tcBorders>
                    <w:top w:val="single" w:sz="6" w:space="0" w:color="000000"/>
                    <w:left w:val="single" w:sz="6" w:space="0" w:color="000000"/>
                    <w:bottom w:val="single" w:sz="6" w:space="0" w:color="000000"/>
                    <w:right w:val="single" w:sz="6" w:space="0" w:color="000000"/>
                  </w:tcBorders>
                </w:tcPr>
                <w:p w14:paraId="05C2146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3 900,0</w:t>
                  </w:r>
                </w:p>
              </w:tc>
            </w:tr>
            <w:tr w:rsidR="00442198" w:rsidRPr="00FC000F" w14:paraId="2D8344AD" w14:textId="77777777" w:rsidTr="00BC722C">
              <w:trPr>
                <w:trHeight w:val="974"/>
              </w:trPr>
              <w:tc>
                <w:tcPr>
                  <w:tcW w:w="1134" w:type="dxa"/>
                  <w:tcBorders>
                    <w:top w:val="single" w:sz="6" w:space="0" w:color="000000"/>
                    <w:left w:val="single" w:sz="6" w:space="0" w:color="000000"/>
                    <w:bottom w:val="single" w:sz="6" w:space="0" w:color="000000"/>
                    <w:right w:val="single" w:sz="6" w:space="0" w:color="000000"/>
                  </w:tcBorders>
                </w:tcPr>
                <w:p w14:paraId="5785BFC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411C415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40477E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6A79DBE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5FF6CD5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r w:rsidRPr="00FC000F">
                    <w:rPr>
                      <w:sz w:val="16"/>
                      <w:szCs w:val="16"/>
                    </w:rPr>
                    <w:cr/>
                    <w:t>2 13 S2</w:t>
                  </w:r>
                  <w:r w:rsidRPr="00FC000F">
                    <w:rPr>
                      <w:sz w:val="16"/>
                      <w:szCs w:val="16"/>
                    </w:rPr>
                    <w:cr/>
                    <w:t>50</w:t>
                  </w:r>
                </w:p>
              </w:tc>
              <w:tc>
                <w:tcPr>
                  <w:tcW w:w="562" w:type="dxa"/>
                  <w:tcBorders>
                    <w:top w:val="single" w:sz="6" w:space="0" w:color="000000"/>
                    <w:left w:val="single" w:sz="6" w:space="0" w:color="000000"/>
                    <w:bottom w:val="single" w:sz="6" w:space="0" w:color="000000"/>
                    <w:right w:val="single" w:sz="6" w:space="0" w:color="000000"/>
                  </w:tcBorders>
                </w:tcPr>
                <w:p w14:paraId="1A2F7B7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2A9F377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4 150,0</w:t>
                  </w:r>
                </w:p>
              </w:tc>
              <w:tc>
                <w:tcPr>
                  <w:tcW w:w="708" w:type="dxa"/>
                  <w:tcBorders>
                    <w:top w:val="single" w:sz="6" w:space="0" w:color="000000"/>
                    <w:left w:val="single" w:sz="6" w:space="0" w:color="000000"/>
                    <w:bottom w:val="single" w:sz="6" w:space="0" w:color="000000"/>
                    <w:right w:val="single" w:sz="6" w:space="0" w:color="000000"/>
                  </w:tcBorders>
                </w:tcPr>
                <w:p w14:paraId="391F26B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3 900,0</w:t>
                  </w:r>
                </w:p>
              </w:tc>
              <w:tc>
                <w:tcPr>
                  <w:tcW w:w="709" w:type="dxa"/>
                  <w:gridSpan w:val="3"/>
                  <w:tcBorders>
                    <w:top w:val="single" w:sz="6" w:space="0" w:color="000000"/>
                    <w:left w:val="single" w:sz="6" w:space="0" w:color="000000"/>
                    <w:bottom w:val="single" w:sz="6" w:space="0" w:color="000000"/>
                    <w:right w:val="single" w:sz="6" w:space="0" w:color="000000"/>
                  </w:tcBorders>
                </w:tcPr>
                <w:p w14:paraId="7B1D48E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3 900,0</w:t>
                  </w:r>
                </w:p>
              </w:tc>
            </w:tr>
            <w:tr w:rsidR="00442198" w:rsidRPr="00FC000F" w14:paraId="168435ED"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1FEE6A8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энергетических ресурсов</w:t>
                  </w:r>
                </w:p>
              </w:tc>
              <w:tc>
                <w:tcPr>
                  <w:tcW w:w="696" w:type="dxa"/>
                  <w:tcBorders>
                    <w:top w:val="single" w:sz="6" w:space="0" w:color="000000"/>
                    <w:left w:val="single" w:sz="6" w:space="0" w:color="000000"/>
                    <w:bottom w:val="single" w:sz="6" w:space="0" w:color="000000"/>
                    <w:right w:val="single" w:sz="6" w:space="0" w:color="000000"/>
                  </w:tcBorders>
                </w:tcPr>
                <w:p w14:paraId="18789F8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68D78A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C5B753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3BAD90A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2 13 S2850</w:t>
                  </w:r>
                </w:p>
              </w:tc>
              <w:tc>
                <w:tcPr>
                  <w:tcW w:w="562" w:type="dxa"/>
                  <w:tcBorders>
                    <w:top w:val="single" w:sz="6" w:space="0" w:color="000000"/>
                    <w:left w:val="single" w:sz="6" w:space="0" w:color="000000"/>
                    <w:bottom w:val="single" w:sz="6" w:space="0" w:color="000000"/>
                    <w:right w:val="single" w:sz="6" w:space="0" w:color="000000"/>
                  </w:tcBorders>
                </w:tcPr>
                <w:p w14:paraId="0C94562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247</w:t>
                  </w:r>
                </w:p>
              </w:tc>
              <w:tc>
                <w:tcPr>
                  <w:tcW w:w="714" w:type="dxa"/>
                  <w:tcBorders>
                    <w:top w:val="single" w:sz="6" w:space="0" w:color="000000"/>
                    <w:left w:val="single" w:sz="6" w:space="0" w:color="000000"/>
                    <w:bottom w:val="single" w:sz="6" w:space="0" w:color="000000"/>
                    <w:right w:val="single" w:sz="6" w:space="0" w:color="000000"/>
                  </w:tcBorders>
                </w:tcPr>
                <w:p w14:paraId="31B9E21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4 150,0</w:t>
                  </w:r>
                </w:p>
              </w:tc>
              <w:tc>
                <w:tcPr>
                  <w:tcW w:w="708" w:type="dxa"/>
                  <w:tcBorders>
                    <w:top w:val="single" w:sz="6" w:space="0" w:color="000000"/>
                    <w:left w:val="single" w:sz="6" w:space="0" w:color="000000"/>
                    <w:bottom w:val="single" w:sz="6" w:space="0" w:color="000000"/>
                    <w:right w:val="single" w:sz="6" w:space="0" w:color="000000"/>
                  </w:tcBorders>
                </w:tcPr>
                <w:p w14:paraId="4322A67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3 900,0</w:t>
                  </w:r>
                </w:p>
              </w:tc>
              <w:tc>
                <w:tcPr>
                  <w:tcW w:w="709" w:type="dxa"/>
                  <w:gridSpan w:val="3"/>
                  <w:tcBorders>
                    <w:top w:val="single" w:sz="6" w:space="0" w:color="000000"/>
                    <w:left w:val="single" w:sz="6" w:space="0" w:color="000000"/>
                    <w:bottom w:val="single" w:sz="6" w:space="0" w:color="000000"/>
                    <w:right w:val="single" w:sz="6" w:space="0" w:color="000000"/>
                  </w:tcBorders>
                </w:tcPr>
                <w:p w14:paraId="235888C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3 900,0</w:t>
                  </w:r>
                </w:p>
              </w:tc>
            </w:tr>
            <w:tr w:rsidR="00442198" w:rsidRPr="00FC000F" w14:paraId="0EC5DFC4" w14:textId="77777777" w:rsidTr="00BC722C">
              <w:trPr>
                <w:trHeight w:val="1591"/>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91593B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Муниципальная программа муниципального района "Сыктывдинский" Республики </w:t>
                  </w:r>
                  <w:proofErr w:type="spellStart"/>
                  <w:r w:rsidRPr="00FC000F">
                    <w:rPr>
                      <w:sz w:val="16"/>
                      <w:szCs w:val="16"/>
                    </w:rPr>
                    <w:t>Коми</w:t>
                  </w:r>
                  <w:proofErr w:type="gramStart"/>
                  <w:r w:rsidRPr="00FC000F">
                    <w:rPr>
                      <w:sz w:val="16"/>
                      <w:szCs w:val="16"/>
                    </w:rPr>
                    <w:t>"М</w:t>
                  </w:r>
                  <w:proofErr w:type="gramEnd"/>
                  <w:r w:rsidRPr="00FC000F">
                    <w:rPr>
                      <w:sz w:val="16"/>
                      <w:szCs w:val="16"/>
                    </w:rPr>
                    <w:t>уници</w:t>
                  </w:r>
                  <w:r w:rsidRPr="00FC000F">
                    <w:rPr>
                      <w:sz w:val="16"/>
                      <w:szCs w:val="16"/>
                    </w:rPr>
                    <w:lastRenderedPageBreak/>
                    <w:t>пальная</w:t>
                  </w:r>
                  <w:proofErr w:type="spellEnd"/>
                  <w:r w:rsidRPr="00FC000F">
                    <w:rPr>
                      <w:sz w:val="16"/>
                      <w:szCs w:val="16"/>
                    </w:rPr>
                    <w:t xml:space="preserve"> кадровая политика и профессиональное развитие муниципальных служащих"</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7BD0024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75F37BB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8DDD7F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11B24F3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00966EFE"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262CB09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135,6</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1B801C3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135,6</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1CC6B97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BB6E81B" w14:textId="77777777" w:rsidTr="00BC722C">
              <w:trPr>
                <w:trHeight w:val="97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8260FA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Организация обучения специалистов органов местного самоуправления муниципального района "Сыктывдинский"</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4733204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F6ABC4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CC4EFB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7A2E159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10 0 11 00000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54FF9D05"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6D37AE3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51,3</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0C2284C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51,3</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234CFDF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1A0C485" w14:textId="77777777" w:rsidTr="00BC722C">
              <w:trPr>
                <w:trHeight w:val="699"/>
              </w:trPr>
              <w:tc>
                <w:tcPr>
                  <w:tcW w:w="1134" w:type="dxa"/>
                  <w:tcBorders>
                    <w:top w:val="single" w:sz="6" w:space="0" w:color="000000"/>
                    <w:left w:val="single" w:sz="6" w:space="0" w:color="000000"/>
                    <w:bottom w:val="single" w:sz="6" w:space="0" w:color="000000"/>
                    <w:right w:val="single" w:sz="6" w:space="0" w:color="000000"/>
                  </w:tcBorders>
                </w:tcPr>
                <w:p w14:paraId="12F340A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19052A2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62E026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E20635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1B900D1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10 0 11 0000</w:t>
                  </w:r>
                </w:p>
              </w:tc>
              <w:tc>
                <w:tcPr>
                  <w:tcW w:w="562" w:type="dxa"/>
                  <w:tcBorders>
                    <w:top w:val="single" w:sz="6" w:space="0" w:color="000000"/>
                    <w:left w:val="single" w:sz="6" w:space="0" w:color="000000"/>
                    <w:bottom w:val="single" w:sz="6" w:space="0" w:color="000000"/>
                    <w:right w:val="single" w:sz="6" w:space="0" w:color="000000"/>
                  </w:tcBorders>
                </w:tcPr>
                <w:p w14:paraId="005341A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150AD87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51,3</w:t>
                  </w:r>
                </w:p>
              </w:tc>
              <w:tc>
                <w:tcPr>
                  <w:tcW w:w="708" w:type="dxa"/>
                  <w:tcBorders>
                    <w:top w:val="single" w:sz="6" w:space="0" w:color="000000"/>
                    <w:left w:val="single" w:sz="6" w:space="0" w:color="000000"/>
                    <w:bottom w:val="single" w:sz="6" w:space="0" w:color="000000"/>
                    <w:right w:val="single" w:sz="6" w:space="0" w:color="000000"/>
                  </w:tcBorders>
                </w:tcPr>
                <w:p w14:paraId="5C1F58E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51,3</w:t>
                  </w:r>
                </w:p>
              </w:tc>
              <w:tc>
                <w:tcPr>
                  <w:tcW w:w="709" w:type="dxa"/>
                  <w:gridSpan w:val="3"/>
                  <w:tcBorders>
                    <w:top w:val="single" w:sz="6" w:space="0" w:color="000000"/>
                    <w:left w:val="single" w:sz="6" w:space="0" w:color="000000"/>
                    <w:bottom w:val="single" w:sz="6" w:space="0" w:color="000000"/>
                    <w:right w:val="single" w:sz="6" w:space="0" w:color="000000"/>
                  </w:tcBorders>
                </w:tcPr>
                <w:p w14:paraId="39A2479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221C075" w14:textId="77777777" w:rsidTr="00BC722C">
              <w:trPr>
                <w:trHeight w:val="974"/>
              </w:trPr>
              <w:tc>
                <w:tcPr>
                  <w:tcW w:w="1134" w:type="dxa"/>
                  <w:tcBorders>
                    <w:top w:val="single" w:sz="6" w:space="0" w:color="000000"/>
                    <w:left w:val="single" w:sz="6" w:space="0" w:color="000000"/>
                    <w:bottom w:val="single" w:sz="6" w:space="0" w:color="000000"/>
                    <w:right w:val="single" w:sz="6" w:space="0" w:color="000000"/>
                  </w:tcBorders>
                </w:tcPr>
                <w:p w14:paraId="2F9FEE4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2585942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0908A8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41E72D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6F29A01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10 0 11 00000</w:t>
                  </w:r>
                </w:p>
              </w:tc>
              <w:tc>
                <w:tcPr>
                  <w:tcW w:w="562" w:type="dxa"/>
                  <w:tcBorders>
                    <w:top w:val="single" w:sz="6" w:space="0" w:color="000000"/>
                    <w:left w:val="single" w:sz="6" w:space="0" w:color="000000"/>
                    <w:bottom w:val="single" w:sz="6" w:space="0" w:color="000000"/>
                    <w:right w:val="single" w:sz="6" w:space="0" w:color="000000"/>
                  </w:tcBorders>
                </w:tcPr>
                <w:p w14:paraId="2AEF6C5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3E1C4BA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51,3</w:t>
                  </w:r>
                </w:p>
              </w:tc>
              <w:tc>
                <w:tcPr>
                  <w:tcW w:w="708" w:type="dxa"/>
                  <w:tcBorders>
                    <w:top w:val="single" w:sz="6" w:space="0" w:color="000000"/>
                    <w:left w:val="single" w:sz="6" w:space="0" w:color="000000"/>
                    <w:bottom w:val="single" w:sz="6" w:space="0" w:color="000000"/>
                    <w:right w:val="single" w:sz="6" w:space="0" w:color="000000"/>
                  </w:tcBorders>
                </w:tcPr>
                <w:p w14:paraId="5E8F1DC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51,3</w:t>
                  </w:r>
                </w:p>
              </w:tc>
              <w:tc>
                <w:tcPr>
                  <w:tcW w:w="709" w:type="dxa"/>
                  <w:gridSpan w:val="3"/>
                  <w:tcBorders>
                    <w:top w:val="single" w:sz="6" w:space="0" w:color="000000"/>
                    <w:left w:val="single" w:sz="6" w:space="0" w:color="000000"/>
                    <w:bottom w:val="single" w:sz="6" w:space="0" w:color="000000"/>
                    <w:right w:val="single" w:sz="6" w:space="0" w:color="000000"/>
                  </w:tcBorders>
                </w:tcPr>
                <w:p w14:paraId="337672E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9CC2A82"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43E1347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31A6FC5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E2B958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913786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1AFE57F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10 0 11</w:t>
                  </w:r>
                  <w:r w:rsidRPr="00FC000F">
                    <w:rPr>
                      <w:sz w:val="16"/>
                      <w:szCs w:val="16"/>
                    </w:rPr>
                    <w:cr/>
                    <w:t>00000</w:t>
                  </w:r>
                </w:p>
              </w:tc>
              <w:tc>
                <w:tcPr>
                  <w:tcW w:w="562" w:type="dxa"/>
                  <w:tcBorders>
                    <w:top w:val="single" w:sz="6" w:space="0" w:color="000000"/>
                    <w:left w:val="single" w:sz="6" w:space="0" w:color="000000"/>
                    <w:bottom w:val="single" w:sz="6" w:space="0" w:color="000000"/>
                    <w:right w:val="single" w:sz="6" w:space="0" w:color="000000"/>
                  </w:tcBorders>
                </w:tcPr>
                <w:p w14:paraId="2A825F9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66995BF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51,3</w:t>
                  </w:r>
                </w:p>
              </w:tc>
              <w:tc>
                <w:tcPr>
                  <w:tcW w:w="708" w:type="dxa"/>
                  <w:tcBorders>
                    <w:top w:val="single" w:sz="6" w:space="0" w:color="000000"/>
                    <w:left w:val="single" w:sz="6" w:space="0" w:color="000000"/>
                    <w:bottom w:val="single" w:sz="6" w:space="0" w:color="000000"/>
                    <w:right w:val="single" w:sz="6" w:space="0" w:color="000000"/>
                  </w:tcBorders>
                </w:tcPr>
                <w:p w14:paraId="246B3E6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51,3</w:t>
                  </w:r>
                </w:p>
              </w:tc>
              <w:tc>
                <w:tcPr>
                  <w:tcW w:w="709" w:type="dxa"/>
                  <w:gridSpan w:val="3"/>
                  <w:tcBorders>
                    <w:top w:val="single" w:sz="6" w:space="0" w:color="000000"/>
                    <w:left w:val="single" w:sz="6" w:space="0" w:color="000000"/>
                    <w:bottom w:val="single" w:sz="6" w:space="0" w:color="000000"/>
                    <w:right w:val="single" w:sz="6" w:space="0" w:color="000000"/>
                  </w:tcBorders>
                </w:tcPr>
                <w:p w14:paraId="4146879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9D07C2F" w14:textId="77777777" w:rsidTr="00BC722C">
              <w:trPr>
                <w:trHeight w:val="641"/>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8878CB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Организация внедрения современных форм ведения кадрового делопр</w:t>
                  </w:r>
                  <w:r w:rsidRPr="00FC000F">
                    <w:rPr>
                      <w:sz w:val="16"/>
                      <w:szCs w:val="16"/>
                    </w:rPr>
                    <w:cr/>
                    <w:t>изводства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432E8AB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B8BA14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66B83AF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44BA61C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10 0 51 00000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3D46FA65"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6700D75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84,3</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65339D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84,3</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61DDECC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8F16E85" w14:textId="77777777" w:rsidTr="00BC722C">
              <w:trPr>
                <w:trHeight w:val="655"/>
              </w:trPr>
              <w:tc>
                <w:tcPr>
                  <w:tcW w:w="1134" w:type="dxa"/>
                  <w:tcBorders>
                    <w:top w:val="single" w:sz="6" w:space="0" w:color="000000"/>
                    <w:left w:val="single" w:sz="6" w:space="0" w:color="000000"/>
                    <w:bottom w:val="single" w:sz="6" w:space="0" w:color="000000"/>
                    <w:right w:val="single" w:sz="6" w:space="0" w:color="000000"/>
                  </w:tcBorders>
                </w:tcPr>
                <w:p w14:paraId="6E38E94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1859DFE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AEE45C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31F6CB7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63E9541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10 0 51 00000</w:t>
                  </w:r>
                </w:p>
              </w:tc>
              <w:tc>
                <w:tcPr>
                  <w:tcW w:w="562" w:type="dxa"/>
                  <w:tcBorders>
                    <w:top w:val="single" w:sz="6" w:space="0" w:color="000000"/>
                    <w:left w:val="single" w:sz="6" w:space="0" w:color="000000"/>
                    <w:bottom w:val="single" w:sz="6" w:space="0" w:color="000000"/>
                    <w:right w:val="single" w:sz="6" w:space="0" w:color="000000"/>
                  </w:tcBorders>
                </w:tcPr>
                <w:p w14:paraId="094C2D2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4A6E1F5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84</w:t>
                  </w:r>
                  <w:r w:rsidRPr="00FC000F">
                    <w:rPr>
                      <w:sz w:val="16"/>
                      <w:szCs w:val="16"/>
                    </w:rPr>
                    <w:cr/>
                    <w:t>3</w:t>
                  </w:r>
                </w:p>
              </w:tc>
              <w:tc>
                <w:tcPr>
                  <w:tcW w:w="708" w:type="dxa"/>
                  <w:tcBorders>
                    <w:top w:val="single" w:sz="6" w:space="0" w:color="000000"/>
                    <w:left w:val="single" w:sz="6" w:space="0" w:color="000000"/>
                    <w:bottom w:val="single" w:sz="6" w:space="0" w:color="000000"/>
                    <w:right w:val="single" w:sz="6" w:space="0" w:color="000000"/>
                  </w:tcBorders>
                </w:tcPr>
                <w:p w14:paraId="7DB5407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84,3</w:t>
                  </w:r>
                </w:p>
              </w:tc>
              <w:tc>
                <w:tcPr>
                  <w:tcW w:w="709" w:type="dxa"/>
                  <w:gridSpan w:val="3"/>
                  <w:tcBorders>
                    <w:top w:val="single" w:sz="6" w:space="0" w:color="000000"/>
                    <w:left w:val="single" w:sz="6" w:space="0" w:color="000000"/>
                    <w:bottom w:val="single" w:sz="6" w:space="0" w:color="000000"/>
                    <w:right w:val="single" w:sz="6" w:space="0" w:color="000000"/>
                  </w:tcBorders>
                </w:tcPr>
                <w:p w14:paraId="2D76283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F002323" w14:textId="77777777" w:rsidTr="00BC722C">
              <w:trPr>
                <w:trHeight w:val="974"/>
              </w:trPr>
              <w:tc>
                <w:tcPr>
                  <w:tcW w:w="1134" w:type="dxa"/>
                  <w:tcBorders>
                    <w:top w:val="single" w:sz="6" w:space="0" w:color="000000"/>
                    <w:left w:val="single" w:sz="6" w:space="0" w:color="000000"/>
                    <w:bottom w:val="single" w:sz="6" w:space="0" w:color="000000"/>
                    <w:right w:val="single" w:sz="6" w:space="0" w:color="000000"/>
                  </w:tcBorders>
                </w:tcPr>
                <w:p w14:paraId="5129A20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453AE6B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FB1454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4EBBB65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124F2A0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10 0 51 00000</w:t>
                  </w:r>
                </w:p>
              </w:tc>
              <w:tc>
                <w:tcPr>
                  <w:tcW w:w="562" w:type="dxa"/>
                  <w:tcBorders>
                    <w:top w:val="single" w:sz="6" w:space="0" w:color="000000"/>
                    <w:left w:val="single" w:sz="6" w:space="0" w:color="000000"/>
                    <w:bottom w:val="single" w:sz="6" w:space="0" w:color="000000"/>
                    <w:right w:val="single" w:sz="6" w:space="0" w:color="000000"/>
                  </w:tcBorders>
                </w:tcPr>
                <w:p w14:paraId="020D3DF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51100A1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84,3</w:t>
                  </w:r>
                </w:p>
              </w:tc>
              <w:tc>
                <w:tcPr>
                  <w:tcW w:w="708" w:type="dxa"/>
                  <w:tcBorders>
                    <w:top w:val="single" w:sz="6" w:space="0" w:color="000000"/>
                    <w:left w:val="single" w:sz="6" w:space="0" w:color="000000"/>
                    <w:bottom w:val="single" w:sz="6" w:space="0" w:color="000000"/>
                    <w:right w:val="single" w:sz="6" w:space="0" w:color="000000"/>
                  </w:tcBorders>
                </w:tcPr>
                <w:p w14:paraId="6F6120B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84,3</w:t>
                  </w:r>
                </w:p>
              </w:tc>
              <w:tc>
                <w:tcPr>
                  <w:tcW w:w="709" w:type="dxa"/>
                  <w:gridSpan w:val="3"/>
                  <w:tcBorders>
                    <w:top w:val="single" w:sz="6" w:space="0" w:color="000000"/>
                    <w:left w:val="single" w:sz="6" w:space="0" w:color="000000"/>
                    <w:bottom w:val="single" w:sz="6" w:space="0" w:color="000000"/>
                    <w:right w:val="single" w:sz="6" w:space="0" w:color="000000"/>
                  </w:tcBorders>
                </w:tcPr>
                <w:p w14:paraId="7C316BC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B92D9BD"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13509C9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1694A43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F6C13B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03D2F7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5653D0B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10 0 51 00000</w:t>
                  </w:r>
                </w:p>
              </w:tc>
              <w:tc>
                <w:tcPr>
                  <w:tcW w:w="562" w:type="dxa"/>
                  <w:tcBorders>
                    <w:top w:val="single" w:sz="6" w:space="0" w:color="000000"/>
                    <w:left w:val="single" w:sz="6" w:space="0" w:color="000000"/>
                    <w:bottom w:val="single" w:sz="6" w:space="0" w:color="000000"/>
                    <w:right w:val="single" w:sz="6" w:space="0" w:color="000000"/>
                  </w:tcBorders>
                </w:tcPr>
                <w:p w14:paraId="687AAB1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4502441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84,3</w:t>
                  </w:r>
                </w:p>
              </w:tc>
              <w:tc>
                <w:tcPr>
                  <w:tcW w:w="708" w:type="dxa"/>
                  <w:tcBorders>
                    <w:top w:val="single" w:sz="6" w:space="0" w:color="000000"/>
                    <w:left w:val="single" w:sz="6" w:space="0" w:color="000000"/>
                    <w:bottom w:val="single" w:sz="6" w:space="0" w:color="000000"/>
                    <w:right w:val="single" w:sz="6" w:space="0" w:color="000000"/>
                  </w:tcBorders>
                </w:tcPr>
                <w:p w14:paraId="02FAB25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84,3</w:t>
                  </w:r>
                </w:p>
              </w:tc>
              <w:tc>
                <w:tcPr>
                  <w:tcW w:w="709" w:type="dxa"/>
                  <w:gridSpan w:val="3"/>
                  <w:tcBorders>
                    <w:top w:val="single" w:sz="6" w:space="0" w:color="000000"/>
                    <w:left w:val="single" w:sz="6" w:space="0" w:color="000000"/>
                    <w:bottom w:val="single" w:sz="6" w:space="0" w:color="000000"/>
                    <w:right w:val="single" w:sz="6" w:space="0" w:color="000000"/>
                  </w:tcBorders>
                </w:tcPr>
                <w:p w14:paraId="6698B63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3546DE3"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BB7E0E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Непрограммные направления деятельности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783BF56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cr/>
                    <w:t>23</w:t>
                  </w:r>
                </w:p>
              </w:tc>
              <w:tc>
                <w:tcPr>
                  <w:tcW w:w="562" w:type="dxa"/>
                  <w:tcBorders>
                    <w:top w:val="single" w:sz="6" w:space="0" w:color="000000"/>
                    <w:left w:val="single" w:sz="6" w:space="0" w:color="000000"/>
                    <w:bottom w:val="single" w:sz="6" w:space="0" w:color="000000"/>
                    <w:right w:val="single" w:sz="6" w:space="0" w:color="000000"/>
                  </w:tcBorders>
                </w:tcPr>
                <w:p w14:paraId="2F434BF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43C4FB0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76DFD26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03987BF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BD94B0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125 278,2</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A2085F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118 308,2</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3CC02B9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106 899,9</w:t>
                  </w:r>
                </w:p>
              </w:tc>
            </w:tr>
            <w:tr w:rsidR="00442198" w:rsidRPr="00FC000F" w14:paraId="12B28FC4" w14:textId="77777777" w:rsidTr="00BC722C">
              <w:trPr>
                <w:trHeight w:val="974"/>
              </w:trPr>
              <w:tc>
                <w:tcPr>
                  <w:tcW w:w="1134" w:type="dxa"/>
                  <w:tcBorders>
                    <w:top w:val="single" w:sz="6" w:space="0" w:color="000000"/>
                    <w:left w:val="single" w:sz="6" w:space="0" w:color="000000"/>
                    <w:bottom w:val="single" w:sz="6" w:space="0" w:color="000000"/>
                    <w:right w:val="single" w:sz="6" w:space="0" w:color="000000"/>
                  </w:tcBorders>
                </w:tcPr>
                <w:p w14:paraId="49085BE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Руководство и</w:t>
                  </w:r>
                  <w:r w:rsidRPr="00FC000F">
                    <w:rPr>
                      <w:sz w:val="16"/>
                      <w:szCs w:val="16"/>
                    </w:rPr>
                    <w:cr/>
                    <w:t>управление в сфере установленных функций органов местного самоуправления (центральный аппарат)</w:t>
                  </w:r>
                </w:p>
              </w:tc>
              <w:tc>
                <w:tcPr>
                  <w:tcW w:w="696" w:type="dxa"/>
                  <w:tcBorders>
                    <w:top w:val="single" w:sz="6" w:space="0" w:color="000000"/>
                    <w:left w:val="single" w:sz="6" w:space="0" w:color="000000"/>
                    <w:bottom w:val="single" w:sz="6" w:space="0" w:color="000000"/>
                    <w:right w:val="single" w:sz="6" w:space="0" w:color="000000"/>
                  </w:tcBorders>
                </w:tcPr>
                <w:p w14:paraId="60B9AC5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E156B2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26BBD5E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0F0A2E5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14A0087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5A71565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120 859,3</w:t>
                  </w:r>
                </w:p>
              </w:tc>
              <w:tc>
                <w:tcPr>
                  <w:tcW w:w="708" w:type="dxa"/>
                  <w:tcBorders>
                    <w:top w:val="single" w:sz="6" w:space="0" w:color="000000"/>
                    <w:left w:val="single" w:sz="6" w:space="0" w:color="000000"/>
                    <w:bottom w:val="single" w:sz="6" w:space="0" w:color="000000"/>
                    <w:right w:val="single" w:sz="6" w:space="0" w:color="000000"/>
                  </w:tcBorders>
                </w:tcPr>
                <w:p w14:paraId="4909CEF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113 889,2</w:t>
                  </w:r>
                </w:p>
              </w:tc>
              <w:tc>
                <w:tcPr>
                  <w:tcW w:w="709" w:type="dxa"/>
                  <w:gridSpan w:val="3"/>
                  <w:tcBorders>
                    <w:top w:val="single" w:sz="6" w:space="0" w:color="000000"/>
                    <w:left w:val="single" w:sz="6" w:space="0" w:color="000000"/>
                    <w:bottom w:val="single" w:sz="6" w:space="0" w:color="000000"/>
                    <w:right w:val="single" w:sz="6" w:space="0" w:color="000000"/>
                  </w:tcBorders>
                </w:tcPr>
                <w:p w14:paraId="1855127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102 480,9</w:t>
                  </w:r>
                </w:p>
              </w:tc>
            </w:tr>
            <w:tr w:rsidR="00442198" w:rsidRPr="00FC000F" w14:paraId="1FAA0D54" w14:textId="77777777" w:rsidTr="00BC722C">
              <w:trPr>
                <w:trHeight w:val="1920"/>
              </w:trPr>
              <w:tc>
                <w:tcPr>
                  <w:tcW w:w="1134" w:type="dxa"/>
                  <w:tcBorders>
                    <w:top w:val="single" w:sz="6" w:space="0" w:color="000000"/>
                    <w:left w:val="single" w:sz="6" w:space="0" w:color="000000"/>
                    <w:bottom w:val="single" w:sz="6" w:space="0" w:color="000000"/>
                    <w:right w:val="single" w:sz="6" w:space="0" w:color="000000"/>
                  </w:tcBorders>
                </w:tcPr>
                <w:p w14:paraId="6742039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w:t>
                  </w:r>
                  <w:r w:rsidRPr="00FC000F">
                    <w:rPr>
                      <w:sz w:val="16"/>
                      <w:szCs w:val="16"/>
                    </w:rPr>
                    <w:cr/>
                    <w:t>дарственными внебюджетными фондами</w:t>
                  </w:r>
                </w:p>
              </w:tc>
              <w:tc>
                <w:tcPr>
                  <w:tcW w:w="696" w:type="dxa"/>
                  <w:tcBorders>
                    <w:top w:val="single" w:sz="6" w:space="0" w:color="000000"/>
                    <w:left w:val="single" w:sz="6" w:space="0" w:color="000000"/>
                    <w:bottom w:val="single" w:sz="6" w:space="0" w:color="000000"/>
                    <w:right w:val="single" w:sz="6" w:space="0" w:color="000000"/>
                  </w:tcBorders>
                </w:tcPr>
                <w:p w14:paraId="6A90398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9FAE38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68F8825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20AC656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10BBADB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714" w:type="dxa"/>
                  <w:tcBorders>
                    <w:top w:val="single" w:sz="6" w:space="0" w:color="000000"/>
                    <w:left w:val="single" w:sz="6" w:space="0" w:color="000000"/>
                    <w:bottom w:val="single" w:sz="6" w:space="0" w:color="000000"/>
                    <w:right w:val="single" w:sz="6" w:space="0" w:color="000000"/>
                  </w:tcBorders>
                </w:tcPr>
                <w:p w14:paraId="0B03F1E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109 437,7</w:t>
                  </w:r>
                </w:p>
              </w:tc>
              <w:tc>
                <w:tcPr>
                  <w:tcW w:w="708" w:type="dxa"/>
                  <w:tcBorders>
                    <w:top w:val="single" w:sz="6" w:space="0" w:color="000000"/>
                    <w:left w:val="single" w:sz="6" w:space="0" w:color="000000"/>
                    <w:bottom w:val="single" w:sz="6" w:space="0" w:color="000000"/>
                    <w:right w:val="single" w:sz="6" w:space="0" w:color="000000"/>
                  </w:tcBorders>
                </w:tcPr>
                <w:p w14:paraId="31646CD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107 480,8</w:t>
                  </w:r>
                </w:p>
              </w:tc>
              <w:tc>
                <w:tcPr>
                  <w:tcW w:w="709" w:type="dxa"/>
                  <w:gridSpan w:val="3"/>
                  <w:tcBorders>
                    <w:top w:val="single" w:sz="6" w:space="0" w:color="000000"/>
                    <w:left w:val="single" w:sz="6" w:space="0" w:color="000000"/>
                    <w:bottom w:val="single" w:sz="6" w:space="0" w:color="000000"/>
                    <w:right w:val="single" w:sz="6" w:space="0" w:color="000000"/>
                  </w:tcBorders>
                </w:tcPr>
                <w:p w14:paraId="74B0048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102 480,9</w:t>
                  </w:r>
                </w:p>
              </w:tc>
            </w:tr>
            <w:tr w:rsidR="00442198" w:rsidRPr="00FC000F" w14:paraId="53AB3B5B" w14:textId="77777777" w:rsidTr="00BC722C">
              <w:trPr>
                <w:trHeight w:val="641"/>
              </w:trPr>
              <w:tc>
                <w:tcPr>
                  <w:tcW w:w="1134" w:type="dxa"/>
                  <w:tcBorders>
                    <w:top w:val="single" w:sz="6" w:space="0" w:color="000000"/>
                    <w:left w:val="single" w:sz="6" w:space="0" w:color="000000"/>
                    <w:bottom w:val="single" w:sz="6" w:space="0" w:color="000000"/>
                    <w:right w:val="single" w:sz="6" w:space="0" w:color="000000"/>
                  </w:tcBorders>
                </w:tcPr>
                <w:p w14:paraId="59CE0D2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50DC8A5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7B4AD6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296E562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08EB5C4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483ECD6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120</w:t>
                  </w:r>
                </w:p>
              </w:tc>
              <w:tc>
                <w:tcPr>
                  <w:tcW w:w="714" w:type="dxa"/>
                  <w:tcBorders>
                    <w:top w:val="single" w:sz="6" w:space="0" w:color="000000"/>
                    <w:left w:val="single" w:sz="6" w:space="0" w:color="000000"/>
                    <w:bottom w:val="single" w:sz="6" w:space="0" w:color="000000"/>
                    <w:right w:val="single" w:sz="6" w:space="0" w:color="000000"/>
                  </w:tcBorders>
                </w:tcPr>
                <w:p w14:paraId="2C5BC80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w:t>
                  </w:r>
                  <w:r w:rsidRPr="00FC000F">
                    <w:rPr>
                      <w:sz w:val="16"/>
                      <w:szCs w:val="16"/>
                    </w:rPr>
                    <w:cr/>
                    <w:t xml:space="preserve"> 437,7</w:t>
                  </w:r>
                </w:p>
              </w:tc>
              <w:tc>
                <w:tcPr>
                  <w:tcW w:w="708" w:type="dxa"/>
                  <w:tcBorders>
                    <w:top w:val="single" w:sz="6" w:space="0" w:color="000000"/>
                    <w:left w:val="single" w:sz="6" w:space="0" w:color="000000"/>
                    <w:bottom w:val="single" w:sz="6" w:space="0" w:color="000000"/>
                    <w:right w:val="single" w:sz="6" w:space="0" w:color="000000"/>
                  </w:tcBorders>
                </w:tcPr>
                <w:p w14:paraId="5816ABC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107 480,8</w:t>
                  </w:r>
                </w:p>
              </w:tc>
              <w:tc>
                <w:tcPr>
                  <w:tcW w:w="709" w:type="dxa"/>
                  <w:gridSpan w:val="3"/>
                  <w:tcBorders>
                    <w:top w:val="single" w:sz="6" w:space="0" w:color="000000"/>
                    <w:left w:val="single" w:sz="6" w:space="0" w:color="000000"/>
                    <w:bottom w:val="single" w:sz="6" w:space="0" w:color="000000"/>
                    <w:right w:val="single" w:sz="6" w:space="0" w:color="000000"/>
                  </w:tcBorders>
                </w:tcPr>
                <w:p w14:paraId="78C90AA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102 480,9</w:t>
                  </w:r>
                </w:p>
              </w:tc>
            </w:tr>
            <w:tr w:rsidR="00442198" w:rsidRPr="00FC000F" w14:paraId="1D9FAE21"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6B10E80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Фонд оплаты труда государственных </w:t>
                  </w:r>
                  <w:r w:rsidRPr="00FC000F">
                    <w:rPr>
                      <w:sz w:val="16"/>
                      <w:szCs w:val="16"/>
                    </w:rPr>
                    <w:lastRenderedPageBreak/>
                    <w:t>(муниципальных)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02A12EF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7C93104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30E4FC4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5BAF9B2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7ADFA25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121</w:t>
                  </w:r>
                </w:p>
              </w:tc>
              <w:tc>
                <w:tcPr>
                  <w:tcW w:w="714" w:type="dxa"/>
                  <w:tcBorders>
                    <w:top w:val="single" w:sz="6" w:space="0" w:color="000000"/>
                    <w:left w:val="single" w:sz="6" w:space="0" w:color="000000"/>
                    <w:bottom w:val="single" w:sz="6" w:space="0" w:color="000000"/>
                    <w:right w:val="single" w:sz="6" w:space="0" w:color="000000"/>
                  </w:tcBorders>
                </w:tcPr>
                <w:p w14:paraId="7064FEB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82 550,6</w:t>
                  </w:r>
                </w:p>
              </w:tc>
              <w:tc>
                <w:tcPr>
                  <w:tcW w:w="708" w:type="dxa"/>
                  <w:tcBorders>
                    <w:top w:val="single" w:sz="6" w:space="0" w:color="000000"/>
                    <w:left w:val="single" w:sz="6" w:space="0" w:color="000000"/>
                    <w:bottom w:val="single" w:sz="6" w:space="0" w:color="000000"/>
                    <w:right w:val="single" w:sz="6" w:space="0" w:color="000000"/>
                  </w:tcBorders>
                </w:tcPr>
                <w:p w14:paraId="6D8D659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82 550,6</w:t>
                  </w:r>
                </w:p>
              </w:tc>
              <w:tc>
                <w:tcPr>
                  <w:tcW w:w="709" w:type="dxa"/>
                  <w:gridSpan w:val="3"/>
                  <w:tcBorders>
                    <w:top w:val="single" w:sz="6" w:space="0" w:color="000000"/>
                    <w:left w:val="single" w:sz="6" w:space="0" w:color="000000"/>
                    <w:bottom w:val="single" w:sz="6" w:space="0" w:color="000000"/>
                    <w:right w:val="single" w:sz="6" w:space="0" w:color="000000"/>
                  </w:tcBorders>
                </w:tcPr>
                <w:p w14:paraId="6480007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78 710,4</w:t>
                  </w:r>
                </w:p>
              </w:tc>
            </w:tr>
            <w:tr w:rsidR="00442198" w:rsidRPr="00FC000F" w14:paraId="325AB047"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11E7DEF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Иные выплаты персоналу государственных (муниципальных) органов, за исключением фонда оплаты труда</w:t>
                  </w:r>
                </w:p>
              </w:tc>
              <w:tc>
                <w:tcPr>
                  <w:tcW w:w="696" w:type="dxa"/>
                  <w:tcBorders>
                    <w:top w:val="single" w:sz="6" w:space="0" w:color="000000"/>
                    <w:left w:val="single" w:sz="6" w:space="0" w:color="000000"/>
                    <w:bottom w:val="single" w:sz="6" w:space="0" w:color="000000"/>
                    <w:right w:val="single" w:sz="6" w:space="0" w:color="000000"/>
                  </w:tcBorders>
                </w:tcPr>
                <w:p w14:paraId="07624FD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19D292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6541367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11D2E63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 xml:space="preserve">99 0 </w:t>
                  </w:r>
                  <w:r w:rsidRPr="00FC000F">
                    <w:rPr>
                      <w:sz w:val="16"/>
                      <w:szCs w:val="16"/>
                    </w:rPr>
                    <w:cr/>
                    <w:t>0 00130</w:t>
                  </w:r>
                </w:p>
              </w:tc>
              <w:tc>
                <w:tcPr>
                  <w:tcW w:w="562" w:type="dxa"/>
                  <w:tcBorders>
                    <w:top w:val="single" w:sz="6" w:space="0" w:color="000000"/>
                    <w:left w:val="single" w:sz="6" w:space="0" w:color="000000"/>
                    <w:bottom w:val="single" w:sz="6" w:space="0" w:color="000000"/>
                    <w:right w:val="single" w:sz="6" w:space="0" w:color="000000"/>
                  </w:tcBorders>
                </w:tcPr>
                <w:p w14:paraId="62D5CEC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122</w:t>
                  </w:r>
                </w:p>
              </w:tc>
              <w:tc>
                <w:tcPr>
                  <w:tcW w:w="714" w:type="dxa"/>
                  <w:tcBorders>
                    <w:top w:val="single" w:sz="6" w:space="0" w:color="000000"/>
                    <w:left w:val="single" w:sz="6" w:space="0" w:color="000000"/>
                    <w:bottom w:val="single" w:sz="6" w:space="0" w:color="000000"/>
                    <w:right w:val="single" w:sz="6" w:space="0" w:color="000000"/>
                  </w:tcBorders>
                </w:tcPr>
                <w:p w14:paraId="3F6A6E2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1 976,9</w:t>
                  </w:r>
                </w:p>
              </w:tc>
              <w:tc>
                <w:tcPr>
                  <w:tcW w:w="708" w:type="dxa"/>
                  <w:tcBorders>
                    <w:top w:val="single" w:sz="6" w:space="0" w:color="000000"/>
                    <w:left w:val="single" w:sz="6" w:space="0" w:color="000000"/>
                    <w:bottom w:val="single" w:sz="6" w:space="0" w:color="000000"/>
                    <w:right w:val="single" w:sz="6" w:space="0" w:color="000000"/>
                  </w:tcBorders>
                </w:tcPr>
                <w:p w14:paraId="710FA68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07562C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9E998ED"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5C295AA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39887DB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44CD0E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1F79A9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22F371A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705C97E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129</w:t>
                  </w:r>
                </w:p>
              </w:tc>
              <w:tc>
                <w:tcPr>
                  <w:tcW w:w="714" w:type="dxa"/>
                  <w:tcBorders>
                    <w:top w:val="single" w:sz="6" w:space="0" w:color="000000"/>
                    <w:left w:val="single" w:sz="6" w:space="0" w:color="000000"/>
                    <w:bottom w:val="single" w:sz="6" w:space="0" w:color="000000"/>
                    <w:right w:val="single" w:sz="6" w:space="0" w:color="000000"/>
                  </w:tcBorders>
                </w:tcPr>
                <w:p w14:paraId="2B3BFFD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24 9</w:t>
                  </w:r>
                  <w:r w:rsidRPr="00FC000F">
                    <w:rPr>
                      <w:sz w:val="16"/>
                      <w:szCs w:val="16"/>
                    </w:rPr>
                    <w:cr/>
                    <w:t>0,2</w:t>
                  </w:r>
                </w:p>
              </w:tc>
              <w:tc>
                <w:tcPr>
                  <w:tcW w:w="708" w:type="dxa"/>
                  <w:tcBorders>
                    <w:top w:val="single" w:sz="6" w:space="0" w:color="000000"/>
                    <w:left w:val="single" w:sz="6" w:space="0" w:color="000000"/>
                    <w:bottom w:val="single" w:sz="6" w:space="0" w:color="000000"/>
                    <w:right w:val="single" w:sz="6" w:space="0" w:color="000000"/>
                  </w:tcBorders>
                </w:tcPr>
                <w:p w14:paraId="37D19D5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24 930,2</w:t>
                  </w:r>
                </w:p>
              </w:tc>
              <w:tc>
                <w:tcPr>
                  <w:tcW w:w="709" w:type="dxa"/>
                  <w:gridSpan w:val="3"/>
                  <w:tcBorders>
                    <w:top w:val="single" w:sz="6" w:space="0" w:color="000000"/>
                    <w:left w:val="single" w:sz="6" w:space="0" w:color="000000"/>
                    <w:bottom w:val="single" w:sz="6" w:space="0" w:color="000000"/>
                    <w:right w:val="single" w:sz="6" w:space="0" w:color="000000"/>
                  </w:tcBorders>
                </w:tcPr>
                <w:p w14:paraId="7F8CDC3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23 770,5</w:t>
                  </w:r>
                </w:p>
              </w:tc>
            </w:tr>
            <w:tr w:rsidR="00442198" w:rsidRPr="00FC000F" w14:paraId="2B87E0AB" w14:textId="77777777" w:rsidTr="00BC722C">
              <w:trPr>
                <w:trHeight w:val="717"/>
              </w:trPr>
              <w:tc>
                <w:tcPr>
                  <w:tcW w:w="1134" w:type="dxa"/>
                  <w:tcBorders>
                    <w:top w:val="single" w:sz="6" w:space="0" w:color="000000"/>
                    <w:left w:val="single" w:sz="6" w:space="0" w:color="000000"/>
                    <w:bottom w:val="single" w:sz="6" w:space="0" w:color="000000"/>
                    <w:right w:val="single" w:sz="6" w:space="0" w:color="000000"/>
                  </w:tcBorders>
                </w:tcPr>
                <w:p w14:paraId="719C9FA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w:t>
                  </w:r>
                  <w:r w:rsidRPr="00FC000F">
                    <w:rPr>
                      <w:sz w:val="16"/>
                      <w:szCs w:val="16"/>
                    </w:rPr>
                    <w:cr/>
                    <w:t xml:space="preserve">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20A6990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24A3C1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64F063A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752BA59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267CFE0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242A40C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11 383,4</w:t>
                  </w:r>
                </w:p>
              </w:tc>
              <w:tc>
                <w:tcPr>
                  <w:tcW w:w="708" w:type="dxa"/>
                  <w:tcBorders>
                    <w:top w:val="single" w:sz="6" w:space="0" w:color="000000"/>
                    <w:left w:val="single" w:sz="6" w:space="0" w:color="000000"/>
                    <w:bottom w:val="single" w:sz="6" w:space="0" w:color="000000"/>
                    <w:right w:val="single" w:sz="6" w:space="0" w:color="000000"/>
                  </w:tcBorders>
                </w:tcPr>
                <w:p w14:paraId="04035A1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6 408,4</w:t>
                  </w:r>
                </w:p>
              </w:tc>
              <w:tc>
                <w:tcPr>
                  <w:tcW w:w="709" w:type="dxa"/>
                  <w:gridSpan w:val="3"/>
                  <w:tcBorders>
                    <w:top w:val="single" w:sz="6" w:space="0" w:color="000000"/>
                    <w:left w:val="single" w:sz="6" w:space="0" w:color="000000"/>
                    <w:bottom w:val="single" w:sz="6" w:space="0" w:color="000000"/>
                    <w:right w:val="single" w:sz="6" w:space="0" w:color="000000"/>
                  </w:tcBorders>
                </w:tcPr>
                <w:p w14:paraId="0FA4421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945017B" w14:textId="77777777" w:rsidTr="00BC722C">
              <w:trPr>
                <w:trHeight w:val="974"/>
              </w:trPr>
              <w:tc>
                <w:tcPr>
                  <w:tcW w:w="1134" w:type="dxa"/>
                  <w:tcBorders>
                    <w:top w:val="single" w:sz="6" w:space="0" w:color="000000"/>
                    <w:left w:val="single" w:sz="6" w:space="0" w:color="000000"/>
                    <w:bottom w:val="single" w:sz="6" w:space="0" w:color="000000"/>
                    <w:right w:val="single" w:sz="6" w:space="0" w:color="000000"/>
                  </w:tcBorders>
                </w:tcPr>
                <w:p w14:paraId="16C2CD1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4A421A4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4F727D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78BFCA8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70C9871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w:t>
                  </w:r>
                  <w:r w:rsidRPr="00FC000F">
                    <w:rPr>
                      <w:sz w:val="16"/>
                      <w:szCs w:val="16"/>
                    </w:rPr>
                    <w:cr/>
                    <w:t>0 00 00130</w:t>
                  </w:r>
                </w:p>
              </w:tc>
              <w:tc>
                <w:tcPr>
                  <w:tcW w:w="562" w:type="dxa"/>
                  <w:tcBorders>
                    <w:top w:val="single" w:sz="6" w:space="0" w:color="000000"/>
                    <w:left w:val="single" w:sz="6" w:space="0" w:color="000000"/>
                    <w:bottom w:val="single" w:sz="6" w:space="0" w:color="000000"/>
                    <w:right w:val="single" w:sz="6" w:space="0" w:color="000000"/>
                  </w:tcBorders>
                </w:tcPr>
                <w:p w14:paraId="7E4F71E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48D1F6A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11 383,4</w:t>
                  </w:r>
                </w:p>
              </w:tc>
              <w:tc>
                <w:tcPr>
                  <w:tcW w:w="708" w:type="dxa"/>
                  <w:tcBorders>
                    <w:top w:val="single" w:sz="6" w:space="0" w:color="000000"/>
                    <w:left w:val="single" w:sz="6" w:space="0" w:color="000000"/>
                    <w:bottom w:val="single" w:sz="6" w:space="0" w:color="000000"/>
                    <w:right w:val="single" w:sz="6" w:space="0" w:color="000000"/>
                  </w:tcBorders>
                </w:tcPr>
                <w:p w14:paraId="39F013A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6 408,4</w:t>
                  </w:r>
                </w:p>
              </w:tc>
              <w:tc>
                <w:tcPr>
                  <w:tcW w:w="709" w:type="dxa"/>
                  <w:gridSpan w:val="3"/>
                  <w:tcBorders>
                    <w:top w:val="single" w:sz="6" w:space="0" w:color="000000"/>
                    <w:left w:val="single" w:sz="6" w:space="0" w:color="000000"/>
                    <w:bottom w:val="single" w:sz="6" w:space="0" w:color="000000"/>
                    <w:right w:val="single" w:sz="6" w:space="0" w:color="000000"/>
                  </w:tcBorders>
                </w:tcPr>
                <w:p w14:paraId="4A2E9CD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0803D1D"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6756D02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Закупка товаров, работ и услуг в сфере </w:t>
                  </w:r>
                  <w:r w:rsidRPr="00FC000F">
                    <w:rPr>
                      <w:sz w:val="16"/>
                      <w:szCs w:val="16"/>
                    </w:rPr>
                    <w:cr/>
                    <w:t>нформационно-коммуникационных технологий</w:t>
                  </w:r>
                </w:p>
              </w:tc>
              <w:tc>
                <w:tcPr>
                  <w:tcW w:w="696" w:type="dxa"/>
                  <w:tcBorders>
                    <w:top w:val="single" w:sz="6" w:space="0" w:color="000000"/>
                    <w:left w:val="single" w:sz="6" w:space="0" w:color="000000"/>
                    <w:bottom w:val="single" w:sz="6" w:space="0" w:color="000000"/>
                    <w:right w:val="single" w:sz="6" w:space="0" w:color="000000"/>
                  </w:tcBorders>
                </w:tcPr>
                <w:p w14:paraId="087C6DC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88BCCE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63F6A9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19E90C0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1C804FD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242</w:t>
                  </w:r>
                </w:p>
              </w:tc>
              <w:tc>
                <w:tcPr>
                  <w:tcW w:w="714" w:type="dxa"/>
                  <w:tcBorders>
                    <w:top w:val="single" w:sz="6" w:space="0" w:color="000000"/>
                    <w:left w:val="single" w:sz="6" w:space="0" w:color="000000"/>
                    <w:bottom w:val="single" w:sz="6" w:space="0" w:color="000000"/>
                    <w:right w:val="single" w:sz="6" w:space="0" w:color="000000"/>
                  </w:tcBorders>
                </w:tcPr>
                <w:p w14:paraId="01832A3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5 673,8</w:t>
                  </w:r>
                </w:p>
              </w:tc>
              <w:tc>
                <w:tcPr>
                  <w:tcW w:w="708" w:type="dxa"/>
                  <w:tcBorders>
                    <w:top w:val="single" w:sz="6" w:space="0" w:color="000000"/>
                    <w:left w:val="single" w:sz="6" w:space="0" w:color="000000"/>
                    <w:bottom w:val="single" w:sz="6" w:space="0" w:color="000000"/>
                    <w:right w:val="single" w:sz="6" w:space="0" w:color="000000"/>
                  </w:tcBorders>
                </w:tcPr>
                <w:p w14:paraId="1FF774A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2 673,8</w:t>
                  </w:r>
                </w:p>
              </w:tc>
              <w:tc>
                <w:tcPr>
                  <w:tcW w:w="709" w:type="dxa"/>
                  <w:gridSpan w:val="3"/>
                  <w:tcBorders>
                    <w:top w:val="single" w:sz="6" w:space="0" w:color="000000"/>
                    <w:left w:val="single" w:sz="6" w:space="0" w:color="000000"/>
                    <w:bottom w:val="single" w:sz="6" w:space="0" w:color="000000"/>
                    <w:right w:val="single" w:sz="6" w:space="0" w:color="000000"/>
                  </w:tcBorders>
                </w:tcPr>
                <w:p w14:paraId="7342B0A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5461F6D"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32B5718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75D21D4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8B99AE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2377C09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44236D2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1E1FD31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45F1728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5 709,6</w:t>
                  </w:r>
                </w:p>
              </w:tc>
              <w:tc>
                <w:tcPr>
                  <w:tcW w:w="708" w:type="dxa"/>
                  <w:tcBorders>
                    <w:top w:val="single" w:sz="6" w:space="0" w:color="000000"/>
                    <w:left w:val="single" w:sz="6" w:space="0" w:color="000000"/>
                    <w:bottom w:val="single" w:sz="6" w:space="0" w:color="000000"/>
                    <w:right w:val="single" w:sz="6" w:space="0" w:color="000000"/>
                  </w:tcBorders>
                </w:tcPr>
                <w:p w14:paraId="5AC414E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3 734,6</w:t>
                  </w:r>
                </w:p>
              </w:tc>
              <w:tc>
                <w:tcPr>
                  <w:tcW w:w="709" w:type="dxa"/>
                  <w:gridSpan w:val="3"/>
                  <w:tcBorders>
                    <w:top w:val="single" w:sz="6" w:space="0" w:color="000000"/>
                    <w:left w:val="single" w:sz="6" w:space="0" w:color="000000"/>
                    <w:bottom w:val="single" w:sz="6" w:space="0" w:color="000000"/>
                    <w:right w:val="single" w:sz="6" w:space="0" w:color="000000"/>
                  </w:tcBorders>
                </w:tcPr>
                <w:p w14:paraId="2F6232D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2648836" w14:textId="77777777" w:rsidTr="00BC722C">
              <w:trPr>
                <w:trHeight w:val="641"/>
              </w:trPr>
              <w:tc>
                <w:tcPr>
                  <w:tcW w:w="1134" w:type="dxa"/>
                  <w:tcBorders>
                    <w:top w:val="single" w:sz="6" w:space="0" w:color="000000"/>
                    <w:left w:val="single" w:sz="6" w:space="0" w:color="000000"/>
                    <w:bottom w:val="single" w:sz="6" w:space="0" w:color="000000"/>
                    <w:right w:val="single" w:sz="6" w:space="0" w:color="000000"/>
                  </w:tcBorders>
                </w:tcPr>
                <w:p w14:paraId="4E307BF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Социальное обеспечение и иные выплаты </w:t>
                  </w:r>
                  <w:r w:rsidRPr="00FC000F">
                    <w:rPr>
                      <w:sz w:val="16"/>
                      <w:szCs w:val="16"/>
                    </w:rPr>
                    <w:lastRenderedPageBreak/>
                    <w:t>населению</w:t>
                  </w:r>
                </w:p>
              </w:tc>
              <w:tc>
                <w:tcPr>
                  <w:tcW w:w="696" w:type="dxa"/>
                  <w:tcBorders>
                    <w:top w:val="single" w:sz="6" w:space="0" w:color="000000"/>
                    <w:left w:val="single" w:sz="6" w:space="0" w:color="000000"/>
                    <w:bottom w:val="single" w:sz="6" w:space="0" w:color="000000"/>
                    <w:right w:val="single" w:sz="6" w:space="0" w:color="000000"/>
                  </w:tcBorders>
                </w:tcPr>
                <w:p w14:paraId="351013F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44D99EE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6BB2C18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43B7A3F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771B57F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300</w:t>
                  </w:r>
                </w:p>
              </w:tc>
              <w:tc>
                <w:tcPr>
                  <w:tcW w:w="714" w:type="dxa"/>
                  <w:tcBorders>
                    <w:top w:val="single" w:sz="6" w:space="0" w:color="000000"/>
                    <w:left w:val="single" w:sz="6" w:space="0" w:color="000000"/>
                    <w:bottom w:val="single" w:sz="6" w:space="0" w:color="000000"/>
                    <w:right w:val="single" w:sz="6" w:space="0" w:color="000000"/>
                  </w:tcBorders>
                </w:tcPr>
                <w:p w14:paraId="6F0A488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w:t>
                  </w:r>
                </w:p>
              </w:tc>
              <w:tc>
                <w:tcPr>
                  <w:tcW w:w="708" w:type="dxa"/>
                  <w:tcBorders>
                    <w:top w:val="single" w:sz="6" w:space="0" w:color="000000"/>
                    <w:left w:val="single" w:sz="6" w:space="0" w:color="000000"/>
                    <w:bottom w:val="single" w:sz="6" w:space="0" w:color="000000"/>
                    <w:right w:val="single" w:sz="6" w:space="0" w:color="000000"/>
                  </w:tcBorders>
                </w:tcPr>
                <w:p w14:paraId="788DBDC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70B59D6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F202E32" w14:textId="77777777" w:rsidTr="00BC722C">
              <w:trPr>
                <w:trHeight w:val="641"/>
              </w:trPr>
              <w:tc>
                <w:tcPr>
                  <w:tcW w:w="1134" w:type="dxa"/>
                  <w:tcBorders>
                    <w:top w:val="single" w:sz="6" w:space="0" w:color="000000"/>
                    <w:left w:val="single" w:sz="6" w:space="0" w:color="000000"/>
                    <w:bottom w:val="single" w:sz="6" w:space="0" w:color="000000"/>
                    <w:right w:val="single" w:sz="6" w:space="0" w:color="000000"/>
                  </w:tcBorders>
                </w:tcPr>
                <w:p w14:paraId="65CA229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Социальные выплаты гражданам, кроме публичных нормативных социальных выплат</w:t>
                  </w:r>
                </w:p>
              </w:tc>
              <w:tc>
                <w:tcPr>
                  <w:tcW w:w="696" w:type="dxa"/>
                  <w:tcBorders>
                    <w:top w:val="single" w:sz="6" w:space="0" w:color="000000"/>
                    <w:left w:val="single" w:sz="6" w:space="0" w:color="000000"/>
                    <w:bottom w:val="single" w:sz="6" w:space="0" w:color="000000"/>
                    <w:right w:val="single" w:sz="6" w:space="0" w:color="000000"/>
                  </w:tcBorders>
                </w:tcPr>
                <w:p w14:paraId="169E8DD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BB479C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35B086C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502E948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2605910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320</w:t>
                  </w:r>
                </w:p>
              </w:tc>
              <w:tc>
                <w:tcPr>
                  <w:tcW w:w="714" w:type="dxa"/>
                  <w:tcBorders>
                    <w:top w:val="single" w:sz="6" w:space="0" w:color="000000"/>
                    <w:left w:val="single" w:sz="6" w:space="0" w:color="000000"/>
                    <w:bottom w:val="single" w:sz="6" w:space="0" w:color="000000"/>
                    <w:right w:val="single" w:sz="6" w:space="0" w:color="000000"/>
                  </w:tcBorders>
                </w:tcPr>
                <w:p w14:paraId="3E9AA9E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w:t>
                  </w:r>
                </w:p>
              </w:tc>
              <w:tc>
                <w:tcPr>
                  <w:tcW w:w="708" w:type="dxa"/>
                  <w:tcBorders>
                    <w:top w:val="single" w:sz="6" w:space="0" w:color="000000"/>
                    <w:left w:val="single" w:sz="6" w:space="0" w:color="000000"/>
                    <w:bottom w:val="single" w:sz="6" w:space="0" w:color="000000"/>
                    <w:right w:val="single" w:sz="6" w:space="0" w:color="000000"/>
                  </w:tcBorders>
                </w:tcPr>
                <w:p w14:paraId="4E74679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2B61A6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2461654"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10991E4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Пособия, компенсации и иные социальные выплаты гражданам, кроме публичных нормативных обязательств</w:t>
                  </w:r>
                </w:p>
              </w:tc>
              <w:tc>
                <w:tcPr>
                  <w:tcW w:w="696" w:type="dxa"/>
                  <w:tcBorders>
                    <w:top w:val="single" w:sz="6" w:space="0" w:color="000000"/>
                    <w:left w:val="single" w:sz="6" w:space="0" w:color="000000"/>
                    <w:bottom w:val="single" w:sz="6" w:space="0" w:color="000000"/>
                    <w:right w:val="single" w:sz="6" w:space="0" w:color="000000"/>
                  </w:tcBorders>
                </w:tcPr>
                <w:p w14:paraId="5D2AD1F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EC60AE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E9E459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38E1B39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45B35EA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321</w:t>
                  </w:r>
                </w:p>
              </w:tc>
              <w:tc>
                <w:tcPr>
                  <w:tcW w:w="714" w:type="dxa"/>
                  <w:tcBorders>
                    <w:top w:val="single" w:sz="6" w:space="0" w:color="000000"/>
                    <w:left w:val="single" w:sz="6" w:space="0" w:color="000000"/>
                    <w:bottom w:val="single" w:sz="6" w:space="0" w:color="000000"/>
                    <w:right w:val="single" w:sz="6" w:space="0" w:color="000000"/>
                  </w:tcBorders>
                </w:tcPr>
                <w:p w14:paraId="0D4217D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w:t>
                  </w:r>
                </w:p>
              </w:tc>
              <w:tc>
                <w:tcPr>
                  <w:tcW w:w="708" w:type="dxa"/>
                  <w:tcBorders>
                    <w:top w:val="single" w:sz="6" w:space="0" w:color="000000"/>
                    <w:left w:val="single" w:sz="6" w:space="0" w:color="000000"/>
                    <w:bottom w:val="single" w:sz="6" w:space="0" w:color="000000"/>
                    <w:right w:val="single" w:sz="6" w:space="0" w:color="000000"/>
                  </w:tcBorders>
                </w:tcPr>
                <w:p w14:paraId="3B9A36C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635352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09DB00A"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35D36E9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бюджетные ассигнования</w:t>
                  </w:r>
                </w:p>
              </w:tc>
              <w:tc>
                <w:tcPr>
                  <w:tcW w:w="696" w:type="dxa"/>
                  <w:tcBorders>
                    <w:top w:val="single" w:sz="6" w:space="0" w:color="000000"/>
                    <w:left w:val="single" w:sz="6" w:space="0" w:color="000000"/>
                    <w:bottom w:val="single" w:sz="6" w:space="0" w:color="000000"/>
                    <w:right w:val="single" w:sz="6" w:space="0" w:color="000000"/>
                  </w:tcBorders>
                </w:tcPr>
                <w:p w14:paraId="0B460A5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9079EF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46B6BF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381A8A1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6D30BBF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800</w:t>
                  </w:r>
                </w:p>
              </w:tc>
              <w:tc>
                <w:tcPr>
                  <w:tcW w:w="714" w:type="dxa"/>
                  <w:tcBorders>
                    <w:top w:val="single" w:sz="6" w:space="0" w:color="000000"/>
                    <w:left w:val="single" w:sz="6" w:space="0" w:color="000000"/>
                    <w:bottom w:val="single" w:sz="6" w:space="0" w:color="000000"/>
                    <w:right w:val="single" w:sz="6" w:space="0" w:color="000000"/>
                  </w:tcBorders>
                </w:tcPr>
                <w:p w14:paraId="01A7FF9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18,2</w:t>
                  </w:r>
                </w:p>
              </w:tc>
              <w:tc>
                <w:tcPr>
                  <w:tcW w:w="708" w:type="dxa"/>
                  <w:tcBorders>
                    <w:top w:val="single" w:sz="6" w:space="0" w:color="000000"/>
                    <w:left w:val="single" w:sz="6" w:space="0" w:color="000000"/>
                    <w:bottom w:val="single" w:sz="6" w:space="0" w:color="000000"/>
                    <w:right w:val="single" w:sz="6" w:space="0" w:color="000000"/>
                  </w:tcBorders>
                </w:tcPr>
                <w:p w14:paraId="250556A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58D9A50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A2BBFB6"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2C77365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Уплата налогов, сборов и иных платежей</w:t>
                  </w:r>
                </w:p>
              </w:tc>
              <w:tc>
                <w:tcPr>
                  <w:tcW w:w="696" w:type="dxa"/>
                  <w:tcBorders>
                    <w:top w:val="single" w:sz="6" w:space="0" w:color="000000"/>
                    <w:left w:val="single" w:sz="6" w:space="0" w:color="000000"/>
                    <w:bottom w:val="single" w:sz="6" w:space="0" w:color="000000"/>
                    <w:right w:val="single" w:sz="6" w:space="0" w:color="000000"/>
                  </w:tcBorders>
                </w:tcPr>
                <w:p w14:paraId="746D799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6DF17C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79F4F6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15B6322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09AE04A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850</w:t>
                  </w:r>
                </w:p>
              </w:tc>
              <w:tc>
                <w:tcPr>
                  <w:tcW w:w="714" w:type="dxa"/>
                  <w:tcBorders>
                    <w:top w:val="single" w:sz="6" w:space="0" w:color="000000"/>
                    <w:left w:val="single" w:sz="6" w:space="0" w:color="000000"/>
                    <w:bottom w:val="single" w:sz="6" w:space="0" w:color="000000"/>
                    <w:right w:val="single" w:sz="6" w:space="0" w:color="000000"/>
                  </w:tcBorders>
                </w:tcPr>
                <w:p w14:paraId="73F5BE1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18,2</w:t>
                  </w:r>
                </w:p>
              </w:tc>
              <w:tc>
                <w:tcPr>
                  <w:tcW w:w="708" w:type="dxa"/>
                  <w:tcBorders>
                    <w:top w:val="single" w:sz="6" w:space="0" w:color="000000"/>
                    <w:left w:val="single" w:sz="6" w:space="0" w:color="000000"/>
                    <w:bottom w:val="single" w:sz="6" w:space="0" w:color="000000"/>
                    <w:right w:val="single" w:sz="6" w:space="0" w:color="000000"/>
                  </w:tcBorders>
                </w:tcPr>
                <w:p w14:paraId="3589FAA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962B0F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550DFA8"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6B6663A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Уплата налога на имущество организаций и земельного налога</w:t>
                  </w:r>
                </w:p>
              </w:tc>
              <w:tc>
                <w:tcPr>
                  <w:tcW w:w="696" w:type="dxa"/>
                  <w:tcBorders>
                    <w:top w:val="single" w:sz="6" w:space="0" w:color="000000"/>
                    <w:left w:val="single" w:sz="6" w:space="0" w:color="000000"/>
                    <w:bottom w:val="single" w:sz="6" w:space="0" w:color="000000"/>
                    <w:right w:val="single" w:sz="6" w:space="0" w:color="000000"/>
                  </w:tcBorders>
                </w:tcPr>
                <w:p w14:paraId="520938B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6D259F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ED13DA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0C36237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13FBDEE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851</w:t>
                  </w:r>
                </w:p>
              </w:tc>
              <w:tc>
                <w:tcPr>
                  <w:tcW w:w="714" w:type="dxa"/>
                  <w:tcBorders>
                    <w:top w:val="single" w:sz="6" w:space="0" w:color="000000"/>
                    <w:left w:val="single" w:sz="6" w:space="0" w:color="000000"/>
                    <w:bottom w:val="single" w:sz="6" w:space="0" w:color="000000"/>
                    <w:right w:val="single" w:sz="6" w:space="0" w:color="000000"/>
                  </w:tcBorders>
                </w:tcPr>
                <w:p w14:paraId="40A4219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w:t>
                  </w:r>
                </w:p>
              </w:tc>
              <w:tc>
                <w:tcPr>
                  <w:tcW w:w="708" w:type="dxa"/>
                  <w:tcBorders>
                    <w:top w:val="single" w:sz="6" w:space="0" w:color="000000"/>
                    <w:left w:val="single" w:sz="6" w:space="0" w:color="000000"/>
                    <w:bottom w:val="single" w:sz="6" w:space="0" w:color="000000"/>
                    <w:right w:val="single" w:sz="6" w:space="0" w:color="000000"/>
                  </w:tcBorders>
                </w:tcPr>
                <w:p w14:paraId="73AA2CA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27FA10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2541E24"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1AA11BA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Уплата прочих налогов, сборов</w:t>
                  </w:r>
                </w:p>
              </w:tc>
              <w:tc>
                <w:tcPr>
                  <w:tcW w:w="696" w:type="dxa"/>
                  <w:tcBorders>
                    <w:top w:val="single" w:sz="6" w:space="0" w:color="000000"/>
                    <w:left w:val="single" w:sz="6" w:space="0" w:color="000000"/>
                    <w:bottom w:val="single" w:sz="6" w:space="0" w:color="000000"/>
                    <w:right w:val="single" w:sz="6" w:space="0" w:color="000000"/>
                  </w:tcBorders>
                </w:tcPr>
                <w:p w14:paraId="31ADC30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21FF80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4F7BE50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5F0D794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22F2AD2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852</w:t>
                  </w:r>
                </w:p>
              </w:tc>
              <w:tc>
                <w:tcPr>
                  <w:tcW w:w="714" w:type="dxa"/>
                  <w:tcBorders>
                    <w:top w:val="single" w:sz="6" w:space="0" w:color="000000"/>
                    <w:left w:val="single" w:sz="6" w:space="0" w:color="000000"/>
                    <w:bottom w:val="single" w:sz="6" w:space="0" w:color="000000"/>
                    <w:right w:val="single" w:sz="6" w:space="0" w:color="000000"/>
                  </w:tcBorders>
                </w:tcPr>
                <w:p w14:paraId="52E97D8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14,7</w:t>
                  </w:r>
                </w:p>
              </w:tc>
              <w:tc>
                <w:tcPr>
                  <w:tcW w:w="708" w:type="dxa"/>
                  <w:tcBorders>
                    <w:top w:val="single" w:sz="6" w:space="0" w:color="000000"/>
                    <w:left w:val="single" w:sz="6" w:space="0" w:color="000000"/>
                    <w:bottom w:val="single" w:sz="6" w:space="0" w:color="000000"/>
                    <w:right w:val="single" w:sz="6" w:space="0" w:color="000000"/>
                  </w:tcBorders>
                </w:tcPr>
                <w:p w14:paraId="628134A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11CEB72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465C975" w14:textId="77777777" w:rsidTr="00BC722C">
              <w:trPr>
                <w:trHeight w:val="2208"/>
              </w:trPr>
              <w:tc>
                <w:tcPr>
                  <w:tcW w:w="1134" w:type="dxa"/>
                  <w:tcBorders>
                    <w:top w:val="single" w:sz="6" w:space="0" w:color="000000"/>
                    <w:left w:val="single" w:sz="6" w:space="0" w:color="000000"/>
                    <w:bottom w:val="single" w:sz="6" w:space="0" w:color="000000"/>
                    <w:right w:val="single" w:sz="6" w:space="0" w:color="000000"/>
                  </w:tcBorders>
                </w:tcPr>
                <w:p w14:paraId="30152AE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Осуществление государственных полномочий Республики Коми, предусмотренных пунктами 11 и 12 статьи 1 Закона Республики Коми "О наделении органов местного самоуправления в Республике Коми отдельными </w:t>
                  </w:r>
                  <w:r w:rsidRPr="00FC000F">
                    <w:rPr>
                      <w:sz w:val="16"/>
                      <w:szCs w:val="16"/>
                    </w:rPr>
                    <w:lastRenderedPageBreak/>
                    <w:t>государственными полномочиями Республики Коми"</w:t>
                  </w:r>
                </w:p>
              </w:tc>
              <w:tc>
                <w:tcPr>
                  <w:tcW w:w="696" w:type="dxa"/>
                  <w:tcBorders>
                    <w:top w:val="single" w:sz="6" w:space="0" w:color="000000"/>
                    <w:left w:val="single" w:sz="6" w:space="0" w:color="000000"/>
                    <w:bottom w:val="single" w:sz="6" w:space="0" w:color="000000"/>
                    <w:right w:val="single" w:sz="6" w:space="0" w:color="000000"/>
                  </w:tcBorders>
                </w:tcPr>
                <w:p w14:paraId="371C12B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4B061FA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44F89C6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10954D1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99 0 00 73050</w:t>
                  </w:r>
                </w:p>
              </w:tc>
              <w:tc>
                <w:tcPr>
                  <w:tcW w:w="562" w:type="dxa"/>
                  <w:tcBorders>
                    <w:top w:val="single" w:sz="6" w:space="0" w:color="000000"/>
                    <w:left w:val="single" w:sz="6" w:space="0" w:color="000000"/>
                    <w:bottom w:val="single" w:sz="6" w:space="0" w:color="000000"/>
                    <w:right w:val="single" w:sz="6" w:space="0" w:color="000000"/>
                  </w:tcBorders>
                </w:tcPr>
                <w:p w14:paraId="4ABA9F1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74759F8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3 647,6</w:t>
                  </w:r>
                </w:p>
              </w:tc>
              <w:tc>
                <w:tcPr>
                  <w:tcW w:w="708" w:type="dxa"/>
                  <w:tcBorders>
                    <w:top w:val="single" w:sz="6" w:space="0" w:color="000000"/>
                    <w:left w:val="single" w:sz="6" w:space="0" w:color="000000"/>
                    <w:bottom w:val="single" w:sz="6" w:space="0" w:color="000000"/>
                    <w:right w:val="single" w:sz="6" w:space="0" w:color="000000"/>
                  </w:tcBorders>
                </w:tcPr>
                <w:p w14:paraId="5F76C38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3 647,7</w:t>
                  </w:r>
                </w:p>
              </w:tc>
              <w:tc>
                <w:tcPr>
                  <w:tcW w:w="709" w:type="dxa"/>
                  <w:gridSpan w:val="3"/>
                  <w:tcBorders>
                    <w:top w:val="single" w:sz="6" w:space="0" w:color="000000"/>
                    <w:left w:val="single" w:sz="6" w:space="0" w:color="000000"/>
                    <w:bottom w:val="single" w:sz="6" w:space="0" w:color="000000"/>
                    <w:right w:val="single" w:sz="6" w:space="0" w:color="000000"/>
                  </w:tcBorders>
                </w:tcPr>
                <w:p w14:paraId="6A38140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3 647,7</w:t>
                  </w:r>
                </w:p>
              </w:tc>
            </w:tr>
            <w:tr w:rsidR="00442198" w:rsidRPr="00FC000F" w14:paraId="005FD313" w14:textId="77777777" w:rsidTr="00BC722C">
              <w:trPr>
                <w:trHeight w:val="1920"/>
              </w:trPr>
              <w:tc>
                <w:tcPr>
                  <w:tcW w:w="1134" w:type="dxa"/>
                  <w:tcBorders>
                    <w:top w:val="single" w:sz="6" w:space="0" w:color="000000"/>
                    <w:left w:val="single" w:sz="6" w:space="0" w:color="000000"/>
                    <w:bottom w:val="single" w:sz="6" w:space="0" w:color="000000"/>
                    <w:right w:val="single" w:sz="6" w:space="0" w:color="000000"/>
                  </w:tcBorders>
                </w:tcPr>
                <w:p w14:paraId="4FEE50B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6" w:type="dxa"/>
                  <w:tcBorders>
                    <w:top w:val="single" w:sz="6" w:space="0" w:color="000000"/>
                    <w:left w:val="single" w:sz="6" w:space="0" w:color="000000"/>
                    <w:bottom w:val="single" w:sz="6" w:space="0" w:color="000000"/>
                    <w:right w:val="single" w:sz="6" w:space="0" w:color="000000"/>
                  </w:tcBorders>
                </w:tcPr>
                <w:p w14:paraId="049B53B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5E6BDF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013631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52CD041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99 0 00 73050</w:t>
                  </w:r>
                </w:p>
              </w:tc>
              <w:tc>
                <w:tcPr>
                  <w:tcW w:w="562" w:type="dxa"/>
                  <w:tcBorders>
                    <w:top w:val="single" w:sz="6" w:space="0" w:color="000000"/>
                    <w:left w:val="single" w:sz="6" w:space="0" w:color="000000"/>
                    <w:bottom w:val="single" w:sz="6" w:space="0" w:color="000000"/>
                    <w:right w:val="single" w:sz="6" w:space="0" w:color="000000"/>
                  </w:tcBorders>
                </w:tcPr>
                <w:p w14:paraId="1E2353B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714" w:type="dxa"/>
                  <w:tcBorders>
                    <w:top w:val="single" w:sz="6" w:space="0" w:color="000000"/>
                    <w:left w:val="single" w:sz="6" w:space="0" w:color="000000"/>
                    <w:bottom w:val="single" w:sz="6" w:space="0" w:color="000000"/>
                    <w:right w:val="single" w:sz="6" w:space="0" w:color="000000"/>
                  </w:tcBorders>
                </w:tcPr>
                <w:p w14:paraId="4C4FF13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3 503,6</w:t>
                  </w:r>
                </w:p>
              </w:tc>
              <w:tc>
                <w:tcPr>
                  <w:tcW w:w="708" w:type="dxa"/>
                  <w:tcBorders>
                    <w:top w:val="single" w:sz="6" w:space="0" w:color="000000"/>
                    <w:left w:val="single" w:sz="6" w:space="0" w:color="000000"/>
                    <w:bottom w:val="single" w:sz="6" w:space="0" w:color="000000"/>
                    <w:right w:val="single" w:sz="6" w:space="0" w:color="000000"/>
                  </w:tcBorders>
                </w:tcPr>
                <w:p w14:paraId="31E4D0D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3 587,7</w:t>
                  </w:r>
                </w:p>
              </w:tc>
              <w:tc>
                <w:tcPr>
                  <w:tcW w:w="709" w:type="dxa"/>
                  <w:gridSpan w:val="3"/>
                  <w:tcBorders>
                    <w:top w:val="single" w:sz="6" w:space="0" w:color="000000"/>
                    <w:left w:val="single" w:sz="6" w:space="0" w:color="000000"/>
                    <w:bottom w:val="single" w:sz="6" w:space="0" w:color="000000"/>
                    <w:right w:val="single" w:sz="6" w:space="0" w:color="000000"/>
                  </w:tcBorders>
                </w:tcPr>
                <w:p w14:paraId="322CEBD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3 587,7</w:t>
                  </w:r>
                </w:p>
              </w:tc>
            </w:tr>
            <w:tr w:rsidR="00442198" w:rsidRPr="00FC000F" w14:paraId="4BDC4CC2" w14:textId="77777777" w:rsidTr="00BC722C">
              <w:trPr>
                <w:trHeight w:val="641"/>
              </w:trPr>
              <w:tc>
                <w:tcPr>
                  <w:tcW w:w="1134" w:type="dxa"/>
                  <w:tcBorders>
                    <w:top w:val="single" w:sz="6" w:space="0" w:color="000000"/>
                    <w:left w:val="single" w:sz="6" w:space="0" w:color="000000"/>
                    <w:bottom w:val="single" w:sz="6" w:space="0" w:color="000000"/>
                    <w:right w:val="single" w:sz="6" w:space="0" w:color="000000"/>
                  </w:tcBorders>
                </w:tcPr>
                <w:p w14:paraId="7731361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35F45D4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AAA737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781D32F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1338FC2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99 0 00 73050</w:t>
                  </w:r>
                </w:p>
              </w:tc>
              <w:tc>
                <w:tcPr>
                  <w:tcW w:w="562" w:type="dxa"/>
                  <w:tcBorders>
                    <w:top w:val="single" w:sz="6" w:space="0" w:color="000000"/>
                    <w:left w:val="single" w:sz="6" w:space="0" w:color="000000"/>
                    <w:bottom w:val="single" w:sz="6" w:space="0" w:color="000000"/>
                    <w:right w:val="single" w:sz="6" w:space="0" w:color="000000"/>
                  </w:tcBorders>
                </w:tcPr>
                <w:p w14:paraId="0C2F517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120</w:t>
                  </w:r>
                </w:p>
              </w:tc>
              <w:tc>
                <w:tcPr>
                  <w:tcW w:w="714" w:type="dxa"/>
                  <w:tcBorders>
                    <w:top w:val="single" w:sz="6" w:space="0" w:color="000000"/>
                    <w:left w:val="single" w:sz="6" w:space="0" w:color="000000"/>
                    <w:bottom w:val="single" w:sz="6" w:space="0" w:color="000000"/>
                    <w:right w:val="single" w:sz="6" w:space="0" w:color="000000"/>
                  </w:tcBorders>
                </w:tcPr>
                <w:p w14:paraId="0E54490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3 503,6</w:t>
                  </w:r>
                </w:p>
              </w:tc>
              <w:tc>
                <w:tcPr>
                  <w:tcW w:w="708" w:type="dxa"/>
                  <w:tcBorders>
                    <w:top w:val="single" w:sz="6" w:space="0" w:color="000000"/>
                    <w:left w:val="single" w:sz="6" w:space="0" w:color="000000"/>
                    <w:bottom w:val="single" w:sz="6" w:space="0" w:color="000000"/>
                    <w:right w:val="single" w:sz="6" w:space="0" w:color="000000"/>
                  </w:tcBorders>
                </w:tcPr>
                <w:p w14:paraId="52813C8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3 587,7</w:t>
                  </w:r>
                </w:p>
              </w:tc>
              <w:tc>
                <w:tcPr>
                  <w:tcW w:w="709" w:type="dxa"/>
                  <w:gridSpan w:val="3"/>
                  <w:tcBorders>
                    <w:top w:val="single" w:sz="6" w:space="0" w:color="000000"/>
                    <w:left w:val="single" w:sz="6" w:space="0" w:color="000000"/>
                    <w:bottom w:val="single" w:sz="6" w:space="0" w:color="000000"/>
                    <w:right w:val="single" w:sz="6" w:space="0" w:color="000000"/>
                  </w:tcBorders>
                </w:tcPr>
                <w:p w14:paraId="42FBAB0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3 587</w:t>
                  </w:r>
                  <w:r w:rsidRPr="00FC000F">
                    <w:rPr>
                      <w:sz w:val="16"/>
                      <w:szCs w:val="16"/>
                    </w:rPr>
                    <w:cr/>
                    <w:t>7</w:t>
                  </w:r>
                </w:p>
              </w:tc>
            </w:tr>
            <w:tr w:rsidR="00442198" w:rsidRPr="00FC000F" w14:paraId="385DD6E6"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5D7990E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Фонд оплаты труда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1BB9EE3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6F4F2E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3E17348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1B45EF4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99 0 00 73050</w:t>
                  </w:r>
                </w:p>
              </w:tc>
              <w:tc>
                <w:tcPr>
                  <w:tcW w:w="562" w:type="dxa"/>
                  <w:tcBorders>
                    <w:top w:val="single" w:sz="6" w:space="0" w:color="000000"/>
                    <w:left w:val="single" w:sz="6" w:space="0" w:color="000000"/>
                    <w:bottom w:val="single" w:sz="6" w:space="0" w:color="000000"/>
                    <w:right w:val="single" w:sz="6" w:space="0" w:color="000000"/>
                  </w:tcBorders>
                </w:tcPr>
                <w:p w14:paraId="64F8B23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121</w:t>
                  </w:r>
                </w:p>
              </w:tc>
              <w:tc>
                <w:tcPr>
                  <w:tcW w:w="714" w:type="dxa"/>
                  <w:tcBorders>
                    <w:top w:val="single" w:sz="6" w:space="0" w:color="000000"/>
                    <w:left w:val="single" w:sz="6" w:space="0" w:color="000000"/>
                    <w:bottom w:val="single" w:sz="6" w:space="0" w:color="000000"/>
                    <w:right w:val="single" w:sz="6" w:space="0" w:color="000000"/>
                  </w:tcBorders>
                </w:tcPr>
                <w:p w14:paraId="33DA79E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2 633,0</w:t>
                  </w:r>
                </w:p>
              </w:tc>
              <w:tc>
                <w:tcPr>
                  <w:tcW w:w="708" w:type="dxa"/>
                  <w:tcBorders>
                    <w:top w:val="single" w:sz="6" w:space="0" w:color="000000"/>
                    <w:left w:val="single" w:sz="6" w:space="0" w:color="000000"/>
                    <w:bottom w:val="single" w:sz="6" w:space="0" w:color="000000"/>
                    <w:right w:val="single" w:sz="6" w:space="0" w:color="000000"/>
                  </w:tcBorders>
                </w:tcPr>
                <w:p w14:paraId="5F84093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2 717,1</w:t>
                  </w:r>
                </w:p>
              </w:tc>
              <w:tc>
                <w:tcPr>
                  <w:tcW w:w="709" w:type="dxa"/>
                  <w:gridSpan w:val="3"/>
                  <w:tcBorders>
                    <w:top w:val="single" w:sz="6" w:space="0" w:color="000000"/>
                    <w:left w:val="single" w:sz="6" w:space="0" w:color="000000"/>
                    <w:bottom w:val="single" w:sz="6" w:space="0" w:color="000000"/>
                    <w:right w:val="single" w:sz="6" w:space="0" w:color="000000"/>
                  </w:tcBorders>
                </w:tcPr>
                <w:p w14:paraId="6762121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2 717,1</w:t>
                  </w:r>
                </w:p>
              </w:tc>
            </w:tr>
            <w:tr w:rsidR="00442198" w:rsidRPr="00FC000F" w14:paraId="4360D236"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030A12C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выплаты персоналу государственных (муниципальных) органов, за исключением фонда оплаты труда</w:t>
                  </w:r>
                </w:p>
              </w:tc>
              <w:tc>
                <w:tcPr>
                  <w:tcW w:w="696" w:type="dxa"/>
                  <w:tcBorders>
                    <w:top w:val="single" w:sz="6" w:space="0" w:color="000000"/>
                    <w:left w:val="single" w:sz="6" w:space="0" w:color="000000"/>
                    <w:bottom w:val="single" w:sz="6" w:space="0" w:color="000000"/>
                    <w:right w:val="single" w:sz="6" w:space="0" w:color="000000"/>
                  </w:tcBorders>
                </w:tcPr>
                <w:p w14:paraId="347EC18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DD3D14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420FA0B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6C94D70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99 0 00 73050</w:t>
                  </w:r>
                </w:p>
              </w:tc>
              <w:tc>
                <w:tcPr>
                  <w:tcW w:w="562" w:type="dxa"/>
                  <w:tcBorders>
                    <w:top w:val="single" w:sz="6" w:space="0" w:color="000000"/>
                    <w:left w:val="single" w:sz="6" w:space="0" w:color="000000"/>
                    <w:bottom w:val="single" w:sz="6" w:space="0" w:color="000000"/>
                    <w:right w:val="single" w:sz="6" w:space="0" w:color="000000"/>
                  </w:tcBorders>
                </w:tcPr>
                <w:p w14:paraId="250B20B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122</w:t>
                  </w:r>
                </w:p>
              </w:tc>
              <w:tc>
                <w:tcPr>
                  <w:tcW w:w="714" w:type="dxa"/>
                  <w:tcBorders>
                    <w:top w:val="single" w:sz="6" w:space="0" w:color="000000"/>
                    <w:left w:val="single" w:sz="6" w:space="0" w:color="000000"/>
                    <w:bottom w:val="single" w:sz="6" w:space="0" w:color="000000"/>
                    <w:right w:val="single" w:sz="6" w:space="0" w:color="000000"/>
                  </w:tcBorders>
                </w:tcPr>
                <w:p w14:paraId="36F38E7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8" w:type="dxa"/>
                  <w:tcBorders>
                    <w:top w:val="single" w:sz="6" w:space="0" w:color="000000"/>
                    <w:left w:val="single" w:sz="6" w:space="0" w:color="000000"/>
                    <w:bottom w:val="single" w:sz="6" w:space="0" w:color="000000"/>
                    <w:right w:val="single" w:sz="6" w:space="0" w:color="000000"/>
                  </w:tcBorders>
                </w:tcPr>
                <w:p w14:paraId="38AD074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9" w:type="dxa"/>
                  <w:gridSpan w:val="3"/>
                  <w:tcBorders>
                    <w:top w:val="single" w:sz="6" w:space="0" w:color="000000"/>
                    <w:left w:val="single" w:sz="6" w:space="0" w:color="000000"/>
                    <w:bottom w:val="single" w:sz="6" w:space="0" w:color="000000"/>
                    <w:right w:val="single" w:sz="6" w:space="0" w:color="000000"/>
                  </w:tcBorders>
                </w:tcPr>
                <w:p w14:paraId="60FC1FE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r>
            <w:tr w:rsidR="00442198" w:rsidRPr="00FC000F" w14:paraId="53F3AC91"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746D2DA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Взносы по </w:t>
                  </w:r>
                  <w:r w:rsidRPr="00FC000F">
                    <w:rPr>
                      <w:sz w:val="16"/>
                      <w:szCs w:val="16"/>
                    </w:rPr>
                    <w:lastRenderedPageBreak/>
                    <w:t>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1B7DE0F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472C810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15DE75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5A7FF41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 xml:space="preserve">99 0 00 </w:t>
                  </w:r>
                  <w:r w:rsidRPr="00FC000F">
                    <w:rPr>
                      <w:sz w:val="16"/>
                      <w:szCs w:val="16"/>
                    </w:rPr>
                    <w:lastRenderedPageBreak/>
                    <w:t>73050</w:t>
                  </w:r>
                </w:p>
              </w:tc>
              <w:tc>
                <w:tcPr>
                  <w:tcW w:w="562" w:type="dxa"/>
                  <w:tcBorders>
                    <w:top w:val="single" w:sz="6" w:space="0" w:color="000000"/>
                    <w:left w:val="single" w:sz="6" w:space="0" w:color="000000"/>
                    <w:bottom w:val="single" w:sz="6" w:space="0" w:color="000000"/>
                    <w:right w:val="single" w:sz="6" w:space="0" w:color="000000"/>
                  </w:tcBorders>
                </w:tcPr>
                <w:p w14:paraId="79C475F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129</w:t>
                  </w:r>
                </w:p>
              </w:tc>
              <w:tc>
                <w:tcPr>
                  <w:tcW w:w="714" w:type="dxa"/>
                  <w:tcBorders>
                    <w:top w:val="single" w:sz="6" w:space="0" w:color="000000"/>
                    <w:left w:val="single" w:sz="6" w:space="0" w:color="000000"/>
                    <w:bottom w:val="single" w:sz="6" w:space="0" w:color="000000"/>
                    <w:right w:val="single" w:sz="6" w:space="0" w:color="000000"/>
                  </w:tcBorders>
                </w:tcPr>
                <w:p w14:paraId="00ED78F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820,6</w:t>
                  </w:r>
                </w:p>
              </w:tc>
              <w:tc>
                <w:tcPr>
                  <w:tcW w:w="708" w:type="dxa"/>
                  <w:tcBorders>
                    <w:top w:val="single" w:sz="6" w:space="0" w:color="000000"/>
                    <w:left w:val="single" w:sz="6" w:space="0" w:color="000000"/>
                    <w:bottom w:val="single" w:sz="6" w:space="0" w:color="000000"/>
                    <w:right w:val="single" w:sz="6" w:space="0" w:color="000000"/>
                  </w:tcBorders>
                </w:tcPr>
                <w:p w14:paraId="3147650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820,6</w:t>
                  </w:r>
                </w:p>
              </w:tc>
              <w:tc>
                <w:tcPr>
                  <w:tcW w:w="709" w:type="dxa"/>
                  <w:gridSpan w:val="3"/>
                  <w:tcBorders>
                    <w:top w:val="single" w:sz="6" w:space="0" w:color="000000"/>
                    <w:left w:val="single" w:sz="6" w:space="0" w:color="000000"/>
                    <w:bottom w:val="single" w:sz="6" w:space="0" w:color="000000"/>
                    <w:right w:val="single" w:sz="6" w:space="0" w:color="000000"/>
                  </w:tcBorders>
                </w:tcPr>
                <w:p w14:paraId="1AFC166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820,6</w:t>
                  </w:r>
                </w:p>
              </w:tc>
            </w:tr>
            <w:tr w:rsidR="00442198" w:rsidRPr="00FC000F" w14:paraId="6C47BAE5" w14:textId="77777777" w:rsidTr="00BC722C">
              <w:trPr>
                <w:trHeight w:val="641"/>
              </w:trPr>
              <w:tc>
                <w:tcPr>
                  <w:tcW w:w="1134" w:type="dxa"/>
                  <w:tcBorders>
                    <w:top w:val="single" w:sz="6" w:space="0" w:color="000000"/>
                    <w:left w:val="single" w:sz="6" w:space="0" w:color="000000"/>
                    <w:bottom w:val="single" w:sz="6" w:space="0" w:color="000000"/>
                    <w:right w:val="single" w:sz="6" w:space="0" w:color="000000"/>
                  </w:tcBorders>
                </w:tcPr>
                <w:p w14:paraId="46301BA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3EA1466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C15F55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171FF5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0D5DACA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99 0 00 73050</w:t>
                  </w:r>
                </w:p>
              </w:tc>
              <w:tc>
                <w:tcPr>
                  <w:tcW w:w="562" w:type="dxa"/>
                  <w:tcBorders>
                    <w:top w:val="single" w:sz="6" w:space="0" w:color="000000"/>
                    <w:left w:val="single" w:sz="6" w:space="0" w:color="000000"/>
                    <w:bottom w:val="single" w:sz="6" w:space="0" w:color="000000"/>
                    <w:right w:val="single" w:sz="6" w:space="0" w:color="000000"/>
                  </w:tcBorders>
                </w:tcPr>
                <w:p w14:paraId="5DB5932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19DA462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144,0</w:t>
                  </w:r>
                </w:p>
              </w:tc>
              <w:tc>
                <w:tcPr>
                  <w:tcW w:w="708" w:type="dxa"/>
                  <w:tcBorders>
                    <w:top w:val="single" w:sz="6" w:space="0" w:color="000000"/>
                    <w:left w:val="single" w:sz="6" w:space="0" w:color="000000"/>
                    <w:bottom w:val="single" w:sz="6" w:space="0" w:color="000000"/>
                    <w:right w:val="single" w:sz="6" w:space="0" w:color="000000"/>
                  </w:tcBorders>
                </w:tcPr>
                <w:p w14:paraId="65C0EF6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60,0</w:t>
                  </w:r>
                </w:p>
              </w:tc>
              <w:tc>
                <w:tcPr>
                  <w:tcW w:w="709" w:type="dxa"/>
                  <w:gridSpan w:val="3"/>
                  <w:tcBorders>
                    <w:top w:val="single" w:sz="6" w:space="0" w:color="000000"/>
                    <w:left w:val="single" w:sz="6" w:space="0" w:color="000000"/>
                    <w:bottom w:val="single" w:sz="6" w:space="0" w:color="000000"/>
                    <w:right w:val="single" w:sz="6" w:space="0" w:color="000000"/>
                  </w:tcBorders>
                </w:tcPr>
                <w:p w14:paraId="35ADEC1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60,0</w:t>
                  </w:r>
                </w:p>
              </w:tc>
            </w:tr>
            <w:tr w:rsidR="00442198" w:rsidRPr="00FC000F" w14:paraId="1BFA3ACB" w14:textId="77777777" w:rsidTr="00BC722C">
              <w:trPr>
                <w:trHeight w:val="974"/>
              </w:trPr>
              <w:tc>
                <w:tcPr>
                  <w:tcW w:w="1134" w:type="dxa"/>
                  <w:tcBorders>
                    <w:top w:val="single" w:sz="6" w:space="0" w:color="000000"/>
                    <w:left w:val="single" w:sz="6" w:space="0" w:color="000000"/>
                    <w:bottom w:val="single" w:sz="6" w:space="0" w:color="000000"/>
                    <w:right w:val="single" w:sz="6" w:space="0" w:color="000000"/>
                  </w:tcBorders>
                </w:tcPr>
                <w:p w14:paraId="16D9E36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3FF56B7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527880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89AFE7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0D20E75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99 0 00 73050</w:t>
                  </w:r>
                </w:p>
              </w:tc>
              <w:tc>
                <w:tcPr>
                  <w:tcW w:w="562" w:type="dxa"/>
                  <w:tcBorders>
                    <w:top w:val="single" w:sz="6" w:space="0" w:color="000000"/>
                    <w:left w:val="single" w:sz="6" w:space="0" w:color="000000"/>
                    <w:bottom w:val="single" w:sz="6" w:space="0" w:color="000000"/>
                    <w:right w:val="single" w:sz="6" w:space="0" w:color="000000"/>
                  </w:tcBorders>
                </w:tcPr>
                <w:p w14:paraId="42587CE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57BB900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144,0</w:t>
                  </w:r>
                </w:p>
              </w:tc>
              <w:tc>
                <w:tcPr>
                  <w:tcW w:w="708" w:type="dxa"/>
                  <w:tcBorders>
                    <w:top w:val="single" w:sz="6" w:space="0" w:color="000000"/>
                    <w:left w:val="single" w:sz="6" w:space="0" w:color="000000"/>
                    <w:bottom w:val="single" w:sz="6" w:space="0" w:color="000000"/>
                    <w:right w:val="single" w:sz="6" w:space="0" w:color="000000"/>
                  </w:tcBorders>
                </w:tcPr>
                <w:p w14:paraId="5190BFD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60,0</w:t>
                  </w:r>
                </w:p>
              </w:tc>
              <w:tc>
                <w:tcPr>
                  <w:tcW w:w="709" w:type="dxa"/>
                  <w:gridSpan w:val="3"/>
                  <w:tcBorders>
                    <w:top w:val="single" w:sz="6" w:space="0" w:color="000000"/>
                    <w:left w:val="single" w:sz="6" w:space="0" w:color="000000"/>
                    <w:bottom w:val="single" w:sz="6" w:space="0" w:color="000000"/>
                    <w:right w:val="single" w:sz="6" w:space="0" w:color="000000"/>
                  </w:tcBorders>
                </w:tcPr>
                <w:p w14:paraId="391CABD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60,0</w:t>
                  </w:r>
                </w:p>
              </w:tc>
            </w:tr>
            <w:tr w:rsidR="00442198" w:rsidRPr="00FC000F" w14:paraId="6F5069AF"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69AE3AB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в сфере информационно-коммуникационных технологий</w:t>
                  </w:r>
                </w:p>
              </w:tc>
              <w:tc>
                <w:tcPr>
                  <w:tcW w:w="696" w:type="dxa"/>
                  <w:tcBorders>
                    <w:top w:val="single" w:sz="6" w:space="0" w:color="000000"/>
                    <w:left w:val="single" w:sz="6" w:space="0" w:color="000000"/>
                    <w:bottom w:val="single" w:sz="6" w:space="0" w:color="000000"/>
                    <w:right w:val="single" w:sz="6" w:space="0" w:color="000000"/>
                  </w:tcBorders>
                </w:tcPr>
                <w:p w14:paraId="5C1038F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565CFB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DDF837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62C3452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99 0 00 73050</w:t>
                  </w:r>
                </w:p>
              </w:tc>
              <w:tc>
                <w:tcPr>
                  <w:tcW w:w="562" w:type="dxa"/>
                  <w:tcBorders>
                    <w:top w:val="single" w:sz="6" w:space="0" w:color="000000"/>
                    <w:left w:val="single" w:sz="6" w:space="0" w:color="000000"/>
                    <w:bottom w:val="single" w:sz="6" w:space="0" w:color="000000"/>
                    <w:right w:val="single" w:sz="6" w:space="0" w:color="000000"/>
                  </w:tcBorders>
                </w:tcPr>
                <w:p w14:paraId="784173C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242</w:t>
                  </w:r>
                </w:p>
              </w:tc>
              <w:tc>
                <w:tcPr>
                  <w:tcW w:w="714" w:type="dxa"/>
                  <w:tcBorders>
                    <w:top w:val="single" w:sz="6" w:space="0" w:color="000000"/>
                    <w:left w:val="single" w:sz="6" w:space="0" w:color="000000"/>
                    <w:bottom w:val="single" w:sz="6" w:space="0" w:color="000000"/>
                    <w:right w:val="single" w:sz="6" w:space="0" w:color="000000"/>
                  </w:tcBorders>
                </w:tcPr>
                <w:p w14:paraId="0202E45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94,0</w:t>
                  </w:r>
                </w:p>
              </w:tc>
              <w:tc>
                <w:tcPr>
                  <w:tcW w:w="708" w:type="dxa"/>
                  <w:tcBorders>
                    <w:top w:val="single" w:sz="6" w:space="0" w:color="000000"/>
                    <w:left w:val="single" w:sz="6" w:space="0" w:color="000000"/>
                    <w:bottom w:val="single" w:sz="6" w:space="0" w:color="000000"/>
                    <w:right w:val="single" w:sz="6" w:space="0" w:color="000000"/>
                  </w:tcBorders>
                </w:tcPr>
                <w:p w14:paraId="43FDE79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709" w:type="dxa"/>
                  <w:gridSpan w:val="3"/>
                  <w:tcBorders>
                    <w:top w:val="single" w:sz="6" w:space="0" w:color="000000"/>
                    <w:left w:val="single" w:sz="6" w:space="0" w:color="000000"/>
                    <w:bottom w:val="single" w:sz="6" w:space="0" w:color="000000"/>
                    <w:right w:val="single" w:sz="6" w:space="0" w:color="000000"/>
                  </w:tcBorders>
                </w:tcPr>
                <w:p w14:paraId="7EAA88D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r>
            <w:tr w:rsidR="00442198" w:rsidRPr="00FC000F" w14:paraId="3EB3BE6F"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7AF346C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61EFF36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D5A650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FE3965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790C442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99 0 00 73050</w:t>
                  </w:r>
                </w:p>
              </w:tc>
              <w:tc>
                <w:tcPr>
                  <w:tcW w:w="562" w:type="dxa"/>
                  <w:tcBorders>
                    <w:top w:val="single" w:sz="6" w:space="0" w:color="000000"/>
                    <w:left w:val="single" w:sz="6" w:space="0" w:color="000000"/>
                    <w:bottom w:val="single" w:sz="6" w:space="0" w:color="000000"/>
                    <w:right w:val="single" w:sz="6" w:space="0" w:color="000000"/>
                  </w:tcBorders>
                </w:tcPr>
                <w:p w14:paraId="66A05CB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3112E28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8" w:type="dxa"/>
                  <w:tcBorders>
                    <w:top w:val="single" w:sz="6" w:space="0" w:color="000000"/>
                    <w:left w:val="single" w:sz="6" w:space="0" w:color="000000"/>
                    <w:bottom w:val="single" w:sz="6" w:space="0" w:color="000000"/>
                    <w:right w:val="single" w:sz="6" w:space="0" w:color="000000"/>
                  </w:tcBorders>
                </w:tcPr>
                <w:p w14:paraId="3C89386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9" w:type="dxa"/>
                  <w:gridSpan w:val="3"/>
                  <w:tcBorders>
                    <w:top w:val="single" w:sz="6" w:space="0" w:color="000000"/>
                    <w:left w:val="single" w:sz="6" w:space="0" w:color="000000"/>
                    <w:bottom w:val="single" w:sz="6" w:space="0" w:color="000000"/>
                    <w:right w:val="single" w:sz="6" w:space="0" w:color="000000"/>
                  </w:tcBorders>
                </w:tcPr>
                <w:p w14:paraId="7745755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r>
            <w:tr w:rsidR="00442198" w:rsidRPr="00FC000F" w14:paraId="67DEF00D" w14:textId="77777777" w:rsidTr="00BC722C">
              <w:trPr>
                <w:trHeight w:val="2208"/>
              </w:trPr>
              <w:tc>
                <w:tcPr>
                  <w:tcW w:w="1134" w:type="dxa"/>
                  <w:tcBorders>
                    <w:top w:val="single" w:sz="6" w:space="0" w:color="000000"/>
                    <w:left w:val="single" w:sz="6" w:space="0" w:color="000000"/>
                    <w:bottom w:val="single" w:sz="6" w:space="0" w:color="000000"/>
                    <w:right w:val="single" w:sz="6" w:space="0" w:color="000000"/>
                  </w:tcBorders>
                </w:tcPr>
                <w:p w14:paraId="109D7FC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Осуществление государственного полномочия Республики Коми, предусмотренного подпунктом "а" пункта 5 статьи 1 Закона Республики Коми "О наделении органов местного </w:t>
                  </w:r>
                  <w:r w:rsidRPr="00FC000F">
                    <w:rPr>
                      <w:sz w:val="16"/>
                      <w:szCs w:val="16"/>
                    </w:rPr>
                    <w:lastRenderedPageBreak/>
                    <w:t>самоуправления в Республике Коми отдельными государственными полномочиями Республики Коми"</w:t>
                  </w:r>
                </w:p>
              </w:tc>
              <w:tc>
                <w:tcPr>
                  <w:tcW w:w="696" w:type="dxa"/>
                  <w:tcBorders>
                    <w:top w:val="single" w:sz="6" w:space="0" w:color="000000"/>
                    <w:left w:val="single" w:sz="6" w:space="0" w:color="000000"/>
                    <w:bottom w:val="single" w:sz="6" w:space="0" w:color="000000"/>
                    <w:right w:val="single" w:sz="6" w:space="0" w:color="000000"/>
                  </w:tcBorders>
                </w:tcPr>
                <w:p w14:paraId="053B5B1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5121855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E058FE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066F8D2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99 0 00 73070</w:t>
                  </w:r>
                </w:p>
              </w:tc>
              <w:tc>
                <w:tcPr>
                  <w:tcW w:w="562" w:type="dxa"/>
                  <w:tcBorders>
                    <w:top w:val="single" w:sz="6" w:space="0" w:color="000000"/>
                    <w:left w:val="single" w:sz="6" w:space="0" w:color="000000"/>
                    <w:bottom w:val="single" w:sz="6" w:space="0" w:color="000000"/>
                    <w:right w:val="single" w:sz="6" w:space="0" w:color="000000"/>
                  </w:tcBorders>
                </w:tcPr>
                <w:p w14:paraId="0087F0E3"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7A30D96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106,6</w:t>
                  </w:r>
                </w:p>
              </w:tc>
              <w:tc>
                <w:tcPr>
                  <w:tcW w:w="708" w:type="dxa"/>
                  <w:tcBorders>
                    <w:top w:val="single" w:sz="6" w:space="0" w:color="000000"/>
                    <w:left w:val="single" w:sz="6" w:space="0" w:color="000000"/>
                    <w:bottom w:val="single" w:sz="6" w:space="0" w:color="000000"/>
                    <w:right w:val="single" w:sz="6" w:space="0" w:color="000000"/>
                  </w:tcBorders>
                </w:tcPr>
                <w:p w14:paraId="3F11335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106,6</w:t>
                  </w:r>
                </w:p>
              </w:tc>
              <w:tc>
                <w:tcPr>
                  <w:tcW w:w="709" w:type="dxa"/>
                  <w:gridSpan w:val="3"/>
                  <w:tcBorders>
                    <w:top w:val="single" w:sz="6" w:space="0" w:color="000000"/>
                    <w:left w:val="single" w:sz="6" w:space="0" w:color="000000"/>
                    <w:bottom w:val="single" w:sz="6" w:space="0" w:color="000000"/>
                    <w:right w:val="single" w:sz="6" w:space="0" w:color="000000"/>
                  </w:tcBorders>
                </w:tcPr>
                <w:p w14:paraId="11EA62D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106,6</w:t>
                  </w:r>
                </w:p>
              </w:tc>
            </w:tr>
            <w:tr w:rsidR="00442198" w:rsidRPr="00FC000F" w14:paraId="1F97556B" w14:textId="77777777" w:rsidTr="00BC722C">
              <w:trPr>
                <w:trHeight w:val="1920"/>
              </w:trPr>
              <w:tc>
                <w:tcPr>
                  <w:tcW w:w="1134" w:type="dxa"/>
                  <w:tcBorders>
                    <w:top w:val="single" w:sz="6" w:space="0" w:color="000000"/>
                    <w:left w:val="single" w:sz="6" w:space="0" w:color="000000"/>
                    <w:bottom w:val="single" w:sz="6" w:space="0" w:color="000000"/>
                    <w:right w:val="single" w:sz="6" w:space="0" w:color="000000"/>
                  </w:tcBorders>
                </w:tcPr>
                <w:p w14:paraId="6EAC1F0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6" w:type="dxa"/>
                  <w:tcBorders>
                    <w:top w:val="single" w:sz="6" w:space="0" w:color="000000"/>
                    <w:left w:val="single" w:sz="6" w:space="0" w:color="000000"/>
                    <w:bottom w:val="single" w:sz="6" w:space="0" w:color="000000"/>
                    <w:right w:val="single" w:sz="6" w:space="0" w:color="000000"/>
                  </w:tcBorders>
                </w:tcPr>
                <w:p w14:paraId="5C2F367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A4A6FC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34AF876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4CEB41C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99 0 00 73070</w:t>
                  </w:r>
                </w:p>
              </w:tc>
              <w:tc>
                <w:tcPr>
                  <w:tcW w:w="562" w:type="dxa"/>
                  <w:tcBorders>
                    <w:top w:val="single" w:sz="6" w:space="0" w:color="000000"/>
                    <w:left w:val="single" w:sz="6" w:space="0" w:color="000000"/>
                    <w:bottom w:val="single" w:sz="6" w:space="0" w:color="000000"/>
                    <w:right w:val="single" w:sz="6" w:space="0" w:color="000000"/>
                  </w:tcBorders>
                </w:tcPr>
                <w:p w14:paraId="78475FA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714" w:type="dxa"/>
                  <w:tcBorders>
                    <w:top w:val="single" w:sz="6" w:space="0" w:color="000000"/>
                    <w:left w:val="single" w:sz="6" w:space="0" w:color="000000"/>
                    <w:bottom w:val="single" w:sz="6" w:space="0" w:color="000000"/>
                    <w:right w:val="single" w:sz="6" w:space="0" w:color="000000"/>
                  </w:tcBorders>
                </w:tcPr>
                <w:p w14:paraId="652EA81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101,6</w:t>
                  </w:r>
                </w:p>
              </w:tc>
              <w:tc>
                <w:tcPr>
                  <w:tcW w:w="708" w:type="dxa"/>
                  <w:tcBorders>
                    <w:top w:val="single" w:sz="6" w:space="0" w:color="000000"/>
                    <w:left w:val="single" w:sz="6" w:space="0" w:color="000000"/>
                    <w:bottom w:val="single" w:sz="6" w:space="0" w:color="000000"/>
                    <w:right w:val="single" w:sz="6" w:space="0" w:color="000000"/>
                  </w:tcBorders>
                </w:tcPr>
                <w:p w14:paraId="49F393B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101,6</w:t>
                  </w:r>
                </w:p>
              </w:tc>
              <w:tc>
                <w:tcPr>
                  <w:tcW w:w="709" w:type="dxa"/>
                  <w:gridSpan w:val="3"/>
                  <w:tcBorders>
                    <w:top w:val="single" w:sz="6" w:space="0" w:color="000000"/>
                    <w:left w:val="single" w:sz="6" w:space="0" w:color="000000"/>
                    <w:bottom w:val="single" w:sz="6" w:space="0" w:color="000000"/>
                    <w:right w:val="single" w:sz="6" w:space="0" w:color="000000"/>
                  </w:tcBorders>
                </w:tcPr>
                <w:p w14:paraId="2077662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101,6</w:t>
                  </w:r>
                </w:p>
              </w:tc>
            </w:tr>
            <w:tr w:rsidR="00442198" w:rsidRPr="00FC000F" w14:paraId="2EE017C6" w14:textId="77777777" w:rsidTr="00BC722C">
              <w:trPr>
                <w:trHeight w:val="641"/>
              </w:trPr>
              <w:tc>
                <w:tcPr>
                  <w:tcW w:w="1134" w:type="dxa"/>
                  <w:tcBorders>
                    <w:top w:val="single" w:sz="6" w:space="0" w:color="000000"/>
                    <w:left w:val="single" w:sz="6" w:space="0" w:color="000000"/>
                    <w:bottom w:val="single" w:sz="6" w:space="0" w:color="000000"/>
                    <w:right w:val="single" w:sz="6" w:space="0" w:color="000000"/>
                  </w:tcBorders>
                </w:tcPr>
                <w:p w14:paraId="0BB49C8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2AE5926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42F3FF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63B5641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w:t>
                  </w:r>
                </w:p>
              </w:tc>
              <w:tc>
                <w:tcPr>
                  <w:tcW w:w="732" w:type="dxa"/>
                  <w:tcBorders>
                    <w:top w:val="single" w:sz="6" w:space="0" w:color="000000"/>
                    <w:left w:val="single" w:sz="6" w:space="0" w:color="000000"/>
                    <w:bottom w:val="single" w:sz="6" w:space="0" w:color="000000"/>
                    <w:right w:val="single" w:sz="6" w:space="0" w:color="000000"/>
                  </w:tcBorders>
                </w:tcPr>
                <w:p w14:paraId="40CE524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99 0 00 73070</w:t>
                  </w:r>
                </w:p>
              </w:tc>
              <w:tc>
                <w:tcPr>
                  <w:tcW w:w="562" w:type="dxa"/>
                  <w:tcBorders>
                    <w:top w:val="single" w:sz="6" w:space="0" w:color="000000"/>
                    <w:left w:val="single" w:sz="6" w:space="0" w:color="000000"/>
                    <w:bottom w:val="single" w:sz="6" w:space="0" w:color="000000"/>
                    <w:right w:val="single" w:sz="6" w:space="0" w:color="000000"/>
                  </w:tcBorders>
                </w:tcPr>
                <w:p w14:paraId="46381C6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120</w:t>
                  </w:r>
                </w:p>
              </w:tc>
              <w:tc>
                <w:tcPr>
                  <w:tcW w:w="714" w:type="dxa"/>
                  <w:tcBorders>
                    <w:top w:val="single" w:sz="6" w:space="0" w:color="000000"/>
                    <w:left w:val="single" w:sz="6" w:space="0" w:color="000000"/>
                    <w:bottom w:val="single" w:sz="6" w:space="0" w:color="000000"/>
                    <w:right w:val="single" w:sz="6" w:space="0" w:color="000000"/>
                  </w:tcBorders>
                </w:tcPr>
                <w:p w14:paraId="71A7743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101,6</w:t>
                  </w:r>
                </w:p>
              </w:tc>
              <w:tc>
                <w:tcPr>
                  <w:tcW w:w="708" w:type="dxa"/>
                  <w:tcBorders>
                    <w:top w:val="single" w:sz="6" w:space="0" w:color="000000"/>
                    <w:left w:val="single" w:sz="6" w:space="0" w:color="000000"/>
                    <w:bottom w:val="single" w:sz="6" w:space="0" w:color="000000"/>
                    <w:right w:val="single" w:sz="6" w:space="0" w:color="000000"/>
                  </w:tcBorders>
                </w:tcPr>
                <w:p w14:paraId="40231E8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101,6</w:t>
                  </w:r>
                </w:p>
              </w:tc>
              <w:tc>
                <w:tcPr>
                  <w:tcW w:w="709" w:type="dxa"/>
                  <w:gridSpan w:val="3"/>
                  <w:tcBorders>
                    <w:top w:val="single" w:sz="6" w:space="0" w:color="000000"/>
                    <w:left w:val="single" w:sz="6" w:space="0" w:color="000000"/>
                    <w:bottom w:val="single" w:sz="6" w:space="0" w:color="000000"/>
                    <w:right w:val="single" w:sz="6" w:space="0" w:color="000000"/>
                  </w:tcBorders>
                </w:tcPr>
                <w:p w14:paraId="1E57F1B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101,6</w:t>
                  </w:r>
                </w:p>
              </w:tc>
            </w:tr>
            <w:tr w:rsidR="00442198" w:rsidRPr="00FC000F" w14:paraId="55B3EF3E"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65FCE62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Фонд оплаты труда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3216ADE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B1B40A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4F8D160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7293A51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99 0 00 73070</w:t>
                  </w:r>
                </w:p>
              </w:tc>
              <w:tc>
                <w:tcPr>
                  <w:tcW w:w="562" w:type="dxa"/>
                  <w:tcBorders>
                    <w:top w:val="single" w:sz="6" w:space="0" w:color="000000"/>
                    <w:left w:val="single" w:sz="6" w:space="0" w:color="000000"/>
                    <w:bottom w:val="single" w:sz="6" w:space="0" w:color="000000"/>
                    <w:right w:val="single" w:sz="6" w:space="0" w:color="000000"/>
                  </w:tcBorders>
                </w:tcPr>
                <w:p w14:paraId="253188A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121</w:t>
                  </w:r>
                </w:p>
              </w:tc>
              <w:tc>
                <w:tcPr>
                  <w:tcW w:w="714" w:type="dxa"/>
                  <w:tcBorders>
                    <w:top w:val="single" w:sz="6" w:space="0" w:color="000000"/>
                    <w:left w:val="single" w:sz="6" w:space="0" w:color="000000"/>
                    <w:bottom w:val="single" w:sz="6" w:space="0" w:color="000000"/>
                    <w:right w:val="single" w:sz="6" w:space="0" w:color="000000"/>
                  </w:tcBorders>
                </w:tcPr>
                <w:p w14:paraId="785416C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78,0</w:t>
                  </w:r>
                </w:p>
              </w:tc>
              <w:tc>
                <w:tcPr>
                  <w:tcW w:w="708" w:type="dxa"/>
                  <w:tcBorders>
                    <w:top w:val="single" w:sz="6" w:space="0" w:color="000000"/>
                    <w:left w:val="single" w:sz="6" w:space="0" w:color="000000"/>
                    <w:bottom w:val="single" w:sz="6" w:space="0" w:color="000000"/>
                    <w:right w:val="single" w:sz="6" w:space="0" w:color="000000"/>
                  </w:tcBorders>
                </w:tcPr>
                <w:p w14:paraId="4CF9CAC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78,0</w:t>
                  </w:r>
                </w:p>
              </w:tc>
              <w:tc>
                <w:tcPr>
                  <w:tcW w:w="709" w:type="dxa"/>
                  <w:gridSpan w:val="3"/>
                  <w:tcBorders>
                    <w:top w:val="single" w:sz="6" w:space="0" w:color="000000"/>
                    <w:left w:val="single" w:sz="6" w:space="0" w:color="000000"/>
                    <w:bottom w:val="single" w:sz="6" w:space="0" w:color="000000"/>
                    <w:right w:val="single" w:sz="6" w:space="0" w:color="000000"/>
                  </w:tcBorders>
                </w:tcPr>
                <w:p w14:paraId="25E4CDB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78,0</w:t>
                  </w:r>
                </w:p>
              </w:tc>
            </w:tr>
            <w:tr w:rsidR="00442198" w:rsidRPr="00FC000F" w14:paraId="15BBA787"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72EE059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Взносы по обязательному социальному страхованию на выплаты денежного содержания и иные выплаты работникам государственных </w:t>
                  </w:r>
                  <w:r w:rsidRPr="00FC000F">
                    <w:rPr>
                      <w:sz w:val="16"/>
                      <w:szCs w:val="16"/>
                    </w:rPr>
                    <w:lastRenderedPageBreak/>
                    <w:t>(муниципальных)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3059A3E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79F1051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2E5E3EF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70A184E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99 0 00 73070</w:t>
                  </w:r>
                </w:p>
              </w:tc>
              <w:tc>
                <w:tcPr>
                  <w:tcW w:w="562" w:type="dxa"/>
                  <w:tcBorders>
                    <w:top w:val="single" w:sz="6" w:space="0" w:color="000000"/>
                    <w:left w:val="single" w:sz="6" w:space="0" w:color="000000"/>
                    <w:bottom w:val="single" w:sz="6" w:space="0" w:color="000000"/>
                    <w:right w:val="single" w:sz="6" w:space="0" w:color="000000"/>
                  </w:tcBorders>
                </w:tcPr>
                <w:p w14:paraId="7F73AA1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129</w:t>
                  </w:r>
                </w:p>
              </w:tc>
              <w:tc>
                <w:tcPr>
                  <w:tcW w:w="714" w:type="dxa"/>
                  <w:tcBorders>
                    <w:top w:val="single" w:sz="6" w:space="0" w:color="000000"/>
                    <w:left w:val="single" w:sz="6" w:space="0" w:color="000000"/>
                    <w:bottom w:val="single" w:sz="6" w:space="0" w:color="000000"/>
                    <w:right w:val="single" w:sz="6" w:space="0" w:color="000000"/>
                  </w:tcBorders>
                </w:tcPr>
                <w:p w14:paraId="1350319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23,6</w:t>
                  </w:r>
                </w:p>
              </w:tc>
              <w:tc>
                <w:tcPr>
                  <w:tcW w:w="708" w:type="dxa"/>
                  <w:tcBorders>
                    <w:top w:val="single" w:sz="6" w:space="0" w:color="000000"/>
                    <w:left w:val="single" w:sz="6" w:space="0" w:color="000000"/>
                    <w:bottom w:val="single" w:sz="6" w:space="0" w:color="000000"/>
                    <w:right w:val="single" w:sz="6" w:space="0" w:color="000000"/>
                  </w:tcBorders>
                </w:tcPr>
                <w:p w14:paraId="068BE2A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23,6</w:t>
                  </w:r>
                </w:p>
              </w:tc>
              <w:tc>
                <w:tcPr>
                  <w:tcW w:w="709" w:type="dxa"/>
                  <w:gridSpan w:val="3"/>
                  <w:tcBorders>
                    <w:top w:val="single" w:sz="6" w:space="0" w:color="000000"/>
                    <w:left w:val="single" w:sz="6" w:space="0" w:color="000000"/>
                    <w:bottom w:val="single" w:sz="6" w:space="0" w:color="000000"/>
                    <w:right w:val="single" w:sz="6" w:space="0" w:color="000000"/>
                  </w:tcBorders>
                </w:tcPr>
                <w:p w14:paraId="3F82BDE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23,6</w:t>
                  </w:r>
                </w:p>
              </w:tc>
            </w:tr>
            <w:tr w:rsidR="00442198" w:rsidRPr="00FC000F" w14:paraId="00F29761" w14:textId="77777777" w:rsidTr="00BC722C">
              <w:trPr>
                <w:trHeight w:val="655"/>
              </w:trPr>
              <w:tc>
                <w:tcPr>
                  <w:tcW w:w="1134" w:type="dxa"/>
                  <w:tcBorders>
                    <w:top w:val="single" w:sz="6" w:space="0" w:color="000000"/>
                    <w:left w:val="single" w:sz="6" w:space="0" w:color="000000"/>
                    <w:bottom w:val="single" w:sz="6" w:space="0" w:color="000000"/>
                    <w:right w:val="single" w:sz="6" w:space="0" w:color="000000"/>
                  </w:tcBorders>
                </w:tcPr>
                <w:p w14:paraId="5B16956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0C6E3C1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C04874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4C7E80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141DE21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99 0 00 73070</w:t>
                  </w:r>
                </w:p>
              </w:tc>
              <w:tc>
                <w:tcPr>
                  <w:tcW w:w="562" w:type="dxa"/>
                  <w:tcBorders>
                    <w:top w:val="single" w:sz="6" w:space="0" w:color="000000"/>
                    <w:left w:val="single" w:sz="6" w:space="0" w:color="000000"/>
                    <w:bottom w:val="single" w:sz="6" w:space="0" w:color="000000"/>
                    <w:right w:val="single" w:sz="6" w:space="0" w:color="000000"/>
                  </w:tcBorders>
                </w:tcPr>
                <w:p w14:paraId="5976412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28AE37A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w:t>
                  </w:r>
                </w:p>
              </w:tc>
              <w:tc>
                <w:tcPr>
                  <w:tcW w:w="708" w:type="dxa"/>
                  <w:tcBorders>
                    <w:top w:val="single" w:sz="6" w:space="0" w:color="000000"/>
                    <w:left w:val="single" w:sz="6" w:space="0" w:color="000000"/>
                    <w:bottom w:val="single" w:sz="6" w:space="0" w:color="000000"/>
                    <w:right w:val="single" w:sz="6" w:space="0" w:color="000000"/>
                  </w:tcBorders>
                </w:tcPr>
                <w:p w14:paraId="3E98F9C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w:t>
                  </w:r>
                </w:p>
              </w:tc>
              <w:tc>
                <w:tcPr>
                  <w:tcW w:w="709" w:type="dxa"/>
                  <w:gridSpan w:val="3"/>
                  <w:tcBorders>
                    <w:top w:val="single" w:sz="6" w:space="0" w:color="000000"/>
                    <w:left w:val="single" w:sz="6" w:space="0" w:color="000000"/>
                    <w:bottom w:val="single" w:sz="6" w:space="0" w:color="000000"/>
                    <w:right w:val="single" w:sz="6" w:space="0" w:color="000000"/>
                  </w:tcBorders>
                </w:tcPr>
                <w:p w14:paraId="0DB2019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w:t>
                  </w:r>
                </w:p>
              </w:tc>
            </w:tr>
            <w:tr w:rsidR="00442198" w:rsidRPr="00FC000F" w14:paraId="45BF0079" w14:textId="77777777" w:rsidTr="00BC722C">
              <w:trPr>
                <w:trHeight w:val="974"/>
              </w:trPr>
              <w:tc>
                <w:tcPr>
                  <w:tcW w:w="1134" w:type="dxa"/>
                  <w:tcBorders>
                    <w:top w:val="single" w:sz="6" w:space="0" w:color="000000"/>
                    <w:left w:val="single" w:sz="6" w:space="0" w:color="000000"/>
                    <w:bottom w:val="single" w:sz="6" w:space="0" w:color="000000"/>
                    <w:right w:val="single" w:sz="6" w:space="0" w:color="000000"/>
                  </w:tcBorders>
                </w:tcPr>
                <w:p w14:paraId="75A6223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017B070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7CA3AC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43E32A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7129D26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99 0 00 73070</w:t>
                  </w:r>
                </w:p>
              </w:tc>
              <w:tc>
                <w:tcPr>
                  <w:tcW w:w="562" w:type="dxa"/>
                  <w:tcBorders>
                    <w:top w:val="single" w:sz="6" w:space="0" w:color="000000"/>
                    <w:left w:val="single" w:sz="6" w:space="0" w:color="000000"/>
                    <w:bottom w:val="single" w:sz="6" w:space="0" w:color="000000"/>
                    <w:right w:val="single" w:sz="6" w:space="0" w:color="000000"/>
                  </w:tcBorders>
                </w:tcPr>
                <w:p w14:paraId="6C78EFC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7692F6E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w:t>
                  </w:r>
                </w:p>
              </w:tc>
              <w:tc>
                <w:tcPr>
                  <w:tcW w:w="708" w:type="dxa"/>
                  <w:tcBorders>
                    <w:top w:val="single" w:sz="6" w:space="0" w:color="000000"/>
                    <w:left w:val="single" w:sz="6" w:space="0" w:color="000000"/>
                    <w:bottom w:val="single" w:sz="6" w:space="0" w:color="000000"/>
                    <w:right w:val="single" w:sz="6" w:space="0" w:color="000000"/>
                  </w:tcBorders>
                </w:tcPr>
                <w:p w14:paraId="7F17383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w:t>
                  </w:r>
                </w:p>
              </w:tc>
              <w:tc>
                <w:tcPr>
                  <w:tcW w:w="709" w:type="dxa"/>
                  <w:gridSpan w:val="3"/>
                  <w:tcBorders>
                    <w:top w:val="single" w:sz="6" w:space="0" w:color="000000"/>
                    <w:left w:val="single" w:sz="6" w:space="0" w:color="000000"/>
                    <w:bottom w:val="single" w:sz="6" w:space="0" w:color="000000"/>
                    <w:right w:val="single" w:sz="6" w:space="0" w:color="000000"/>
                  </w:tcBorders>
                </w:tcPr>
                <w:p w14:paraId="38D45B4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w:t>
                  </w:r>
                </w:p>
              </w:tc>
            </w:tr>
            <w:tr w:rsidR="00442198" w:rsidRPr="00FC000F" w14:paraId="29F685AF"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4B81EC9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525E0D0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D26E43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80EED6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4FB72C6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99 0 00 73070</w:t>
                  </w:r>
                </w:p>
              </w:tc>
              <w:tc>
                <w:tcPr>
                  <w:tcW w:w="562" w:type="dxa"/>
                  <w:tcBorders>
                    <w:top w:val="single" w:sz="6" w:space="0" w:color="000000"/>
                    <w:left w:val="single" w:sz="6" w:space="0" w:color="000000"/>
                    <w:bottom w:val="single" w:sz="6" w:space="0" w:color="000000"/>
                    <w:right w:val="single" w:sz="6" w:space="0" w:color="000000"/>
                  </w:tcBorders>
                </w:tcPr>
                <w:p w14:paraId="412FB2B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5DE869B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w:t>
                  </w:r>
                </w:p>
              </w:tc>
              <w:tc>
                <w:tcPr>
                  <w:tcW w:w="708" w:type="dxa"/>
                  <w:tcBorders>
                    <w:top w:val="single" w:sz="6" w:space="0" w:color="000000"/>
                    <w:left w:val="single" w:sz="6" w:space="0" w:color="000000"/>
                    <w:bottom w:val="single" w:sz="6" w:space="0" w:color="000000"/>
                    <w:right w:val="single" w:sz="6" w:space="0" w:color="000000"/>
                  </w:tcBorders>
                </w:tcPr>
                <w:p w14:paraId="382BF9F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w:t>
                  </w:r>
                </w:p>
              </w:tc>
              <w:tc>
                <w:tcPr>
                  <w:tcW w:w="709" w:type="dxa"/>
                  <w:gridSpan w:val="3"/>
                  <w:tcBorders>
                    <w:top w:val="single" w:sz="6" w:space="0" w:color="000000"/>
                    <w:left w:val="single" w:sz="6" w:space="0" w:color="000000"/>
                    <w:bottom w:val="single" w:sz="6" w:space="0" w:color="000000"/>
                    <w:right w:val="single" w:sz="6" w:space="0" w:color="000000"/>
                  </w:tcBorders>
                </w:tcPr>
                <w:p w14:paraId="0A20DE2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w:t>
                  </w:r>
                </w:p>
              </w:tc>
            </w:tr>
            <w:tr w:rsidR="00442198" w:rsidRPr="00FC000F" w14:paraId="31D0D5CF" w14:textId="77777777" w:rsidTr="00BC722C">
              <w:trPr>
                <w:trHeight w:val="1910"/>
              </w:trPr>
              <w:tc>
                <w:tcPr>
                  <w:tcW w:w="1134" w:type="dxa"/>
                  <w:tcBorders>
                    <w:top w:val="single" w:sz="6" w:space="0" w:color="000000"/>
                    <w:left w:val="single" w:sz="6" w:space="0" w:color="000000"/>
                    <w:bottom w:val="single" w:sz="6" w:space="0" w:color="000000"/>
                    <w:right w:val="single" w:sz="6" w:space="0" w:color="000000"/>
                  </w:tcBorders>
                </w:tcPr>
                <w:p w14:paraId="7173616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Осуществление государственных полномочий Республики Коми, предусмотренных пунктом 4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696" w:type="dxa"/>
                  <w:tcBorders>
                    <w:top w:val="single" w:sz="6" w:space="0" w:color="000000"/>
                    <w:left w:val="single" w:sz="6" w:space="0" w:color="000000"/>
                    <w:bottom w:val="single" w:sz="6" w:space="0" w:color="000000"/>
                    <w:right w:val="single" w:sz="6" w:space="0" w:color="000000"/>
                  </w:tcBorders>
                </w:tcPr>
                <w:p w14:paraId="726D0D5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CA61A9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6B58396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329DFC2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99 0 00 73080</w:t>
                  </w:r>
                </w:p>
              </w:tc>
              <w:tc>
                <w:tcPr>
                  <w:tcW w:w="562" w:type="dxa"/>
                  <w:tcBorders>
                    <w:top w:val="single" w:sz="6" w:space="0" w:color="000000"/>
                    <w:left w:val="single" w:sz="6" w:space="0" w:color="000000"/>
                    <w:bottom w:val="single" w:sz="6" w:space="0" w:color="000000"/>
                    <w:right w:val="single" w:sz="6" w:space="0" w:color="000000"/>
                  </w:tcBorders>
                </w:tcPr>
                <w:p w14:paraId="71DE5953"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7A15AF1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386,4</w:t>
                  </w:r>
                </w:p>
              </w:tc>
              <w:tc>
                <w:tcPr>
                  <w:tcW w:w="708" w:type="dxa"/>
                  <w:tcBorders>
                    <w:top w:val="single" w:sz="6" w:space="0" w:color="000000"/>
                    <w:left w:val="single" w:sz="6" w:space="0" w:color="000000"/>
                    <w:bottom w:val="single" w:sz="6" w:space="0" w:color="000000"/>
                    <w:right w:val="single" w:sz="6" w:space="0" w:color="000000"/>
                  </w:tcBorders>
                </w:tcPr>
                <w:p w14:paraId="2CEB4C4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386,4</w:t>
                  </w:r>
                </w:p>
              </w:tc>
              <w:tc>
                <w:tcPr>
                  <w:tcW w:w="709" w:type="dxa"/>
                  <w:gridSpan w:val="3"/>
                  <w:tcBorders>
                    <w:top w:val="single" w:sz="6" w:space="0" w:color="000000"/>
                    <w:left w:val="single" w:sz="6" w:space="0" w:color="000000"/>
                    <w:bottom w:val="single" w:sz="6" w:space="0" w:color="000000"/>
                    <w:right w:val="single" w:sz="6" w:space="0" w:color="000000"/>
                  </w:tcBorders>
                </w:tcPr>
                <w:p w14:paraId="59DA969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386,4</w:t>
                  </w:r>
                </w:p>
              </w:tc>
            </w:tr>
            <w:tr w:rsidR="00442198" w:rsidRPr="00FC000F" w14:paraId="41AA16C5" w14:textId="77777777" w:rsidTr="00BC722C">
              <w:trPr>
                <w:trHeight w:val="1920"/>
              </w:trPr>
              <w:tc>
                <w:tcPr>
                  <w:tcW w:w="1134" w:type="dxa"/>
                  <w:tcBorders>
                    <w:top w:val="single" w:sz="6" w:space="0" w:color="000000"/>
                    <w:left w:val="single" w:sz="6" w:space="0" w:color="000000"/>
                    <w:bottom w:val="single" w:sz="6" w:space="0" w:color="000000"/>
                    <w:right w:val="single" w:sz="6" w:space="0" w:color="000000"/>
                  </w:tcBorders>
                </w:tcPr>
                <w:p w14:paraId="33A738B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Расходы на выплаты персоналу в целях обеспечения выполнения функций государственными (муниципальными) органами, </w:t>
                  </w:r>
                  <w:r w:rsidRPr="00FC000F">
                    <w:rPr>
                      <w:sz w:val="16"/>
                      <w:szCs w:val="16"/>
                    </w:rPr>
                    <w:lastRenderedPageBreak/>
                    <w:t>казенными учреждениями, органами управления государственными внебюджетными фондами</w:t>
                  </w:r>
                </w:p>
              </w:tc>
              <w:tc>
                <w:tcPr>
                  <w:tcW w:w="696" w:type="dxa"/>
                  <w:tcBorders>
                    <w:top w:val="single" w:sz="6" w:space="0" w:color="000000"/>
                    <w:left w:val="single" w:sz="6" w:space="0" w:color="000000"/>
                    <w:bottom w:val="single" w:sz="6" w:space="0" w:color="000000"/>
                    <w:right w:val="single" w:sz="6" w:space="0" w:color="000000"/>
                  </w:tcBorders>
                </w:tcPr>
                <w:p w14:paraId="3136DDF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20EEAD7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7F8097E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03512AB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99 0 00 73080</w:t>
                  </w:r>
                </w:p>
              </w:tc>
              <w:tc>
                <w:tcPr>
                  <w:tcW w:w="562" w:type="dxa"/>
                  <w:tcBorders>
                    <w:top w:val="single" w:sz="6" w:space="0" w:color="000000"/>
                    <w:left w:val="single" w:sz="6" w:space="0" w:color="000000"/>
                    <w:bottom w:val="single" w:sz="6" w:space="0" w:color="000000"/>
                    <w:right w:val="single" w:sz="6" w:space="0" w:color="000000"/>
                  </w:tcBorders>
                </w:tcPr>
                <w:p w14:paraId="5BDFF98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714" w:type="dxa"/>
                  <w:tcBorders>
                    <w:top w:val="single" w:sz="6" w:space="0" w:color="000000"/>
                    <w:left w:val="single" w:sz="6" w:space="0" w:color="000000"/>
                    <w:bottom w:val="single" w:sz="6" w:space="0" w:color="000000"/>
                    <w:right w:val="single" w:sz="6" w:space="0" w:color="000000"/>
                  </w:tcBorders>
                </w:tcPr>
                <w:p w14:paraId="3A73B9F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380,8</w:t>
                  </w:r>
                </w:p>
              </w:tc>
              <w:tc>
                <w:tcPr>
                  <w:tcW w:w="708" w:type="dxa"/>
                  <w:tcBorders>
                    <w:top w:val="single" w:sz="6" w:space="0" w:color="000000"/>
                    <w:left w:val="single" w:sz="6" w:space="0" w:color="000000"/>
                    <w:bottom w:val="single" w:sz="6" w:space="0" w:color="000000"/>
                    <w:right w:val="single" w:sz="6" w:space="0" w:color="000000"/>
                  </w:tcBorders>
                </w:tcPr>
                <w:p w14:paraId="04B1D2A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380,8</w:t>
                  </w:r>
                </w:p>
              </w:tc>
              <w:tc>
                <w:tcPr>
                  <w:tcW w:w="709" w:type="dxa"/>
                  <w:gridSpan w:val="3"/>
                  <w:tcBorders>
                    <w:top w:val="single" w:sz="6" w:space="0" w:color="000000"/>
                    <w:left w:val="single" w:sz="6" w:space="0" w:color="000000"/>
                    <w:bottom w:val="single" w:sz="6" w:space="0" w:color="000000"/>
                    <w:right w:val="single" w:sz="6" w:space="0" w:color="000000"/>
                  </w:tcBorders>
                </w:tcPr>
                <w:p w14:paraId="34EB4B0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380,8</w:t>
                  </w:r>
                </w:p>
              </w:tc>
            </w:tr>
            <w:tr w:rsidR="00442198" w:rsidRPr="00FC000F" w14:paraId="30FBD9D6" w14:textId="77777777" w:rsidTr="00BC722C">
              <w:trPr>
                <w:trHeight w:val="641"/>
              </w:trPr>
              <w:tc>
                <w:tcPr>
                  <w:tcW w:w="1134" w:type="dxa"/>
                  <w:tcBorders>
                    <w:top w:val="single" w:sz="6" w:space="0" w:color="000000"/>
                    <w:left w:val="single" w:sz="6" w:space="0" w:color="000000"/>
                    <w:bottom w:val="single" w:sz="6" w:space="0" w:color="000000"/>
                    <w:right w:val="single" w:sz="6" w:space="0" w:color="000000"/>
                  </w:tcBorders>
                </w:tcPr>
                <w:p w14:paraId="35386B7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Расходы на выплаты персоналу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5080982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0596EF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320334C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400B91F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99 0 00 73080</w:t>
                  </w:r>
                </w:p>
              </w:tc>
              <w:tc>
                <w:tcPr>
                  <w:tcW w:w="562" w:type="dxa"/>
                  <w:tcBorders>
                    <w:top w:val="single" w:sz="6" w:space="0" w:color="000000"/>
                    <w:left w:val="single" w:sz="6" w:space="0" w:color="000000"/>
                    <w:bottom w:val="single" w:sz="6" w:space="0" w:color="000000"/>
                    <w:right w:val="single" w:sz="6" w:space="0" w:color="000000"/>
                  </w:tcBorders>
                </w:tcPr>
                <w:p w14:paraId="16EBF0B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120</w:t>
                  </w:r>
                </w:p>
              </w:tc>
              <w:tc>
                <w:tcPr>
                  <w:tcW w:w="714" w:type="dxa"/>
                  <w:tcBorders>
                    <w:top w:val="single" w:sz="6" w:space="0" w:color="000000"/>
                    <w:left w:val="single" w:sz="6" w:space="0" w:color="000000"/>
                    <w:bottom w:val="single" w:sz="6" w:space="0" w:color="000000"/>
                    <w:right w:val="single" w:sz="6" w:space="0" w:color="000000"/>
                  </w:tcBorders>
                </w:tcPr>
                <w:p w14:paraId="747DC47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380,8</w:t>
                  </w:r>
                </w:p>
              </w:tc>
              <w:tc>
                <w:tcPr>
                  <w:tcW w:w="708" w:type="dxa"/>
                  <w:tcBorders>
                    <w:top w:val="single" w:sz="6" w:space="0" w:color="000000"/>
                    <w:left w:val="single" w:sz="6" w:space="0" w:color="000000"/>
                    <w:bottom w:val="single" w:sz="6" w:space="0" w:color="000000"/>
                    <w:right w:val="single" w:sz="6" w:space="0" w:color="000000"/>
                  </w:tcBorders>
                </w:tcPr>
                <w:p w14:paraId="17E5EC7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380,8</w:t>
                  </w:r>
                </w:p>
              </w:tc>
              <w:tc>
                <w:tcPr>
                  <w:tcW w:w="709" w:type="dxa"/>
                  <w:gridSpan w:val="3"/>
                  <w:tcBorders>
                    <w:top w:val="single" w:sz="6" w:space="0" w:color="000000"/>
                    <w:left w:val="single" w:sz="6" w:space="0" w:color="000000"/>
                    <w:bottom w:val="single" w:sz="6" w:space="0" w:color="000000"/>
                    <w:right w:val="single" w:sz="6" w:space="0" w:color="000000"/>
                  </w:tcBorders>
                </w:tcPr>
                <w:p w14:paraId="6AAE04D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380,8</w:t>
                  </w:r>
                </w:p>
              </w:tc>
            </w:tr>
            <w:tr w:rsidR="00442198" w:rsidRPr="00FC000F" w14:paraId="6C661224"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48E0AFA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Фонд оплаты труда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6EBF430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A7B479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267598C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087239D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99 0 00 73080</w:t>
                  </w:r>
                </w:p>
              </w:tc>
              <w:tc>
                <w:tcPr>
                  <w:tcW w:w="562" w:type="dxa"/>
                  <w:tcBorders>
                    <w:top w:val="single" w:sz="6" w:space="0" w:color="000000"/>
                    <w:left w:val="single" w:sz="6" w:space="0" w:color="000000"/>
                    <w:bottom w:val="single" w:sz="6" w:space="0" w:color="000000"/>
                    <w:right w:val="single" w:sz="6" w:space="0" w:color="000000"/>
                  </w:tcBorders>
                </w:tcPr>
                <w:p w14:paraId="212103F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121</w:t>
                  </w:r>
                </w:p>
              </w:tc>
              <w:tc>
                <w:tcPr>
                  <w:tcW w:w="714" w:type="dxa"/>
                  <w:tcBorders>
                    <w:top w:val="single" w:sz="6" w:space="0" w:color="000000"/>
                    <w:left w:val="single" w:sz="6" w:space="0" w:color="000000"/>
                    <w:bottom w:val="single" w:sz="6" w:space="0" w:color="000000"/>
                    <w:right w:val="single" w:sz="6" w:space="0" w:color="000000"/>
                  </w:tcBorders>
                </w:tcPr>
                <w:p w14:paraId="0AA2941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292,5</w:t>
                  </w:r>
                </w:p>
              </w:tc>
              <w:tc>
                <w:tcPr>
                  <w:tcW w:w="708" w:type="dxa"/>
                  <w:tcBorders>
                    <w:top w:val="single" w:sz="6" w:space="0" w:color="000000"/>
                    <w:left w:val="single" w:sz="6" w:space="0" w:color="000000"/>
                    <w:bottom w:val="single" w:sz="6" w:space="0" w:color="000000"/>
                    <w:right w:val="single" w:sz="6" w:space="0" w:color="000000"/>
                  </w:tcBorders>
                </w:tcPr>
                <w:p w14:paraId="1A18236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292,5</w:t>
                  </w:r>
                </w:p>
              </w:tc>
              <w:tc>
                <w:tcPr>
                  <w:tcW w:w="709" w:type="dxa"/>
                  <w:gridSpan w:val="3"/>
                  <w:tcBorders>
                    <w:top w:val="single" w:sz="6" w:space="0" w:color="000000"/>
                    <w:left w:val="single" w:sz="6" w:space="0" w:color="000000"/>
                    <w:bottom w:val="single" w:sz="6" w:space="0" w:color="000000"/>
                    <w:right w:val="single" w:sz="6" w:space="0" w:color="000000"/>
                  </w:tcBorders>
                </w:tcPr>
                <w:p w14:paraId="2B11FEB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292,5</w:t>
                  </w:r>
                </w:p>
              </w:tc>
            </w:tr>
            <w:tr w:rsidR="00442198" w:rsidRPr="00FC000F" w14:paraId="2166A371"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22D2D07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0C9503F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BC6935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C0F64A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1595DBD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99 0 00 73080</w:t>
                  </w:r>
                </w:p>
              </w:tc>
              <w:tc>
                <w:tcPr>
                  <w:tcW w:w="562" w:type="dxa"/>
                  <w:tcBorders>
                    <w:top w:val="single" w:sz="6" w:space="0" w:color="000000"/>
                    <w:left w:val="single" w:sz="6" w:space="0" w:color="000000"/>
                    <w:bottom w:val="single" w:sz="6" w:space="0" w:color="000000"/>
                    <w:right w:val="single" w:sz="6" w:space="0" w:color="000000"/>
                  </w:tcBorders>
                </w:tcPr>
                <w:p w14:paraId="311EF01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129</w:t>
                  </w:r>
                </w:p>
              </w:tc>
              <w:tc>
                <w:tcPr>
                  <w:tcW w:w="714" w:type="dxa"/>
                  <w:tcBorders>
                    <w:top w:val="single" w:sz="6" w:space="0" w:color="000000"/>
                    <w:left w:val="single" w:sz="6" w:space="0" w:color="000000"/>
                    <w:bottom w:val="single" w:sz="6" w:space="0" w:color="000000"/>
                    <w:right w:val="single" w:sz="6" w:space="0" w:color="000000"/>
                  </w:tcBorders>
                </w:tcPr>
                <w:p w14:paraId="0AEE66C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88,3</w:t>
                  </w:r>
                </w:p>
              </w:tc>
              <w:tc>
                <w:tcPr>
                  <w:tcW w:w="708" w:type="dxa"/>
                  <w:tcBorders>
                    <w:top w:val="single" w:sz="6" w:space="0" w:color="000000"/>
                    <w:left w:val="single" w:sz="6" w:space="0" w:color="000000"/>
                    <w:bottom w:val="single" w:sz="6" w:space="0" w:color="000000"/>
                    <w:right w:val="single" w:sz="6" w:space="0" w:color="000000"/>
                  </w:tcBorders>
                </w:tcPr>
                <w:p w14:paraId="76EA66E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88,3</w:t>
                  </w:r>
                </w:p>
              </w:tc>
              <w:tc>
                <w:tcPr>
                  <w:tcW w:w="709" w:type="dxa"/>
                  <w:gridSpan w:val="3"/>
                  <w:tcBorders>
                    <w:top w:val="single" w:sz="6" w:space="0" w:color="000000"/>
                    <w:left w:val="single" w:sz="6" w:space="0" w:color="000000"/>
                    <w:bottom w:val="single" w:sz="6" w:space="0" w:color="000000"/>
                    <w:right w:val="single" w:sz="6" w:space="0" w:color="000000"/>
                  </w:tcBorders>
                </w:tcPr>
                <w:p w14:paraId="197B11C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88,3</w:t>
                  </w:r>
                </w:p>
              </w:tc>
            </w:tr>
            <w:tr w:rsidR="00442198" w:rsidRPr="00FC000F" w14:paraId="2E67C971" w14:textId="77777777" w:rsidTr="00BC722C">
              <w:trPr>
                <w:trHeight w:val="686"/>
              </w:trPr>
              <w:tc>
                <w:tcPr>
                  <w:tcW w:w="1134" w:type="dxa"/>
                  <w:tcBorders>
                    <w:top w:val="single" w:sz="6" w:space="0" w:color="000000"/>
                    <w:left w:val="single" w:sz="6" w:space="0" w:color="000000"/>
                    <w:bottom w:val="single" w:sz="6" w:space="0" w:color="000000"/>
                    <w:right w:val="single" w:sz="6" w:space="0" w:color="000000"/>
                  </w:tcBorders>
                </w:tcPr>
                <w:p w14:paraId="7998E1D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791CF35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6B0ECC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2C7999B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5009E2A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99 0 00 73080</w:t>
                  </w:r>
                </w:p>
              </w:tc>
              <w:tc>
                <w:tcPr>
                  <w:tcW w:w="562" w:type="dxa"/>
                  <w:tcBorders>
                    <w:top w:val="single" w:sz="6" w:space="0" w:color="000000"/>
                    <w:left w:val="single" w:sz="6" w:space="0" w:color="000000"/>
                    <w:bottom w:val="single" w:sz="6" w:space="0" w:color="000000"/>
                    <w:right w:val="single" w:sz="6" w:space="0" w:color="000000"/>
                  </w:tcBorders>
                </w:tcPr>
                <w:p w14:paraId="264837B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3B8D6F2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w:t>
                  </w:r>
                </w:p>
              </w:tc>
              <w:tc>
                <w:tcPr>
                  <w:tcW w:w="708" w:type="dxa"/>
                  <w:tcBorders>
                    <w:top w:val="single" w:sz="6" w:space="0" w:color="000000"/>
                    <w:left w:val="single" w:sz="6" w:space="0" w:color="000000"/>
                    <w:bottom w:val="single" w:sz="6" w:space="0" w:color="000000"/>
                    <w:right w:val="single" w:sz="6" w:space="0" w:color="000000"/>
                  </w:tcBorders>
                </w:tcPr>
                <w:p w14:paraId="3BEDC33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w:t>
                  </w:r>
                </w:p>
              </w:tc>
              <w:tc>
                <w:tcPr>
                  <w:tcW w:w="709" w:type="dxa"/>
                  <w:gridSpan w:val="3"/>
                  <w:tcBorders>
                    <w:top w:val="single" w:sz="6" w:space="0" w:color="000000"/>
                    <w:left w:val="single" w:sz="6" w:space="0" w:color="000000"/>
                    <w:bottom w:val="single" w:sz="6" w:space="0" w:color="000000"/>
                    <w:right w:val="single" w:sz="6" w:space="0" w:color="000000"/>
                  </w:tcBorders>
                </w:tcPr>
                <w:p w14:paraId="2B6720F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w:t>
                  </w:r>
                </w:p>
              </w:tc>
            </w:tr>
            <w:tr w:rsidR="00442198" w:rsidRPr="00FC000F" w14:paraId="70723DB1" w14:textId="77777777" w:rsidTr="00BC722C">
              <w:trPr>
                <w:trHeight w:val="974"/>
              </w:trPr>
              <w:tc>
                <w:tcPr>
                  <w:tcW w:w="1134" w:type="dxa"/>
                  <w:tcBorders>
                    <w:top w:val="single" w:sz="6" w:space="0" w:color="000000"/>
                    <w:left w:val="single" w:sz="6" w:space="0" w:color="000000"/>
                    <w:bottom w:val="single" w:sz="6" w:space="0" w:color="000000"/>
                    <w:right w:val="single" w:sz="6" w:space="0" w:color="000000"/>
                  </w:tcBorders>
                </w:tcPr>
                <w:p w14:paraId="5EA7D29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67478D5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F06980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7B021DD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1B3F221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99 0 00 73080</w:t>
                  </w:r>
                </w:p>
              </w:tc>
              <w:tc>
                <w:tcPr>
                  <w:tcW w:w="562" w:type="dxa"/>
                  <w:tcBorders>
                    <w:top w:val="single" w:sz="6" w:space="0" w:color="000000"/>
                    <w:left w:val="single" w:sz="6" w:space="0" w:color="000000"/>
                    <w:bottom w:val="single" w:sz="6" w:space="0" w:color="000000"/>
                    <w:right w:val="single" w:sz="6" w:space="0" w:color="000000"/>
                  </w:tcBorders>
                </w:tcPr>
                <w:p w14:paraId="600B785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33146CF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w:t>
                  </w:r>
                </w:p>
              </w:tc>
              <w:tc>
                <w:tcPr>
                  <w:tcW w:w="708" w:type="dxa"/>
                  <w:tcBorders>
                    <w:top w:val="single" w:sz="6" w:space="0" w:color="000000"/>
                    <w:left w:val="single" w:sz="6" w:space="0" w:color="000000"/>
                    <w:bottom w:val="single" w:sz="6" w:space="0" w:color="000000"/>
                    <w:right w:val="single" w:sz="6" w:space="0" w:color="000000"/>
                  </w:tcBorders>
                </w:tcPr>
                <w:p w14:paraId="31A5CF0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w:t>
                  </w:r>
                </w:p>
              </w:tc>
              <w:tc>
                <w:tcPr>
                  <w:tcW w:w="709" w:type="dxa"/>
                  <w:gridSpan w:val="3"/>
                  <w:tcBorders>
                    <w:top w:val="single" w:sz="6" w:space="0" w:color="000000"/>
                    <w:left w:val="single" w:sz="6" w:space="0" w:color="000000"/>
                    <w:bottom w:val="single" w:sz="6" w:space="0" w:color="000000"/>
                    <w:right w:val="single" w:sz="6" w:space="0" w:color="000000"/>
                  </w:tcBorders>
                </w:tcPr>
                <w:p w14:paraId="4104CE7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w:t>
                  </w:r>
                </w:p>
              </w:tc>
            </w:tr>
            <w:tr w:rsidR="00442198" w:rsidRPr="00FC000F" w14:paraId="48FBB40F"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69B5968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Прочая закупка товаров, работ </w:t>
                  </w:r>
                  <w:r w:rsidRPr="00FC000F">
                    <w:rPr>
                      <w:sz w:val="16"/>
                      <w:szCs w:val="16"/>
                    </w:rPr>
                    <w:lastRenderedPageBreak/>
                    <w:t>и услуг</w:t>
                  </w:r>
                </w:p>
              </w:tc>
              <w:tc>
                <w:tcPr>
                  <w:tcW w:w="696" w:type="dxa"/>
                  <w:tcBorders>
                    <w:top w:val="single" w:sz="6" w:space="0" w:color="000000"/>
                    <w:left w:val="single" w:sz="6" w:space="0" w:color="000000"/>
                    <w:bottom w:val="single" w:sz="6" w:space="0" w:color="000000"/>
                    <w:right w:val="single" w:sz="6" w:space="0" w:color="000000"/>
                  </w:tcBorders>
                </w:tcPr>
                <w:p w14:paraId="765D84B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7CBA984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D71F18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374BB85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99 0 00 73080</w:t>
                  </w:r>
                </w:p>
              </w:tc>
              <w:tc>
                <w:tcPr>
                  <w:tcW w:w="562" w:type="dxa"/>
                  <w:tcBorders>
                    <w:top w:val="single" w:sz="6" w:space="0" w:color="000000"/>
                    <w:left w:val="single" w:sz="6" w:space="0" w:color="000000"/>
                    <w:bottom w:val="single" w:sz="6" w:space="0" w:color="000000"/>
                    <w:right w:val="single" w:sz="6" w:space="0" w:color="000000"/>
                  </w:tcBorders>
                </w:tcPr>
                <w:p w14:paraId="6EEC85F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02DC988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w:t>
                  </w:r>
                </w:p>
              </w:tc>
              <w:tc>
                <w:tcPr>
                  <w:tcW w:w="708" w:type="dxa"/>
                  <w:tcBorders>
                    <w:top w:val="single" w:sz="6" w:space="0" w:color="000000"/>
                    <w:left w:val="single" w:sz="6" w:space="0" w:color="000000"/>
                    <w:bottom w:val="single" w:sz="6" w:space="0" w:color="000000"/>
                    <w:right w:val="single" w:sz="6" w:space="0" w:color="000000"/>
                  </w:tcBorders>
                </w:tcPr>
                <w:p w14:paraId="63D3F1E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w:t>
                  </w:r>
                </w:p>
              </w:tc>
              <w:tc>
                <w:tcPr>
                  <w:tcW w:w="709" w:type="dxa"/>
                  <w:gridSpan w:val="3"/>
                  <w:tcBorders>
                    <w:top w:val="single" w:sz="6" w:space="0" w:color="000000"/>
                    <w:left w:val="single" w:sz="6" w:space="0" w:color="000000"/>
                    <w:bottom w:val="single" w:sz="6" w:space="0" w:color="000000"/>
                    <w:right w:val="single" w:sz="6" w:space="0" w:color="000000"/>
                  </w:tcBorders>
                </w:tcPr>
                <w:p w14:paraId="54F4A8C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w:t>
                  </w:r>
                </w:p>
              </w:tc>
            </w:tr>
            <w:tr w:rsidR="00442198" w:rsidRPr="00FC000F" w14:paraId="655EDBC6" w14:textId="77777777" w:rsidTr="00BC722C">
              <w:trPr>
                <w:trHeight w:val="1611"/>
              </w:trPr>
              <w:tc>
                <w:tcPr>
                  <w:tcW w:w="1134" w:type="dxa"/>
                  <w:tcBorders>
                    <w:top w:val="single" w:sz="6" w:space="0" w:color="000000"/>
                    <w:left w:val="single" w:sz="6" w:space="0" w:color="000000"/>
                    <w:bottom w:val="single" w:sz="6" w:space="0" w:color="000000"/>
                    <w:right w:val="single" w:sz="6" w:space="0" w:color="000000"/>
                  </w:tcBorders>
                </w:tcPr>
                <w:p w14:paraId="7B376E2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Осуществление государственного полномочия Республики Коми по организации проведения на территории соответствующего муниципального образования мероприятий по отлову и содержанию безнадзорных животных</w:t>
                  </w:r>
                </w:p>
              </w:tc>
              <w:tc>
                <w:tcPr>
                  <w:tcW w:w="696" w:type="dxa"/>
                  <w:tcBorders>
                    <w:top w:val="single" w:sz="6" w:space="0" w:color="000000"/>
                    <w:left w:val="single" w:sz="6" w:space="0" w:color="000000"/>
                    <w:bottom w:val="single" w:sz="6" w:space="0" w:color="000000"/>
                    <w:right w:val="single" w:sz="6" w:space="0" w:color="000000"/>
                  </w:tcBorders>
                </w:tcPr>
                <w:p w14:paraId="1889ABA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48C000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39EB351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0F606DB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99 0 00 73120</w:t>
                  </w:r>
                </w:p>
              </w:tc>
              <w:tc>
                <w:tcPr>
                  <w:tcW w:w="562" w:type="dxa"/>
                  <w:tcBorders>
                    <w:top w:val="single" w:sz="6" w:space="0" w:color="000000"/>
                    <w:left w:val="single" w:sz="6" w:space="0" w:color="000000"/>
                    <w:bottom w:val="single" w:sz="6" w:space="0" w:color="000000"/>
                    <w:right w:val="single" w:sz="6" w:space="0" w:color="000000"/>
                  </w:tcBorders>
                </w:tcPr>
                <w:p w14:paraId="015E3F28"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17A9990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106,6</w:t>
                  </w:r>
                </w:p>
              </w:tc>
              <w:tc>
                <w:tcPr>
                  <w:tcW w:w="708" w:type="dxa"/>
                  <w:tcBorders>
                    <w:top w:val="single" w:sz="6" w:space="0" w:color="000000"/>
                    <w:left w:val="single" w:sz="6" w:space="0" w:color="000000"/>
                    <w:bottom w:val="single" w:sz="6" w:space="0" w:color="000000"/>
                    <w:right w:val="single" w:sz="6" w:space="0" w:color="000000"/>
                  </w:tcBorders>
                </w:tcPr>
                <w:p w14:paraId="6061786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106,6</w:t>
                  </w:r>
                </w:p>
              </w:tc>
              <w:tc>
                <w:tcPr>
                  <w:tcW w:w="709" w:type="dxa"/>
                  <w:gridSpan w:val="3"/>
                  <w:tcBorders>
                    <w:top w:val="single" w:sz="6" w:space="0" w:color="000000"/>
                    <w:left w:val="single" w:sz="6" w:space="0" w:color="000000"/>
                    <w:bottom w:val="single" w:sz="6" w:space="0" w:color="000000"/>
                    <w:right w:val="single" w:sz="6" w:space="0" w:color="000000"/>
                  </w:tcBorders>
                </w:tcPr>
                <w:p w14:paraId="1655670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106,6</w:t>
                  </w:r>
                </w:p>
              </w:tc>
            </w:tr>
            <w:tr w:rsidR="00442198" w:rsidRPr="00FC000F" w14:paraId="0D828EB4" w14:textId="77777777" w:rsidTr="00BC722C">
              <w:trPr>
                <w:trHeight w:val="1920"/>
              </w:trPr>
              <w:tc>
                <w:tcPr>
                  <w:tcW w:w="1134" w:type="dxa"/>
                  <w:tcBorders>
                    <w:top w:val="single" w:sz="6" w:space="0" w:color="000000"/>
                    <w:left w:val="single" w:sz="6" w:space="0" w:color="000000"/>
                    <w:bottom w:val="single" w:sz="6" w:space="0" w:color="000000"/>
                    <w:right w:val="single" w:sz="6" w:space="0" w:color="000000"/>
                  </w:tcBorders>
                </w:tcPr>
                <w:p w14:paraId="03221F6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6" w:type="dxa"/>
                  <w:tcBorders>
                    <w:top w:val="single" w:sz="6" w:space="0" w:color="000000"/>
                    <w:left w:val="single" w:sz="6" w:space="0" w:color="000000"/>
                    <w:bottom w:val="single" w:sz="6" w:space="0" w:color="000000"/>
                    <w:right w:val="single" w:sz="6" w:space="0" w:color="000000"/>
                  </w:tcBorders>
                </w:tcPr>
                <w:p w14:paraId="4F1BC8E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7F6090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34C51F3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094C754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99 0 00 73120</w:t>
                  </w:r>
                </w:p>
              </w:tc>
              <w:tc>
                <w:tcPr>
                  <w:tcW w:w="562" w:type="dxa"/>
                  <w:tcBorders>
                    <w:top w:val="single" w:sz="6" w:space="0" w:color="000000"/>
                    <w:left w:val="single" w:sz="6" w:space="0" w:color="000000"/>
                    <w:bottom w:val="single" w:sz="6" w:space="0" w:color="000000"/>
                    <w:right w:val="single" w:sz="6" w:space="0" w:color="000000"/>
                  </w:tcBorders>
                </w:tcPr>
                <w:p w14:paraId="553CD46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714" w:type="dxa"/>
                  <w:tcBorders>
                    <w:top w:val="single" w:sz="6" w:space="0" w:color="000000"/>
                    <w:left w:val="single" w:sz="6" w:space="0" w:color="000000"/>
                    <w:bottom w:val="single" w:sz="6" w:space="0" w:color="000000"/>
                    <w:right w:val="single" w:sz="6" w:space="0" w:color="000000"/>
                  </w:tcBorders>
                </w:tcPr>
                <w:p w14:paraId="19AD4D8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101,6</w:t>
                  </w:r>
                </w:p>
              </w:tc>
              <w:tc>
                <w:tcPr>
                  <w:tcW w:w="708" w:type="dxa"/>
                  <w:tcBorders>
                    <w:top w:val="single" w:sz="6" w:space="0" w:color="000000"/>
                    <w:left w:val="single" w:sz="6" w:space="0" w:color="000000"/>
                    <w:bottom w:val="single" w:sz="6" w:space="0" w:color="000000"/>
                    <w:right w:val="single" w:sz="6" w:space="0" w:color="000000"/>
                  </w:tcBorders>
                </w:tcPr>
                <w:p w14:paraId="28852E2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101,6</w:t>
                  </w:r>
                </w:p>
              </w:tc>
              <w:tc>
                <w:tcPr>
                  <w:tcW w:w="709" w:type="dxa"/>
                  <w:gridSpan w:val="3"/>
                  <w:tcBorders>
                    <w:top w:val="single" w:sz="6" w:space="0" w:color="000000"/>
                    <w:left w:val="single" w:sz="6" w:space="0" w:color="000000"/>
                    <w:bottom w:val="single" w:sz="6" w:space="0" w:color="000000"/>
                    <w:right w:val="single" w:sz="6" w:space="0" w:color="000000"/>
                  </w:tcBorders>
                </w:tcPr>
                <w:p w14:paraId="1847974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101,6</w:t>
                  </w:r>
                </w:p>
              </w:tc>
            </w:tr>
            <w:tr w:rsidR="00442198" w:rsidRPr="00FC000F" w14:paraId="55466BBB" w14:textId="77777777" w:rsidTr="00BC722C">
              <w:trPr>
                <w:trHeight w:val="641"/>
              </w:trPr>
              <w:tc>
                <w:tcPr>
                  <w:tcW w:w="1134" w:type="dxa"/>
                  <w:tcBorders>
                    <w:top w:val="single" w:sz="6" w:space="0" w:color="000000"/>
                    <w:left w:val="single" w:sz="6" w:space="0" w:color="000000"/>
                    <w:bottom w:val="single" w:sz="6" w:space="0" w:color="000000"/>
                    <w:right w:val="single" w:sz="6" w:space="0" w:color="000000"/>
                  </w:tcBorders>
                </w:tcPr>
                <w:p w14:paraId="64A94D0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4DFDFEB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422345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4F3D958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089DA22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99 0 00 73120</w:t>
                  </w:r>
                </w:p>
              </w:tc>
              <w:tc>
                <w:tcPr>
                  <w:tcW w:w="562" w:type="dxa"/>
                  <w:tcBorders>
                    <w:top w:val="single" w:sz="6" w:space="0" w:color="000000"/>
                    <w:left w:val="single" w:sz="6" w:space="0" w:color="000000"/>
                    <w:bottom w:val="single" w:sz="6" w:space="0" w:color="000000"/>
                    <w:right w:val="single" w:sz="6" w:space="0" w:color="000000"/>
                  </w:tcBorders>
                </w:tcPr>
                <w:p w14:paraId="22616FC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120</w:t>
                  </w:r>
                </w:p>
              </w:tc>
              <w:tc>
                <w:tcPr>
                  <w:tcW w:w="714" w:type="dxa"/>
                  <w:tcBorders>
                    <w:top w:val="single" w:sz="6" w:space="0" w:color="000000"/>
                    <w:left w:val="single" w:sz="6" w:space="0" w:color="000000"/>
                    <w:bottom w:val="single" w:sz="6" w:space="0" w:color="000000"/>
                    <w:right w:val="single" w:sz="6" w:space="0" w:color="000000"/>
                  </w:tcBorders>
                </w:tcPr>
                <w:p w14:paraId="0F0B04E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101,6</w:t>
                  </w:r>
                </w:p>
              </w:tc>
              <w:tc>
                <w:tcPr>
                  <w:tcW w:w="708" w:type="dxa"/>
                  <w:tcBorders>
                    <w:top w:val="single" w:sz="6" w:space="0" w:color="000000"/>
                    <w:left w:val="single" w:sz="6" w:space="0" w:color="000000"/>
                    <w:bottom w:val="single" w:sz="6" w:space="0" w:color="000000"/>
                    <w:right w:val="single" w:sz="6" w:space="0" w:color="000000"/>
                  </w:tcBorders>
                </w:tcPr>
                <w:p w14:paraId="34C9092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101,6</w:t>
                  </w:r>
                </w:p>
              </w:tc>
              <w:tc>
                <w:tcPr>
                  <w:tcW w:w="709" w:type="dxa"/>
                  <w:gridSpan w:val="3"/>
                  <w:tcBorders>
                    <w:top w:val="single" w:sz="6" w:space="0" w:color="000000"/>
                    <w:left w:val="single" w:sz="6" w:space="0" w:color="000000"/>
                    <w:bottom w:val="single" w:sz="6" w:space="0" w:color="000000"/>
                    <w:right w:val="single" w:sz="6" w:space="0" w:color="000000"/>
                  </w:tcBorders>
                </w:tcPr>
                <w:p w14:paraId="1F71368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101,6</w:t>
                  </w:r>
                </w:p>
              </w:tc>
            </w:tr>
            <w:tr w:rsidR="00442198" w:rsidRPr="00FC000F" w14:paraId="0708E9B0"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099FBAB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Фонд оплаты труда государственных (муниципальных) орг</w:t>
                  </w:r>
                  <w:r w:rsidRPr="00FC000F">
                    <w:rPr>
                      <w:sz w:val="16"/>
                      <w:szCs w:val="16"/>
                    </w:rPr>
                    <w:cr/>
                    <w:t>нов</w:t>
                  </w:r>
                </w:p>
              </w:tc>
              <w:tc>
                <w:tcPr>
                  <w:tcW w:w="696" w:type="dxa"/>
                  <w:tcBorders>
                    <w:top w:val="single" w:sz="6" w:space="0" w:color="000000"/>
                    <w:left w:val="single" w:sz="6" w:space="0" w:color="000000"/>
                    <w:bottom w:val="single" w:sz="6" w:space="0" w:color="000000"/>
                    <w:right w:val="single" w:sz="6" w:space="0" w:color="000000"/>
                  </w:tcBorders>
                </w:tcPr>
                <w:p w14:paraId="4FCB4A9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4F92E3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266FBA8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27534A6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99 0 00 73120</w:t>
                  </w:r>
                </w:p>
              </w:tc>
              <w:tc>
                <w:tcPr>
                  <w:tcW w:w="562" w:type="dxa"/>
                  <w:tcBorders>
                    <w:top w:val="single" w:sz="6" w:space="0" w:color="000000"/>
                    <w:left w:val="single" w:sz="6" w:space="0" w:color="000000"/>
                    <w:bottom w:val="single" w:sz="6" w:space="0" w:color="000000"/>
                    <w:right w:val="single" w:sz="6" w:space="0" w:color="000000"/>
                  </w:tcBorders>
                </w:tcPr>
                <w:p w14:paraId="415ADD5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121</w:t>
                  </w:r>
                </w:p>
              </w:tc>
              <w:tc>
                <w:tcPr>
                  <w:tcW w:w="714" w:type="dxa"/>
                  <w:tcBorders>
                    <w:top w:val="single" w:sz="6" w:space="0" w:color="000000"/>
                    <w:left w:val="single" w:sz="6" w:space="0" w:color="000000"/>
                    <w:bottom w:val="single" w:sz="6" w:space="0" w:color="000000"/>
                    <w:right w:val="single" w:sz="6" w:space="0" w:color="000000"/>
                  </w:tcBorders>
                </w:tcPr>
                <w:p w14:paraId="55EB013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78,0</w:t>
                  </w:r>
                </w:p>
              </w:tc>
              <w:tc>
                <w:tcPr>
                  <w:tcW w:w="708" w:type="dxa"/>
                  <w:tcBorders>
                    <w:top w:val="single" w:sz="6" w:space="0" w:color="000000"/>
                    <w:left w:val="single" w:sz="6" w:space="0" w:color="000000"/>
                    <w:bottom w:val="single" w:sz="6" w:space="0" w:color="000000"/>
                    <w:right w:val="single" w:sz="6" w:space="0" w:color="000000"/>
                  </w:tcBorders>
                </w:tcPr>
                <w:p w14:paraId="339B73C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78,0</w:t>
                  </w:r>
                </w:p>
              </w:tc>
              <w:tc>
                <w:tcPr>
                  <w:tcW w:w="709" w:type="dxa"/>
                  <w:gridSpan w:val="3"/>
                  <w:tcBorders>
                    <w:top w:val="single" w:sz="6" w:space="0" w:color="000000"/>
                    <w:left w:val="single" w:sz="6" w:space="0" w:color="000000"/>
                    <w:bottom w:val="single" w:sz="6" w:space="0" w:color="000000"/>
                    <w:right w:val="single" w:sz="6" w:space="0" w:color="000000"/>
                  </w:tcBorders>
                </w:tcPr>
                <w:p w14:paraId="6DB655D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78,0</w:t>
                  </w:r>
                </w:p>
              </w:tc>
            </w:tr>
            <w:tr w:rsidR="00442198" w:rsidRPr="00FC000F" w14:paraId="5DD0E92A"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7BF9B5B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Взносы по обязательному социальному страхованию </w:t>
                  </w:r>
                  <w:r w:rsidRPr="00FC000F">
                    <w:rPr>
                      <w:sz w:val="16"/>
                      <w:szCs w:val="16"/>
                    </w:rPr>
                    <w:lastRenderedPageBreak/>
                    <w:t>на выплаты денежного содержания и иные выплаты работникам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35BD10D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313BB63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AC91E1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70950DB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99 0 00 73120</w:t>
                  </w:r>
                </w:p>
              </w:tc>
              <w:tc>
                <w:tcPr>
                  <w:tcW w:w="562" w:type="dxa"/>
                  <w:tcBorders>
                    <w:top w:val="single" w:sz="6" w:space="0" w:color="000000"/>
                    <w:left w:val="single" w:sz="6" w:space="0" w:color="000000"/>
                    <w:bottom w:val="single" w:sz="6" w:space="0" w:color="000000"/>
                    <w:right w:val="single" w:sz="6" w:space="0" w:color="000000"/>
                  </w:tcBorders>
                </w:tcPr>
                <w:p w14:paraId="213CBEE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129</w:t>
                  </w:r>
                </w:p>
              </w:tc>
              <w:tc>
                <w:tcPr>
                  <w:tcW w:w="714" w:type="dxa"/>
                  <w:tcBorders>
                    <w:top w:val="single" w:sz="6" w:space="0" w:color="000000"/>
                    <w:left w:val="single" w:sz="6" w:space="0" w:color="000000"/>
                    <w:bottom w:val="single" w:sz="6" w:space="0" w:color="000000"/>
                    <w:right w:val="single" w:sz="6" w:space="0" w:color="000000"/>
                  </w:tcBorders>
                </w:tcPr>
                <w:p w14:paraId="3274D3C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23,6</w:t>
                  </w:r>
                </w:p>
              </w:tc>
              <w:tc>
                <w:tcPr>
                  <w:tcW w:w="708" w:type="dxa"/>
                  <w:tcBorders>
                    <w:top w:val="single" w:sz="6" w:space="0" w:color="000000"/>
                    <w:left w:val="single" w:sz="6" w:space="0" w:color="000000"/>
                    <w:bottom w:val="single" w:sz="6" w:space="0" w:color="000000"/>
                    <w:right w:val="single" w:sz="6" w:space="0" w:color="000000"/>
                  </w:tcBorders>
                </w:tcPr>
                <w:p w14:paraId="46ED38A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w:t>
                  </w:r>
                  <w:r w:rsidRPr="00FC000F">
                    <w:rPr>
                      <w:sz w:val="16"/>
                      <w:szCs w:val="16"/>
                    </w:rPr>
                    <w:cr/>
                    <w:t>,6</w:t>
                  </w:r>
                </w:p>
              </w:tc>
              <w:tc>
                <w:tcPr>
                  <w:tcW w:w="709" w:type="dxa"/>
                  <w:gridSpan w:val="3"/>
                  <w:tcBorders>
                    <w:top w:val="single" w:sz="6" w:space="0" w:color="000000"/>
                    <w:left w:val="single" w:sz="6" w:space="0" w:color="000000"/>
                    <w:bottom w:val="single" w:sz="6" w:space="0" w:color="000000"/>
                    <w:right w:val="single" w:sz="6" w:space="0" w:color="000000"/>
                  </w:tcBorders>
                </w:tcPr>
                <w:p w14:paraId="15A45EA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23,6</w:t>
                  </w:r>
                </w:p>
              </w:tc>
            </w:tr>
            <w:tr w:rsidR="00442198" w:rsidRPr="00FC000F" w14:paraId="54B2EF1A" w14:textId="77777777" w:rsidTr="00BC722C">
              <w:trPr>
                <w:trHeight w:val="641"/>
              </w:trPr>
              <w:tc>
                <w:tcPr>
                  <w:tcW w:w="1134" w:type="dxa"/>
                  <w:tcBorders>
                    <w:top w:val="single" w:sz="6" w:space="0" w:color="000000"/>
                    <w:left w:val="single" w:sz="6" w:space="0" w:color="000000"/>
                    <w:bottom w:val="single" w:sz="6" w:space="0" w:color="000000"/>
                    <w:right w:val="single" w:sz="6" w:space="0" w:color="000000"/>
                  </w:tcBorders>
                </w:tcPr>
                <w:p w14:paraId="328DD3B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05FEE23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E38A18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7D98D00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6A720B5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99 0 00 73120</w:t>
                  </w:r>
                </w:p>
              </w:tc>
              <w:tc>
                <w:tcPr>
                  <w:tcW w:w="562" w:type="dxa"/>
                  <w:tcBorders>
                    <w:top w:val="single" w:sz="6" w:space="0" w:color="000000"/>
                    <w:left w:val="single" w:sz="6" w:space="0" w:color="000000"/>
                    <w:bottom w:val="single" w:sz="6" w:space="0" w:color="000000"/>
                    <w:right w:val="single" w:sz="6" w:space="0" w:color="000000"/>
                  </w:tcBorders>
                </w:tcPr>
                <w:p w14:paraId="3429DE4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4540085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w:t>
                  </w:r>
                </w:p>
              </w:tc>
              <w:tc>
                <w:tcPr>
                  <w:tcW w:w="708" w:type="dxa"/>
                  <w:tcBorders>
                    <w:top w:val="single" w:sz="6" w:space="0" w:color="000000"/>
                    <w:left w:val="single" w:sz="6" w:space="0" w:color="000000"/>
                    <w:bottom w:val="single" w:sz="6" w:space="0" w:color="000000"/>
                    <w:right w:val="single" w:sz="6" w:space="0" w:color="000000"/>
                  </w:tcBorders>
                </w:tcPr>
                <w:p w14:paraId="448C588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w:t>
                  </w:r>
                </w:p>
              </w:tc>
              <w:tc>
                <w:tcPr>
                  <w:tcW w:w="709" w:type="dxa"/>
                  <w:gridSpan w:val="3"/>
                  <w:tcBorders>
                    <w:top w:val="single" w:sz="6" w:space="0" w:color="000000"/>
                    <w:left w:val="single" w:sz="6" w:space="0" w:color="000000"/>
                    <w:bottom w:val="single" w:sz="6" w:space="0" w:color="000000"/>
                    <w:right w:val="single" w:sz="6" w:space="0" w:color="000000"/>
                  </w:tcBorders>
                </w:tcPr>
                <w:p w14:paraId="572C2C7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w:t>
                  </w:r>
                </w:p>
              </w:tc>
            </w:tr>
            <w:tr w:rsidR="00442198" w:rsidRPr="00FC000F" w14:paraId="782CE9B7" w14:textId="77777777" w:rsidTr="00BC722C">
              <w:trPr>
                <w:trHeight w:val="974"/>
              </w:trPr>
              <w:tc>
                <w:tcPr>
                  <w:tcW w:w="1134" w:type="dxa"/>
                  <w:tcBorders>
                    <w:top w:val="single" w:sz="6" w:space="0" w:color="000000"/>
                    <w:left w:val="single" w:sz="6" w:space="0" w:color="000000"/>
                    <w:bottom w:val="single" w:sz="6" w:space="0" w:color="000000"/>
                    <w:right w:val="single" w:sz="6" w:space="0" w:color="000000"/>
                  </w:tcBorders>
                </w:tcPr>
                <w:p w14:paraId="6F8BADC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5C96BCB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DD31B2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46C4F95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0D9D459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99 0 00 73120</w:t>
                  </w:r>
                </w:p>
              </w:tc>
              <w:tc>
                <w:tcPr>
                  <w:tcW w:w="562" w:type="dxa"/>
                  <w:tcBorders>
                    <w:top w:val="single" w:sz="6" w:space="0" w:color="000000"/>
                    <w:left w:val="single" w:sz="6" w:space="0" w:color="000000"/>
                    <w:bottom w:val="single" w:sz="6" w:space="0" w:color="000000"/>
                    <w:right w:val="single" w:sz="6" w:space="0" w:color="000000"/>
                  </w:tcBorders>
                </w:tcPr>
                <w:p w14:paraId="6584397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1C9CF16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w:t>
                  </w:r>
                </w:p>
              </w:tc>
              <w:tc>
                <w:tcPr>
                  <w:tcW w:w="708" w:type="dxa"/>
                  <w:tcBorders>
                    <w:top w:val="single" w:sz="6" w:space="0" w:color="000000"/>
                    <w:left w:val="single" w:sz="6" w:space="0" w:color="000000"/>
                    <w:bottom w:val="single" w:sz="6" w:space="0" w:color="000000"/>
                    <w:right w:val="single" w:sz="6" w:space="0" w:color="000000"/>
                  </w:tcBorders>
                </w:tcPr>
                <w:p w14:paraId="4BE6DE1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cr/>
                    <w:t>,0</w:t>
                  </w:r>
                </w:p>
              </w:tc>
              <w:tc>
                <w:tcPr>
                  <w:tcW w:w="709" w:type="dxa"/>
                  <w:gridSpan w:val="3"/>
                  <w:tcBorders>
                    <w:top w:val="single" w:sz="6" w:space="0" w:color="000000"/>
                    <w:left w:val="single" w:sz="6" w:space="0" w:color="000000"/>
                    <w:bottom w:val="single" w:sz="6" w:space="0" w:color="000000"/>
                    <w:right w:val="single" w:sz="6" w:space="0" w:color="000000"/>
                  </w:tcBorders>
                </w:tcPr>
                <w:p w14:paraId="72E28C4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w:t>
                  </w:r>
                </w:p>
              </w:tc>
            </w:tr>
            <w:tr w:rsidR="00442198" w:rsidRPr="00FC000F" w14:paraId="78BF1C93"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6E0F14F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53A4B2A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065B56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8ED5EB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1556E60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99 0 00 73120</w:t>
                  </w:r>
                </w:p>
              </w:tc>
              <w:tc>
                <w:tcPr>
                  <w:tcW w:w="562" w:type="dxa"/>
                  <w:tcBorders>
                    <w:top w:val="single" w:sz="6" w:space="0" w:color="000000"/>
                    <w:left w:val="single" w:sz="6" w:space="0" w:color="000000"/>
                    <w:bottom w:val="single" w:sz="6" w:space="0" w:color="000000"/>
                    <w:right w:val="single" w:sz="6" w:space="0" w:color="000000"/>
                  </w:tcBorders>
                </w:tcPr>
                <w:p w14:paraId="41C43F3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20B9E73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w:t>
                  </w:r>
                </w:p>
              </w:tc>
              <w:tc>
                <w:tcPr>
                  <w:tcW w:w="708" w:type="dxa"/>
                  <w:tcBorders>
                    <w:top w:val="single" w:sz="6" w:space="0" w:color="000000"/>
                    <w:left w:val="single" w:sz="6" w:space="0" w:color="000000"/>
                    <w:bottom w:val="single" w:sz="6" w:space="0" w:color="000000"/>
                    <w:right w:val="single" w:sz="6" w:space="0" w:color="000000"/>
                  </w:tcBorders>
                </w:tcPr>
                <w:p w14:paraId="16E6FDD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w:t>
                  </w:r>
                </w:p>
              </w:tc>
              <w:tc>
                <w:tcPr>
                  <w:tcW w:w="709" w:type="dxa"/>
                  <w:gridSpan w:val="3"/>
                  <w:tcBorders>
                    <w:top w:val="single" w:sz="6" w:space="0" w:color="000000"/>
                    <w:left w:val="single" w:sz="6" w:space="0" w:color="000000"/>
                    <w:bottom w:val="single" w:sz="6" w:space="0" w:color="000000"/>
                    <w:right w:val="single" w:sz="6" w:space="0" w:color="000000"/>
                  </w:tcBorders>
                </w:tcPr>
                <w:p w14:paraId="36A5266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w:t>
                  </w:r>
                </w:p>
              </w:tc>
            </w:tr>
            <w:tr w:rsidR="00442198" w:rsidRPr="00FC000F" w14:paraId="3AE21024" w14:textId="77777777" w:rsidTr="00BC722C">
              <w:trPr>
                <w:trHeight w:val="2283"/>
              </w:trPr>
              <w:tc>
                <w:tcPr>
                  <w:tcW w:w="1134" w:type="dxa"/>
                  <w:tcBorders>
                    <w:top w:val="single" w:sz="6" w:space="0" w:color="000000"/>
                    <w:left w:val="single" w:sz="6" w:space="0" w:color="000000"/>
                    <w:bottom w:val="single" w:sz="6" w:space="0" w:color="000000"/>
                    <w:right w:val="single" w:sz="6" w:space="0" w:color="000000"/>
                  </w:tcBorders>
                </w:tcPr>
                <w:p w14:paraId="56B8277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Осуществление государственных полномочий  Республики Коми, предусмотренных пунктами 7-8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696" w:type="dxa"/>
                  <w:tcBorders>
                    <w:top w:val="single" w:sz="6" w:space="0" w:color="000000"/>
                    <w:left w:val="single" w:sz="6" w:space="0" w:color="000000"/>
                    <w:bottom w:val="single" w:sz="6" w:space="0" w:color="000000"/>
                    <w:right w:val="single" w:sz="6" w:space="0" w:color="000000"/>
                  </w:tcBorders>
                </w:tcPr>
                <w:p w14:paraId="71CEE80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9A75E2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4D3FEA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23DDD3A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99 0 00 73140</w:t>
                  </w:r>
                </w:p>
              </w:tc>
              <w:tc>
                <w:tcPr>
                  <w:tcW w:w="562" w:type="dxa"/>
                  <w:tcBorders>
                    <w:top w:val="single" w:sz="6" w:space="0" w:color="000000"/>
                    <w:left w:val="single" w:sz="6" w:space="0" w:color="000000"/>
                    <w:bottom w:val="single" w:sz="6" w:space="0" w:color="000000"/>
                    <w:right w:val="single" w:sz="6" w:space="0" w:color="000000"/>
                  </w:tcBorders>
                </w:tcPr>
                <w:p w14:paraId="100E1008"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0689AC4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20,5</w:t>
                  </w:r>
                </w:p>
              </w:tc>
              <w:tc>
                <w:tcPr>
                  <w:tcW w:w="708" w:type="dxa"/>
                  <w:tcBorders>
                    <w:top w:val="single" w:sz="6" w:space="0" w:color="000000"/>
                    <w:left w:val="single" w:sz="6" w:space="0" w:color="000000"/>
                    <w:bottom w:val="single" w:sz="6" w:space="0" w:color="000000"/>
                    <w:right w:val="single" w:sz="6" w:space="0" w:color="000000"/>
                  </w:tcBorders>
                </w:tcPr>
                <w:p w14:paraId="6AA290B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20,5</w:t>
                  </w:r>
                </w:p>
              </w:tc>
              <w:tc>
                <w:tcPr>
                  <w:tcW w:w="709" w:type="dxa"/>
                  <w:gridSpan w:val="3"/>
                  <w:tcBorders>
                    <w:top w:val="single" w:sz="6" w:space="0" w:color="000000"/>
                    <w:left w:val="single" w:sz="6" w:space="0" w:color="000000"/>
                    <w:bottom w:val="single" w:sz="6" w:space="0" w:color="000000"/>
                    <w:right w:val="single" w:sz="6" w:space="0" w:color="000000"/>
                  </w:tcBorders>
                </w:tcPr>
                <w:p w14:paraId="7997429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20,5</w:t>
                  </w:r>
                </w:p>
              </w:tc>
            </w:tr>
            <w:tr w:rsidR="00442198" w:rsidRPr="00FC000F" w14:paraId="12EFBDF9" w14:textId="77777777" w:rsidTr="00BC722C">
              <w:trPr>
                <w:trHeight w:val="1920"/>
              </w:trPr>
              <w:tc>
                <w:tcPr>
                  <w:tcW w:w="1134" w:type="dxa"/>
                  <w:tcBorders>
                    <w:top w:val="single" w:sz="6" w:space="0" w:color="000000"/>
                    <w:left w:val="single" w:sz="6" w:space="0" w:color="000000"/>
                    <w:bottom w:val="single" w:sz="6" w:space="0" w:color="000000"/>
                    <w:right w:val="single" w:sz="6" w:space="0" w:color="000000"/>
                  </w:tcBorders>
                </w:tcPr>
                <w:p w14:paraId="0D920FF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6" w:type="dxa"/>
                  <w:tcBorders>
                    <w:top w:val="single" w:sz="6" w:space="0" w:color="000000"/>
                    <w:left w:val="single" w:sz="6" w:space="0" w:color="000000"/>
                    <w:bottom w:val="single" w:sz="6" w:space="0" w:color="000000"/>
                    <w:right w:val="single" w:sz="6" w:space="0" w:color="000000"/>
                  </w:tcBorders>
                </w:tcPr>
                <w:p w14:paraId="377B5D3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2B48CD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338C810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303ED0B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99 0 00 73140</w:t>
                  </w:r>
                </w:p>
              </w:tc>
              <w:tc>
                <w:tcPr>
                  <w:tcW w:w="562" w:type="dxa"/>
                  <w:tcBorders>
                    <w:top w:val="single" w:sz="6" w:space="0" w:color="000000"/>
                    <w:left w:val="single" w:sz="6" w:space="0" w:color="000000"/>
                    <w:bottom w:val="single" w:sz="6" w:space="0" w:color="000000"/>
                    <w:right w:val="single" w:sz="6" w:space="0" w:color="000000"/>
                  </w:tcBorders>
                </w:tcPr>
                <w:p w14:paraId="74DA014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714" w:type="dxa"/>
                  <w:tcBorders>
                    <w:top w:val="single" w:sz="6" w:space="0" w:color="000000"/>
                    <w:left w:val="single" w:sz="6" w:space="0" w:color="000000"/>
                    <w:bottom w:val="single" w:sz="6" w:space="0" w:color="000000"/>
                    <w:right w:val="single" w:sz="6" w:space="0" w:color="000000"/>
                  </w:tcBorders>
                </w:tcPr>
                <w:p w14:paraId="6A6EEF5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20,3</w:t>
                  </w:r>
                </w:p>
              </w:tc>
              <w:tc>
                <w:tcPr>
                  <w:tcW w:w="708" w:type="dxa"/>
                  <w:tcBorders>
                    <w:top w:val="single" w:sz="6" w:space="0" w:color="000000"/>
                    <w:left w:val="single" w:sz="6" w:space="0" w:color="000000"/>
                    <w:bottom w:val="single" w:sz="6" w:space="0" w:color="000000"/>
                    <w:right w:val="single" w:sz="6" w:space="0" w:color="000000"/>
                  </w:tcBorders>
                </w:tcPr>
                <w:p w14:paraId="3CE160A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20,3</w:t>
                  </w:r>
                </w:p>
              </w:tc>
              <w:tc>
                <w:tcPr>
                  <w:tcW w:w="709" w:type="dxa"/>
                  <w:gridSpan w:val="3"/>
                  <w:tcBorders>
                    <w:top w:val="single" w:sz="6" w:space="0" w:color="000000"/>
                    <w:left w:val="single" w:sz="6" w:space="0" w:color="000000"/>
                    <w:bottom w:val="single" w:sz="6" w:space="0" w:color="000000"/>
                    <w:right w:val="single" w:sz="6" w:space="0" w:color="000000"/>
                  </w:tcBorders>
                </w:tcPr>
                <w:p w14:paraId="2D46DF4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20,3</w:t>
                  </w:r>
                </w:p>
              </w:tc>
            </w:tr>
            <w:tr w:rsidR="00442198" w:rsidRPr="00FC000F" w14:paraId="46788D53" w14:textId="77777777" w:rsidTr="00BC722C">
              <w:trPr>
                <w:trHeight w:val="641"/>
              </w:trPr>
              <w:tc>
                <w:tcPr>
                  <w:tcW w:w="1134" w:type="dxa"/>
                  <w:tcBorders>
                    <w:top w:val="single" w:sz="6" w:space="0" w:color="000000"/>
                    <w:left w:val="single" w:sz="6" w:space="0" w:color="000000"/>
                    <w:bottom w:val="single" w:sz="6" w:space="0" w:color="000000"/>
                    <w:right w:val="single" w:sz="6" w:space="0" w:color="000000"/>
                  </w:tcBorders>
                </w:tcPr>
                <w:p w14:paraId="1257A88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47E8862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E6E5FF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2B64D84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56CB040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99 0 00 73140</w:t>
                  </w:r>
                </w:p>
              </w:tc>
              <w:tc>
                <w:tcPr>
                  <w:tcW w:w="562" w:type="dxa"/>
                  <w:tcBorders>
                    <w:top w:val="single" w:sz="6" w:space="0" w:color="000000"/>
                    <w:left w:val="single" w:sz="6" w:space="0" w:color="000000"/>
                    <w:bottom w:val="single" w:sz="6" w:space="0" w:color="000000"/>
                    <w:right w:val="single" w:sz="6" w:space="0" w:color="000000"/>
                  </w:tcBorders>
                </w:tcPr>
                <w:p w14:paraId="456726C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120</w:t>
                  </w:r>
                </w:p>
              </w:tc>
              <w:tc>
                <w:tcPr>
                  <w:tcW w:w="714" w:type="dxa"/>
                  <w:tcBorders>
                    <w:top w:val="single" w:sz="6" w:space="0" w:color="000000"/>
                    <w:left w:val="single" w:sz="6" w:space="0" w:color="000000"/>
                    <w:bottom w:val="single" w:sz="6" w:space="0" w:color="000000"/>
                    <w:right w:val="single" w:sz="6" w:space="0" w:color="000000"/>
                  </w:tcBorders>
                </w:tcPr>
                <w:p w14:paraId="2147D27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20,3</w:t>
                  </w:r>
                </w:p>
              </w:tc>
              <w:tc>
                <w:tcPr>
                  <w:tcW w:w="708" w:type="dxa"/>
                  <w:tcBorders>
                    <w:top w:val="single" w:sz="6" w:space="0" w:color="000000"/>
                    <w:left w:val="single" w:sz="6" w:space="0" w:color="000000"/>
                    <w:bottom w:val="single" w:sz="6" w:space="0" w:color="000000"/>
                    <w:right w:val="single" w:sz="6" w:space="0" w:color="000000"/>
                  </w:tcBorders>
                </w:tcPr>
                <w:p w14:paraId="5B62438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20,3</w:t>
                  </w:r>
                </w:p>
              </w:tc>
              <w:tc>
                <w:tcPr>
                  <w:tcW w:w="709" w:type="dxa"/>
                  <w:gridSpan w:val="3"/>
                  <w:tcBorders>
                    <w:top w:val="single" w:sz="6" w:space="0" w:color="000000"/>
                    <w:left w:val="single" w:sz="6" w:space="0" w:color="000000"/>
                    <w:bottom w:val="single" w:sz="6" w:space="0" w:color="000000"/>
                    <w:right w:val="single" w:sz="6" w:space="0" w:color="000000"/>
                  </w:tcBorders>
                </w:tcPr>
                <w:p w14:paraId="63C638A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20,3</w:t>
                  </w:r>
                </w:p>
              </w:tc>
            </w:tr>
            <w:tr w:rsidR="00442198" w:rsidRPr="00FC000F" w14:paraId="25662B34"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19D2928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Фонд оплаты труда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3E4B212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3448BA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7AF148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72B3977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99 0 00 73140</w:t>
                  </w:r>
                </w:p>
              </w:tc>
              <w:tc>
                <w:tcPr>
                  <w:tcW w:w="562" w:type="dxa"/>
                  <w:tcBorders>
                    <w:top w:val="single" w:sz="6" w:space="0" w:color="000000"/>
                    <w:left w:val="single" w:sz="6" w:space="0" w:color="000000"/>
                    <w:bottom w:val="single" w:sz="6" w:space="0" w:color="000000"/>
                    <w:right w:val="single" w:sz="6" w:space="0" w:color="000000"/>
                  </w:tcBorders>
                </w:tcPr>
                <w:p w14:paraId="6EC5DBC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121</w:t>
                  </w:r>
                </w:p>
              </w:tc>
              <w:tc>
                <w:tcPr>
                  <w:tcW w:w="714" w:type="dxa"/>
                  <w:tcBorders>
                    <w:top w:val="single" w:sz="6" w:space="0" w:color="000000"/>
                    <w:left w:val="single" w:sz="6" w:space="0" w:color="000000"/>
                    <w:bottom w:val="single" w:sz="6" w:space="0" w:color="000000"/>
                    <w:right w:val="single" w:sz="6" w:space="0" w:color="000000"/>
                  </w:tcBorders>
                </w:tcPr>
                <w:p w14:paraId="378D931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15,6</w:t>
                  </w:r>
                </w:p>
              </w:tc>
              <w:tc>
                <w:tcPr>
                  <w:tcW w:w="708" w:type="dxa"/>
                  <w:tcBorders>
                    <w:top w:val="single" w:sz="6" w:space="0" w:color="000000"/>
                    <w:left w:val="single" w:sz="6" w:space="0" w:color="000000"/>
                    <w:bottom w:val="single" w:sz="6" w:space="0" w:color="000000"/>
                    <w:right w:val="single" w:sz="6" w:space="0" w:color="000000"/>
                  </w:tcBorders>
                </w:tcPr>
                <w:p w14:paraId="4D51014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15,6</w:t>
                  </w:r>
                </w:p>
              </w:tc>
              <w:tc>
                <w:tcPr>
                  <w:tcW w:w="709" w:type="dxa"/>
                  <w:gridSpan w:val="3"/>
                  <w:tcBorders>
                    <w:top w:val="single" w:sz="6" w:space="0" w:color="000000"/>
                    <w:left w:val="single" w:sz="6" w:space="0" w:color="000000"/>
                    <w:bottom w:val="single" w:sz="6" w:space="0" w:color="000000"/>
                    <w:right w:val="single" w:sz="6" w:space="0" w:color="000000"/>
                  </w:tcBorders>
                </w:tcPr>
                <w:p w14:paraId="37AA901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15,6</w:t>
                  </w:r>
                </w:p>
              </w:tc>
            </w:tr>
            <w:tr w:rsidR="00442198" w:rsidRPr="00FC000F" w14:paraId="2B348416"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5B943ED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613C570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2E2E6C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35BD491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39A9286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99 0 00 73140</w:t>
                  </w:r>
                </w:p>
              </w:tc>
              <w:tc>
                <w:tcPr>
                  <w:tcW w:w="562" w:type="dxa"/>
                  <w:tcBorders>
                    <w:top w:val="single" w:sz="6" w:space="0" w:color="000000"/>
                    <w:left w:val="single" w:sz="6" w:space="0" w:color="000000"/>
                    <w:bottom w:val="single" w:sz="6" w:space="0" w:color="000000"/>
                    <w:right w:val="single" w:sz="6" w:space="0" w:color="000000"/>
                  </w:tcBorders>
                </w:tcPr>
                <w:p w14:paraId="297F003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129</w:t>
                  </w:r>
                </w:p>
              </w:tc>
              <w:tc>
                <w:tcPr>
                  <w:tcW w:w="714" w:type="dxa"/>
                  <w:tcBorders>
                    <w:top w:val="single" w:sz="6" w:space="0" w:color="000000"/>
                    <w:left w:val="single" w:sz="6" w:space="0" w:color="000000"/>
                    <w:bottom w:val="single" w:sz="6" w:space="0" w:color="000000"/>
                    <w:right w:val="single" w:sz="6" w:space="0" w:color="000000"/>
                  </w:tcBorders>
                </w:tcPr>
                <w:p w14:paraId="0837CB7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4,7</w:t>
                  </w:r>
                </w:p>
              </w:tc>
              <w:tc>
                <w:tcPr>
                  <w:tcW w:w="708" w:type="dxa"/>
                  <w:tcBorders>
                    <w:top w:val="single" w:sz="6" w:space="0" w:color="000000"/>
                    <w:left w:val="single" w:sz="6" w:space="0" w:color="000000"/>
                    <w:bottom w:val="single" w:sz="6" w:space="0" w:color="000000"/>
                    <w:right w:val="single" w:sz="6" w:space="0" w:color="000000"/>
                  </w:tcBorders>
                </w:tcPr>
                <w:p w14:paraId="5F8588B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4,7</w:t>
                  </w:r>
                </w:p>
              </w:tc>
              <w:tc>
                <w:tcPr>
                  <w:tcW w:w="709" w:type="dxa"/>
                  <w:gridSpan w:val="3"/>
                  <w:tcBorders>
                    <w:top w:val="single" w:sz="6" w:space="0" w:color="000000"/>
                    <w:left w:val="single" w:sz="6" w:space="0" w:color="000000"/>
                    <w:bottom w:val="single" w:sz="6" w:space="0" w:color="000000"/>
                    <w:right w:val="single" w:sz="6" w:space="0" w:color="000000"/>
                  </w:tcBorders>
                </w:tcPr>
                <w:p w14:paraId="20DBCC2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4,7</w:t>
                  </w:r>
                </w:p>
              </w:tc>
            </w:tr>
            <w:tr w:rsidR="00442198" w:rsidRPr="00FC000F" w14:paraId="102F0D0B"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18BBFA2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7E77E8C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9291E5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97E9F2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29ABFB4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99 0 00 73140</w:t>
                  </w:r>
                </w:p>
              </w:tc>
              <w:tc>
                <w:tcPr>
                  <w:tcW w:w="562" w:type="dxa"/>
                  <w:tcBorders>
                    <w:top w:val="single" w:sz="6" w:space="0" w:color="000000"/>
                    <w:left w:val="single" w:sz="6" w:space="0" w:color="000000"/>
                    <w:bottom w:val="single" w:sz="6" w:space="0" w:color="000000"/>
                    <w:right w:val="single" w:sz="6" w:space="0" w:color="000000"/>
                  </w:tcBorders>
                </w:tcPr>
                <w:p w14:paraId="45D2918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3A26BD1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0,2</w:t>
                  </w:r>
                </w:p>
              </w:tc>
              <w:tc>
                <w:tcPr>
                  <w:tcW w:w="708" w:type="dxa"/>
                  <w:tcBorders>
                    <w:top w:val="single" w:sz="6" w:space="0" w:color="000000"/>
                    <w:left w:val="single" w:sz="6" w:space="0" w:color="000000"/>
                    <w:bottom w:val="single" w:sz="6" w:space="0" w:color="000000"/>
                    <w:right w:val="single" w:sz="6" w:space="0" w:color="000000"/>
                  </w:tcBorders>
                </w:tcPr>
                <w:p w14:paraId="7B31FB2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0,2</w:t>
                  </w:r>
                </w:p>
              </w:tc>
              <w:tc>
                <w:tcPr>
                  <w:tcW w:w="709" w:type="dxa"/>
                  <w:gridSpan w:val="3"/>
                  <w:tcBorders>
                    <w:top w:val="single" w:sz="6" w:space="0" w:color="000000"/>
                    <w:left w:val="single" w:sz="6" w:space="0" w:color="000000"/>
                    <w:bottom w:val="single" w:sz="6" w:space="0" w:color="000000"/>
                    <w:right w:val="single" w:sz="6" w:space="0" w:color="000000"/>
                  </w:tcBorders>
                </w:tcPr>
                <w:p w14:paraId="477C8CB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0,2</w:t>
                  </w:r>
                </w:p>
              </w:tc>
            </w:tr>
            <w:tr w:rsidR="00442198" w:rsidRPr="00FC000F" w14:paraId="0A5523BA" w14:textId="77777777" w:rsidTr="00BC722C">
              <w:trPr>
                <w:trHeight w:val="974"/>
              </w:trPr>
              <w:tc>
                <w:tcPr>
                  <w:tcW w:w="1134" w:type="dxa"/>
                  <w:tcBorders>
                    <w:top w:val="single" w:sz="6" w:space="0" w:color="000000"/>
                    <w:left w:val="single" w:sz="6" w:space="0" w:color="000000"/>
                    <w:bottom w:val="single" w:sz="6" w:space="0" w:color="000000"/>
                    <w:right w:val="single" w:sz="6" w:space="0" w:color="000000"/>
                  </w:tcBorders>
                </w:tcPr>
                <w:p w14:paraId="78141A3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363D904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2D5FDB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67244B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38C3236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99 0 00 73140</w:t>
                  </w:r>
                </w:p>
              </w:tc>
              <w:tc>
                <w:tcPr>
                  <w:tcW w:w="562" w:type="dxa"/>
                  <w:tcBorders>
                    <w:top w:val="single" w:sz="6" w:space="0" w:color="000000"/>
                    <w:left w:val="single" w:sz="6" w:space="0" w:color="000000"/>
                    <w:bottom w:val="single" w:sz="6" w:space="0" w:color="000000"/>
                    <w:right w:val="single" w:sz="6" w:space="0" w:color="000000"/>
                  </w:tcBorders>
                </w:tcPr>
                <w:p w14:paraId="3131269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45A24D5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0,2</w:t>
                  </w:r>
                </w:p>
              </w:tc>
              <w:tc>
                <w:tcPr>
                  <w:tcW w:w="708" w:type="dxa"/>
                  <w:tcBorders>
                    <w:top w:val="single" w:sz="6" w:space="0" w:color="000000"/>
                    <w:left w:val="single" w:sz="6" w:space="0" w:color="000000"/>
                    <w:bottom w:val="single" w:sz="6" w:space="0" w:color="000000"/>
                    <w:right w:val="single" w:sz="6" w:space="0" w:color="000000"/>
                  </w:tcBorders>
                </w:tcPr>
                <w:p w14:paraId="7E7DDE5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0,2</w:t>
                  </w:r>
                </w:p>
              </w:tc>
              <w:tc>
                <w:tcPr>
                  <w:tcW w:w="709" w:type="dxa"/>
                  <w:gridSpan w:val="3"/>
                  <w:tcBorders>
                    <w:top w:val="single" w:sz="6" w:space="0" w:color="000000"/>
                    <w:left w:val="single" w:sz="6" w:space="0" w:color="000000"/>
                    <w:bottom w:val="single" w:sz="6" w:space="0" w:color="000000"/>
                    <w:right w:val="single" w:sz="6" w:space="0" w:color="000000"/>
                  </w:tcBorders>
                </w:tcPr>
                <w:p w14:paraId="3DC6AFD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0,2</w:t>
                  </w:r>
                </w:p>
              </w:tc>
            </w:tr>
            <w:tr w:rsidR="00442198" w:rsidRPr="00FC000F" w14:paraId="3053054D"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7F484EC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w:t>
                  </w:r>
                  <w:r w:rsidRPr="00FC000F">
                    <w:rPr>
                      <w:sz w:val="16"/>
                      <w:szCs w:val="16"/>
                    </w:rPr>
                    <w:cr/>
                    <w:t>услуг</w:t>
                  </w:r>
                </w:p>
              </w:tc>
              <w:tc>
                <w:tcPr>
                  <w:tcW w:w="696" w:type="dxa"/>
                  <w:tcBorders>
                    <w:top w:val="single" w:sz="6" w:space="0" w:color="000000"/>
                    <w:left w:val="single" w:sz="6" w:space="0" w:color="000000"/>
                    <w:bottom w:val="single" w:sz="6" w:space="0" w:color="000000"/>
                    <w:right w:val="single" w:sz="6" w:space="0" w:color="000000"/>
                  </w:tcBorders>
                </w:tcPr>
                <w:p w14:paraId="140297E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2899B7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341EAA7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177F00A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99 0 00 73140</w:t>
                  </w:r>
                </w:p>
              </w:tc>
              <w:tc>
                <w:tcPr>
                  <w:tcW w:w="562" w:type="dxa"/>
                  <w:tcBorders>
                    <w:top w:val="single" w:sz="6" w:space="0" w:color="000000"/>
                    <w:left w:val="single" w:sz="6" w:space="0" w:color="000000"/>
                    <w:bottom w:val="single" w:sz="6" w:space="0" w:color="000000"/>
                    <w:right w:val="single" w:sz="6" w:space="0" w:color="000000"/>
                  </w:tcBorders>
                </w:tcPr>
                <w:p w14:paraId="7E48196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2F04248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0,2</w:t>
                  </w:r>
                </w:p>
              </w:tc>
              <w:tc>
                <w:tcPr>
                  <w:tcW w:w="708" w:type="dxa"/>
                  <w:tcBorders>
                    <w:top w:val="single" w:sz="6" w:space="0" w:color="000000"/>
                    <w:left w:val="single" w:sz="6" w:space="0" w:color="000000"/>
                    <w:bottom w:val="single" w:sz="6" w:space="0" w:color="000000"/>
                    <w:right w:val="single" w:sz="6" w:space="0" w:color="000000"/>
                  </w:tcBorders>
                </w:tcPr>
                <w:p w14:paraId="4CF9C58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0,2</w:t>
                  </w:r>
                </w:p>
              </w:tc>
              <w:tc>
                <w:tcPr>
                  <w:tcW w:w="709" w:type="dxa"/>
                  <w:gridSpan w:val="3"/>
                  <w:tcBorders>
                    <w:top w:val="single" w:sz="6" w:space="0" w:color="000000"/>
                    <w:left w:val="single" w:sz="6" w:space="0" w:color="000000"/>
                    <w:bottom w:val="single" w:sz="6" w:space="0" w:color="000000"/>
                    <w:right w:val="single" w:sz="6" w:space="0" w:color="000000"/>
                  </w:tcBorders>
                </w:tcPr>
                <w:p w14:paraId="251BA34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0,2</w:t>
                  </w:r>
                </w:p>
              </w:tc>
            </w:tr>
            <w:tr w:rsidR="00442198" w:rsidRPr="00FC000F" w14:paraId="2174F94B" w14:textId="77777777" w:rsidTr="00BC722C">
              <w:trPr>
                <w:trHeight w:val="2208"/>
              </w:trPr>
              <w:tc>
                <w:tcPr>
                  <w:tcW w:w="1134" w:type="dxa"/>
                  <w:tcBorders>
                    <w:top w:val="single" w:sz="6" w:space="0" w:color="000000"/>
                    <w:left w:val="single" w:sz="6" w:space="0" w:color="000000"/>
                    <w:bottom w:val="single" w:sz="6" w:space="0" w:color="000000"/>
                    <w:right w:val="single" w:sz="6" w:space="0" w:color="000000"/>
                  </w:tcBorders>
                </w:tcPr>
                <w:p w14:paraId="7BFF2B2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Осуществление государственного полномочия Республики Коми предусмотренных пунктом 6 статьи 1 и статьями 2, 2-1 и 3 Закона Республики Коми «О наделении органов местного самоуправления в Республике Коми отдельными </w:t>
                  </w:r>
                  <w:proofErr w:type="spellStart"/>
                  <w:r w:rsidRPr="00FC000F">
                    <w:rPr>
                      <w:sz w:val="16"/>
                      <w:szCs w:val="16"/>
                    </w:rPr>
                    <w:t>госполномочиями</w:t>
                  </w:r>
                  <w:proofErr w:type="spellEnd"/>
                  <w:r w:rsidRPr="00FC000F">
                    <w:rPr>
                      <w:sz w:val="16"/>
                      <w:szCs w:val="16"/>
                    </w:rPr>
                    <w:t xml:space="preserve"> Республики Коми»</w:t>
                  </w:r>
                </w:p>
              </w:tc>
              <w:tc>
                <w:tcPr>
                  <w:tcW w:w="696" w:type="dxa"/>
                  <w:tcBorders>
                    <w:top w:val="single" w:sz="6" w:space="0" w:color="000000"/>
                    <w:left w:val="single" w:sz="6" w:space="0" w:color="000000"/>
                    <w:bottom w:val="single" w:sz="6" w:space="0" w:color="000000"/>
                    <w:right w:val="single" w:sz="6" w:space="0" w:color="000000"/>
                  </w:tcBorders>
                </w:tcPr>
                <w:p w14:paraId="072711E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0E7385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416A396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2327FFC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99 0 00 73150</w:t>
                  </w:r>
                </w:p>
              </w:tc>
              <w:tc>
                <w:tcPr>
                  <w:tcW w:w="562" w:type="dxa"/>
                  <w:tcBorders>
                    <w:top w:val="single" w:sz="6" w:space="0" w:color="000000"/>
                    <w:left w:val="single" w:sz="6" w:space="0" w:color="000000"/>
                    <w:bottom w:val="single" w:sz="6" w:space="0" w:color="000000"/>
                    <w:right w:val="single" w:sz="6" w:space="0" w:color="000000"/>
                  </w:tcBorders>
                </w:tcPr>
                <w:p w14:paraId="508D3E4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559C003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5,1</w:t>
                  </w:r>
                </w:p>
              </w:tc>
              <w:tc>
                <w:tcPr>
                  <w:tcW w:w="708" w:type="dxa"/>
                  <w:tcBorders>
                    <w:top w:val="single" w:sz="6" w:space="0" w:color="000000"/>
                    <w:left w:val="single" w:sz="6" w:space="0" w:color="000000"/>
                    <w:bottom w:val="single" w:sz="6" w:space="0" w:color="000000"/>
                    <w:right w:val="single" w:sz="6" w:space="0" w:color="000000"/>
                  </w:tcBorders>
                </w:tcPr>
                <w:p w14:paraId="5CC11B9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5,1</w:t>
                  </w:r>
                </w:p>
              </w:tc>
              <w:tc>
                <w:tcPr>
                  <w:tcW w:w="709" w:type="dxa"/>
                  <w:gridSpan w:val="3"/>
                  <w:tcBorders>
                    <w:top w:val="single" w:sz="6" w:space="0" w:color="000000"/>
                    <w:left w:val="single" w:sz="6" w:space="0" w:color="000000"/>
                    <w:bottom w:val="single" w:sz="6" w:space="0" w:color="000000"/>
                    <w:right w:val="single" w:sz="6" w:space="0" w:color="000000"/>
                  </w:tcBorders>
                </w:tcPr>
                <w:p w14:paraId="774B5E7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5,1</w:t>
                  </w:r>
                </w:p>
              </w:tc>
            </w:tr>
            <w:tr w:rsidR="00442198" w:rsidRPr="00FC000F" w14:paraId="2D77EF8A" w14:textId="77777777" w:rsidTr="00BC722C">
              <w:trPr>
                <w:trHeight w:val="1920"/>
              </w:trPr>
              <w:tc>
                <w:tcPr>
                  <w:tcW w:w="1134" w:type="dxa"/>
                  <w:tcBorders>
                    <w:top w:val="single" w:sz="6" w:space="0" w:color="000000"/>
                    <w:left w:val="single" w:sz="6" w:space="0" w:color="000000"/>
                    <w:bottom w:val="single" w:sz="6" w:space="0" w:color="000000"/>
                    <w:right w:val="single" w:sz="6" w:space="0" w:color="000000"/>
                  </w:tcBorders>
                </w:tcPr>
                <w:p w14:paraId="1F8C6CE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6" w:type="dxa"/>
                  <w:tcBorders>
                    <w:top w:val="single" w:sz="6" w:space="0" w:color="000000"/>
                    <w:left w:val="single" w:sz="6" w:space="0" w:color="000000"/>
                    <w:bottom w:val="single" w:sz="6" w:space="0" w:color="000000"/>
                    <w:right w:val="single" w:sz="6" w:space="0" w:color="000000"/>
                  </w:tcBorders>
                </w:tcPr>
                <w:p w14:paraId="693B2F7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E98B5A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637CD3A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46D18D2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99 0 00 73150</w:t>
                  </w:r>
                </w:p>
              </w:tc>
              <w:tc>
                <w:tcPr>
                  <w:tcW w:w="562" w:type="dxa"/>
                  <w:tcBorders>
                    <w:top w:val="single" w:sz="6" w:space="0" w:color="000000"/>
                    <w:left w:val="single" w:sz="6" w:space="0" w:color="000000"/>
                    <w:bottom w:val="single" w:sz="6" w:space="0" w:color="000000"/>
                    <w:right w:val="single" w:sz="6" w:space="0" w:color="000000"/>
                  </w:tcBorders>
                </w:tcPr>
                <w:p w14:paraId="7021144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714" w:type="dxa"/>
                  <w:tcBorders>
                    <w:top w:val="single" w:sz="6" w:space="0" w:color="000000"/>
                    <w:left w:val="single" w:sz="6" w:space="0" w:color="000000"/>
                    <w:bottom w:val="single" w:sz="6" w:space="0" w:color="000000"/>
                    <w:right w:val="single" w:sz="6" w:space="0" w:color="000000"/>
                  </w:tcBorders>
                </w:tcPr>
                <w:p w14:paraId="4014562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2,1</w:t>
                  </w:r>
                </w:p>
              </w:tc>
              <w:tc>
                <w:tcPr>
                  <w:tcW w:w="708" w:type="dxa"/>
                  <w:tcBorders>
                    <w:top w:val="single" w:sz="6" w:space="0" w:color="000000"/>
                    <w:left w:val="single" w:sz="6" w:space="0" w:color="000000"/>
                    <w:bottom w:val="single" w:sz="6" w:space="0" w:color="000000"/>
                    <w:right w:val="single" w:sz="6" w:space="0" w:color="000000"/>
                  </w:tcBorders>
                </w:tcPr>
                <w:p w14:paraId="6739754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2,1</w:t>
                  </w:r>
                </w:p>
              </w:tc>
              <w:tc>
                <w:tcPr>
                  <w:tcW w:w="709" w:type="dxa"/>
                  <w:gridSpan w:val="3"/>
                  <w:tcBorders>
                    <w:top w:val="single" w:sz="6" w:space="0" w:color="000000"/>
                    <w:left w:val="single" w:sz="6" w:space="0" w:color="000000"/>
                    <w:bottom w:val="single" w:sz="6" w:space="0" w:color="000000"/>
                    <w:right w:val="single" w:sz="6" w:space="0" w:color="000000"/>
                  </w:tcBorders>
                </w:tcPr>
                <w:p w14:paraId="2254E23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2,1</w:t>
                  </w:r>
                </w:p>
              </w:tc>
            </w:tr>
            <w:tr w:rsidR="00442198" w:rsidRPr="00FC000F" w14:paraId="340EA461" w14:textId="77777777" w:rsidTr="00BC722C">
              <w:trPr>
                <w:trHeight w:val="641"/>
              </w:trPr>
              <w:tc>
                <w:tcPr>
                  <w:tcW w:w="1134" w:type="dxa"/>
                  <w:tcBorders>
                    <w:top w:val="single" w:sz="6" w:space="0" w:color="000000"/>
                    <w:left w:val="single" w:sz="6" w:space="0" w:color="000000"/>
                    <w:bottom w:val="single" w:sz="6" w:space="0" w:color="000000"/>
                    <w:right w:val="single" w:sz="6" w:space="0" w:color="000000"/>
                  </w:tcBorders>
                </w:tcPr>
                <w:p w14:paraId="6D2D4F8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Расходы на выплаты персоналу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7E5007E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F4C862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5C47B6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2DBE554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99 0 00 73150</w:t>
                  </w:r>
                </w:p>
              </w:tc>
              <w:tc>
                <w:tcPr>
                  <w:tcW w:w="562" w:type="dxa"/>
                  <w:tcBorders>
                    <w:top w:val="single" w:sz="6" w:space="0" w:color="000000"/>
                    <w:left w:val="single" w:sz="6" w:space="0" w:color="000000"/>
                    <w:bottom w:val="single" w:sz="6" w:space="0" w:color="000000"/>
                    <w:right w:val="single" w:sz="6" w:space="0" w:color="000000"/>
                  </w:tcBorders>
                </w:tcPr>
                <w:p w14:paraId="79DAC6E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120</w:t>
                  </w:r>
                </w:p>
              </w:tc>
              <w:tc>
                <w:tcPr>
                  <w:tcW w:w="714" w:type="dxa"/>
                  <w:tcBorders>
                    <w:top w:val="single" w:sz="6" w:space="0" w:color="000000"/>
                    <w:left w:val="single" w:sz="6" w:space="0" w:color="000000"/>
                    <w:bottom w:val="single" w:sz="6" w:space="0" w:color="000000"/>
                    <w:right w:val="single" w:sz="6" w:space="0" w:color="000000"/>
                  </w:tcBorders>
                </w:tcPr>
                <w:p w14:paraId="590E8A8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2,1</w:t>
                  </w:r>
                </w:p>
              </w:tc>
              <w:tc>
                <w:tcPr>
                  <w:tcW w:w="708" w:type="dxa"/>
                  <w:tcBorders>
                    <w:top w:val="single" w:sz="6" w:space="0" w:color="000000"/>
                    <w:left w:val="single" w:sz="6" w:space="0" w:color="000000"/>
                    <w:bottom w:val="single" w:sz="6" w:space="0" w:color="000000"/>
                    <w:right w:val="single" w:sz="6" w:space="0" w:color="000000"/>
                  </w:tcBorders>
                </w:tcPr>
                <w:p w14:paraId="1DE43C0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2,1</w:t>
                  </w:r>
                </w:p>
              </w:tc>
              <w:tc>
                <w:tcPr>
                  <w:tcW w:w="709" w:type="dxa"/>
                  <w:gridSpan w:val="3"/>
                  <w:tcBorders>
                    <w:top w:val="single" w:sz="6" w:space="0" w:color="000000"/>
                    <w:left w:val="single" w:sz="6" w:space="0" w:color="000000"/>
                    <w:bottom w:val="single" w:sz="6" w:space="0" w:color="000000"/>
                    <w:right w:val="single" w:sz="6" w:space="0" w:color="000000"/>
                  </w:tcBorders>
                </w:tcPr>
                <w:p w14:paraId="57DF7EC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2,1</w:t>
                  </w:r>
                </w:p>
              </w:tc>
            </w:tr>
            <w:tr w:rsidR="00442198" w:rsidRPr="00FC000F" w14:paraId="524379B3"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30C4F72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Фонд оплаты труда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0F4A6BD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516B97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43D5FF3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03ABE96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w:t>
                  </w:r>
                  <w:r w:rsidRPr="00FC000F">
                    <w:rPr>
                      <w:sz w:val="16"/>
                      <w:szCs w:val="16"/>
                    </w:rPr>
                    <w:cr/>
                    <w:t>73150</w:t>
                  </w:r>
                </w:p>
              </w:tc>
              <w:tc>
                <w:tcPr>
                  <w:tcW w:w="562" w:type="dxa"/>
                  <w:tcBorders>
                    <w:top w:val="single" w:sz="6" w:space="0" w:color="000000"/>
                    <w:left w:val="single" w:sz="6" w:space="0" w:color="000000"/>
                    <w:bottom w:val="single" w:sz="6" w:space="0" w:color="000000"/>
                    <w:right w:val="single" w:sz="6" w:space="0" w:color="000000"/>
                  </w:tcBorders>
                </w:tcPr>
                <w:p w14:paraId="7525A56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121</w:t>
                  </w:r>
                </w:p>
              </w:tc>
              <w:tc>
                <w:tcPr>
                  <w:tcW w:w="714" w:type="dxa"/>
                  <w:tcBorders>
                    <w:top w:val="single" w:sz="6" w:space="0" w:color="000000"/>
                    <w:left w:val="single" w:sz="6" w:space="0" w:color="000000"/>
                    <w:bottom w:val="single" w:sz="6" w:space="0" w:color="000000"/>
                    <w:right w:val="single" w:sz="6" w:space="0" w:color="000000"/>
                  </w:tcBorders>
                </w:tcPr>
                <w:p w14:paraId="4048295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w:t>
                  </w:r>
                </w:p>
              </w:tc>
              <w:tc>
                <w:tcPr>
                  <w:tcW w:w="708" w:type="dxa"/>
                  <w:tcBorders>
                    <w:top w:val="single" w:sz="6" w:space="0" w:color="000000"/>
                    <w:left w:val="single" w:sz="6" w:space="0" w:color="000000"/>
                    <w:bottom w:val="single" w:sz="6" w:space="0" w:color="000000"/>
                    <w:right w:val="single" w:sz="6" w:space="0" w:color="000000"/>
                  </w:tcBorders>
                </w:tcPr>
                <w:p w14:paraId="2B674B1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w:t>
                  </w:r>
                </w:p>
              </w:tc>
              <w:tc>
                <w:tcPr>
                  <w:tcW w:w="709" w:type="dxa"/>
                  <w:gridSpan w:val="3"/>
                  <w:tcBorders>
                    <w:top w:val="single" w:sz="6" w:space="0" w:color="000000"/>
                    <w:left w:val="single" w:sz="6" w:space="0" w:color="000000"/>
                    <w:bottom w:val="single" w:sz="6" w:space="0" w:color="000000"/>
                    <w:right w:val="single" w:sz="6" w:space="0" w:color="000000"/>
                  </w:tcBorders>
                </w:tcPr>
                <w:p w14:paraId="34B9AD8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w:t>
                  </w:r>
                </w:p>
              </w:tc>
            </w:tr>
            <w:tr w:rsidR="00442198" w:rsidRPr="00FC000F" w14:paraId="63E5C40F"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01A0977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08DF054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EDB0B6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6450544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78BD12E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99 0 00 73150</w:t>
                  </w:r>
                </w:p>
              </w:tc>
              <w:tc>
                <w:tcPr>
                  <w:tcW w:w="562" w:type="dxa"/>
                  <w:tcBorders>
                    <w:top w:val="single" w:sz="6" w:space="0" w:color="000000"/>
                    <w:left w:val="single" w:sz="6" w:space="0" w:color="000000"/>
                    <w:bottom w:val="single" w:sz="6" w:space="0" w:color="000000"/>
                    <w:right w:val="single" w:sz="6" w:space="0" w:color="000000"/>
                  </w:tcBorders>
                </w:tcPr>
                <w:p w14:paraId="088B518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129</w:t>
                  </w:r>
                </w:p>
              </w:tc>
              <w:tc>
                <w:tcPr>
                  <w:tcW w:w="714" w:type="dxa"/>
                  <w:tcBorders>
                    <w:top w:val="single" w:sz="6" w:space="0" w:color="000000"/>
                    <w:left w:val="single" w:sz="6" w:space="0" w:color="000000"/>
                    <w:bottom w:val="single" w:sz="6" w:space="0" w:color="000000"/>
                    <w:right w:val="single" w:sz="6" w:space="0" w:color="000000"/>
                  </w:tcBorders>
                </w:tcPr>
                <w:p w14:paraId="63C4976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0,5</w:t>
                  </w:r>
                </w:p>
              </w:tc>
              <w:tc>
                <w:tcPr>
                  <w:tcW w:w="708" w:type="dxa"/>
                  <w:tcBorders>
                    <w:top w:val="single" w:sz="6" w:space="0" w:color="000000"/>
                    <w:left w:val="single" w:sz="6" w:space="0" w:color="000000"/>
                    <w:bottom w:val="single" w:sz="6" w:space="0" w:color="000000"/>
                    <w:right w:val="single" w:sz="6" w:space="0" w:color="000000"/>
                  </w:tcBorders>
                </w:tcPr>
                <w:p w14:paraId="07F1ADC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0,5</w:t>
                  </w:r>
                </w:p>
              </w:tc>
              <w:tc>
                <w:tcPr>
                  <w:tcW w:w="709" w:type="dxa"/>
                  <w:gridSpan w:val="3"/>
                  <w:tcBorders>
                    <w:top w:val="single" w:sz="6" w:space="0" w:color="000000"/>
                    <w:left w:val="single" w:sz="6" w:space="0" w:color="000000"/>
                    <w:bottom w:val="single" w:sz="6" w:space="0" w:color="000000"/>
                    <w:right w:val="single" w:sz="6" w:space="0" w:color="000000"/>
                  </w:tcBorders>
                </w:tcPr>
                <w:p w14:paraId="5DA37C5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0,5</w:t>
                  </w:r>
                </w:p>
              </w:tc>
            </w:tr>
            <w:tr w:rsidR="00442198" w:rsidRPr="00FC000F" w14:paraId="1E59BFFB" w14:textId="77777777" w:rsidTr="00BC722C">
              <w:trPr>
                <w:trHeight w:val="597"/>
              </w:trPr>
              <w:tc>
                <w:tcPr>
                  <w:tcW w:w="1134" w:type="dxa"/>
                  <w:tcBorders>
                    <w:top w:val="single" w:sz="6" w:space="0" w:color="000000"/>
                    <w:left w:val="single" w:sz="6" w:space="0" w:color="000000"/>
                    <w:bottom w:val="single" w:sz="6" w:space="0" w:color="000000"/>
                    <w:right w:val="single" w:sz="6" w:space="0" w:color="000000"/>
                  </w:tcBorders>
                </w:tcPr>
                <w:p w14:paraId="009F64F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7DF138A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A18936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BDC99B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290292A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99 0 00 73150</w:t>
                  </w:r>
                </w:p>
              </w:tc>
              <w:tc>
                <w:tcPr>
                  <w:tcW w:w="562" w:type="dxa"/>
                  <w:tcBorders>
                    <w:top w:val="single" w:sz="6" w:space="0" w:color="000000"/>
                    <w:left w:val="single" w:sz="6" w:space="0" w:color="000000"/>
                    <w:bottom w:val="single" w:sz="6" w:space="0" w:color="000000"/>
                    <w:right w:val="single" w:sz="6" w:space="0" w:color="000000"/>
                  </w:tcBorders>
                </w:tcPr>
                <w:p w14:paraId="62C18E0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367174B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w:t>
                  </w:r>
                </w:p>
              </w:tc>
              <w:tc>
                <w:tcPr>
                  <w:tcW w:w="708" w:type="dxa"/>
                  <w:tcBorders>
                    <w:top w:val="single" w:sz="6" w:space="0" w:color="000000"/>
                    <w:left w:val="single" w:sz="6" w:space="0" w:color="000000"/>
                    <w:bottom w:val="single" w:sz="6" w:space="0" w:color="000000"/>
                    <w:right w:val="single" w:sz="6" w:space="0" w:color="000000"/>
                  </w:tcBorders>
                </w:tcPr>
                <w:p w14:paraId="3997345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w:t>
                  </w:r>
                </w:p>
              </w:tc>
              <w:tc>
                <w:tcPr>
                  <w:tcW w:w="709" w:type="dxa"/>
                  <w:gridSpan w:val="3"/>
                  <w:tcBorders>
                    <w:top w:val="single" w:sz="6" w:space="0" w:color="000000"/>
                    <w:left w:val="single" w:sz="6" w:space="0" w:color="000000"/>
                    <w:bottom w:val="single" w:sz="6" w:space="0" w:color="000000"/>
                    <w:right w:val="single" w:sz="6" w:space="0" w:color="000000"/>
                  </w:tcBorders>
                </w:tcPr>
                <w:p w14:paraId="78C0FA9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w:t>
                  </w:r>
                </w:p>
              </w:tc>
            </w:tr>
            <w:tr w:rsidR="00442198" w:rsidRPr="00FC000F" w14:paraId="1DC78D39" w14:textId="77777777" w:rsidTr="00BC722C">
              <w:trPr>
                <w:trHeight w:val="974"/>
              </w:trPr>
              <w:tc>
                <w:tcPr>
                  <w:tcW w:w="1134" w:type="dxa"/>
                  <w:tcBorders>
                    <w:top w:val="single" w:sz="6" w:space="0" w:color="000000"/>
                    <w:left w:val="single" w:sz="6" w:space="0" w:color="000000"/>
                    <w:bottom w:val="single" w:sz="6" w:space="0" w:color="000000"/>
                    <w:right w:val="single" w:sz="6" w:space="0" w:color="000000"/>
                  </w:tcBorders>
                </w:tcPr>
                <w:p w14:paraId="7426CD4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0F9E3FD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503D82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3F88EB3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02B5B2D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99 0 00 73150</w:t>
                  </w:r>
                </w:p>
              </w:tc>
              <w:tc>
                <w:tcPr>
                  <w:tcW w:w="562" w:type="dxa"/>
                  <w:tcBorders>
                    <w:top w:val="single" w:sz="6" w:space="0" w:color="000000"/>
                    <w:left w:val="single" w:sz="6" w:space="0" w:color="000000"/>
                    <w:bottom w:val="single" w:sz="6" w:space="0" w:color="000000"/>
                    <w:right w:val="single" w:sz="6" w:space="0" w:color="000000"/>
                  </w:tcBorders>
                </w:tcPr>
                <w:p w14:paraId="0F9BC67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6619989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w:t>
                  </w:r>
                </w:p>
              </w:tc>
              <w:tc>
                <w:tcPr>
                  <w:tcW w:w="708" w:type="dxa"/>
                  <w:tcBorders>
                    <w:top w:val="single" w:sz="6" w:space="0" w:color="000000"/>
                    <w:left w:val="single" w:sz="6" w:space="0" w:color="000000"/>
                    <w:bottom w:val="single" w:sz="6" w:space="0" w:color="000000"/>
                    <w:right w:val="single" w:sz="6" w:space="0" w:color="000000"/>
                  </w:tcBorders>
                </w:tcPr>
                <w:p w14:paraId="7EFF2BF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w:t>
                  </w:r>
                </w:p>
              </w:tc>
              <w:tc>
                <w:tcPr>
                  <w:tcW w:w="709" w:type="dxa"/>
                  <w:gridSpan w:val="3"/>
                  <w:tcBorders>
                    <w:top w:val="single" w:sz="6" w:space="0" w:color="000000"/>
                    <w:left w:val="single" w:sz="6" w:space="0" w:color="000000"/>
                    <w:bottom w:val="single" w:sz="6" w:space="0" w:color="000000"/>
                    <w:right w:val="single" w:sz="6" w:space="0" w:color="000000"/>
                  </w:tcBorders>
                </w:tcPr>
                <w:p w14:paraId="1E46D0D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w:t>
                  </w:r>
                </w:p>
              </w:tc>
            </w:tr>
            <w:tr w:rsidR="00442198" w:rsidRPr="00FC000F" w14:paraId="5B722110"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0B817C8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01922E9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011320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EB885E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w:t>
                  </w:r>
                </w:p>
              </w:tc>
              <w:tc>
                <w:tcPr>
                  <w:tcW w:w="732" w:type="dxa"/>
                  <w:tcBorders>
                    <w:top w:val="single" w:sz="6" w:space="0" w:color="000000"/>
                    <w:left w:val="single" w:sz="6" w:space="0" w:color="000000"/>
                    <w:bottom w:val="single" w:sz="6" w:space="0" w:color="000000"/>
                    <w:right w:val="single" w:sz="6" w:space="0" w:color="000000"/>
                  </w:tcBorders>
                </w:tcPr>
                <w:p w14:paraId="57F64BB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99 0 00 73150</w:t>
                  </w:r>
                </w:p>
              </w:tc>
              <w:tc>
                <w:tcPr>
                  <w:tcW w:w="562" w:type="dxa"/>
                  <w:tcBorders>
                    <w:top w:val="single" w:sz="6" w:space="0" w:color="000000"/>
                    <w:left w:val="single" w:sz="6" w:space="0" w:color="000000"/>
                    <w:bottom w:val="single" w:sz="6" w:space="0" w:color="000000"/>
                    <w:right w:val="single" w:sz="6" w:space="0" w:color="000000"/>
                  </w:tcBorders>
                </w:tcPr>
                <w:p w14:paraId="1EC42A1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668F701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w:t>
                  </w:r>
                </w:p>
              </w:tc>
              <w:tc>
                <w:tcPr>
                  <w:tcW w:w="708" w:type="dxa"/>
                  <w:tcBorders>
                    <w:top w:val="single" w:sz="6" w:space="0" w:color="000000"/>
                    <w:left w:val="single" w:sz="6" w:space="0" w:color="000000"/>
                    <w:bottom w:val="single" w:sz="6" w:space="0" w:color="000000"/>
                    <w:right w:val="single" w:sz="6" w:space="0" w:color="000000"/>
                  </w:tcBorders>
                </w:tcPr>
                <w:p w14:paraId="27CB59D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w:t>
                  </w:r>
                </w:p>
              </w:tc>
              <w:tc>
                <w:tcPr>
                  <w:tcW w:w="709" w:type="dxa"/>
                  <w:gridSpan w:val="3"/>
                  <w:tcBorders>
                    <w:top w:val="single" w:sz="6" w:space="0" w:color="000000"/>
                    <w:left w:val="single" w:sz="6" w:space="0" w:color="000000"/>
                    <w:bottom w:val="single" w:sz="6" w:space="0" w:color="000000"/>
                    <w:right w:val="single" w:sz="6" w:space="0" w:color="000000"/>
                  </w:tcBorders>
                </w:tcPr>
                <w:p w14:paraId="3F41D41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w:t>
                  </w:r>
                </w:p>
              </w:tc>
            </w:tr>
            <w:tr w:rsidR="00442198" w:rsidRPr="00FC000F" w14:paraId="6B2BF48E" w14:textId="77777777" w:rsidTr="00BC722C">
              <w:trPr>
                <w:trHeight w:val="1923"/>
              </w:trPr>
              <w:tc>
                <w:tcPr>
                  <w:tcW w:w="1134" w:type="dxa"/>
                  <w:tcBorders>
                    <w:top w:val="single" w:sz="6" w:space="0" w:color="000000"/>
                    <w:left w:val="single" w:sz="6" w:space="0" w:color="000000"/>
                    <w:bottom w:val="single" w:sz="6" w:space="0" w:color="000000"/>
                    <w:right w:val="single" w:sz="6" w:space="0" w:color="000000"/>
                  </w:tcBorders>
                </w:tcPr>
                <w:p w14:paraId="446B512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Осуществление государственных полномочий Республики Коми, предусмотренных пунктом 7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696" w:type="dxa"/>
                  <w:tcBorders>
                    <w:top w:val="single" w:sz="6" w:space="0" w:color="000000"/>
                    <w:left w:val="single" w:sz="6" w:space="0" w:color="000000"/>
                    <w:bottom w:val="single" w:sz="6" w:space="0" w:color="000000"/>
                    <w:right w:val="single" w:sz="6" w:space="0" w:color="000000"/>
                  </w:tcBorders>
                </w:tcPr>
                <w:p w14:paraId="641640E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4C4CD0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4CFABA6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49CE872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99 0 00 73170</w:t>
                  </w:r>
                </w:p>
              </w:tc>
              <w:tc>
                <w:tcPr>
                  <w:tcW w:w="562" w:type="dxa"/>
                  <w:tcBorders>
                    <w:top w:val="single" w:sz="6" w:space="0" w:color="000000"/>
                    <w:left w:val="single" w:sz="6" w:space="0" w:color="000000"/>
                    <w:bottom w:val="single" w:sz="6" w:space="0" w:color="000000"/>
                    <w:right w:val="single" w:sz="6" w:space="0" w:color="000000"/>
                  </w:tcBorders>
                </w:tcPr>
                <w:p w14:paraId="13235BFA"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4E8C4EE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102,4</w:t>
                  </w:r>
                </w:p>
              </w:tc>
              <w:tc>
                <w:tcPr>
                  <w:tcW w:w="708" w:type="dxa"/>
                  <w:tcBorders>
                    <w:top w:val="single" w:sz="6" w:space="0" w:color="000000"/>
                    <w:left w:val="single" w:sz="6" w:space="0" w:color="000000"/>
                    <w:bottom w:val="single" w:sz="6" w:space="0" w:color="000000"/>
                    <w:right w:val="single" w:sz="6" w:space="0" w:color="000000"/>
                  </w:tcBorders>
                </w:tcPr>
                <w:p w14:paraId="77BAC50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102,4</w:t>
                  </w:r>
                </w:p>
              </w:tc>
              <w:tc>
                <w:tcPr>
                  <w:tcW w:w="709" w:type="dxa"/>
                  <w:gridSpan w:val="3"/>
                  <w:tcBorders>
                    <w:top w:val="single" w:sz="6" w:space="0" w:color="000000"/>
                    <w:left w:val="single" w:sz="6" w:space="0" w:color="000000"/>
                    <w:bottom w:val="single" w:sz="6" w:space="0" w:color="000000"/>
                    <w:right w:val="single" w:sz="6" w:space="0" w:color="000000"/>
                  </w:tcBorders>
                </w:tcPr>
                <w:p w14:paraId="5325C60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102,4</w:t>
                  </w:r>
                </w:p>
              </w:tc>
            </w:tr>
            <w:tr w:rsidR="00442198" w:rsidRPr="00FC000F" w14:paraId="7FFE349D" w14:textId="77777777" w:rsidTr="00BC722C">
              <w:trPr>
                <w:trHeight w:val="1920"/>
              </w:trPr>
              <w:tc>
                <w:tcPr>
                  <w:tcW w:w="1134" w:type="dxa"/>
                  <w:tcBorders>
                    <w:top w:val="single" w:sz="6" w:space="0" w:color="000000"/>
                    <w:left w:val="single" w:sz="6" w:space="0" w:color="000000"/>
                    <w:bottom w:val="single" w:sz="6" w:space="0" w:color="000000"/>
                    <w:right w:val="single" w:sz="6" w:space="0" w:color="000000"/>
                  </w:tcBorders>
                </w:tcPr>
                <w:p w14:paraId="1051D3E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6" w:type="dxa"/>
                  <w:tcBorders>
                    <w:top w:val="single" w:sz="6" w:space="0" w:color="000000"/>
                    <w:left w:val="single" w:sz="6" w:space="0" w:color="000000"/>
                    <w:bottom w:val="single" w:sz="6" w:space="0" w:color="000000"/>
                    <w:right w:val="single" w:sz="6" w:space="0" w:color="000000"/>
                  </w:tcBorders>
                </w:tcPr>
                <w:p w14:paraId="2E3A7F5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532DD5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B62B5D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74E7B5E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99 0 00 73170</w:t>
                  </w:r>
                </w:p>
              </w:tc>
              <w:tc>
                <w:tcPr>
                  <w:tcW w:w="562" w:type="dxa"/>
                  <w:tcBorders>
                    <w:top w:val="single" w:sz="6" w:space="0" w:color="000000"/>
                    <w:left w:val="single" w:sz="6" w:space="0" w:color="000000"/>
                    <w:bottom w:val="single" w:sz="6" w:space="0" w:color="000000"/>
                    <w:right w:val="single" w:sz="6" w:space="0" w:color="000000"/>
                  </w:tcBorders>
                </w:tcPr>
                <w:p w14:paraId="783A37D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714" w:type="dxa"/>
                  <w:tcBorders>
                    <w:top w:val="single" w:sz="6" w:space="0" w:color="000000"/>
                    <w:left w:val="single" w:sz="6" w:space="0" w:color="000000"/>
                    <w:bottom w:val="single" w:sz="6" w:space="0" w:color="000000"/>
                    <w:right w:val="single" w:sz="6" w:space="0" w:color="000000"/>
                  </w:tcBorders>
                </w:tcPr>
                <w:p w14:paraId="6C7DBDC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101,6</w:t>
                  </w:r>
                </w:p>
              </w:tc>
              <w:tc>
                <w:tcPr>
                  <w:tcW w:w="708" w:type="dxa"/>
                  <w:tcBorders>
                    <w:top w:val="single" w:sz="6" w:space="0" w:color="000000"/>
                    <w:left w:val="single" w:sz="6" w:space="0" w:color="000000"/>
                    <w:bottom w:val="single" w:sz="6" w:space="0" w:color="000000"/>
                    <w:right w:val="single" w:sz="6" w:space="0" w:color="000000"/>
                  </w:tcBorders>
                </w:tcPr>
                <w:p w14:paraId="2EE6407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101,6</w:t>
                  </w:r>
                </w:p>
              </w:tc>
              <w:tc>
                <w:tcPr>
                  <w:tcW w:w="709" w:type="dxa"/>
                  <w:gridSpan w:val="3"/>
                  <w:tcBorders>
                    <w:top w:val="single" w:sz="6" w:space="0" w:color="000000"/>
                    <w:left w:val="single" w:sz="6" w:space="0" w:color="000000"/>
                    <w:bottom w:val="single" w:sz="6" w:space="0" w:color="000000"/>
                    <w:right w:val="single" w:sz="6" w:space="0" w:color="000000"/>
                  </w:tcBorders>
                </w:tcPr>
                <w:p w14:paraId="52436EC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101,6</w:t>
                  </w:r>
                </w:p>
              </w:tc>
            </w:tr>
            <w:tr w:rsidR="00442198" w:rsidRPr="00FC000F" w14:paraId="243EADBD" w14:textId="77777777" w:rsidTr="00BC722C">
              <w:trPr>
                <w:trHeight w:val="641"/>
              </w:trPr>
              <w:tc>
                <w:tcPr>
                  <w:tcW w:w="1134" w:type="dxa"/>
                  <w:tcBorders>
                    <w:top w:val="single" w:sz="6" w:space="0" w:color="000000"/>
                    <w:left w:val="single" w:sz="6" w:space="0" w:color="000000"/>
                    <w:bottom w:val="single" w:sz="6" w:space="0" w:color="000000"/>
                    <w:right w:val="single" w:sz="6" w:space="0" w:color="000000"/>
                  </w:tcBorders>
                </w:tcPr>
                <w:p w14:paraId="5635673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59C49BE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69D528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3C747AB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5B9548C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99 0 00 73170</w:t>
                  </w:r>
                </w:p>
              </w:tc>
              <w:tc>
                <w:tcPr>
                  <w:tcW w:w="562" w:type="dxa"/>
                  <w:tcBorders>
                    <w:top w:val="single" w:sz="6" w:space="0" w:color="000000"/>
                    <w:left w:val="single" w:sz="6" w:space="0" w:color="000000"/>
                    <w:bottom w:val="single" w:sz="6" w:space="0" w:color="000000"/>
                    <w:right w:val="single" w:sz="6" w:space="0" w:color="000000"/>
                  </w:tcBorders>
                </w:tcPr>
                <w:p w14:paraId="0915C2E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120</w:t>
                  </w:r>
                </w:p>
              </w:tc>
              <w:tc>
                <w:tcPr>
                  <w:tcW w:w="714" w:type="dxa"/>
                  <w:tcBorders>
                    <w:top w:val="single" w:sz="6" w:space="0" w:color="000000"/>
                    <w:left w:val="single" w:sz="6" w:space="0" w:color="000000"/>
                    <w:bottom w:val="single" w:sz="6" w:space="0" w:color="000000"/>
                    <w:right w:val="single" w:sz="6" w:space="0" w:color="000000"/>
                  </w:tcBorders>
                </w:tcPr>
                <w:p w14:paraId="22E2CBC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101,6</w:t>
                  </w:r>
                </w:p>
              </w:tc>
              <w:tc>
                <w:tcPr>
                  <w:tcW w:w="708" w:type="dxa"/>
                  <w:tcBorders>
                    <w:top w:val="single" w:sz="6" w:space="0" w:color="000000"/>
                    <w:left w:val="single" w:sz="6" w:space="0" w:color="000000"/>
                    <w:bottom w:val="single" w:sz="6" w:space="0" w:color="000000"/>
                    <w:right w:val="single" w:sz="6" w:space="0" w:color="000000"/>
                  </w:tcBorders>
                </w:tcPr>
                <w:p w14:paraId="71B012B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101,6</w:t>
                  </w:r>
                </w:p>
              </w:tc>
              <w:tc>
                <w:tcPr>
                  <w:tcW w:w="709" w:type="dxa"/>
                  <w:gridSpan w:val="3"/>
                  <w:tcBorders>
                    <w:top w:val="single" w:sz="6" w:space="0" w:color="000000"/>
                    <w:left w:val="single" w:sz="6" w:space="0" w:color="000000"/>
                    <w:bottom w:val="single" w:sz="6" w:space="0" w:color="000000"/>
                    <w:right w:val="single" w:sz="6" w:space="0" w:color="000000"/>
                  </w:tcBorders>
                </w:tcPr>
                <w:p w14:paraId="0ACAE1A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101,6</w:t>
                  </w:r>
                </w:p>
              </w:tc>
            </w:tr>
            <w:tr w:rsidR="00442198" w:rsidRPr="00FC000F" w14:paraId="56FAFA69"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139BF3B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Фонд оплаты труда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60E28FD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EB4564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75F170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3603E9D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99 0 00 73170</w:t>
                  </w:r>
                </w:p>
              </w:tc>
              <w:tc>
                <w:tcPr>
                  <w:tcW w:w="562" w:type="dxa"/>
                  <w:tcBorders>
                    <w:top w:val="single" w:sz="6" w:space="0" w:color="000000"/>
                    <w:left w:val="single" w:sz="6" w:space="0" w:color="000000"/>
                    <w:bottom w:val="single" w:sz="6" w:space="0" w:color="000000"/>
                    <w:right w:val="single" w:sz="6" w:space="0" w:color="000000"/>
                  </w:tcBorders>
                </w:tcPr>
                <w:p w14:paraId="4F2DFB8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121</w:t>
                  </w:r>
                </w:p>
              </w:tc>
              <w:tc>
                <w:tcPr>
                  <w:tcW w:w="714" w:type="dxa"/>
                  <w:tcBorders>
                    <w:top w:val="single" w:sz="6" w:space="0" w:color="000000"/>
                    <w:left w:val="single" w:sz="6" w:space="0" w:color="000000"/>
                    <w:bottom w:val="single" w:sz="6" w:space="0" w:color="000000"/>
                    <w:right w:val="single" w:sz="6" w:space="0" w:color="000000"/>
                  </w:tcBorders>
                </w:tcPr>
                <w:p w14:paraId="3218170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78,0</w:t>
                  </w:r>
                </w:p>
              </w:tc>
              <w:tc>
                <w:tcPr>
                  <w:tcW w:w="708" w:type="dxa"/>
                  <w:tcBorders>
                    <w:top w:val="single" w:sz="6" w:space="0" w:color="000000"/>
                    <w:left w:val="single" w:sz="6" w:space="0" w:color="000000"/>
                    <w:bottom w:val="single" w:sz="6" w:space="0" w:color="000000"/>
                    <w:right w:val="single" w:sz="6" w:space="0" w:color="000000"/>
                  </w:tcBorders>
                </w:tcPr>
                <w:p w14:paraId="61385A5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78,0</w:t>
                  </w:r>
                </w:p>
              </w:tc>
              <w:tc>
                <w:tcPr>
                  <w:tcW w:w="709" w:type="dxa"/>
                  <w:gridSpan w:val="3"/>
                  <w:tcBorders>
                    <w:top w:val="single" w:sz="6" w:space="0" w:color="000000"/>
                    <w:left w:val="single" w:sz="6" w:space="0" w:color="000000"/>
                    <w:bottom w:val="single" w:sz="6" w:space="0" w:color="000000"/>
                    <w:right w:val="single" w:sz="6" w:space="0" w:color="000000"/>
                  </w:tcBorders>
                </w:tcPr>
                <w:p w14:paraId="49EE533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cr/>
                    <w:t>8,0</w:t>
                  </w:r>
                </w:p>
              </w:tc>
            </w:tr>
            <w:tr w:rsidR="00442198" w:rsidRPr="00FC000F" w14:paraId="22E0F65E"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7565660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4E08439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E157C9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958FE4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361EB7D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99 0 00 73170</w:t>
                  </w:r>
                </w:p>
              </w:tc>
              <w:tc>
                <w:tcPr>
                  <w:tcW w:w="562" w:type="dxa"/>
                  <w:tcBorders>
                    <w:top w:val="single" w:sz="6" w:space="0" w:color="000000"/>
                    <w:left w:val="single" w:sz="6" w:space="0" w:color="000000"/>
                    <w:bottom w:val="single" w:sz="6" w:space="0" w:color="000000"/>
                    <w:right w:val="single" w:sz="6" w:space="0" w:color="000000"/>
                  </w:tcBorders>
                </w:tcPr>
                <w:p w14:paraId="537F7DB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129</w:t>
                  </w:r>
                </w:p>
              </w:tc>
              <w:tc>
                <w:tcPr>
                  <w:tcW w:w="714" w:type="dxa"/>
                  <w:tcBorders>
                    <w:top w:val="single" w:sz="6" w:space="0" w:color="000000"/>
                    <w:left w:val="single" w:sz="6" w:space="0" w:color="000000"/>
                    <w:bottom w:val="single" w:sz="6" w:space="0" w:color="000000"/>
                    <w:right w:val="single" w:sz="6" w:space="0" w:color="000000"/>
                  </w:tcBorders>
                </w:tcPr>
                <w:p w14:paraId="5D076BD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23,6</w:t>
                  </w:r>
                </w:p>
              </w:tc>
              <w:tc>
                <w:tcPr>
                  <w:tcW w:w="708" w:type="dxa"/>
                  <w:tcBorders>
                    <w:top w:val="single" w:sz="6" w:space="0" w:color="000000"/>
                    <w:left w:val="single" w:sz="6" w:space="0" w:color="000000"/>
                    <w:bottom w:val="single" w:sz="6" w:space="0" w:color="000000"/>
                    <w:right w:val="single" w:sz="6" w:space="0" w:color="000000"/>
                  </w:tcBorders>
                </w:tcPr>
                <w:p w14:paraId="00C0E91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23,6</w:t>
                  </w:r>
                </w:p>
              </w:tc>
              <w:tc>
                <w:tcPr>
                  <w:tcW w:w="709" w:type="dxa"/>
                  <w:gridSpan w:val="3"/>
                  <w:tcBorders>
                    <w:top w:val="single" w:sz="6" w:space="0" w:color="000000"/>
                    <w:left w:val="single" w:sz="6" w:space="0" w:color="000000"/>
                    <w:bottom w:val="single" w:sz="6" w:space="0" w:color="000000"/>
                    <w:right w:val="single" w:sz="6" w:space="0" w:color="000000"/>
                  </w:tcBorders>
                </w:tcPr>
                <w:p w14:paraId="03BA732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23,6</w:t>
                  </w:r>
                </w:p>
              </w:tc>
            </w:tr>
            <w:tr w:rsidR="00442198" w:rsidRPr="00FC000F" w14:paraId="2F004B5E" w14:textId="77777777" w:rsidTr="00BC722C">
              <w:trPr>
                <w:trHeight w:val="686"/>
              </w:trPr>
              <w:tc>
                <w:tcPr>
                  <w:tcW w:w="1134" w:type="dxa"/>
                  <w:tcBorders>
                    <w:top w:val="single" w:sz="6" w:space="0" w:color="000000"/>
                    <w:left w:val="single" w:sz="6" w:space="0" w:color="000000"/>
                    <w:bottom w:val="single" w:sz="6" w:space="0" w:color="000000"/>
                    <w:right w:val="single" w:sz="6" w:space="0" w:color="000000"/>
                  </w:tcBorders>
                </w:tcPr>
                <w:p w14:paraId="2B58268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6FCB1AA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DCAD97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4A067E0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761DC8C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99 0 00 73170</w:t>
                  </w:r>
                </w:p>
              </w:tc>
              <w:tc>
                <w:tcPr>
                  <w:tcW w:w="562" w:type="dxa"/>
                  <w:tcBorders>
                    <w:top w:val="single" w:sz="6" w:space="0" w:color="000000"/>
                    <w:left w:val="single" w:sz="6" w:space="0" w:color="000000"/>
                    <w:bottom w:val="single" w:sz="6" w:space="0" w:color="000000"/>
                    <w:right w:val="single" w:sz="6" w:space="0" w:color="000000"/>
                  </w:tcBorders>
                </w:tcPr>
                <w:p w14:paraId="6FAC6C4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44C2047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0,8</w:t>
                  </w:r>
                </w:p>
              </w:tc>
              <w:tc>
                <w:tcPr>
                  <w:tcW w:w="708" w:type="dxa"/>
                  <w:tcBorders>
                    <w:top w:val="single" w:sz="6" w:space="0" w:color="000000"/>
                    <w:left w:val="single" w:sz="6" w:space="0" w:color="000000"/>
                    <w:bottom w:val="single" w:sz="6" w:space="0" w:color="000000"/>
                    <w:right w:val="single" w:sz="6" w:space="0" w:color="000000"/>
                  </w:tcBorders>
                </w:tcPr>
                <w:p w14:paraId="6231C64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0,8</w:t>
                  </w:r>
                </w:p>
              </w:tc>
              <w:tc>
                <w:tcPr>
                  <w:tcW w:w="709" w:type="dxa"/>
                  <w:gridSpan w:val="3"/>
                  <w:tcBorders>
                    <w:top w:val="single" w:sz="6" w:space="0" w:color="000000"/>
                    <w:left w:val="single" w:sz="6" w:space="0" w:color="000000"/>
                    <w:bottom w:val="single" w:sz="6" w:space="0" w:color="000000"/>
                    <w:right w:val="single" w:sz="6" w:space="0" w:color="000000"/>
                  </w:tcBorders>
                </w:tcPr>
                <w:p w14:paraId="2A919B5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0,8</w:t>
                  </w:r>
                </w:p>
              </w:tc>
            </w:tr>
            <w:tr w:rsidR="00442198" w:rsidRPr="00FC000F" w14:paraId="7A1EF2A6"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9581FE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04CDAB9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13C167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937D5C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4E115D1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99 0 00 73170</w:t>
                  </w:r>
                </w:p>
              </w:tc>
              <w:tc>
                <w:tcPr>
                  <w:tcW w:w="562" w:type="dxa"/>
                  <w:tcBorders>
                    <w:top w:val="single" w:sz="6" w:space="0" w:color="000000"/>
                    <w:left w:val="single" w:sz="6" w:space="0" w:color="000000"/>
                    <w:bottom w:val="single" w:sz="6" w:space="0" w:color="000000"/>
                    <w:right w:val="single" w:sz="6" w:space="0" w:color="000000"/>
                  </w:tcBorders>
                </w:tcPr>
                <w:p w14:paraId="0B2CB90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4DC34FE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0,8</w:t>
                  </w:r>
                </w:p>
              </w:tc>
              <w:tc>
                <w:tcPr>
                  <w:tcW w:w="708" w:type="dxa"/>
                  <w:tcBorders>
                    <w:top w:val="single" w:sz="6" w:space="0" w:color="000000"/>
                    <w:left w:val="single" w:sz="6" w:space="0" w:color="000000"/>
                    <w:bottom w:val="single" w:sz="6" w:space="0" w:color="000000"/>
                    <w:right w:val="single" w:sz="6" w:space="0" w:color="000000"/>
                  </w:tcBorders>
                </w:tcPr>
                <w:p w14:paraId="58DD559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0,8</w:t>
                  </w:r>
                </w:p>
              </w:tc>
              <w:tc>
                <w:tcPr>
                  <w:tcW w:w="709" w:type="dxa"/>
                  <w:gridSpan w:val="3"/>
                  <w:tcBorders>
                    <w:top w:val="single" w:sz="6" w:space="0" w:color="000000"/>
                    <w:left w:val="single" w:sz="6" w:space="0" w:color="000000"/>
                    <w:bottom w:val="single" w:sz="6" w:space="0" w:color="000000"/>
                    <w:right w:val="single" w:sz="6" w:space="0" w:color="000000"/>
                  </w:tcBorders>
                </w:tcPr>
                <w:p w14:paraId="3E2A5C2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0,8</w:t>
                  </w:r>
                </w:p>
              </w:tc>
            </w:tr>
            <w:tr w:rsidR="00442198" w:rsidRPr="00FC000F" w14:paraId="5BE63716"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04FD56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61B97C2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3DC811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D512D8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0E4CED5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99 0 00 73170</w:t>
                  </w:r>
                </w:p>
              </w:tc>
              <w:tc>
                <w:tcPr>
                  <w:tcW w:w="562" w:type="dxa"/>
                  <w:tcBorders>
                    <w:top w:val="single" w:sz="6" w:space="0" w:color="000000"/>
                    <w:left w:val="single" w:sz="6" w:space="0" w:color="000000"/>
                    <w:bottom w:val="single" w:sz="6" w:space="0" w:color="000000"/>
                    <w:right w:val="single" w:sz="6" w:space="0" w:color="000000"/>
                  </w:tcBorders>
                </w:tcPr>
                <w:p w14:paraId="3839CCC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1C72455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0,8</w:t>
                  </w:r>
                </w:p>
              </w:tc>
              <w:tc>
                <w:tcPr>
                  <w:tcW w:w="708" w:type="dxa"/>
                  <w:tcBorders>
                    <w:top w:val="single" w:sz="6" w:space="0" w:color="000000"/>
                    <w:left w:val="single" w:sz="6" w:space="0" w:color="000000"/>
                    <w:bottom w:val="single" w:sz="6" w:space="0" w:color="000000"/>
                    <w:right w:val="single" w:sz="6" w:space="0" w:color="000000"/>
                  </w:tcBorders>
                </w:tcPr>
                <w:p w14:paraId="66DAD9E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0,8</w:t>
                  </w:r>
                </w:p>
              </w:tc>
              <w:tc>
                <w:tcPr>
                  <w:tcW w:w="709" w:type="dxa"/>
                  <w:gridSpan w:val="3"/>
                  <w:tcBorders>
                    <w:top w:val="single" w:sz="6" w:space="0" w:color="000000"/>
                    <w:left w:val="single" w:sz="6" w:space="0" w:color="000000"/>
                    <w:bottom w:val="single" w:sz="6" w:space="0" w:color="000000"/>
                    <w:right w:val="single" w:sz="6" w:space="0" w:color="000000"/>
                  </w:tcBorders>
                </w:tcPr>
                <w:p w14:paraId="74E6F8D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0,8</w:t>
                  </w:r>
                </w:p>
              </w:tc>
            </w:tr>
            <w:tr w:rsidR="00442198" w:rsidRPr="00FC000F" w14:paraId="218B9FCA" w14:textId="77777777" w:rsidTr="00BC722C">
              <w:trPr>
                <w:trHeight w:val="1118"/>
              </w:trPr>
              <w:tc>
                <w:tcPr>
                  <w:tcW w:w="1134" w:type="dxa"/>
                  <w:tcBorders>
                    <w:top w:val="single" w:sz="6" w:space="0" w:color="000000"/>
                    <w:left w:val="single" w:sz="6" w:space="0" w:color="000000"/>
                    <w:bottom w:val="single" w:sz="6" w:space="0" w:color="000000"/>
                    <w:right w:val="single" w:sz="6" w:space="0" w:color="000000"/>
                  </w:tcBorders>
                </w:tcPr>
                <w:p w14:paraId="29DC2A2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Осуществление государственных полномочий Республики Коми, предусмотренных пунктом 13 статьи 1 Закона Республики Коми "О наделении органов местного самоуправления в Республике Коми отдельными государственными полномочиями Республики Коми"</w:t>
                  </w:r>
                </w:p>
              </w:tc>
              <w:tc>
                <w:tcPr>
                  <w:tcW w:w="696" w:type="dxa"/>
                  <w:tcBorders>
                    <w:top w:val="single" w:sz="6" w:space="0" w:color="000000"/>
                    <w:left w:val="single" w:sz="6" w:space="0" w:color="000000"/>
                    <w:bottom w:val="single" w:sz="6" w:space="0" w:color="000000"/>
                    <w:right w:val="single" w:sz="6" w:space="0" w:color="000000"/>
                  </w:tcBorders>
                </w:tcPr>
                <w:p w14:paraId="7E48CD0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cr/>
                    <w:t>23</w:t>
                  </w:r>
                </w:p>
              </w:tc>
              <w:tc>
                <w:tcPr>
                  <w:tcW w:w="562" w:type="dxa"/>
                  <w:tcBorders>
                    <w:top w:val="single" w:sz="6" w:space="0" w:color="000000"/>
                    <w:left w:val="single" w:sz="6" w:space="0" w:color="000000"/>
                    <w:bottom w:val="single" w:sz="6" w:space="0" w:color="000000"/>
                    <w:right w:val="single" w:sz="6" w:space="0" w:color="000000"/>
                  </w:tcBorders>
                </w:tcPr>
                <w:p w14:paraId="49EDDF8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45A620F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114C013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99 0 00 73180</w:t>
                  </w:r>
                </w:p>
              </w:tc>
              <w:tc>
                <w:tcPr>
                  <w:tcW w:w="562" w:type="dxa"/>
                  <w:tcBorders>
                    <w:top w:val="single" w:sz="6" w:space="0" w:color="000000"/>
                    <w:left w:val="single" w:sz="6" w:space="0" w:color="000000"/>
                    <w:bottom w:val="single" w:sz="6" w:space="0" w:color="000000"/>
                    <w:right w:val="single" w:sz="6" w:space="0" w:color="000000"/>
                  </w:tcBorders>
                </w:tcPr>
                <w:p w14:paraId="2BD7987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0901B06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43,7</w:t>
                  </w:r>
                </w:p>
              </w:tc>
              <w:tc>
                <w:tcPr>
                  <w:tcW w:w="708" w:type="dxa"/>
                  <w:tcBorders>
                    <w:top w:val="single" w:sz="6" w:space="0" w:color="000000"/>
                    <w:left w:val="single" w:sz="6" w:space="0" w:color="000000"/>
                    <w:bottom w:val="single" w:sz="6" w:space="0" w:color="000000"/>
                    <w:right w:val="single" w:sz="6" w:space="0" w:color="000000"/>
                  </w:tcBorders>
                </w:tcPr>
                <w:p w14:paraId="20D933B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43,7</w:t>
                  </w:r>
                </w:p>
              </w:tc>
              <w:tc>
                <w:tcPr>
                  <w:tcW w:w="709" w:type="dxa"/>
                  <w:gridSpan w:val="3"/>
                  <w:tcBorders>
                    <w:top w:val="single" w:sz="6" w:space="0" w:color="000000"/>
                    <w:left w:val="single" w:sz="6" w:space="0" w:color="000000"/>
                    <w:bottom w:val="single" w:sz="6" w:space="0" w:color="000000"/>
                    <w:right w:val="single" w:sz="6" w:space="0" w:color="000000"/>
                  </w:tcBorders>
                </w:tcPr>
                <w:p w14:paraId="47A1B43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43,7</w:t>
                  </w:r>
                </w:p>
              </w:tc>
            </w:tr>
            <w:tr w:rsidR="00442198" w:rsidRPr="00FC000F" w14:paraId="285B2CCA"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tcPr>
                <w:p w14:paraId="047DBAE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6" w:type="dxa"/>
                  <w:tcBorders>
                    <w:top w:val="single" w:sz="6" w:space="0" w:color="000000"/>
                    <w:left w:val="single" w:sz="6" w:space="0" w:color="000000"/>
                    <w:bottom w:val="single" w:sz="6" w:space="0" w:color="000000"/>
                    <w:right w:val="single" w:sz="6" w:space="0" w:color="000000"/>
                  </w:tcBorders>
                </w:tcPr>
                <w:p w14:paraId="66775A4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BCF180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22D9B44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14E5418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w:t>
                  </w:r>
                  <w:r w:rsidRPr="00FC000F">
                    <w:rPr>
                      <w:sz w:val="16"/>
                      <w:szCs w:val="16"/>
                    </w:rPr>
                    <w:cr/>
                    <w:t>80</w:t>
                  </w:r>
                </w:p>
              </w:tc>
              <w:tc>
                <w:tcPr>
                  <w:tcW w:w="562" w:type="dxa"/>
                  <w:tcBorders>
                    <w:top w:val="single" w:sz="6" w:space="0" w:color="000000"/>
                    <w:left w:val="single" w:sz="6" w:space="0" w:color="000000"/>
                    <w:bottom w:val="single" w:sz="6" w:space="0" w:color="000000"/>
                    <w:right w:val="single" w:sz="6" w:space="0" w:color="000000"/>
                  </w:tcBorders>
                </w:tcPr>
                <w:p w14:paraId="3A0F09E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714" w:type="dxa"/>
                  <w:tcBorders>
                    <w:top w:val="single" w:sz="6" w:space="0" w:color="000000"/>
                    <w:left w:val="single" w:sz="6" w:space="0" w:color="000000"/>
                    <w:bottom w:val="single" w:sz="6" w:space="0" w:color="000000"/>
                    <w:right w:val="single" w:sz="6" w:space="0" w:color="000000"/>
                  </w:tcBorders>
                </w:tcPr>
                <w:p w14:paraId="6DFB5EB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43,2</w:t>
                  </w:r>
                </w:p>
              </w:tc>
              <w:tc>
                <w:tcPr>
                  <w:tcW w:w="708" w:type="dxa"/>
                  <w:tcBorders>
                    <w:top w:val="single" w:sz="6" w:space="0" w:color="000000"/>
                    <w:left w:val="single" w:sz="6" w:space="0" w:color="000000"/>
                    <w:bottom w:val="single" w:sz="6" w:space="0" w:color="000000"/>
                    <w:right w:val="single" w:sz="6" w:space="0" w:color="000000"/>
                  </w:tcBorders>
                </w:tcPr>
                <w:p w14:paraId="5F6DB27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43,2</w:t>
                  </w:r>
                </w:p>
              </w:tc>
              <w:tc>
                <w:tcPr>
                  <w:tcW w:w="709" w:type="dxa"/>
                  <w:gridSpan w:val="3"/>
                  <w:tcBorders>
                    <w:top w:val="single" w:sz="6" w:space="0" w:color="000000"/>
                    <w:left w:val="single" w:sz="6" w:space="0" w:color="000000"/>
                    <w:bottom w:val="single" w:sz="6" w:space="0" w:color="000000"/>
                    <w:right w:val="single" w:sz="6" w:space="0" w:color="000000"/>
                  </w:tcBorders>
                </w:tcPr>
                <w:p w14:paraId="0E63DE7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43,2</w:t>
                  </w:r>
                </w:p>
              </w:tc>
            </w:tr>
            <w:tr w:rsidR="00442198" w:rsidRPr="00FC000F" w14:paraId="63963DE6"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4CD210E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31DE7D3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F76ECB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0640FB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29BC5E5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99 0 00 73180</w:t>
                  </w:r>
                </w:p>
              </w:tc>
              <w:tc>
                <w:tcPr>
                  <w:tcW w:w="562" w:type="dxa"/>
                  <w:tcBorders>
                    <w:top w:val="single" w:sz="6" w:space="0" w:color="000000"/>
                    <w:left w:val="single" w:sz="6" w:space="0" w:color="000000"/>
                    <w:bottom w:val="single" w:sz="6" w:space="0" w:color="000000"/>
                    <w:right w:val="single" w:sz="6" w:space="0" w:color="000000"/>
                  </w:tcBorders>
                </w:tcPr>
                <w:p w14:paraId="3A7AF3B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120</w:t>
                  </w:r>
                </w:p>
              </w:tc>
              <w:tc>
                <w:tcPr>
                  <w:tcW w:w="714" w:type="dxa"/>
                  <w:tcBorders>
                    <w:top w:val="single" w:sz="6" w:space="0" w:color="000000"/>
                    <w:left w:val="single" w:sz="6" w:space="0" w:color="000000"/>
                    <w:bottom w:val="single" w:sz="6" w:space="0" w:color="000000"/>
                    <w:right w:val="single" w:sz="6" w:space="0" w:color="000000"/>
                  </w:tcBorders>
                </w:tcPr>
                <w:p w14:paraId="19E36B8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43,2</w:t>
                  </w:r>
                </w:p>
              </w:tc>
              <w:tc>
                <w:tcPr>
                  <w:tcW w:w="708" w:type="dxa"/>
                  <w:tcBorders>
                    <w:top w:val="single" w:sz="6" w:space="0" w:color="000000"/>
                    <w:left w:val="single" w:sz="6" w:space="0" w:color="000000"/>
                    <w:bottom w:val="single" w:sz="6" w:space="0" w:color="000000"/>
                    <w:right w:val="single" w:sz="6" w:space="0" w:color="000000"/>
                  </w:tcBorders>
                </w:tcPr>
                <w:p w14:paraId="449FC8B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43,2</w:t>
                  </w:r>
                </w:p>
              </w:tc>
              <w:tc>
                <w:tcPr>
                  <w:tcW w:w="709" w:type="dxa"/>
                  <w:gridSpan w:val="3"/>
                  <w:tcBorders>
                    <w:top w:val="single" w:sz="6" w:space="0" w:color="000000"/>
                    <w:left w:val="single" w:sz="6" w:space="0" w:color="000000"/>
                    <w:bottom w:val="single" w:sz="6" w:space="0" w:color="000000"/>
                    <w:right w:val="single" w:sz="6" w:space="0" w:color="000000"/>
                  </w:tcBorders>
                </w:tcPr>
                <w:p w14:paraId="40E31B2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43,2</w:t>
                  </w:r>
                </w:p>
              </w:tc>
            </w:tr>
            <w:tr w:rsidR="00442198" w:rsidRPr="00FC000F" w14:paraId="5EEA265B"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5D1955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Фонд оплаты труда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245C17C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C0A1FC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2B73509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01E6BAF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99 0 00 73180</w:t>
                  </w:r>
                </w:p>
              </w:tc>
              <w:tc>
                <w:tcPr>
                  <w:tcW w:w="562" w:type="dxa"/>
                  <w:tcBorders>
                    <w:top w:val="single" w:sz="6" w:space="0" w:color="000000"/>
                    <w:left w:val="single" w:sz="6" w:space="0" w:color="000000"/>
                    <w:bottom w:val="single" w:sz="6" w:space="0" w:color="000000"/>
                    <w:right w:val="single" w:sz="6" w:space="0" w:color="000000"/>
                  </w:tcBorders>
                </w:tcPr>
                <w:p w14:paraId="0BA086D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121</w:t>
                  </w:r>
                </w:p>
              </w:tc>
              <w:tc>
                <w:tcPr>
                  <w:tcW w:w="714" w:type="dxa"/>
                  <w:tcBorders>
                    <w:top w:val="single" w:sz="6" w:space="0" w:color="000000"/>
                    <w:left w:val="single" w:sz="6" w:space="0" w:color="000000"/>
                    <w:bottom w:val="single" w:sz="6" w:space="0" w:color="000000"/>
                    <w:right w:val="single" w:sz="6" w:space="0" w:color="000000"/>
                  </w:tcBorders>
                </w:tcPr>
                <w:p w14:paraId="286143B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33,2</w:t>
                  </w:r>
                </w:p>
              </w:tc>
              <w:tc>
                <w:tcPr>
                  <w:tcW w:w="708" w:type="dxa"/>
                  <w:tcBorders>
                    <w:top w:val="single" w:sz="6" w:space="0" w:color="000000"/>
                    <w:left w:val="single" w:sz="6" w:space="0" w:color="000000"/>
                    <w:bottom w:val="single" w:sz="6" w:space="0" w:color="000000"/>
                    <w:right w:val="single" w:sz="6" w:space="0" w:color="000000"/>
                  </w:tcBorders>
                </w:tcPr>
                <w:p w14:paraId="366FA60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33,2</w:t>
                  </w:r>
                </w:p>
              </w:tc>
              <w:tc>
                <w:tcPr>
                  <w:tcW w:w="709" w:type="dxa"/>
                  <w:gridSpan w:val="3"/>
                  <w:tcBorders>
                    <w:top w:val="single" w:sz="6" w:space="0" w:color="000000"/>
                    <w:left w:val="single" w:sz="6" w:space="0" w:color="000000"/>
                    <w:bottom w:val="single" w:sz="6" w:space="0" w:color="000000"/>
                    <w:right w:val="single" w:sz="6" w:space="0" w:color="000000"/>
                  </w:tcBorders>
                </w:tcPr>
                <w:p w14:paraId="7440397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33,2</w:t>
                  </w:r>
                </w:p>
              </w:tc>
            </w:tr>
            <w:tr w:rsidR="00442198" w:rsidRPr="00FC000F" w14:paraId="2C22F525"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57CE68D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2499F78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1B89DB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6287B33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0AF2821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99 0 00 73180</w:t>
                  </w:r>
                </w:p>
              </w:tc>
              <w:tc>
                <w:tcPr>
                  <w:tcW w:w="562" w:type="dxa"/>
                  <w:tcBorders>
                    <w:top w:val="single" w:sz="6" w:space="0" w:color="000000"/>
                    <w:left w:val="single" w:sz="6" w:space="0" w:color="000000"/>
                    <w:bottom w:val="single" w:sz="6" w:space="0" w:color="000000"/>
                    <w:right w:val="single" w:sz="6" w:space="0" w:color="000000"/>
                  </w:tcBorders>
                </w:tcPr>
                <w:p w14:paraId="1474BE8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129</w:t>
                  </w:r>
                </w:p>
              </w:tc>
              <w:tc>
                <w:tcPr>
                  <w:tcW w:w="714" w:type="dxa"/>
                  <w:tcBorders>
                    <w:top w:val="single" w:sz="6" w:space="0" w:color="000000"/>
                    <w:left w:val="single" w:sz="6" w:space="0" w:color="000000"/>
                    <w:bottom w:val="single" w:sz="6" w:space="0" w:color="000000"/>
                    <w:right w:val="single" w:sz="6" w:space="0" w:color="000000"/>
                  </w:tcBorders>
                </w:tcPr>
                <w:p w14:paraId="5DBD767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708" w:type="dxa"/>
                  <w:tcBorders>
                    <w:top w:val="single" w:sz="6" w:space="0" w:color="000000"/>
                    <w:left w:val="single" w:sz="6" w:space="0" w:color="000000"/>
                    <w:bottom w:val="single" w:sz="6" w:space="0" w:color="000000"/>
                    <w:right w:val="single" w:sz="6" w:space="0" w:color="000000"/>
                  </w:tcBorders>
                </w:tcPr>
                <w:p w14:paraId="48777D8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709" w:type="dxa"/>
                  <w:gridSpan w:val="3"/>
                  <w:tcBorders>
                    <w:top w:val="single" w:sz="6" w:space="0" w:color="000000"/>
                    <w:left w:val="single" w:sz="6" w:space="0" w:color="000000"/>
                    <w:bottom w:val="single" w:sz="6" w:space="0" w:color="000000"/>
                    <w:right w:val="single" w:sz="6" w:space="0" w:color="000000"/>
                  </w:tcBorders>
                </w:tcPr>
                <w:p w14:paraId="2B16FE3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r>
            <w:tr w:rsidR="00442198" w:rsidRPr="00FC000F" w14:paraId="6535B99E" w14:textId="77777777" w:rsidTr="00BC722C">
              <w:trPr>
                <w:trHeight w:val="655"/>
              </w:trPr>
              <w:tc>
                <w:tcPr>
                  <w:tcW w:w="1134" w:type="dxa"/>
                  <w:tcBorders>
                    <w:top w:val="single" w:sz="6" w:space="0" w:color="000000"/>
                    <w:left w:val="single" w:sz="6" w:space="0" w:color="000000"/>
                    <w:bottom w:val="single" w:sz="6" w:space="0" w:color="000000"/>
                    <w:right w:val="single" w:sz="6" w:space="0" w:color="000000"/>
                  </w:tcBorders>
                </w:tcPr>
                <w:p w14:paraId="542367A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6D4B677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0CE757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B7C1EB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33B3CBF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99 0 00 73180</w:t>
                  </w:r>
                </w:p>
              </w:tc>
              <w:tc>
                <w:tcPr>
                  <w:tcW w:w="562" w:type="dxa"/>
                  <w:tcBorders>
                    <w:top w:val="single" w:sz="6" w:space="0" w:color="000000"/>
                    <w:left w:val="single" w:sz="6" w:space="0" w:color="000000"/>
                    <w:bottom w:val="single" w:sz="6" w:space="0" w:color="000000"/>
                    <w:right w:val="single" w:sz="6" w:space="0" w:color="000000"/>
                  </w:tcBorders>
                </w:tcPr>
                <w:p w14:paraId="13A5AF5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5645946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0,5</w:t>
                  </w:r>
                </w:p>
              </w:tc>
              <w:tc>
                <w:tcPr>
                  <w:tcW w:w="708" w:type="dxa"/>
                  <w:tcBorders>
                    <w:top w:val="single" w:sz="6" w:space="0" w:color="000000"/>
                    <w:left w:val="single" w:sz="6" w:space="0" w:color="000000"/>
                    <w:bottom w:val="single" w:sz="6" w:space="0" w:color="000000"/>
                    <w:right w:val="single" w:sz="6" w:space="0" w:color="000000"/>
                  </w:tcBorders>
                </w:tcPr>
                <w:p w14:paraId="465B478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0,5</w:t>
                  </w:r>
                </w:p>
              </w:tc>
              <w:tc>
                <w:tcPr>
                  <w:tcW w:w="709" w:type="dxa"/>
                  <w:gridSpan w:val="3"/>
                  <w:tcBorders>
                    <w:top w:val="single" w:sz="6" w:space="0" w:color="000000"/>
                    <w:left w:val="single" w:sz="6" w:space="0" w:color="000000"/>
                    <w:bottom w:val="single" w:sz="6" w:space="0" w:color="000000"/>
                    <w:right w:val="single" w:sz="6" w:space="0" w:color="000000"/>
                  </w:tcBorders>
                </w:tcPr>
                <w:p w14:paraId="36D35A2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0,5</w:t>
                  </w:r>
                </w:p>
              </w:tc>
            </w:tr>
            <w:tr w:rsidR="00442198" w:rsidRPr="00FC000F" w14:paraId="76808079"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591ED87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0F63F11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824528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747FAD3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6125B19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99 0 00 73180</w:t>
                  </w:r>
                </w:p>
              </w:tc>
              <w:tc>
                <w:tcPr>
                  <w:tcW w:w="562" w:type="dxa"/>
                  <w:tcBorders>
                    <w:top w:val="single" w:sz="6" w:space="0" w:color="000000"/>
                    <w:left w:val="single" w:sz="6" w:space="0" w:color="000000"/>
                    <w:bottom w:val="single" w:sz="6" w:space="0" w:color="000000"/>
                    <w:right w:val="single" w:sz="6" w:space="0" w:color="000000"/>
                  </w:tcBorders>
                </w:tcPr>
                <w:p w14:paraId="7E1B8D3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0204F47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0,5</w:t>
                  </w:r>
                </w:p>
              </w:tc>
              <w:tc>
                <w:tcPr>
                  <w:tcW w:w="708" w:type="dxa"/>
                  <w:tcBorders>
                    <w:top w:val="single" w:sz="6" w:space="0" w:color="000000"/>
                    <w:left w:val="single" w:sz="6" w:space="0" w:color="000000"/>
                    <w:bottom w:val="single" w:sz="6" w:space="0" w:color="000000"/>
                    <w:right w:val="single" w:sz="6" w:space="0" w:color="000000"/>
                  </w:tcBorders>
                </w:tcPr>
                <w:p w14:paraId="1322199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0,5</w:t>
                  </w:r>
                </w:p>
              </w:tc>
              <w:tc>
                <w:tcPr>
                  <w:tcW w:w="709" w:type="dxa"/>
                  <w:gridSpan w:val="3"/>
                  <w:tcBorders>
                    <w:top w:val="single" w:sz="6" w:space="0" w:color="000000"/>
                    <w:left w:val="single" w:sz="6" w:space="0" w:color="000000"/>
                    <w:bottom w:val="single" w:sz="6" w:space="0" w:color="000000"/>
                    <w:right w:val="single" w:sz="6" w:space="0" w:color="000000"/>
                  </w:tcBorders>
                </w:tcPr>
                <w:p w14:paraId="1E3BC85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0,5</w:t>
                  </w:r>
                </w:p>
              </w:tc>
            </w:tr>
            <w:tr w:rsidR="00442198" w:rsidRPr="00FC000F" w14:paraId="2FB14FF8"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ACD92E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7B886B0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B7EA23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422EF1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4B3AA1D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99 0 00 73180</w:t>
                  </w:r>
                </w:p>
              </w:tc>
              <w:tc>
                <w:tcPr>
                  <w:tcW w:w="562" w:type="dxa"/>
                  <w:tcBorders>
                    <w:top w:val="single" w:sz="6" w:space="0" w:color="000000"/>
                    <w:left w:val="single" w:sz="6" w:space="0" w:color="000000"/>
                    <w:bottom w:val="single" w:sz="6" w:space="0" w:color="000000"/>
                    <w:right w:val="single" w:sz="6" w:space="0" w:color="000000"/>
                  </w:tcBorders>
                </w:tcPr>
                <w:p w14:paraId="235F8B3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236BF20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0,5</w:t>
                  </w:r>
                </w:p>
              </w:tc>
              <w:tc>
                <w:tcPr>
                  <w:tcW w:w="708" w:type="dxa"/>
                  <w:tcBorders>
                    <w:top w:val="single" w:sz="6" w:space="0" w:color="000000"/>
                    <w:left w:val="single" w:sz="6" w:space="0" w:color="000000"/>
                    <w:bottom w:val="single" w:sz="6" w:space="0" w:color="000000"/>
                    <w:right w:val="single" w:sz="6" w:space="0" w:color="000000"/>
                  </w:tcBorders>
                </w:tcPr>
                <w:p w14:paraId="7F31C45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0,5</w:t>
                  </w:r>
                </w:p>
              </w:tc>
              <w:tc>
                <w:tcPr>
                  <w:tcW w:w="709" w:type="dxa"/>
                  <w:gridSpan w:val="3"/>
                  <w:tcBorders>
                    <w:top w:val="single" w:sz="6" w:space="0" w:color="000000"/>
                    <w:left w:val="single" w:sz="6" w:space="0" w:color="000000"/>
                    <w:bottom w:val="single" w:sz="6" w:space="0" w:color="000000"/>
                    <w:right w:val="single" w:sz="6" w:space="0" w:color="000000"/>
                  </w:tcBorders>
                </w:tcPr>
                <w:p w14:paraId="33466C3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0,5</w:t>
                  </w:r>
                </w:p>
              </w:tc>
            </w:tr>
            <w:tr w:rsidR="00442198" w:rsidRPr="00FC000F" w14:paraId="0CBA90F4"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055B17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Судебная си</w:t>
                  </w:r>
                  <w:r w:rsidRPr="00FC000F">
                    <w:rPr>
                      <w:sz w:val="16"/>
                      <w:szCs w:val="16"/>
                    </w:rPr>
                    <w:cr/>
                    <w:t>тема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3285E9F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66C6F8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8FEA77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732" w:type="dxa"/>
                  <w:tcBorders>
                    <w:top w:val="single" w:sz="6" w:space="0" w:color="000000"/>
                    <w:left w:val="single" w:sz="6" w:space="0" w:color="000000"/>
                    <w:bottom w:val="single" w:sz="6" w:space="0" w:color="000000"/>
                    <w:right w:val="single" w:sz="6" w:space="0" w:color="000000"/>
                  </w:tcBorders>
                </w:tcPr>
                <w:p w14:paraId="7C6B66E1"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3F56C019"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E144A6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20,9</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6B76807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445,9</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3C2C5B6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w:t>
                  </w:r>
                </w:p>
              </w:tc>
            </w:tr>
            <w:tr w:rsidR="00442198" w:rsidRPr="00FC000F" w14:paraId="740CBCA5"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C5785A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Непрограммные направления деятельности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74AF4D8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43E299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FCEF8F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223338B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221465EE"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39728F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20,9</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90A51F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445,9</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7BF7FF5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w:t>
                  </w:r>
                </w:p>
              </w:tc>
            </w:tr>
            <w:tr w:rsidR="00442198" w:rsidRPr="00FC000F" w14:paraId="69940D92"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27ADFDC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696" w:type="dxa"/>
                  <w:tcBorders>
                    <w:top w:val="single" w:sz="6" w:space="0" w:color="000000"/>
                    <w:left w:val="single" w:sz="6" w:space="0" w:color="000000"/>
                    <w:bottom w:val="single" w:sz="6" w:space="0" w:color="000000"/>
                    <w:right w:val="single" w:sz="6" w:space="0" w:color="000000"/>
                  </w:tcBorders>
                </w:tcPr>
                <w:p w14:paraId="58EC99A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7D03D0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AC2958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732" w:type="dxa"/>
                  <w:tcBorders>
                    <w:top w:val="single" w:sz="6" w:space="0" w:color="000000"/>
                    <w:left w:val="single" w:sz="6" w:space="0" w:color="000000"/>
                    <w:bottom w:val="single" w:sz="6" w:space="0" w:color="000000"/>
                    <w:right w:val="single" w:sz="6" w:space="0" w:color="000000"/>
                  </w:tcBorders>
                </w:tcPr>
                <w:p w14:paraId="75EE4CC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99 0 00 51200</w:t>
                  </w:r>
                </w:p>
              </w:tc>
              <w:tc>
                <w:tcPr>
                  <w:tcW w:w="562" w:type="dxa"/>
                  <w:tcBorders>
                    <w:top w:val="single" w:sz="6" w:space="0" w:color="000000"/>
                    <w:left w:val="single" w:sz="6" w:space="0" w:color="000000"/>
                    <w:bottom w:val="single" w:sz="6" w:space="0" w:color="000000"/>
                    <w:right w:val="single" w:sz="6" w:space="0" w:color="000000"/>
                  </w:tcBorders>
                </w:tcPr>
                <w:p w14:paraId="5204631B"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0D5AE38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20,9</w:t>
                  </w:r>
                </w:p>
              </w:tc>
              <w:tc>
                <w:tcPr>
                  <w:tcW w:w="708" w:type="dxa"/>
                  <w:tcBorders>
                    <w:top w:val="single" w:sz="6" w:space="0" w:color="000000"/>
                    <w:left w:val="single" w:sz="6" w:space="0" w:color="000000"/>
                    <w:bottom w:val="single" w:sz="6" w:space="0" w:color="000000"/>
                    <w:right w:val="single" w:sz="6" w:space="0" w:color="000000"/>
                  </w:tcBorders>
                </w:tcPr>
                <w:p w14:paraId="72D8121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445,9</w:t>
                  </w:r>
                </w:p>
              </w:tc>
              <w:tc>
                <w:tcPr>
                  <w:tcW w:w="709" w:type="dxa"/>
                  <w:gridSpan w:val="3"/>
                  <w:tcBorders>
                    <w:top w:val="single" w:sz="6" w:space="0" w:color="000000"/>
                    <w:left w:val="single" w:sz="6" w:space="0" w:color="000000"/>
                    <w:bottom w:val="single" w:sz="6" w:space="0" w:color="000000"/>
                    <w:right w:val="single" w:sz="6" w:space="0" w:color="000000"/>
                  </w:tcBorders>
                </w:tcPr>
                <w:p w14:paraId="663A672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w:t>
                  </w:r>
                </w:p>
              </w:tc>
            </w:tr>
            <w:tr w:rsidR="00442198" w:rsidRPr="00FC000F" w14:paraId="27ED1405" w14:textId="77777777" w:rsidTr="00BC722C">
              <w:trPr>
                <w:trHeight w:val="597"/>
              </w:trPr>
              <w:tc>
                <w:tcPr>
                  <w:tcW w:w="1134" w:type="dxa"/>
                  <w:tcBorders>
                    <w:top w:val="single" w:sz="6" w:space="0" w:color="000000"/>
                    <w:left w:val="single" w:sz="6" w:space="0" w:color="000000"/>
                    <w:bottom w:val="single" w:sz="6" w:space="0" w:color="000000"/>
                    <w:right w:val="single" w:sz="6" w:space="0" w:color="000000"/>
                  </w:tcBorders>
                </w:tcPr>
                <w:p w14:paraId="6FD9820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065E97F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5F8D2F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65C15D3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732" w:type="dxa"/>
                  <w:tcBorders>
                    <w:top w:val="single" w:sz="6" w:space="0" w:color="000000"/>
                    <w:left w:val="single" w:sz="6" w:space="0" w:color="000000"/>
                    <w:bottom w:val="single" w:sz="6" w:space="0" w:color="000000"/>
                    <w:right w:val="single" w:sz="6" w:space="0" w:color="000000"/>
                  </w:tcBorders>
                </w:tcPr>
                <w:p w14:paraId="4620DB2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99 0 00 51200</w:t>
                  </w:r>
                </w:p>
              </w:tc>
              <w:tc>
                <w:tcPr>
                  <w:tcW w:w="562" w:type="dxa"/>
                  <w:tcBorders>
                    <w:top w:val="single" w:sz="6" w:space="0" w:color="000000"/>
                    <w:left w:val="single" w:sz="6" w:space="0" w:color="000000"/>
                    <w:bottom w:val="single" w:sz="6" w:space="0" w:color="000000"/>
                    <w:right w:val="single" w:sz="6" w:space="0" w:color="000000"/>
                  </w:tcBorders>
                </w:tcPr>
                <w:p w14:paraId="7584ED9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079AB19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20,9</w:t>
                  </w:r>
                </w:p>
              </w:tc>
              <w:tc>
                <w:tcPr>
                  <w:tcW w:w="708" w:type="dxa"/>
                  <w:tcBorders>
                    <w:top w:val="single" w:sz="6" w:space="0" w:color="000000"/>
                    <w:left w:val="single" w:sz="6" w:space="0" w:color="000000"/>
                    <w:bottom w:val="single" w:sz="6" w:space="0" w:color="000000"/>
                    <w:right w:val="single" w:sz="6" w:space="0" w:color="000000"/>
                  </w:tcBorders>
                </w:tcPr>
                <w:p w14:paraId="549AABB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445,9</w:t>
                  </w:r>
                </w:p>
              </w:tc>
              <w:tc>
                <w:tcPr>
                  <w:tcW w:w="709" w:type="dxa"/>
                  <w:gridSpan w:val="3"/>
                  <w:tcBorders>
                    <w:top w:val="single" w:sz="6" w:space="0" w:color="000000"/>
                    <w:left w:val="single" w:sz="6" w:space="0" w:color="000000"/>
                    <w:bottom w:val="single" w:sz="6" w:space="0" w:color="000000"/>
                    <w:right w:val="single" w:sz="6" w:space="0" w:color="000000"/>
                  </w:tcBorders>
                </w:tcPr>
                <w:p w14:paraId="4CBA737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w:t>
                  </w:r>
                </w:p>
              </w:tc>
            </w:tr>
            <w:tr w:rsidR="00442198" w:rsidRPr="00FC000F" w14:paraId="04C1B61C"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4D25D19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3EE67C8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B44056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6B8F5F3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732" w:type="dxa"/>
                  <w:tcBorders>
                    <w:top w:val="single" w:sz="6" w:space="0" w:color="000000"/>
                    <w:left w:val="single" w:sz="6" w:space="0" w:color="000000"/>
                    <w:bottom w:val="single" w:sz="6" w:space="0" w:color="000000"/>
                    <w:right w:val="single" w:sz="6" w:space="0" w:color="000000"/>
                  </w:tcBorders>
                </w:tcPr>
                <w:p w14:paraId="76456A7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99 0 00 51200</w:t>
                  </w:r>
                </w:p>
              </w:tc>
              <w:tc>
                <w:tcPr>
                  <w:tcW w:w="562" w:type="dxa"/>
                  <w:tcBorders>
                    <w:top w:val="single" w:sz="6" w:space="0" w:color="000000"/>
                    <w:left w:val="single" w:sz="6" w:space="0" w:color="000000"/>
                    <w:bottom w:val="single" w:sz="6" w:space="0" w:color="000000"/>
                    <w:right w:val="single" w:sz="6" w:space="0" w:color="000000"/>
                  </w:tcBorders>
                </w:tcPr>
                <w:p w14:paraId="601175B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18DF149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20,9</w:t>
                  </w:r>
                </w:p>
              </w:tc>
              <w:tc>
                <w:tcPr>
                  <w:tcW w:w="708" w:type="dxa"/>
                  <w:tcBorders>
                    <w:top w:val="single" w:sz="6" w:space="0" w:color="000000"/>
                    <w:left w:val="single" w:sz="6" w:space="0" w:color="000000"/>
                    <w:bottom w:val="single" w:sz="6" w:space="0" w:color="000000"/>
                    <w:right w:val="single" w:sz="6" w:space="0" w:color="000000"/>
                  </w:tcBorders>
                </w:tcPr>
                <w:p w14:paraId="4126273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445,9</w:t>
                  </w:r>
                </w:p>
              </w:tc>
              <w:tc>
                <w:tcPr>
                  <w:tcW w:w="709" w:type="dxa"/>
                  <w:gridSpan w:val="3"/>
                  <w:tcBorders>
                    <w:top w:val="single" w:sz="6" w:space="0" w:color="000000"/>
                    <w:left w:val="single" w:sz="6" w:space="0" w:color="000000"/>
                    <w:bottom w:val="single" w:sz="6" w:space="0" w:color="000000"/>
                    <w:right w:val="single" w:sz="6" w:space="0" w:color="000000"/>
                  </w:tcBorders>
                </w:tcPr>
                <w:p w14:paraId="6FBB6FE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w:t>
                  </w:r>
                </w:p>
              </w:tc>
            </w:tr>
            <w:tr w:rsidR="00442198" w:rsidRPr="00FC000F" w14:paraId="55746ADA"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6740FF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7D9433C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992CE4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0005F2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732" w:type="dxa"/>
                  <w:tcBorders>
                    <w:top w:val="single" w:sz="6" w:space="0" w:color="000000"/>
                    <w:left w:val="single" w:sz="6" w:space="0" w:color="000000"/>
                    <w:bottom w:val="single" w:sz="6" w:space="0" w:color="000000"/>
                    <w:right w:val="single" w:sz="6" w:space="0" w:color="000000"/>
                  </w:tcBorders>
                </w:tcPr>
                <w:p w14:paraId="394FEB9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99 0 00 51200</w:t>
                  </w:r>
                </w:p>
              </w:tc>
              <w:tc>
                <w:tcPr>
                  <w:tcW w:w="562" w:type="dxa"/>
                  <w:tcBorders>
                    <w:top w:val="single" w:sz="6" w:space="0" w:color="000000"/>
                    <w:left w:val="single" w:sz="6" w:space="0" w:color="000000"/>
                    <w:bottom w:val="single" w:sz="6" w:space="0" w:color="000000"/>
                    <w:right w:val="single" w:sz="6" w:space="0" w:color="000000"/>
                  </w:tcBorders>
                </w:tcPr>
                <w:p w14:paraId="4A0E843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29F3ACF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20,9</w:t>
                  </w:r>
                </w:p>
              </w:tc>
              <w:tc>
                <w:tcPr>
                  <w:tcW w:w="708" w:type="dxa"/>
                  <w:tcBorders>
                    <w:top w:val="single" w:sz="6" w:space="0" w:color="000000"/>
                    <w:left w:val="single" w:sz="6" w:space="0" w:color="000000"/>
                    <w:bottom w:val="single" w:sz="6" w:space="0" w:color="000000"/>
                    <w:right w:val="single" w:sz="6" w:space="0" w:color="000000"/>
                  </w:tcBorders>
                </w:tcPr>
                <w:p w14:paraId="044052C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445,9</w:t>
                  </w:r>
                </w:p>
              </w:tc>
              <w:tc>
                <w:tcPr>
                  <w:tcW w:w="709" w:type="dxa"/>
                  <w:gridSpan w:val="3"/>
                  <w:tcBorders>
                    <w:top w:val="single" w:sz="6" w:space="0" w:color="000000"/>
                    <w:left w:val="single" w:sz="6" w:space="0" w:color="000000"/>
                    <w:bottom w:val="single" w:sz="6" w:space="0" w:color="000000"/>
                    <w:right w:val="single" w:sz="6" w:space="0" w:color="000000"/>
                  </w:tcBorders>
                </w:tcPr>
                <w:p w14:paraId="32B4999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w:t>
                  </w:r>
                </w:p>
              </w:tc>
            </w:tr>
            <w:tr w:rsidR="00442198" w:rsidRPr="00FC000F" w14:paraId="01077843"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E340DD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Обеспечение проведения выборов и референдумов</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5E044A2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59E5C1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73EC91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732" w:type="dxa"/>
                  <w:tcBorders>
                    <w:top w:val="single" w:sz="6" w:space="0" w:color="000000"/>
                    <w:left w:val="single" w:sz="6" w:space="0" w:color="000000"/>
                    <w:bottom w:val="single" w:sz="6" w:space="0" w:color="000000"/>
                    <w:right w:val="single" w:sz="6" w:space="0" w:color="000000"/>
                  </w:tcBorders>
                </w:tcPr>
                <w:p w14:paraId="0EB5A485"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69752D06"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4F4D2D8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4 126,1</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ED9430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FEE38D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4F0EB83"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69D41E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Непрограммные направления </w:t>
                  </w:r>
                  <w:r w:rsidRPr="00FC000F">
                    <w:rPr>
                      <w:sz w:val="16"/>
                      <w:szCs w:val="16"/>
                    </w:rPr>
                    <w:lastRenderedPageBreak/>
                    <w:t>деятельности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29F5670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467D3F8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4DFC16E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5B072B5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3D17059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73D7EC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4 126,1</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4D34FF0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05291AA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75A2B9E"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7987CED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Проведение выборов и референдумов в органы местного самоуправления</w:t>
                  </w:r>
                </w:p>
              </w:tc>
              <w:tc>
                <w:tcPr>
                  <w:tcW w:w="696" w:type="dxa"/>
                  <w:tcBorders>
                    <w:top w:val="single" w:sz="6" w:space="0" w:color="000000"/>
                    <w:left w:val="single" w:sz="6" w:space="0" w:color="000000"/>
                    <w:bottom w:val="single" w:sz="6" w:space="0" w:color="000000"/>
                    <w:right w:val="single" w:sz="6" w:space="0" w:color="000000"/>
                  </w:tcBorders>
                </w:tcPr>
                <w:p w14:paraId="6A15F3A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732264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9F2C03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732" w:type="dxa"/>
                  <w:tcBorders>
                    <w:top w:val="single" w:sz="6" w:space="0" w:color="000000"/>
                    <w:left w:val="single" w:sz="6" w:space="0" w:color="000000"/>
                    <w:bottom w:val="single" w:sz="6" w:space="0" w:color="000000"/>
                    <w:right w:val="single" w:sz="6" w:space="0" w:color="000000"/>
                  </w:tcBorders>
                </w:tcPr>
                <w:p w14:paraId="40C3E83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99 0 00 00200</w:t>
                  </w:r>
                </w:p>
              </w:tc>
              <w:tc>
                <w:tcPr>
                  <w:tcW w:w="562" w:type="dxa"/>
                  <w:tcBorders>
                    <w:top w:val="single" w:sz="6" w:space="0" w:color="000000"/>
                    <w:left w:val="single" w:sz="6" w:space="0" w:color="000000"/>
                    <w:bottom w:val="single" w:sz="6" w:space="0" w:color="000000"/>
                    <w:right w:val="single" w:sz="6" w:space="0" w:color="000000"/>
                  </w:tcBorders>
                </w:tcPr>
                <w:p w14:paraId="36AFC28C"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0FC73C6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4 126,1</w:t>
                  </w:r>
                </w:p>
              </w:tc>
              <w:tc>
                <w:tcPr>
                  <w:tcW w:w="708" w:type="dxa"/>
                  <w:tcBorders>
                    <w:top w:val="single" w:sz="6" w:space="0" w:color="000000"/>
                    <w:left w:val="single" w:sz="6" w:space="0" w:color="000000"/>
                    <w:bottom w:val="single" w:sz="6" w:space="0" w:color="000000"/>
                    <w:right w:val="single" w:sz="6" w:space="0" w:color="000000"/>
                  </w:tcBorders>
                </w:tcPr>
                <w:p w14:paraId="69659A4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79DB911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21ED947"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9484DC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бюджетные ассигнования</w:t>
                  </w:r>
                </w:p>
              </w:tc>
              <w:tc>
                <w:tcPr>
                  <w:tcW w:w="696" w:type="dxa"/>
                  <w:tcBorders>
                    <w:top w:val="single" w:sz="6" w:space="0" w:color="000000"/>
                    <w:left w:val="single" w:sz="6" w:space="0" w:color="000000"/>
                    <w:bottom w:val="single" w:sz="6" w:space="0" w:color="000000"/>
                    <w:right w:val="single" w:sz="6" w:space="0" w:color="000000"/>
                  </w:tcBorders>
                </w:tcPr>
                <w:p w14:paraId="45DD7F9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D75E1E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E6877B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732" w:type="dxa"/>
                  <w:tcBorders>
                    <w:top w:val="single" w:sz="6" w:space="0" w:color="000000"/>
                    <w:left w:val="single" w:sz="6" w:space="0" w:color="000000"/>
                    <w:bottom w:val="single" w:sz="6" w:space="0" w:color="000000"/>
                    <w:right w:val="single" w:sz="6" w:space="0" w:color="000000"/>
                  </w:tcBorders>
                </w:tcPr>
                <w:p w14:paraId="58C6948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99 0 00 00200</w:t>
                  </w:r>
                </w:p>
              </w:tc>
              <w:tc>
                <w:tcPr>
                  <w:tcW w:w="562" w:type="dxa"/>
                  <w:tcBorders>
                    <w:top w:val="single" w:sz="6" w:space="0" w:color="000000"/>
                    <w:left w:val="single" w:sz="6" w:space="0" w:color="000000"/>
                    <w:bottom w:val="single" w:sz="6" w:space="0" w:color="000000"/>
                    <w:right w:val="single" w:sz="6" w:space="0" w:color="000000"/>
                  </w:tcBorders>
                </w:tcPr>
                <w:p w14:paraId="553CFD7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800</w:t>
                  </w:r>
                </w:p>
              </w:tc>
              <w:tc>
                <w:tcPr>
                  <w:tcW w:w="714" w:type="dxa"/>
                  <w:tcBorders>
                    <w:top w:val="single" w:sz="6" w:space="0" w:color="000000"/>
                    <w:left w:val="single" w:sz="6" w:space="0" w:color="000000"/>
                    <w:bottom w:val="single" w:sz="6" w:space="0" w:color="000000"/>
                    <w:right w:val="single" w:sz="6" w:space="0" w:color="000000"/>
                  </w:tcBorders>
                </w:tcPr>
                <w:p w14:paraId="1FD3E8A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4 126,1</w:t>
                  </w:r>
                </w:p>
              </w:tc>
              <w:tc>
                <w:tcPr>
                  <w:tcW w:w="708" w:type="dxa"/>
                  <w:tcBorders>
                    <w:top w:val="single" w:sz="6" w:space="0" w:color="000000"/>
                    <w:left w:val="single" w:sz="6" w:space="0" w:color="000000"/>
                    <w:bottom w:val="single" w:sz="6" w:space="0" w:color="000000"/>
                    <w:right w:val="single" w:sz="6" w:space="0" w:color="000000"/>
                  </w:tcBorders>
                </w:tcPr>
                <w:p w14:paraId="1F918AF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D8CEAF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95B5F34"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482409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Специальные расходы</w:t>
                  </w:r>
                </w:p>
              </w:tc>
              <w:tc>
                <w:tcPr>
                  <w:tcW w:w="696" w:type="dxa"/>
                  <w:tcBorders>
                    <w:top w:val="single" w:sz="6" w:space="0" w:color="000000"/>
                    <w:left w:val="single" w:sz="6" w:space="0" w:color="000000"/>
                    <w:bottom w:val="single" w:sz="6" w:space="0" w:color="000000"/>
                    <w:right w:val="single" w:sz="6" w:space="0" w:color="000000"/>
                  </w:tcBorders>
                </w:tcPr>
                <w:p w14:paraId="53F421B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7BD586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5F5E7E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732" w:type="dxa"/>
                  <w:tcBorders>
                    <w:top w:val="single" w:sz="6" w:space="0" w:color="000000"/>
                    <w:left w:val="single" w:sz="6" w:space="0" w:color="000000"/>
                    <w:bottom w:val="single" w:sz="6" w:space="0" w:color="000000"/>
                    <w:right w:val="single" w:sz="6" w:space="0" w:color="000000"/>
                  </w:tcBorders>
                </w:tcPr>
                <w:p w14:paraId="15CE330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99 0 00 00200</w:t>
                  </w:r>
                </w:p>
              </w:tc>
              <w:tc>
                <w:tcPr>
                  <w:tcW w:w="562" w:type="dxa"/>
                  <w:tcBorders>
                    <w:top w:val="single" w:sz="6" w:space="0" w:color="000000"/>
                    <w:left w:val="single" w:sz="6" w:space="0" w:color="000000"/>
                    <w:bottom w:val="single" w:sz="6" w:space="0" w:color="000000"/>
                    <w:right w:val="single" w:sz="6" w:space="0" w:color="000000"/>
                  </w:tcBorders>
                </w:tcPr>
                <w:p w14:paraId="2288708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880</w:t>
                  </w:r>
                </w:p>
              </w:tc>
              <w:tc>
                <w:tcPr>
                  <w:tcW w:w="714" w:type="dxa"/>
                  <w:tcBorders>
                    <w:top w:val="single" w:sz="6" w:space="0" w:color="000000"/>
                    <w:left w:val="single" w:sz="6" w:space="0" w:color="000000"/>
                    <w:bottom w:val="single" w:sz="6" w:space="0" w:color="000000"/>
                    <w:right w:val="single" w:sz="6" w:space="0" w:color="000000"/>
                  </w:tcBorders>
                </w:tcPr>
                <w:p w14:paraId="6751D4D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cr/>
                    <w:t xml:space="preserve"> 126,1</w:t>
                  </w:r>
                </w:p>
              </w:tc>
              <w:tc>
                <w:tcPr>
                  <w:tcW w:w="708" w:type="dxa"/>
                  <w:tcBorders>
                    <w:top w:val="single" w:sz="6" w:space="0" w:color="000000"/>
                    <w:left w:val="single" w:sz="6" w:space="0" w:color="000000"/>
                    <w:bottom w:val="single" w:sz="6" w:space="0" w:color="000000"/>
                    <w:right w:val="single" w:sz="6" w:space="0" w:color="000000"/>
                  </w:tcBorders>
                </w:tcPr>
                <w:p w14:paraId="495F283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297170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EEF0F45"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1602AC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Резервные фонды</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156DD4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C74C33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2671F29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732" w:type="dxa"/>
                  <w:tcBorders>
                    <w:top w:val="single" w:sz="6" w:space="0" w:color="000000"/>
                    <w:left w:val="single" w:sz="6" w:space="0" w:color="000000"/>
                    <w:bottom w:val="single" w:sz="6" w:space="0" w:color="000000"/>
                    <w:right w:val="single" w:sz="6" w:space="0" w:color="000000"/>
                  </w:tcBorders>
                </w:tcPr>
                <w:p w14:paraId="7C73851B"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76C6543E"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19ABD0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690,0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185325D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8DF709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700,0</w:t>
                  </w:r>
                </w:p>
              </w:tc>
            </w:tr>
            <w:tr w:rsidR="00442198" w:rsidRPr="00FC000F" w14:paraId="04ADF0AE"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429AFA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Непрограммные направления деятельности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7E4518A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BCF76F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2112BEE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6732D5C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2440D531"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663F89B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690,0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E935EA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66A28AA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700,0</w:t>
                  </w:r>
                </w:p>
              </w:tc>
            </w:tr>
            <w:tr w:rsidR="00442198" w:rsidRPr="00FC000F" w14:paraId="2483A57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FF6E5A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Резервный фонд администрации муниципального образования</w:t>
                  </w:r>
                </w:p>
              </w:tc>
              <w:tc>
                <w:tcPr>
                  <w:tcW w:w="696" w:type="dxa"/>
                  <w:tcBorders>
                    <w:top w:val="single" w:sz="6" w:space="0" w:color="000000"/>
                    <w:left w:val="single" w:sz="6" w:space="0" w:color="000000"/>
                    <w:bottom w:val="single" w:sz="6" w:space="0" w:color="000000"/>
                    <w:right w:val="single" w:sz="6" w:space="0" w:color="000000"/>
                  </w:tcBorders>
                </w:tcPr>
                <w:p w14:paraId="5DD60CF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7BC47E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D1E6F0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732" w:type="dxa"/>
                  <w:tcBorders>
                    <w:top w:val="single" w:sz="6" w:space="0" w:color="000000"/>
                    <w:left w:val="single" w:sz="6" w:space="0" w:color="000000"/>
                    <w:bottom w:val="single" w:sz="6" w:space="0" w:color="000000"/>
                    <w:right w:val="single" w:sz="6" w:space="0" w:color="000000"/>
                  </w:tcBorders>
                </w:tcPr>
                <w:p w14:paraId="63958BB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99 0 00 00220</w:t>
                  </w:r>
                </w:p>
              </w:tc>
              <w:tc>
                <w:tcPr>
                  <w:tcW w:w="562" w:type="dxa"/>
                  <w:tcBorders>
                    <w:top w:val="single" w:sz="6" w:space="0" w:color="000000"/>
                    <w:left w:val="single" w:sz="6" w:space="0" w:color="000000"/>
                    <w:bottom w:val="single" w:sz="6" w:space="0" w:color="000000"/>
                    <w:right w:val="single" w:sz="6" w:space="0" w:color="000000"/>
                  </w:tcBorders>
                </w:tcPr>
                <w:p w14:paraId="7B1D220C"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27B0264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690,0</w:t>
                  </w:r>
                </w:p>
              </w:tc>
              <w:tc>
                <w:tcPr>
                  <w:tcW w:w="708" w:type="dxa"/>
                  <w:tcBorders>
                    <w:top w:val="single" w:sz="6" w:space="0" w:color="000000"/>
                    <w:left w:val="single" w:sz="6" w:space="0" w:color="000000"/>
                    <w:bottom w:val="single" w:sz="6" w:space="0" w:color="000000"/>
                    <w:right w:val="single" w:sz="6" w:space="0" w:color="000000"/>
                  </w:tcBorders>
                </w:tcPr>
                <w:p w14:paraId="2BB8B49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700,0</w:t>
                  </w:r>
                </w:p>
              </w:tc>
              <w:tc>
                <w:tcPr>
                  <w:tcW w:w="709" w:type="dxa"/>
                  <w:gridSpan w:val="3"/>
                  <w:tcBorders>
                    <w:top w:val="single" w:sz="6" w:space="0" w:color="000000"/>
                    <w:left w:val="single" w:sz="6" w:space="0" w:color="000000"/>
                    <w:bottom w:val="single" w:sz="6" w:space="0" w:color="000000"/>
                    <w:right w:val="single" w:sz="6" w:space="0" w:color="000000"/>
                  </w:tcBorders>
                </w:tcPr>
                <w:p w14:paraId="67F45C3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700,0</w:t>
                  </w:r>
                </w:p>
              </w:tc>
            </w:tr>
            <w:tr w:rsidR="00442198" w:rsidRPr="00FC000F" w14:paraId="1969D3B7"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970ACF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бюджетные ассигнования</w:t>
                  </w:r>
                </w:p>
              </w:tc>
              <w:tc>
                <w:tcPr>
                  <w:tcW w:w="696" w:type="dxa"/>
                  <w:tcBorders>
                    <w:top w:val="single" w:sz="6" w:space="0" w:color="000000"/>
                    <w:left w:val="single" w:sz="6" w:space="0" w:color="000000"/>
                    <w:bottom w:val="single" w:sz="6" w:space="0" w:color="000000"/>
                    <w:right w:val="single" w:sz="6" w:space="0" w:color="000000"/>
                  </w:tcBorders>
                </w:tcPr>
                <w:p w14:paraId="22A9341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03F0E9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E1FD3A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732" w:type="dxa"/>
                  <w:tcBorders>
                    <w:top w:val="single" w:sz="6" w:space="0" w:color="000000"/>
                    <w:left w:val="single" w:sz="6" w:space="0" w:color="000000"/>
                    <w:bottom w:val="single" w:sz="6" w:space="0" w:color="000000"/>
                    <w:right w:val="single" w:sz="6" w:space="0" w:color="000000"/>
                  </w:tcBorders>
                </w:tcPr>
                <w:p w14:paraId="46089AB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99 0 00 00220</w:t>
                  </w:r>
                </w:p>
              </w:tc>
              <w:tc>
                <w:tcPr>
                  <w:tcW w:w="562" w:type="dxa"/>
                  <w:tcBorders>
                    <w:top w:val="single" w:sz="6" w:space="0" w:color="000000"/>
                    <w:left w:val="single" w:sz="6" w:space="0" w:color="000000"/>
                    <w:bottom w:val="single" w:sz="6" w:space="0" w:color="000000"/>
                    <w:right w:val="single" w:sz="6" w:space="0" w:color="000000"/>
                  </w:tcBorders>
                </w:tcPr>
                <w:p w14:paraId="53245CE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800</w:t>
                  </w:r>
                </w:p>
              </w:tc>
              <w:tc>
                <w:tcPr>
                  <w:tcW w:w="714" w:type="dxa"/>
                  <w:tcBorders>
                    <w:top w:val="single" w:sz="6" w:space="0" w:color="000000"/>
                    <w:left w:val="single" w:sz="6" w:space="0" w:color="000000"/>
                    <w:bottom w:val="single" w:sz="6" w:space="0" w:color="000000"/>
                    <w:right w:val="single" w:sz="6" w:space="0" w:color="000000"/>
                  </w:tcBorders>
                </w:tcPr>
                <w:p w14:paraId="350C345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690,0</w:t>
                  </w:r>
                </w:p>
              </w:tc>
              <w:tc>
                <w:tcPr>
                  <w:tcW w:w="708" w:type="dxa"/>
                  <w:tcBorders>
                    <w:top w:val="single" w:sz="6" w:space="0" w:color="000000"/>
                    <w:left w:val="single" w:sz="6" w:space="0" w:color="000000"/>
                    <w:bottom w:val="single" w:sz="6" w:space="0" w:color="000000"/>
                    <w:right w:val="single" w:sz="6" w:space="0" w:color="000000"/>
                  </w:tcBorders>
                </w:tcPr>
                <w:p w14:paraId="304129E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700,0</w:t>
                  </w:r>
                </w:p>
              </w:tc>
              <w:tc>
                <w:tcPr>
                  <w:tcW w:w="709" w:type="dxa"/>
                  <w:gridSpan w:val="3"/>
                  <w:tcBorders>
                    <w:top w:val="single" w:sz="6" w:space="0" w:color="000000"/>
                    <w:left w:val="single" w:sz="6" w:space="0" w:color="000000"/>
                    <w:bottom w:val="single" w:sz="6" w:space="0" w:color="000000"/>
                    <w:right w:val="single" w:sz="6" w:space="0" w:color="000000"/>
                  </w:tcBorders>
                </w:tcPr>
                <w:p w14:paraId="4EF1482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700,0</w:t>
                  </w:r>
                </w:p>
              </w:tc>
            </w:tr>
            <w:tr w:rsidR="00442198" w:rsidRPr="00FC000F" w14:paraId="45546724"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BEBDB4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Резервные средства</w:t>
                  </w:r>
                </w:p>
              </w:tc>
              <w:tc>
                <w:tcPr>
                  <w:tcW w:w="696" w:type="dxa"/>
                  <w:tcBorders>
                    <w:top w:val="single" w:sz="6" w:space="0" w:color="000000"/>
                    <w:left w:val="single" w:sz="6" w:space="0" w:color="000000"/>
                    <w:bottom w:val="single" w:sz="6" w:space="0" w:color="000000"/>
                    <w:right w:val="single" w:sz="6" w:space="0" w:color="000000"/>
                  </w:tcBorders>
                </w:tcPr>
                <w:p w14:paraId="724773A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A2BBC9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3AEF6D5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732" w:type="dxa"/>
                  <w:tcBorders>
                    <w:top w:val="single" w:sz="6" w:space="0" w:color="000000"/>
                    <w:left w:val="single" w:sz="6" w:space="0" w:color="000000"/>
                    <w:bottom w:val="single" w:sz="6" w:space="0" w:color="000000"/>
                    <w:right w:val="single" w:sz="6" w:space="0" w:color="000000"/>
                  </w:tcBorders>
                </w:tcPr>
                <w:p w14:paraId="0E424CB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99 0 00 00220</w:t>
                  </w:r>
                </w:p>
              </w:tc>
              <w:tc>
                <w:tcPr>
                  <w:tcW w:w="562" w:type="dxa"/>
                  <w:tcBorders>
                    <w:top w:val="single" w:sz="6" w:space="0" w:color="000000"/>
                    <w:left w:val="single" w:sz="6" w:space="0" w:color="000000"/>
                    <w:bottom w:val="single" w:sz="6" w:space="0" w:color="000000"/>
                    <w:right w:val="single" w:sz="6" w:space="0" w:color="000000"/>
                  </w:tcBorders>
                </w:tcPr>
                <w:p w14:paraId="2085E57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870</w:t>
                  </w:r>
                </w:p>
              </w:tc>
              <w:tc>
                <w:tcPr>
                  <w:tcW w:w="714" w:type="dxa"/>
                  <w:tcBorders>
                    <w:top w:val="single" w:sz="6" w:space="0" w:color="000000"/>
                    <w:left w:val="single" w:sz="6" w:space="0" w:color="000000"/>
                    <w:bottom w:val="single" w:sz="6" w:space="0" w:color="000000"/>
                    <w:right w:val="single" w:sz="6" w:space="0" w:color="000000"/>
                  </w:tcBorders>
                </w:tcPr>
                <w:p w14:paraId="4BC0F00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690,0</w:t>
                  </w:r>
                </w:p>
              </w:tc>
              <w:tc>
                <w:tcPr>
                  <w:tcW w:w="708" w:type="dxa"/>
                  <w:tcBorders>
                    <w:top w:val="single" w:sz="6" w:space="0" w:color="000000"/>
                    <w:left w:val="single" w:sz="6" w:space="0" w:color="000000"/>
                    <w:bottom w:val="single" w:sz="6" w:space="0" w:color="000000"/>
                    <w:right w:val="single" w:sz="6" w:space="0" w:color="000000"/>
                  </w:tcBorders>
                </w:tcPr>
                <w:p w14:paraId="43C528A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700,0</w:t>
                  </w:r>
                </w:p>
              </w:tc>
              <w:tc>
                <w:tcPr>
                  <w:tcW w:w="709" w:type="dxa"/>
                  <w:gridSpan w:val="3"/>
                  <w:tcBorders>
                    <w:top w:val="single" w:sz="6" w:space="0" w:color="000000"/>
                    <w:left w:val="single" w:sz="6" w:space="0" w:color="000000"/>
                    <w:bottom w:val="single" w:sz="6" w:space="0" w:color="000000"/>
                    <w:right w:val="single" w:sz="6" w:space="0" w:color="000000"/>
                  </w:tcBorders>
                </w:tcPr>
                <w:p w14:paraId="7DB5DFB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700,0</w:t>
                  </w:r>
                </w:p>
              </w:tc>
            </w:tr>
            <w:tr w:rsidR="00442198" w:rsidRPr="00FC000F" w14:paraId="10CF37C3"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205AD1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Другие общегосударственные вопросы</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3ECD289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F9BD4C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783F4DB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2F94EA0D"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7EE3D1B5"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4F0F68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27 996,1</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B2F6B5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7 505,8</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5535ECE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6 240,3</w:t>
                  </w:r>
                </w:p>
              </w:tc>
            </w:tr>
            <w:tr w:rsidR="00442198" w:rsidRPr="00FC000F" w14:paraId="0A97CBB8"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89AEA6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Муниципальная программа муниципального района "Сыктывдинский" Республики Коми "Создание условий для развития социальной сферы"</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6A1EBAC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7F0EE1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30E9C05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1285A6D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2C5E9E5C"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44EE0CD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7B701AC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16C1243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150,0</w:t>
                  </w:r>
                </w:p>
              </w:tc>
            </w:tr>
            <w:tr w:rsidR="00442198" w:rsidRPr="00FC000F" w14:paraId="6DA5115E"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C6F14F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"Поддержка социально ориентированных некоммерческих организаций"</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4C84B16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997B77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6C66C07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3CF1E2A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01 2 00 00000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269109A5"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252BC4C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1B28C4D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0614F91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r>
            <w:tr w:rsidR="00442198" w:rsidRPr="00FC000F" w14:paraId="4FF6AFD7" w14:textId="77777777" w:rsidTr="00BC722C">
              <w:trPr>
                <w:trHeight w:val="1118"/>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098227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Предоставление субсидий на частичное финансовое обеспечение расходов для укрепления материально-технической базы, на реализацию проводимых мероприятий и частичное возмещение затрат на осуществление уставной деятельности общественных некоммерческих организаций</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176EBE2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E814A9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118333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6871981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01 2 21 0</w:t>
                  </w:r>
                  <w:r w:rsidRPr="00FC000F">
                    <w:rPr>
                      <w:sz w:val="16"/>
                      <w:szCs w:val="16"/>
                    </w:rPr>
                    <w:cr/>
                    <w:t>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68E3FB99"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D380F9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3ABB337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3AB1BEE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r>
            <w:tr w:rsidR="00442198" w:rsidRPr="00FC000F" w14:paraId="0E3E4B80"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45C49CD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22C2378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FDA0CB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3B25AE6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2FA17A6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01 2 21 00000</w:t>
                  </w:r>
                </w:p>
              </w:tc>
              <w:tc>
                <w:tcPr>
                  <w:tcW w:w="562" w:type="dxa"/>
                  <w:tcBorders>
                    <w:top w:val="single" w:sz="6" w:space="0" w:color="000000"/>
                    <w:left w:val="single" w:sz="6" w:space="0" w:color="000000"/>
                    <w:bottom w:val="single" w:sz="6" w:space="0" w:color="000000"/>
                    <w:right w:val="single" w:sz="6" w:space="0" w:color="000000"/>
                  </w:tcBorders>
                </w:tcPr>
                <w:p w14:paraId="60E2272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5F04B33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8" w:type="dxa"/>
                  <w:tcBorders>
                    <w:top w:val="single" w:sz="6" w:space="0" w:color="000000"/>
                    <w:left w:val="single" w:sz="6" w:space="0" w:color="000000"/>
                    <w:bottom w:val="single" w:sz="6" w:space="0" w:color="000000"/>
                    <w:right w:val="single" w:sz="6" w:space="0" w:color="000000"/>
                  </w:tcBorders>
                </w:tcPr>
                <w:p w14:paraId="525B6F9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9" w:type="dxa"/>
                  <w:gridSpan w:val="3"/>
                  <w:tcBorders>
                    <w:top w:val="single" w:sz="6" w:space="0" w:color="000000"/>
                    <w:left w:val="single" w:sz="6" w:space="0" w:color="000000"/>
                    <w:bottom w:val="single" w:sz="6" w:space="0" w:color="000000"/>
                    <w:right w:val="single" w:sz="6" w:space="0" w:color="000000"/>
                  </w:tcBorders>
                </w:tcPr>
                <w:p w14:paraId="18D3BE7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r>
            <w:tr w:rsidR="00442198" w:rsidRPr="00FC000F" w14:paraId="5B76AABC"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tcPr>
                <w:p w14:paraId="06E31B6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696" w:type="dxa"/>
                  <w:tcBorders>
                    <w:top w:val="single" w:sz="6" w:space="0" w:color="000000"/>
                    <w:left w:val="single" w:sz="6" w:space="0" w:color="000000"/>
                    <w:bottom w:val="single" w:sz="6" w:space="0" w:color="000000"/>
                    <w:right w:val="single" w:sz="6" w:space="0" w:color="000000"/>
                  </w:tcBorders>
                </w:tcPr>
                <w:p w14:paraId="51A0321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9AD674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C5F017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43C88F7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01 2 21 00000</w:t>
                  </w:r>
                </w:p>
              </w:tc>
              <w:tc>
                <w:tcPr>
                  <w:tcW w:w="562" w:type="dxa"/>
                  <w:tcBorders>
                    <w:top w:val="single" w:sz="6" w:space="0" w:color="000000"/>
                    <w:left w:val="single" w:sz="6" w:space="0" w:color="000000"/>
                    <w:bottom w:val="single" w:sz="6" w:space="0" w:color="000000"/>
                    <w:right w:val="single" w:sz="6" w:space="0" w:color="000000"/>
                  </w:tcBorders>
                </w:tcPr>
                <w:p w14:paraId="0035BD6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630</w:t>
                  </w:r>
                </w:p>
              </w:tc>
              <w:tc>
                <w:tcPr>
                  <w:tcW w:w="714" w:type="dxa"/>
                  <w:tcBorders>
                    <w:top w:val="single" w:sz="6" w:space="0" w:color="000000"/>
                    <w:left w:val="single" w:sz="6" w:space="0" w:color="000000"/>
                    <w:bottom w:val="single" w:sz="6" w:space="0" w:color="000000"/>
                    <w:right w:val="single" w:sz="6" w:space="0" w:color="000000"/>
                  </w:tcBorders>
                </w:tcPr>
                <w:p w14:paraId="28AED53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8" w:type="dxa"/>
                  <w:tcBorders>
                    <w:top w:val="single" w:sz="6" w:space="0" w:color="000000"/>
                    <w:left w:val="single" w:sz="6" w:space="0" w:color="000000"/>
                    <w:bottom w:val="single" w:sz="6" w:space="0" w:color="000000"/>
                    <w:right w:val="single" w:sz="6" w:space="0" w:color="000000"/>
                  </w:tcBorders>
                </w:tcPr>
                <w:p w14:paraId="56370B9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9" w:type="dxa"/>
                  <w:gridSpan w:val="3"/>
                  <w:tcBorders>
                    <w:top w:val="single" w:sz="6" w:space="0" w:color="000000"/>
                    <w:left w:val="single" w:sz="6" w:space="0" w:color="000000"/>
                    <w:bottom w:val="single" w:sz="6" w:space="0" w:color="000000"/>
                    <w:right w:val="single" w:sz="6" w:space="0" w:color="000000"/>
                  </w:tcBorders>
                </w:tcPr>
                <w:p w14:paraId="18C5130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r>
            <w:tr w:rsidR="00442198" w:rsidRPr="00FC000F" w14:paraId="3400410E"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7280CFE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(гранты в форме субсидий), не подлежащие казначейскому сопровождени</w:t>
                  </w:r>
                  <w:r w:rsidRPr="00FC000F">
                    <w:rPr>
                      <w:sz w:val="16"/>
                      <w:szCs w:val="16"/>
                    </w:rPr>
                    <w:lastRenderedPageBreak/>
                    <w:t>ю</w:t>
                  </w:r>
                </w:p>
              </w:tc>
              <w:tc>
                <w:tcPr>
                  <w:tcW w:w="696" w:type="dxa"/>
                  <w:tcBorders>
                    <w:top w:val="single" w:sz="6" w:space="0" w:color="000000"/>
                    <w:left w:val="single" w:sz="6" w:space="0" w:color="000000"/>
                    <w:bottom w:val="single" w:sz="6" w:space="0" w:color="000000"/>
                    <w:right w:val="single" w:sz="6" w:space="0" w:color="000000"/>
                  </w:tcBorders>
                </w:tcPr>
                <w:p w14:paraId="52B5AAF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1E6B8C2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EEBD11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57C21A6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01 2 21 00000</w:t>
                  </w:r>
                </w:p>
              </w:tc>
              <w:tc>
                <w:tcPr>
                  <w:tcW w:w="562" w:type="dxa"/>
                  <w:tcBorders>
                    <w:top w:val="single" w:sz="6" w:space="0" w:color="000000"/>
                    <w:left w:val="single" w:sz="6" w:space="0" w:color="000000"/>
                    <w:bottom w:val="single" w:sz="6" w:space="0" w:color="000000"/>
                    <w:right w:val="single" w:sz="6" w:space="0" w:color="000000"/>
                  </w:tcBorders>
                </w:tcPr>
                <w:p w14:paraId="4C7CC01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633</w:t>
                  </w:r>
                </w:p>
              </w:tc>
              <w:tc>
                <w:tcPr>
                  <w:tcW w:w="714" w:type="dxa"/>
                  <w:tcBorders>
                    <w:top w:val="single" w:sz="6" w:space="0" w:color="000000"/>
                    <w:left w:val="single" w:sz="6" w:space="0" w:color="000000"/>
                    <w:bottom w:val="single" w:sz="6" w:space="0" w:color="000000"/>
                    <w:right w:val="single" w:sz="6" w:space="0" w:color="000000"/>
                  </w:tcBorders>
                </w:tcPr>
                <w:p w14:paraId="68E1C27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8" w:type="dxa"/>
                  <w:tcBorders>
                    <w:top w:val="single" w:sz="6" w:space="0" w:color="000000"/>
                    <w:left w:val="single" w:sz="6" w:space="0" w:color="000000"/>
                    <w:bottom w:val="single" w:sz="6" w:space="0" w:color="000000"/>
                    <w:right w:val="single" w:sz="6" w:space="0" w:color="000000"/>
                  </w:tcBorders>
                </w:tcPr>
                <w:p w14:paraId="37EE2B1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9" w:type="dxa"/>
                  <w:gridSpan w:val="3"/>
                  <w:tcBorders>
                    <w:top w:val="single" w:sz="6" w:space="0" w:color="000000"/>
                    <w:left w:val="single" w:sz="6" w:space="0" w:color="000000"/>
                    <w:bottom w:val="single" w:sz="6" w:space="0" w:color="000000"/>
                    <w:right w:val="single" w:sz="6" w:space="0" w:color="000000"/>
                  </w:tcBorders>
                </w:tcPr>
                <w:p w14:paraId="46F805B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r>
            <w:tr w:rsidR="00442198" w:rsidRPr="00FC000F" w14:paraId="083859E5"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8CC8E6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Подпрограмма "Старшее поколение"</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2A80CB5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A06412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4CFDEF2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44CD56C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01 5 00 00000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1488054A"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413FA34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41689C6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65444C8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r>
            <w:tr w:rsidR="00442198" w:rsidRPr="00FC000F" w14:paraId="581BB566"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4DD55E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Организация чествования ветеранов ВОВ с 90- и 95- летними юбилеями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6A360D4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6A7849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396E9C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5F943FD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01 5 21 00000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55627AF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E15323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4E34874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50368F1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r>
            <w:tr w:rsidR="00442198" w:rsidRPr="00FC000F" w14:paraId="00AA216C"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3A0B00A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5325683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D1B62B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7EA5E4E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cr/>
                    <w:t>3</w:t>
                  </w:r>
                </w:p>
              </w:tc>
              <w:tc>
                <w:tcPr>
                  <w:tcW w:w="732" w:type="dxa"/>
                  <w:tcBorders>
                    <w:top w:val="single" w:sz="6" w:space="0" w:color="000000"/>
                    <w:left w:val="single" w:sz="6" w:space="0" w:color="000000"/>
                    <w:bottom w:val="single" w:sz="6" w:space="0" w:color="000000"/>
                    <w:right w:val="single" w:sz="6" w:space="0" w:color="000000"/>
                  </w:tcBorders>
                </w:tcPr>
                <w:p w14:paraId="3D4C8D5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01 5 21 00000</w:t>
                  </w:r>
                </w:p>
              </w:tc>
              <w:tc>
                <w:tcPr>
                  <w:tcW w:w="562" w:type="dxa"/>
                  <w:tcBorders>
                    <w:top w:val="single" w:sz="6" w:space="0" w:color="000000"/>
                    <w:left w:val="single" w:sz="6" w:space="0" w:color="000000"/>
                    <w:bottom w:val="single" w:sz="6" w:space="0" w:color="000000"/>
                    <w:right w:val="single" w:sz="6" w:space="0" w:color="000000"/>
                  </w:tcBorders>
                </w:tcPr>
                <w:p w14:paraId="3CD7782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312974C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8" w:type="dxa"/>
                  <w:tcBorders>
                    <w:top w:val="single" w:sz="6" w:space="0" w:color="000000"/>
                    <w:left w:val="single" w:sz="6" w:space="0" w:color="000000"/>
                    <w:bottom w:val="single" w:sz="6" w:space="0" w:color="000000"/>
                    <w:right w:val="single" w:sz="6" w:space="0" w:color="000000"/>
                  </w:tcBorders>
                </w:tcPr>
                <w:p w14:paraId="1E72568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9" w:type="dxa"/>
                  <w:gridSpan w:val="3"/>
                  <w:tcBorders>
                    <w:top w:val="single" w:sz="6" w:space="0" w:color="000000"/>
                    <w:left w:val="single" w:sz="6" w:space="0" w:color="000000"/>
                    <w:bottom w:val="single" w:sz="6" w:space="0" w:color="000000"/>
                    <w:right w:val="single" w:sz="6" w:space="0" w:color="000000"/>
                  </w:tcBorders>
                </w:tcPr>
                <w:p w14:paraId="236F520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r>
            <w:tr w:rsidR="00442198" w:rsidRPr="00FC000F" w14:paraId="44FFD916"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19D0E80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7E622C6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74F862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60D9CCD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1E947C6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01 5 21 00000</w:t>
                  </w:r>
                </w:p>
              </w:tc>
              <w:tc>
                <w:tcPr>
                  <w:tcW w:w="562" w:type="dxa"/>
                  <w:tcBorders>
                    <w:top w:val="single" w:sz="6" w:space="0" w:color="000000"/>
                    <w:left w:val="single" w:sz="6" w:space="0" w:color="000000"/>
                    <w:bottom w:val="single" w:sz="6" w:space="0" w:color="000000"/>
                    <w:right w:val="single" w:sz="6" w:space="0" w:color="000000"/>
                  </w:tcBorders>
                </w:tcPr>
                <w:p w14:paraId="4175072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41A15D6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8" w:type="dxa"/>
                  <w:tcBorders>
                    <w:top w:val="single" w:sz="6" w:space="0" w:color="000000"/>
                    <w:left w:val="single" w:sz="6" w:space="0" w:color="000000"/>
                    <w:bottom w:val="single" w:sz="6" w:space="0" w:color="000000"/>
                    <w:right w:val="single" w:sz="6" w:space="0" w:color="000000"/>
                  </w:tcBorders>
                </w:tcPr>
                <w:p w14:paraId="6689359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9" w:type="dxa"/>
                  <w:gridSpan w:val="3"/>
                  <w:tcBorders>
                    <w:top w:val="single" w:sz="6" w:space="0" w:color="000000"/>
                    <w:left w:val="single" w:sz="6" w:space="0" w:color="000000"/>
                    <w:bottom w:val="single" w:sz="6" w:space="0" w:color="000000"/>
                    <w:right w:val="single" w:sz="6" w:space="0" w:color="000000"/>
                  </w:tcBorders>
                </w:tcPr>
                <w:p w14:paraId="38DB029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r>
            <w:tr w:rsidR="00442198" w:rsidRPr="00FC000F" w14:paraId="66188D30"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638069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4E61DAB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B11AFF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097B99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27B7DE8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01 5 21 00000</w:t>
                  </w:r>
                </w:p>
              </w:tc>
              <w:tc>
                <w:tcPr>
                  <w:tcW w:w="562" w:type="dxa"/>
                  <w:tcBorders>
                    <w:top w:val="single" w:sz="6" w:space="0" w:color="000000"/>
                    <w:left w:val="single" w:sz="6" w:space="0" w:color="000000"/>
                    <w:bottom w:val="single" w:sz="6" w:space="0" w:color="000000"/>
                    <w:right w:val="single" w:sz="6" w:space="0" w:color="000000"/>
                  </w:tcBorders>
                </w:tcPr>
                <w:p w14:paraId="53E0A08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6B7A6F4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8" w:type="dxa"/>
                  <w:tcBorders>
                    <w:top w:val="single" w:sz="6" w:space="0" w:color="000000"/>
                    <w:left w:val="single" w:sz="6" w:space="0" w:color="000000"/>
                    <w:bottom w:val="single" w:sz="6" w:space="0" w:color="000000"/>
                    <w:right w:val="single" w:sz="6" w:space="0" w:color="000000"/>
                  </w:tcBorders>
                </w:tcPr>
                <w:p w14:paraId="530C88C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9" w:type="dxa"/>
                  <w:gridSpan w:val="3"/>
                  <w:tcBorders>
                    <w:top w:val="single" w:sz="6" w:space="0" w:color="000000"/>
                    <w:left w:val="single" w:sz="6" w:space="0" w:color="000000"/>
                    <w:bottom w:val="single" w:sz="6" w:space="0" w:color="000000"/>
                    <w:right w:val="single" w:sz="6" w:space="0" w:color="000000"/>
                  </w:tcBorders>
                </w:tcPr>
                <w:p w14:paraId="22E92AB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w:t>
                  </w:r>
                  <w:r w:rsidRPr="00FC000F">
                    <w:rPr>
                      <w:sz w:val="16"/>
                      <w:szCs w:val="16"/>
                    </w:rPr>
                    <w:cr/>
                    <w:t>,0</w:t>
                  </w:r>
                </w:p>
              </w:tc>
            </w:tr>
            <w:tr w:rsidR="00442198" w:rsidRPr="00FC000F" w14:paraId="607437CD"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6ED5B0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Муниципальная программа муниципального района "Сыктывдинский" Республики Коми "Развитие градостроительной деятельности"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6ACB022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91E526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6B4B46B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41E43DB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6C202C2E"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294BE25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1 675,8</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F36E05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574A824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323,0</w:t>
                  </w:r>
                </w:p>
              </w:tc>
            </w:tr>
            <w:tr w:rsidR="00442198" w:rsidRPr="00FC000F" w14:paraId="50D23DCE"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58DB02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"Обеспечение архитектурной и градостроительной деятельности"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7ABAB9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FE2E7D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EE52C7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58E70F9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w:t>
                  </w:r>
                  <w:r w:rsidRPr="00FC000F">
                    <w:rPr>
                      <w:sz w:val="16"/>
                      <w:szCs w:val="16"/>
                    </w:rPr>
                    <w:cr/>
                    <w:t xml:space="preserve"> 1 00 00000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334E0F90"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54B7DCE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1 675,8</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CA18E3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CD98BB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323,0</w:t>
                  </w:r>
                </w:p>
              </w:tc>
            </w:tr>
            <w:tr w:rsidR="00442198" w:rsidRPr="00FC000F" w14:paraId="5F794E6B"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C99DC8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Разработка проектов планировки и проектов межевания </w:t>
                  </w:r>
                  <w:r w:rsidRPr="00FC000F">
                    <w:rPr>
                      <w:sz w:val="16"/>
                      <w:szCs w:val="16"/>
                    </w:rPr>
                    <w:lastRenderedPageBreak/>
                    <w:t>территории на территории муниципального района "Сыктывдинский" Республики Коми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25AD247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7E5BEC3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27832DF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6E881B8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08 1 13 00000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7695C57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6AC6418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1 675,8</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2CC87E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0B87454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323,0</w:t>
                  </w:r>
                </w:p>
              </w:tc>
            </w:tr>
            <w:tr w:rsidR="00442198" w:rsidRPr="00FC000F" w14:paraId="26425B2D"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BC23D5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Проведение комплексных кадастровых работ</w:t>
                  </w:r>
                </w:p>
              </w:tc>
              <w:tc>
                <w:tcPr>
                  <w:tcW w:w="696" w:type="dxa"/>
                  <w:tcBorders>
                    <w:top w:val="single" w:sz="6" w:space="0" w:color="000000"/>
                    <w:left w:val="single" w:sz="6" w:space="0" w:color="000000"/>
                    <w:bottom w:val="single" w:sz="6" w:space="0" w:color="000000"/>
                    <w:right w:val="single" w:sz="6" w:space="0" w:color="000000"/>
                  </w:tcBorders>
                </w:tcPr>
                <w:p w14:paraId="75B8A7C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80916F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FC3F3C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3B6CDE0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1 13 S2080</w:t>
                  </w:r>
                </w:p>
              </w:tc>
              <w:tc>
                <w:tcPr>
                  <w:tcW w:w="562" w:type="dxa"/>
                  <w:tcBorders>
                    <w:top w:val="single" w:sz="6" w:space="0" w:color="000000"/>
                    <w:left w:val="single" w:sz="6" w:space="0" w:color="000000"/>
                    <w:bottom w:val="single" w:sz="6" w:space="0" w:color="000000"/>
                    <w:right w:val="single" w:sz="6" w:space="0" w:color="000000"/>
                  </w:tcBorders>
                </w:tcPr>
                <w:p w14:paraId="5A8EBB9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30BF4BC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801,6</w:t>
                  </w:r>
                </w:p>
              </w:tc>
              <w:tc>
                <w:tcPr>
                  <w:tcW w:w="708" w:type="dxa"/>
                  <w:tcBorders>
                    <w:top w:val="single" w:sz="6" w:space="0" w:color="000000"/>
                    <w:left w:val="single" w:sz="6" w:space="0" w:color="000000"/>
                    <w:bottom w:val="single" w:sz="6" w:space="0" w:color="000000"/>
                    <w:right w:val="single" w:sz="6" w:space="0" w:color="000000"/>
                  </w:tcBorders>
                </w:tcPr>
                <w:p w14:paraId="35CBB6F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200,0</w:t>
                  </w:r>
                </w:p>
              </w:tc>
              <w:tc>
                <w:tcPr>
                  <w:tcW w:w="709" w:type="dxa"/>
                  <w:gridSpan w:val="3"/>
                  <w:tcBorders>
                    <w:top w:val="single" w:sz="6" w:space="0" w:color="000000"/>
                    <w:left w:val="single" w:sz="6" w:space="0" w:color="000000"/>
                    <w:bottom w:val="single" w:sz="6" w:space="0" w:color="000000"/>
                    <w:right w:val="single" w:sz="6" w:space="0" w:color="000000"/>
                  </w:tcBorders>
                </w:tcPr>
                <w:p w14:paraId="6335E94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323,0</w:t>
                  </w:r>
                </w:p>
              </w:tc>
            </w:tr>
            <w:tr w:rsidR="00442198" w:rsidRPr="00FC000F" w14:paraId="099ECEF5"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5AB08AC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41C93F2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0877D0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48D342B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6BB2440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1 13 S2080</w:t>
                  </w:r>
                </w:p>
              </w:tc>
              <w:tc>
                <w:tcPr>
                  <w:tcW w:w="562" w:type="dxa"/>
                  <w:tcBorders>
                    <w:top w:val="single" w:sz="6" w:space="0" w:color="000000"/>
                    <w:left w:val="single" w:sz="6" w:space="0" w:color="000000"/>
                    <w:bottom w:val="single" w:sz="6" w:space="0" w:color="000000"/>
                    <w:right w:val="single" w:sz="6" w:space="0" w:color="000000"/>
                  </w:tcBorders>
                </w:tcPr>
                <w:p w14:paraId="30E8EEE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7321E17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801,6</w:t>
                  </w:r>
                </w:p>
              </w:tc>
              <w:tc>
                <w:tcPr>
                  <w:tcW w:w="708" w:type="dxa"/>
                  <w:tcBorders>
                    <w:top w:val="single" w:sz="6" w:space="0" w:color="000000"/>
                    <w:left w:val="single" w:sz="6" w:space="0" w:color="000000"/>
                    <w:bottom w:val="single" w:sz="6" w:space="0" w:color="000000"/>
                    <w:right w:val="single" w:sz="6" w:space="0" w:color="000000"/>
                  </w:tcBorders>
                </w:tcPr>
                <w:p w14:paraId="75D3925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200,0</w:t>
                  </w:r>
                </w:p>
              </w:tc>
              <w:tc>
                <w:tcPr>
                  <w:tcW w:w="709" w:type="dxa"/>
                  <w:gridSpan w:val="3"/>
                  <w:tcBorders>
                    <w:top w:val="single" w:sz="6" w:space="0" w:color="000000"/>
                    <w:left w:val="single" w:sz="6" w:space="0" w:color="000000"/>
                    <w:bottom w:val="single" w:sz="6" w:space="0" w:color="000000"/>
                    <w:right w:val="single" w:sz="6" w:space="0" w:color="000000"/>
                  </w:tcBorders>
                </w:tcPr>
                <w:p w14:paraId="50A29E4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323,0</w:t>
                  </w:r>
                </w:p>
              </w:tc>
            </w:tr>
            <w:tr w:rsidR="00442198" w:rsidRPr="00FC000F" w14:paraId="53B58F94"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2C76333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4D97B73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05DC5C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387A221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407B87C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1 13 S2080</w:t>
                  </w:r>
                </w:p>
              </w:tc>
              <w:tc>
                <w:tcPr>
                  <w:tcW w:w="562" w:type="dxa"/>
                  <w:tcBorders>
                    <w:top w:val="single" w:sz="6" w:space="0" w:color="000000"/>
                    <w:left w:val="single" w:sz="6" w:space="0" w:color="000000"/>
                    <w:bottom w:val="single" w:sz="6" w:space="0" w:color="000000"/>
                    <w:right w:val="single" w:sz="6" w:space="0" w:color="000000"/>
                  </w:tcBorders>
                </w:tcPr>
                <w:p w14:paraId="5E15B86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025168E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801,6</w:t>
                  </w:r>
                </w:p>
              </w:tc>
              <w:tc>
                <w:tcPr>
                  <w:tcW w:w="708" w:type="dxa"/>
                  <w:tcBorders>
                    <w:top w:val="single" w:sz="6" w:space="0" w:color="000000"/>
                    <w:left w:val="single" w:sz="6" w:space="0" w:color="000000"/>
                    <w:bottom w:val="single" w:sz="6" w:space="0" w:color="000000"/>
                    <w:right w:val="single" w:sz="6" w:space="0" w:color="000000"/>
                  </w:tcBorders>
                </w:tcPr>
                <w:p w14:paraId="0832DD1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200,0</w:t>
                  </w:r>
                </w:p>
              </w:tc>
              <w:tc>
                <w:tcPr>
                  <w:tcW w:w="709" w:type="dxa"/>
                  <w:gridSpan w:val="3"/>
                  <w:tcBorders>
                    <w:top w:val="single" w:sz="6" w:space="0" w:color="000000"/>
                    <w:left w:val="single" w:sz="6" w:space="0" w:color="000000"/>
                    <w:bottom w:val="single" w:sz="6" w:space="0" w:color="000000"/>
                    <w:right w:val="single" w:sz="6" w:space="0" w:color="000000"/>
                  </w:tcBorders>
                </w:tcPr>
                <w:p w14:paraId="2259379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323,0</w:t>
                  </w:r>
                </w:p>
              </w:tc>
            </w:tr>
            <w:tr w:rsidR="00442198" w:rsidRPr="00FC000F" w14:paraId="5AA51A82"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752108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2250A81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B4E4CA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5DFA6F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00162F9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1 13 S2080</w:t>
                  </w:r>
                </w:p>
              </w:tc>
              <w:tc>
                <w:tcPr>
                  <w:tcW w:w="562" w:type="dxa"/>
                  <w:tcBorders>
                    <w:top w:val="single" w:sz="6" w:space="0" w:color="000000"/>
                    <w:left w:val="single" w:sz="6" w:space="0" w:color="000000"/>
                    <w:bottom w:val="single" w:sz="6" w:space="0" w:color="000000"/>
                    <w:right w:val="single" w:sz="6" w:space="0" w:color="000000"/>
                  </w:tcBorders>
                </w:tcPr>
                <w:p w14:paraId="6E2BD0F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21FBDD1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801,6</w:t>
                  </w:r>
                </w:p>
              </w:tc>
              <w:tc>
                <w:tcPr>
                  <w:tcW w:w="708" w:type="dxa"/>
                  <w:tcBorders>
                    <w:top w:val="single" w:sz="6" w:space="0" w:color="000000"/>
                    <w:left w:val="single" w:sz="6" w:space="0" w:color="000000"/>
                    <w:bottom w:val="single" w:sz="6" w:space="0" w:color="000000"/>
                    <w:right w:val="single" w:sz="6" w:space="0" w:color="000000"/>
                  </w:tcBorders>
                </w:tcPr>
                <w:p w14:paraId="565E52C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200,0</w:t>
                  </w:r>
                </w:p>
              </w:tc>
              <w:tc>
                <w:tcPr>
                  <w:tcW w:w="709" w:type="dxa"/>
                  <w:gridSpan w:val="3"/>
                  <w:tcBorders>
                    <w:top w:val="single" w:sz="6" w:space="0" w:color="000000"/>
                    <w:left w:val="single" w:sz="6" w:space="0" w:color="000000"/>
                    <w:bottom w:val="single" w:sz="6" w:space="0" w:color="000000"/>
                    <w:right w:val="single" w:sz="6" w:space="0" w:color="000000"/>
                  </w:tcBorders>
                </w:tcPr>
                <w:p w14:paraId="7B99E9A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323,0</w:t>
                  </w:r>
                </w:p>
              </w:tc>
            </w:tr>
            <w:tr w:rsidR="00442198" w:rsidRPr="00FC000F" w14:paraId="54E0C2DC"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0AF6D6A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Подготовка проектов межевания территории для выполнения комплексных кадастровых работ</w:t>
                  </w:r>
                </w:p>
              </w:tc>
              <w:tc>
                <w:tcPr>
                  <w:tcW w:w="696" w:type="dxa"/>
                  <w:tcBorders>
                    <w:top w:val="single" w:sz="6" w:space="0" w:color="000000"/>
                    <w:left w:val="single" w:sz="6" w:space="0" w:color="000000"/>
                    <w:bottom w:val="single" w:sz="6" w:space="0" w:color="000000"/>
                    <w:right w:val="single" w:sz="6" w:space="0" w:color="000000"/>
                  </w:tcBorders>
                </w:tcPr>
                <w:p w14:paraId="3A958DF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6736F7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6588911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4333A75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1 13 S2081</w:t>
                  </w:r>
                </w:p>
              </w:tc>
              <w:tc>
                <w:tcPr>
                  <w:tcW w:w="562" w:type="dxa"/>
                  <w:tcBorders>
                    <w:top w:val="single" w:sz="6" w:space="0" w:color="000000"/>
                    <w:left w:val="single" w:sz="6" w:space="0" w:color="000000"/>
                    <w:bottom w:val="single" w:sz="6" w:space="0" w:color="000000"/>
                    <w:right w:val="single" w:sz="6" w:space="0" w:color="000000"/>
                  </w:tcBorders>
                </w:tcPr>
                <w:p w14:paraId="2FA71849"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385B690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874,2</w:t>
                  </w:r>
                </w:p>
              </w:tc>
              <w:tc>
                <w:tcPr>
                  <w:tcW w:w="708" w:type="dxa"/>
                  <w:tcBorders>
                    <w:top w:val="single" w:sz="6" w:space="0" w:color="000000"/>
                    <w:left w:val="single" w:sz="6" w:space="0" w:color="000000"/>
                    <w:bottom w:val="single" w:sz="6" w:space="0" w:color="000000"/>
                    <w:right w:val="single" w:sz="6" w:space="0" w:color="000000"/>
                  </w:tcBorders>
                </w:tcPr>
                <w:p w14:paraId="25D940C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1A98041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9341395" w14:textId="77777777" w:rsidTr="00BC722C">
              <w:trPr>
                <w:trHeight w:val="699"/>
              </w:trPr>
              <w:tc>
                <w:tcPr>
                  <w:tcW w:w="1134" w:type="dxa"/>
                  <w:tcBorders>
                    <w:top w:val="single" w:sz="6" w:space="0" w:color="000000"/>
                    <w:left w:val="single" w:sz="6" w:space="0" w:color="000000"/>
                    <w:bottom w:val="single" w:sz="6" w:space="0" w:color="000000"/>
                    <w:right w:val="single" w:sz="6" w:space="0" w:color="000000"/>
                  </w:tcBorders>
                </w:tcPr>
                <w:p w14:paraId="4DA0651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1D52DDC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F13CF0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5F9F2F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60E9F89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1 13 S2081</w:t>
                  </w:r>
                </w:p>
              </w:tc>
              <w:tc>
                <w:tcPr>
                  <w:tcW w:w="562" w:type="dxa"/>
                  <w:tcBorders>
                    <w:top w:val="single" w:sz="6" w:space="0" w:color="000000"/>
                    <w:left w:val="single" w:sz="6" w:space="0" w:color="000000"/>
                    <w:bottom w:val="single" w:sz="6" w:space="0" w:color="000000"/>
                    <w:right w:val="single" w:sz="6" w:space="0" w:color="000000"/>
                  </w:tcBorders>
                </w:tcPr>
                <w:p w14:paraId="0AF3A2E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3FBD927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874,2</w:t>
                  </w:r>
                </w:p>
              </w:tc>
              <w:tc>
                <w:tcPr>
                  <w:tcW w:w="708" w:type="dxa"/>
                  <w:tcBorders>
                    <w:top w:val="single" w:sz="6" w:space="0" w:color="000000"/>
                    <w:left w:val="single" w:sz="6" w:space="0" w:color="000000"/>
                    <w:bottom w:val="single" w:sz="6" w:space="0" w:color="000000"/>
                    <w:right w:val="single" w:sz="6" w:space="0" w:color="000000"/>
                  </w:tcBorders>
                </w:tcPr>
                <w:p w14:paraId="66A9E16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1E3959B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0F9362C"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7DDFFAE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w:t>
                  </w:r>
                  <w:r w:rsidRPr="00FC000F">
                    <w:rPr>
                      <w:sz w:val="16"/>
                      <w:szCs w:val="16"/>
                    </w:rPr>
                    <w:lastRenderedPageBreak/>
                    <w:t>ых) нужд</w:t>
                  </w:r>
                </w:p>
              </w:tc>
              <w:tc>
                <w:tcPr>
                  <w:tcW w:w="696" w:type="dxa"/>
                  <w:tcBorders>
                    <w:top w:val="single" w:sz="6" w:space="0" w:color="000000"/>
                    <w:left w:val="single" w:sz="6" w:space="0" w:color="000000"/>
                    <w:bottom w:val="single" w:sz="6" w:space="0" w:color="000000"/>
                    <w:right w:val="single" w:sz="6" w:space="0" w:color="000000"/>
                  </w:tcBorders>
                </w:tcPr>
                <w:p w14:paraId="14A8ECC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2F9029C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48A01D9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419D448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1 13 S2081</w:t>
                  </w:r>
                </w:p>
              </w:tc>
              <w:tc>
                <w:tcPr>
                  <w:tcW w:w="562" w:type="dxa"/>
                  <w:tcBorders>
                    <w:top w:val="single" w:sz="6" w:space="0" w:color="000000"/>
                    <w:left w:val="single" w:sz="6" w:space="0" w:color="000000"/>
                    <w:bottom w:val="single" w:sz="6" w:space="0" w:color="000000"/>
                    <w:right w:val="single" w:sz="6" w:space="0" w:color="000000"/>
                  </w:tcBorders>
                </w:tcPr>
                <w:p w14:paraId="495B2B9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49A30D7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874,2</w:t>
                  </w:r>
                </w:p>
              </w:tc>
              <w:tc>
                <w:tcPr>
                  <w:tcW w:w="708" w:type="dxa"/>
                  <w:tcBorders>
                    <w:top w:val="single" w:sz="6" w:space="0" w:color="000000"/>
                    <w:left w:val="single" w:sz="6" w:space="0" w:color="000000"/>
                    <w:bottom w:val="single" w:sz="6" w:space="0" w:color="000000"/>
                    <w:right w:val="single" w:sz="6" w:space="0" w:color="000000"/>
                  </w:tcBorders>
                </w:tcPr>
                <w:p w14:paraId="0F47E25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53C2530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75997C4"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3A01A0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Прочая закупка то</w:t>
                  </w:r>
                  <w:r w:rsidRPr="00FC000F">
                    <w:rPr>
                      <w:sz w:val="16"/>
                      <w:szCs w:val="16"/>
                    </w:rPr>
                    <w:cr/>
                    <w:t>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4012D1B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D0501A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341DFE4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7DB1892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1 13 S2081</w:t>
                  </w:r>
                </w:p>
              </w:tc>
              <w:tc>
                <w:tcPr>
                  <w:tcW w:w="562" w:type="dxa"/>
                  <w:tcBorders>
                    <w:top w:val="single" w:sz="6" w:space="0" w:color="000000"/>
                    <w:left w:val="single" w:sz="6" w:space="0" w:color="000000"/>
                    <w:bottom w:val="single" w:sz="6" w:space="0" w:color="000000"/>
                    <w:right w:val="single" w:sz="6" w:space="0" w:color="000000"/>
                  </w:tcBorders>
                </w:tcPr>
                <w:p w14:paraId="1EE71A9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22F5190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874,2</w:t>
                  </w:r>
                </w:p>
              </w:tc>
              <w:tc>
                <w:tcPr>
                  <w:tcW w:w="708" w:type="dxa"/>
                  <w:tcBorders>
                    <w:top w:val="single" w:sz="6" w:space="0" w:color="000000"/>
                    <w:left w:val="single" w:sz="6" w:space="0" w:color="000000"/>
                    <w:bottom w:val="single" w:sz="6" w:space="0" w:color="000000"/>
                    <w:right w:val="single" w:sz="6" w:space="0" w:color="000000"/>
                  </w:tcBorders>
                </w:tcPr>
                <w:p w14:paraId="2FCD340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E50A86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BB6800B"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32008F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Муниципальная программа муниципального района "Сыктывдинский" Республики Коми "Развитие энергетики, жилищно-коммунального и дорожного хозяйства"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6F044EC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35030B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668D9E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7F7B75E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3E6852E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434226B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5 150,5</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BD4F5E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5 400,5</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13EB7A1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5 4</w:t>
                  </w:r>
                  <w:r w:rsidRPr="00FC000F">
                    <w:rPr>
                      <w:sz w:val="16"/>
                      <w:szCs w:val="16"/>
                    </w:rPr>
                    <w:cr/>
                    <w:t>0,5</w:t>
                  </w:r>
                </w:p>
              </w:tc>
            </w:tr>
            <w:tr w:rsidR="00442198" w:rsidRPr="00FC000F" w14:paraId="20B90077"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35B03B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Подпрограмма "Энергосбережение и повышение </w:t>
                  </w:r>
                  <w:proofErr w:type="spellStart"/>
                  <w:r w:rsidRPr="00FC000F">
                    <w:rPr>
                      <w:sz w:val="16"/>
                      <w:szCs w:val="16"/>
                    </w:rPr>
                    <w:t>энергоэффективности</w:t>
                  </w:r>
                  <w:proofErr w:type="spellEnd"/>
                  <w:r w:rsidRPr="00FC000F">
                    <w:rPr>
                      <w:sz w:val="16"/>
                      <w:szCs w:val="16"/>
                    </w:rPr>
                    <w:t>"</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45AAFFB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C1FEC3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7FB5B55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78FA059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09 2 00 00000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2AB58D55"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11FBCC2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5 150,5</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03D29DB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5 400,5</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1F9A19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5 400,5</w:t>
                  </w:r>
                </w:p>
              </w:tc>
            </w:tr>
            <w:tr w:rsidR="00442198" w:rsidRPr="00FC000F" w14:paraId="319170AB"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4538A3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Оплата муниципальными учреждениями расходов по коммунальным услугам</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43E9D6D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CE3C9F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49C752E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7EC564C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09 2 13 00000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75B80AD8"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084F7A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5 150,5</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781EA7B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5 400,5</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B164CE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5 400,5</w:t>
                  </w:r>
                </w:p>
              </w:tc>
            </w:tr>
            <w:tr w:rsidR="00442198" w:rsidRPr="00FC000F" w14:paraId="677957D1"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39C2AC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Оплата муниципальными учреждениями расходов по коммунальным услугам</w:t>
                  </w:r>
                </w:p>
              </w:tc>
              <w:tc>
                <w:tcPr>
                  <w:tcW w:w="696" w:type="dxa"/>
                  <w:tcBorders>
                    <w:top w:val="single" w:sz="6" w:space="0" w:color="000000"/>
                    <w:left w:val="single" w:sz="6" w:space="0" w:color="000000"/>
                    <w:bottom w:val="single" w:sz="6" w:space="0" w:color="000000"/>
                    <w:right w:val="single" w:sz="6" w:space="0" w:color="000000"/>
                  </w:tcBorders>
                </w:tcPr>
                <w:p w14:paraId="0922329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FFCA9D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B0BAFA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2A5DCBA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2 13 S2850</w:t>
                  </w:r>
                </w:p>
              </w:tc>
              <w:tc>
                <w:tcPr>
                  <w:tcW w:w="562" w:type="dxa"/>
                  <w:tcBorders>
                    <w:top w:val="single" w:sz="6" w:space="0" w:color="000000"/>
                    <w:left w:val="single" w:sz="6" w:space="0" w:color="000000"/>
                    <w:bottom w:val="single" w:sz="6" w:space="0" w:color="000000"/>
                    <w:right w:val="single" w:sz="6" w:space="0" w:color="000000"/>
                  </w:tcBorders>
                </w:tcPr>
                <w:p w14:paraId="6B5B359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2523ACD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5 150,5</w:t>
                  </w:r>
                </w:p>
              </w:tc>
              <w:tc>
                <w:tcPr>
                  <w:tcW w:w="708" w:type="dxa"/>
                  <w:tcBorders>
                    <w:top w:val="single" w:sz="6" w:space="0" w:color="000000"/>
                    <w:left w:val="single" w:sz="6" w:space="0" w:color="000000"/>
                    <w:bottom w:val="single" w:sz="6" w:space="0" w:color="000000"/>
                    <w:right w:val="single" w:sz="6" w:space="0" w:color="000000"/>
                  </w:tcBorders>
                </w:tcPr>
                <w:p w14:paraId="64AB470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5 400,5</w:t>
                  </w:r>
                </w:p>
              </w:tc>
              <w:tc>
                <w:tcPr>
                  <w:tcW w:w="709" w:type="dxa"/>
                  <w:gridSpan w:val="3"/>
                  <w:tcBorders>
                    <w:top w:val="single" w:sz="6" w:space="0" w:color="000000"/>
                    <w:left w:val="single" w:sz="6" w:space="0" w:color="000000"/>
                    <w:bottom w:val="single" w:sz="6" w:space="0" w:color="000000"/>
                    <w:right w:val="single" w:sz="6" w:space="0" w:color="000000"/>
                  </w:tcBorders>
                </w:tcPr>
                <w:p w14:paraId="19D04F2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5 400,5</w:t>
                  </w:r>
                </w:p>
              </w:tc>
            </w:tr>
            <w:tr w:rsidR="00442198" w:rsidRPr="00FC000F" w14:paraId="7C316D93" w14:textId="77777777" w:rsidTr="00BC722C">
              <w:trPr>
                <w:trHeight w:val="699"/>
              </w:trPr>
              <w:tc>
                <w:tcPr>
                  <w:tcW w:w="1134" w:type="dxa"/>
                  <w:tcBorders>
                    <w:top w:val="single" w:sz="6" w:space="0" w:color="000000"/>
                    <w:left w:val="single" w:sz="6" w:space="0" w:color="000000"/>
                    <w:bottom w:val="single" w:sz="6" w:space="0" w:color="000000"/>
                    <w:right w:val="single" w:sz="6" w:space="0" w:color="000000"/>
                  </w:tcBorders>
                </w:tcPr>
                <w:p w14:paraId="352AE62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49CC88B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6A4A0F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34BF826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31F9F05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2 13 S2850</w:t>
                  </w:r>
                </w:p>
              </w:tc>
              <w:tc>
                <w:tcPr>
                  <w:tcW w:w="562" w:type="dxa"/>
                  <w:tcBorders>
                    <w:top w:val="single" w:sz="6" w:space="0" w:color="000000"/>
                    <w:left w:val="single" w:sz="6" w:space="0" w:color="000000"/>
                    <w:bottom w:val="single" w:sz="6" w:space="0" w:color="000000"/>
                    <w:right w:val="single" w:sz="6" w:space="0" w:color="000000"/>
                  </w:tcBorders>
                </w:tcPr>
                <w:p w14:paraId="5C856A4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054A321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5 150,5</w:t>
                  </w:r>
                </w:p>
              </w:tc>
              <w:tc>
                <w:tcPr>
                  <w:tcW w:w="708" w:type="dxa"/>
                  <w:tcBorders>
                    <w:top w:val="single" w:sz="6" w:space="0" w:color="000000"/>
                    <w:left w:val="single" w:sz="6" w:space="0" w:color="000000"/>
                    <w:bottom w:val="single" w:sz="6" w:space="0" w:color="000000"/>
                    <w:right w:val="single" w:sz="6" w:space="0" w:color="000000"/>
                  </w:tcBorders>
                </w:tcPr>
                <w:p w14:paraId="0A70FE4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5 400,5</w:t>
                  </w:r>
                </w:p>
              </w:tc>
              <w:tc>
                <w:tcPr>
                  <w:tcW w:w="709" w:type="dxa"/>
                  <w:gridSpan w:val="3"/>
                  <w:tcBorders>
                    <w:top w:val="single" w:sz="6" w:space="0" w:color="000000"/>
                    <w:left w:val="single" w:sz="6" w:space="0" w:color="000000"/>
                    <w:bottom w:val="single" w:sz="6" w:space="0" w:color="000000"/>
                    <w:right w:val="single" w:sz="6" w:space="0" w:color="000000"/>
                  </w:tcBorders>
                </w:tcPr>
                <w:p w14:paraId="2BD742F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5 400,5</w:t>
                  </w:r>
                </w:p>
              </w:tc>
            </w:tr>
            <w:tr w:rsidR="00442198" w:rsidRPr="00FC000F" w14:paraId="1C40D944"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0F458AC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w:t>
                  </w:r>
                  <w:r w:rsidRPr="00FC000F">
                    <w:rPr>
                      <w:sz w:val="16"/>
                      <w:szCs w:val="16"/>
                    </w:rPr>
                    <w:lastRenderedPageBreak/>
                    <w:t>ых) нужд</w:t>
                  </w:r>
                </w:p>
              </w:tc>
              <w:tc>
                <w:tcPr>
                  <w:tcW w:w="696" w:type="dxa"/>
                  <w:tcBorders>
                    <w:top w:val="single" w:sz="6" w:space="0" w:color="000000"/>
                    <w:left w:val="single" w:sz="6" w:space="0" w:color="000000"/>
                    <w:bottom w:val="single" w:sz="6" w:space="0" w:color="000000"/>
                    <w:right w:val="single" w:sz="6" w:space="0" w:color="000000"/>
                  </w:tcBorders>
                </w:tcPr>
                <w:p w14:paraId="79EAB19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3BACB76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6C044BC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7BDBB99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2 13 S2850</w:t>
                  </w:r>
                </w:p>
              </w:tc>
              <w:tc>
                <w:tcPr>
                  <w:tcW w:w="562" w:type="dxa"/>
                  <w:tcBorders>
                    <w:top w:val="single" w:sz="6" w:space="0" w:color="000000"/>
                    <w:left w:val="single" w:sz="6" w:space="0" w:color="000000"/>
                    <w:bottom w:val="single" w:sz="6" w:space="0" w:color="000000"/>
                    <w:right w:val="single" w:sz="6" w:space="0" w:color="000000"/>
                  </w:tcBorders>
                </w:tcPr>
                <w:p w14:paraId="376C3EA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4EAC9AA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5 150,5</w:t>
                  </w:r>
                </w:p>
              </w:tc>
              <w:tc>
                <w:tcPr>
                  <w:tcW w:w="708" w:type="dxa"/>
                  <w:tcBorders>
                    <w:top w:val="single" w:sz="6" w:space="0" w:color="000000"/>
                    <w:left w:val="single" w:sz="6" w:space="0" w:color="000000"/>
                    <w:bottom w:val="single" w:sz="6" w:space="0" w:color="000000"/>
                    <w:right w:val="single" w:sz="6" w:space="0" w:color="000000"/>
                  </w:tcBorders>
                </w:tcPr>
                <w:p w14:paraId="4EB600E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5 400,5</w:t>
                  </w:r>
                </w:p>
              </w:tc>
              <w:tc>
                <w:tcPr>
                  <w:tcW w:w="709" w:type="dxa"/>
                  <w:gridSpan w:val="3"/>
                  <w:tcBorders>
                    <w:top w:val="single" w:sz="6" w:space="0" w:color="000000"/>
                    <w:left w:val="single" w:sz="6" w:space="0" w:color="000000"/>
                    <w:bottom w:val="single" w:sz="6" w:space="0" w:color="000000"/>
                    <w:right w:val="single" w:sz="6" w:space="0" w:color="000000"/>
                  </w:tcBorders>
                </w:tcPr>
                <w:p w14:paraId="374CE6D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5 400,5</w:t>
                  </w:r>
                </w:p>
              </w:tc>
            </w:tr>
            <w:tr w:rsidR="00442198" w:rsidRPr="00FC000F" w14:paraId="7B37EEA3"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EDBD5A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Закупка энергетических ресурсов</w:t>
                  </w:r>
                </w:p>
              </w:tc>
              <w:tc>
                <w:tcPr>
                  <w:tcW w:w="696" w:type="dxa"/>
                  <w:tcBorders>
                    <w:top w:val="single" w:sz="6" w:space="0" w:color="000000"/>
                    <w:left w:val="single" w:sz="6" w:space="0" w:color="000000"/>
                    <w:bottom w:val="single" w:sz="6" w:space="0" w:color="000000"/>
                    <w:right w:val="single" w:sz="6" w:space="0" w:color="000000"/>
                  </w:tcBorders>
                </w:tcPr>
                <w:p w14:paraId="52A03A3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7E7169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275A964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5944834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2 13 S2850</w:t>
                  </w:r>
                </w:p>
              </w:tc>
              <w:tc>
                <w:tcPr>
                  <w:tcW w:w="562" w:type="dxa"/>
                  <w:tcBorders>
                    <w:top w:val="single" w:sz="6" w:space="0" w:color="000000"/>
                    <w:left w:val="single" w:sz="6" w:space="0" w:color="000000"/>
                    <w:bottom w:val="single" w:sz="6" w:space="0" w:color="000000"/>
                    <w:right w:val="single" w:sz="6" w:space="0" w:color="000000"/>
                  </w:tcBorders>
                </w:tcPr>
                <w:p w14:paraId="346C1D7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247</w:t>
                  </w:r>
                </w:p>
              </w:tc>
              <w:tc>
                <w:tcPr>
                  <w:tcW w:w="714" w:type="dxa"/>
                  <w:tcBorders>
                    <w:top w:val="single" w:sz="6" w:space="0" w:color="000000"/>
                    <w:left w:val="single" w:sz="6" w:space="0" w:color="000000"/>
                    <w:bottom w:val="single" w:sz="6" w:space="0" w:color="000000"/>
                    <w:right w:val="single" w:sz="6" w:space="0" w:color="000000"/>
                  </w:tcBorders>
                </w:tcPr>
                <w:p w14:paraId="32B2672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5 150,5</w:t>
                  </w:r>
                </w:p>
              </w:tc>
              <w:tc>
                <w:tcPr>
                  <w:tcW w:w="708" w:type="dxa"/>
                  <w:tcBorders>
                    <w:top w:val="single" w:sz="6" w:space="0" w:color="000000"/>
                    <w:left w:val="single" w:sz="6" w:space="0" w:color="000000"/>
                    <w:bottom w:val="single" w:sz="6" w:space="0" w:color="000000"/>
                    <w:right w:val="single" w:sz="6" w:space="0" w:color="000000"/>
                  </w:tcBorders>
                </w:tcPr>
                <w:p w14:paraId="012CC4C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5 400,5</w:t>
                  </w:r>
                </w:p>
              </w:tc>
              <w:tc>
                <w:tcPr>
                  <w:tcW w:w="709" w:type="dxa"/>
                  <w:gridSpan w:val="3"/>
                  <w:tcBorders>
                    <w:top w:val="single" w:sz="6" w:space="0" w:color="000000"/>
                    <w:left w:val="single" w:sz="6" w:space="0" w:color="000000"/>
                    <w:bottom w:val="single" w:sz="6" w:space="0" w:color="000000"/>
                    <w:right w:val="single" w:sz="6" w:space="0" w:color="000000"/>
                  </w:tcBorders>
                </w:tcPr>
                <w:p w14:paraId="2D85A5D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5 400,5</w:t>
                  </w:r>
                </w:p>
              </w:tc>
            </w:tr>
            <w:tr w:rsidR="00442198" w:rsidRPr="00FC000F" w14:paraId="3493711A"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BCADE2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Муниципальная программа муниципального района "Сыктывдинский" Республики Коми "Развитие управления муниципальным имуществом"</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20B8AAC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77C416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24E5CD3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1EFF2ED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3EB4E937"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D63A72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3 744,4</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3310DB5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650,3</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28BB4D5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366,8</w:t>
                  </w:r>
                </w:p>
              </w:tc>
            </w:tr>
            <w:tr w:rsidR="00442198" w:rsidRPr="00FC000F" w14:paraId="11036685"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766D28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Организация технической инвентаризации и паспортизации объектов недвижимого имущества, находящихся в муниципальной собственности муниципального района "Сыктывдинский"</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5EA6737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2A82C1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78B141D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433848E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11 0 11 00000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615261F8"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08557F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2 800,0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068B5AC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95,0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2B26F7F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4097786" w14:textId="77777777" w:rsidTr="00BC722C">
              <w:trPr>
                <w:trHeight w:val="686"/>
              </w:trPr>
              <w:tc>
                <w:tcPr>
                  <w:tcW w:w="1134" w:type="dxa"/>
                  <w:tcBorders>
                    <w:top w:val="single" w:sz="6" w:space="0" w:color="000000"/>
                    <w:left w:val="single" w:sz="6" w:space="0" w:color="000000"/>
                    <w:bottom w:val="single" w:sz="6" w:space="0" w:color="000000"/>
                    <w:right w:val="single" w:sz="6" w:space="0" w:color="000000"/>
                  </w:tcBorders>
                </w:tcPr>
                <w:p w14:paraId="4A80C11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487CD28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7A5FF0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3634A16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1C20D6B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11 0 11 00000</w:t>
                  </w:r>
                </w:p>
              </w:tc>
              <w:tc>
                <w:tcPr>
                  <w:tcW w:w="562" w:type="dxa"/>
                  <w:tcBorders>
                    <w:top w:val="single" w:sz="6" w:space="0" w:color="000000"/>
                    <w:left w:val="single" w:sz="6" w:space="0" w:color="000000"/>
                    <w:bottom w:val="single" w:sz="6" w:space="0" w:color="000000"/>
                    <w:right w:val="single" w:sz="6" w:space="0" w:color="000000"/>
                  </w:tcBorders>
                </w:tcPr>
                <w:p w14:paraId="32DB073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17AFF0A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2 800,0</w:t>
                  </w:r>
                </w:p>
              </w:tc>
              <w:tc>
                <w:tcPr>
                  <w:tcW w:w="708" w:type="dxa"/>
                  <w:tcBorders>
                    <w:top w:val="single" w:sz="6" w:space="0" w:color="000000"/>
                    <w:left w:val="single" w:sz="6" w:space="0" w:color="000000"/>
                    <w:bottom w:val="single" w:sz="6" w:space="0" w:color="000000"/>
                    <w:right w:val="single" w:sz="6" w:space="0" w:color="000000"/>
                  </w:tcBorders>
                </w:tcPr>
                <w:p w14:paraId="53AF977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95,0</w:t>
                  </w:r>
                </w:p>
              </w:tc>
              <w:tc>
                <w:tcPr>
                  <w:tcW w:w="709" w:type="dxa"/>
                  <w:gridSpan w:val="3"/>
                  <w:tcBorders>
                    <w:top w:val="single" w:sz="6" w:space="0" w:color="000000"/>
                    <w:left w:val="single" w:sz="6" w:space="0" w:color="000000"/>
                    <w:bottom w:val="single" w:sz="6" w:space="0" w:color="000000"/>
                    <w:right w:val="single" w:sz="6" w:space="0" w:color="000000"/>
                  </w:tcBorders>
                </w:tcPr>
                <w:p w14:paraId="1253CDC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F93F8B4"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6A3B26A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7A4769E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0B69F7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9100B9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17989F2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11 0 11 00000</w:t>
                  </w:r>
                </w:p>
              </w:tc>
              <w:tc>
                <w:tcPr>
                  <w:tcW w:w="562" w:type="dxa"/>
                  <w:tcBorders>
                    <w:top w:val="single" w:sz="6" w:space="0" w:color="000000"/>
                    <w:left w:val="single" w:sz="6" w:space="0" w:color="000000"/>
                    <w:bottom w:val="single" w:sz="6" w:space="0" w:color="000000"/>
                    <w:right w:val="single" w:sz="6" w:space="0" w:color="000000"/>
                  </w:tcBorders>
                </w:tcPr>
                <w:p w14:paraId="551D8C9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69A6F09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2 800,0</w:t>
                  </w:r>
                </w:p>
              </w:tc>
              <w:tc>
                <w:tcPr>
                  <w:tcW w:w="708" w:type="dxa"/>
                  <w:tcBorders>
                    <w:top w:val="single" w:sz="6" w:space="0" w:color="000000"/>
                    <w:left w:val="single" w:sz="6" w:space="0" w:color="000000"/>
                    <w:bottom w:val="single" w:sz="6" w:space="0" w:color="000000"/>
                    <w:right w:val="single" w:sz="6" w:space="0" w:color="000000"/>
                  </w:tcBorders>
                </w:tcPr>
                <w:p w14:paraId="4467CC9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95,0</w:t>
                  </w:r>
                </w:p>
              </w:tc>
              <w:tc>
                <w:tcPr>
                  <w:tcW w:w="709" w:type="dxa"/>
                  <w:gridSpan w:val="3"/>
                  <w:tcBorders>
                    <w:top w:val="single" w:sz="6" w:space="0" w:color="000000"/>
                    <w:left w:val="single" w:sz="6" w:space="0" w:color="000000"/>
                    <w:bottom w:val="single" w:sz="6" w:space="0" w:color="000000"/>
                    <w:right w:val="single" w:sz="6" w:space="0" w:color="000000"/>
                  </w:tcBorders>
                </w:tcPr>
                <w:p w14:paraId="5D213FA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E6BBB85"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AB9081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3777B65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69A0D1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EF589D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0CB4FBE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11 0 11 00000</w:t>
                  </w:r>
                </w:p>
              </w:tc>
              <w:tc>
                <w:tcPr>
                  <w:tcW w:w="562" w:type="dxa"/>
                  <w:tcBorders>
                    <w:top w:val="single" w:sz="6" w:space="0" w:color="000000"/>
                    <w:left w:val="single" w:sz="6" w:space="0" w:color="000000"/>
                    <w:bottom w:val="single" w:sz="6" w:space="0" w:color="000000"/>
                    <w:right w:val="single" w:sz="6" w:space="0" w:color="000000"/>
                  </w:tcBorders>
                </w:tcPr>
                <w:p w14:paraId="1631AD9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0ADDEC7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2 800,0</w:t>
                  </w:r>
                </w:p>
              </w:tc>
              <w:tc>
                <w:tcPr>
                  <w:tcW w:w="708" w:type="dxa"/>
                  <w:tcBorders>
                    <w:top w:val="single" w:sz="6" w:space="0" w:color="000000"/>
                    <w:left w:val="single" w:sz="6" w:space="0" w:color="000000"/>
                    <w:bottom w:val="single" w:sz="6" w:space="0" w:color="000000"/>
                    <w:right w:val="single" w:sz="6" w:space="0" w:color="000000"/>
                  </w:tcBorders>
                </w:tcPr>
                <w:p w14:paraId="7EC5BDA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95,0</w:t>
                  </w:r>
                </w:p>
              </w:tc>
              <w:tc>
                <w:tcPr>
                  <w:tcW w:w="709" w:type="dxa"/>
                  <w:gridSpan w:val="3"/>
                  <w:tcBorders>
                    <w:top w:val="single" w:sz="6" w:space="0" w:color="000000"/>
                    <w:left w:val="single" w:sz="6" w:space="0" w:color="000000"/>
                    <w:bottom w:val="single" w:sz="6" w:space="0" w:color="000000"/>
                    <w:right w:val="single" w:sz="6" w:space="0" w:color="000000"/>
                  </w:tcBorders>
                </w:tcPr>
                <w:p w14:paraId="030914B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994AEF9" w14:textId="77777777" w:rsidTr="00BC722C">
              <w:trPr>
                <w:trHeight w:val="1759"/>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605A26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Организация проведения кадастровых работ для учета в ЕГРН земельных участков, находящихся в муниципальной собственности, и земельных участков, государственная собственность на которые не разграничена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3134260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8A3C7D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7E3743A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292B136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11 0 12 00000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7493C64E"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642B9C8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474,0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7820494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95,0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09A8BE2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62D9DE7" w14:textId="77777777" w:rsidTr="00BC722C">
              <w:trPr>
                <w:trHeight w:val="641"/>
              </w:trPr>
              <w:tc>
                <w:tcPr>
                  <w:tcW w:w="1134" w:type="dxa"/>
                  <w:tcBorders>
                    <w:top w:val="single" w:sz="6" w:space="0" w:color="000000"/>
                    <w:left w:val="single" w:sz="6" w:space="0" w:color="000000"/>
                    <w:bottom w:val="single" w:sz="6" w:space="0" w:color="000000"/>
                    <w:right w:val="single" w:sz="6" w:space="0" w:color="000000"/>
                  </w:tcBorders>
                </w:tcPr>
                <w:p w14:paraId="48094C2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27BAD81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5FFFFF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90B368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0E38327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11 0 12 00000</w:t>
                  </w:r>
                </w:p>
              </w:tc>
              <w:tc>
                <w:tcPr>
                  <w:tcW w:w="562" w:type="dxa"/>
                  <w:tcBorders>
                    <w:top w:val="single" w:sz="6" w:space="0" w:color="000000"/>
                    <w:left w:val="single" w:sz="6" w:space="0" w:color="000000"/>
                    <w:bottom w:val="single" w:sz="6" w:space="0" w:color="000000"/>
                    <w:right w:val="single" w:sz="6" w:space="0" w:color="000000"/>
                  </w:tcBorders>
                </w:tcPr>
                <w:p w14:paraId="1CF59D8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15A9461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474,</w:t>
                  </w:r>
                </w:p>
              </w:tc>
              <w:tc>
                <w:tcPr>
                  <w:tcW w:w="708" w:type="dxa"/>
                  <w:tcBorders>
                    <w:top w:val="single" w:sz="6" w:space="0" w:color="000000"/>
                    <w:left w:val="single" w:sz="6" w:space="0" w:color="000000"/>
                    <w:bottom w:val="single" w:sz="6" w:space="0" w:color="000000"/>
                    <w:right w:val="single" w:sz="6" w:space="0" w:color="000000"/>
                  </w:tcBorders>
                </w:tcPr>
                <w:p w14:paraId="19F3D35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95,0</w:t>
                  </w:r>
                </w:p>
              </w:tc>
              <w:tc>
                <w:tcPr>
                  <w:tcW w:w="709" w:type="dxa"/>
                  <w:gridSpan w:val="3"/>
                  <w:tcBorders>
                    <w:top w:val="single" w:sz="6" w:space="0" w:color="000000"/>
                    <w:left w:val="single" w:sz="6" w:space="0" w:color="000000"/>
                    <w:bottom w:val="single" w:sz="6" w:space="0" w:color="000000"/>
                    <w:right w:val="single" w:sz="6" w:space="0" w:color="000000"/>
                  </w:tcBorders>
                </w:tcPr>
                <w:p w14:paraId="39FEFC9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54FE126"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1F0F675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2CFCEFF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E8FA64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67EA1AA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1B0D491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11 0 12 00000</w:t>
                  </w:r>
                </w:p>
              </w:tc>
              <w:tc>
                <w:tcPr>
                  <w:tcW w:w="562" w:type="dxa"/>
                  <w:tcBorders>
                    <w:top w:val="single" w:sz="6" w:space="0" w:color="000000"/>
                    <w:left w:val="single" w:sz="6" w:space="0" w:color="000000"/>
                    <w:bottom w:val="single" w:sz="6" w:space="0" w:color="000000"/>
                    <w:right w:val="single" w:sz="6" w:space="0" w:color="000000"/>
                  </w:tcBorders>
                </w:tcPr>
                <w:p w14:paraId="67B8E73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3B8A30B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474,0</w:t>
                  </w:r>
                </w:p>
              </w:tc>
              <w:tc>
                <w:tcPr>
                  <w:tcW w:w="708" w:type="dxa"/>
                  <w:tcBorders>
                    <w:top w:val="single" w:sz="6" w:space="0" w:color="000000"/>
                    <w:left w:val="single" w:sz="6" w:space="0" w:color="000000"/>
                    <w:bottom w:val="single" w:sz="6" w:space="0" w:color="000000"/>
                    <w:right w:val="single" w:sz="6" w:space="0" w:color="000000"/>
                  </w:tcBorders>
                </w:tcPr>
                <w:p w14:paraId="3F7BEE9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95,0</w:t>
                  </w:r>
                </w:p>
              </w:tc>
              <w:tc>
                <w:tcPr>
                  <w:tcW w:w="709" w:type="dxa"/>
                  <w:gridSpan w:val="3"/>
                  <w:tcBorders>
                    <w:top w:val="single" w:sz="6" w:space="0" w:color="000000"/>
                    <w:left w:val="single" w:sz="6" w:space="0" w:color="000000"/>
                    <w:bottom w:val="single" w:sz="6" w:space="0" w:color="000000"/>
                    <w:right w:val="single" w:sz="6" w:space="0" w:color="000000"/>
                  </w:tcBorders>
                </w:tcPr>
                <w:p w14:paraId="107CF85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0679971"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47D237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4FC6F3C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E823DA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5842A4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3A55B96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11 0 12 00000</w:t>
                  </w:r>
                </w:p>
              </w:tc>
              <w:tc>
                <w:tcPr>
                  <w:tcW w:w="562" w:type="dxa"/>
                  <w:tcBorders>
                    <w:top w:val="single" w:sz="6" w:space="0" w:color="000000"/>
                    <w:left w:val="single" w:sz="6" w:space="0" w:color="000000"/>
                    <w:bottom w:val="single" w:sz="6" w:space="0" w:color="000000"/>
                    <w:right w:val="single" w:sz="6" w:space="0" w:color="000000"/>
                  </w:tcBorders>
                </w:tcPr>
                <w:p w14:paraId="05B5C02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2899E3C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474,0</w:t>
                  </w:r>
                </w:p>
              </w:tc>
              <w:tc>
                <w:tcPr>
                  <w:tcW w:w="708" w:type="dxa"/>
                  <w:tcBorders>
                    <w:top w:val="single" w:sz="6" w:space="0" w:color="000000"/>
                    <w:left w:val="single" w:sz="6" w:space="0" w:color="000000"/>
                    <w:bottom w:val="single" w:sz="6" w:space="0" w:color="000000"/>
                    <w:right w:val="single" w:sz="6" w:space="0" w:color="000000"/>
                  </w:tcBorders>
                </w:tcPr>
                <w:p w14:paraId="32C3041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95,0</w:t>
                  </w:r>
                </w:p>
              </w:tc>
              <w:tc>
                <w:tcPr>
                  <w:tcW w:w="709" w:type="dxa"/>
                  <w:gridSpan w:val="3"/>
                  <w:tcBorders>
                    <w:top w:val="single" w:sz="6" w:space="0" w:color="000000"/>
                    <w:left w:val="single" w:sz="6" w:space="0" w:color="000000"/>
                    <w:bottom w:val="single" w:sz="6" w:space="0" w:color="000000"/>
                    <w:right w:val="single" w:sz="6" w:space="0" w:color="000000"/>
                  </w:tcBorders>
                </w:tcPr>
                <w:p w14:paraId="7E80707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303901D"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176429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Передача муниципального имущества в аренду, безвозмездное пользование, доверительное управление, залог, закрепление в оперативное управление, хозяйственное ведение</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70E6749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41308B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7941275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538E576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11 0 31 00000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16BB9908"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5EA8B7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01F6347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5D47B54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82EEAE6" w14:textId="77777777" w:rsidTr="00BC722C">
              <w:trPr>
                <w:trHeight w:val="624"/>
              </w:trPr>
              <w:tc>
                <w:tcPr>
                  <w:tcW w:w="1134" w:type="dxa"/>
                  <w:tcBorders>
                    <w:top w:val="single" w:sz="6" w:space="0" w:color="000000"/>
                    <w:left w:val="single" w:sz="6" w:space="0" w:color="000000"/>
                    <w:bottom w:val="single" w:sz="6" w:space="0" w:color="000000"/>
                    <w:right w:val="single" w:sz="6" w:space="0" w:color="000000"/>
                  </w:tcBorders>
                </w:tcPr>
                <w:p w14:paraId="5ABC6F0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Закупка товаров, работ и услуг для </w:t>
                  </w:r>
                  <w:r w:rsidRPr="00FC000F">
                    <w:rPr>
                      <w:sz w:val="16"/>
                      <w:szCs w:val="16"/>
                    </w:rPr>
                    <w:lastRenderedPageBreak/>
                    <w:t>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09FCCFE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42C1127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3EDF32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5A9651D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 xml:space="preserve">11 </w:t>
                  </w:r>
                  <w:r w:rsidRPr="00FC000F">
                    <w:rPr>
                      <w:sz w:val="16"/>
                      <w:szCs w:val="16"/>
                    </w:rPr>
                    <w:cr/>
                    <w:t xml:space="preserve"> 31 00000</w:t>
                  </w:r>
                </w:p>
              </w:tc>
              <w:tc>
                <w:tcPr>
                  <w:tcW w:w="562" w:type="dxa"/>
                  <w:tcBorders>
                    <w:top w:val="single" w:sz="6" w:space="0" w:color="000000"/>
                    <w:left w:val="single" w:sz="6" w:space="0" w:color="000000"/>
                    <w:bottom w:val="single" w:sz="6" w:space="0" w:color="000000"/>
                    <w:right w:val="single" w:sz="6" w:space="0" w:color="000000"/>
                  </w:tcBorders>
                </w:tcPr>
                <w:p w14:paraId="53CFBA0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63201BC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25,0</w:t>
                  </w:r>
                </w:p>
              </w:tc>
              <w:tc>
                <w:tcPr>
                  <w:tcW w:w="708" w:type="dxa"/>
                  <w:tcBorders>
                    <w:top w:val="single" w:sz="6" w:space="0" w:color="000000"/>
                    <w:left w:val="single" w:sz="6" w:space="0" w:color="000000"/>
                    <w:bottom w:val="single" w:sz="6" w:space="0" w:color="000000"/>
                    <w:right w:val="single" w:sz="6" w:space="0" w:color="000000"/>
                  </w:tcBorders>
                </w:tcPr>
                <w:p w14:paraId="61D6391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725A2AF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3B0B811"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0AF630A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21B4575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E88AAE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7C11667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4295ABF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11 0 31 00000</w:t>
                  </w:r>
                </w:p>
              </w:tc>
              <w:tc>
                <w:tcPr>
                  <w:tcW w:w="562" w:type="dxa"/>
                  <w:tcBorders>
                    <w:top w:val="single" w:sz="6" w:space="0" w:color="000000"/>
                    <w:left w:val="single" w:sz="6" w:space="0" w:color="000000"/>
                    <w:bottom w:val="single" w:sz="6" w:space="0" w:color="000000"/>
                    <w:right w:val="single" w:sz="6" w:space="0" w:color="000000"/>
                  </w:tcBorders>
                </w:tcPr>
                <w:p w14:paraId="02F2110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1B82D55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25,0</w:t>
                  </w:r>
                </w:p>
              </w:tc>
              <w:tc>
                <w:tcPr>
                  <w:tcW w:w="708" w:type="dxa"/>
                  <w:tcBorders>
                    <w:top w:val="single" w:sz="6" w:space="0" w:color="000000"/>
                    <w:left w:val="single" w:sz="6" w:space="0" w:color="000000"/>
                    <w:bottom w:val="single" w:sz="6" w:space="0" w:color="000000"/>
                    <w:right w:val="single" w:sz="6" w:space="0" w:color="000000"/>
                  </w:tcBorders>
                </w:tcPr>
                <w:p w14:paraId="053E2D4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3D5B53F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CD7AB3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D924AC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504A9B3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931634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6BB3E0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6847E0E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11 0 31 00000</w:t>
                  </w:r>
                </w:p>
              </w:tc>
              <w:tc>
                <w:tcPr>
                  <w:tcW w:w="562" w:type="dxa"/>
                  <w:tcBorders>
                    <w:top w:val="single" w:sz="6" w:space="0" w:color="000000"/>
                    <w:left w:val="single" w:sz="6" w:space="0" w:color="000000"/>
                    <w:bottom w:val="single" w:sz="6" w:space="0" w:color="000000"/>
                    <w:right w:val="single" w:sz="6" w:space="0" w:color="000000"/>
                  </w:tcBorders>
                </w:tcPr>
                <w:p w14:paraId="288B942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0DC033C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25,0</w:t>
                  </w:r>
                </w:p>
              </w:tc>
              <w:tc>
                <w:tcPr>
                  <w:tcW w:w="708" w:type="dxa"/>
                  <w:tcBorders>
                    <w:top w:val="single" w:sz="6" w:space="0" w:color="000000"/>
                    <w:left w:val="single" w:sz="6" w:space="0" w:color="000000"/>
                    <w:bottom w:val="single" w:sz="6" w:space="0" w:color="000000"/>
                    <w:right w:val="single" w:sz="6" w:space="0" w:color="000000"/>
                  </w:tcBorders>
                </w:tcPr>
                <w:p w14:paraId="219014D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F7B6B7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2E03BDF"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8D16DF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земельных участков в аренду, постоянное (бессрочное) пользование, безвозмездное срочное пользование</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4575AED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EC275A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52977C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72E5699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11 0 32 00000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661053D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1B6E444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703EA02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93,5</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2D92C6C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553A9F7" w14:textId="77777777" w:rsidTr="00BC722C">
              <w:trPr>
                <w:trHeight w:val="655"/>
              </w:trPr>
              <w:tc>
                <w:tcPr>
                  <w:tcW w:w="1134" w:type="dxa"/>
                  <w:tcBorders>
                    <w:top w:val="single" w:sz="6" w:space="0" w:color="000000"/>
                    <w:left w:val="single" w:sz="6" w:space="0" w:color="000000"/>
                    <w:bottom w:val="single" w:sz="6" w:space="0" w:color="000000"/>
                    <w:right w:val="single" w:sz="6" w:space="0" w:color="000000"/>
                  </w:tcBorders>
                </w:tcPr>
                <w:p w14:paraId="1F65BEB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1D52511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9FEAF2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3A937C4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4712D64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11 0 32 00000</w:t>
                  </w:r>
                </w:p>
              </w:tc>
              <w:tc>
                <w:tcPr>
                  <w:tcW w:w="562" w:type="dxa"/>
                  <w:tcBorders>
                    <w:top w:val="single" w:sz="6" w:space="0" w:color="000000"/>
                    <w:left w:val="single" w:sz="6" w:space="0" w:color="000000"/>
                    <w:bottom w:val="single" w:sz="6" w:space="0" w:color="000000"/>
                    <w:right w:val="single" w:sz="6" w:space="0" w:color="000000"/>
                  </w:tcBorders>
                </w:tcPr>
                <w:p w14:paraId="38B2532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2C2BF8D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8" w:type="dxa"/>
                  <w:tcBorders>
                    <w:top w:val="single" w:sz="6" w:space="0" w:color="000000"/>
                    <w:left w:val="single" w:sz="6" w:space="0" w:color="000000"/>
                    <w:bottom w:val="single" w:sz="6" w:space="0" w:color="000000"/>
                    <w:right w:val="single" w:sz="6" w:space="0" w:color="000000"/>
                  </w:tcBorders>
                </w:tcPr>
                <w:p w14:paraId="2DF5765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93,5</w:t>
                  </w:r>
                </w:p>
              </w:tc>
              <w:tc>
                <w:tcPr>
                  <w:tcW w:w="709" w:type="dxa"/>
                  <w:gridSpan w:val="3"/>
                  <w:tcBorders>
                    <w:top w:val="single" w:sz="6" w:space="0" w:color="000000"/>
                    <w:left w:val="single" w:sz="6" w:space="0" w:color="000000"/>
                    <w:bottom w:val="single" w:sz="6" w:space="0" w:color="000000"/>
                    <w:right w:val="single" w:sz="6" w:space="0" w:color="000000"/>
                  </w:tcBorders>
                </w:tcPr>
                <w:p w14:paraId="3CC9D09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0996952"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15AC274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086C5BC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00A0B4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C608EA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7F4D2B9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11 0 32 00000</w:t>
                  </w:r>
                </w:p>
              </w:tc>
              <w:tc>
                <w:tcPr>
                  <w:tcW w:w="562" w:type="dxa"/>
                  <w:tcBorders>
                    <w:top w:val="single" w:sz="6" w:space="0" w:color="000000"/>
                    <w:left w:val="single" w:sz="6" w:space="0" w:color="000000"/>
                    <w:bottom w:val="single" w:sz="6" w:space="0" w:color="000000"/>
                    <w:right w:val="single" w:sz="6" w:space="0" w:color="000000"/>
                  </w:tcBorders>
                </w:tcPr>
                <w:p w14:paraId="4E8DAC3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2C14F06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8" w:type="dxa"/>
                  <w:tcBorders>
                    <w:top w:val="single" w:sz="6" w:space="0" w:color="000000"/>
                    <w:left w:val="single" w:sz="6" w:space="0" w:color="000000"/>
                    <w:bottom w:val="single" w:sz="6" w:space="0" w:color="000000"/>
                    <w:right w:val="single" w:sz="6" w:space="0" w:color="000000"/>
                  </w:tcBorders>
                </w:tcPr>
                <w:p w14:paraId="3A58911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93,5</w:t>
                  </w:r>
                </w:p>
              </w:tc>
              <w:tc>
                <w:tcPr>
                  <w:tcW w:w="709" w:type="dxa"/>
                  <w:gridSpan w:val="3"/>
                  <w:tcBorders>
                    <w:top w:val="single" w:sz="6" w:space="0" w:color="000000"/>
                    <w:left w:val="single" w:sz="6" w:space="0" w:color="000000"/>
                    <w:bottom w:val="single" w:sz="6" w:space="0" w:color="000000"/>
                    <w:right w:val="single" w:sz="6" w:space="0" w:color="000000"/>
                  </w:tcBorders>
                </w:tcPr>
                <w:p w14:paraId="72C3E79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F7C070B"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86A4F3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216E0EC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639D6D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43F2C05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52C93D6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11 0 32 00000</w:t>
                  </w:r>
                </w:p>
              </w:tc>
              <w:tc>
                <w:tcPr>
                  <w:tcW w:w="562" w:type="dxa"/>
                  <w:tcBorders>
                    <w:top w:val="single" w:sz="6" w:space="0" w:color="000000"/>
                    <w:left w:val="single" w:sz="6" w:space="0" w:color="000000"/>
                    <w:bottom w:val="single" w:sz="6" w:space="0" w:color="000000"/>
                    <w:right w:val="single" w:sz="6" w:space="0" w:color="000000"/>
                  </w:tcBorders>
                </w:tcPr>
                <w:p w14:paraId="0D450E3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2D3FAC4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8" w:type="dxa"/>
                  <w:tcBorders>
                    <w:top w:val="single" w:sz="6" w:space="0" w:color="000000"/>
                    <w:left w:val="single" w:sz="6" w:space="0" w:color="000000"/>
                    <w:bottom w:val="single" w:sz="6" w:space="0" w:color="000000"/>
                    <w:right w:val="single" w:sz="6" w:space="0" w:color="000000"/>
                  </w:tcBorders>
                </w:tcPr>
                <w:p w14:paraId="7EC1C8A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93,5</w:t>
                  </w:r>
                </w:p>
              </w:tc>
              <w:tc>
                <w:tcPr>
                  <w:tcW w:w="709" w:type="dxa"/>
                  <w:gridSpan w:val="3"/>
                  <w:tcBorders>
                    <w:top w:val="single" w:sz="6" w:space="0" w:color="000000"/>
                    <w:left w:val="single" w:sz="6" w:space="0" w:color="000000"/>
                    <w:bottom w:val="single" w:sz="6" w:space="0" w:color="000000"/>
                    <w:right w:val="single" w:sz="6" w:space="0" w:color="000000"/>
                  </w:tcBorders>
                </w:tcPr>
                <w:p w14:paraId="6B3BC83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510807E"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4272BF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Поддержание работоспособности инфраструктуры связи, созданной в рамках реализации инвестиционн</w:t>
                  </w:r>
                  <w:r w:rsidRPr="00FC000F">
                    <w:rPr>
                      <w:sz w:val="16"/>
                      <w:szCs w:val="16"/>
                    </w:rPr>
                    <w:lastRenderedPageBreak/>
                    <w:t>ых проектов, связанных с развитием инфраструктуры связи на территориях труднодоступных и малонаселенных пунктов в Республике Коми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6DCE0C5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14BBC07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1D2854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04506AB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11 0 51 00000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1C1A812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FD9155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395,4</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0613877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366,8</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36401FC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366,8</w:t>
                  </w:r>
                </w:p>
              </w:tc>
            </w:tr>
            <w:tr w:rsidR="00442198" w:rsidRPr="00FC000F" w14:paraId="74CE3C82"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tcPr>
                <w:p w14:paraId="751E422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Поддержание работоспособности инфраструктуры связи, созданной в рамках реализации инвестиционных проектов, связанных с развитием инфраструктуры связи на территориях труднодоступных и малонаселенных пунктов в Республике Коми</w:t>
                  </w:r>
                </w:p>
              </w:tc>
              <w:tc>
                <w:tcPr>
                  <w:tcW w:w="696" w:type="dxa"/>
                  <w:tcBorders>
                    <w:top w:val="single" w:sz="6" w:space="0" w:color="000000"/>
                    <w:left w:val="single" w:sz="6" w:space="0" w:color="000000"/>
                    <w:bottom w:val="single" w:sz="6" w:space="0" w:color="000000"/>
                    <w:right w:val="single" w:sz="6" w:space="0" w:color="000000"/>
                  </w:tcBorders>
                </w:tcPr>
                <w:p w14:paraId="24DBDC7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1A540B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BB02F2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110EBFD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 0 51 S2840</w:t>
                  </w:r>
                </w:p>
              </w:tc>
              <w:tc>
                <w:tcPr>
                  <w:tcW w:w="562" w:type="dxa"/>
                  <w:tcBorders>
                    <w:top w:val="single" w:sz="6" w:space="0" w:color="000000"/>
                    <w:left w:val="single" w:sz="6" w:space="0" w:color="000000"/>
                    <w:bottom w:val="single" w:sz="6" w:space="0" w:color="000000"/>
                    <w:right w:val="single" w:sz="6" w:space="0" w:color="000000"/>
                  </w:tcBorders>
                </w:tcPr>
                <w:p w14:paraId="7DE37E69"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1B758F6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395,4</w:t>
                  </w:r>
                </w:p>
              </w:tc>
              <w:tc>
                <w:tcPr>
                  <w:tcW w:w="708" w:type="dxa"/>
                  <w:tcBorders>
                    <w:top w:val="single" w:sz="6" w:space="0" w:color="000000"/>
                    <w:left w:val="single" w:sz="6" w:space="0" w:color="000000"/>
                    <w:bottom w:val="single" w:sz="6" w:space="0" w:color="000000"/>
                    <w:right w:val="single" w:sz="6" w:space="0" w:color="000000"/>
                  </w:tcBorders>
                </w:tcPr>
                <w:p w14:paraId="080A8B9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366,8</w:t>
                  </w:r>
                </w:p>
              </w:tc>
              <w:tc>
                <w:tcPr>
                  <w:tcW w:w="709" w:type="dxa"/>
                  <w:gridSpan w:val="3"/>
                  <w:tcBorders>
                    <w:top w:val="single" w:sz="6" w:space="0" w:color="000000"/>
                    <w:left w:val="single" w:sz="6" w:space="0" w:color="000000"/>
                    <w:bottom w:val="single" w:sz="6" w:space="0" w:color="000000"/>
                    <w:right w:val="single" w:sz="6" w:space="0" w:color="000000"/>
                  </w:tcBorders>
                </w:tcPr>
                <w:p w14:paraId="1799729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366,8</w:t>
                  </w:r>
                </w:p>
              </w:tc>
            </w:tr>
            <w:tr w:rsidR="00442198" w:rsidRPr="00FC000F" w14:paraId="374A90EB" w14:textId="77777777" w:rsidTr="00BC722C">
              <w:trPr>
                <w:trHeight w:val="730"/>
              </w:trPr>
              <w:tc>
                <w:tcPr>
                  <w:tcW w:w="1134" w:type="dxa"/>
                  <w:tcBorders>
                    <w:top w:val="single" w:sz="6" w:space="0" w:color="000000"/>
                    <w:left w:val="single" w:sz="6" w:space="0" w:color="000000"/>
                    <w:bottom w:val="single" w:sz="6" w:space="0" w:color="000000"/>
                    <w:right w:val="single" w:sz="6" w:space="0" w:color="000000"/>
                  </w:tcBorders>
                </w:tcPr>
                <w:p w14:paraId="26F43AC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027F4EA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8F8B07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2796724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51AA6B8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 0 51 S2840</w:t>
                  </w:r>
                </w:p>
              </w:tc>
              <w:tc>
                <w:tcPr>
                  <w:tcW w:w="562" w:type="dxa"/>
                  <w:tcBorders>
                    <w:top w:val="single" w:sz="6" w:space="0" w:color="000000"/>
                    <w:left w:val="single" w:sz="6" w:space="0" w:color="000000"/>
                    <w:bottom w:val="single" w:sz="6" w:space="0" w:color="000000"/>
                    <w:right w:val="single" w:sz="6" w:space="0" w:color="000000"/>
                  </w:tcBorders>
                </w:tcPr>
                <w:p w14:paraId="11ECD9B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46680A2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395,4</w:t>
                  </w:r>
                </w:p>
              </w:tc>
              <w:tc>
                <w:tcPr>
                  <w:tcW w:w="708" w:type="dxa"/>
                  <w:tcBorders>
                    <w:top w:val="single" w:sz="6" w:space="0" w:color="000000"/>
                    <w:left w:val="single" w:sz="6" w:space="0" w:color="000000"/>
                    <w:bottom w:val="single" w:sz="6" w:space="0" w:color="000000"/>
                    <w:right w:val="single" w:sz="6" w:space="0" w:color="000000"/>
                  </w:tcBorders>
                </w:tcPr>
                <w:p w14:paraId="205981F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366,8</w:t>
                  </w:r>
                </w:p>
              </w:tc>
              <w:tc>
                <w:tcPr>
                  <w:tcW w:w="709" w:type="dxa"/>
                  <w:gridSpan w:val="3"/>
                  <w:tcBorders>
                    <w:top w:val="single" w:sz="6" w:space="0" w:color="000000"/>
                    <w:left w:val="single" w:sz="6" w:space="0" w:color="000000"/>
                    <w:bottom w:val="single" w:sz="6" w:space="0" w:color="000000"/>
                    <w:right w:val="single" w:sz="6" w:space="0" w:color="000000"/>
                  </w:tcBorders>
                </w:tcPr>
                <w:p w14:paraId="24DC6CE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366,8</w:t>
                  </w:r>
                </w:p>
              </w:tc>
            </w:tr>
            <w:tr w:rsidR="00442198" w:rsidRPr="00FC000F" w14:paraId="30F86B69"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42A6474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0009930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A5AA01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1BCEB8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57A35DC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 0 51 S2840</w:t>
                  </w:r>
                </w:p>
              </w:tc>
              <w:tc>
                <w:tcPr>
                  <w:tcW w:w="562" w:type="dxa"/>
                  <w:tcBorders>
                    <w:top w:val="single" w:sz="6" w:space="0" w:color="000000"/>
                    <w:left w:val="single" w:sz="6" w:space="0" w:color="000000"/>
                    <w:bottom w:val="single" w:sz="6" w:space="0" w:color="000000"/>
                    <w:right w:val="single" w:sz="6" w:space="0" w:color="000000"/>
                  </w:tcBorders>
                </w:tcPr>
                <w:p w14:paraId="31510EC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0DB0DBB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395,4</w:t>
                  </w:r>
                </w:p>
              </w:tc>
              <w:tc>
                <w:tcPr>
                  <w:tcW w:w="708" w:type="dxa"/>
                  <w:tcBorders>
                    <w:top w:val="single" w:sz="6" w:space="0" w:color="000000"/>
                    <w:left w:val="single" w:sz="6" w:space="0" w:color="000000"/>
                    <w:bottom w:val="single" w:sz="6" w:space="0" w:color="000000"/>
                    <w:right w:val="single" w:sz="6" w:space="0" w:color="000000"/>
                  </w:tcBorders>
                </w:tcPr>
                <w:p w14:paraId="54E897E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366,8</w:t>
                  </w:r>
                </w:p>
              </w:tc>
              <w:tc>
                <w:tcPr>
                  <w:tcW w:w="709" w:type="dxa"/>
                  <w:gridSpan w:val="3"/>
                  <w:tcBorders>
                    <w:top w:val="single" w:sz="6" w:space="0" w:color="000000"/>
                    <w:left w:val="single" w:sz="6" w:space="0" w:color="000000"/>
                    <w:bottom w:val="single" w:sz="6" w:space="0" w:color="000000"/>
                    <w:right w:val="single" w:sz="6" w:space="0" w:color="000000"/>
                  </w:tcBorders>
                </w:tcPr>
                <w:p w14:paraId="7A19204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366,8</w:t>
                  </w:r>
                </w:p>
              </w:tc>
            </w:tr>
            <w:tr w:rsidR="00442198" w:rsidRPr="00FC000F" w14:paraId="03936EF3"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453D5B5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в сфере информационно-коммуникацио</w:t>
                  </w:r>
                  <w:r w:rsidRPr="00FC000F">
                    <w:rPr>
                      <w:sz w:val="16"/>
                      <w:szCs w:val="16"/>
                    </w:rPr>
                    <w:lastRenderedPageBreak/>
                    <w:t>нных технологий</w:t>
                  </w:r>
                </w:p>
              </w:tc>
              <w:tc>
                <w:tcPr>
                  <w:tcW w:w="696" w:type="dxa"/>
                  <w:tcBorders>
                    <w:top w:val="single" w:sz="6" w:space="0" w:color="000000"/>
                    <w:left w:val="single" w:sz="6" w:space="0" w:color="000000"/>
                    <w:bottom w:val="single" w:sz="6" w:space="0" w:color="000000"/>
                    <w:right w:val="single" w:sz="6" w:space="0" w:color="000000"/>
                  </w:tcBorders>
                </w:tcPr>
                <w:p w14:paraId="5DE6A57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7465FC2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7863F2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44327C6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 0 51 S2840</w:t>
                  </w:r>
                </w:p>
              </w:tc>
              <w:tc>
                <w:tcPr>
                  <w:tcW w:w="562" w:type="dxa"/>
                  <w:tcBorders>
                    <w:top w:val="single" w:sz="6" w:space="0" w:color="000000"/>
                    <w:left w:val="single" w:sz="6" w:space="0" w:color="000000"/>
                    <w:bottom w:val="single" w:sz="6" w:space="0" w:color="000000"/>
                    <w:right w:val="single" w:sz="6" w:space="0" w:color="000000"/>
                  </w:tcBorders>
                </w:tcPr>
                <w:p w14:paraId="5FDAB00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242</w:t>
                  </w:r>
                </w:p>
              </w:tc>
              <w:tc>
                <w:tcPr>
                  <w:tcW w:w="714" w:type="dxa"/>
                  <w:tcBorders>
                    <w:top w:val="single" w:sz="6" w:space="0" w:color="000000"/>
                    <w:left w:val="single" w:sz="6" w:space="0" w:color="000000"/>
                    <w:bottom w:val="single" w:sz="6" w:space="0" w:color="000000"/>
                    <w:right w:val="single" w:sz="6" w:space="0" w:color="000000"/>
                  </w:tcBorders>
                </w:tcPr>
                <w:p w14:paraId="63A053C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395,4</w:t>
                  </w:r>
                </w:p>
              </w:tc>
              <w:tc>
                <w:tcPr>
                  <w:tcW w:w="708" w:type="dxa"/>
                  <w:tcBorders>
                    <w:top w:val="single" w:sz="6" w:space="0" w:color="000000"/>
                    <w:left w:val="single" w:sz="6" w:space="0" w:color="000000"/>
                    <w:bottom w:val="single" w:sz="6" w:space="0" w:color="000000"/>
                    <w:right w:val="single" w:sz="6" w:space="0" w:color="000000"/>
                  </w:tcBorders>
                </w:tcPr>
                <w:p w14:paraId="18BC26C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366,8</w:t>
                  </w:r>
                </w:p>
              </w:tc>
              <w:tc>
                <w:tcPr>
                  <w:tcW w:w="709" w:type="dxa"/>
                  <w:gridSpan w:val="3"/>
                  <w:tcBorders>
                    <w:top w:val="single" w:sz="6" w:space="0" w:color="000000"/>
                    <w:left w:val="single" w:sz="6" w:space="0" w:color="000000"/>
                    <w:bottom w:val="single" w:sz="6" w:space="0" w:color="000000"/>
                    <w:right w:val="single" w:sz="6" w:space="0" w:color="000000"/>
                  </w:tcBorders>
                </w:tcPr>
                <w:p w14:paraId="0528A6C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366,8</w:t>
                  </w:r>
                </w:p>
              </w:tc>
            </w:tr>
            <w:tr w:rsidR="00442198" w:rsidRPr="00FC000F" w14:paraId="5E51F182"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A14126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Непрограммные направления деятельности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7F12E71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3391A6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0B5C2C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27FED17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75B7B041"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22F1938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17 275,4</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8B509F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1 105,0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44D235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F078E61"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8AB02D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Выполнение других обязательств муниципального образования</w:t>
                  </w:r>
                </w:p>
              </w:tc>
              <w:tc>
                <w:tcPr>
                  <w:tcW w:w="696" w:type="dxa"/>
                  <w:tcBorders>
                    <w:top w:val="single" w:sz="6" w:space="0" w:color="000000"/>
                    <w:left w:val="single" w:sz="6" w:space="0" w:color="000000"/>
                    <w:bottom w:val="single" w:sz="6" w:space="0" w:color="000000"/>
                    <w:right w:val="single" w:sz="6" w:space="0" w:color="000000"/>
                  </w:tcBorders>
                </w:tcPr>
                <w:p w14:paraId="23979F5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AC85B7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4368D68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27FB59D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 xml:space="preserve">99 0 </w:t>
                  </w:r>
                  <w:r w:rsidRPr="00FC000F">
                    <w:rPr>
                      <w:sz w:val="16"/>
                      <w:szCs w:val="16"/>
                    </w:rPr>
                    <w:cr/>
                    <w:t>0 00260</w:t>
                  </w:r>
                </w:p>
              </w:tc>
              <w:tc>
                <w:tcPr>
                  <w:tcW w:w="562" w:type="dxa"/>
                  <w:tcBorders>
                    <w:top w:val="single" w:sz="6" w:space="0" w:color="000000"/>
                    <w:left w:val="single" w:sz="6" w:space="0" w:color="000000"/>
                    <w:bottom w:val="single" w:sz="6" w:space="0" w:color="000000"/>
                    <w:right w:val="single" w:sz="6" w:space="0" w:color="000000"/>
                  </w:tcBorders>
                </w:tcPr>
                <w:p w14:paraId="70B1F0DB"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7571EF6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12 875,1</w:t>
                  </w:r>
                </w:p>
              </w:tc>
              <w:tc>
                <w:tcPr>
                  <w:tcW w:w="708" w:type="dxa"/>
                  <w:tcBorders>
                    <w:top w:val="single" w:sz="6" w:space="0" w:color="000000"/>
                    <w:left w:val="single" w:sz="6" w:space="0" w:color="000000"/>
                    <w:bottom w:val="single" w:sz="6" w:space="0" w:color="000000"/>
                    <w:right w:val="single" w:sz="6" w:space="0" w:color="000000"/>
                  </w:tcBorders>
                </w:tcPr>
                <w:p w14:paraId="2EFA275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1 105,0</w:t>
                  </w:r>
                </w:p>
              </w:tc>
              <w:tc>
                <w:tcPr>
                  <w:tcW w:w="709" w:type="dxa"/>
                  <w:gridSpan w:val="3"/>
                  <w:tcBorders>
                    <w:top w:val="single" w:sz="6" w:space="0" w:color="000000"/>
                    <w:left w:val="single" w:sz="6" w:space="0" w:color="000000"/>
                    <w:bottom w:val="single" w:sz="6" w:space="0" w:color="000000"/>
                    <w:right w:val="single" w:sz="6" w:space="0" w:color="000000"/>
                  </w:tcBorders>
                </w:tcPr>
                <w:p w14:paraId="4DC44E9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0C75D69" w14:textId="77777777" w:rsidTr="00BC722C">
              <w:trPr>
                <w:trHeight w:val="717"/>
              </w:trPr>
              <w:tc>
                <w:tcPr>
                  <w:tcW w:w="1134" w:type="dxa"/>
                  <w:tcBorders>
                    <w:top w:val="single" w:sz="6" w:space="0" w:color="000000"/>
                    <w:left w:val="single" w:sz="6" w:space="0" w:color="000000"/>
                    <w:bottom w:val="single" w:sz="6" w:space="0" w:color="000000"/>
                    <w:right w:val="single" w:sz="6" w:space="0" w:color="000000"/>
                  </w:tcBorders>
                </w:tcPr>
                <w:p w14:paraId="5FEE20C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4D6CC17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046FB7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E2B2E5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799DE5C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99 0 00 00260</w:t>
                  </w:r>
                </w:p>
              </w:tc>
              <w:tc>
                <w:tcPr>
                  <w:tcW w:w="562" w:type="dxa"/>
                  <w:tcBorders>
                    <w:top w:val="single" w:sz="6" w:space="0" w:color="000000"/>
                    <w:left w:val="single" w:sz="6" w:space="0" w:color="000000"/>
                    <w:bottom w:val="single" w:sz="6" w:space="0" w:color="000000"/>
                    <w:right w:val="single" w:sz="6" w:space="0" w:color="000000"/>
                  </w:tcBorders>
                </w:tcPr>
                <w:p w14:paraId="3985984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5530B00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9 040,1</w:t>
                  </w:r>
                </w:p>
              </w:tc>
              <w:tc>
                <w:tcPr>
                  <w:tcW w:w="708" w:type="dxa"/>
                  <w:tcBorders>
                    <w:top w:val="single" w:sz="6" w:space="0" w:color="000000"/>
                    <w:left w:val="single" w:sz="6" w:space="0" w:color="000000"/>
                    <w:bottom w:val="single" w:sz="6" w:space="0" w:color="000000"/>
                    <w:right w:val="single" w:sz="6" w:space="0" w:color="000000"/>
                  </w:tcBorders>
                </w:tcPr>
                <w:p w14:paraId="47DE695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1 105,0</w:t>
                  </w:r>
                </w:p>
              </w:tc>
              <w:tc>
                <w:tcPr>
                  <w:tcW w:w="709" w:type="dxa"/>
                  <w:gridSpan w:val="3"/>
                  <w:tcBorders>
                    <w:top w:val="single" w:sz="6" w:space="0" w:color="000000"/>
                    <w:left w:val="single" w:sz="6" w:space="0" w:color="000000"/>
                    <w:bottom w:val="single" w:sz="6" w:space="0" w:color="000000"/>
                    <w:right w:val="single" w:sz="6" w:space="0" w:color="000000"/>
                  </w:tcBorders>
                </w:tcPr>
                <w:p w14:paraId="3A7B21A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68D483B"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1B57592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0103854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F1DE94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398A86B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w:t>
                  </w:r>
                </w:p>
              </w:tc>
              <w:tc>
                <w:tcPr>
                  <w:tcW w:w="732" w:type="dxa"/>
                  <w:tcBorders>
                    <w:top w:val="single" w:sz="6" w:space="0" w:color="000000"/>
                    <w:left w:val="single" w:sz="6" w:space="0" w:color="000000"/>
                    <w:bottom w:val="single" w:sz="6" w:space="0" w:color="000000"/>
                    <w:right w:val="single" w:sz="6" w:space="0" w:color="000000"/>
                  </w:tcBorders>
                </w:tcPr>
                <w:p w14:paraId="125EAB3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99 0 00 00260</w:t>
                  </w:r>
                </w:p>
              </w:tc>
              <w:tc>
                <w:tcPr>
                  <w:tcW w:w="562" w:type="dxa"/>
                  <w:tcBorders>
                    <w:top w:val="single" w:sz="6" w:space="0" w:color="000000"/>
                    <w:left w:val="single" w:sz="6" w:space="0" w:color="000000"/>
                    <w:bottom w:val="single" w:sz="6" w:space="0" w:color="000000"/>
                    <w:right w:val="single" w:sz="6" w:space="0" w:color="000000"/>
                  </w:tcBorders>
                </w:tcPr>
                <w:p w14:paraId="54DA3DA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537D35F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9 040,1</w:t>
                  </w:r>
                </w:p>
              </w:tc>
              <w:tc>
                <w:tcPr>
                  <w:tcW w:w="708" w:type="dxa"/>
                  <w:tcBorders>
                    <w:top w:val="single" w:sz="6" w:space="0" w:color="000000"/>
                    <w:left w:val="single" w:sz="6" w:space="0" w:color="000000"/>
                    <w:bottom w:val="single" w:sz="6" w:space="0" w:color="000000"/>
                    <w:right w:val="single" w:sz="6" w:space="0" w:color="000000"/>
                  </w:tcBorders>
                </w:tcPr>
                <w:p w14:paraId="058C4B4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1 105,0</w:t>
                  </w:r>
                </w:p>
              </w:tc>
              <w:tc>
                <w:tcPr>
                  <w:tcW w:w="709" w:type="dxa"/>
                  <w:gridSpan w:val="3"/>
                  <w:tcBorders>
                    <w:top w:val="single" w:sz="6" w:space="0" w:color="000000"/>
                    <w:left w:val="single" w:sz="6" w:space="0" w:color="000000"/>
                    <w:bottom w:val="single" w:sz="6" w:space="0" w:color="000000"/>
                    <w:right w:val="single" w:sz="6" w:space="0" w:color="000000"/>
                  </w:tcBorders>
                </w:tcPr>
                <w:p w14:paraId="7231AB8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71065D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518EDA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4862010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2CD34F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4575CB0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52F9FF7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99 0 00 00260</w:t>
                  </w:r>
                </w:p>
              </w:tc>
              <w:tc>
                <w:tcPr>
                  <w:tcW w:w="562" w:type="dxa"/>
                  <w:tcBorders>
                    <w:top w:val="single" w:sz="6" w:space="0" w:color="000000"/>
                    <w:left w:val="single" w:sz="6" w:space="0" w:color="000000"/>
                    <w:bottom w:val="single" w:sz="6" w:space="0" w:color="000000"/>
                    <w:right w:val="single" w:sz="6" w:space="0" w:color="000000"/>
                  </w:tcBorders>
                </w:tcPr>
                <w:p w14:paraId="5BCB509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21DFF6E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7 885,1</w:t>
                  </w:r>
                </w:p>
              </w:tc>
              <w:tc>
                <w:tcPr>
                  <w:tcW w:w="708" w:type="dxa"/>
                  <w:tcBorders>
                    <w:top w:val="single" w:sz="6" w:space="0" w:color="000000"/>
                    <w:left w:val="single" w:sz="6" w:space="0" w:color="000000"/>
                    <w:bottom w:val="single" w:sz="6" w:space="0" w:color="000000"/>
                    <w:right w:val="single" w:sz="6" w:space="0" w:color="000000"/>
                  </w:tcBorders>
                </w:tcPr>
                <w:p w14:paraId="280F659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71B926B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D851CFD"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B20F8D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энергетических ресурсов</w:t>
                  </w:r>
                </w:p>
              </w:tc>
              <w:tc>
                <w:tcPr>
                  <w:tcW w:w="696" w:type="dxa"/>
                  <w:tcBorders>
                    <w:top w:val="single" w:sz="6" w:space="0" w:color="000000"/>
                    <w:left w:val="single" w:sz="6" w:space="0" w:color="000000"/>
                    <w:bottom w:val="single" w:sz="6" w:space="0" w:color="000000"/>
                    <w:right w:val="single" w:sz="6" w:space="0" w:color="000000"/>
                  </w:tcBorders>
                </w:tcPr>
                <w:p w14:paraId="3AF778B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2DE12D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C84A0B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6716363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99 0 00 00260</w:t>
                  </w:r>
                </w:p>
              </w:tc>
              <w:tc>
                <w:tcPr>
                  <w:tcW w:w="562" w:type="dxa"/>
                  <w:tcBorders>
                    <w:top w:val="single" w:sz="6" w:space="0" w:color="000000"/>
                    <w:left w:val="single" w:sz="6" w:space="0" w:color="000000"/>
                    <w:bottom w:val="single" w:sz="6" w:space="0" w:color="000000"/>
                    <w:right w:val="single" w:sz="6" w:space="0" w:color="000000"/>
                  </w:tcBorders>
                </w:tcPr>
                <w:p w14:paraId="5A2ABC7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247</w:t>
                  </w:r>
                </w:p>
              </w:tc>
              <w:tc>
                <w:tcPr>
                  <w:tcW w:w="714" w:type="dxa"/>
                  <w:tcBorders>
                    <w:top w:val="single" w:sz="6" w:space="0" w:color="000000"/>
                    <w:left w:val="single" w:sz="6" w:space="0" w:color="000000"/>
                    <w:bottom w:val="single" w:sz="6" w:space="0" w:color="000000"/>
                    <w:right w:val="single" w:sz="6" w:space="0" w:color="000000"/>
                  </w:tcBorders>
                </w:tcPr>
                <w:p w14:paraId="348DDF7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1 155,0</w:t>
                  </w:r>
                </w:p>
              </w:tc>
              <w:tc>
                <w:tcPr>
                  <w:tcW w:w="708" w:type="dxa"/>
                  <w:tcBorders>
                    <w:top w:val="single" w:sz="6" w:space="0" w:color="000000"/>
                    <w:left w:val="single" w:sz="6" w:space="0" w:color="000000"/>
                    <w:bottom w:val="single" w:sz="6" w:space="0" w:color="000000"/>
                    <w:right w:val="single" w:sz="6" w:space="0" w:color="000000"/>
                  </w:tcBorders>
                </w:tcPr>
                <w:p w14:paraId="41C2290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1 105,0</w:t>
                  </w:r>
                </w:p>
              </w:tc>
              <w:tc>
                <w:tcPr>
                  <w:tcW w:w="709" w:type="dxa"/>
                  <w:gridSpan w:val="3"/>
                  <w:tcBorders>
                    <w:top w:val="single" w:sz="6" w:space="0" w:color="000000"/>
                    <w:left w:val="single" w:sz="6" w:space="0" w:color="000000"/>
                    <w:bottom w:val="single" w:sz="6" w:space="0" w:color="000000"/>
                    <w:right w:val="single" w:sz="6" w:space="0" w:color="000000"/>
                  </w:tcBorders>
                </w:tcPr>
                <w:p w14:paraId="50ACBAB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36EFA7D"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46B5C31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Капитальные вложения в объекты государственной (муниципальной) собственности</w:t>
                  </w:r>
                </w:p>
              </w:tc>
              <w:tc>
                <w:tcPr>
                  <w:tcW w:w="696" w:type="dxa"/>
                  <w:tcBorders>
                    <w:top w:val="single" w:sz="6" w:space="0" w:color="000000"/>
                    <w:left w:val="single" w:sz="6" w:space="0" w:color="000000"/>
                    <w:bottom w:val="single" w:sz="6" w:space="0" w:color="000000"/>
                    <w:right w:val="single" w:sz="6" w:space="0" w:color="000000"/>
                  </w:tcBorders>
                </w:tcPr>
                <w:p w14:paraId="460A378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10003C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489E318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77DDE28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99 0 00 00260</w:t>
                  </w:r>
                </w:p>
              </w:tc>
              <w:tc>
                <w:tcPr>
                  <w:tcW w:w="562" w:type="dxa"/>
                  <w:tcBorders>
                    <w:top w:val="single" w:sz="6" w:space="0" w:color="000000"/>
                    <w:left w:val="single" w:sz="6" w:space="0" w:color="000000"/>
                    <w:bottom w:val="single" w:sz="6" w:space="0" w:color="000000"/>
                    <w:right w:val="single" w:sz="6" w:space="0" w:color="000000"/>
                  </w:tcBorders>
                </w:tcPr>
                <w:p w14:paraId="1648258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400</w:t>
                  </w:r>
                </w:p>
              </w:tc>
              <w:tc>
                <w:tcPr>
                  <w:tcW w:w="714" w:type="dxa"/>
                  <w:tcBorders>
                    <w:top w:val="single" w:sz="6" w:space="0" w:color="000000"/>
                    <w:left w:val="single" w:sz="6" w:space="0" w:color="000000"/>
                    <w:bottom w:val="single" w:sz="6" w:space="0" w:color="000000"/>
                    <w:right w:val="single" w:sz="6" w:space="0" w:color="000000"/>
                  </w:tcBorders>
                </w:tcPr>
                <w:p w14:paraId="68D4161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3 685,0</w:t>
                  </w:r>
                </w:p>
              </w:tc>
              <w:tc>
                <w:tcPr>
                  <w:tcW w:w="708" w:type="dxa"/>
                  <w:tcBorders>
                    <w:top w:val="single" w:sz="6" w:space="0" w:color="000000"/>
                    <w:left w:val="single" w:sz="6" w:space="0" w:color="000000"/>
                    <w:bottom w:val="single" w:sz="6" w:space="0" w:color="000000"/>
                    <w:right w:val="single" w:sz="6" w:space="0" w:color="000000"/>
                  </w:tcBorders>
                </w:tcPr>
                <w:p w14:paraId="2B6041B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6C6607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A43F5E4"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38C57A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Бюджетные инвестиции</w:t>
                  </w:r>
                </w:p>
              </w:tc>
              <w:tc>
                <w:tcPr>
                  <w:tcW w:w="696" w:type="dxa"/>
                  <w:tcBorders>
                    <w:top w:val="single" w:sz="6" w:space="0" w:color="000000"/>
                    <w:left w:val="single" w:sz="6" w:space="0" w:color="000000"/>
                    <w:bottom w:val="single" w:sz="6" w:space="0" w:color="000000"/>
                    <w:right w:val="single" w:sz="6" w:space="0" w:color="000000"/>
                  </w:tcBorders>
                </w:tcPr>
                <w:p w14:paraId="6A0BEED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6D5D50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3459D56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755D30F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99 0 00 00260</w:t>
                  </w:r>
                </w:p>
              </w:tc>
              <w:tc>
                <w:tcPr>
                  <w:tcW w:w="562" w:type="dxa"/>
                  <w:tcBorders>
                    <w:top w:val="single" w:sz="6" w:space="0" w:color="000000"/>
                    <w:left w:val="single" w:sz="6" w:space="0" w:color="000000"/>
                    <w:bottom w:val="single" w:sz="6" w:space="0" w:color="000000"/>
                    <w:right w:val="single" w:sz="6" w:space="0" w:color="000000"/>
                  </w:tcBorders>
                </w:tcPr>
                <w:p w14:paraId="132CCF2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410</w:t>
                  </w:r>
                </w:p>
              </w:tc>
              <w:tc>
                <w:tcPr>
                  <w:tcW w:w="714" w:type="dxa"/>
                  <w:tcBorders>
                    <w:top w:val="single" w:sz="6" w:space="0" w:color="000000"/>
                    <w:left w:val="single" w:sz="6" w:space="0" w:color="000000"/>
                    <w:bottom w:val="single" w:sz="6" w:space="0" w:color="000000"/>
                    <w:right w:val="single" w:sz="6" w:space="0" w:color="000000"/>
                  </w:tcBorders>
                </w:tcPr>
                <w:p w14:paraId="3912AC1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3 685,0</w:t>
                  </w:r>
                </w:p>
              </w:tc>
              <w:tc>
                <w:tcPr>
                  <w:tcW w:w="708" w:type="dxa"/>
                  <w:tcBorders>
                    <w:top w:val="single" w:sz="6" w:space="0" w:color="000000"/>
                    <w:left w:val="single" w:sz="6" w:space="0" w:color="000000"/>
                    <w:bottom w:val="single" w:sz="6" w:space="0" w:color="000000"/>
                    <w:right w:val="single" w:sz="6" w:space="0" w:color="000000"/>
                  </w:tcBorders>
                </w:tcPr>
                <w:p w14:paraId="1C616B7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0647E0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02E3210"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6C3CDE6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Бюджетные инвестиции на приобретение объектов недвижимого имущества в государственную (муниципальную) собственность</w:t>
                  </w:r>
                </w:p>
              </w:tc>
              <w:tc>
                <w:tcPr>
                  <w:tcW w:w="696" w:type="dxa"/>
                  <w:tcBorders>
                    <w:top w:val="single" w:sz="6" w:space="0" w:color="000000"/>
                    <w:left w:val="single" w:sz="6" w:space="0" w:color="000000"/>
                    <w:bottom w:val="single" w:sz="6" w:space="0" w:color="000000"/>
                    <w:right w:val="single" w:sz="6" w:space="0" w:color="000000"/>
                  </w:tcBorders>
                </w:tcPr>
                <w:p w14:paraId="762D068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861809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F8E858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69A49A9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99 0 00 00260</w:t>
                  </w:r>
                </w:p>
              </w:tc>
              <w:tc>
                <w:tcPr>
                  <w:tcW w:w="562" w:type="dxa"/>
                  <w:tcBorders>
                    <w:top w:val="single" w:sz="6" w:space="0" w:color="000000"/>
                    <w:left w:val="single" w:sz="6" w:space="0" w:color="000000"/>
                    <w:bottom w:val="single" w:sz="6" w:space="0" w:color="000000"/>
                    <w:right w:val="single" w:sz="6" w:space="0" w:color="000000"/>
                  </w:tcBorders>
                </w:tcPr>
                <w:p w14:paraId="6ACBDFA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412</w:t>
                  </w:r>
                </w:p>
              </w:tc>
              <w:tc>
                <w:tcPr>
                  <w:tcW w:w="714" w:type="dxa"/>
                  <w:tcBorders>
                    <w:top w:val="single" w:sz="6" w:space="0" w:color="000000"/>
                    <w:left w:val="single" w:sz="6" w:space="0" w:color="000000"/>
                    <w:bottom w:val="single" w:sz="6" w:space="0" w:color="000000"/>
                    <w:right w:val="single" w:sz="6" w:space="0" w:color="000000"/>
                  </w:tcBorders>
                </w:tcPr>
                <w:p w14:paraId="2A4F33F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3 685,0</w:t>
                  </w:r>
                </w:p>
              </w:tc>
              <w:tc>
                <w:tcPr>
                  <w:tcW w:w="708" w:type="dxa"/>
                  <w:tcBorders>
                    <w:top w:val="single" w:sz="6" w:space="0" w:color="000000"/>
                    <w:left w:val="single" w:sz="6" w:space="0" w:color="000000"/>
                    <w:bottom w:val="single" w:sz="6" w:space="0" w:color="000000"/>
                    <w:right w:val="single" w:sz="6" w:space="0" w:color="000000"/>
                  </w:tcBorders>
                </w:tcPr>
                <w:p w14:paraId="3B88D2E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B10022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E2F4373"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743384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Иные бюджетные ассигнования</w:t>
                  </w:r>
                </w:p>
              </w:tc>
              <w:tc>
                <w:tcPr>
                  <w:tcW w:w="696" w:type="dxa"/>
                  <w:tcBorders>
                    <w:top w:val="single" w:sz="6" w:space="0" w:color="000000"/>
                    <w:left w:val="single" w:sz="6" w:space="0" w:color="000000"/>
                    <w:bottom w:val="single" w:sz="6" w:space="0" w:color="000000"/>
                    <w:right w:val="single" w:sz="6" w:space="0" w:color="000000"/>
                  </w:tcBorders>
                </w:tcPr>
                <w:p w14:paraId="38D2B29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619446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262D96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753AE2B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99 0 00 00260</w:t>
                  </w:r>
                </w:p>
              </w:tc>
              <w:tc>
                <w:tcPr>
                  <w:tcW w:w="562" w:type="dxa"/>
                  <w:tcBorders>
                    <w:top w:val="single" w:sz="6" w:space="0" w:color="000000"/>
                    <w:left w:val="single" w:sz="6" w:space="0" w:color="000000"/>
                    <w:bottom w:val="single" w:sz="6" w:space="0" w:color="000000"/>
                    <w:right w:val="single" w:sz="6" w:space="0" w:color="000000"/>
                  </w:tcBorders>
                </w:tcPr>
                <w:p w14:paraId="6F17627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800</w:t>
                  </w:r>
                </w:p>
              </w:tc>
              <w:tc>
                <w:tcPr>
                  <w:tcW w:w="714" w:type="dxa"/>
                  <w:tcBorders>
                    <w:top w:val="single" w:sz="6" w:space="0" w:color="000000"/>
                    <w:left w:val="single" w:sz="6" w:space="0" w:color="000000"/>
                    <w:bottom w:val="single" w:sz="6" w:space="0" w:color="000000"/>
                    <w:right w:val="single" w:sz="6" w:space="0" w:color="000000"/>
                  </w:tcBorders>
                </w:tcPr>
                <w:p w14:paraId="6F2931B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150,0</w:t>
                  </w:r>
                </w:p>
              </w:tc>
              <w:tc>
                <w:tcPr>
                  <w:tcW w:w="708" w:type="dxa"/>
                  <w:tcBorders>
                    <w:top w:val="single" w:sz="6" w:space="0" w:color="000000"/>
                    <w:left w:val="single" w:sz="6" w:space="0" w:color="000000"/>
                    <w:bottom w:val="single" w:sz="6" w:space="0" w:color="000000"/>
                    <w:right w:val="single" w:sz="6" w:space="0" w:color="000000"/>
                  </w:tcBorders>
                </w:tcPr>
                <w:p w14:paraId="1A6431A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10D1081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C30109C"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63B735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Уплата налогов, сборов и иных платежей</w:t>
                  </w:r>
                </w:p>
              </w:tc>
              <w:tc>
                <w:tcPr>
                  <w:tcW w:w="696" w:type="dxa"/>
                  <w:tcBorders>
                    <w:top w:val="single" w:sz="6" w:space="0" w:color="000000"/>
                    <w:left w:val="single" w:sz="6" w:space="0" w:color="000000"/>
                    <w:bottom w:val="single" w:sz="6" w:space="0" w:color="000000"/>
                    <w:right w:val="single" w:sz="6" w:space="0" w:color="000000"/>
                  </w:tcBorders>
                </w:tcPr>
                <w:p w14:paraId="21C56F6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E50B51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693FFCE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56D744E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99 0 00 00260</w:t>
                  </w:r>
                </w:p>
              </w:tc>
              <w:tc>
                <w:tcPr>
                  <w:tcW w:w="562" w:type="dxa"/>
                  <w:tcBorders>
                    <w:top w:val="single" w:sz="6" w:space="0" w:color="000000"/>
                    <w:left w:val="single" w:sz="6" w:space="0" w:color="000000"/>
                    <w:bottom w:val="single" w:sz="6" w:space="0" w:color="000000"/>
                    <w:right w:val="single" w:sz="6" w:space="0" w:color="000000"/>
                  </w:tcBorders>
                </w:tcPr>
                <w:p w14:paraId="1B7B10D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850</w:t>
                  </w:r>
                </w:p>
              </w:tc>
              <w:tc>
                <w:tcPr>
                  <w:tcW w:w="714" w:type="dxa"/>
                  <w:tcBorders>
                    <w:top w:val="single" w:sz="6" w:space="0" w:color="000000"/>
                    <w:left w:val="single" w:sz="6" w:space="0" w:color="000000"/>
                    <w:bottom w:val="single" w:sz="6" w:space="0" w:color="000000"/>
                    <w:right w:val="single" w:sz="6" w:space="0" w:color="000000"/>
                  </w:tcBorders>
                </w:tcPr>
                <w:p w14:paraId="5B42919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150,0</w:t>
                  </w:r>
                </w:p>
              </w:tc>
              <w:tc>
                <w:tcPr>
                  <w:tcW w:w="708" w:type="dxa"/>
                  <w:tcBorders>
                    <w:top w:val="single" w:sz="6" w:space="0" w:color="000000"/>
                    <w:left w:val="single" w:sz="6" w:space="0" w:color="000000"/>
                    <w:bottom w:val="single" w:sz="6" w:space="0" w:color="000000"/>
                    <w:right w:val="single" w:sz="6" w:space="0" w:color="000000"/>
                  </w:tcBorders>
                </w:tcPr>
                <w:p w14:paraId="23D7A37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2A62D9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FF4BED5"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AFA1C3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Уплата иных платежей</w:t>
                  </w:r>
                </w:p>
              </w:tc>
              <w:tc>
                <w:tcPr>
                  <w:tcW w:w="696" w:type="dxa"/>
                  <w:tcBorders>
                    <w:top w:val="single" w:sz="6" w:space="0" w:color="000000"/>
                    <w:left w:val="single" w:sz="6" w:space="0" w:color="000000"/>
                    <w:bottom w:val="single" w:sz="6" w:space="0" w:color="000000"/>
                    <w:right w:val="single" w:sz="6" w:space="0" w:color="000000"/>
                  </w:tcBorders>
                </w:tcPr>
                <w:p w14:paraId="281876B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D9022E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2D98B80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56D823B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99 0 00 00260</w:t>
                  </w:r>
                </w:p>
              </w:tc>
              <w:tc>
                <w:tcPr>
                  <w:tcW w:w="562" w:type="dxa"/>
                  <w:tcBorders>
                    <w:top w:val="single" w:sz="6" w:space="0" w:color="000000"/>
                    <w:left w:val="single" w:sz="6" w:space="0" w:color="000000"/>
                    <w:bottom w:val="single" w:sz="6" w:space="0" w:color="000000"/>
                    <w:right w:val="single" w:sz="6" w:space="0" w:color="000000"/>
                  </w:tcBorders>
                </w:tcPr>
                <w:p w14:paraId="3CDF923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853</w:t>
                  </w:r>
                </w:p>
              </w:tc>
              <w:tc>
                <w:tcPr>
                  <w:tcW w:w="714" w:type="dxa"/>
                  <w:tcBorders>
                    <w:top w:val="single" w:sz="6" w:space="0" w:color="000000"/>
                    <w:left w:val="single" w:sz="6" w:space="0" w:color="000000"/>
                    <w:bottom w:val="single" w:sz="6" w:space="0" w:color="000000"/>
                    <w:right w:val="single" w:sz="6" w:space="0" w:color="000000"/>
                  </w:tcBorders>
                </w:tcPr>
                <w:p w14:paraId="67F8A37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150,0</w:t>
                  </w:r>
                </w:p>
              </w:tc>
              <w:tc>
                <w:tcPr>
                  <w:tcW w:w="708" w:type="dxa"/>
                  <w:tcBorders>
                    <w:top w:val="single" w:sz="6" w:space="0" w:color="000000"/>
                    <w:left w:val="single" w:sz="6" w:space="0" w:color="000000"/>
                    <w:bottom w:val="single" w:sz="6" w:space="0" w:color="000000"/>
                    <w:right w:val="single" w:sz="6" w:space="0" w:color="000000"/>
                  </w:tcBorders>
                </w:tcPr>
                <w:p w14:paraId="48A4E10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7858C11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CD37809"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6B4A012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связанные с исполнением судебных актов по искам к муниципальному образованию (казне)</w:t>
                  </w:r>
                </w:p>
              </w:tc>
              <w:tc>
                <w:tcPr>
                  <w:tcW w:w="696" w:type="dxa"/>
                  <w:tcBorders>
                    <w:top w:val="single" w:sz="6" w:space="0" w:color="000000"/>
                    <w:left w:val="single" w:sz="6" w:space="0" w:color="000000"/>
                    <w:bottom w:val="single" w:sz="6" w:space="0" w:color="000000"/>
                    <w:right w:val="single" w:sz="6" w:space="0" w:color="000000"/>
                  </w:tcBorders>
                </w:tcPr>
                <w:p w14:paraId="111B97F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AA2251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6974CF7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4147333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99 0 00 00270</w:t>
                  </w:r>
                </w:p>
              </w:tc>
              <w:tc>
                <w:tcPr>
                  <w:tcW w:w="562" w:type="dxa"/>
                  <w:tcBorders>
                    <w:top w:val="single" w:sz="6" w:space="0" w:color="000000"/>
                    <w:left w:val="single" w:sz="6" w:space="0" w:color="000000"/>
                    <w:bottom w:val="single" w:sz="6" w:space="0" w:color="000000"/>
                    <w:right w:val="single" w:sz="6" w:space="0" w:color="000000"/>
                  </w:tcBorders>
                </w:tcPr>
                <w:p w14:paraId="63838C0E"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48A0EA3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4 400,3</w:t>
                  </w:r>
                </w:p>
              </w:tc>
              <w:tc>
                <w:tcPr>
                  <w:tcW w:w="708" w:type="dxa"/>
                  <w:tcBorders>
                    <w:top w:val="single" w:sz="6" w:space="0" w:color="000000"/>
                    <w:left w:val="single" w:sz="6" w:space="0" w:color="000000"/>
                    <w:bottom w:val="single" w:sz="6" w:space="0" w:color="000000"/>
                    <w:right w:val="single" w:sz="6" w:space="0" w:color="000000"/>
                  </w:tcBorders>
                </w:tcPr>
                <w:p w14:paraId="60457CB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4CD8E2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E7C56C0" w14:textId="77777777" w:rsidTr="00BC722C">
              <w:trPr>
                <w:trHeight w:val="699"/>
              </w:trPr>
              <w:tc>
                <w:tcPr>
                  <w:tcW w:w="1134" w:type="dxa"/>
                  <w:tcBorders>
                    <w:top w:val="single" w:sz="6" w:space="0" w:color="000000"/>
                    <w:left w:val="single" w:sz="6" w:space="0" w:color="000000"/>
                    <w:bottom w:val="single" w:sz="6" w:space="0" w:color="000000"/>
                    <w:right w:val="single" w:sz="6" w:space="0" w:color="000000"/>
                  </w:tcBorders>
                </w:tcPr>
                <w:p w14:paraId="17B0D38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75AEB45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A4A059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4C629E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11437DC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99 0 00 00270</w:t>
                  </w:r>
                </w:p>
              </w:tc>
              <w:tc>
                <w:tcPr>
                  <w:tcW w:w="562" w:type="dxa"/>
                  <w:tcBorders>
                    <w:top w:val="single" w:sz="6" w:space="0" w:color="000000"/>
                    <w:left w:val="single" w:sz="6" w:space="0" w:color="000000"/>
                    <w:bottom w:val="single" w:sz="6" w:space="0" w:color="000000"/>
                    <w:right w:val="single" w:sz="6" w:space="0" w:color="000000"/>
                  </w:tcBorders>
                </w:tcPr>
                <w:p w14:paraId="653C3D5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5309FF7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361,8</w:t>
                  </w:r>
                </w:p>
              </w:tc>
              <w:tc>
                <w:tcPr>
                  <w:tcW w:w="708" w:type="dxa"/>
                  <w:tcBorders>
                    <w:top w:val="single" w:sz="6" w:space="0" w:color="000000"/>
                    <w:left w:val="single" w:sz="6" w:space="0" w:color="000000"/>
                    <w:bottom w:val="single" w:sz="6" w:space="0" w:color="000000"/>
                    <w:right w:val="single" w:sz="6" w:space="0" w:color="000000"/>
                  </w:tcBorders>
                </w:tcPr>
                <w:p w14:paraId="419AF97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7160ED4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638B8CD"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7318CB0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1930DB9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2656EB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854950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2FE5284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99 0 00 00270</w:t>
                  </w:r>
                </w:p>
              </w:tc>
              <w:tc>
                <w:tcPr>
                  <w:tcW w:w="562" w:type="dxa"/>
                  <w:tcBorders>
                    <w:top w:val="single" w:sz="6" w:space="0" w:color="000000"/>
                    <w:left w:val="single" w:sz="6" w:space="0" w:color="000000"/>
                    <w:bottom w:val="single" w:sz="6" w:space="0" w:color="000000"/>
                    <w:right w:val="single" w:sz="6" w:space="0" w:color="000000"/>
                  </w:tcBorders>
                </w:tcPr>
                <w:p w14:paraId="0545E46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655800B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361,8</w:t>
                  </w:r>
                </w:p>
              </w:tc>
              <w:tc>
                <w:tcPr>
                  <w:tcW w:w="708" w:type="dxa"/>
                  <w:tcBorders>
                    <w:top w:val="single" w:sz="6" w:space="0" w:color="000000"/>
                    <w:left w:val="single" w:sz="6" w:space="0" w:color="000000"/>
                    <w:bottom w:val="single" w:sz="6" w:space="0" w:color="000000"/>
                    <w:right w:val="single" w:sz="6" w:space="0" w:color="000000"/>
                  </w:tcBorders>
                </w:tcPr>
                <w:p w14:paraId="7C217FD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C32DC4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95F2907"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9166EB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энергетических ресурсов</w:t>
                  </w:r>
                </w:p>
              </w:tc>
              <w:tc>
                <w:tcPr>
                  <w:tcW w:w="696" w:type="dxa"/>
                  <w:tcBorders>
                    <w:top w:val="single" w:sz="6" w:space="0" w:color="000000"/>
                    <w:left w:val="single" w:sz="6" w:space="0" w:color="000000"/>
                    <w:bottom w:val="single" w:sz="6" w:space="0" w:color="000000"/>
                    <w:right w:val="single" w:sz="6" w:space="0" w:color="000000"/>
                  </w:tcBorders>
                </w:tcPr>
                <w:p w14:paraId="2CA2E91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0D57D3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9324B2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3978ECC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99 0 00 00270</w:t>
                  </w:r>
                </w:p>
              </w:tc>
              <w:tc>
                <w:tcPr>
                  <w:tcW w:w="562" w:type="dxa"/>
                  <w:tcBorders>
                    <w:top w:val="single" w:sz="6" w:space="0" w:color="000000"/>
                    <w:left w:val="single" w:sz="6" w:space="0" w:color="000000"/>
                    <w:bottom w:val="single" w:sz="6" w:space="0" w:color="000000"/>
                    <w:right w:val="single" w:sz="6" w:space="0" w:color="000000"/>
                  </w:tcBorders>
                </w:tcPr>
                <w:p w14:paraId="6F20980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247</w:t>
                  </w:r>
                </w:p>
              </w:tc>
              <w:tc>
                <w:tcPr>
                  <w:tcW w:w="714" w:type="dxa"/>
                  <w:tcBorders>
                    <w:top w:val="single" w:sz="6" w:space="0" w:color="000000"/>
                    <w:left w:val="single" w:sz="6" w:space="0" w:color="000000"/>
                    <w:bottom w:val="single" w:sz="6" w:space="0" w:color="000000"/>
                    <w:right w:val="single" w:sz="6" w:space="0" w:color="000000"/>
                  </w:tcBorders>
                </w:tcPr>
                <w:p w14:paraId="5075EF5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361,8</w:t>
                  </w:r>
                </w:p>
              </w:tc>
              <w:tc>
                <w:tcPr>
                  <w:tcW w:w="708" w:type="dxa"/>
                  <w:tcBorders>
                    <w:top w:val="single" w:sz="6" w:space="0" w:color="000000"/>
                    <w:left w:val="single" w:sz="6" w:space="0" w:color="000000"/>
                    <w:bottom w:val="single" w:sz="6" w:space="0" w:color="000000"/>
                    <w:right w:val="single" w:sz="6" w:space="0" w:color="000000"/>
                  </w:tcBorders>
                </w:tcPr>
                <w:p w14:paraId="576C5E9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737562E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E53667A"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2B5E2E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бюджетные ассигнования</w:t>
                  </w:r>
                </w:p>
              </w:tc>
              <w:tc>
                <w:tcPr>
                  <w:tcW w:w="696" w:type="dxa"/>
                  <w:tcBorders>
                    <w:top w:val="single" w:sz="6" w:space="0" w:color="000000"/>
                    <w:left w:val="single" w:sz="6" w:space="0" w:color="000000"/>
                    <w:bottom w:val="single" w:sz="6" w:space="0" w:color="000000"/>
                    <w:right w:val="single" w:sz="6" w:space="0" w:color="000000"/>
                  </w:tcBorders>
                </w:tcPr>
                <w:p w14:paraId="26CED7B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837585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2E458E1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3D6841C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99 0 00 00270</w:t>
                  </w:r>
                </w:p>
              </w:tc>
              <w:tc>
                <w:tcPr>
                  <w:tcW w:w="562" w:type="dxa"/>
                  <w:tcBorders>
                    <w:top w:val="single" w:sz="6" w:space="0" w:color="000000"/>
                    <w:left w:val="single" w:sz="6" w:space="0" w:color="000000"/>
                    <w:bottom w:val="single" w:sz="6" w:space="0" w:color="000000"/>
                    <w:right w:val="single" w:sz="6" w:space="0" w:color="000000"/>
                  </w:tcBorders>
                </w:tcPr>
                <w:p w14:paraId="63B01EB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800</w:t>
                  </w:r>
                </w:p>
              </w:tc>
              <w:tc>
                <w:tcPr>
                  <w:tcW w:w="714" w:type="dxa"/>
                  <w:tcBorders>
                    <w:top w:val="single" w:sz="6" w:space="0" w:color="000000"/>
                    <w:left w:val="single" w:sz="6" w:space="0" w:color="000000"/>
                    <w:bottom w:val="single" w:sz="6" w:space="0" w:color="000000"/>
                    <w:right w:val="single" w:sz="6" w:space="0" w:color="000000"/>
                  </w:tcBorders>
                </w:tcPr>
                <w:p w14:paraId="7697783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4 038,5</w:t>
                  </w:r>
                </w:p>
              </w:tc>
              <w:tc>
                <w:tcPr>
                  <w:tcW w:w="708" w:type="dxa"/>
                  <w:tcBorders>
                    <w:top w:val="single" w:sz="6" w:space="0" w:color="000000"/>
                    <w:left w:val="single" w:sz="6" w:space="0" w:color="000000"/>
                    <w:bottom w:val="single" w:sz="6" w:space="0" w:color="000000"/>
                    <w:right w:val="single" w:sz="6" w:space="0" w:color="000000"/>
                  </w:tcBorders>
                </w:tcPr>
                <w:p w14:paraId="2BEBF47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160DE69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33B319C"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08F1E5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Исполнение судебных актов</w:t>
                  </w:r>
                </w:p>
              </w:tc>
              <w:tc>
                <w:tcPr>
                  <w:tcW w:w="696" w:type="dxa"/>
                  <w:tcBorders>
                    <w:top w:val="single" w:sz="6" w:space="0" w:color="000000"/>
                    <w:left w:val="single" w:sz="6" w:space="0" w:color="000000"/>
                    <w:bottom w:val="single" w:sz="6" w:space="0" w:color="000000"/>
                    <w:right w:val="single" w:sz="6" w:space="0" w:color="000000"/>
                  </w:tcBorders>
                </w:tcPr>
                <w:p w14:paraId="1D8B455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2F0301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371A42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49B2E55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 xml:space="preserve">99 0 00 </w:t>
                  </w:r>
                  <w:r w:rsidRPr="00FC000F">
                    <w:rPr>
                      <w:sz w:val="16"/>
                      <w:szCs w:val="16"/>
                    </w:rPr>
                    <w:cr/>
                    <w:t>0270</w:t>
                  </w:r>
                </w:p>
              </w:tc>
              <w:tc>
                <w:tcPr>
                  <w:tcW w:w="562" w:type="dxa"/>
                  <w:tcBorders>
                    <w:top w:val="single" w:sz="6" w:space="0" w:color="000000"/>
                    <w:left w:val="single" w:sz="6" w:space="0" w:color="000000"/>
                    <w:bottom w:val="single" w:sz="6" w:space="0" w:color="000000"/>
                    <w:right w:val="single" w:sz="6" w:space="0" w:color="000000"/>
                  </w:tcBorders>
                </w:tcPr>
                <w:p w14:paraId="6F158A3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830</w:t>
                  </w:r>
                </w:p>
              </w:tc>
              <w:tc>
                <w:tcPr>
                  <w:tcW w:w="714" w:type="dxa"/>
                  <w:tcBorders>
                    <w:top w:val="single" w:sz="6" w:space="0" w:color="000000"/>
                    <w:left w:val="single" w:sz="6" w:space="0" w:color="000000"/>
                    <w:bottom w:val="single" w:sz="6" w:space="0" w:color="000000"/>
                    <w:right w:val="single" w:sz="6" w:space="0" w:color="000000"/>
                  </w:tcBorders>
                </w:tcPr>
                <w:p w14:paraId="2864DFC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633,0</w:t>
                  </w:r>
                </w:p>
              </w:tc>
              <w:tc>
                <w:tcPr>
                  <w:tcW w:w="708" w:type="dxa"/>
                  <w:tcBorders>
                    <w:top w:val="single" w:sz="6" w:space="0" w:color="000000"/>
                    <w:left w:val="single" w:sz="6" w:space="0" w:color="000000"/>
                    <w:bottom w:val="single" w:sz="6" w:space="0" w:color="000000"/>
                    <w:right w:val="single" w:sz="6" w:space="0" w:color="000000"/>
                  </w:tcBorders>
                </w:tcPr>
                <w:p w14:paraId="40EA00A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C27F05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8D5FE96"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20EB13F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Исполнение судебных актов Российской Федерации и мировых соглашений по возмещению причиненного вреда</w:t>
                  </w:r>
                </w:p>
              </w:tc>
              <w:tc>
                <w:tcPr>
                  <w:tcW w:w="696" w:type="dxa"/>
                  <w:tcBorders>
                    <w:top w:val="single" w:sz="6" w:space="0" w:color="000000"/>
                    <w:left w:val="single" w:sz="6" w:space="0" w:color="000000"/>
                    <w:bottom w:val="single" w:sz="6" w:space="0" w:color="000000"/>
                    <w:right w:val="single" w:sz="6" w:space="0" w:color="000000"/>
                  </w:tcBorders>
                </w:tcPr>
                <w:p w14:paraId="756928C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E4ED39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117BAE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5669ACC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99 0 00 00270</w:t>
                  </w:r>
                </w:p>
              </w:tc>
              <w:tc>
                <w:tcPr>
                  <w:tcW w:w="562" w:type="dxa"/>
                  <w:tcBorders>
                    <w:top w:val="single" w:sz="6" w:space="0" w:color="000000"/>
                    <w:left w:val="single" w:sz="6" w:space="0" w:color="000000"/>
                    <w:bottom w:val="single" w:sz="6" w:space="0" w:color="000000"/>
                    <w:right w:val="single" w:sz="6" w:space="0" w:color="000000"/>
                  </w:tcBorders>
                </w:tcPr>
                <w:p w14:paraId="2F15E9A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831</w:t>
                  </w:r>
                </w:p>
              </w:tc>
              <w:tc>
                <w:tcPr>
                  <w:tcW w:w="714" w:type="dxa"/>
                  <w:tcBorders>
                    <w:top w:val="single" w:sz="6" w:space="0" w:color="000000"/>
                    <w:left w:val="single" w:sz="6" w:space="0" w:color="000000"/>
                    <w:bottom w:val="single" w:sz="6" w:space="0" w:color="000000"/>
                    <w:right w:val="single" w:sz="6" w:space="0" w:color="000000"/>
                  </w:tcBorders>
                </w:tcPr>
                <w:p w14:paraId="76B11DE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633,0</w:t>
                  </w:r>
                </w:p>
              </w:tc>
              <w:tc>
                <w:tcPr>
                  <w:tcW w:w="708" w:type="dxa"/>
                  <w:tcBorders>
                    <w:top w:val="single" w:sz="6" w:space="0" w:color="000000"/>
                    <w:left w:val="single" w:sz="6" w:space="0" w:color="000000"/>
                    <w:bottom w:val="single" w:sz="6" w:space="0" w:color="000000"/>
                    <w:right w:val="single" w:sz="6" w:space="0" w:color="000000"/>
                  </w:tcBorders>
                </w:tcPr>
                <w:p w14:paraId="03D430C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7E5F4B3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EEB54F7"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494868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Уплата налогов, сборов и иных </w:t>
                  </w:r>
                  <w:r w:rsidRPr="00FC000F">
                    <w:rPr>
                      <w:sz w:val="16"/>
                      <w:szCs w:val="16"/>
                    </w:rPr>
                    <w:lastRenderedPageBreak/>
                    <w:t>платежей</w:t>
                  </w:r>
                </w:p>
              </w:tc>
              <w:tc>
                <w:tcPr>
                  <w:tcW w:w="696" w:type="dxa"/>
                  <w:tcBorders>
                    <w:top w:val="single" w:sz="6" w:space="0" w:color="000000"/>
                    <w:left w:val="single" w:sz="6" w:space="0" w:color="000000"/>
                    <w:bottom w:val="single" w:sz="6" w:space="0" w:color="000000"/>
                    <w:right w:val="single" w:sz="6" w:space="0" w:color="000000"/>
                  </w:tcBorders>
                </w:tcPr>
                <w:p w14:paraId="40FAA2B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6A40477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3F02F1B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6F0067A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99 0 00 00270</w:t>
                  </w:r>
                </w:p>
              </w:tc>
              <w:tc>
                <w:tcPr>
                  <w:tcW w:w="562" w:type="dxa"/>
                  <w:tcBorders>
                    <w:top w:val="single" w:sz="6" w:space="0" w:color="000000"/>
                    <w:left w:val="single" w:sz="6" w:space="0" w:color="000000"/>
                    <w:bottom w:val="single" w:sz="6" w:space="0" w:color="000000"/>
                    <w:right w:val="single" w:sz="6" w:space="0" w:color="000000"/>
                  </w:tcBorders>
                </w:tcPr>
                <w:p w14:paraId="7D96426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850</w:t>
                  </w:r>
                </w:p>
              </w:tc>
              <w:tc>
                <w:tcPr>
                  <w:tcW w:w="714" w:type="dxa"/>
                  <w:tcBorders>
                    <w:top w:val="single" w:sz="6" w:space="0" w:color="000000"/>
                    <w:left w:val="single" w:sz="6" w:space="0" w:color="000000"/>
                    <w:bottom w:val="single" w:sz="6" w:space="0" w:color="000000"/>
                    <w:right w:val="single" w:sz="6" w:space="0" w:color="000000"/>
                  </w:tcBorders>
                </w:tcPr>
                <w:p w14:paraId="087E01E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3 405,5</w:t>
                  </w:r>
                </w:p>
              </w:tc>
              <w:tc>
                <w:tcPr>
                  <w:tcW w:w="708" w:type="dxa"/>
                  <w:tcBorders>
                    <w:top w:val="single" w:sz="6" w:space="0" w:color="000000"/>
                    <w:left w:val="single" w:sz="6" w:space="0" w:color="000000"/>
                    <w:bottom w:val="single" w:sz="6" w:space="0" w:color="000000"/>
                    <w:right w:val="single" w:sz="6" w:space="0" w:color="000000"/>
                  </w:tcBorders>
                </w:tcPr>
                <w:p w14:paraId="651C7D7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110744E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A74ACBA"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5277C0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Уплата иных платежей</w:t>
                  </w:r>
                </w:p>
              </w:tc>
              <w:tc>
                <w:tcPr>
                  <w:tcW w:w="696" w:type="dxa"/>
                  <w:tcBorders>
                    <w:top w:val="single" w:sz="6" w:space="0" w:color="000000"/>
                    <w:left w:val="single" w:sz="6" w:space="0" w:color="000000"/>
                    <w:bottom w:val="single" w:sz="6" w:space="0" w:color="000000"/>
                    <w:right w:val="single" w:sz="6" w:space="0" w:color="000000"/>
                  </w:tcBorders>
                </w:tcPr>
                <w:p w14:paraId="56CDA20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cr/>
                    <w:t>23</w:t>
                  </w:r>
                </w:p>
              </w:tc>
              <w:tc>
                <w:tcPr>
                  <w:tcW w:w="562" w:type="dxa"/>
                  <w:tcBorders>
                    <w:top w:val="single" w:sz="6" w:space="0" w:color="000000"/>
                    <w:left w:val="single" w:sz="6" w:space="0" w:color="000000"/>
                    <w:bottom w:val="single" w:sz="6" w:space="0" w:color="000000"/>
                    <w:right w:val="single" w:sz="6" w:space="0" w:color="000000"/>
                  </w:tcBorders>
                </w:tcPr>
                <w:p w14:paraId="29CEF5E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3BCCB0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7CC5AE2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99 0 00 00270</w:t>
                  </w:r>
                </w:p>
              </w:tc>
              <w:tc>
                <w:tcPr>
                  <w:tcW w:w="562" w:type="dxa"/>
                  <w:tcBorders>
                    <w:top w:val="single" w:sz="6" w:space="0" w:color="000000"/>
                    <w:left w:val="single" w:sz="6" w:space="0" w:color="000000"/>
                    <w:bottom w:val="single" w:sz="6" w:space="0" w:color="000000"/>
                    <w:right w:val="single" w:sz="6" w:space="0" w:color="000000"/>
                  </w:tcBorders>
                </w:tcPr>
                <w:p w14:paraId="46B6C32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853</w:t>
                  </w:r>
                </w:p>
              </w:tc>
              <w:tc>
                <w:tcPr>
                  <w:tcW w:w="714" w:type="dxa"/>
                  <w:tcBorders>
                    <w:top w:val="single" w:sz="6" w:space="0" w:color="000000"/>
                    <w:left w:val="single" w:sz="6" w:space="0" w:color="000000"/>
                    <w:bottom w:val="single" w:sz="6" w:space="0" w:color="000000"/>
                    <w:right w:val="single" w:sz="6" w:space="0" w:color="000000"/>
                  </w:tcBorders>
                </w:tcPr>
                <w:p w14:paraId="6C69261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3 405,5</w:t>
                  </w:r>
                </w:p>
              </w:tc>
              <w:tc>
                <w:tcPr>
                  <w:tcW w:w="708" w:type="dxa"/>
                  <w:tcBorders>
                    <w:top w:val="single" w:sz="6" w:space="0" w:color="000000"/>
                    <w:left w:val="single" w:sz="6" w:space="0" w:color="000000"/>
                    <w:bottom w:val="single" w:sz="6" w:space="0" w:color="000000"/>
                    <w:right w:val="single" w:sz="6" w:space="0" w:color="000000"/>
                  </w:tcBorders>
                </w:tcPr>
                <w:p w14:paraId="18E78E1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64399E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CC3F885"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19134C0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НАЦИОНАЛЬНАЯ БЕЗОПАСНОСТЬ И ПРАВООХРАНИТЕЛЬНАЯ ДЕЯТЕЛЬНОСТЬ</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1458E7C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1BFEC4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2AD8EBE3"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32" w:type="dxa"/>
                  <w:tcBorders>
                    <w:top w:val="single" w:sz="6" w:space="0" w:color="000000"/>
                    <w:left w:val="single" w:sz="6" w:space="0" w:color="000000"/>
                    <w:bottom w:val="single" w:sz="6" w:space="0" w:color="000000"/>
                    <w:right w:val="single" w:sz="6" w:space="0" w:color="000000"/>
                  </w:tcBorders>
                </w:tcPr>
                <w:p w14:paraId="5EDE39DB"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0E5E70F6"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58203E2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1 962,9</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67FCF4C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405,0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6E480A6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F9FD05C" w14:textId="77777777" w:rsidTr="00BC722C">
              <w:trPr>
                <w:trHeight w:val="970"/>
              </w:trPr>
              <w:tc>
                <w:tcPr>
                  <w:tcW w:w="1134" w:type="dxa"/>
                  <w:tcBorders>
                    <w:top w:val="single" w:sz="6" w:space="0" w:color="000000"/>
                    <w:left w:val="single" w:sz="6" w:space="0" w:color="000000"/>
                    <w:bottom w:val="single" w:sz="6" w:space="0" w:color="000000"/>
                    <w:right w:val="single" w:sz="6" w:space="0" w:color="000000"/>
                  </w:tcBorders>
                </w:tcPr>
                <w:p w14:paraId="6521DDC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Защита населения и территории от чрезвычайных ситуаций природного и техногенного характера, пожарная безопасность</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5F45345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CF5D7C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7E63D5E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tcPr>
                <w:p w14:paraId="57117B8C"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54BD7D1B"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475471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1 962</w:t>
                  </w:r>
                  <w:r w:rsidRPr="00FC000F">
                    <w:rPr>
                      <w:sz w:val="16"/>
                      <w:szCs w:val="16"/>
                    </w:rPr>
                    <w:cr/>
                    <w:t>9</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234B50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405,0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5B12144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A585B39"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10955F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Муниципальная программа "Правопорядок и обеспечение общественной безопасности"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2E33472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03CC6D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36A5A1C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0B3CA13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3002AE1A"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1DDE87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295,3</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692C394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285,0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609F4CF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ECCADF9"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AB07C1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"Профилактика правонарушений"</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2F9544C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C7CC95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2A44947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23FFE01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05 1 00 00000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2A4388F3"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BE9A28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185,8</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4D0CDD2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170,0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018BE49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BA9E6FB"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D3B09B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Техническое обслуживание и ремонт уличных камер видеонаблюдения по АПК "Безопасный город"</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1CF18CC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9B25E1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4AD0BA9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44927CF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05 1 11 00000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42D1926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CE9945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85,8</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7ECA62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3CAFB46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409653D" w14:textId="77777777" w:rsidTr="00BC722C">
              <w:trPr>
                <w:trHeight w:val="717"/>
              </w:trPr>
              <w:tc>
                <w:tcPr>
                  <w:tcW w:w="1134" w:type="dxa"/>
                  <w:tcBorders>
                    <w:top w:val="single" w:sz="6" w:space="0" w:color="000000"/>
                    <w:left w:val="single" w:sz="6" w:space="0" w:color="000000"/>
                    <w:bottom w:val="single" w:sz="6" w:space="0" w:color="000000"/>
                    <w:right w:val="single" w:sz="6" w:space="0" w:color="000000"/>
                  </w:tcBorders>
                </w:tcPr>
                <w:p w14:paraId="000F112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5D1233E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E5DEEE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14A1D33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tcPr>
                <w:p w14:paraId="1F3044D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05 1 11 00000</w:t>
                  </w:r>
                </w:p>
              </w:tc>
              <w:tc>
                <w:tcPr>
                  <w:tcW w:w="562" w:type="dxa"/>
                  <w:tcBorders>
                    <w:top w:val="single" w:sz="6" w:space="0" w:color="000000"/>
                    <w:left w:val="single" w:sz="6" w:space="0" w:color="000000"/>
                    <w:bottom w:val="single" w:sz="6" w:space="0" w:color="000000"/>
                    <w:right w:val="single" w:sz="6" w:space="0" w:color="000000"/>
                  </w:tcBorders>
                </w:tcPr>
                <w:p w14:paraId="19CDA28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00E003C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85,8</w:t>
                  </w:r>
                </w:p>
              </w:tc>
              <w:tc>
                <w:tcPr>
                  <w:tcW w:w="708" w:type="dxa"/>
                  <w:tcBorders>
                    <w:top w:val="single" w:sz="6" w:space="0" w:color="000000"/>
                    <w:left w:val="single" w:sz="6" w:space="0" w:color="000000"/>
                    <w:bottom w:val="single" w:sz="6" w:space="0" w:color="000000"/>
                    <w:right w:val="single" w:sz="6" w:space="0" w:color="000000"/>
                  </w:tcBorders>
                </w:tcPr>
                <w:p w14:paraId="2CFCFB9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c>
                <w:tcPr>
                  <w:tcW w:w="709" w:type="dxa"/>
                  <w:gridSpan w:val="3"/>
                  <w:tcBorders>
                    <w:top w:val="single" w:sz="6" w:space="0" w:color="000000"/>
                    <w:left w:val="single" w:sz="6" w:space="0" w:color="000000"/>
                    <w:bottom w:val="single" w:sz="6" w:space="0" w:color="000000"/>
                    <w:right w:val="single" w:sz="6" w:space="0" w:color="000000"/>
                  </w:tcBorders>
                </w:tcPr>
                <w:p w14:paraId="004CF96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E536180"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177D8B7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w:t>
                  </w:r>
                  <w:r w:rsidRPr="00FC000F">
                    <w:rPr>
                      <w:sz w:val="16"/>
                      <w:szCs w:val="16"/>
                    </w:rPr>
                    <w:lastRenderedPageBreak/>
                    <w:t>ых) нужд</w:t>
                  </w:r>
                </w:p>
              </w:tc>
              <w:tc>
                <w:tcPr>
                  <w:tcW w:w="696" w:type="dxa"/>
                  <w:tcBorders>
                    <w:top w:val="single" w:sz="6" w:space="0" w:color="000000"/>
                    <w:left w:val="single" w:sz="6" w:space="0" w:color="000000"/>
                    <w:bottom w:val="single" w:sz="6" w:space="0" w:color="000000"/>
                    <w:right w:val="single" w:sz="6" w:space="0" w:color="000000"/>
                  </w:tcBorders>
                </w:tcPr>
                <w:p w14:paraId="465B806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3F5A95E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1136696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tcPr>
                <w:p w14:paraId="6F7793F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05 1 11 00000</w:t>
                  </w:r>
                </w:p>
              </w:tc>
              <w:tc>
                <w:tcPr>
                  <w:tcW w:w="562" w:type="dxa"/>
                  <w:tcBorders>
                    <w:top w:val="single" w:sz="6" w:space="0" w:color="000000"/>
                    <w:left w:val="single" w:sz="6" w:space="0" w:color="000000"/>
                    <w:bottom w:val="single" w:sz="6" w:space="0" w:color="000000"/>
                    <w:right w:val="single" w:sz="6" w:space="0" w:color="000000"/>
                  </w:tcBorders>
                </w:tcPr>
                <w:p w14:paraId="5974B0B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6CAB4C3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85,8</w:t>
                  </w:r>
                </w:p>
              </w:tc>
              <w:tc>
                <w:tcPr>
                  <w:tcW w:w="708" w:type="dxa"/>
                  <w:tcBorders>
                    <w:top w:val="single" w:sz="6" w:space="0" w:color="000000"/>
                    <w:left w:val="single" w:sz="6" w:space="0" w:color="000000"/>
                    <w:bottom w:val="single" w:sz="6" w:space="0" w:color="000000"/>
                    <w:right w:val="single" w:sz="6" w:space="0" w:color="000000"/>
                  </w:tcBorders>
                </w:tcPr>
                <w:p w14:paraId="0298CD7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c>
                <w:tcPr>
                  <w:tcW w:w="709" w:type="dxa"/>
                  <w:gridSpan w:val="3"/>
                  <w:tcBorders>
                    <w:top w:val="single" w:sz="6" w:space="0" w:color="000000"/>
                    <w:left w:val="single" w:sz="6" w:space="0" w:color="000000"/>
                    <w:bottom w:val="single" w:sz="6" w:space="0" w:color="000000"/>
                    <w:right w:val="single" w:sz="6" w:space="0" w:color="000000"/>
                  </w:tcBorders>
                </w:tcPr>
                <w:p w14:paraId="3B0F8AF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BC29CCB"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FD063A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Закупка товаров, работ и услуг в сфере информационно-коммуникационных технологий</w:t>
                  </w:r>
                </w:p>
              </w:tc>
              <w:tc>
                <w:tcPr>
                  <w:tcW w:w="696" w:type="dxa"/>
                  <w:tcBorders>
                    <w:top w:val="single" w:sz="6" w:space="0" w:color="000000"/>
                    <w:left w:val="single" w:sz="6" w:space="0" w:color="000000"/>
                    <w:bottom w:val="single" w:sz="6" w:space="0" w:color="000000"/>
                    <w:right w:val="single" w:sz="6" w:space="0" w:color="000000"/>
                  </w:tcBorders>
                </w:tcPr>
                <w:p w14:paraId="388D17E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7DABEE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3DDA706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tcPr>
                <w:p w14:paraId="0017A42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05 1 11 00000</w:t>
                  </w:r>
                </w:p>
              </w:tc>
              <w:tc>
                <w:tcPr>
                  <w:tcW w:w="562" w:type="dxa"/>
                  <w:tcBorders>
                    <w:top w:val="single" w:sz="6" w:space="0" w:color="000000"/>
                    <w:left w:val="single" w:sz="6" w:space="0" w:color="000000"/>
                    <w:bottom w:val="single" w:sz="6" w:space="0" w:color="000000"/>
                    <w:right w:val="single" w:sz="6" w:space="0" w:color="000000"/>
                  </w:tcBorders>
                </w:tcPr>
                <w:p w14:paraId="2601E3A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242</w:t>
                  </w:r>
                </w:p>
              </w:tc>
              <w:tc>
                <w:tcPr>
                  <w:tcW w:w="714" w:type="dxa"/>
                  <w:tcBorders>
                    <w:top w:val="single" w:sz="6" w:space="0" w:color="000000"/>
                    <w:left w:val="single" w:sz="6" w:space="0" w:color="000000"/>
                    <w:bottom w:val="single" w:sz="6" w:space="0" w:color="000000"/>
                    <w:right w:val="single" w:sz="6" w:space="0" w:color="000000"/>
                  </w:tcBorders>
                </w:tcPr>
                <w:p w14:paraId="31877C4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81,8</w:t>
                  </w:r>
                </w:p>
              </w:tc>
              <w:tc>
                <w:tcPr>
                  <w:tcW w:w="708" w:type="dxa"/>
                  <w:tcBorders>
                    <w:top w:val="single" w:sz="6" w:space="0" w:color="000000"/>
                    <w:left w:val="single" w:sz="6" w:space="0" w:color="000000"/>
                    <w:bottom w:val="single" w:sz="6" w:space="0" w:color="000000"/>
                    <w:right w:val="single" w:sz="6" w:space="0" w:color="000000"/>
                  </w:tcBorders>
                </w:tcPr>
                <w:p w14:paraId="35B8560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66,4</w:t>
                  </w:r>
                </w:p>
              </w:tc>
              <w:tc>
                <w:tcPr>
                  <w:tcW w:w="709" w:type="dxa"/>
                  <w:gridSpan w:val="3"/>
                  <w:tcBorders>
                    <w:top w:val="single" w:sz="6" w:space="0" w:color="000000"/>
                    <w:left w:val="single" w:sz="6" w:space="0" w:color="000000"/>
                    <w:bottom w:val="single" w:sz="6" w:space="0" w:color="000000"/>
                    <w:right w:val="single" w:sz="6" w:space="0" w:color="000000"/>
                  </w:tcBorders>
                </w:tcPr>
                <w:p w14:paraId="7BC97CB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3B1F474"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40624F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энергетических ресурсов</w:t>
                  </w:r>
                </w:p>
              </w:tc>
              <w:tc>
                <w:tcPr>
                  <w:tcW w:w="696" w:type="dxa"/>
                  <w:tcBorders>
                    <w:top w:val="single" w:sz="6" w:space="0" w:color="000000"/>
                    <w:left w:val="single" w:sz="6" w:space="0" w:color="000000"/>
                    <w:bottom w:val="single" w:sz="6" w:space="0" w:color="000000"/>
                    <w:right w:val="single" w:sz="6" w:space="0" w:color="000000"/>
                  </w:tcBorders>
                </w:tcPr>
                <w:p w14:paraId="2AC5C08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F779A9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2A72586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tcPr>
                <w:p w14:paraId="7FB5BD6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05 1 11 00000</w:t>
                  </w:r>
                </w:p>
              </w:tc>
              <w:tc>
                <w:tcPr>
                  <w:tcW w:w="562" w:type="dxa"/>
                  <w:tcBorders>
                    <w:top w:val="single" w:sz="6" w:space="0" w:color="000000"/>
                    <w:left w:val="single" w:sz="6" w:space="0" w:color="000000"/>
                    <w:bottom w:val="single" w:sz="6" w:space="0" w:color="000000"/>
                    <w:right w:val="single" w:sz="6" w:space="0" w:color="000000"/>
                  </w:tcBorders>
                </w:tcPr>
                <w:p w14:paraId="7A2F364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cr/>
                    <w:t>47</w:t>
                  </w:r>
                </w:p>
              </w:tc>
              <w:tc>
                <w:tcPr>
                  <w:tcW w:w="714" w:type="dxa"/>
                  <w:tcBorders>
                    <w:top w:val="single" w:sz="6" w:space="0" w:color="000000"/>
                    <w:left w:val="single" w:sz="6" w:space="0" w:color="000000"/>
                    <w:bottom w:val="single" w:sz="6" w:space="0" w:color="000000"/>
                    <w:right w:val="single" w:sz="6" w:space="0" w:color="000000"/>
                  </w:tcBorders>
                </w:tcPr>
                <w:p w14:paraId="0041844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w:t>
                  </w:r>
                </w:p>
              </w:tc>
              <w:tc>
                <w:tcPr>
                  <w:tcW w:w="708" w:type="dxa"/>
                  <w:tcBorders>
                    <w:top w:val="single" w:sz="6" w:space="0" w:color="000000"/>
                    <w:left w:val="single" w:sz="6" w:space="0" w:color="000000"/>
                    <w:bottom w:val="single" w:sz="6" w:space="0" w:color="000000"/>
                    <w:right w:val="single" w:sz="6" w:space="0" w:color="000000"/>
                  </w:tcBorders>
                </w:tcPr>
                <w:p w14:paraId="6C7C6CD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w:t>
                  </w:r>
                </w:p>
              </w:tc>
              <w:tc>
                <w:tcPr>
                  <w:tcW w:w="709" w:type="dxa"/>
                  <w:gridSpan w:val="3"/>
                  <w:tcBorders>
                    <w:top w:val="single" w:sz="6" w:space="0" w:color="000000"/>
                    <w:left w:val="single" w:sz="6" w:space="0" w:color="000000"/>
                    <w:bottom w:val="single" w:sz="6" w:space="0" w:color="000000"/>
                    <w:right w:val="single" w:sz="6" w:space="0" w:color="000000"/>
                  </w:tcBorders>
                </w:tcPr>
                <w:p w14:paraId="7C682DC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CCDF5E0"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CFBDE0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Дооснащение дополнительными уличными видеокамерами АПК "Безопасный город"</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581B53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C11F6C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38358E3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799E480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05 1 12 00000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483DD8CF"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7B353B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05A0720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7742128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E7A3798" w14:textId="77777777" w:rsidTr="00BC722C">
              <w:trPr>
                <w:trHeight w:val="699"/>
              </w:trPr>
              <w:tc>
                <w:tcPr>
                  <w:tcW w:w="1134" w:type="dxa"/>
                  <w:tcBorders>
                    <w:top w:val="single" w:sz="6" w:space="0" w:color="000000"/>
                    <w:left w:val="single" w:sz="6" w:space="0" w:color="000000"/>
                    <w:bottom w:val="single" w:sz="6" w:space="0" w:color="000000"/>
                    <w:right w:val="single" w:sz="6" w:space="0" w:color="000000"/>
                  </w:tcBorders>
                </w:tcPr>
                <w:p w14:paraId="445E5FA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7387616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BAFA16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0BD0AEB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tcPr>
                <w:p w14:paraId="5FCA527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05 1 12 00000</w:t>
                  </w:r>
                </w:p>
              </w:tc>
              <w:tc>
                <w:tcPr>
                  <w:tcW w:w="562" w:type="dxa"/>
                  <w:tcBorders>
                    <w:top w:val="single" w:sz="6" w:space="0" w:color="000000"/>
                    <w:left w:val="single" w:sz="6" w:space="0" w:color="000000"/>
                    <w:bottom w:val="single" w:sz="6" w:space="0" w:color="000000"/>
                    <w:right w:val="single" w:sz="6" w:space="0" w:color="000000"/>
                  </w:tcBorders>
                </w:tcPr>
                <w:p w14:paraId="6FCB098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5B397FD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8" w:type="dxa"/>
                  <w:tcBorders>
                    <w:top w:val="single" w:sz="6" w:space="0" w:color="000000"/>
                    <w:left w:val="single" w:sz="6" w:space="0" w:color="000000"/>
                    <w:bottom w:val="single" w:sz="6" w:space="0" w:color="000000"/>
                    <w:right w:val="single" w:sz="6" w:space="0" w:color="000000"/>
                  </w:tcBorders>
                </w:tcPr>
                <w:p w14:paraId="47EB635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9" w:type="dxa"/>
                  <w:gridSpan w:val="3"/>
                  <w:tcBorders>
                    <w:top w:val="single" w:sz="6" w:space="0" w:color="000000"/>
                    <w:left w:val="single" w:sz="6" w:space="0" w:color="000000"/>
                    <w:bottom w:val="single" w:sz="6" w:space="0" w:color="000000"/>
                    <w:right w:val="single" w:sz="6" w:space="0" w:color="000000"/>
                  </w:tcBorders>
                </w:tcPr>
                <w:p w14:paraId="2C4F6FA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1E8EA82"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1B3C6B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58DA538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AC3837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4996434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tcPr>
                <w:p w14:paraId="249F70E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05 1 12 00000</w:t>
                  </w:r>
                </w:p>
              </w:tc>
              <w:tc>
                <w:tcPr>
                  <w:tcW w:w="562" w:type="dxa"/>
                  <w:tcBorders>
                    <w:top w:val="single" w:sz="6" w:space="0" w:color="000000"/>
                    <w:left w:val="single" w:sz="6" w:space="0" w:color="000000"/>
                    <w:bottom w:val="single" w:sz="6" w:space="0" w:color="000000"/>
                    <w:right w:val="single" w:sz="6" w:space="0" w:color="000000"/>
                  </w:tcBorders>
                </w:tcPr>
                <w:p w14:paraId="13BB28A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0E138D9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8" w:type="dxa"/>
                  <w:tcBorders>
                    <w:top w:val="single" w:sz="6" w:space="0" w:color="000000"/>
                    <w:left w:val="single" w:sz="6" w:space="0" w:color="000000"/>
                    <w:bottom w:val="single" w:sz="6" w:space="0" w:color="000000"/>
                    <w:right w:val="single" w:sz="6" w:space="0" w:color="000000"/>
                  </w:tcBorders>
                </w:tcPr>
                <w:p w14:paraId="1F2BF4E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9" w:type="dxa"/>
                  <w:gridSpan w:val="3"/>
                  <w:tcBorders>
                    <w:top w:val="single" w:sz="6" w:space="0" w:color="000000"/>
                    <w:left w:val="single" w:sz="6" w:space="0" w:color="000000"/>
                    <w:bottom w:val="single" w:sz="6" w:space="0" w:color="000000"/>
                    <w:right w:val="single" w:sz="6" w:space="0" w:color="000000"/>
                  </w:tcBorders>
                </w:tcPr>
                <w:p w14:paraId="745E54D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0D947D1"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F795E8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в сфере информационно-коммуникационных технологий</w:t>
                  </w:r>
                </w:p>
              </w:tc>
              <w:tc>
                <w:tcPr>
                  <w:tcW w:w="696" w:type="dxa"/>
                  <w:tcBorders>
                    <w:top w:val="single" w:sz="6" w:space="0" w:color="000000"/>
                    <w:left w:val="single" w:sz="6" w:space="0" w:color="000000"/>
                    <w:bottom w:val="single" w:sz="6" w:space="0" w:color="000000"/>
                    <w:right w:val="single" w:sz="6" w:space="0" w:color="000000"/>
                  </w:tcBorders>
                </w:tcPr>
                <w:p w14:paraId="2E2D6BE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F91D34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38638B3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tcPr>
                <w:p w14:paraId="5DE05B7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05 1 12 00000</w:t>
                  </w:r>
                </w:p>
              </w:tc>
              <w:tc>
                <w:tcPr>
                  <w:tcW w:w="562" w:type="dxa"/>
                  <w:tcBorders>
                    <w:top w:val="single" w:sz="6" w:space="0" w:color="000000"/>
                    <w:left w:val="single" w:sz="6" w:space="0" w:color="000000"/>
                    <w:bottom w:val="single" w:sz="6" w:space="0" w:color="000000"/>
                    <w:right w:val="single" w:sz="6" w:space="0" w:color="000000"/>
                  </w:tcBorders>
                </w:tcPr>
                <w:p w14:paraId="03222E6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242</w:t>
                  </w:r>
                </w:p>
              </w:tc>
              <w:tc>
                <w:tcPr>
                  <w:tcW w:w="714" w:type="dxa"/>
                  <w:tcBorders>
                    <w:top w:val="single" w:sz="6" w:space="0" w:color="000000"/>
                    <w:left w:val="single" w:sz="6" w:space="0" w:color="000000"/>
                    <w:bottom w:val="single" w:sz="6" w:space="0" w:color="000000"/>
                    <w:right w:val="single" w:sz="6" w:space="0" w:color="000000"/>
                  </w:tcBorders>
                </w:tcPr>
                <w:p w14:paraId="515A685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8" w:type="dxa"/>
                  <w:tcBorders>
                    <w:top w:val="single" w:sz="6" w:space="0" w:color="000000"/>
                    <w:left w:val="single" w:sz="6" w:space="0" w:color="000000"/>
                    <w:bottom w:val="single" w:sz="6" w:space="0" w:color="000000"/>
                    <w:right w:val="single" w:sz="6" w:space="0" w:color="000000"/>
                  </w:tcBorders>
                </w:tcPr>
                <w:p w14:paraId="14621D1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9" w:type="dxa"/>
                  <w:gridSpan w:val="3"/>
                  <w:tcBorders>
                    <w:top w:val="single" w:sz="6" w:space="0" w:color="000000"/>
                    <w:left w:val="single" w:sz="6" w:space="0" w:color="000000"/>
                    <w:bottom w:val="single" w:sz="6" w:space="0" w:color="000000"/>
                    <w:right w:val="single" w:sz="6" w:space="0" w:color="000000"/>
                  </w:tcBorders>
                </w:tcPr>
                <w:p w14:paraId="1303B8E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3BD6393"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AA4E4D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"Профилактика терроризма и экстремизма"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22EC8DC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80824F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1B7F2CD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78E7F96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05 2 00 00000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76583205"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083D3D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109,5</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4C62B9D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115,0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02806C0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337E433"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3A1AAC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Информационно-пропагандистское сопровождение профилактики </w:t>
                  </w:r>
                  <w:r w:rsidRPr="00FC000F">
                    <w:rPr>
                      <w:sz w:val="16"/>
                      <w:szCs w:val="16"/>
                    </w:rPr>
                    <w:lastRenderedPageBreak/>
                    <w:t>терроризма и экстремизма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4C20D9B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234C803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48DFB62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495C509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05 2 13 00000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758C5079"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22F824D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4A977A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1460736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1502C4D" w14:textId="77777777" w:rsidTr="00BC722C">
              <w:trPr>
                <w:trHeight w:val="730"/>
              </w:trPr>
              <w:tc>
                <w:tcPr>
                  <w:tcW w:w="1134" w:type="dxa"/>
                  <w:tcBorders>
                    <w:top w:val="single" w:sz="6" w:space="0" w:color="000000"/>
                    <w:left w:val="single" w:sz="6" w:space="0" w:color="000000"/>
                    <w:bottom w:val="single" w:sz="6" w:space="0" w:color="000000"/>
                    <w:right w:val="single" w:sz="6" w:space="0" w:color="000000"/>
                  </w:tcBorders>
                </w:tcPr>
                <w:p w14:paraId="223A51B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325CD2F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E16E5A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3F75759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tcPr>
                <w:p w14:paraId="182DCD1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05 2 13 00000</w:t>
                  </w:r>
                </w:p>
              </w:tc>
              <w:tc>
                <w:tcPr>
                  <w:tcW w:w="562" w:type="dxa"/>
                  <w:tcBorders>
                    <w:top w:val="single" w:sz="6" w:space="0" w:color="000000"/>
                    <w:left w:val="single" w:sz="6" w:space="0" w:color="000000"/>
                    <w:bottom w:val="single" w:sz="6" w:space="0" w:color="000000"/>
                    <w:right w:val="single" w:sz="6" w:space="0" w:color="000000"/>
                  </w:tcBorders>
                </w:tcPr>
                <w:p w14:paraId="3022E3D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458CB20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8" w:type="dxa"/>
                  <w:tcBorders>
                    <w:top w:val="single" w:sz="6" w:space="0" w:color="000000"/>
                    <w:left w:val="single" w:sz="6" w:space="0" w:color="000000"/>
                    <w:bottom w:val="single" w:sz="6" w:space="0" w:color="000000"/>
                    <w:right w:val="single" w:sz="6" w:space="0" w:color="000000"/>
                  </w:tcBorders>
                </w:tcPr>
                <w:p w14:paraId="4196DCC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w:t>
                  </w:r>
                </w:p>
              </w:tc>
              <w:tc>
                <w:tcPr>
                  <w:tcW w:w="709" w:type="dxa"/>
                  <w:gridSpan w:val="3"/>
                  <w:tcBorders>
                    <w:top w:val="single" w:sz="6" w:space="0" w:color="000000"/>
                    <w:left w:val="single" w:sz="6" w:space="0" w:color="000000"/>
                    <w:bottom w:val="single" w:sz="6" w:space="0" w:color="000000"/>
                    <w:right w:val="single" w:sz="6" w:space="0" w:color="000000"/>
                  </w:tcBorders>
                </w:tcPr>
                <w:p w14:paraId="53A1CD5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F71BD5C"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7BC02C5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1671B91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3D637E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6C2BEB5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tcPr>
                <w:p w14:paraId="6BEF5E1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05 2 13 00000</w:t>
                  </w:r>
                </w:p>
              </w:tc>
              <w:tc>
                <w:tcPr>
                  <w:tcW w:w="562" w:type="dxa"/>
                  <w:tcBorders>
                    <w:top w:val="single" w:sz="6" w:space="0" w:color="000000"/>
                    <w:left w:val="single" w:sz="6" w:space="0" w:color="000000"/>
                    <w:bottom w:val="single" w:sz="6" w:space="0" w:color="000000"/>
                    <w:right w:val="single" w:sz="6" w:space="0" w:color="000000"/>
                  </w:tcBorders>
                </w:tcPr>
                <w:p w14:paraId="58F86B5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4D3AFF9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8" w:type="dxa"/>
                  <w:tcBorders>
                    <w:top w:val="single" w:sz="6" w:space="0" w:color="000000"/>
                    <w:left w:val="single" w:sz="6" w:space="0" w:color="000000"/>
                    <w:bottom w:val="single" w:sz="6" w:space="0" w:color="000000"/>
                    <w:right w:val="single" w:sz="6" w:space="0" w:color="000000"/>
                  </w:tcBorders>
                </w:tcPr>
                <w:p w14:paraId="6B6BF78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w:t>
                  </w:r>
                </w:p>
              </w:tc>
              <w:tc>
                <w:tcPr>
                  <w:tcW w:w="709" w:type="dxa"/>
                  <w:gridSpan w:val="3"/>
                  <w:tcBorders>
                    <w:top w:val="single" w:sz="6" w:space="0" w:color="000000"/>
                    <w:left w:val="single" w:sz="6" w:space="0" w:color="000000"/>
                    <w:bottom w:val="single" w:sz="6" w:space="0" w:color="000000"/>
                    <w:right w:val="single" w:sz="6" w:space="0" w:color="000000"/>
                  </w:tcBorders>
                </w:tcPr>
                <w:p w14:paraId="2804E92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E302AC0"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97A48B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53455E1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737739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155B576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tcPr>
                <w:p w14:paraId="6C33FC0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05 2 13 00000</w:t>
                  </w:r>
                </w:p>
              </w:tc>
              <w:tc>
                <w:tcPr>
                  <w:tcW w:w="562" w:type="dxa"/>
                  <w:tcBorders>
                    <w:top w:val="single" w:sz="6" w:space="0" w:color="000000"/>
                    <w:left w:val="single" w:sz="6" w:space="0" w:color="000000"/>
                    <w:bottom w:val="single" w:sz="6" w:space="0" w:color="000000"/>
                    <w:right w:val="single" w:sz="6" w:space="0" w:color="000000"/>
                  </w:tcBorders>
                </w:tcPr>
                <w:p w14:paraId="21597A6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w:t>
                  </w:r>
                </w:p>
              </w:tc>
              <w:tc>
                <w:tcPr>
                  <w:tcW w:w="714" w:type="dxa"/>
                  <w:tcBorders>
                    <w:top w:val="single" w:sz="6" w:space="0" w:color="000000"/>
                    <w:left w:val="single" w:sz="6" w:space="0" w:color="000000"/>
                    <w:bottom w:val="single" w:sz="6" w:space="0" w:color="000000"/>
                    <w:right w:val="single" w:sz="6" w:space="0" w:color="000000"/>
                  </w:tcBorders>
                </w:tcPr>
                <w:p w14:paraId="00BAA39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8" w:type="dxa"/>
                  <w:tcBorders>
                    <w:top w:val="single" w:sz="6" w:space="0" w:color="000000"/>
                    <w:left w:val="single" w:sz="6" w:space="0" w:color="000000"/>
                    <w:bottom w:val="single" w:sz="6" w:space="0" w:color="000000"/>
                    <w:right w:val="single" w:sz="6" w:space="0" w:color="000000"/>
                  </w:tcBorders>
                </w:tcPr>
                <w:p w14:paraId="13233C6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w:t>
                  </w:r>
                </w:p>
              </w:tc>
              <w:tc>
                <w:tcPr>
                  <w:tcW w:w="709" w:type="dxa"/>
                  <w:gridSpan w:val="3"/>
                  <w:tcBorders>
                    <w:top w:val="single" w:sz="6" w:space="0" w:color="000000"/>
                    <w:left w:val="single" w:sz="6" w:space="0" w:color="000000"/>
                    <w:bottom w:val="single" w:sz="6" w:space="0" w:color="000000"/>
                    <w:right w:val="single" w:sz="6" w:space="0" w:color="000000"/>
                  </w:tcBorders>
                </w:tcPr>
                <w:p w14:paraId="49D07BF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A394BC7"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8E4E78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Усиление антитеррористической защищенности объектов, находящихся в ведении муниципального образования</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092455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679D4E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0AE83B7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0A3D278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05 2 15 00000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6721B5C5"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1347292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109,5</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C02A06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7BCF493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8BDCB28"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631CE82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67024E3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E7EB8F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3E89DB2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tcPr>
                <w:p w14:paraId="49A94CB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05 2 15 000</w:t>
                  </w:r>
                  <w:r w:rsidRPr="00FC000F">
                    <w:rPr>
                      <w:sz w:val="16"/>
                      <w:szCs w:val="16"/>
                    </w:rPr>
                    <w:cr/>
                    <w:t>0</w:t>
                  </w:r>
                </w:p>
              </w:tc>
              <w:tc>
                <w:tcPr>
                  <w:tcW w:w="562" w:type="dxa"/>
                  <w:tcBorders>
                    <w:top w:val="single" w:sz="6" w:space="0" w:color="000000"/>
                    <w:left w:val="single" w:sz="6" w:space="0" w:color="000000"/>
                    <w:bottom w:val="single" w:sz="6" w:space="0" w:color="000000"/>
                    <w:right w:val="single" w:sz="6" w:space="0" w:color="000000"/>
                  </w:tcBorders>
                </w:tcPr>
                <w:p w14:paraId="7EF0273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5E1D986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109,5</w:t>
                  </w:r>
                </w:p>
              </w:tc>
              <w:tc>
                <w:tcPr>
                  <w:tcW w:w="708" w:type="dxa"/>
                  <w:tcBorders>
                    <w:top w:val="single" w:sz="6" w:space="0" w:color="000000"/>
                    <w:left w:val="single" w:sz="6" w:space="0" w:color="000000"/>
                    <w:bottom w:val="single" w:sz="6" w:space="0" w:color="000000"/>
                    <w:right w:val="single" w:sz="6" w:space="0" w:color="000000"/>
                  </w:tcBorders>
                </w:tcPr>
                <w:p w14:paraId="306BF05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9" w:type="dxa"/>
                  <w:gridSpan w:val="3"/>
                  <w:tcBorders>
                    <w:top w:val="single" w:sz="6" w:space="0" w:color="000000"/>
                    <w:left w:val="single" w:sz="6" w:space="0" w:color="000000"/>
                    <w:bottom w:val="single" w:sz="6" w:space="0" w:color="000000"/>
                    <w:right w:val="single" w:sz="6" w:space="0" w:color="000000"/>
                  </w:tcBorders>
                </w:tcPr>
                <w:p w14:paraId="37F04CC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955377A"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442769B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371057F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90AA20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77F79CF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tcPr>
                <w:p w14:paraId="714DC48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05 2 15 00000</w:t>
                  </w:r>
                </w:p>
              </w:tc>
              <w:tc>
                <w:tcPr>
                  <w:tcW w:w="562" w:type="dxa"/>
                  <w:tcBorders>
                    <w:top w:val="single" w:sz="6" w:space="0" w:color="000000"/>
                    <w:left w:val="single" w:sz="6" w:space="0" w:color="000000"/>
                    <w:bottom w:val="single" w:sz="6" w:space="0" w:color="000000"/>
                    <w:right w:val="single" w:sz="6" w:space="0" w:color="000000"/>
                  </w:tcBorders>
                </w:tcPr>
                <w:p w14:paraId="4F79B21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0AB1A24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109,5</w:t>
                  </w:r>
                </w:p>
              </w:tc>
              <w:tc>
                <w:tcPr>
                  <w:tcW w:w="708" w:type="dxa"/>
                  <w:tcBorders>
                    <w:top w:val="single" w:sz="6" w:space="0" w:color="000000"/>
                    <w:left w:val="single" w:sz="6" w:space="0" w:color="000000"/>
                    <w:bottom w:val="single" w:sz="6" w:space="0" w:color="000000"/>
                    <w:right w:val="single" w:sz="6" w:space="0" w:color="000000"/>
                  </w:tcBorders>
                </w:tcPr>
                <w:p w14:paraId="5BAB3EA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9" w:type="dxa"/>
                  <w:gridSpan w:val="3"/>
                  <w:tcBorders>
                    <w:top w:val="single" w:sz="6" w:space="0" w:color="000000"/>
                    <w:left w:val="single" w:sz="6" w:space="0" w:color="000000"/>
                    <w:bottom w:val="single" w:sz="6" w:space="0" w:color="000000"/>
                    <w:right w:val="single" w:sz="6" w:space="0" w:color="000000"/>
                  </w:tcBorders>
                </w:tcPr>
                <w:p w14:paraId="53907E9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F08062A"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053E2E3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в сфере информационно-коммуникационных технологий</w:t>
                  </w:r>
                </w:p>
              </w:tc>
              <w:tc>
                <w:tcPr>
                  <w:tcW w:w="696" w:type="dxa"/>
                  <w:tcBorders>
                    <w:top w:val="single" w:sz="6" w:space="0" w:color="000000"/>
                    <w:left w:val="single" w:sz="6" w:space="0" w:color="000000"/>
                    <w:bottom w:val="single" w:sz="6" w:space="0" w:color="000000"/>
                    <w:right w:val="single" w:sz="6" w:space="0" w:color="000000"/>
                  </w:tcBorders>
                </w:tcPr>
                <w:p w14:paraId="3D80E21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46E062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5BEE43A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tcPr>
                <w:p w14:paraId="5EA56C4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05 2 15 00000</w:t>
                  </w:r>
                </w:p>
              </w:tc>
              <w:tc>
                <w:tcPr>
                  <w:tcW w:w="562" w:type="dxa"/>
                  <w:tcBorders>
                    <w:top w:val="single" w:sz="6" w:space="0" w:color="000000"/>
                    <w:left w:val="single" w:sz="6" w:space="0" w:color="000000"/>
                    <w:bottom w:val="single" w:sz="6" w:space="0" w:color="000000"/>
                    <w:right w:val="single" w:sz="6" w:space="0" w:color="000000"/>
                  </w:tcBorders>
                </w:tcPr>
                <w:p w14:paraId="0B38A6A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242</w:t>
                  </w:r>
                </w:p>
              </w:tc>
              <w:tc>
                <w:tcPr>
                  <w:tcW w:w="714" w:type="dxa"/>
                  <w:tcBorders>
                    <w:top w:val="single" w:sz="6" w:space="0" w:color="000000"/>
                    <w:left w:val="single" w:sz="6" w:space="0" w:color="000000"/>
                    <w:bottom w:val="single" w:sz="6" w:space="0" w:color="000000"/>
                    <w:right w:val="single" w:sz="6" w:space="0" w:color="000000"/>
                  </w:tcBorders>
                </w:tcPr>
                <w:p w14:paraId="175D547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109,5</w:t>
                  </w:r>
                </w:p>
              </w:tc>
              <w:tc>
                <w:tcPr>
                  <w:tcW w:w="708" w:type="dxa"/>
                  <w:tcBorders>
                    <w:top w:val="single" w:sz="6" w:space="0" w:color="000000"/>
                    <w:left w:val="single" w:sz="6" w:space="0" w:color="000000"/>
                    <w:bottom w:val="single" w:sz="6" w:space="0" w:color="000000"/>
                    <w:right w:val="single" w:sz="6" w:space="0" w:color="000000"/>
                  </w:tcBorders>
                </w:tcPr>
                <w:p w14:paraId="727E3B3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9" w:type="dxa"/>
                  <w:gridSpan w:val="3"/>
                  <w:tcBorders>
                    <w:top w:val="single" w:sz="6" w:space="0" w:color="000000"/>
                    <w:left w:val="single" w:sz="6" w:space="0" w:color="000000"/>
                    <w:bottom w:val="single" w:sz="6" w:space="0" w:color="000000"/>
                    <w:right w:val="single" w:sz="6" w:space="0" w:color="000000"/>
                  </w:tcBorders>
                </w:tcPr>
                <w:p w14:paraId="6FB35D1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625D1FE"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1E1510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Муниципальная программа муниципального района "Сыктывдинский" Республики Коми "Безопасность жизнедеятельности населения и муниципального имущества"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3BED3B6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70BAB9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35C1B46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63331F1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3B3BEA3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4949F9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1 667,6</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4BC11E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E07391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BC4A124"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3F5BE4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"Первичные меры пожарной безопасности"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3592D00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C42F1E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0F4743E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3C058B2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06 1 00 00000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3BB7350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E79FE5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91E732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103426E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EB00A8B"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166B14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Проведение противопожарной пропаганды среди населения</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5BABCA6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880DAE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325B0DD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6A2F9C5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06 1 41 00000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3F8EAE1F"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5FBAAB4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1749E91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097EC09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54FCAE1" w14:textId="77777777" w:rsidTr="00BC722C">
              <w:trPr>
                <w:trHeight w:val="641"/>
              </w:trPr>
              <w:tc>
                <w:tcPr>
                  <w:tcW w:w="1134" w:type="dxa"/>
                  <w:tcBorders>
                    <w:top w:val="single" w:sz="6" w:space="0" w:color="000000"/>
                    <w:left w:val="single" w:sz="6" w:space="0" w:color="000000"/>
                    <w:bottom w:val="single" w:sz="6" w:space="0" w:color="000000"/>
                    <w:right w:val="single" w:sz="6" w:space="0" w:color="000000"/>
                  </w:tcBorders>
                </w:tcPr>
                <w:p w14:paraId="2291699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3F8C795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B17838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201E919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tcPr>
                <w:p w14:paraId="4FC5024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06 1 41 00000</w:t>
                  </w:r>
                </w:p>
              </w:tc>
              <w:tc>
                <w:tcPr>
                  <w:tcW w:w="562" w:type="dxa"/>
                  <w:tcBorders>
                    <w:top w:val="single" w:sz="6" w:space="0" w:color="000000"/>
                    <w:left w:val="single" w:sz="6" w:space="0" w:color="000000"/>
                    <w:bottom w:val="single" w:sz="6" w:space="0" w:color="000000"/>
                    <w:right w:val="single" w:sz="6" w:space="0" w:color="000000"/>
                  </w:tcBorders>
                </w:tcPr>
                <w:p w14:paraId="53F4901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6848B4B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8" w:type="dxa"/>
                  <w:tcBorders>
                    <w:top w:val="single" w:sz="6" w:space="0" w:color="000000"/>
                    <w:left w:val="single" w:sz="6" w:space="0" w:color="000000"/>
                    <w:bottom w:val="single" w:sz="6" w:space="0" w:color="000000"/>
                    <w:right w:val="single" w:sz="6" w:space="0" w:color="000000"/>
                  </w:tcBorders>
                </w:tcPr>
                <w:p w14:paraId="4848F18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709" w:type="dxa"/>
                  <w:gridSpan w:val="3"/>
                  <w:tcBorders>
                    <w:top w:val="single" w:sz="6" w:space="0" w:color="000000"/>
                    <w:left w:val="single" w:sz="6" w:space="0" w:color="000000"/>
                    <w:bottom w:val="single" w:sz="6" w:space="0" w:color="000000"/>
                    <w:right w:val="single" w:sz="6" w:space="0" w:color="000000"/>
                  </w:tcBorders>
                </w:tcPr>
                <w:p w14:paraId="31675C6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C0635FE"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41270B2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11E4BDB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F4E5BA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4C1E4D5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tcPr>
                <w:p w14:paraId="418AB7C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06 1 41 00000</w:t>
                  </w:r>
                </w:p>
              </w:tc>
              <w:tc>
                <w:tcPr>
                  <w:tcW w:w="562" w:type="dxa"/>
                  <w:tcBorders>
                    <w:top w:val="single" w:sz="6" w:space="0" w:color="000000"/>
                    <w:left w:val="single" w:sz="6" w:space="0" w:color="000000"/>
                    <w:bottom w:val="single" w:sz="6" w:space="0" w:color="000000"/>
                    <w:right w:val="single" w:sz="6" w:space="0" w:color="000000"/>
                  </w:tcBorders>
                </w:tcPr>
                <w:p w14:paraId="01B8788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1CF5825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8" w:type="dxa"/>
                  <w:tcBorders>
                    <w:top w:val="single" w:sz="6" w:space="0" w:color="000000"/>
                    <w:left w:val="single" w:sz="6" w:space="0" w:color="000000"/>
                    <w:bottom w:val="single" w:sz="6" w:space="0" w:color="000000"/>
                    <w:right w:val="single" w:sz="6" w:space="0" w:color="000000"/>
                  </w:tcBorders>
                </w:tcPr>
                <w:p w14:paraId="11969B5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709" w:type="dxa"/>
                  <w:gridSpan w:val="3"/>
                  <w:tcBorders>
                    <w:top w:val="single" w:sz="6" w:space="0" w:color="000000"/>
                    <w:left w:val="single" w:sz="6" w:space="0" w:color="000000"/>
                    <w:bottom w:val="single" w:sz="6" w:space="0" w:color="000000"/>
                    <w:right w:val="single" w:sz="6" w:space="0" w:color="000000"/>
                  </w:tcBorders>
                </w:tcPr>
                <w:p w14:paraId="59D1ADD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DFCD243"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75522FE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в сфере информационно-коммуникационных технологий</w:t>
                  </w:r>
                </w:p>
              </w:tc>
              <w:tc>
                <w:tcPr>
                  <w:tcW w:w="696" w:type="dxa"/>
                  <w:tcBorders>
                    <w:top w:val="single" w:sz="6" w:space="0" w:color="000000"/>
                    <w:left w:val="single" w:sz="6" w:space="0" w:color="000000"/>
                    <w:bottom w:val="single" w:sz="6" w:space="0" w:color="000000"/>
                    <w:right w:val="single" w:sz="6" w:space="0" w:color="000000"/>
                  </w:tcBorders>
                </w:tcPr>
                <w:p w14:paraId="6D04C0E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A6A48C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0A7787F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tcPr>
                <w:p w14:paraId="26A7B7A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06 1 41 00000</w:t>
                  </w:r>
                </w:p>
              </w:tc>
              <w:tc>
                <w:tcPr>
                  <w:tcW w:w="562" w:type="dxa"/>
                  <w:tcBorders>
                    <w:top w:val="single" w:sz="6" w:space="0" w:color="000000"/>
                    <w:left w:val="single" w:sz="6" w:space="0" w:color="000000"/>
                    <w:bottom w:val="single" w:sz="6" w:space="0" w:color="000000"/>
                    <w:right w:val="single" w:sz="6" w:space="0" w:color="000000"/>
                  </w:tcBorders>
                </w:tcPr>
                <w:p w14:paraId="0B3CEF2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242</w:t>
                  </w:r>
                </w:p>
              </w:tc>
              <w:tc>
                <w:tcPr>
                  <w:tcW w:w="714" w:type="dxa"/>
                  <w:tcBorders>
                    <w:top w:val="single" w:sz="6" w:space="0" w:color="000000"/>
                    <w:left w:val="single" w:sz="6" w:space="0" w:color="000000"/>
                    <w:bottom w:val="single" w:sz="6" w:space="0" w:color="000000"/>
                    <w:right w:val="single" w:sz="6" w:space="0" w:color="000000"/>
                  </w:tcBorders>
                </w:tcPr>
                <w:p w14:paraId="3BAFD6E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8" w:type="dxa"/>
                  <w:tcBorders>
                    <w:top w:val="single" w:sz="6" w:space="0" w:color="000000"/>
                    <w:left w:val="single" w:sz="6" w:space="0" w:color="000000"/>
                    <w:bottom w:val="single" w:sz="6" w:space="0" w:color="000000"/>
                    <w:right w:val="single" w:sz="6" w:space="0" w:color="000000"/>
                  </w:tcBorders>
                </w:tcPr>
                <w:p w14:paraId="63D4420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709" w:type="dxa"/>
                  <w:gridSpan w:val="3"/>
                  <w:tcBorders>
                    <w:top w:val="single" w:sz="6" w:space="0" w:color="000000"/>
                    <w:left w:val="single" w:sz="6" w:space="0" w:color="000000"/>
                    <w:bottom w:val="single" w:sz="6" w:space="0" w:color="000000"/>
                    <w:right w:val="single" w:sz="6" w:space="0" w:color="000000"/>
                  </w:tcBorders>
                </w:tcPr>
                <w:p w14:paraId="60F68FF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4A665D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71B39A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"Гражданская оборона и защита населения"</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A7F389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DAB0E4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364F018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0FFA3BB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06 2 00 00000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0DD17A48"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84CC25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1 272,0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73C9826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149CF66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6334D70"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E9F17A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Формирование знаний у населения и совершенствование мероприятий по их пропаганде в области гражданской обороны, защиты от чрезвычайных ситуаций природного и техногенного характера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185AE38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1D813B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0979A44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cr/>
                    <w:t>0</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1AA1272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06 2 11 00000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33686680"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47311A1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41C292D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608700B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EF585DE" w14:textId="77777777" w:rsidTr="00BC722C">
              <w:trPr>
                <w:trHeight w:val="686"/>
              </w:trPr>
              <w:tc>
                <w:tcPr>
                  <w:tcW w:w="1134" w:type="dxa"/>
                  <w:tcBorders>
                    <w:top w:val="single" w:sz="6" w:space="0" w:color="000000"/>
                    <w:left w:val="single" w:sz="6" w:space="0" w:color="000000"/>
                    <w:bottom w:val="single" w:sz="6" w:space="0" w:color="000000"/>
                    <w:right w:val="single" w:sz="6" w:space="0" w:color="000000"/>
                  </w:tcBorders>
                </w:tcPr>
                <w:p w14:paraId="692E9D2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3C5098D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B056E7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1A6BA1B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tcPr>
                <w:p w14:paraId="2E271B2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06 2 11 00000</w:t>
                  </w:r>
                </w:p>
              </w:tc>
              <w:tc>
                <w:tcPr>
                  <w:tcW w:w="562" w:type="dxa"/>
                  <w:tcBorders>
                    <w:top w:val="single" w:sz="6" w:space="0" w:color="000000"/>
                    <w:left w:val="single" w:sz="6" w:space="0" w:color="000000"/>
                    <w:bottom w:val="single" w:sz="6" w:space="0" w:color="000000"/>
                    <w:right w:val="single" w:sz="6" w:space="0" w:color="000000"/>
                  </w:tcBorders>
                </w:tcPr>
                <w:p w14:paraId="2D4A94A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21363F9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200,0</w:t>
                  </w:r>
                </w:p>
              </w:tc>
              <w:tc>
                <w:tcPr>
                  <w:tcW w:w="708" w:type="dxa"/>
                  <w:tcBorders>
                    <w:top w:val="single" w:sz="6" w:space="0" w:color="000000"/>
                    <w:left w:val="single" w:sz="6" w:space="0" w:color="000000"/>
                    <w:bottom w:val="single" w:sz="6" w:space="0" w:color="000000"/>
                    <w:right w:val="single" w:sz="6" w:space="0" w:color="000000"/>
                  </w:tcBorders>
                </w:tcPr>
                <w:p w14:paraId="3933153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709" w:type="dxa"/>
                  <w:gridSpan w:val="3"/>
                  <w:tcBorders>
                    <w:top w:val="single" w:sz="6" w:space="0" w:color="000000"/>
                    <w:left w:val="single" w:sz="6" w:space="0" w:color="000000"/>
                    <w:bottom w:val="single" w:sz="6" w:space="0" w:color="000000"/>
                    <w:right w:val="single" w:sz="6" w:space="0" w:color="000000"/>
                  </w:tcBorders>
                </w:tcPr>
                <w:p w14:paraId="77C0EA9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1AB891E"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6C1D60C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3E17796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59A4C9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2B79690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tcPr>
                <w:p w14:paraId="6BBF8E3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w:t>
                  </w:r>
                  <w:r w:rsidRPr="00FC000F">
                    <w:rPr>
                      <w:sz w:val="16"/>
                      <w:szCs w:val="16"/>
                    </w:rPr>
                    <w:cr/>
                    <w:t xml:space="preserve"> 2 11 00000</w:t>
                  </w:r>
                </w:p>
              </w:tc>
              <w:tc>
                <w:tcPr>
                  <w:tcW w:w="562" w:type="dxa"/>
                  <w:tcBorders>
                    <w:top w:val="single" w:sz="6" w:space="0" w:color="000000"/>
                    <w:left w:val="single" w:sz="6" w:space="0" w:color="000000"/>
                    <w:bottom w:val="single" w:sz="6" w:space="0" w:color="000000"/>
                    <w:right w:val="single" w:sz="6" w:space="0" w:color="000000"/>
                  </w:tcBorders>
                </w:tcPr>
                <w:p w14:paraId="2EBF5E7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7E980BE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200,0</w:t>
                  </w:r>
                </w:p>
              </w:tc>
              <w:tc>
                <w:tcPr>
                  <w:tcW w:w="708" w:type="dxa"/>
                  <w:tcBorders>
                    <w:top w:val="single" w:sz="6" w:space="0" w:color="000000"/>
                    <w:left w:val="single" w:sz="6" w:space="0" w:color="000000"/>
                    <w:bottom w:val="single" w:sz="6" w:space="0" w:color="000000"/>
                    <w:right w:val="single" w:sz="6" w:space="0" w:color="000000"/>
                  </w:tcBorders>
                </w:tcPr>
                <w:p w14:paraId="2A0E068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709" w:type="dxa"/>
                  <w:gridSpan w:val="3"/>
                  <w:tcBorders>
                    <w:top w:val="single" w:sz="6" w:space="0" w:color="000000"/>
                    <w:left w:val="single" w:sz="6" w:space="0" w:color="000000"/>
                    <w:bottom w:val="single" w:sz="6" w:space="0" w:color="000000"/>
                    <w:right w:val="single" w:sz="6" w:space="0" w:color="000000"/>
                  </w:tcBorders>
                </w:tcPr>
                <w:p w14:paraId="771DEA1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A397944"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CB8266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в сфере информационно-коммуникационных технологий</w:t>
                  </w:r>
                </w:p>
              </w:tc>
              <w:tc>
                <w:tcPr>
                  <w:tcW w:w="696" w:type="dxa"/>
                  <w:tcBorders>
                    <w:top w:val="single" w:sz="6" w:space="0" w:color="000000"/>
                    <w:left w:val="single" w:sz="6" w:space="0" w:color="000000"/>
                    <w:bottom w:val="single" w:sz="6" w:space="0" w:color="000000"/>
                    <w:right w:val="single" w:sz="6" w:space="0" w:color="000000"/>
                  </w:tcBorders>
                </w:tcPr>
                <w:p w14:paraId="7FA71E5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9436A9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3A5CCFE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tcPr>
                <w:p w14:paraId="15A017A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06 2 11 00000</w:t>
                  </w:r>
                </w:p>
              </w:tc>
              <w:tc>
                <w:tcPr>
                  <w:tcW w:w="562" w:type="dxa"/>
                  <w:tcBorders>
                    <w:top w:val="single" w:sz="6" w:space="0" w:color="000000"/>
                    <w:left w:val="single" w:sz="6" w:space="0" w:color="000000"/>
                    <w:bottom w:val="single" w:sz="6" w:space="0" w:color="000000"/>
                    <w:right w:val="single" w:sz="6" w:space="0" w:color="000000"/>
                  </w:tcBorders>
                </w:tcPr>
                <w:p w14:paraId="39B9040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242</w:t>
                  </w:r>
                </w:p>
              </w:tc>
              <w:tc>
                <w:tcPr>
                  <w:tcW w:w="714" w:type="dxa"/>
                  <w:tcBorders>
                    <w:top w:val="single" w:sz="6" w:space="0" w:color="000000"/>
                    <w:left w:val="single" w:sz="6" w:space="0" w:color="000000"/>
                    <w:bottom w:val="single" w:sz="6" w:space="0" w:color="000000"/>
                    <w:right w:val="single" w:sz="6" w:space="0" w:color="000000"/>
                  </w:tcBorders>
                </w:tcPr>
                <w:p w14:paraId="09DBE1D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8" w:type="dxa"/>
                  <w:tcBorders>
                    <w:top w:val="single" w:sz="6" w:space="0" w:color="000000"/>
                    <w:left w:val="single" w:sz="6" w:space="0" w:color="000000"/>
                    <w:bottom w:val="single" w:sz="6" w:space="0" w:color="000000"/>
                    <w:right w:val="single" w:sz="6" w:space="0" w:color="000000"/>
                  </w:tcBorders>
                </w:tcPr>
                <w:p w14:paraId="5373235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709" w:type="dxa"/>
                  <w:gridSpan w:val="3"/>
                  <w:tcBorders>
                    <w:top w:val="single" w:sz="6" w:space="0" w:color="000000"/>
                    <w:left w:val="single" w:sz="6" w:space="0" w:color="000000"/>
                    <w:bottom w:val="single" w:sz="6" w:space="0" w:color="000000"/>
                    <w:right w:val="single" w:sz="6" w:space="0" w:color="000000"/>
                  </w:tcBorders>
                </w:tcPr>
                <w:p w14:paraId="032053B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85A131B"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9EDE5F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169D2C4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6B7DF9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7709176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tcPr>
                <w:p w14:paraId="32D437D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06 2 11 00000</w:t>
                  </w:r>
                </w:p>
              </w:tc>
              <w:tc>
                <w:tcPr>
                  <w:tcW w:w="562" w:type="dxa"/>
                  <w:tcBorders>
                    <w:top w:val="single" w:sz="6" w:space="0" w:color="000000"/>
                    <w:left w:val="single" w:sz="6" w:space="0" w:color="000000"/>
                    <w:bottom w:val="single" w:sz="6" w:space="0" w:color="000000"/>
                    <w:right w:val="single" w:sz="6" w:space="0" w:color="000000"/>
                  </w:tcBorders>
                </w:tcPr>
                <w:p w14:paraId="12700AF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6F60FB2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200,0</w:t>
                  </w:r>
                </w:p>
              </w:tc>
              <w:tc>
                <w:tcPr>
                  <w:tcW w:w="708" w:type="dxa"/>
                  <w:tcBorders>
                    <w:top w:val="single" w:sz="6" w:space="0" w:color="000000"/>
                    <w:left w:val="single" w:sz="6" w:space="0" w:color="000000"/>
                    <w:bottom w:val="single" w:sz="6" w:space="0" w:color="000000"/>
                    <w:right w:val="single" w:sz="6" w:space="0" w:color="000000"/>
                  </w:tcBorders>
                </w:tcPr>
                <w:p w14:paraId="76909A3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4799BC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A8D827D"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29BEFA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Модернизация и переоснащение ЕДДС, обеспечение современными средствами связи, оповещения и мониторинга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1345319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08BF42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7422398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60060D8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06 2 31 00000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6342602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46F2C5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1 072,0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380477E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1E785CD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E3E8569" w14:textId="77777777" w:rsidTr="00BC722C">
              <w:trPr>
                <w:trHeight w:val="789"/>
              </w:trPr>
              <w:tc>
                <w:tcPr>
                  <w:tcW w:w="1134" w:type="dxa"/>
                  <w:tcBorders>
                    <w:top w:val="single" w:sz="6" w:space="0" w:color="000000"/>
                    <w:left w:val="single" w:sz="6" w:space="0" w:color="000000"/>
                    <w:bottom w:val="single" w:sz="6" w:space="0" w:color="000000"/>
                    <w:right w:val="single" w:sz="6" w:space="0" w:color="000000"/>
                  </w:tcBorders>
                </w:tcPr>
                <w:p w14:paraId="71D3B09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612AF0D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76558E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161104C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tcPr>
                <w:p w14:paraId="25F195E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06 2 31 00000</w:t>
                  </w:r>
                </w:p>
              </w:tc>
              <w:tc>
                <w:tcPr>
                  <w:tcW w:w="562" w:type="dxa"/>
                  <w:tcBorders>
                    <w:top w:val="single" w:sz="6" w:space="0" w:color="000000"/>
                    <w:left w:val="single" w:sz="6" w:space="0" w:color="000000"/>
                    <w:bottom w:val="single" w:sz="6" w:space="0" w:color="000000"/>
                    <w:right w:val="single" w:sz="6" w:space="0" w:color="000000"/>
                  </w:tcBorders>
                </w:tcPr>
                <w:p w14:paraId="40113EB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70A01DB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1 072,0</w:t>
                  </w:r>
                </w:p>
              </w:tc>
              <w:tc>
                <w:tcPr>
                  <w:tcW w:w="708" w:type="dxa"/>
                  <w:tcBorders>
                    <w:top w:val="single" w:sz="6" w:space="0" w:color="000000"/>
                    <w:left w:val="single" w:sz="6" w:space="0" w:color="000000"/>
                    <w:bottom w:val="single" w:sz="6" w:space="0" w:color="000000"/>
                    <w:right w:val="single" w:sz="6" w:space="0" w:color="000000"/>
                  </w:tcBorders>
                </w:tcPr>
                <w:p w14:paraId="499FEB0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9" w:type="dxa"/>
                  <w:gridSpan w:val="3"/>
                  <w:tcBorders>
                    <w:top w:val="single" w:sz="6" w:space="0" w:color="000000"/>
                    <w:left w:val="single" w:sz="6" w:space="0" w:color="000000"/>
                    <w:bottom w:val="single" w:sz="6" w:space="0" w:color="000000"/>
                    <w:right w:val="single" w:sz="6" w:space="0" w:color="000000"/>
                  </w:tcBorders>
                </w:tcPr>
                <w:p w14:paraId="1707B88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9C71DD0"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5F90BE5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4EE4295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211C3F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1E98D0A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tcPr>
                <w:p w14:paraId="67884C6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06 2 31 00000</w:t>
                  </w:r>
                </w:p>
              </w:tc>
              <w:tc>
                <w:tcPr>
                  <w:tcW w:w="562" w:type="dxa"/>
                  <w:tcBorders>
                    <w:top w:val="single" w:sz="6" w:space="0" w:color="000000"/>
                    <w:left w:val="single" w:sz="6" w:space="0" w:color="000000"/>
                    <w:bottom w:val="single" w:sz="6" w:space="0" w:color="000000"/>
                    <w:right w:val="single" w:sz="6" w:space="0" w:color="000000"/>
                  </w:tcBorders>
                </w:tcPr>
                <w:p w14:paraId="72E9350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77A3832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1 072,0</w:t>
                  </w:r>
                </w:p>
              </w:tc>
              <w:tc>
                <w:tcPr>
                  <w:tcW w:w="708" w:type="dxa"/>
                  <w:tcBorders>
                    <w:top w:val="single" w:sz="6" w:space="0" w:color="000000"/>
                    <w:left w:val="single" w:sz="6" w:space="0" w:color="000000"/>
                    <w:bottom w:val="single" w:sz="6" w:space="0" w:color="000000"/>
                    <w:right w:val="single" w:sz="6" w:space="0" w:color="000000"/>
                  </w:tcBorders>
                </w:tcPr>
                <w:p w14:paraId="56EAC7D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9" w:type="dxa"/>
                  <w:gridSpan w:val="3"/>
                  <w:tcBorders>
                    <w:top w:val="single" w:sz="6" w:space="0" w:color="000000"/>
                    <w:left w:val="single" w:sz="6" w:space="0" w:color="000000"/>
                    <w:bottom w:val="single" w:sz="6" w:space="0" w:color="000000"/>
                    <w:right w:val="single" w:sz="6" w:space="0" w:color="000000"/>
                  </w:tcBorders>
                </w:tcPr>
                <w:p w14:paraId="0801026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D972138"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56CF84F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в сфере информационно-коммуникационных технологий</w:t>
                  </w:r>
                </w:p>
              </w:tc>
              <w:tc>
                <w:tcPr>
                  <w:tcW w:w="696" w:type="dxa"/>
                  <w:tcBorders>
                    <w:top w:val="single" w:sz="6" w:space="0" w:color="000000"/>
                    <w:left w:val="single" w:sz="6" w:space="0" w:color="000000"/>
                    <w:bottom w:val="single" w:sz="6" w:space="0" w:color="000000"/>
                    <w:right w:val="single" w:sz="6" w:space="0" w:color="000000"/>
                  </w:tcBorders>
                </w:tcPr>
                <w:p w14:paraId="722CA76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61E488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42D1022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tcPr>
                <w:p w14:paraId="674BE12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06 2 31 00000</w:t>
                  </w:r>
                </w:p>
              </w:tc>
              <w:tc>
                <w:tcPr>
                  <w:tcW w:w="562" w:type="dxa"/>
                  <w:tcBorders>
                    <w:top w:val="single" w:sz="6" w:space="0" w:color="000000"/>
                    <w:left w:val="single" w:sz="6" w:space="0" w:color="000000"/>
                    <w:bottom w:val="single" w:sz="6" w:space="0" w:color="000000"/>
                    <w:right w:val="single" w:sz="6" w:space="0" w:color="000000"/>
                  </w:tcBorders>
                </w:tcPr>
                <w:p w14:paraId="6509EA0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242</w:t>
                  </w:r>
                </w:p>
              </w:tc>
              <w:tc>
                <w:tcPr>
                  <w:tcW w:w="714" w:type="dxa"/>
                  <w:tcBorders>
                    <w:top w:val="single" w:sz="6" w:space="0" w:color="000000"/>
                    <w:left w:val="single" w:sz="6" w:space="0" w:color="000000"/>
                    <w:bottom w:val="single" w:sz="6" w:space="0" w:color="000000"/>
                    <w:right w:val="single" w:sz="6" w:space="0" w:color="000000"/>
                  </w:tcBorders>
                </w:tcPr>
                <w:p w14:paraId="48645D0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1 072,0</w:t>
                  </w:r>
                </w:p>
              </w:tc>
              <w:tc>
                <w:tcPr>
                  <w:tcW w:w="708" w:type="dxa"/>
                  <w:tcBorders>
                    <w:top w:val="single" w:sz="6" w:space="0" w:color="000000"/>
                    <w:left w:val="single" w:sz="6" w:space="0" w:color="000000"/>
                    <w:bottom w:val="single" w:sz="6" w:space="0" w:color="000000"/>
                    <w:right w:val="single" w:sz="6" w:space="0" w:color="000000"/>
                  </w:tcBorders>
                </w:tcPr>
                <w:p w14:paraId="4D525FE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9" w:type="dxa"/>
                  <w:gridSpan w:val="3"/>
                  <w:tcBorders>
                    <w:top w:val="single" w:sz="6" w:space="0" w:color="000000"/>
                    <w:left w:val="single" w:sz="6" w:space="0" w:color="000000"/>
                    <w:bottom w:val="single" w:sz="6" w:space="0" w:color="000000"/>
                    <w:right w:val="single" w:sz="6" w:space="0" w:color="000000"/>
                  </w:tcBorders>
                </w:tcPr>
                <w:p w14:paraId="6C36639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46BDB43"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9E2564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"Обеспечение безопасности людей на водных объектах"</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6B15DD0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0CC541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79C1EEC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1FF364D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06 3 00 00000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5770B72A"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1A2FBA6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395,6</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340EA35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309DE52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ED81D35"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8C75CA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Организация мероприятий по профилактике несчастных случаев на водных объектах</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339445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6FE70E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2A3E1E7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2C23B63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06 3 11 00000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71112C0C"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AD3B5A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95,6</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66EDAEA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751F95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DBCF8C6" w14:textId="77777777" w:rsidTr="00BC722C">
              <w:trPr>
                <w:trHeight w:val="717"/>
              </w:trPr>
              <w:tc>
                <w:tcPr>
                  <w:tcW w:w="1134" w:type="dxa"/>
                  <w:tcBorders>
                    <w:top w:val="single" w:sz="6" w:space="0" w:color="000000"/>
                    <w:left w:val="single" w:sz="6" w:space="0" w:color="000000"/>
                    <w:bottom w:val="single" w:sz="6" w:space="0" w:color="000000"/>
                    <w:right w:val="single" w:sz="6" w:space="0" w:color="000000"/>
                  </w:tcBorders>
                </w:tcPr>
                <w:p w14:paraId="33E54B7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7E8D5D4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03FBA4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77DA98E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tcPr>
                <w:p w14:paraId="18289E9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06 3 11 00000</w:t>
                  </w:r>
                </w:p>
              </w:tc>
              <w:tc>
                <w:tcPr>
                  <w:tcW w:w="562" w:type="dxa"/>
                  <w:tcBorders>
                    <w:top w:val="single" w:sz="6" w:space="0" w:color="000000"/>
                    <w:left w:val="single" w:sz="6" w:space="0" w:color="000000"/>
                    <w:bottom w:val="single" w:sz="6" w:space="0" w:color="000000"/>
                    <w:right w:val="single" w:sz="6" w:space="0" w:color="000000"/>
                  </w:tcBorders>
                </w:tcPr>
                <w:p w14:paraId="695934E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1E4FCCF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25,2</w:t>
                  </w:r>
                </w:p>
              </w:tc>
              <w:tc>
                <w:tcPr>
                  <w:tcW w:w="708" w:type="dxa"/>
                  <w:tcBorders>
                    <w:top w:val="single" w:sz="6" w:space="0" w:color="000000"/>
                    <w:left w:val="single" w:sz="6" w:space="0" w:color="000000"/>
                    <w:bottom w:val="single" w:sz="6" w:space="0" w:color="000000"/>
                    <w:right w:val="single" w:sz="6" w:space="0" w:color="000000"/>
                  </w:tcBorders>
                </w:tcPr>
                <w:p w14:paraId="76774FB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5A3AD2F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82181CA"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75A074A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27A7473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764C7A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504C190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tcPr>
                <w:p w14:paraId="1267EBD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06 3 11 00000</w:t>
                  </w:r>
                </w:p>
              </w:tc>
              <w:tc>
                <w:tcPr>
                  <w:tcW w:w="562" w:type="dxa"/>
                  <w:tcBorders>
                    <w:top w:val="single" w:sz="6" w:space="0" w:color="000000"/>
                    <w:left w:val="single" w:sz="6" w:space="0" w:color="000000"/>
                    <w:bottom w:val="single" w:sz="6" w:space="0" w:color="000000"/>
                    <w:right w:val="single" w:sz="6" w:space="0" w:color="000000"/>
                  </w:tcBorders>
                </w:tcPr>
                <w:p w14:paraId="37CF84F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2F2C430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25,2</w:t>
                  </w:r>
                </w:p>
              </w:tc>
              <w:tc>
                <w:tcPr>
                  <w:tcW w:w="708" w:type="dxa"/>
                  <w:tcBorders>
                    <w:top w:val="single" w:sz="6" w:space="0" w:color="000000"/>
                    <w:left w:val="single" w:sz="6" w:space="0" w:color="000000"/>
                    <w:bottom w:val="single" w:sz="6" w:space="0" w:color="000000"/>
                    <w:right w:val="single" w:sz="6" w:space="0" w:color="000000"/>
                  </w:tcBorders>
                </w:tcPr>
                <w:p w14:paraId="501555B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5D85267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9CFBAD4"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87D051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0F38191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62879B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09D2A8A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tcPr>
                <w:p w14:paraId="719C6DE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06 3 11 00000</w:t>
                  </w:r>
                </w:p>
              </w:tc>
              <w:tc>
                <w:tcPr>
                  <w:tcW w:w="562" w:type="dxa"/>
                  <w:tcBorders>
                    <w:top w:val="single" w:sz="6" w:space="0" w:color="000000"/>
                    <w:left w:val="single" w:sz="6" w:space="0" w:color="000000"/>
                    <w:bottom w:val="single" w:sz="6" w:space="0" w:color="000000"/>
                    <w:right w:val="single" w:sz="6" w:space="0" w:color="000000"/>
                  </w:tcBorders>
                </w:tcPr>
                <w:p w14:paraId="1931E87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2AB05FF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25,2</w:t>
                  </w:r>
                </w:p>
              </w:tc>
              <w:tc>
                <w:tcPr>
                  <w:tcW w:w="708" w:type="dxa"/>
                  <w:tcBorders>
                    <w:top w:val="single" w:sz="6" w:space="0" w:color="000000"/>
                    <w:left w:val="single" w:sz="6" w:space="0" w:color="000000"/>
                    <w:bottom w:val="single" w:sz="6" w:space="0" w:color="000000"/>
                    <w:right w:val="single" w:sz="6" w:space="0" w:color="000000"/>
                  </w:tcBorders>
                </w:tcPr>
                <w:p w14:paraId="4B5E8A2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4E6EAF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F8F30BA" w14:textId="77777777" w:rsidTr="00BC722C">
              <w:trPr>
                <w:trHeight w:val="1118"/>
              </w:trPr>
              <w:tc>
                <w:tcPr>
                  <w:tcW w:w="1134" w:type="dxa"/>
                  <w:tcBorders>
                    <w:top w:val="single" w:sz="6" w:space="0" w:color="000000"/>
                    <w:left w:val="single" w:sz="6" w:space="0" w:color="000000"/>
                    <w:bottom w:val="single" w:sz="6" w:space="0" w:color="000000"/>
                    <w:right w:val="single" w:sz="6" w:space="0" w:color="000000"/>
                  </w:tcBorders>
                </w:tcPr>
                <w:p w14:paraId="213F0EF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Межбюджетные трансферты бюджетам поселений из бюджета муниципального района на осуществление мероприятий по обеспечению безопасности людей на водных объектах, охране их жизни и здоровья, в соответствии с заключенными соглашениями</w:t>
                  </w:r>
                </w:p>
              </w:tc>
              <w:tc>
                <w:tcPr>
                  <w:tcW w:w="696" w:type="dxa"/>
                  <w:tcBorders>
                    <w:top w:val="single" w:sz="6" w:space="0" w:color="000000"/>
                    <w:left w:val="single" w:sz="6" w:space="0" w:color="000000"/>
                    <w:bottom w:val="single" w:sz="6" w:space="0" w:color="000000"/>
                    <w:right w:val="single" w:sz="6" w:space="0" w:color="000000"/>
                  </w:tcBorders>
                </w:tcPr>
                <w:p w14:paraId="0B2ECDB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D95A13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1057AC3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tcPr>
                <w:p w14:paraId="0E770BB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06 3 11 64090</w:t>
                  </w:r>
                </w:p>
              </w:tc>
              <w:tc>
                <w:tcPr>
                  <w:tcW w:w="562" w:type="dxa"/>
                  <w:tcBorders>
                    <w:top w:val="single" w:sz="6" w:space="0" w:color="000000"/>
                    <w:left w:val="single" w:sz="6" w:space="0" w:color="000000"/>
                    <w:bottom w:val="single" w:sz="6" w:space="0" w:color="000000"/>
                    <w:right w:val="single" w:sz="6" w:space="0" w:color="000000"/>
                  </w:tcBorders>
                </w:tcPr>
                <w:p w14:paraId="0808E20B"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57D477D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cr/>
                    <w:t>0,4</w:t>
                  </w:r>
                </w:p>
              </w:tc>
              <w:tc>
                <w:tcPr>
                  <w:tcW w:w="708" w:type="dxa"/>
                  <w:tcBorders>
                    <w:top w:val="single" w:sz="6" w:space="0" w:color="000000"/>
                    <w:left w:val="single" w:sz="6" w:space="0" w:color="000000"/>
                    <w:bottom w:val="single" w:sz="6" w:space="0" w:color="000000"/>
                    <w:right w:val="single" w:sz="6" w:space="0" w:color="000000"/>
                  </w:tcBorders>
                </w:tcPr>
                <w:p w14:paraId="0D05732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51E898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CB9E464"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34D0EE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Межбюджетные трансферты</w:t>
                  </w:r>
                </w:p>
              </w:tc>
              <w:tc>
                <w:tcPr>
                  <w:tcW w:w="696" w:type="dxa"/>
                  <w:tcBorders>
                    <w:top w:val="single" w:sz="6" w:space="0" w:color="000000"/>
                    <w:left w:val="single" w:sz="6" w:space="0" w:color="000000"/>
                    <w:bottom w:val="single" w:sz="6" w:space="0" w:color="000000"/>
                    <w:right w:val="single" w:sz="6" w:space="0" w:color="000000"/>
                  </w:tcBorders>
                </w:tcPr>
                <w:p w14:paraId="4E40E09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9F5280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3D0D2AD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tcPr>
                <w:p w14:paraId="3D328BC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06 3 11 64090</w:t>
                  </w:r>
                </w:p>
              </w:tc>
              <w:tc>
                <w:tcPr>
                  <w:tcW w:w="562" w:type="dxa"/>
                  <w:tcBorders>
                    <w:top w:val="single" w:sz="6" w:space="0" w:color="000000"/>
                    <w:left w:val="single" w:sz="6" w:space="0" w:color="000000"/>
                    <w:bottom w:val="single" w:sz="6" w:space="0" w:color="000000"/>
                    <w:right w:val="single" w:sz="6" w:space="0" w:color="000000"/>
                  </w:tcBorders>
                </w:tcPr>
                <w:p w14:paraId="5729E25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500</w:t>
                  </w:r>
                </w:p>
              </w:tc>
              <w:tc>
                <w:tcPr>
                  <w:tcW w:w="714" w:type="dxa"/>
                  <w:tcBorders>
                    <w:top w:val="single" w:sz="6" w:space="0" w:color="000000"/>
                    <w:left w:val="single" w:sz="6" w:space="0" w:color="000000"/>
                    <w:bottom w:val="single" w:sz="6" w:space="0" w:color="000000"/>
                    <w:right w:val="single" w:sz="6" w:space="0" w:color="000000"/>
                  </w:tcBorders>
                </w:tcPr>
                <w:p w14:paraId="7CDCACD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70,4</w:t>
                  </w:r>
                </w:p>
              </w:tc>
              <w:tc>
                <w:tcPr>
                  <w:tcW w:w="708" w:type="dxa"/>
                  <w:tcBorders>
                    <w:top w:val="single" w:sz="6" w:space="0" w:color="000000"/>
                    <w:left w:val="single" w:sz="6" w:space="0" w:color="000000"/>
                    <w:bottom w:val="single" w:sz="6" w:space="0" w:color="000000"/>
                    <w:right w:val="single" w:sz="6" w:space="0" w:color="000000"/>
                  </w:tcBorders>
                </w:tcPr>
                <w:p w14:paraId="38DEDB3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588DA32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EC73A43"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27BB18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межбюджетные трансферты</w:t>
                  </w:r>
                </w:p>
              </w:tc>
              <w:tc>
                <w:tcPr>
                  <w:tcW w:w="696" w:type="dxa"/>
                  <w:tcBorders>
                    <w:top w:val="single" w:sz="6" w:space="0" w:color="000000"/>
                    <w:left w:val="single" w:sz="6" w:space="0" w:color="000000"/>
                    <w:bottom w:val="single" w:sz="6" w:space="0" w:color="000000"/>
                    <w:right w:val="single" w:sz="6" w:space="0" w:color="000000"/>
                  </w:tcBorders>
                </w:tcPr>
                <w:p w14:paraId="2E55B89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99870E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5830DA4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tcPr>
                <w:p w14:paraId="6533FAF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06 3 11 64090</w:t>
                  </w:r>
                </w:p>
              </w:tc>
              <w:tc>
                <w:tcPr>
                  <w:tcW w:w="562" w:type="dxa"/>
                  <w:tcBorders>
                    <w:top w:val="single" w:sz="6" w:space="0" w:color="000000"/>
                    <w:left w:val="single" w:sz="6" w:space="0" w:color="000000"/>
                    <w:bottom w:val="single" w:sz="6" w:space="0" w:color="000000"/>
                    <w:right w:val="single" w:sz="6" w:space="0" w:color="000000"/>
                  </w:tcBorders>
                </w:tcPr>
                <w:p w14:paraId="162FAFA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540</w:t>
                  </w:r>
                </w:p>
              </w:tc>
              <w:tc>
                <w:tcPr>
                  <w:tcW w:w="714" w:type="dxa"/>
                  <w:tcBorders>
                    <w:top w:val="single" w:sz="6" w:space="0" w:color="000000"/>
                    <w:left w:val="single" w:sz="6" w:space="0" w:color="000000"/>
                    <w:bottom w:val="single" w:sz="6" w:space="0" w:color="000000"/>
                    <w:right w:val="single" w:sz="6" w:space="0" w:color="000000"/>
                  </w:tcBorders>
                </w:tcPr>
                <w:p w14:paraId="3E72259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70,4</w:t>
                  </w:r>
                </w:p>
              </w:tc>
              <w:tc>
                <w:tcPr>
                  <w:tcW w:w="708" w:type="dxa"/>
                  <w:tcBorders>
                    <w:top w:val="single" w:sz="6" w:space="0" w:color="000000"/>
                    <w:left w:val="single" w:sz="6" w:space="0" w:color="000000"/>
                    <w:bottom w:val="single" w:sz="6" w:space="0" w:color="000000"/>
                    <w:right w:val="single" w:sz="6" w:space="0" w:color="000000"/>
                  </w:tcBorders>
                </w:tcPr>
                <w:p w14:paraId="3C189A6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16E809A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5D90D02" w14:textId="77777777" w:rsidTr="00BC722C">
              <w:trPr>
                <w:trHeight w:val="2520"/>
              </w:trPr>
              <w:tc>
                <w:tcPr>
                  <w:tcW w:w="1134" w:type="dxa"/>
                  <w:tcBorders>
                    <w:top w:val="single" w:sz="6" w:space="0" w:color="000000"/>
                    <w:left w:val="single" w:sz="6" w:space="0" w:color="000000"/>
                    <w:bottom w:val="single" w:sz="6" w:space="0" w:color="000000"/>
                    <w:right w:val="single" w:sz="6" w:space="0" w:color="000000"/>
                  </w:tcBorders>
                </w:tcPr>
                <w:p w14:paraId="1C12FA1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Межбюджетные трансферты бюджетам поселений на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 в </w:t>
                  </w:r>
                  <w:r w:rsidRPr="00FC000F">
                    <w:rPr>
                      <w:sz w:val="16"/>
                      <w:szCs w:val="16"/>
                    </w:rPr>
                    <w:lastRenderedPageBreak/>
                    <w:t>соответствии с заключенными соглашениями</w:t>
                  </w:r>
                </w:p>
              </w:tc>
              <w:tc>
                <w:tcPr>
                  <w:tcW w:w="696" w:type="dxa"/>
                  <w:tcBorders>
                    <w:top w:val="single" w:sz="6" w:space="0" w:color="000000"/>
                    <w:left w:val="single" w:sz="6" w:space="0" w:color="000000"/>
                    <w:bottom w:val="single" w:sz="6" w:space="0" w:color="000000"/>
                    <w:right w:val="single" w:sz="6" w:space="0" w:color="000000"/>
                  </w:tcBorders>
                </w:tcPr>
                <w:p w14:paraId="1F108DA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59174F4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6E4A450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tcPr>
                <w:p w14:paraId="32478B7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06 3 13 64100</w:t>
                  </w:r>
                </w:p>
              </w:tc>
              <w:tc>
                <w:tcPr>
                  <w:tcW w:w="562" w:type="dxa"/>
                  <w:tcBorders>
                    <w:top w:val="single" w:sz="6" w:space="0" w:color="000000"/>
                    <w:left w:val="single" w:sz="6" w:space="0" w:color="000000"/>
                    <w:bottom w:val="single" w:sz="6" w:space="0" w:color="000000"/>
                    <w:right w:val="single" w:sz="6" w:space="0" w:color="000000"/>
                  </w:tcBorders>
                </w:tcPr>
                <w:p w14:paraId="7DBD3CCC"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5FD25AA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300,0</w:t>
                  </w:r>
                </w:p>
              </w:tc>
              <w:tc>
                <w:tcPr>
                  <w:tcW w:w="708" w:type="dxa"/>
                  <w:tcBorders>
                    <w:top w:val="single" w:sz="6" w:space="0" w:color="000000"/>
                    <w:left w:val="single" w:sz="6" w:space="0" w:color="000000"/>
                    <w:bottom w:val="single" w:sz="6" w:space="0" w:color="000000"/>
                    <w:right w:val="single" w:sz="6" w:space="0" w:color="000000"/>
                  </w:tcBorders>
                </w:tcPr>
                <w:p w14:paraId="23EC1B3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33DD24C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EE51715"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2D4E55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Межбюджетные трансферты</w:t>
                  </w:r>
                </w:p>
              </w:tc>
              <w:tc>
                <w:tcPr>
                  <w:tcW w:w="696" w:type="dxa"/>
                  <w:tcBorders>
                    <w:top w:val="single" w:sz="6" w:space="0" w:color="000000"/>
                    <w:left w:val="single" w:sz="6" w:space="0" w:color="000000"/>
                    <w:bottom w:val="single" w:sz="6" w:space="0" w:color="000000"/>
                    <w:right w:val="single" w:sz="6" w:space="0" w:color="000000"/>
                  </w:tcBorders>
                </w:tcPr>
                <w:p w14:paraId="2C6EE56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562FC4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3176010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w:t>
                  </w:r>
                </w:p>
              </w:tc>
              <w:tc>
                <w:tcPr>
                  <w:tcW w:w="732" w:type="dxa"/>
                  <w:tcBorders>
                    <w:top w:val="single" w:sz="6" w:space="0" w:color="000000"/>
                    <w:left w:val="single" w:sz="6" w:space="0" w:color="000000"/>
                    <w:bottom w:val="single" w:sz="6" w:space="0" w:color="000000"/>
                    <w:right w:val="single" w:sz="6" w:space="0" w:color="000000"/>
                  </w:tcBorders>
                </w:tcPr>
                <w:p w14:paraId="1712F27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06 3 13 64100</w:t>
                  </w:r>
                </w:p>
              </w:tc>
              <w:tc>
                <w:tcPr>
                  <w:tcW w:w="562" w:type="dxa"/>
                  <w:tcBorders>
                    <w:top w:val="single" w:sz="6" w:space="0" w:color="000000"/>
                    <w:left w:val="single" w:sz="6" w:space="0" w:color="000000"/>
                    <w:bottom w:val="single" w:sz="6" w:space="0" w:color="000000"/>
                    <w:right w:val="single" w:sz="6" w:space="0" w:color="000000"/>
                  </w:tcBorders>
                </w:tcPr>
                <w:p w14:paraId="4CED8A0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500</w:t>
                  </w:r>
                </w:p>
              </w:tc>
              <w:tc>
                <w:tcPr>
                  <w:tcW w:w="714" w:type="dxa"/>
                  <w:tcBorders>
                    <w:top w:val="single" w:sz="6" w:space="0" w:color="000000"/>
                    <w:left w:val="single" w:sz="6" w:space="0" w:color="000000"/>
                    <w:bottom w:val="single" w:sz="6" w:space="0" w:color="000000"/>
                    <w:right w:val="single" w:sz="6" w:space="0" w:color="000000"/>
                  </w:tcBorders>
                </w:tcPr>
                <w:p w14:paraId="4FD5794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300,0</w:t>
                  </w:r>
                </w:p>
              </w:tc>
              <w:tc>
                <w:tcPr>
                  <w:tcW w:w="708" w:type="dxa"/>
                  <w:tcBorders>
                    <w:top w:val="single" w:sz="6" w:space="0" w:color="000000"/>
                    <w:left w:val="single" w:sz="6" w:space="0" w:color="000000"/>
                    <w:bottom w:val="single" w:sz="6" w:space="0" w:color="000000"/>
                    <w:right w:val="single" w:sz="6" w:space="0" w:color="000000"/>
                  </w:tcBorders>
                </w:tcPr>
                <w:p w14:paraId="4B9B466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1EE7D50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4CBC691"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5B365C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межбюджетные трансферты</w:t>
                  </w:r>
                </w:p>
              </w:tc>
              <w:tc>
                <w:tcPr>
                  <w:tcW w:w="696" w:type="dxa"/>
                  <w:tcBorders>
                    <w:top w:val="single" w:sz="6" w:space="0" w:color="000000"/>
                    <w:left w:val="single" w:sz="6" w:space="0" w:color="000000"/>
                    <w:bottom w:val="single" w:sz="6" w:space="0" w:color="000000"/>
                    <w:right w:val="single" w:sz="6" w:space="0" w:color="000000"/>
                  </w:tcBorders>
                </w:tcPr>
                <w:p w14:paraId="7E548BB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C81A2A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562" w:type="dxa"/>
                  <w:tcBorders>
                    <w:top w:val="single" w:sz="6" w:space="0" w:color="000000"/>
                    <w:left w:val="single" w:sz="6" w:space="0" w:color="000000"/>
                    <w:bottom w:val="single" w:sz="6" w:space="0" w:color="000000"/>
                    <w:right w:val="single" w:sz="6" w:space="0" w:color="000000"/>
                  </w:tcBorders>
                </w:tcPr>
                <w:p w14:paraId="6449EE8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732" w:type="dxa"/>
                  <w:tcBorders>
                    <w:top w:val="single" w:sz="6" w:space="0" w:color="000000"/>
                    <w:left w:val="single" w:sz="6" w:space="0" w:color="000000"/>
                    <w:bottom w:val="single" w:sz="6" w:space="0" w:color="000000"/>
                    <w:right w:val="single" w:sz="6" w:space="0" w:color="000000"/>
                  </w:tcBorders>
                </w:tcPr>
                <w:p w14:paraId="034FC52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06 3 13 64100</w:t>
                  </w:r>
                </w:p>
              </w:tc>
              <w:tc>
                <w:tcPr>
                  <w:tcW w:w="562" w:type="dxa"/>
                  <w:tcBorders>
                    <w:top w:val="single" w:sz="6" w:space="0" w:color="000000"/>
                    <w:left w:val="single" w:sz="6" w:space="0" w:color="000000"/>
                    <w:bottom w:val="single" w:sz="6" w:space="0" w:color="000000"/>
                    <w:right w:val="single" w:sz="6" w:space="0" w:color="000000"/>
                  </w:tcBorders>
                </w:tcPr>
                <w:p w14:paraId="264B071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540</w:t>
                  </w:r>
                </w:p>
              </w:tc>
              <w:tc>
                <w:tcPr>
                  <w:tcW w:w="714" w:type="dxa"/>
                  <w:tcBorders>
                    <w:top w:val="single" w:sz="6" w:space="0" w:color="000000"/>
                    <w:left w:val="single" w:sz="6" w:space="0" w:color="000000"/>
                    <w:bottom w:val="single" w:sz="6" w:space="0" w:color="000000"/>
                    <w:right w:val="single" w:sz="6" w:space="0" w:color="000000"/>
                  </w:tcBorders>
                </w:tcPr>
                <w:p w14:paraId="275ADCD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300,0</w:t>
                  </w:r>
                </w:p>
              </w:tc>
              <w:tc>
                <w:tcPr>
                  <w:tcW w:w="708" w:type="dxa"/>
                  <w:tcBorders>
                    <w:top w:val="single" w:sz="6" w:space="0" w:color="000000"/>
                    <w:left w:val="single" w:sz="6" w:space="0" w:color="000000"/>
                    <w:bottom w:val="single" w:sz="6" w:space="0" w:color="000000"/>
                    <w:right w:val="single" w:sz="6" w:space="0" w:color="000000"/>
                  </w:tcBorders>
                </w:tcPr>
                <w:p w14:paraId="63D7D1E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99CF0B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22E6FF1"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88D8EF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НАЦИОНАЛЬНАЯ ЭКОНОМИКА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49B1FE2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C70245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052FE9D7"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32" w:type="dxa"/>
                  <w:tcBorders>
                    <w:top w:val="single" w:sz="6" w:space="0" w:color="000000"/>
                    <w:left w:val="single" w:sz="6" w:space="0" w:color="000000"/>
                    <w:bottom w:val="single" w:sz="6" w:space="0" w:color="000000"/>
                    <w:right w:val="single" w:sz="6" w:space="0" w:color="000000"/>
                  </w:tcBorders>
                </w:tcPr>
                <w:p w14:paraId="1A2A9FB8"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703E1BAD"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19B8A0C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239 176,8</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AFCBF8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214 859,9</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2D4D1BC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243 312,1</w:t>
                  </w:r>
                </w:p>
              </w:tc>
            </w:tr>
            <w:tr w:rsidR="00442198" w:rsidRPr="00FC000F" w14:paraId="3671D976"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A89263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Транспорт</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A8B4E7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D4E173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57DCF5E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732" w:type="dxa"/>
                  <w:tcBorders>
                    <w:top w:val="single" w:sz="6" w:space="0" w:color="000000"/>
                    <w:left w:val="single" w:sz="6" w:space="0" w:color="000000"/>
                    <w:bottom w:val="single" w:sz="6" w:space="0" w:color="000000"/>
                    <w:right w:val="single" w:sz="6" w:space="0" w:color="000000"/>
                  </w:tcBorders>
                </w:tcPr>
                <w:p w14:paraId="52D2EB8C"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00A33606"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105C47B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9 992,5</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3F371E0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8 006,2</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087D7E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7 944,0</w:t>
                  </w:r>
                </w:p>
              </w:tc>
            </w:tr>
            <w:tr w:rsidR="00442198" w:rsidRPr="00FC000F" w14:paraId="035F3C1E"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8B04DF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Муниципальная программа муниципального района "Сыктывдинский" Республики Коми "Развитие транспортной системы"</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2EAC159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AC4E3F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0E69AD8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0733F6F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6F96BF37"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5329E7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9 992,5</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01F6DE7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8 006,2</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76C1C99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7 944,0</w:t>
                  </w:r>
                </w:p>
              </w:tc>
            </w:tr>
            <w:tr w:rsidR="00442198" w:rsidRPr="00FC000F" w14:paraId="5AC4FEFE"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791ECF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Организация муниципальных регулярных перевозок пассажиров и багажа автомобильным транспортом</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343D988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A122FC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66BF442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52A7413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13 0 12 00000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757EF1F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22166A8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9 892,5</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1017B0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8 006,2</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0D8DDE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7 944,0</w:t>
                  </w:r>
                </w:p>
              </w:tc>
            </w:tr>
            <w:tr w:rsidR="00442198" w:rsidRPr="00FC000F" w14:paraId="2C787D9D" w14:textId="77777777" w:rsidTr="00BC722C">
              <w:trPr>
                <w:trHeight w:val="717"/>
              </w:trPr>
              <w:tc>
                <w:tcPr>
                  <w:tcW w:w="1134" w:type="dxa"/>
                  <w:tcBorders>
                    <w:top w:val="single" w:sz="6" w:space="0" w:color="000000"/>
                    <w:left w:val="single" w:sz="6" w:space="0" w:color="000000"/>
                    <w:bottom w:val="single" w:sz="6" w:space="0" w:color="000000"/>
                    <w:right w:val="single" w:sz="6" w:space="0" w:color="000000"/>
                  </w:tcBorders>
                </w:tcPr>
                <w:p w14:paraId="5277329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41DC75F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1A5630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00D52AD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732" w:type="dxa"/>
                  <w:tcBorders>
                    <w:top w:val="single" w:sz="6" w:space="0" w:color="000000"/>
                    <w:left w:val="single" w:sz="6" w:space="0" w:color="000000"/>
                    <w:bottom w:val="single" w:sz="6" w:space="0" w:color="000000"/>
                    <w:right w:val="single" w:sz="6" w:space="0" w:color="000000"/>
                  </w:tcBorders>
                </w:tcPr>
                <w:p w14:paraId="0CDA048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13 0 12 00000</w:t>
                  </w:r>
                </w:p>
              </w:tc>
              <w:tc>
                <w:tcPr>
                  <w:tcW w:w="562" w:type="dxa"/>
                  <w:tcBorders>
                    <w:top w:val="single" w:sz="6" w:space="0" w:color="000000"/>
                    <w:left w:val="single" w:sz="6" w:space="0" w:color="000000"/>
                    <w:bottom w:val="single" w:sz="6" w:space="0" w:color="000000"/>
                    <w:right w:val="single" w:sz="6" w:space="0" w:color="000000"/>
                  </w:tcBorders>
                </w:tcPr>
                <w:p w14:paraId="22ED6BC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094C1BA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1 754,1</w:t>
                  </w:r>
                </w:p>
              </w:tc>
              <w:tc>
                <w:tcPr>
                  <w:tcW w:w="708" w:type="dxa"/>
                  <w:tcBorders>
                    <w:top w:val="single" w:sz="6" w:space="0" w:color="000000"/>
                    <w:left w:val="single" w:sz="6" w:space="0" w:color="000000"/>
                    <w:bottom w:val="single" w:sz="6" w:space="0" w:color="000000"/>
                    <w:right w:val="single" w:sz="6" w:space="0" w:color="000000"/>
                  </w:tcBorders>
                </w:tcPr>
                <w:p w14:paraId="47CE996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5BDF9C3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EDFEB5F"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2577BA2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Иные закупки товаров, работ и услуг для обеспечения </w:t>
                  </w:r>
                  <w:r w:rsidRPr="00FC000F">
                    <w:rPr>
                      <w:sz w:val="16"/>
                      <w:szCs w:val="16"/>
                    </w:rPr>
                    <w:lastRenderedPageBreak/>
                    <w:t>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7D2CC33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394990B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5641627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732" w:type="dxa"/>
                  <w:tcBorders>
                    <w:top w:val="single" w:sz="6" w:space="0" w:color="000000"/>
                    <w:left w:val="single" w:sz="6" w:space="0" w:color="000000"/>
                    <w:bottom w:val="single" w:sz="6" w:space="0" w:color="000000"/>
                    <w:right w:val="single" w:sz="6" w:space="0" w:color="000000"/>
                  </w:tcBorders>
                </w:tcPr>
                <w:p w14:paraId="256B72F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13 0 12 00000</w:t>
                  </w:r>
                </w:p>
              </w:tc>
              <w:tc>
                <w:tcPr>
                  <w:tcW w:w="562" w:type="dxa"/>
                  <w:tcBorders>
                    <w:top w:val="single" w:sz="6" w:space="0" w:color="000000"/>
                    <w:left w:val="single" w:sz="6" w:space="0" w:color="000000"/>
                    <w:bottom w:val="single" w:sz="6" w:space="0" w:color="000000"/>
                    <w:right w:val="single" w:sz="6" w:space="0" w:color="000000"/>
                  </w:tcBorders>
                </w:tcPr>
                <w:p w14:paraId="2625E0E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16326EE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1 754,1</w:t>
                  </w:r>
                </w:p>
              </w:tc>
              <w:tc>
                <w:tcPr>
                  <w:tcW w:w="708" w:type="dxa"/>
                  <w:tcBorders>
                    <w:top w:val="single" w:sz="6" w:space="0" w:color="000000"/>
                    <w:left w:val="single" w:sz="6" w:space="0" w:color="000000"/>
                    <w:bottom w:val="single" w:sz="6" w:space="0" w:color="000000"/>
                    <w:right w:val="single" w:sz="6" w:space="0" w:color="000000"/>
                  </w:tcBorders>
                </w:tcPr>
                <w:p w14:paraId="27D4DA4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BC77BA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7358256"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F55615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Прочая закупка то</w:t>
                  </w:r>
                  <w:r w:rsidRPr="00FC000F">
                    <w:rPr>
                      <w:sz w:val="16"/>
                      <w:szCs w:val="16"/>
                    </w:rPr>
                    <w:cr/>
                    <w:t>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598451E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446B1B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671D303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732" w:type="dxa"/>
                  <w:tcBorders>
                    <w:top w:val="single" w:sz="6" w:space="0" w:color="000000"/>
                    <w:left w:val="single" w:sz="6" w:space="0" w:color="000000"/>
                    <w:bottom w:val="single" w:sz="6" w:space="0" w:color="000000"/>
                    <w:right w:val="single" w:sz="6" w:space="0" w:color="000000"/>
                  </w:tcBorders>
                </w:tcPr>
                <w:p w14:paraId="65CFB3A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13 0 12 00000</w:t>
                  </w:r>
                </w:p>
              </w:tc>
              <w:tc>
                <w:tcPr>
                  <w:tcW w:w="562" w:type="dxa"/>
                  <w:tcBorders>
                    <w:top w:val="single" w:sz="6" w:space="0" w:color="000000"/>
                    <w:left w:val="single" w:sz="6" w:space="0" w:color="000000"/>
                    <w:bottom w:val="single" w:sz="6" w:space="0" w:color="000000"/>
                    <w:right w:val="single" w:sz="6" w:space="0" w:color="000000"/>
                  </w:tcBorders>
                </w:tcPr>
                <w:p w14:paraId="6C2BE94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6BA234C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1 754,1</w:t>
                  </w:r>
                </w:p>
              </w:tc>
              <w:tc>
                <w:tcPr>
                  <w:tcW w:w="708" w:type="dxa"/>
                  <w:tcBorders>
                    <w:top w:val="single" w:sz="6" w:space="0" w:color="000000"/>
                    <w:left w:val="single" w:sz="6" w:space="0" w:color="000000"/>
                    <w:bottom w:val="single" w:sz="6" w:space="0" w:color="000000"/>
                    <w:right w:val="single" w:sz="6" w:space="0" w:color="000000"/>
                  </w:tcBorders>
                </w:tcPr>
                <w:p w14:paraId="48D0397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773995D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63BE95D"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5AD6108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Организация транспортного обслуживания населения по муниципальным маршрутам регулярных перевозок пассажиров и багажа автомобильным транспортом</w:t>
                  </w:r>
                </w:p>
              </w:tc>
              <w:tc>
                <w:tcPr>
                  <w:tcW w:w="696" w:type="dxa"/>
                  <w:tcBorders>
                    <w:top w:val="single" w:sz="6" w:space="0" w:color="000000"/>
                    <w:left w:val="single" w:sz="6" w:space="0" w:color="000000"/>
                    <w:bottom w:val="single" w:sz="6" w:space="0" w:color="000000"/>
                    <w:right w:val="single" w:sz="6" w:space="0" w:color="000000"/>
                  </w:tcBorders>
                </w:tcPr>
                <w:p w14:paraId="6146066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670900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375365D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732" w:type="dxa"/>
                  <w:tcBorders>
                    <w:top w:val="single" w:sz="6" w:space="0" w:color="000000"/>
                    <w:left w:val="single" w:sz="6" w:space="0" w:color="000000"/>
                    <w:bottom w:val="single" w:sz="6" w:space="0" w:color="000000"/>
                    <w:right w:val="single" w:sz="6" w:space="0" w:color="000000"/>
                  </w:tcBorders>
                </w:tcPr>
                <w:p w14:paraId="1576D38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 0 12 S2070</w:t>
                  </w:r>
                </w:p>
              </w:tc>
              <w:tc>
                <w:tcPr>
                  <w:tcW w:w="562" w:type="dxa"/>
                  <w:tcBorders>
                    <w:top w:val="single" w:sz="6" w:space="0" w:color="000000"/>
                    <w:left w:val="single" w:sz="6" w:space="0" w:color="000000"/>
                    <w:bottom w:val="single" w:sz="6" w:space="0" w:color="000000"/>
                    <w:right w:val="single" w:sz="6" w:space="0" w:color="000000"/>
                  </w:tcBorders>
                </w:tcPr>
                <w:p w14:paraId="0A9CD30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3D57B0B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8 138,4</w:t>
                  </w:r>
                </w:p>
              </w:tc>
              <w:tc>
                <w:tcPr>
                  <w:tcW w:w="708" w:type="dxa"/>
                  <w:tcBorders>
                    <w:top w:val="single" w:sz="6" w:space="0" w:color="000000"/>
                    <w:left w:val="single" w:sz="6" w:space="0" w:color="000000"/>
                    <w:bottom w:val="single" w:sz="6" w:space="0" w:color="000000"/>
                    <w:right w:val="single" w:sz="6" w:space="0" w:color="000000"/>
                  </w:tcBorders>
                </w:tcPr>
                <w:p w14:paraId="6823572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8 006,2</w:t>
                  </w:r>
                </w:p>
              </w:tc>
              <w:tc>
                <w:tcPr>
                  <w:tcW w:w="709" w:type="dxa"/>
                  <w:gridSpan w:val="3"/>
                  <w:tcBorders>
                    <w:top w:val="single" w:sz="6" w:space="0" w:color="000000"/>
                    <w:left w:val="single" w:sz="6" w:space="0" w:color="000000"/>
                    <w:bottom w:val="single" w:sz="6" w:space="0" w:color="000000"/>
                    <w:right w:val="single" w:sz="6" w:space="0" w:color="000000"/>
                  </w:tcBorders>
                </w:tcPr>
                <w:p w14:paraId="2ED2C0D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7 9</w:t>
                  </w:r>
                  <w:r w:rsidRPr="00FC000F">
                    <w:rPr>
                      <w:sz w:val="16"/>
                      <w:szCs w:val="16"/>
                    </w:rPr>
                    <w:cr/>
                    <w:t>4,0</w:t>
                  </w:r>
                </w:p>
              </w:tc>
            </w:tr>
            <w:tr w:rsidR="00442198" w:rsidRPr="00FC000F" w14:paraId="61433A4E" w14:textId="77777777" w:rsidTr="00BC722C">
              <w:trPr>
                <w:trHeight w:val="686"/>
              </w:trPr>
              <w:tc>
                <w:tcPr>
                  <w:tcW w:w="1134" w:type="dxa"/>
                  <w:tcBorders>
                    <w:top w:val="single" w:sz="6" w:space="0" w:color="000000"/>
                    <w:left w:val="single" w:sz="6" w:space="0" w:color="000000"/>
                    <w:bottom w:val="single" w:sz="6" w:space="0" w:color="000000"/>
                    <w:right w:val="single" w:sz="6" w:space="0" w:color="000000"/>
                  </w:tcBorders>
                </w:tcPr>
                <w:p w14:paraId="2374940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4A5F214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E8BEFF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1980B9E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732" w:type="dxa"/>
                  <w:tcBorders>
                    <w:top w:val="single" w:sz="6" w:space="0" w:color="000000"/>
                    <w:left w:val="single" w:sz="6" w:space="0" w:color="000000"/>
                    <w:bottom w:val="single" w:sz="6" w:space="0" w:color="000000"/>
                    <w:right w:val="single" w:sz="6" w:space="0" w:color="000000"/>
                  </w:tcBorders>
                </w:tcPr>
                <w:p w14:paraId="7A68CC7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 0 12 S2070</w:t>
                  </w:r>
                </w:p>
              </w:tc>
              <w:tc>
                <w:tcPr>
                  <w:tcW w:w="562" w:type="dxa"/>
                  <w:tcBorders>
                    <w:top w:val="single" w:sz="6" w:space="0" w:color="000000"/>
                    <w:left w:val="single" w:sz="6" w:space="0" w:color="000000"/>
                    <w:bottom w:val="single" w:sz="6" w:space="0" w:color="000000"/>
                    <w:right w:val="single" w:sz="6" w:space="0" w:color="000000"/>
                  </w:tcBorders>
                </w:tcPr>
                <w:p w14:paraId="2178497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1EA6630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8 138,4</w:t>
                  </w:r>
                </w:p>
              </w:tc>
              <w:tc>
                <w:tcPr>
                  <w:tcW w:w="708" w:type="dxa"/>
                  <w:tcBorders>
                    <w:top w:val="single" w:sz="6" w:space="0" w:color="000000"/>
                    <w:left w:val="single" w:sz="6" w:space="0" w:color="000000"/>
                    <w:bottom w:val="single" w:sz="6" w:space="0" w:color="000000"/>
                    <w:right w:val="single" w:sz="6" w:space="0" w:color="000000"/>
                  </w:tcBorders>
                </w:tcPr>
                <w:p w14:paraId="7031910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8 006,2</w:t>
                  </w:r>
                </w:p>
              </w:tc>
              <w:tc>
                <w:tcPr>
                  <w:tcW w:w="709" w:type="dxa"/>
                  <w:gridSpan w:val="3"/>
                  <w:tcBorders>
                    <w:top w:val="single" w:sz="6" w:space="0" w:color="000000"/>
                    <w:left w:val="single" w:sz="6" w:space="0" w:color="000000"/>
                    <w:bottom w:val="single" w:sz="6" w:space="0" w:color="000000"/>
                    <w:right w:val="single" w:sz="6" w:space="0" w:color="000000"/>
                  </w:tcBorders>
                </w:tcPr>
                <w:p w14:paraId="3895AE0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7 944,0</w:t>
                  </w:r>
                </w:p>
              </w:tc>
            </w:tr>
            <w:tr w:rsidR="00442198" w:rsidRPr="00FC000F" w14:paraId="0A586165"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6B20BFC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62699E9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8F5DF5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5B8620A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732" w:type="dxa"/>
                  <w:tcBorders>
                    <w:top w:val="single" w:sz="6" w:space="0" w:color="000000"/>
                    <w:left w:val="single" w:sz="6" w:space="0" w:color="000000"/>
                    <w:bottom w:val="single" w:sz="6" w:space="0" w:color="000000"/>
                    <w:right w:val="single" w:sz="6" w:space="0" w:color="000000"/>
                  </w:tcBorders>
                </w:tcPr>
                <w:p w14:paraId="439FF09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 0 12 S2070</w:t>
                  </w:r>
                </w:p>
              </w:tc>
              <w:tc>
                <w:tcPr>
                  <w:tcW w:w="562" w:type="dxa"/>
                  <w:tcBorders>
                    <w:top w:val="single" w:sz="6" w:space="0" w:color="000000"/>
                    <w:left w:val="single" w:sz="6" w:space="0" w:color="000000"/>
                    <w:bottom w:val="single" w:sz="6" w:space="0" w:color="000000"/>
                    <w:right w:val="single" w:sz="6" w:space="0" w:color="000000"/>
                  </w:tcBorders>
                </w:tcPr>
                <w:p w14:paraId="69DE0B6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cr/>
                    <w:t>40</w:t>
                  </w:r>
                </w:p>
              </w:tc>
              <w:tc>
                <w:tcPr>
                  <w:tcW w:w="714" w:type="dxa"/>
                  <w:tcBorders>
                    <w:top w:val="single" w:sz="6" w:space="0" w:color="000000"/>
                    <w:left w:val="single" w:sz="6" w:space="0" w:color="000000"/>
                    <w:bottom w:val="single" w:sz="6" w:space="0" w:color="000000"/>
                    <w:right w:val="single" w:sz="6" w:space="0" w:color="000000"/>
                  </w:tcBorders>
                </w:tcPr>
                <w:p w14:paraId="0669396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8 138,4</w:t>
                  </w:r>
                </w:p>
              </w:tc>
              <w:tc>
                <w:tcPr>
                  <w:tcW w:w="708" w:type="dxa"/>
                  <w:tcBorders>
                    <w:top w:val="single" w:sz="6" w:space="0" w:color="000000"/>
                    <w:left w:val="single" w:sz="6" w:space="0" w:color="000000"/>
                    <w:bottom w:val="single" w:sz="6" w:space="0" w:color="000000"/>
                    <w:right w:val="single" w:sz="6" w:space="0" w:color="000000"/>
                  </w:tcBorders>
                </w:tcPr>
                <w:p w14:paraId="0DCAFD7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8 006,2</w:t>
                  </w:r>
                </w:p>
              </w:tc>
              <w:tc>
                <w:tcPr>
                  <w:tcW w:w="709" w:type="dxa"/>
                  <w:gridSpan w:val="3"/>
                  <w:tcBorders>
                    <w:top w:val="single" w:sz="6" w:space="0" w:color="000000"/>
                    <w:left w:val="single" w:sz="6" w:space="0" w:color="000000"/>
                    <w:bottom w:val="single" w:sz="6" w:space="0" w:color="000000"/>
                    <w:right w:val="single" w:sz="6" w:space="0" w:color="000000"/>
                  </w:tcBorders>
                </w:tcPr>
                <w:p w14:paraId="3F6B16D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7 944,0</w:t>
                  </w:r>
                </w:p>
              </w:tc>
            </w:tr>
            <w:tr w:rsidR="00442198" w:rsidRPr="00FC000F" w14:paraId="08E1E2AA"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B9D1C0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55485B0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3D927B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4CD62B5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732" w:type="dxa"/>
                  <w:tcBorders>
                    <w:top w:val="single" w:sz="6" w:space="0" w:color="000000"/>
                    <w:left w:val="single" w:sz="6" w:space="0" w:color="000000"/>
                    <w:bottom w:val="single" w:sz="6" w:space="0" w:color="000000"/>
                    <w:right w:val="single" w:sz="6" w:space="0" w:color="000000"/>
                  </w:tcBorders>
                </w:tcPr>
                <w:p w14:paraId="4F4A875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 0 12 S2070</w:t>
                  </w:r>
                </w:p>
              </w:tc>
              <w:tc>
                <w:tcPr>
                  <w:tcW w:w="562" w:type="dxa"/>
                  <w:tcBorders>
                    <w:top w:val="single" w:sz="6" w:space="0" w:color="000000"/>
                    <w:left w:val="single" w:sz="6" w:space="0" w:color="000000"/>
                    <w:bottom w:val="single" w:sz="6" w:space="0" w:color="000000"/>
                    <w:right w:val="single" w:sz="6" w:space="0" w:color="000000"/>
                  </w:tcBorders>
                </w:tcPr>
                <w:p w14:paraId="79371EC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52A469A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8 138,4</w:t>
                  </w:r>
                </w:p>
              </w:tc>
              <w:tc>
                <w:tcPr>
                  <w:tcW w:w="708" w:type="dxa"/>
                  <w:tcBorders>
                    <w:top w:val="single" w:sz="6" w:space="0" w:color="000000"/>
                    <w:left w:val="single" w:sz="6" w:space="0" w:color="000000"/>
                    <w:bottom w:val="single" w:sz="6" w:space="0" w:color="000000"/>
                    <w:right w:val="single" w:sz="6" w:space="0" w:color="000000"/>
                  </w:tcBorders>
                </w:tcPr>
                <w:p w14:paraId="0876B9F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8 006,2</w:t>
                  </w:r>
                </w:p>
              </w:tc>
              <w:tc>
                <w:tcPr>
                  <w:tcW w:w="709" w:type="dxa"/>
                  <w:gridSpan w:val="3"/>
                  <w:tcBorders>
                    <w:top w:val="single" w:sz="6" w:space="0" w:color="000000"/>
                    <w:left w:val="single" w:sz="6" w:space="0" w:color="000000"/>
                    <w:bottom w:val="single" w:sz="6" w:space="0" w:color="000000"/>
                    <w:right w:val="single" w:sz="6" w:space="0" w:color="000000"/>
                  </w:tcBorders>
                </w:tcPr>
                <w:p w14:paraId="4DC7E67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7 944,0</w:t>
                  </w:r>
                </w:p>
              </w:tc>
            </w:tr>
            <w:tr w:rsidR="00442198" w:rsidRPr="00FC000F" w14:paraId="4E1D4D1A" w14:textId="77777777" w:rsidTr="00BC722C">
              <w:trPr>
                <w:trHeight w:val="1118"/>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CC14F6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Предоставление межбюджетных трансфертов (субсидии) из бюджета муниципального района "Сыктывдинский" Республики Коми бюджету МО ГО "Сыктывкар" для организации </w:t>
                  </w:r>
                  <w:r w:rsidRPr="00FC000F">
                    <w:rPr>
                      <w:sz w:val="16"/>
                      <w:szCs w:val="16"/>
                    </w:rPr>
                    <w:lastRenderedPageBreak/>
                    <w:t xml:space="preserve">льготного проезда внутренним водным транспортом через реку </w:t>
                  </w:r>
                  <w:proofErr w:type="spellStart"/>
                  <w:r w:rsidRPr="00FC000F">
                    <w:rPr>
                      <w:sz w:val="16"/>
                      <w:szCs w:val="16"/>
                    </w:rPr>
                    <w:t>Вычегда</w:t>
                  </w:r>
                  <w:proofErr w:type="spellEnd"/>
                  <w:r w:rsidRPr="00FC000F">
                    <w:rPr>
                      <w:sz w:val="16"/>
                      <w:szCs w:val="16"/>
                    </w:rPr>
                    <w:t xml:space="preserve"> МО ГО "Сыктывкар"</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7F0FEC5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20EBDD1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138CA60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15CA0DA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13 0 23 00000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037A482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52E2E5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7B4D8A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FE98EE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DCCB95D" w14:textId="77777777" w:rsidTr="00BC722C">
              <w:trPr>
                <w:trHeight w:val="1341"/>
              </w:trPr>
              <w:tc>
                <w:tcPr>
                  <w:tcW w:w="1134" w:type="dxa"/>
                  <w:tcBorders>
                    <w:top w:val="single" w:sz="6" w:space="0" w:color="000000"/>
                    <w:left w:val="single" w:sz="6" w:space="0" w:color="000000"/>
                    <w:bottom w:val="single" w:sz="6" w:space="0" w:color="000000"/>
                    <w:right w:val="single" w:sz="6" w:space="0" w:color="000000"/>
                  </w:tcBorders>
                </w:tcPr>
                <w:p w14:paraId="5523B5F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 xml:space="preserve">Субсидии из бюджета муниципального района "Сыктывдинский" Республики Коми для организации льготного проезда внутренним водным транспортом через реку </w:t>
                  </w:r>
                  <w:proofErr w:type="spellStart"/>
                  <w:r w:rsidRPr="00FC000F">
                    <w:rPr>
                      <w:sz w:val="16"/>
                      <w:szCs w:val="16"/>
                    </w:rPr>
                    <w:t>Вычегда</w:t>
                  </w:r>
                  <w:proofErr w:type="spellEnd"/>
                </w:p>
              </w:tc>
              <w:tc>
                <w:tcPr>
                  <w:tcW w:w="696" w:type="dxa"/>
                  <w:tcBorders>
                    <w:top w:val="single" w:sz="6" w:space="0" w:color="000000"/>
                    <w:left w:val="single" w:sz="6" w:space="0" w:color="000000"/>
                    <w:bottom w:val="single" w:sz="6" w:space="0" w:color="000000"/>
                    <w:right w:val="single" w:sz="6" w:space="0" w:color="000000"/>
                  </w:tcBorders>
                </w:tcPr>
                <w:p w14:paraId="56087E3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EDE509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51C626B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732" w:type="dxa"/>
                  <w:tcBorders>
                    <w:top w:val="single" w:sz="6" w:space="0" w:color="000000"/>
                    <w:left w:val="single" w:sz="6" w:space="0" w:color="000000"/>
                    <w:bottom w:val="single" w:sz="6" w:space="0" w:color="000000"/>
                    <w:right w:val="single" w:sz="6" w:space="0" w:color="000000"/>
                  </w:tcBorders>
                </w:tcPr>
                <w:p w14:paraId="39C90CD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13 0 23 65100</w:t>
                  </w:r>
                </w:p>
              </w:tc>
              <w:tc>
                <w:tcPr>
                  <w:tcW w:w="562" w:type="dxa"/>
                  <w:tcBorders>
                    <w:top w:val="single" w:sz="6" w:space="0" w:color="000000"/>
                    <w:left w:val="single" w:sz="6" w:space="0" w:color="000000"/>
                    <w:bottom w:val="single" w:sz="6" w:space="0" w:color="000000"/>
                    <w:right w:val="single" w:sz="6" w:space="0" w:color="000000"/>
                  </w:tcBorders>
                </w:tcPr>
                <w:p w14:paraId="70FF127C"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0475129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8" w:type="dxa"/>
                  <w:tcBorders>
                    <w:top w:val="single" w:sz="6" w:space="0" w:color="000000"/>
                    <w:left w:val="single" w:sz="6" w:space="0" w:color="000000"/>
                    <w:bottom w:val="single" w:sz="6" w:space="0" w:color="000000"/>
                    <w:right w:val="single" w:sz="6" w:space="0" w:color="000000"/>
                  </w:tcBorders>
                </w:tcPr>
                <w:p w14:paraId="1A56E1E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12262E5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CE460FE"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1F004F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Межбюджетные трансферты</w:t>
                  </w:r>
                </w:p>
              </w:tc>
              <w:tc>
                <w:tcPr>
                  <w:tcW w:w="696" w:type="dxa"/>
                  <w:tcBorders>
                    <w:top w:val="single" w:sz="6" w:space="0" w:color="000000"/>
                    <w:left w:val="single" w:sz="6" w:space="0" w:color="000000"/>
                    <w:bottom w:val="single" w:sz="6" w:space="0" w:color="000000"/>
                    <w:right w:val="single" w:sz="6" w:space="0" w:color="000000"/>
                  </w:tcBorders>
                </w:tcPr>
                <w:p w14:paraId="3FFC66C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100C13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2500D5F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732" w:type="dxa"/>
                  <w:tcBorders>
                    <w:top w:val="single" w:sz="6" w:space="0" w:color="000000"/>
                    <w:left w:val="single" w:sz="6" w:space="0" w:color="000000"/>
                    <w:bottom w:val="single" w:sz="6" w:space="0" w:color="000000"/>
                    <w:right w:val="single" w:sz="6" w:space="0" w:color="000000"/>
                  </w:tcBorders>
                </w:tcPr>
                <w:p w14:paraId="2C1D11B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13 0 23 65100</w:t>
                  </w:r>
                </w:p>
              </w:tc>
              <w:tc>
                <w:tcPr>
                  <w:tcW w:w="562" w:type="dxa"/>
                  <w:tcBorders>
                    <w:top w:val="single" w:sz="6" w:space="0" w:color="000000"/>
                    <w:left w:val="single" w:sz="6" w:space="0" w:color="000000"/>
                    <w:bottom w:val="single" w:sz="6" w:space="0" w:color="000000"/>
                    <w:right w:val="single" w:sz="6" w:space="0" w:color="000000"/>
                  </w:tcBorders>
                </w:tcPr>
                <w:p w14:paraId="723C662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500</w:t>
                  </w:r>
                </w:p>
              </w:tc>
              <w:tc>
                <w:tcPr>
                  <w:tcW w:w="714" w:type="dxa"/>
                  <w:tcBorders>
                    <w:top w:val="single" w:sz="6" w:space="0" w:color="000000"/>
                    <w:left w:val="single" w:sz="6" w:space="0" w:color="000000"/>
                    <w:bottom w:val="single" w:sz="6" w:space="0" w:color="000000"/>
                    <w:right w:val="single" w:sz="6" w:space="0" w:color="000000"/>
                  </w:tcBorders>
                </w:tcPr>
                <w:p w14:paraId="1228B30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8" w:type="dxa"/>
                  <w:tcBorders>
                    <w:top w:val="single" w:sz="6" w:space="0" w:color="000000"/>
                    <w:left w:val="single" w:sz="6" w:space="0" w:color="000000"/>
                    <w:bottom w:val="single" w:sz="6" w:space="0" w:color="000000"/>
                    <w:right w:val="single" w:sz="6" w:space="0" w:color="000000"/>
                  </w:tcBorders>
                </w:tcPr>
                <w:p w14:paraId="3E67DB2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314EF39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306DDE7"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069C86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w:t>
                  </w:r>
                </w:p>
              </w:tc>
              <w:tc>
                <w:tcPr>
                  <w:tcW w:w="696" w:type="dxa"/>
                  <w:tcBorders>
                    <w:top w:val="single" w:sz="6" w:space="0" w:color="000000"/>
                    <w:left w:val="single" w:sz="6" w:space="0" w:color="000000"/>
                    <w:bottom w:val="single" w:sz="6" w:space="0" w:color="000000"/>
                    <w:right w:val="single" w:sz="6" w:space="0" w:color="000000"/>
                  </w:tcBorders>
                </w:tcPr>
                <w:p w14:paraId="15396F2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76B232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4430A18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732" w:type="dxa"/>
                  <w:tcBorders>
                    <w:top w:val="single" w:sz="6" w:space="0" w:color="000000"/>
                    <w:left w:val="single" w:sz="6" w:space="0" w:color="000000"/>
                    <w:bottom w:val="single" w:sz="6" w:space="0" w:color="000000"/>
                    <w:right w:val="single" w:sz="6" w:space="0" w:color="000000"/>
                  </w:tcBorders>
                </w:tcPr>
                <w:p w14:paraId="18B0A1E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13 0 23 65100</w:t>
                  </w:r>
                </w:p>
              </w:tc>
              <w:tc>
                <w:tcPr>
                  <w:tcW w:w="562" w:type="dxa"/>
                  <w:tcBorders>
                    <w:top w:val="single" w:sz="6" w:space="0" w:color="000000"/>
                    <w:left w:val="single" w:sz="6" w:space="0" w:color="000000"/>
                    <w:bottom w:val="single" w:sz="6" w:space="0" w:color="000000"/>
                    <w:right w:val="single" w:sz="6" w:space="0" w:color="000000"/>
                  </w:tcBorders>
                </w:tcPr>
                <w:p w14:paraId="4B3F5B0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520</w:t>
                  </w:r>
                </w:p>
              </w:tc>
              <w:tc>
                <w:tcPr>
                  <w:tcW w:w="714" w:type="dxa"/>
                  <w:tcBorders>
                    <w:top w:val="single" w:sz="6" w:space="0" w:color="000000"/>
                    <w:left w:val="single" w:sz="6" w:space="0" w:color="000000"/>
                    <w:bottom w:val="single" w:sz="6" w:space="0" w:color="000000"/>
                    <w:right w:val="single" w:sz="6" w:space="0" w:color="000000"/>
                  </w:tcBorders>
                </w:tcPr>
                <w:p w14:paraId="5893118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8" w:type="dxa"/>
                  <w:tcBorders>
                    <w:top w:val="single" w:sz="6" w:space="0" w:color="000000"/>
                    <w:left w:val="single" w:sz="6" w:space="0" w:color="000000"/>
                    <w:bottom w:val="single" w:sz="6" w:space="0" w:color="000000"/>
                    <w:right w:val="single" w:sz="6" w:space="0" w:color="000000"/>
                  </w:tcBorders>
                </w:tcPr>
                <w:p w14:paraId="1D142B8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9D7B35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13E9395"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497BB89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Субсидии, за исключением субсидий на </w:t>
                  </w:r>
                  <w:proofErr w:type="spellStart"/>
                  <w:r w:rsidRPr="00FC000F">
                    <w:rPr>
                      <w:sz w:val="16"/>
                      <w:szCs w:val="16"/>
                    </w:rPr>
                    <w:t>софинансирование</w:t>
                  </w:r>
                  <w:proofErr w:type="spellEnd"/>
                  <w:r w:rsidRPr="00FC000F">
                    <w:rPr>
                      <w:sz w:val="16"/>
                      <w:szCs w:val="16"/>
                    </w:rPr>
                    <w:t xml:space="preserve"> капитальных вложений в объекты государственной (муниципальной) собственности</w:t>
                  </w:r>
                </w:p>
              </w:tc>
              <w:tc>
                <w:tcPr>
                  <w:tcW w:w="696" w:type="dxa"/>
                  <w:tcBorders>
                    <w:top w:val="single" w:sz="6" w:space="0" w:color="000000"/>
                    <w:left w:val="single" w:sz="6" w:space="0" w:color="000000"/>
                    <w:bottom w:val="single" w:sz="6" w:space="0" w:color="000000"/>
                    <w:right w:val="single" w:sz="6" w:space="0" w:color="000000"/>
                  </w:tcBorders>
                </w:tcPr>
                <w:p w14:paraId="2A65523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C11091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0497694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732" w:type="dxa"/>
                  <w:tcBorders>
                    <w:top w:val="single" w:sz="6" w:space="0" w:color="000000"/>
                    <w:left w:val="single" w:sz="6" w:space="0" w:color="000000"/>
                    <w:bottom w:val="single" w:sz="6" w:space="0" w:color="000000"/>
                    <w:right w:val="single" w:sz="6" w:space="0" w:color="000000"/>
                  </w:tcBorders>
                </w:tcPr>
                <w:p w14:paraId="3FAF07D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13 0 23 65100</w:t>
                  </w:r>
                </w:p>
              </w:tc>
              <w:tc>
                <w:tcPr>
                  <w:tcW w:w="562" w:type="dxa"/>
                  <w:tcBorders>
                    <w:top w:val="single" w:sz="6" w:space="0" w:color="000000"/>
                    <w:left w:val="single" w:sz="6" w:space="0" w:color="000000"/>
                    <w:bottom w:val="single" w:sz="6" w:space="0" w:color="000000"/>
                    <w:right w:val="single" w:sz="6" w:space="0" w:color="000000"/>
                  </w:tcBorders>
                </w:tcPr>
                <w:p w14:paraId="38CD63C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521</w:t>
                  </w:r>
                </w:p>
              </w:tc>
              <w:tc>
                <w:tcPr>
                  <w:tcW w:w="714" w:type="dxa"/>
                  <w:tcBorders>
                    <w:top w:val="single" w:sz="6" w:space="0" w:color="000000"/>
                    <w:left w:val="single" w:sz="6" w:space="0" w:color="000000"/>
                    <w:bottom w:val="single" w:sz="6" w:space="0" w:color="000000"/>
                    <w:right w:val="single" w:sz="6" w:space="0" w:color="000000"/>
                  </w:tcBorders>
                </w:tcPr>
                <w:p w14:paraId="3A7AAA5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8" w:type="dxa"/>
                  <w:tcBorders>
                    <w:top w:val="single" w:sz="6" w:space="0" w:color="000000"/>
                    <w:left w:val="single" w:sz="6" w:space="0" w:color="000000"/>
                    <w:bottom w:val="single" w:sz="6" w:space="0" w:color="000000"/>
                    <w:right w:val="single" w:sz="6" w:space="0" w:color="000000"/>
                  </w:tcBorders>
                </w:tcPr>
                <w:p w14:paraId="0EE63AB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3166D67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8218C78"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8B09AB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Дорожное хозяйство (дорожные фонды)</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5A2D15C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EAA752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3C5E040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7DCE7C93"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758E1E64"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6830E06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193 530,3</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361ED0C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172 122,4</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573C1C9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201 236,8</w:t>
                  </w:r>
                </w:p>
              </w:tc>
            </w:tr>
            <w:tr w:rsidR="00442198" w:rsidRPr="00FC000F" w14:paraId="55A28294"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A16B99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Муниципальная программа муниципального района "Сыктывдинский" Республики Коми </w:t>
                  </w:r>
                  <w:r w:rsidRPr="00FC000F">
                    <w:rPr>
                      <w:sz w:val="16"/>
                      <w:szCs w:val="16"/>
                    </w:rPr>
                    <w:lastRenderedPageBreak/>
                    <w:t>"Развитие энергетики, жилищно-коммунального и дорожного хозяйства"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54DB12E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7370E62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4D3B70B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7C60F09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2DFA498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5E3083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193 530,3</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1BF402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172 122,4</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10E1E0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201 236,8</w:t>
                  </w:r>
                </w:p>
              </w:tc>
            </w:tr>
            <w:tr w:rsidR="00442198" w:rsidRPr="00FC000F" w14:paraId="25684DDA"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6783CA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Подпрограмма "Развитие дорожной и транспортной инфраструктуры"</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5DBBF18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E2D31C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76DBEE3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6E4FB4E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02DB45C1"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10FB62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193 530,3</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42CB18F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172 122,4</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0489615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201 236,8</w:t>
                  </w:r>
                </w:p>
              </w:tc>
            </w:tr>
            <w:tr w:rsidR="00442198" w:rsidRPr="00FC000F" w14:paraId="74EE5518"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D7F78B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Проведение реконструкции и (или) капитального ремонта, текущего ремонта автомобильных дорог общего пользования местного значения, находящихся в муниципальной собственности МР "Сыктывдинский"</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E46DA2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F2AC8B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37627B6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582417D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09 4 21 00000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7BB3B0FA"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7995C2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152 252,8</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117155C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131 500,0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3F3A42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152 399,0</w:t>
                  </w:r>
                </w:p>
              </w:tc>
            </w:tr>
            <w:tr w:rsidR="00442198" w:rsidRPr="00FC000F" w14:paraId="59587CCD" w14:textId="77777777" w:rsidTr="00BC722C">
              <w:trPr>
                <w:trHeight w:val="699"/>
              </w:trPr>
              <w:tc>
                <w:tcPr>
                  <w:tcW w:w="1134" w:type="dxa"/>
                  <w:tcBorders>
                    <w:top w:val="single" w:sz="6" w:space="0" w:color="000000"/>
                    <w:left w:val="single" w:sz="6" w:space="0" w:color="000000"/>
                    <w:bottom w:val="single" w:sz="6" w:space="0" w:color="000000"/>
                    <w:right w:val="single" w:sz="6" w:space="0" w:color="000000"/>
                  </w:tcBorders>
                </w:tcPr>
                <w:p w14:paraId="7643787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157286D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5ACA75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2B9BE93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174F3A4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09 4 21 00000</w:t>
                  </w:r>
                </w:p>
              </w:tc>
              <w:tc>
                <w:tcPr>
                  <w:tcW w:w="562" w:type="dxa"/>
                  <w:tcBorders>
                    <w:top w:val="single" w:sz="6" w:space="0" w:color="000000"/>
                    <w:left w:val="single" w:sz="6" w:space="0" w:color="000000"/>
                    <w:bottom w:val="single" w:sz="6" w:space="0" w:color="000000"/>
                    <w:right w:val="single" w:sz="6" w:space="0" w:color="000000"/>
                  </w:tcBorders>
                </w:tcPr>
                <w:p w14:paraId="557A7D7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572C44B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737,6</w:t>
                  </w:r>
                </w:p>
              </w:tc>
              <w:tc>
                <w:tcPr>
                  <w:tcW w:w="708" w:type="dxa"/>
                  <w:tcBorders>
                    <w:top w:val="single" w:sz="6" w:space="0" w:color="000000"/>
                    <w:left w:val="single" w:sz="6" w:space="0" w:color="000000"/>
                    <w:bottom w:val="single" w:sz="6" w:space="0" w:color="000000"/>
                    <w:right w:val="single" w:sz="6" w:space="0" w:color="000000"/>
                  </w:tcBorders>
                </w:tcPr>
                <w:p w14:paraId="58556F2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186,9</w:t>
                  </w:r>
                </w:p>
              </w:tc>
              <w:tc>
                <w:tcPr>
                  <w:tcW w:w="709" w:type="dxa"/>
                  <w:gridSpan w:val="3"/>
                  <w:tcBorders>
                    <w:top w:val="single" w:sz="6" w:space="0" w:color="000000"/>
                    <w:left w:val="single" w:sz="6" w:space="0" w:color="000000"/>
                    <w:bottom w:val="single" w:sz="6" w:space="0" w:color="000000"/>
                    <w:right w:val="single" w:sz="6" w:space="0" w:color="000000"/>
                  </w:tcBorders>
                </w:tcPr>
                <w:p w14:paraId="609543D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883,8</w:t>
                  </w:r>
                </w:p>
              </w:tc>
            </w:tr>
            <w:tr w:rsidR="00442198" w:rsidRPr="00FC000F" w14:paraId="26FCC2A9"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2B89B5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6F2B39E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8595E0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477A4B2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39A0F71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09 4 21 00000</w:t>
                  </w:r>
                </w:p>
              </w:tc>
              <w:tc>
                <w:tcPr>
                  <w:tcW w:w="562" w:type="dxa"/>
                  <w:tcBorders>
                    <w:top w:val="single" w:sz="6" w:space="0" w:color="000000"/>
                    <w:left w:val="single" w:sz="6" w:space="0" w:color="000000"/>
                    <w:bottom w:val="single" w:sz="6" w:space="0" w:color="000000"/>
                    <w:right w:val="single" w:sz="6" w:space="0" w:color="000000"/>
                  </w:tcBorders>
                </w:tcPr>
                <w:p w14:paraId="6F353AB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6819C81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737,6</w:t>
                  </w:r>
                </w:p>
              </w:tc>
              <w:tc>
                <w:tcPr>
                  <w:tcW w:w="708" w:type="dxa"/>
                  <w:tcBorders>
                    <w:top w:val="single" w:sz="6" w:space="0" w:color="000000"/>
                    <w:left w:val="single" w:sz="6" w:space="0" w:color="000000"/>
                    <w:bottom w:val="single" w:sz="6" w:space="0" w:color="000000"/>
                    <w:right w:val="single" w:sz="6" w:space="0" w:color="000000"/>
                  </w:tcBorders>
                </w:tcPr>
                <w:p w14:paraId="401DAC9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186,9</w:t>
                  </w:r>
                </w:p>
              </w:tc>
              <w:tc>
                <w:tcPr>
                  <w:tcW w:w="709" w:type="dxa"/>
                  <w:gridSpan w:val="3"/>
                  <w:tcBorders>
                    <w:top w:val="single" w:sz="6" w:space="0" w:color="000000"/>
                    <w:left w:val="single" w:sz="6" w:space="0" w:color="000000"/>
                    <w:bottom w:val="single" w:sz="6" w:space="0" w:color="000000"/>
                    <w:right w:val="single" w:sz="6" w:space="0" w:color="000000"/>
                  </w:tcBorders>
                </w:tcPr>
                <w:p w14:paraId="4D71EF7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883,8</w:t>
                  </w:r>
                </w:p>
              </w:tc>
            </w:tr>
            <w:tr w:rsidR="00442198" w:rsidRPr="00FC000F" w14:paraId="7DCE4171"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9C48EB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w:t>
                  </w:r>
                  <w:r w:rsidRPr="00FC000F">
                    <w:rPr>
                      <w:sz w:val="16"/>
                      <w:szCs w:val="16"/>
                    </w:rPr>
                    <w:cr/>
                    <w:t>луг</w:t>
                  </w:r>
                </w:p>
              </w:tc>
              <w:tc>
                <w:tcPr>
                  <w:tcW w:w="696" w:type="dxa"/>
                  <w:tcBorders>
                    <w:top w:val="single" w:sz="6" w:space="0" w:color="000000"/>
                    <w:left w:val="single" w:sz="6" w:space="0" w:color="000000"/>
                    <w:bottom w:val="single" w:sz="6" w:space="0" w:color="000000"/>
                    <w:right w:val="single" w:sz="6" w:space="0" w:color="000000"/>
                  </w:tcBorders>
                </w:tcPr>
                <w:p w14:paraId="14A484C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685E4B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59A4ED7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2736E10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09 4 21 00000</w:t>
                  </w:r>
                </w:p>
              </w:tc>
              <w:tc>
                <w:tcPr>
                  <w:tcW w:w="562" w:type="dxa"/>
                  <w:tcBorders>
                    <w:top w:val="single" w:sz="6" w:space="0" w:color="000000"/>
                    <w:left w:val="single" w:sz="6" w:space="0" w:color="000000"/>
                    <w:bottom w:val="single" w:sz="6" w:space="0" w:color="000000"/>
                    <w:right w:val="single" w:sz="6" w:space="0" w:color="000000"/>
                  </w:tcBorders>
                </w:tcPr>
                <w:p w14:paraId="7F63612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2292AA9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737,6</w:t>
                  </w:r>
                </w:p>
              </w:tc>
              <w:tc>
                <w:tcPr>
                  <w:tcW w:w="708" w:type="dxa"/>
                  <w:tcBorders>
                    <w:top w:val="single" w:sz="6" w:space="0" w:color="000000"/>
                    <w:left w:val="single" w:sz="6" w:space="0" w:color="000000"/>
                    <w:bottom w:val="single" w:sz="6" w:space="0" w:color="000000"/>
                    <w:right w:val="single" w:sz="6" w:space="0" w:color="000000"/>
                  </w:tcBorders>
                </w:tcPr>
                <w:p w14:paraId="6FA7879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186,9</w:t>
                  </w:r>
                </w:p>
              </w:tc>
              <w:tc>
                <w:tcPr>
                  <w:tcW w:w="709" w:type="dxa"/>
                  <w:gridSpan w:val="3"/>
                  <w:tcBorders>
                    <w:top w:val="single" w:sz="6" w:space="0" w:color="000000"/>
                    <w:left w:val="single" w:sz="6" w:space="0" w:color="000000"/>
                    <w:bottom w:val="single" w:sz="6" w:space="0" w:color="000000"/>
                    <w:right w:val="single" w:sz="6" w:space="0" w:color="000000"/>
                  </w:tcBorders>
                </w:tcPr>
                <w:p w14:paraId="090AC90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883,8</w:t>
                  </w:r>
                </w:p>
              </w:tc>
            </w:tr>
            <w:tr w:rsidR="00442198" w:rsidRPr="00FC000F" w14:paraId="5C158AC6"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6CB1859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Приведение в нормативное состояние автомобильных </w:t>
                  </w:r>
                  <w:r w:rsidRPr="00FC000F">
                    <w:rPr>
                      <w:sz w:val="16"/>
                      <w:szCs w:val="16"/>
                    </w:rPr>
                    <w:lastRenderedPageBreak/>
                    <w:t>дорог общего пользования местного значения, задействованных в маршрутах движения школьных автобусов</w:t>
                  </w:r>
                </w:p>
              </w:tc>
              <w:tc>
                <w:tcPr>
                  <w:tcW w:w="696" w:type="dxa"/>
                  <w:tcBorders>
                    <w:top w:val="single" w:sz="6" w:space="0" w:color="000000"/>
                    <w:left w:val="single" w:sz="6" w:space="0" w:color="000000"/>
                    <w:bottom w:val="single" w:sz="6" w:space="0" w:color="000000"/>
                    <w:right w:val="single" w:sz="6" w:space="0" w:color="000000"/>
                  </w:tcBorders>
                </w:tcPr>
                <w:p w14:paraId="715E96F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54D1987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07D2928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344D011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21 9Д155</w:t>
                  </w:r>
                </w:p>
              </w:tc>
              <w:tc>
                <w:tcPr>
                  <w:tcW w:w="562" w:type="dxa"/>
                  <w:tcBorders>
                    <w:top w:val="single" w:sz="6" w:space="0" w:color="000000"/>
                    <w:left w:val="single" w:sz="6" w:space="0" w:color="000000"/>
                    <w:bottom w:val="single" w:sz="6" w:space="0" w:color="000000"/>
                    <w:right w:val="single" w:sz="6" w:space="0" w:color="000000"/>
                  </w:tcBorders>
                </w:tcPr>
                <w:p w14:paraId="092FAF58"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05666A3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151 515,2</w:t>
                  </w:r>
                </w:p>
              </w:tc>
              <w:tc>
                <w:tcPr>
                  <w:tcW w:w="708" w:type="dxa"/>
                  <w:tcBorders>
                    <w:top w:val="single" w:sz="6" w:space="0" w:color="000000"/>
                    <w:left w:val="single" w:sz="6" w:space="0" w:color="000000"/>
                    <w:bottom w:val="single" w:sz="6" w:space="0" w:color="000000"/>
                    <w:right w:val="single" w:sz="6" w:space="0" w:color="000000"/>
                  </w:tcBorders>
                </w:tcPr>
                <w:p w14:paraId="45063A2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131</w:t>
                  </w:r>
                  <w:r w:rsidRPr="00FC000F">
                    <w:rPr>
                      <w:sz w:val="16"/>
                      <w:szCs w:val="16"/>
                    </w:rPr>
                    <w:cr/>
                    <w:t>313,1</w:t>
                  </w:r>
                </w:p>
              </w:tc>
              <w:tc>
                <w:tcPr>
                  <w:tcW w:w="709" w:type="dxa"/>
                  <w:gridSpan w:val="3"/>
                  <w:tcBorders>
                    <w:top w:val="single" w:sz="6" w:space="0" w:color="000000"/>
                    <w:left w:val="single" w:sz="6" w:space="0" w:color="000000"/>
                    <w:bottom w:val="single" w:sz="6" w:space="0" w:color="000000"/>
                    <w:right w:val="single" w:sz="6" w:space="0" w:color="000000"/>
                  </w:tcBorders>
                </w:tcPr>
                <w:p w14:paraId="1AF24A3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151 515,2</w:t>
                  </w:r>
                </w:p>
              </w:tc>
            </w:tr>
            <w:tr w:rsidR="00442198" w:rsidRPr="00FC000F" w14:paraId="2E0E01FA" w14:textId="77777777" w:rsidTr="00BC722C">
              <w:trPr>
                <w:trHeight w:val="730"/>
              </w:trPr>
              <w:tc>
                <w:tcPr>
                  <w:tcW w:w="1134" w:type="dxa"/>
                  <w:tcBorders>
                    <w:top w:val="single" w:sz="6" w:space="0" w:color="000000"/>
                    <w:left w:val="single" w:sz="6" w:space="0" w:color="000000"/>
                    <w:bottom w:val="single" w:sz="6" w:space="0" w:color="000000"/>
                    <w:right w:val="single" w:sz="6" w:space="0" w:color="000000"/>
                  </w:tcBorders>
                </w:tcPr>
                <w:p w14:paraId="4179BE9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7692BAC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614E03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19E9F87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3FECE0E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21 9Д155</w:t>
                  </w:r>
                </w:p>
              </w:tc>
              <w:tc>
                <w:tcPr>
                  <w:tcW w:w="562" w:type="dxa"/>
                  <w:tcBorders>
                    <w:top w:val="single" w:sz="6" w:space="0" w:color="000000"/>
                    <w:left w:val="single" w:sz="6" w:space="0" w:color="000000"/>
                    <w:bottom w:val="single" w:sz="6" w:space="0" w:color="000000"/>
                    <w:right w:val="single" w:sz="6" w:space="0" w:color="000000"/>
                  </w:tcBorders>
                </w:tcPr>
                <w:p w14:paraId="7D7C5C7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26F573E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151 515,2</w:t>
                  </w:r>
                </w:p>
              </w:tc>
              <w:tc>
                <w:tcPr>
                  <w:tcW w:w="708" w:type="dxa"/>
                  <w:tcBorders>
                    <w:top w:val="single" w:sz="6" w:space="0" w:color="000000"/>
                    <w:left w:val="single" w:sz="6" w:space="0" w:color="000000"/>
                    <w:bottom w:val="single" w:sz="6" w:space="0" w:color="000000"/>
                    <w:right w:val="single" w:sz="6" w:space="0" w:color="000000"/>
                  </w:tcBorders>
                </w:tcPr>
                <w:p w14:paraId="316BC02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131 313,1</w:t>
                  </w:r>
                </w:p>
              </w:tc>
              <w:tc>
                <w:tcPr>
                  <w:tcW w:w="709" w:type="dxa"/>
                  <w:gridSpan w:val="3"/>
                  <w:tcBorders>
                    <w:top w:val="single" w:sz="6" w:space="0" w:color="000000"/>
                    <w:left w:val="single" w:sz="6" w:space="0" w:color="000000"/>
                    <w:bottom w:val="single" w:sz="6" w:space="0" w:color="000000"/>
                    <w:right w:val="single" w:sz="6" w:space="0" w:color="000000"/>
                  </w:tcBorders>
                </w:tcPr>
                <w:p w14:paraId="0DB684B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151 515,2</w:t>
                  </w:r>
                </w:p>
              </w:tc>
            </w:tr>
            <w:tr w:rsidR="00442198" w:rsidRPr="00FC000F" w14:paraId="59AF97D9"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6A6E8EB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2E65D37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36ED6B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1E30442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3CB3A14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21 9Д155</w:t>
                  </w:r>
                </w:p>
              </w:tc>
              <w:tc>
                <w:tcPr>
                  <w:tcW w:w="562" w:type="dxa"/>
                  <w:tcBorders>
                    <w:top w:val="single" w:sz="6" w:space="0" w:color="000000"/>
                    <w:left w:val="single" w:sz="6" w:space="0" w:color="000000"/>
                    <w:bottom w:val="single" w:sz="6" w:space="0" w:color="000000"/>
                    <w:right w:val="single" w:sz="6" w:space="0" w:color="000000"/>
                  </w:tcBorders>
                </w:tcPr>
                <w:p w14:paraId="523EE61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520E4DF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151 515,2</w:t>
                  </w:r>
                </w:p>
              </w:tc>
              <w:tc>
                <w:tcPr>
                  <w:tcW w:w="708" w:type="dxa"/>
                  <w:tcBorders>
                    <w:top w:val="single" w:sz="6" w:space="0" w:color="000000"/>
                    <w:left w:val="single" w:sz="6" w:space="0" w:color="000000"/>
                    <w:bottom w:val="single" w:sz="6" w:space="0" w:color="000000"/>
                    <w:right w:val="single" w:sz="6" w:space="0" w:color="000000"/>
                  </w:tcBorders>
                </w:tcPr>
                <w:p w14:paraId="09D19A0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131 313,1</w:t>
                  </w:r>
                </w:p>
              </w:tc>
              <w:tc>
                <w:tcPr>
                  <w:tcW w:w="709" w:type="dxa"/>
                  <w:gridSpan w:val="3"/>
                  <w:tcBorders>
                    <w:top w:val="single" w:sz="6" w:space="0" w:color="000000"/>
                    <w:left w:val="single" w:sz="6" w:space="0" w:color="000000"/>
                    <w:bottom w:val="single" w:sz="6" w:space="0" w:color="000000"/>
                    <w:right w:val="single" w:sz="6" w:space="0" w:color="000000"/>
                  </w:tcBorders>
                </w:tcPr>
                <w:p w14:paraId="490ED93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151 515,2</w:t>
                  </w:r>
                </w:p>
              </w:tc>
            </w:tr>
            <w:tr w:rsidR="00442198" w:rsidRPr="00FC000F" w14:paraId="7E05F875"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4061589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719177B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4ABA5C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78031FD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2AE9CB5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21 9Д155</w:t>
                  </w:r>
                </w:p>
              </w:tc>
              <w:tc>
                <w:tcPr>
                  <w:tcW w:w="562" w:type="dxa"/>
                  <w:tcBorders>
                    <w:top w:val="single" w:sz="6" w:space="0" w:color="000000"/>
                    <w:left w:val="single" w:sz="6" w:space="0" w:color="000000"/>
                    <w:bottom w:val="single" w:sz="6" w:space="0" w:color="000000"/>
                    <w:right w:val="single" w:sz="6" w:space="0" w:color="000000"/>
                  </w:tcBorders>
                </w:tcPr>
                <w:p w14:paraId="662A4D5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7FE553F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151 515,2</w:t>
                  </w:r>
                </w:p>
              </w:tc>
              <w:tc>
                <w:tcPr>
                  <w:tcW w:w="708" w:type="dxa"/>
                  <w:tcBorders>
                    <w:top w:val="single" w:sz="6" w:space="0" w:color="000000"/>
                    <w:left w:val="single" w:sz="6" w:space="0" w:color="000000"/>
                    <w:bottom w:val="single" w:sz="6" w:space="0" w:color="000000"/>
                    <w:right w:val="single" w:sz="6" w:space="0" w:color="000000"/>
                  </w:tcBorders>
                </w:tcPr>
                <w:p w14:paraId="1BD45E9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131 313,1</w:t>
                  </w:r>
                </w:p>
              </w:tc>
              <w:tc>
                <w:tcPr>
                  <w:tcW w:w="709" w:type="dxa"/>
                  <w:gridSpan w:val="3"/>
                  <w:tcBorders>
                    <w:top w:val="single" w:sz="6" w:space="0" w:color="000000"/>
                    <w:left w:val="single" w:sz="6" w:space="0" w:color="000000"/>
                    <w:bottom w:val="single" w:sz="6" w:space="0" w:color="000000"/>
                    <w:right w:val="single" w:sz="6" w:space="0" w:color="000000"/>
                  </w:tcBorders>
                </w:tcPr>
                <w:p w14:paraId="3D3D918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151 515,2</w:t>
                  </w:r>
                </w:p>
              </w:tc>
            </w:tr>
            <w:tr w:rsidR="00442198" w:rsidRPr="00FC000F" w14:paraId="0EE36ECF" w14:textId="77777777" w:rsidTr="00BC722C">
              <w:trPr>
                <w:trHeight w:val="477"/>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61994B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Нанесение горизонтальной дорожной разметки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5E6B263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FA50D5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09FE109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72CF0AA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09 4 22 00000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0BD7AEEA"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6C5DF43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3 100,0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6B6DC39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3 100,0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6CF5059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4 000,0</w:t>
                  </w:r>
                </w:p>
              </w:tc>
            </w:tr>
            <w:tr w:rsidR="00442198" w:rsidRPr="00FC000F" w14:paraId="145F2338" w14:textId="77777777" w:rsidTr="00BC722C">
              <w:trPr>
                <w:trHeight w:val="597"/>
              </w:trPr>
              <w:tc>
                <w:tcPr>
                  <w:tcW w:w="1134" w:type="dxa"/>
                  <w:tcBorders>
                    <w:top w:val="single" w:sz="6" w:space="0" w:color="000000"/>
                    <w:left w:val="single" w:sz="6" w:space="0" w:color="000000"/>
                    <w:bottom w:val="single" w:sz="6" w:space="0" w:color="000000"/>
                    <w:right w:val="single" w:sz="6" w:space="0" w:color="000000"/>
                  </w:tcBorders>
                </w:tcPr>
                <w:p w14:paraId="461EBAA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23EBDFD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AF69A3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5186ED6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404F1FF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09 4 22 00000</w:t>
                  </w:r>
                </w:p>
              </w:tc>
              <w:tc>
                <w:tcPr>
                  <w:tcW w:w="562" w:type="dxa"/>
                  <w:tcBorders>
                    <w:top w:val="single" w:sz="6" w:space="0" w:color="000000"/>
                    <w:left w:val="single" w:sz="6" w:space="0" w:color="000000"/>
                    <w:bottom w:val="single" w:sz="6" w:space="0" w:color="000000"/>
                    <w:right w:val="single" w:sz="6" w:space="0" w:color="000000"/>
                  </w:tcBorders>
                </w:tcPr>
                <w:p w14:paraId="368A883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7B97BFD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3 100,0</w:t>
                  </w:r>
                </w:p>
              </w:tc>
              <w:tc>
                <w:tcPr>
                  <w:tcW w:w="708" w:type="dxa"/>
                  <w:tcBorders>
                    <w:top w:val="single" w:sz="6" w:space="0" w:color="000000"/>
                    <w:left w:val="single" w:sz="6" w:space="0" w:color="000000"/>
                    <w:bottom w:val="single" w:sz="6" w:space="0" w:color="000000"/>
                    <w:right w:val="single" w:sz="6" w:space="0" w:color="000000"/>
                  </w:tcBorders>
                </w:tcPr>
                <w:p w14:paraId="07A7F84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3 100,0</w:t>
                  </w:r>
                </w:p>
              </w:tc>
              <w:tc>
                <w:tcPr>
                  <w:tcW w:w="709" w:type="dxa"/>
                  <w:gridSpan w:val="3"/>
                  <w:tcBorders>
                    <w:top w:val="single" w:sz="6" w:space="0" w:color="000000"/>
                    <w:left w:val="single" w:sz="6" w:space="0" w:color="000000"/>
                    <w:bottom w:val="single" w:sz="6" w:space="0" w:color="000000"/>
                    <w:right w:val="single" w:sz="6" w:space="0" w:color="000000"/>
                  </w:tcBorders>
                </w:tcPr>
                <w:p w14:paraId="51ED36E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4 000,0</w:t>
                  </w:r>
                </w:p>
              </w:tc>
            </w:tr>
            <w:tr w:rsidR="00442198" w:rsidRPr="00FC000F" w14:paraId="599F0387"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20D6C7C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6ABAEC1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001180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6503E2A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611A917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09 4 22 00000</w:t>
                  </w:r>
                </w:p>
              </w:tc>
              <w:tc>
                <w:tcPr>
                  <w:tcW w:w="562" w:type="dxa"/>
                  <w:tcBorders>
                    <w:top w:val="single" w:sz="6" w:space="0" w:color="000000"/>
                    <w:left w:val="single" w:sz="6" w:space="0" w:color="000000"/>
                    <w:bottom w:val="single" w:sz="6" w:space="0" w:color="000000"/>
                    <w:right w:val="single" w:sz="6" w:space="0" w:color="000000"/>
                  </w:tcBorders>
                </w:tcPr>
                <w:p w14:paraId="534B143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02534C3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3 100,0</w:t>
                  </w:r>
                </w:p>
              </w:tc>
              <w:tc>
                <w:tcPr>
                  <w:tcW w:w="708" w:type="dxa"/>
                  <w:tcBorders>
                    <w:top w:val="single" w:sz="6" w:space="0" w:color="000000"/>
                    <w:left w:val="single" w:sz="6" w:space="0" w:color="000000"/>
                    <w:bottom w:val="single" w:sz="6" w:space="0" w:color="000000"/>
                    <w:right w:val="single" w:sz="6" w:space="0" w:color="000000"/>
                  </w:tcBorders>
                </w:tcPr>
                <w:p w14:paraId="50A073D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3 100,0</w:t>
                  </w:r>
                </w:p>
              </w:tc>
              <w:tc>
                <w:tcPr>
                  <w:tcW w:w="709" w:type="dxa"/>
                  <w:gridSpan w:val="3"/>
                  <w:tcBorders>
                    <w:top w:val="single" w:sz="6" w:space="0" w:color="000000"/>
                    <w:left w:val="single" w:sz="6" w:space="0" w:color="000000"/>
                    <w:bottom w:val="single" w:sz="6" w:space="0" w:color="000000"/>
                    <w:right w:val="single" w:sz="6" w:space="0" w:color="000000"/>
                  </w:tcBorders>
                </w:tcPr>
                <w:p w14:paraId="3689A58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4 000,0</w:t>
                  </w:r>
                </w:p>
              </w:tc>
            </w:tr>
            <w:tr w:rsidR="00442198" w:rsidRPr="00FC000F" w14:paraId="15746D5C"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4573EB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620CCE5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053ADE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454249E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1B1A39D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09 4 22 00000</w:t>
                  </w:r>
                </w:p>
              </w:tc>
              <w:tc>
                <w:tcPr>
                  <w:tcW w:w="562" w:type="dxa"/>
                  <w:tcBorders>
                    <w:top w:val="single" w:sz="6" w:space="0" w:color="000000"/>
                    <w:left w:val="single" w:sz="6" w:space="0" w:color="000000"/>
                    <w:bottom w:val="single" w:sz="6" w:space="0" w:color="000000"/>
                    <w:right w:val="single" w:sz="6" w:space="0" w:color="000000"/>
                  </w:tcBorders>
                </w:tcPr>
                <w:p w14:paraId="582926B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3DC0581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3 100,0</w:t>
                  </w:r>
                </w:p>
              </w:tc>
              <w:tc>
                <w:tcPr>
                  <w:tcW w:w="708" w:type="dxa"/>
                  <w:tcBorders>
                    <w:top w:val="single" w:sz="6" w:space="0" w:color="000000"/>
                    <w:left w:val="single" w:sz="6" w:space="0" w:color="000000"/>
                    <w:bottom w:val="single" w:sz="6" w:space="0" w:color="000000"/>
                    <w:right w:val="single" w:sz="6" w:space="0" w:color="000000"/>
                  </w:tcBorders>
                </w:tcPr>
                <w:p w14:paraId="170010A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3 100,0</w:t>
                  </w:r>
                </w:p>
              </w:tc>
              <w:tc>
                <w:tcPr>
                  <w:tcW w:w="709" w:type="dxa"/>
                  <w:gridSpan w:val="3"/>
                  <w:tcBorders>
                    <w:top w:val="single" w:sz="6" w:space="0" w:color="000000"/>
                    <w:left w:val="single" w:sz="6" w:space="0" w:color="000000"/>
                    <w:bottom w:val="single" w:sz="6" w:space="0" w:color="000000"/>
                    <w:right w:val="single" w:sz="6" w:space="0" w:color="000000"/>
                  </w:tcBorders>
                </w:tcPr>
                <w:p w14:paraId="788B5CC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4 000,0</w:t>
                  </w:r>
                </w:p>
              </w:tc>
            </w:tr>
            <w:tr w:rsidR="00442198" w:rsidRPr="00FC000F" w14:paraId="58DBD581"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E94152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Приведение пешеходных переходов в соответствии с национальными стандартами, вступившими в силу с 28.02.2014 года, в том числе разработка проектно-сметной документации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1FC2B8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21E698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23C4371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398166C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09 4 23 00000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3450FE2B"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2233869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152,7</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DBF604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988,3</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21DDE66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2 487,0</w:t>
                  </w:r>
                </w:p>
              </w:tc>
            </w:tr>
            <w:tr w:rsidR="00442198" w:rsidRPr="00FC000F" w14:paraId="69303236" w14:textId="77777777" w:rsidTr="00BC722C">
              <w:trPr>
                <w:trHeight w:val="686"/>
              </w:trPr>
              <w:tc>
                <w:tcPr>
                  <w:tcW w:w="1134" w:type="dxa"/>
                  <w:tcBorders>
                    <w:top w:val="single" w:sz="6" w:space="0" w:color="000000"/>
                    <w:left w:val="single" w:sz="6" w:space="0" w:color="000000"/>
                    <w:bottom w:val="single" w:sz="6" w:space="0" w:color="000000"/>
                    <w:right w:val="single" w:sz="6" w:space="0" w:color="000000"/>
                  </w:tcBorders>
                </w:tcPr>
                <w:p w14:paraId="049A8D8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383461D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C99465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2F2D943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029CA6F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09 4 23 00000</w:t>
                  </w:r>
                </w:p>
              </w:tc>
              <w:tc>
                <w:tcPr>
                  <w:tcW w:w="562" w:type="dxa"/>
                  <w:tcBorders>
                    <w:top w:val="single" w:sz="6" w:space="0" w:color="000000"/>
                    <w:left w:val="single" w:sz="6" w:space="0" w:color="000000"/>
                    <w:bottom w:val="single" w:sz="6" w:space="0" w:color="000000"/>
                    <w:right w:val="single" w:sz="6" w:space="0" w:color="000000"/>
                  </w:tcBorders>
                </w:tcPr>
                <w:p w14:paraId="4EBD9A5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5AD78C5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152,7</w:t>
                  </w:r>
                </w:p>
              </w:tc>
              <w:tc>
                <w:tcPr>
                  <w:tcW w:w="708" w:type="dxa"/>
                  <w:tcBorders>
                    <w:top w:val="single" w:sz="6" w:space="0" w:color="000000"/>
                    <w:left w:val="single" w:sz="6" w:space="0" w:color="000000"/>
                    <w:bottom w:val="single" w:sz="6" w:space="0" w:color="000000"/>
                    <w:right w:val="single" w:sz="6" w:space="0" w:color="000000"/>
                  </w:tcBorders>
                </w:tcPr>
                <w:p w14:paraId="1A30036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988,3</w:t>
                  </w:r>
                </w:p>
              </w:tc>
              <w:tc>
                <w:tcPr>
                  <w:tcW w:w="709" w:type="dxa"/>
                  <w:gridSpan w:val="3"/>
                  <w:tcBorders>
                    <w:top w:val="single" w:sz="6" w:space="0" w:color="000000"/>
                    <w:left w:val="single" w:sz="6" w:space="0" w:color="000000"/>
                    <w:bottom w:val="single" w:sz="6" w:space="0" w:color="000000"/>
                    <w:right w:val="single" w:sz="6" w:space="0" w:color="000000"/>
                  </w:tcBorders>
                </w:tcPr>
                <w:p w14:paraId="3EFF74C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2 487,0</w:t>
                  </w:r>
                </w:p>
              </w:tc>
            </w:tr>
            <w:tr w:rsidR="00442198" w:rsidRPr="00FC000F" w14:paraId="4DAD65AB"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790330B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0A71847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FF2F5D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66CDE63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04058CC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09 4 23 00000</w:t>
                  </w:r>
                </w:p>
              </w:tc>
              <w:tc>
                <w:tcPr>
                  <w:tcW w:w="562" w:type="dxa"/>
                  <w:tcBorders>
                    <w:top w:val="single" w:sz="6" w:space="0" w:color="000000"/>
                    <w:left w:val="single" w:sz="6" w:space="0" w:color="000000"/>
                    <w:bottom w:val="single" w:sz="6" w:space="0" w:color="000000"/>
                    <w:right w:val="single" w:sz="6" w:space="0" w:color="000000"/>
                  </w:tcBorders>
                </w:tcPr>
                <w:p w14:paraId="63F7262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1B7FA14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152,7</w:t>
                  </w:r>
                </w:p>
              </w:tc>
              <w:tc>
                <w:tcPr>
                  <w:tcW w:w="708" w:type="dxa"/>
                  <w:tcBorders>
                    <w:top w:val="single" w:sz="6" w:space="0" w:color="000000"/>
                    <w:left w:val="single" w:sz="6" w:space="0" w:color="000000"/>
                    <w:bottom w:val="single" w:sz="6" w:space="0" w:color="000000"/>
                    <w:right w:val="single" w:sz="6" w:space="0" w:color="000000"/>
                  </w:tcBorders>
                </w:tcPr>
                <w:p w14:paraId="0A5AE4F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988,3</w:t>
                  </w:r>
                </w:p>
              </w:tc>
              <w:tc>
                <w:tcPr>
                  <w:tcW w:w="709" w:type="dxa"/>
                  <w:gridSpan w:val="3"/>
                  <w:tcBorders>
                    <w:top w:val="single" w:sz="6" w:space="0" w:color="000000"/>
                    <w:left w:val="single" w:sz="6" w:space="0" w:color="000000"/>
                    <w:bottom w:val="single" w:sz="6" w:space="0" w:color="000000"/>
                    <w:right w:val="single" w:sz="6" w:space="0" w:color="000000"/>
                  </w:tcBorders>
                </w:tcPr>
                <w:p w14:paraId="5C0F2FE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2 487,0</w:t>
                  </w:r>
                </w:p>
              </w:tc>
            </w:tr>
            <w:tr w:rsidR="00442198" w:rsidRPr="00FC000F" w14:paraId="1B9BEB85"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022262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091EF95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44F6D0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7616356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4D0C83E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09 4 23 00000</w:t>
                  </w:r>
                </w:p>
              </w:tc>
              <w:tc>
                <w:tcPr>
                  <w:tcW w:w="562" w:type="dxa"/>
                  <w:tcBorders>
                    <w:top w:val="single" w:sz="6" w:space="0" w:color="000000"/>
                    <w:left w:val="single" w:sz="6" w:space="0" w:color="000000"/>
                    <w:bottom w:val="single" w:sz="6" w:space="0" w:color="000000"/>
                    <w:right w:val="single" w:sz="6" w:space="0" w:color="000000"/>
                  </w:tcBorders>
                </w:tcPr>
                <w:p w14:paraId="742DA8C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16B1F04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152,7</w:t>
                  </w:r>
                </w:p>
              </w:tc>
              <w:tc>
                <w:tcPr>
                  <w:tcW w:w="708" w:type="dxa"/>
                  <w:tcBorders>
                    <w:top w:val="single" w:sz="6" w:space="0" w:color="000000"/>
                    <w:left w:val="single" w:sz="6" w:space="0" w:color="000000"/>
                    <w:bottom w:val="single" w:sz="6" w:space="0" w:color="000000"/>
                    <w:right w:val="single" w:sz="6" w:space="0" w:color="000000"/>
                  </w:tcBorders>
                </w:tcPr>
                <w:p w14:paraId="435ACC8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988,3</w:t>
                  </w:r>
                </w:p>
              </w:tc>
              <w:tc>
                <w:tcPr>
                  <w:tcW w:w="709" w:type="dxa"/>
                  <w:gridSpan w:val="3"/>
                  <w:tcBorders>
                    <w:top w:val="single" w:sz="6" w:space="0" w:color="000000"/>
                    <w:left w:val="single" w:sz="6" w:space="0" w:color="000000"/>
                    <w:bottom w:val="single" w:sz="6" w:space="0" w:color="000000"/>
                    <w:right w:val="single" w:sz="6" w:space="0" w:color="000000"/>
                  </w:tcBorders>
                </w:tcPr>
                <w:p w14:paraId="0D65F60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2 487,0</w:t>
                  </w:r>
                </w:p>
              </w:tc>
            </w:tr>
            <w:tr w:rsidR="00442198" w:rsidRPr="00FC000F" w14:paraId="071B9B23"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7A70EA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Выполнение содержания автомобильных дорог общего пользования местного значения, находящихся в муниципальной собственности МР "Сыктывдинский"</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6EEA057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2E1910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4285CD3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221F047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09 4 24 00000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1AF9F26A"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1D5890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34 843,8</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77F7889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35 216,7</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6E3F228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40 006,7</w:t>
                  </w:r>
                </w:p>
              </w:tc>
            </w:tr>
            <w:tr w:rsidR="00442198" w:rsidRPr="00FC000F" w14:paraId="0FC48CA7" w14:textId="77777777" w:rsidTr="00BC722C">
              <w:trPr>
                <w:trHeight w:val="641"/>
              </w:trPr>
              <w:tc>
                <w:tcPr>
                  <w:tcW w:w="1134" w:type="dxa"/>
                  <w:tcBorders>
                    <w:top w:val="single" w:sz="6" w:space="0" w:color="000000"/>
                    <w:left w:val="single" w:sz="6" w:space="0" w:color="000000"/>
                    <w:bottom w:val="single" w:sz="6" w:space="0" w:color="000000"/>
                    <w:right w:val="single" w:sz="6" w:space="0" w:color="000000"/>
                  </w:tcBorders>
                </w:tcPr>
                <w:p w14:paraId="491B535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Закупка товаров, работ и услуг для обеспечения государственных </w:t>
                  </w:r>
                  <w:r w:rsidRPr="00FC000F">
                    <w:rPr>
                      <w:sz w:val="16"/>
                      <w:szCs w:val="16"/>
                    </w:rPr>
                    <w:lastRenderedPageBreak/>
                    <w:t>(муниципальных)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3858672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327B02E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342A9AA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617AD5F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09 4 24 00000</w:t>
                  </w:r>
                </w:p>
              </w:tc>
              <w:tc>
                <w:tcPr>
                  <w:tcW w:w="562" w:type="dxa"/>
                  <w:tcBorders>
                    <w:top w:val="single" w:sz="6" w:space="0" w:color="000000"/>
                    <w:left w:val="single" w:sz="6" w:space="0" w:color="000000"/>
                    <w:bottom w:val="single" w:sz="6" w:space="0" w:color="000000"/>
                    <w:right w:val="single" w:sz="6" w:space="0" w:color="000000"/>
                  </w:tcBorders>
                </w:tcPr>
                <w:p w14:paraId="40708AB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3886DB6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19 933,4</w:t>
                  </w:r>
                </w:p>
              </w:tc>
              <w:tc>
                <w:tcPr>
                  <w:tcW w:w="708" w:type="dxa"/>
                  <w:tcBorders>
                    <w:top w:val="single" w:sz="6" w:space="0" w:color="000000"/>
                    <w:left w:val="single" w:sz="6" w:space="0" w:color="000000"/>
                    <w:bottom w:val="single" w:sz="6" w:space="0" w:color="000000"/>
                    <w:right w:val="single" w:sz="6" w:space="0" w:color="000000"/>
                  </w:tcBorders>
                </w:tcPr>
                <w:p w14:paraId="289C1CD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20 306,3</w:t>
                  </w:r>
                </w:p>
              </w:tc>
              <w:tc>
                <w:tcPr>
                  <w:tcW w:w="709" w:type="dxa"/>
                  <w:gridSpan w:val="3"/>
                  <w:tcBorders>
                    <w:top w:val="single" w:sz="6" w:space="0" w:color="000000"/>
                    <w:left w:val="single" w:sz="6" w:space="0" w:color="000000"/>
                    <w:bottom w:val="single" w:sz="6" w:space="0" w:color="000000"/>
                    <w:right w:val="single" w:sz="6" w:space="0" w:color="000000"/>
                  </w:tcBorders>
                </w:tcPr>
                <w:p w14:paraId="080A575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25 096,3</w:t>
                  </w:r>
                </w:p>
              </w:tc>
            </w:tr>
            <w:tr w:rsidR="00442198" w:rsidRPr="00FC000F" w14:paraId="50D727FD"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0254AE6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05B4313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CD0C58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2035AB0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45EE75D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09 4 24 00000</w:t>
                  </w:r>
                </w:p>
              </w:tc>
              <w:tc>
                <w:tcPr>
                  <w:tcW w:w="562" w:type="dxa"/>
                  <w:tcBorders>
                    <w:top w:val="single" w:sz="6" w:space="0" w:color="000000"/>
                    <w:left w:val="single" w:sz="6" w:space="0" w:color="000000"/>
                    <w:bottom w:val="single" w:sz="6" w:space="0" w:color="000000"/>
                    <w:right w:val="single" w:sz="6" w:space="0" w:color="000000"/>
                  </w:tcBorders>
                </w:tcPr>
                <w:p w14:paraId="682ACA0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4C969A4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19 933,4</w:t>
                  </w:r>
                </w:p>
              </w:tc>
              <w:tc>
                <w:tcPr>
                  <w:tcW w:w="708" w:type="dxa"/>
                  <w:tcBorders>
                    <w:top w:val="single" w:sz="6" w:space="0" w:color="000000"/>
                    <w:left w:val="single" w:sz="6" w:space="0" w:color="000000"/>
                    <w:bottom w:val="single" w:sz="6" w:space="0" w:color="000000"/>
                    <w:right w:val="single" w:sz="6" w:space="0" w:color="000000"/>
                  </w:tcBorders>
                </w:tcPr>
                <w:p w14:paraId="48AAA20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20 306,3</w:t>
                  </w:r>
                </w:p>
              </w:tc>
              <w:tc>
                <w:tcPr>
                  <w:tcW w:w="709" w:type="dxa"/>
                  <w:gridSpan w:val="3"/>
                  <w:tcBorders>
                    <w:top w:val="single" w:sz="6" w:space="0" w:color="000000"/>
                    <w:left w:val="single" w:sz="6" w:space="0" w:color="000000"/>
                    <w:bottom w:val="single" w:sz="6" w:space="0" w:color="000000"/>
                    <w:right w:val="single" w:sz="6" w:space="0" w:color="000000"/>
                  </w:tcBorders>
                </w:tcPr>
                <w:p w14:paraId="55163AB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25 096,3</w:t>
                  </w:r>
                </w:p>
              </w:tc>
            </w:tr>
            <w:tr w:rsidR="00442198" w:rsidRPr="00FC000F" w14:paraId="0238F3F1"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92606E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72E2A3C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BB1F26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74ADC6B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49AD3E3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09 4 24 00000</w:t>
                  </w:r>
                </w:p>
              </w:tc>
              <w:tc>
                <w:tcPr>
                  <w:tcW w:w="562" w:type="dxa"/>
                  <w:tcBorders>
                    <w:top w:val="single" w:sz="6" w:space="0" w:color="000000"/>
                    <w:left w:val="single" w:sz="6" w:space="0" w:color="000000"/>
                    <w:bottom w:val="single" w:sz="6" w:space="0" w:color="000000"/>
                    <w:right w:val="single" w:sz="6" w:space="0" w:color="000000"/>
                  </w:tcBorders>
                </w:tcPr>
                <w:p w14:paraId="16386E7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0DF2A4B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19 920,6</w:t>
                  </w:r>
                </w:p>
              </w:tc>
              <w:tc>
                <w:tcPr>
                  <w:tcW w:w="708" w:type="dxa"/>
                  <w:tcBorders>
                    <w:top w:val="single" w:sz="6" w:space="0" w:color="000000"/>
                    <w:left w:val="single" w:sz="6" w:space="0" w:color="000000"/>
                    <w:bottom w:val="single" w:sz="6" w:space="0" w:color="000000"/>
                    <w:right w:val="single" w:sz="6" w:space="0" w:color="000000"/>
                  </w:tcBorders>
                </w:tcPr>
                <w:p w14:paraId="30A515D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20 306,3</w:t>
                  </w:r>
                </w:p>
              </w:tc>
              <w:tc>
                <w:tcPr>
                  <w:tcW w:w="709" w:type="dxa"/>
                  <w:gridSpan w:val="3"/>
                  <w:tcBorders>
                    <w:top w:val="single" w:sz="6" w:space="0" w:color="000000"/>
                    <w:left w:val="single" w:sz="6" w:space="0" w:color="000000"/>
                    <w:bottom w:val="single" w:sz="6" w:space="0" w:color="000000"/>
                    <w:right w:val="single" w:sz="6" w:space="0" w:color="000000"/>
                  </w:tcBorders>
                </w:tcPr>
                <w:p w14:paraId="4844608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25 096,3</w:t>
                  </w:r>
                </w:p>
              </w:tc>
            </w:tr>
            <w:tr w:rsidR="00442198" w:rsidRPr="00FC000F" w14:paraId="19CEE193"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DF31B8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энергетических ресурсов</w:t>
                  </w:r>
                </w:p>
              </w:tc>
              <w:tc>
                <w:tcPr>
                  <w:tcW w:w="696" w:type="dxa"/>
                  <w:tcBorders>
                    <w:top w:val="single" w:sz="6" w:space="0" w:color="000000"/>
                    <w:left w:val="single" w:sz="6" w:space="0" w:color="000000"/>
                    <w:bottom w:val="single" w:sz="6" w:space="0" w:color="000000"/>
                    <w:right w:val="single" w:sz="6" w:space="0" w:color="000000"/>
                  </w:tcBorders>
                </w:tcPr>
                <w:p w14:paraId="5274B02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1961D3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56EC5D9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44CE443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09 4 24 00000</w:t>
                  </w:r>
                </w:p>
              </w:tc>
              <w:tc>
                <w:tcPr>
                  <w:tcW w:w="562" w:type="dxa"/>
                  <w:tcBorders>
                    <w:top w:val="single" w:sz="6" w:space="0" w:color="000000"/>
                    <w:left w:val="single" w:sz="6" w:space="0" w:color="000000"/>
                    <w:bottom w:val="single" w:sz="6" w:space="0" w:color="000000"/>
                    <w:right w:val="single" w:sz="6" w:space="0" w:color="000000"/>
                  </w:tcBorders>
                </w:tcPr>
                <w:p w14:paraId="381ACE5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247</w:t>
                  </w:r>
                </w:p>
              </w:tc>
              <w:tc>
                <w:tcPr>
                  <w:tcW w:w="714" w:type="dxa"/>
                  <w:tcBorders>
                    <w:top w:val="single" w:sz="6" w:space="0" w:color="000000"/>
                    <w:left w:val="single" w:sz="6" w:space="0" w:color="000000"/>
                    <w:bottom w:val="single" w:sz="6" w:space="0" w:color="000000"/>
                    <w:right w:val="single" w:sz="6" w:space="0" w:color="000000"/>
                  </w:tcBorders>
                </w:tcPr>
                <w:p w14:paraId="776A9E7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12,8</w:t>
                  </w:r>
                </w:p>
              </w:tc>
              <w:tc>
                <w:tcPr>
                  <w:tcW w:w="708" w:type="dxa"/>
                  <w:tcBorders>
                    <w:top w:val="single" w:sz="6" w:space="0" w:color="000000"/>
                    <w:left w:val="single" w:sz="6" w:space="0" w:color="000000"/>
                    <w:bottom w:val="single" w:sz="6" w:space="0" w:color="000000"/>
                    <w:right w:val="single" w:sz="6" w:space="0" w:color="000000"/>
                  </w:tcBorders>
                </w:tcPr>
                <w:p w14:paraId="504E4AA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69268E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54E4ED8"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0B089B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Содержание автомобильных дорог общего пользования местного значения</w:t>
                  </w:r>
                </w:p>
              </w:tc>
              <w:tc>
                <w:tcPr>
                  <w:tcW w:w="696" w:type="dxa"/>
                  <w:tcBorders>
                    <w:top w:val="single" w:sz="6" w:space="0" w:color="000000"/>
                    <w:left w:val="single" w:sz="6" w:space="0" w:color="000000"/>
                    <w:bottom w:val="single" w:sz="6" w:space="0" w:color="000000"/>
                    <w:right w:val="single" w:sz="6" w:space="0" w:color="000000"/>
                  </w:tcBorders>
                </w:tcPr>
                <w:p w14:paraId="7F9FE5A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4393B8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12ACEB5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0ECCCE1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24 9Д153</w:t>
                  </w:r>
                </w:p>
              </w:tc>
              <w:tc>
                <w:tcPr>
                  <w:tcW w:w="562" w:type="dxa"/>
                  <w:tcBorders>
                    <w:top w:val="single" w:sz="6" w:space="0" w:color="000000"/>
                    <w:left w:val="single" w:sz="6" w:space="0" w:color="000000"/>
                    <w:bottom w:val="single" w:sz="6" w:space="0" w:color="000000"/>
                    <w:right w:val="single" w:sz="6" w:space="0" w:color="000000"/>
                  </w:tcBorders>
                </w:tcPr>
                <w:p w14:paraId="620AC9E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52F1822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14 910,4</w:t>
                  </w:r>
                </w:p>
              </w:tc>
              <w:tc>
                <w:tcPr>
                  <w:tcW w:w="708" w:type="dxa"/>
                  <w:tcBorders>
                    <w:top w:val="single" w:sz="6" w:space="0" w:color="000000"/>
                    <w:left w:val="single" w:sz="6" w:space="0" w:color="000000"/>
                    <w:bottom w:val="single" w:sz="6" w:space="0" w:color="000000"/>
                    <w:right w:val="single" w:sz="6" w:space="0" w:color="000000"/>
                  </w:tcBorders>
                </w:tcPr>
                <w:p w14:paraId="161C0CE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14 910,4</w:t>
                  </w:r>
                </w:p>
              </w:tc>
              <w:tc>
                <w:tcPr>
                  <w:tcW w:w="709" w:type="dxa"/>
                  <w:gridSpan w:val="3"/>
                  <w:tcBorders>
                    <w:top w:val="single" w:sz="6" w:space="0" w:color="000000"/>
                    <w:left w:val="single" w:sz="6" w:space="0" w:color="000000"/>
                    <w:bottom w:val="single" w:sz="6" w:space="0" w:color="000000"/>
                    <w:right w:val="single" w:sz="6" w:space="0" w:color="000000"/>
                  </w:tcBorders>
                </w:tcPr>
                <w:p w14:paraId="4D28E7B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14 910,4</w:t>
                  </w:r>
                </w:p>
              </w:tc>
            </w:tr>
            <w:tr w:rsidR="00442198" w:rsidRPr="00FC000F" w14:paraId="2E3D57E4" w14:textId="77777777" w:rsidTr="00BC722C">
              <w:trPr>
                <w:trHeight w:val="730"/>
              </w:trPr>
              <w:tc>
                <w:tcPr>
                  <w:tcW w:w="1134" w:type="dxa"/>
                  <w:tcBorders>
                    <w:top w:val="single" w:sz="6" w:space="0" w:color="000000"/>
                    <w:left w:val="single" w:sz="6" w:space="0" w:color="000000"/>
                    <w:bottom w:val="single" w:sz="6" w:space="0" w:color="000000"/>
                    <w:right w:val="single" w:sz="6" w:space="0" w:color="000000"/>
                  </w:tcBorders>
                </w:tcPr>
                <w:p w14:paraId="1833758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092FC92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945B21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51CE080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6816CF0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24 9Д153</w:t>
                  </w:r>
                </w:p>
              </w:tc>
              <w:tc>
                <w:tcPr>
                  <w:tcW w:w="562" w:type="dxa"/>
                  <w:tcBorders>
                    <w:top w:val="single" w:sz="6" w:space="0" w:color="000000"/>
                    <w:left w:val="single" w:sz="6" w:space="0" w:color="000000"/>
                    <w:bottom w:val="single" w:sz="6" w:space="0" w:color="000000"/>
                    <w:right w:val="single" w:sz="6" w:space="0" w:color="000000"/>
                  </w:tcBorders>
                </w:tcPr>
                <w:p w14:paraId="4E12361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2BB2AAD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14 910,4</w:t>
                  </w:r>
                </w:p>
              </w:tc>
              <w:tc>
                <w:tcPr>
                  <w:tcW w:w="708" w:type="dxa"/>
                  <w:tcBorders>
                    <w:top w:val="single" w:sz="6" w:space="0" w:color="000000"/>
                    <w:left w:val="single" w:sz="6" w:space="0" w:color="000000"/>
                    <w:bottom w:val="single" w:sz="6" w:space="0" w:color="000000"/>
                    <w:right w:val="single" w:sz="6" w:space="0" w:color="000000"/>
                  </w:tcBorders>
                </w:tcPr>
                <w:p w14:paraId="0050A55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14 910,4</w:t>
                  </w:r>
                </w:p>
              </w:tc>
              <w:tc>
                <w:tcPr>
                  <w:tcW w:w="709" w:type="dxa"/>
                  <w:gridSpan w:val="3"/>
                  <w:tcBorders>
                    <w:top w:val="single" w:sz="6" w:space="0" w:color="000000"/>
                    <w:left w:val="single" w:sz="6" w:space="0" w:color="000000"/>
                    <w:bottom w:val="single" w:sz="6" w:space="0" w:color="000000"/>
                    <w:right w:val="single" w:sz="6" w:space="0" w:color="000000"/>
                  </w:tcBorders>
                </w:tcPr>
                <w:p w14:paraId="30E3CD0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14 910,4</w:t>
                  </w:r>
                </w:p>
              </w:tc>
            </w:tr>
            <w:tr w:rsidR="00442198" w:rsidRPr="00FC000F" w14:paraId="6F4E1623"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02619F9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763454E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0AABF3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4177B8D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28F9F71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24 9Д153</w:t>
                  </w:r>
                </w:p>
              </w:tc>
              <w:tc>
                <w:tcPr>
                  <w:tcW w:w="562" w:type="dxa"/>
                  <w:tcBorders>
                    <w:top w:val="single" w:sz="6" w:space="0" w:color="000000"/>
                    <w:left w:val="single" w:sz="6" w:space="0" w:color="000000"/>
                    <w:bottom w:val="single" w:sz="6" w:space="0" w:color="000000"/>
                    <w:right w:val="single" w:sz="6" w:space="0" w:color="000000"/>
                  </w:tcBorders>
                </w:tcPr>
                <w:p w14:paraId="18897DB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6DA94E3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14 910,4</w:t>
                  </w:r>
                </w:p>
              </w:tc>
              <w:tc>
                <w:tcPr>
                  <w:tcW w:w="708" w:type="dxa"/>
                  <w:tcBorders>
                    <w:top w:val="single" w:sz="6" w:space="0" w:color="000000"/>
                    <w:left w:val="single" w:sz="6" w:space="0" w:color="000000"/>
                    <w:bottom w:val="single" w:sz="6" w:space="0" w:color="000000"/>
                    <w:right w:val="single" w:sz="6" w:space="0" w:color="000000"/>
                  </w:tcBorders>
                </w:tcPr>
                <w:p w14:paraId="132B7C2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14 910,4</w:t>
                  </w:r>
                </w:p>
              </w:tc>
              <w:tc>
                <w:tcPr>
                  <w:tcW w:w="709" w:type="dxa"/>
                  <w:gridSpan w:val="3"/>
                  <w:tcBorders>
                    <w:top w:val="single" w:sz="6" w:space="0" w:color="000000"/>
                    <w:left w:val="single" w:sz="6" w:space="0" w:color="000000"/>
                    <w:bottom w:val="single" w:sz="6" w:space="0" w:color="000000"/>
                    <w:right w:val="single" w:sz="6" w:space="0" w:color="000000"/>
                  </w:tcBorders>
                </w:tcPr>
                <w:p w14:paraId="0647106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14 910,4</w:t>
                  </w:r>
                </w:p>
              </w:tc>
            </w:tr>
            <w:tr w:rsidR="00442198" w:rsidRPr="00FC000F" w14:paraId="4907EEB6" w14:textId="77777777" w:rsidTr="00BC722C">
              <w:trPr>
                <w:trHeight w:val="326"/>
              </w:trPr>
              <w:tc>
                <w:tcPr>
                  <w:tcW w:w="1134" w:type="dxa"/>
                  <w:tcBorders>
                    <w:top w:val="single" w:sz="6" w:space="0" w:color="000000"/>
                    <w:left w:val="single" w:sz="6" w:space="0" w:color="000000"/>
                    <w:bottom w:val="single" w:sz="6" w:space="0" w:color="000000"/>
                    <w:right w:val="single" w:sz="6" w:space="0" w:color="000000"/>
                  </w:tcBorders>
                </w:tcPr>
                <w:p w14:paraId="21B4362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198F20C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2E8861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4D6D3BD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729D308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24 9Д153</w:t>
                  </w:r>
                </w:p>
              </w:tc>
              <w:tc>
                <w:tcPr>
                  <w:tcW w:w="562" w:type="dxa"/>
                  <w:tcBorders>
                    <w:top w:val="single" w:sz="6" w:space="0" w:color="000000"/>
                    <w:left w:val="single" w:sz="6" w:space="0" w:color="000000"/>
                    <w:bottom w:val="single" w:sz="6" w:space="0" w:color="000000"/>
                    <w:right w:val="single" w:sz="6" w:space="0" w:color="000000"/>
                  </w:tcBorders>
                </w:tcPr>
                <w:p w14:paraId="135C405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551DA04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14 910,</w:t>
                  </w:r>
                </w:p>
              </w:tc>
              <w:tc>
                <w:tcPr>
                  <w:tcW w:w="708" w:type="dxa"/>
                  <w:tcBorders>
                    <w:top w:val="single" w:sz="6" w:space="0" w:color="000000"/>
                    <w:left w:val="single" w:sz="6" w:space="0" w:color="000000"/>
                    <w:bottom w:val="single" w:sz="6" w:space="0" w:color="000000"/>
                    <w:right w:val="single" w:sz="6" w:space="0" w:color="000000"/>
                  </w:tcBorders>
                </w:tcPr>
                <w:p w14:paraId="6C9A86A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14 910,4</w:t>
                  </w:r>
                </w:p>
              </w:tc>
              <w:tc>
                <w:tcPr>
                  <w:tcW w:w="709" w:type="dxa"/>
                  <w:gridSpan w:val="3"/>
                  <w:tcBorders>
                    <w:top w:val="single" w:sz="6" w:space="0" w:color="000000"/>
                    <w:left w:val="single" w:sz="6" w:space="0" w:color="000000"/>
                    <w:bottom w:val="single" w:sz="6" w:space="0" w:color="000000"/>
                    <w:right w:val="single" w:sz="6" w:space="0" w:color="000000"/>
                  </w:tcBorders>
                </w:tcPr>
                <w:p w14:paraId="7F2BA93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14 910,4</w:t>
                  </w:r>
                </w:p>
              </w:tc>
            </w:tr>
            <w:tr w:rsidR="00442198" w:rsidRPr="00FC000F" w14:paraId="0B9D18DC"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05D917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Оборудование и содержание зимних автомобильных дорог общего пользования местного значения</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30A2317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94F59C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5434C53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077ED49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09 4 25 00000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27AE0670"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5A39B3E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791,7</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72B78E1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817,4</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06D3EFA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844,1</w:t>
                  </w:r>
                </w:p>
              </w:tc>
            </w:tr>
            <w:tr w:rsidR="00442198" w:rsidRPr="00FC000F" w14:paraId="30B73700" w14:textId="77777777" w:rsidTr="00BC722C">
              <w:trPr>
                <w:trHeight w:val="717"/>
              </w:trPr>
              <w:tc>
                <w:tcPr>
                  <w:tcW w:w="1134" w:type="dxa"/>
                  <w:tcBorders>
                    <w:top w:val="single" w:sz="6" w:space="0" w:color="000000"/>
                    <w:left w:val="single" w:sz="6" w:space="0" w:color="000000"/>
                    <w:bottom w:val="single" w:sz="6" w:space="0" w:color="000000"/>
                    <w:right w:val="single" w:sz="6" w:space="0" w:color="000000"/>
                  </w:tcBorders>
                </w:tcPr>
                <w:p w14:paraId="24CF5ED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Закупка товаров, работ и услуг для обеспечения </w:t>
                  </w:r>
                  <w:r w:rsidRPr="00FC000F">
                    <w:rPr>
                      <w:sz w:val="16"/>
                      <w:szCs w:val="16"/>
                    </w:rPr>
                    <w:lastRenderedPageBreak/>
                    <w:t>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4275B99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395EAAA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7FC4C03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3A0F2D7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09 4 25</w:t>
                  </w:r>
                  <w:r w:rsidRPr="00FC000F">
                    <w:rPr>
                      <w:sz w:val="16"/>
                      <w:szCs w:val="16"/>
                    </w:rPr>
                    <w:cr/>
                    <w:t>00000</w:t>
                  </w:r>
                </w:p>
              </w:tc>
              <w:tc>
                <w:tcPr>
                  <w:tcW w:w="562" w:type="dxa"/>
                  <w:tcBorders>
                    <w:top w:val="single" w:sz="6" w:space="0" w:color="000000"/>
                    <w:left w:val="single" w:sz="6" w:space="0" w:color="000000"/>
                    <w:bottom w:val="single" w:sz="6" w:space="0" w:color="000000"/>
                    <w:right w:val="single" w:sz="6" w:space="0" w:color="000000"/>
                  </w:tcBorders>
                </w:tcPr>
                <w:p w14:paraId="734FF14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5CE8938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148,9</w:t>
                  </w:r>
                </w:p>
              </w:tc>
              <w:tc>
                <w:tcPr>
                  <w:tcW w:w="708" w:type="dxa"/>
                  <w:tcBorders>
                    <w:top w:val="single" w:sz="6" w:space="0" w:color="000000"/>
                    <w:left w:val="single" w:sz="6" w:space="0" w:color="000000"/>
                    <w:bottom w:val="single" w:sz="6" w:space="0" w:color="000000"/>
                    <w:right w:val="single" w:sz="6" w:space="0" w:color="000000"/>
                  </w:tcBorders>
                </w:tcPr>
                <w:p w14:paraId="61706E6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148,9</w:t>
                  </w:r>
                </w:p>
              </w:tc>
              <w:tc>
                <w:tcPr>
                  <w:tcW w:w="709" w:type="dxa"/>
                  <w:gridSpan w:val="3"/>
                  <w:tcBorders>
                    <w:top w:val="single" w:sz="6" w:space="0" w:color="000000"/>
                    <w:left w:val="single" w:sz="6" w:space="0" w:color="000000"/>
                    <w:bottom w:val="single" w:sz="6" w:space="0" w:color="000000"/>
                    <w:right w:val="single" w:sz="6" w:space="0" w:color="000000"/>
                  </w:tcBorders>
                </w:tcPr>
                <w:p w14:paraId="3147F60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148,9</w:t>
                  </w:r>
                </w:p>
              </w:tc>
            </w:tr>
            <w:tr w:rsidR="00442198" w:rsidRPr="00FC000F" w14:paraId="27A6AB36"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7FC5D28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6329F1C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B2D922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7E4C856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58A5E8A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09 4 25 00000</w:t>
                  </w:r>
                </w:p>
              </w:tc>
              <w:tc>
                <w:tcPr>
                  <w:tcW w:w="562" w:type="dxa"/>
                  <w:tcBorders>
                    <w:top w:val="single" w:sz="6" w:space="0" w:color="000000"/>
                    <w:left w:val="single" w:sz="6" w:space="0" w:color="000000"/>
                    <w:bottom w:val="single" w:sz="6" w:space="0" w:color="000000"/>
                    <w:right w:val="single" w:sz="6" w:space="0" w:color="000000"/>
                  </w:tcBorders>
                </w:tcPr>
                <w:p w14:paraId="6FDC1A3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69E6F3B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148,9</w:t>
                  </w:r>
                </w:p>
              </w:tc>
              <w:tc>
                <w:tcPr>
                  <w:tcW w:w="708" w:type="dxa"/>
                  <w:tcBorders>
                    <w:top w:val="single" w:sz="6" w:space="0" w:color="000000"/>
                    <w:left w:val="single" w:sz="6" w:space="0" w:color="000000"/>
                    <w:bottom w:val="single" w:sz="6" w:space="0" w:color="000000"/>
                    <w:right w:val="single" w:sz="6" w:space="0" w:color="000000"/>
                  </w:tcBorders>
                </w:tcPr>
                <w:p w14:paraId="5C1FB83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148,9</w:t>
                  </w:r>
                </w:p>
              </w:tc>
              <w:tc>
                <w:tcPr>
                  <w:tcW w:w="709" w:type="dxa"/>
                  <w:gridSpan w:val="3"/>
                  <w:tcBorders>
                    <w:top w:val="single" w:sz="6" w:space="0" w:color="000000"/>
                    <w:left w:val="single" w:sz="6" w:space="0" w:color="000000"/>
                    <w:bottom w:val="single" w:sz="6" w:space="0" w:color="000000"/>
                    <w:right w:val="single" w:sz="6" w:space="0" w:color="000000"/>
                  </w:tcBorders>
                </w:tcPr>
                <w:p w14:paraId="47EB444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148,9</w:t>
                  </w:r>
                </w:p>
              </w:tc>
            </w:tr>
            <w:tr w:rsidR="00442198" w:rsidRPr="00FC000F" w14:paraId="64B08F22"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0030D8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502B0F3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EF3B80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06E6BDF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5D1301D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09 4 25 00000</w:t>
                  </w:r>
                </w:p>
              </w:tc>
              <w:tc>
                <w:tcPr>
                  <w:tcW w:w="562" w:type="dxa"/>
                  <w:tcBorders>
                    <w:top w:val="single" w:sz="6" w:space="0" w:color="000000"/>
                    <w:left w:val="single" w:sz="6" w:space="0" w:color="000000"/>
                    <w:bottom w:val="single" w:sz="6" w:space="0" w:color="000000"/>
                    <w:right w:val="single" w:sz="6" w:space="0" w:color="000000"/>
                  </w:tcBorders>
                </w:tcPr>
                <w:p w14:paraId="3D39EBF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721E6DA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148,9</w:t>
                  </w:r>
                </w:p>
              </w:tc>
              <w:tc>
                <w:tcPr>
                  <w:tcW w:w="708" w:type="dxa"/>
                  <w:tcBorders>
                    <w:top w:val="single" w:sz="6" w:space="0" w:color="000000"/>
                    <w:left w:val="single" w:sz="6" w:space="0" w:color="000000"/>
                    <w:bottom w:val="single" w:sz="6" w:space="0" w:color="000000"/>
                    <w:right w:val="single" w:sz="6" w:space="0" w:color="000000"/>
                  </w:tcBorders>
                </w:tcPr>
                <w:p w14:paraId="14614A0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148,9</w:t>
                  </w:r>
                </w:p>
              </w:tc>
              <w:tc>
                <w:tcPr>
                  <w:tcW w:w="709" w:type="dxa"/>
                  <w:gridSpan w:val="3"/>
                  <w:tcBorders>
                    <w:top w:val="single" w:sz="6" w:space="0" w:color="000000"/>
                    <w:left w:val="single" w:sz="6" w:space="0" w:color="000000"/>
                    <w:bottom w:val="single" w:sz="6" w:space="0" w:color="000000"/>
                    <w:right w:val="single" w:sz="6" w:space="0" w:color="000000"/>
                  </w:tcBorders>
                </w:tcPr>
                <w:p w14:paraId="7360D3F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148,9</w:t>
                  </w:r>
                </w:p>
              </w:tc>
            </w:tr>
            <w:tr w:rsidR="00442198" w:rsidRPr="00FC000F" w14:paraId="511EB07A"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646FF47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Содержание ледовых переправ и зимних автомобильных дорог общего пользования местного значения</w:t>
                  </w:r>
                </w:p>
              </w:tc>
              <w:tc>
                <w:tcPr>
                  <w:tcW w:w="696" w:type="dxa"/>
                  <w:tcBorders>
                    <w:top w:val="single" w:sz="6" w:space="0" w:color="000000"/>
                    <w:left w:val="single" w:sz="6" w:space="0" w:color="000000"/>
                    <w:bottom w:val="single" w:sz="6" w:space="0" w:color="000000"/>
                    <w:right w:val="single" w:sz="6" w:space="0" w:color="000000"/>
                  </w:tcBorders>
                </w:tcPr>
                <w:p w14:paraId="3602C01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2900F0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0B9DE6E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43B0C1F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25 9Д152</w:t>
                  </w:r>
                </w:p>
              </w:tc>
              <w:tc>
                <w:tcPr>
                  <w:tcW w:w="562" w:type="dxa"/>
                  <w:tcBorders>
                    <w:top w:val="single" w:sz="6" w:space="0" w:color="000000"/>
                    <w:left w:val="single" w:sz="6" w:space="0" w:color="000000"/>
                    <w:bottom w:val="single" w:sz="6" w:space="0" w:color="000000"/>
                    <w:right w:val="single" w:sz="6" w:space="0" w:color="000000"/>
                  </w:tcBorders>
                </w:tcPr>
                <w:p w14:paraId="6F0E7047"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17F6598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642,8</w:t>
                  </w:r>
                </w:p>
              </w:tc>
              <w:tc>
                <w:tcPr>
                  <w:tcW w:w="708" w:type="dxa"/>
                  <w:tcBorders>
                    <w:top w:val="single" w:sz="6" w:space="0" w:color="000000"/>
                    <w:left w:val="single" w:sz="6" w:space="0" w:color="000000"/>
                    <w:bottom w:val="single" w:sz="6" w:space="0" w:color="000000"/>
                    <w:right w:val="single" w:sz="6" w:space="0" w:color="000000"/>
                  </w:tcBorders>
                </w:tcPr>
                <w:p w14:paraId="60D5E5D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668,5</w:t>
                  </w:r>
                </w:p>
              </w:tc>
              <w:tc>
                <w:tcPr>
                  <w:tcW w:w="709" w:type="dxa"/>
                  <w:gridSpan w:val="3"/>
                  <w:tcBorders>
                    <w:top w:val="single" w:sz="6" w:space="0" w:color="000000"/>
                    <w:left w:val="single" w:sz="6" w:space="0" w:color="000000"/>
                    <w:bottom w:val="single" w:sz="6" w:space="0" w:color="000000"/>
                    <w:right w:val="single" w:sz="6" w:space="0" w:color="000000"/>
                  </w:tcBorders>
                </w:tcPr>
                <w:p w14:paraId="08DE3ED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695,2</w:t>
                  </w:r>
                </w:p>
              </w:tc>
            </w:tr>
            <w:tr w:rsidR="00442198" w:rsidRPr="00FC000F" w14:paraId="3DA70A17" w14:textId="77777777" w:rsidTr="00BC722C">
              <w:trPr>
                <w:trHeight w:val="686"/>
              </w:trPr>
              <w:tc>
                <w:tcPr>
                  <w:tcW w:w="1134" w:type="dxa"/>
                  <w:tcBorders>
                    <w:top w:val="single" w:sz="6" w:space="0" w:color="000000"/>
                    <w:left w:val="single" w:sz="6" w:space="0" w:color="000000"/>
                    <w:bottom w:val="single" w:sz="6" w:space="0" w:color="000000"/>
                    <w:right w:val="single" w:sz="6" w:space="0" w:color="000000"/>
                  </w:tcBorders>
                </w:tcPr>
                <w:p w14:paraId="21650C6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3C992A8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B013A7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592D7EC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4165D9C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25 9Д152</w:t>
                  </w:r>
                </w:p>
              </w:tc>
              <w:tc>
                <w:tcPr>
                  <w:tcW w:w="562" w:type="dxa"/>
                  <w:tcBorders>
                    <w:top w:val="single" w:sz="6" w:space="0" w:color="000000"/>
                    <w:left w:val="single" w:sz="6" w:space="0" w:color="000000"/>
                    <w:bottom w:val="single" w:sz="6" w:space="0" w:color="000000"/>
                    <w:right w:val="single" w:sz="6" w:space="0" w:color="000000"/>
                  </w:tcBorders>
                </w:tcPr>
                <w:p w14:paraId="7B5FC12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2382525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642,8</w:t>
                  </w:r>
                </w:p>
              </w:tc>
              <w:tc>
                <w:tcPr>
                  <w:tcW w:w="708" w:type="dxa"/>
                  <w:tcBorders>
                    <w:top w:val="single" w:sz="6" w:space="0" w:color="000000"/>
                    <w:left w:val="single" w:sz="6" w:space="0" w:color="000000"/>
                    <w:bottom w:val="single" w:sz="6" w:space="0" w:color="000000"/>
                    <w:right w:val="single" w:sz="6" w:space="0" w:color="000000"/>
                  </w:tcBorders>
                </w:tcPr>
                <w:p w14:paraId="599E4EB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668,5</w:t>
                  </w:r>
                </w:p>
              </w:tc>
              <w:tc>
                <w:tcPr>
                  <w:tcW w:w="709" w:type="dxa"/>
                  <w:gridSpan w:val="3"/>
                  <w:tcBorders>
                    <w:top w:val="single" w:sz="6" w:space="0" w:color="000000"/>
                    <w:left w:val="single" w:sz="6" w:space="0" w:color="000000"/>
                    <w:bottom w:val="single" w:sz="6" w:space="0" w:color="000000"/>
                    <w:right w:val="single" w:sz="6" w:space="0" w:color="000000"/>
                  </w:tcBorders>
                </w:tcPr>
                <w:p w14:paraId="293DA9C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695,2</w:t>
                  </w:r>
                </w:p>
              </w:tc>
            </w:tr>
            <w:tr w:rsidR="00442198" w:rsidRPr="00FC000F" w14:paraId="50C1E934"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4C3AE32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0A2A38D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0D3AE3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23CEE4C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532B384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25 9Д152</w:t>
                  </w:r>
                </w:p>
              </w:tc>
              <w:tc>
                <w:tcPr>
                  <w:tcW w:w="562" w:type="dxa"/>
                  <w:tcBorders>
                    <w:top w:val="single" w:sz="6" w:space="0" w:color="000000"/>
                    <w:left w:val="single" w:sz="6" w:space="0" w:color="000000"/>
                    <w:bottom w:val="single" w:sz="6" w:space="0" w:color="000000"/>
                    <w:right w:val="single" w:sz="6" w:space="0" w:color="000000"/>
                  </w:tcBorders>
                </w:tcPr>
                <w:p w14:paraId="3C1AC60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6A2C946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642,8</w:t>
                  </w:r>
                </w:p>
              </w:tc>
              <w:tc>
                <w:tcPr>
                  <w:tcW w:w="708" w:type="dxa"/>
                  <w:tcBorders>
                    <w:top w:val="single" w:sz="6" w:space="0" w:color="000000"/>
                    <w:left w:val="single" w:sz="6" w:space="0" w:color="000000"/>
                    <w:bottom w:val="single" w:sz="6" w:space="0" w:color="000000"/>
                    <w:right w:val="single" w:sz="6" w:space="0" w:color="000000"/>
                  </w:tcBorders>
                </w:tcPr>
                <w:p w14:paraId="4B46D9D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668,5</w:t>
                  </w:r>
                </w:p>
              </w:tc>
              <w:tc>
                <w:tcPr>
                  <w:tcW w:w="709" w:type="dxa"/>
                  <w:gridSpan w:val="3"/>
                  <w:tcBorders>
                    <w:top w:val="single" w:sz="6" w:space="0" w:color="000000"/>
                    <w:left w:val="single" w:sz="6" w:space="0" w:color="000000"/>
                    <w:bottom w:val="single" w:sz="6" w:space="0" w:color="000000"/>
                    <w:right w:val="single" w:sz="6" w:space="0" w:color="000000"/>
                  </w:tcBorders>
                </w:tcPr>
                <w:p w14:paraId="781ECD9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695,2</w:t>
                  </w:r>
                </w:p>
              </w:tc>
            </w:tr>
            <w:tr w:rsidR="00442198" w:rsidRPr="00FC000F" w14:paraId="119AE866" w14:textId="77777777" w:rsidTr="00BC722C">
              <w:trPr>
                <w:trHeight w:val="387"/>
              </w:trPr>
              <w:tc>
                <w:tcPr>
                  <w:tcW w:w="1134" w:type="dxa"/>
                  <w:tcBorders>
                    <w:top w:val="single" w:sz="6" w:space="0" w:color="000000"/>
                    <w:left w:val="single" w:sz="6" w:space="0" w:color="000000"/>
                    <w:bottom w:val="single" w:sz="6" w:space="0" w:color="000000"/>
                    <w:right w:val="single" w:sz="6" w:space="0" w:color="000000"/>
                  </w:tcBorders>
                </w:tcPr>
                <w:p w14:paraId="3A1C578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6C5644C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49A9B9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7A4F69A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5394692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25 9Д152</w:t>
                  </w:r>
                </w:p>
              </w:tc>
              <w:tc>
                <w:tcPr>
                  <w:tcW w:w="562" w:type="dxa"/>
                  <w:tcBorders>
                    <w:top w:val="single" w:sz="6" w:space="0" w:color="000000"/>
                    <w:left w:val="single" w:sz="6" w:space="0" w:color="000000"/>
                    <w:bottom w:val="single" w:sz="6" w:space="0" w:color="000000"/>
                    <w:right w:val="single" w:sz="6" w:space="0" w:color="000000"/>
                  </w:tcBorders>
                </w:tcPr>
                <w:p w14:paraId="7F920BC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20DB982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642,8</w:t>
                  </w:r>
                </w:p>
              </w:tc>
              <w:tc>
                <w:tcPr>
                  <w:tcW w:w="708" w:type="dxa"/>
                  <w:tcBorders>
                    <w:top w:val="single" w:sz="6" w:space="0" w:color="000000"/>
                    <w:left w:val="single" w:sz="6" w:space="0" w:color="000000"/>
                    <w:bottom w:val="single" w:sz="6" w:space="0" w:color="000000"/>
                    <w:right w:val="single" w:sz="6" w:space="0" w:color="000000"/>
                  </w:tcBorders>
                </w:tcPr>
                <w:p w14:paraId="2368101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668,5</w:t>
                  </w:r>
                </w:p>
              </w:tc>
              <w:tc>
                <w:tcPr>
                  <w:tcW w:w="709" w:type="dxa"/>
                  <w:gridSpan w:val="3"/>
                  <w:tcBorders>
                    <w:top w:val="single" w:sz="6" w:space="0" w:color="000000"/>
                    <w:left w:val="single" w:sz="6" w:space="0" w:color="000000"/>
                    <w:bottom w:val="single" w:sz="6" w:space="0" w:color="000000"/>
                    <w:right w:val="single" w:sz="6" w:space="0" w:color="000000"/>
                  </w:tcBorders>
                </w:tcPr>
                <w:p w14:paraId="6A3F187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695,2</w:t>
                  </w:r>
                </w:p>
              </w:tc>
            </w:tr>
            <w:tr w:rsidR="00442198" w:rsidRPr="00FC000F" w14:paraId="4CC52C7C" w14:textId="77777777" w:rsidTr="00BC722C">
              <w:trPr>
                <w:trHeight w:val="207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ED24FF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Обеспечение правоустанавливающими документами автомобильных дорог общего пользования местного значения, находящихся в муниципально</w:t>
                  </w:r>
                  <w:r w:rsidRPr="00FC000F">
                    <w:rPr>
                      <w:sz w:val="16"/>
                      <w:szCs w:val="16"/>
                    </w:rPr>
                    <w:lastRenderedPageBreak/>
                    <w:t>й собственности МР "Сыктывдинский" а также иной документацией в сфере дорожной деятельности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6553B34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57120D0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6A89A12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3CF81B1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09 4 27 00000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153393C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6B9E88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155,0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51A60B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6FFCB55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1 500,0</w:t>
                  </w:r>
                </w:p>
              </w:tc>
            </w:tr>
            <w:tr w:rsidR="00442198" w:rsidRPr="00FC000F" w14:paraId="3613E9B7" w14:textId="77777777" w:rsidTr="00BC722C">
              <w:trPr>
                <w:trHeight w:val="624"/>
              </w:trPr>
              <w:tc>
                <w:tcPr>
                  <w:tcW w:w="1134" w:type="dxa"/>
                  <w:tcBorders>
                    <w:top w:val="single" w:sz="6" w:space="0" w:color="000000"/>
                    <w:left w:val="single" w:sz="6" w:space="0" w:color="000000"/>
                    <w:bottom w:val="single" w:sz="6" w:space="0" w:color="000000"/>
                    <w:right w:val="single" w:sz="6" w:space="0" w:color="000000"/>
                  </w:tcBorders>
                </w:tcPr>
                <w:p w14:paraId="43486A4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4C22592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CC3C0F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5CCF286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124E2C1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09 4 27 00000</w:t>
                  </w:r>
                </w:p>
              </w:tc>
              <w:tc>
                <w:tcPr>
                  <w:tcW w:w="562" w:type="dxa"/>
                  <w:tcBorders>
                    <w:top w:val="single" w:sz="6" w:space="0" w:color="000000"/>
                    <w:left w:val="single" w:sz="6" w:space="0" w:color="000000"/>
                    <w:bottom w:val="single" w:sz="6" w:space="0" w:color="000000"/>
                    <w:right w:val="single" w:sz="6" w:space="0" w:color="000000"/>
                  </w:tcBorders>
                </w:tcPr>
                <w:p w14:paraId="5BFD85E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2806E72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155,0</w:t>
                  </w:r>
                </w:p>
              </w:tc>
              <w:tc>
                <w:tcPr>
                  <w:tcW w:w="708" w:type="dxa"/>
                  <w:tcBorders>
                    <w:top w:val="single" w:sz="6" w:space="0" w:color="000000"/>
                    <w:left w:val="single" w:sz="6" w:space="0" w:color="000000"/>
                    <w:bottom w:val="single" w:sz="6" w:space="0" w:color="000000"/>
                    <w:right w:val="single" w:sz="6" w:space="0" w:color="000000"/>
                  </w:tcBorders>
                </w:tcPr>
                <w:p w14:paraId="2BDF97A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c>
                <w:tcPr>
                  <w:tcW w:w="709" w:type="dxa"/>
                  <w:gridSpan w:val="3"/>
                  <w:tcBorders>
                    <w:top w:val="single" w:sz="6" w:space="0" w:color="000000"/>
                    <w:left w:val="single" w:sz="6" w:space="0" w:color="000000"/>
                    <w:bottom w:val="single" w:sz="6" w:space="0" w:color="000000"/>
                    <w:right w:val="single" w:sz="6" w:space="0" w:color="000000"/>
                  </w:tcBorders>
                </w:tcPr>
                <w:p w14:paraId="3BC956C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1 500,0</w:t>
                  </w:r>
                </w:p>
              </w:tc>
            </w:tr>
            <w:tr w:rsidR="00442198" w:rsidRPr="00FC000F" w14:paraId="1D1348E3"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4F9D2E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6F1C649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F4D01E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384EC22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407C083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09 4 27 00000</w:t>
                  </w:r>
                </w:p>
              </w:tc>
              <w:tc>
                <w:tcPr>
                  <w:tcW w:w="562" w:type="dxa"/>
                  <w:tcBorders>
                    <w:top w:val="single" w:sz="6" w:space="0" w:color="000000"/>
                    <w:left w:val="single" w:sz="6" w:space="0" w:color="000000"/>
                    <w:bottom w:val="single" w:sz="6" w:space="0" w:color="000000"/>
                    <w:right w:val="single" w:sz="6" w:space="0" w:color="000000"/>
                  </w:tcBorders>
                </w:tcPr>
                <w:p w14:paraId="71543E4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47E7411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155,0</w:t>
                  </w:r>
                </w:p>
              </w:tc>
              <w:tc>
                <w:tcPr>
                  <w:tcW w:w="708" w:type="dxa"/>
                  <w:tcBorders>
                    <w:top w:val="single" w:sz="6" w:space="0" w:color="000000"/>
                    <w:left w:val="single" w:sz="6" w:space="0" w:color="000000"/>
                    <w:bottom w:val="single" w:sz="6" w:space="0" w:color="000000"/>
                    <w:right w:val="single" w:sz="6" w:space="0" w:color="000000"/>
                  </w:tcBorders>
                </w:tcPr>
                <w:p w14:paraId="0DB96B9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c>
                <w:tcPr>
                  <w:tcW w:w="709" w:type="dxa"/>
                  <w:gridSpan w:val="3"/>
                  <w:tcBorders>
                    <w:top w:val="single" w:sz="6" w:space="0" w:color="000000"/>
                    <w:left w:val="single" w:sz="6" w:space="0" w:color="000000"/>
                    <w:bottom w:val="single" w:sz="6" w:space="0" w:color="000000"/>
                    <w:right w:val="single" w:sz="6" w:space="0" w:color="000000"/>
                  </w:tcBorders>
                </w:tcPr>
                <w:p w14:paraId="1D6093D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1 500,0</w:t>
                  </w:r>
                </w:p>
              </w:tc>
            </w:tr>
            <w:tr w:rsidR="00442198" w:rsidRPr="00FC000F" w14:paraId="2298990B"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7DFFA6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3695A49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5D7518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505E7AE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539D12B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09 4 27 00000</w:t>
                  </w:r>
                </w:p>
              </w:tc>
              <w:tc>
                <w:tcPr>
                  <w:tcW w:w="562" w:type="dxa"/>
                  <w:tcBorders>
                    <w:top w:val="single" w:sz="6" w:space="0" w:color="000000"/>
                    <w:left w:val="single" w:sz="6" w:space="0" w:color="000000"/>
                    <w:bottom w:val="single" w:sz="6" w:space="0" w:color="000000"/>
                    <w:right w:val="single" w:sz="6" w:space="0" w:color="000000"/>
                  </w:tcBorders>
                </w:tcPr>
                <w:p w14:paraId="4BE3851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7275AD4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155,0</w:t>
                  </w:r>
                </w:p>
              </w:tc>
              <w:tc>
                <w:tcPr>
                  <w:tcW w:w="708" w:type="dxa"/>
                  <w:tcBorders>
                    <w:top w:val="single" w:sz="6" w:space="0" w:color="000000"/>
                    <w:left w:val="single" w:sz="6" w:space="0" w:color="000000"/>
                    <w:bottom w:val="single" w:sz="6" w:space="0" w:color="000000"/>
                    <w:right w:val="single" w:sz="6" w:space="0" w:color="000000"/>
                  </w:tcBorders>
                </w:tcPr>
                <w:p w14:paraId="27865D0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c>
                <w:tcPr>
                  <w:tcW w:w="709" w:type="dxa"/>
                  <w:gridSpan w:val="3"/>
                  <w:tcBorders>
                    <w:top w:val="single" w:sz="6" w:space="0" w:color="000000"/>
                    <w:left w:val="single" w:sz="6" w:space="0" w:color="000000"/>
                    <w:bottom w:val="single" w:sz="6" w:space="0" w:color="000000"/>
                    <w:right w:val="single" w:sz="6" w:space="0" w:color="000000"/>
                  </w:tcBorders>
                </w:tcPr>
                <w:p w14:paraId="68ABD1B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1 500,0</w:t>
                  </w:r>
                </w:p>
              </w:tc>
            </w:tr>
            <w:tr w:rsidR="00442198" w:rsidRPr="00FC000F" w14:paraId="4C842531"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3340CB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Реализация народных проектов в сфере дорожной деятельности, прошедших отбор в рамках проекта "Народный бюджет"</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ED9B56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1103AB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76A8FDE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4C208F8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09 4 29 00000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18302D4E"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B46C05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2 234,3</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344D632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17E1CD0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2364CAE"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0493AED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Реализация проекта "Народный бюджет" в сфере дорожной деятельности</w:t>
                  </w:r>
                </w:p>
              </w:tc>
              <w:tc>
                <w:tcPr>
                  <w:tcW w:w="696" w:type="dxa"/>
                  <w:tcBorders>
                    <w:top w:val="single" w:sz="6" w:space="0" w:color="000000"/>
                    <w:left w:val="single" w:sz="6" w:space="0" w:color="000000"/>
                    <w:bottom w:val="single" w:sz="6" w:space="0" w:color="000000"/>
                    <w:right w:val="single" w:sz="6" w:space="0" w:color="000000"/>
                  </w:tcBorders>
                </w:tcPr>
                <w:p w14:paraId="30A7CA2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003BFD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1AE299D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023533B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29 9Д151</w:t>
                  </w:r>
                </w:p>
              </w:tc>
              <w:tc>
                <w:tcPr>
                  <w:tcW w:w="562" w:type="dxa"/>
                  <w:tcBorders>
                    <w:top w:val="single" w:sz="6" w:space="0" w:color="000000"/>
                    <w:left w:val="single" w:sz="6" w:space="0" w:color="000000"/>
                    <w:bottom w:val="single" w:sz="6" w:space="0" w:color="000000"/>
                    <w:right w:val="single" w:sz="6" w:space="0" w:color="000000"/>
                  </w:tcBorders>
                </w:tcPr>
                <w:p w14:paraId="4E0E9095"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1FCD837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2 234,3</w:t>
                  </w:r>
                </w:p>
              </w:tc>
              <w:tc>
                <w:tcPr>
                  <w:tcW w:w="708" w:type="dxa"/>
                  <w:tcBorders>
                    <w:top w:val="single" w:sz="6" w:space="0" w:color="000000"/>
                    <w:left w:val="single" w:sz="6" w:space="0" w:color="000000"/>
                    <w:bottom w:val="single" w:sz="6" w:space="0" w:color="000000"/>
                    <w:right w:val="single" w:sz="6" w:space="0" w:color="000000"/>
                  </w:tcBorders>
                </w:tcPr>
                <w:p w14:paraId="2A38525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4DBB36E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2AF36E9" w14:textId="77777777" w:rsidTr="00BC722C">
              <w:trPr>
                <w:trHeight w:val="610"/>
              </w:trPr>
              <w:tc>
                <w:tcPr>
                  <w:tcW w:w="1134" w:type="dxa"/>
                  <w:tcBorders>
                    <w:top w:val="single" w:sz="6" w:space="0" w:color="000000"/>
                    <w:left w:val="single" w:sz="6" w:space="0" w:color="000000"/>
                    <w:bottom w:val="single" w:sz="6" w:space="0" w:color="000000"/>
                    <w:right w:val="single" w:sz="6" w:space="0" w:color="000000"/>
                  </w:tcBorders>
                </w:tcPr>
                <w:p w14:paraId="1828865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Закупка товаров, работ и услуг для обеспечения государственных </w:t>
                  </w:r>
                  <w:r w:rsidRPr="00FC000F">
                    <w:rPr>
                      <w:sz w:val="16"/>
                      <w:szCs w:val="16"/>
                    </w:rPr>
                    <w:lastRenderedPageBreak/>
                    <w:t>(муниципальных)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65B70E0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3AA2DD0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1505C98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1A12240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29 9Д151</w:t>
                  </w:r>
                </w:p>
              </w:tc>
              <w:tc>
                <w:tcPr>
                  <w:tcW w:w="562" w:type="dxa"/>
                  <w:tcBorders>
                    <w:top w:val="single" w:sz="6" w:space="0" w:color="000000"/>
                    <w:left w:val="single" w:sz="6" w:space="0" w:color="000000"/>
                    <w:bottom w:val="single" w:sz="6" w:space="0" w:color="000000"/>
                    <w:right w:val="single" w:sz="6" w:space="0" w:color="000000"/>
                  </w:tcBorders>
                </w:tcPr>
                <w:p w14:paraId="44FCF96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37F8F4F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2 234,3</w:t>
                  </w:r>
                </w:p>
              </w:tc>
              <w:tc>
                <w:tcPr>
                  <w:tcW w:w="708" w:type="dxa"/>
                  <w:tcBorders>
                    <w:top w:val="single" w:sz="6" w:space="0" w:color="000000"/>
                    <w:left w:val="single" w:sz="6" w:space="0" w:color="000000"/>
                    <w:bottom w:val="single" w:sz="6" w:space="0" w:color="000000"/>
                    <w:right w:val="single" w:sz="6" w:space="0" w:color="000000"/>
                  </w:tcBorders>
                </w:tcPr>
                <w:p w14:paraId="64DA1D3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1EA09CE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F9DEE5D"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66DA53F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60D359C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7292D7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71C140A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1DDB645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29 9Д151</w:t>
                  </w:r>
                </w:p>
              </w:tc>
              <w:tc>
                <w:tcPr>
                  <w:tcW w:w="562" w:type="dxa"/>
                  <w:tcBorders>
                    <w:top w:val="single" w:sz="6" w:space="0" w:color="000000"/>
                    <w:left w:val="single" w:sz="6" w:space="0" w:color="000000"/>
                    <w:bottom w:val="single" w:sz="6" w:space="0" w:color="000000"/>
                    <w:right w:val="single" w:sz="6" w:space="0" w:color="000000"/>
                  </w:tcBorders>
                </w:tcPr>
                <w:p w14:paraId="04A57E0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5BE0A84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2 234,3</w:t>
                  </w:r>
                </w:p>
              </w:tc>
              <w:tc>
                <w:tcPr>
                  <w:tcW w:w="708" w:type="dxa"/>
                  <w:tcBorders>
                    <w:top w:val="single" w:sz="6" w:space="0" w:color="000000"/>
                    <w:left w:val="single" w:sz="6" w:space="0" w:color="000000"/>
                    <w:bottom w:val="single" w:sz="6" w:space="0" w:color="000000"/>
                    <w:right w:val="single" w:sz="6" w:space="0" w:color="000000"/>
                  </w:tcBorders>
                </w:tcPr>
                <w:p w14:paraId="54A3E46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E7D7FD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F87344F" w14:textId="77777777" w:rsidTr="00BC722C">
              <w:trPr>
                <w:trHeight w:val="432"/>
              </w:trPr>
              <w:tc>
                <w:tcPr>
                  <w:tcW w:w="1134" w:type="dxa"/>
                  <w:tcBorders>
                    <w:top w:val="single" w:sz="6" w:space="0" w:color="000000"/>
                    <w:left w:val="single" w:sz="6" w:space="0" w:color="000000"/>
                    <w:bottom w:val="single" w:sz="6" w:space="0" w:color="000000"/>
                    <w:right w:val="single" w:sz="6" w:space="0" w:color="000000"/>
                  </w:tcBorders>
                </w:tcPr>
                <w:p w14:paraId="08CE336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699723E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648355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7B3268A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57E67F2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29 9Д151</w:t>
                  </w:r>
                </w:p>
              </w:tc>
              <w:tc>
                <w:tcPr>
                  <w:tcW w:w="562" w:type="dxa"/>
                  <w:tcBorders>
                    <w:top w:val="single" w:sz="6" w:space="0" w:color="000000"/>
                    <w:left w:val="single" w:sz="6" w:space="0" w:color="000000"/>
                    <w:bottom w:val="single" w:sz="6" w:space="0" w:color="000000"/>
                    <w:right w:val="single" w:sz="6" w:space="0" w:color="000000"/>
                  </w:tcBorders>
                </w:tcPr>
                <w:p w14:paraId="40A9C26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4B92E5B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2 234,3</w:t>
                  </w:r>
                </w:p>
              </w:tc>
              <w:tc>
                <w:tcPr>
                  <w:tcW w:w="708" w:type="dxa"/>
                  <w:tcBorders>
                    <w:top w:val="single" w:sz="6" w:space="0" w:color="000000"/>
                    <w:left w:val="single" w:sz="6" w:space="0" w:color="000000"/>
                    <w:bottom w:val="single" w:sz="6" w:space="0" w:color="000000"/>
                    <w:right w:val="single" w:sz="6" w:space="0" w:color="000000"/>
                  </w:tcBorders>
                </w:tcPr>
                <w:p w14:paraId="5D82AB1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78E9770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CFD62A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0EE978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Другие вопросы в области национальной экономики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C383EA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4C79B0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58923A2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w:t>
                  </w:r>
                </w:p>
              </w:tc>
              <w:tc>
                <w:tcPr>
                  <w:tcW w:w="732" w:type="dxa"/>
                  <w:tcBorders>
                    <w:top w:val="single" w:sz="6" w:space="0" w:color="000000"/>
                    <w:left w:val="single" w:sz="6" w:space="0" w:color="000000"/>
                    <w:bottom w:val="single" w:sz="6" w:space="0" w:color="000000"/>
                    <w:right w:val="single" w:sz="6" w:space="0" w:color="000000"/>
                  </w:tcBorders>
                </w:tcPr>
                <w:p w14:paraId="7CCD93E6"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75AFE56C"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8015EA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35 654,0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67987D8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34 731,3</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6014E76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34 131,3</w:t>
                  </w:r>
                </w:p>
              </w:tc>
            </w:tr>
            <w:tr w:rsidR="00442198" w:rsidRPr="00FC000F" w14:paraId="2FEE90EB"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FBFA36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Муниципальная программа муниципального района "Сыктывдинский" Республики Коми "Развитие экономики"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35EB5E8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19589C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00D2738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24A5CCC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07AE52AE"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45A68E6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600,0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1B1D58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3E5A795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636F1A4"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E3A60A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"Малое и среднее предпринимательство"</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509C073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CCCD91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29B2001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2CBAEC1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07 2 00 00000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1A0017DB"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109FFCC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64B2594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2917EEF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730BCC4"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4E0E2B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Финансовая поддержка субъектов малого и среднего предпринимательства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5267556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144746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1A33B79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4D17F47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07 2 11 00000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2B09C7A1"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13C3BE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6ED2497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1459E19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83473A0"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3C693A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бюджетные ассигнования</w:t>
                  </w:r>
                </w:p>
              </w:tc>
              <w:tc>
                <w:tcPr>
                  <w:tcW w:w="696" w:type="dxa"/>
                  <w:tcBorders>
                    <w:top w:val="single" w:sz="6" w:space="0" w:color="000000"/>
                    <w:left w:val="single" w:sz="6" w:space="0" w:color="000000"/>
                    <w:bottom w:val="single" w:sz="6" w:space="0" w:color="000000"/>
                    <w:right w:val="single" w:sz="6" w:space="0" w:color="000000"/>
                  </w:tcBorders>
                </w:tcPr>
                <w:p w14:paraId="741B4F7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6C3CA3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3030845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w:t>
                  </w:r>
                </w:p>
              </w:tc>
              <w:tc>
                <w:tcPr>
                  <w:tcW w:w="732" w:type="dxa"/>
                  <w:tcBorders>
                    <w:top w:val="single" w:sz="6" w:space="0" w:color="000000"/>
                    <w:left w:val="single" w:sz="6" w:space="0" w:color="000000"/>
                    <w:bottom w:val="single" w:sz="6" w:space="0" w:color="000000"/>
                    <w:right w:val="single" w:sz="6" w:space="0" w:color="000000"/>
                  </w:tcBorders>
                </w:tcPr>
                <w:p w14:paraId="505266A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07 2 11 00000</w:t>
                  </w:r>
                </w:p>
              </w:tc>
              <w:tc>
                <w:tcPr>
                  <w:tcW w:w="562" w:type="dxa"/>
                  <w:tcBorders>
                    <w:top w:val="single" w:sz="6" w:space="0" w:color="000000"/>
                    <w:left w:val="single" w:sz="6" w:space="0" w:color="000000"/>
                    <w:bottom w:val="single" w:sz="6" w:space="0" w:color="000000"/>
                    <w:right w:val="single" w:sz="6" w:space="0" w:color="000000"/>
                  </w:tcBorders>
                </w:tcPr>
                <w:p w14:paraId="04382AF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800</w:t>
                  </w:r>
                </w:p>
              </w:tc>
              <w:tc>
                <w:tcPr>
                  <w:tcW w:w="714" w:type="dxa"/>
                  <w:tcBorders>
                    <w:top w:val="single" w:sz="6" w:space="0" w:color="000000"/>
                    <w:left w:val="single" w:sz="6" w:space="0" w:color="000000"/>
                    <w:bottom w:val="single" w:sz="6" w:space="0" w:color="000000"/>
                    <w:right w:val="single" w:sz="6" w:space="0" w:color="000000"/>
                  </w:tcBorders>
                </w:tcPr>
                <w:p w14:paraId="79D4547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708" w:type="dxa"/>
                  <w:tcBorders>
                    <w:top w:val="single" w:sz="6" w:space="0" w:color="000000"/>
                    <w:left w:val="single" w:sz="6" w:space="0" w:color="000000"/>
                    <w:bottom w:val="single" w:sz="6" w:space="0" w:color="000000"/>
                    <w:right w:val="single" w:sz="6" w:space="0" w:color="000000"/>
                  </w:tcBorders>
                </w:tcPr>
                <w:p w14:paraId="61B8345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709" w:type="dxa"/>
                  <w:gridSpan w:val="3"/>
                  <w:tcBorders>
                    <w:top w:val="single" w:sz="6" w:space="0" w:color="000000"/>
                    <w:left w:val="single" w:sz="6" w:space="0" w:color="000000"/>
                    <w:bottom w:val="single" w:sz="6" w:space="0" w:color="000000"/>
                    <w:right w:val="single" w:sz="6" w:space="0" w:color="000000"/>
                  </w:tcBorders>
                </w:tcPr>
                <w:p w14:paraId="72BBC2F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CC44BFB"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7F44839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Субсидии юридическим лицам (кроме некоммерческих организаций), индивидуальным предпринимателям, физическим </w:t>
                  </w:r>
                  <w:r w:rsidRPr="00FC000F">
                    <w:rPr>
                      <w:sz w:val="16"/>
                      <w:szCs w:val="16"/>
                    </w:rPr>
                    <w:lastRenderedPageBreak/>
                    <w:t>лицам - производителям товаров, работ, услуг</w:t>
                  </w:r>
                </w:p>
              </w:tc>
              <w:tc>
                <w:tcPr>
                  <w:tcW w:w="696" w:type="dxa"/>
                  <w:tcBorders>
                    <w:top w:val="single" w:sz="6" w:space="0" w:color="000000"/>
                    <w:left w:val="single" w:sz="6" w:space="0" w:color="000000"/>
                    <w:bottom w:val="single" w:sz="6" w:space="0" w:color="000000"/>
                    <w:right w:val="single" w:sz="6" w:space="0" w:color="000000"/>
                  </w:tcBorders>
                </w:tcPr>
                <w:p w14:paraId="0278EFC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7492861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342E3AE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w:t>
                  </w:r>
                </w:p>
              </w:tc>
              <w:tc>
                <w:tcPr>
                  <w:tcW w:w="732" w:type="dxa"/>
                  <w:tcBorders>
                    <w:top w:val="single" w:sz="6" w:space="0" w:color="000000"/>
                    <w:left w:val="single" w:sz="6" w:space="0" w:color="000000"/>
                    <w:bottom w:val="single" w:sz="6" w:space="0" w:color="000000"/>
                    <w:right w:val="single" w:sz="6" w:space="0" w:color="000000"/>
                  </w:tcBorders>
                </w:tcPr>
                <w:p w14:paraId="6C96A31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07 2 11 00000</w:t>
                  </w:r>
                </w:p>
              </w:tc>
              <w:tc>
                <w:tcPr>
                  <w:tcW w:w="562" w:type="dxa"/>
                  <w:tcBorders>
                    <w:top w:val="single" w:sz="6" w:space="0" w:color="000000"/>
                    <w:left w:val="single" w:sz="6" w:space="0" w:color="000000"/>
                    <w:bottom w:val="single" w:sz="6" w:space="0" w:color="000000"/>
                    <w:right w:val="single" w:sz="6" w:space="0" w:color="000000"/>
                  </w:tcBorders>
                </w:tcPr>
                <w:p w14:paraId="69FB3D6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810</w:t>
                  </w:r>
                </w:p>
              </w:tc>
              <w:tc>
                <w:tcPr>
                  <w:tcW w:w="714" w:type="dxa"/>
                  <w:tcBorders>
                    <w:top w:val="single" w:sz="6" w:space="0" w:color="000000"/>
                    <w:left w:val="single" w:sz="6" w:space="0" w:color="000000"/>
                    <w:bottom w:val="single" w:sz="6" w:space="0" w:color="000000"/>
                    <w:right w:val="single" w:sz="6" w:space="0" w:color="000000"/>
                  </w:tcBorders>
                </w:tcPr>
                <w:p w14:paraId="6670BF3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708" w:type="dxa"/>
                  <w:tcBorders>
                    <w:top w:val="single" w:sz="6" w:space="0" w:color="000000"/>
                    <w:left w:val="single" w:sz="6" w:space="0" w:color="000000"/>
                    <w:bottom w:val="single" w:sz="6" w:space="0" w:color="000000"/>
                    <w:right w:val="single" w:sz="6" w:space="0" w:color="000000"/>
                  </w:tcBorders>
                </w:tcPr>
                <w:p w14:paraId="0E6560E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709" w:type="dxa"/>
                  <w:gridSpan w:val="3"/>
                  <w:tcBorders>
                    <w:top w:val="single" w:sz="6" w:space="0" w:color="000000"/>
                    <w:left w:val="single" w:sz="6" w:space="0" w:color="000000"/>
                    <w:bottom w:val="single" w:sz="6" w:space="0" w:color="000000"/>
                    <w:right w:val="single" w:sz="6" w:space="0" w:color="000000"/>
                  </w:tcBorders>
                </w:tcPr>
                <w:p w14:paraId="62442EC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27CB2B3"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tcPr>
                <w:p w14:paraId="41A3D06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696" w:type="dxa"/>
                  <w:tcBorders>
                    <w:top w:val="single" w:sz="6" w:space="0" w:color="000000"/>
                    <w:left w:val="single" w:sz="6" w:space="0" w:color="000000"/>
                    <w:bottom w:val="single" w:sz="6" w:space="0" w:color="000000"/>
                    <w:right w:val="single" w:sz="6" w:space="0" w:color="000000"/>
                  </w:tcBorders>
                </w:tcPr>
                <w:p w14:paraId="447EA86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A0F5EF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4ABB2AF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cr/>
                    <w:t>2</w:t>
                  </w:r>
                </w:p>
              </w:tc>
              <w:tc>
                <w:tcPr>
                  <w:tcW w:w="732" w:type="dxa"/>
                  <w:tcBorders>
                    <w:top w:val="single" w:sz="6" w:space="0" w:color="000000"/>
                    <w:left w:val="single" w:sz="6" w:space="0" w:color="000000"/>
                    <w:bottom w:val="single" w:sz="6" w:space="0" w:color="000000"/>
                    <w:right w:val="single" w:sz="6" w:space="0" w:color="000000"/>
                  </w:tcBorders>
                </w:tcPr>
                <w:p w14:paraId="096CC5B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07 2 11 00000</w:t>
                  </w:r>
                </w:p>
              </w:tc>
              <w:tc>
                <w:tcPr>
                  <w:tcW w:w="562" w:type="dxa"/>
                  <w:tcBorders>
                    <w:top w:val="single" w:sz="6" w:space="0" w:color="000000"/>
                    <w:left w:val="single" w:sz="6" w:space="0" w:color="000000"/>
                    <w:bottom w:val="single" w:sz="6" w:space="0" w:color="000000"/>
                    <w:right w:val="single" w:sz="6" w:space="0" w:color="000000"/>
                  </w:tcBorders>
                </w:tcPr>
                <w:p w14:paraId="2CE8B6F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811</w:t>
                  </w:r>
                </w:p>
              </w:tc>
              <w:tc>
                <w:tcPr>
                  <w:tcW w:w="714" w:type="dxa"/>
                  <w:tcBorders>
                    <w:top w:val="single" w:sz="6" w:space="0" w:color="000000"/>
                    <w:left w:val="single" w:sz="6" w:space="0" w:color="000000"/>
                    <w:bottom w:val="single" w:sz="6" w:space="0" w:color="000000"/>
                    <w:right w:val="single" w:sz="6" w:space="0" w:color="000000"/>
                  </w:tcBorders>
                </w:tcPr>
                <w:p w14:paraId="76C1281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708" w:type="dxa"/>
                  <w:tcBorders>
                    <w:top w:val="single" w:sz="6" w:space="0" w:color="000000"/>
                    <w:left w:val="single" w:sz="6" w:space="0" w:color="000000"/>
                    <w:bottom w:val="single" w:sz="6" w:space="0" w:color="000000"/>
                    <w:right w:val="single" w:sz="6" w:space="0" w:color="000000"/>
                  </w:tcBorders>
                </w:tcPr>
                <w:p w14:paraId="6B2C7AF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709" w:type="dxa"/>
                  <w:gridSpan w:val="3"/>
                  <w:tcBorders>
                    <w:top w:val="single" w:sz="6" w:space="0" w:color="000000"/>
                    <w:left w:val="single" w:sz="6" w:space="0" w:color="000000"/>
                    <w:bottom w:val="single" w:sz="6" w:space="0" w:color="000000"/>
                    <w:right w:val="single" w:sz="6" w:space="0" w:color="000000"/>
                  </w:tcBorders>
                </w:tcPr>
                <w:p w14:paraId="2476F40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12C4396"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4E01DB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Подпрограмма "Развитие </w:t>
                  </w:r>
                  <w:proofErr w:type="gramStart"/>
                  <w:r w:rsidRPr="00FC000F">
                    <w:rPr>
                      <w:sz w:val="16"/>
                      <w:szCs w:val="16"/>
                    </w:rPr>
                    <w:t>агропромышленного</w:t>
                  </w:r>
                  <w:proofErr w:type="gramEnd"/>
                  <w:r w:rsidRPr="00FC000F">
                    <w:rPr>
                      <w:sz w:val="16"/>
                      <w:szCs w:val="16"/>
                    </w:rPr>
                    <w:t xml:space="preserve"> и рыбохозяйственного комплексов"</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24E0170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3DF239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62656F8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6875309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07 3 00 00000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72D6E04E"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868186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0C7D223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3796D9B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62E9037"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A29AB1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Содействие развитию приоритетных отраслей сельского хозяйства (животноводства, перерабатывающего производства, рыбоводства и КФК)</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7B960DE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6A195F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40020BC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298B9BB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07 3 11 00000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6BE209C1"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599D337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7ECD1E5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1E12114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B17581A"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35F4E4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бюджетные ассигнования</w:t>
                  </w:r>
                </w:p>
              </w:tc>
              <w:tc>
                <w:tcPr>
                  <w:tcW w:w="696" w:type="dxa"/>
                  <w:tcBorders>
                    <w:top w:val="single" w:sz="6" w:space="0" w:color="000000"/>
                    <w:left w:val="single" w:sz="6" w:space="0" w:color="000000"/>
                    <w:bottom w:val="single" w:sz="6" w:space="0" w:color="000000"/>
                    <w:right w:val="single" w:sz="6" w:space="0" w:color="000000"/>
                  </w:tcBorders>
                </w:tcPr>
                <w:p w14:paraId="6A4A810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7460E0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65957D8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w:t>
                  </w:r>
                </w:p>
              </w:tc>
              <w:tc>
                <w:tcPr>
                  <w:tcW w:w="732" w:type="dxa"/>
                  <w:tcBorders>
                    <w:top w:val="single" w:sz="6" w:space="0" w:color="000000"/>
                    <w:left w:val="single" w:sz="6" w:space="0" w:color="000000"/>
                    <w:bottom w:val="single" w:sz="6" w:space="0" w:color="000000"/>
                    <w:right w:val="single" w:sz="6" w:space="0" w:color="000000"/>
                  </w:tcBorders>
                </w:tcPr>
                <w:p w14:paraId="32FEAE5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07 3 11 00000</w:t>
                  </w:r>
                </w:p>
              </w:tc>
              <w:tc>
                <w:tcPr>
                  <w:tcW w:w="562" w:type="dxa"/>
                  <w:tcBorders>
                    <w:top w:val="single" w:sz="6" w:space="0" w:color="000000"/>
                    <w:left w:val="single" w:sz="6" w:space="0" w:color="000000"/>
                    <w:bottom w:val="single" w:sz="6" w:space="0" w:color="000000"/>
                    <w:right w:val="single" w:sz="6" w:space="0" w:color="000000"/>
                  </w:tcBorders>
                </w:tcPr>
                <w:p w14:paraId="6F722B5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800</w:t>
                  </w:r>
                </w:p>
              </w:tc>
              <w:tc>
                <w:tcPr>
                  <w:tcW w:w="714" w:type="dxa"/>
                  <w:tcBorders>
                    <w:top w:val="single" w:sz="6" w:space="0" w:color="000000"/>
                    <w:left w:val="single" w:sz="6" w:space="0" w:color="000000"/>
                    <w:bottom w:val="single" w:sz="6" w:space="0" w:color="000000"/>
                    <w:right w:val="single" w:sz="6" w:space="0" w:color="000000"/>
                  </w:tcBorders>
                </w:tcPr>
                <w:p w14:paraId="09F4D71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8" w:type="dxa"/>
                  <w:tcBorders>
                    <w:top w:val="single" w:sz="6" w:space="0" w:color="000000"/>
                    <w:left w:val="single" w:sz="6" w:space="0" w:color="000000"/>
                    <w:bottom w:val="single" w:sz="6" w:space="0" w:color="000000"/>
                    <w:right w:val="single" w:sz="6" w:space="0" w:color="000000"/>
                  </w:tcBorders>
                </w:tcPr>
                <w:p w14:paraId="10EC28D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9" w:type="dxa"/>
                  <w:gridSpan w:val="3"/>
                  <w:tcBorders>
                    <w:top w:val="single" w:sz="6" w:space="0" w:color="000000"/>
                    <w:left w:val="single" w:sz="6" w:space="0" w:color="000000"/>
                    <w:bottom w:val="single" w:sz="6" w:space="0" w:color="000000"/>
                    <w:right w:val="single" w:sz="6" w:space="0" w:color="000000"/>
                  </w:tcBorders>
                </w:tcPr>
                <w:p w14:paraId="4EE8266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ED53F35"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099BA6E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Субсидии юридическим лицам (кроме некоммерческих организаций), индивидуальным предпринимателям, физическим лицам - </w:t>
                  </w:r>
                  <w:r w:rsidRPr="00FC000F">
                    <w:rPr>
                      <w:sz w:val="16"/>
                      <w:szCs w:val="16"/>
                    </w:rPr>
                    <w:lastRenderedPageBreak/>
                    <w:t>производителям товаров, работ, услуг</w:t>
                  </w:r>
                </w:p>
              </w:tc>
              <w:tc>
                <w:tcPr>
                  <w:tcW w:w="696" w:type="dxa"/>
                  <w:tcBorders>
                    <w:top w:val="single" w:sz="6" w:space="0" w:color="000000"/>
                    <w:left w:val="single" w:sz="6" w:space="0" w:color="000000"/>
                    <w:bottom w:val="single" w:sz="6" w:space="0" w:color="000000"/>
                    <w:right w:val="single" w:sz="6" w:space="0" w:color="000000"/>
                  </w:tcBorders>
                </w:tcPr>
                <w:p w14:paraId="335DB98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2DA2C42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584B3B9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w:t>
                  </w:r>
                </w:p>
              </w:tc>
              <w:tc>
                <w:tcPr>
                  <w:tcW w:w="732" w:type="dxa"/>
                  <w:tcBorders>
                    <w:top w:val="single" w:sz="6" w:space="0" w:color="000000"/>
                    <w:left w:val="single" w:sz="6" w:space="0" w:color="000000"/>
                    <w:bottom w:val="single" w:sz="6" w:space="0" w:color="000000"/>
                    <w:right w:val="single" w:sz="6" w:space="0" w:color="000000"/>
                  </w:tcBorders>
                </w:tcPr>
                <w:p w14:paraId="593B127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07 3 11 00000</w:t>
                  </w:r>
                </w:p>
              </w:tc>
              <w:tc>
                <w:tcPr>
                  <w:tcW w:w="562" w:type="dxa"/>
                  <w:tcBorders>
                    <w:top w:val="single" w:sz="6" w:space="0" w:color="000000"/>
                    <w:left w:val="single" w:sz="6" w:space="0" w:color="000000"/>
                    <w:bottom w:val="single" w:sz="6" w:space="0" w:color="000000"/>
                    <w:right w:val="single" w:sz="6" w:space="0" w:color="000000"/>
                  </w:tcBorders>
                </w:tcPr>
                <w:p w14:paraId="4A41031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810</w:t>
                  </w:r>
                </w:p>
              </w:tc>
              <w:tc>
                <w:tcPr>
                  <w:tcW w:w="714" w:type="dxa"/>
                  <w:tcBorders>
                    <w:top w:val="single" w:sz="6" w:space="0" w:color="000000"/>
                    <w:left w:val="single" w:sz="6" w:space="0" w:color="000000"/>
                    <w:bottom w:val="single" w:sz="6" w:space="0" w:color="000000"/>
                    <w:right w:val="single" w:sz="6" w:space="0" w:color="000000"/>
                  </w:tcBorders>
                </w:tcPr>
                <w:p w14:paraId="3B1FDC8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8" w:type="dxa"/>
                  <w:tcBorders>
                    <w:top w:val="single" w:sz="6" w:space="0" w:color="000000"/>
                    <w:left w:val="single" w:sz="6" w:space="0" w:color="000000"/>
                    <w:bottom w:val="single" w:sz="6" w:space="0" w:color="000000"/>
                    <w:right w:val="single" w:sz="6" w:space="0" w:color="000000"/>
                  </w:tcBorders>
                </w:tcPr>
                <w:p w14:paraId="505CCF3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9" w:type="dxa"/>
                  <w:gridSpan w:val="3"/>
                  <w:tcBorders>
                    <w:top w:val="single" w:sz="6" w:space="0" w:color="000000"/>
                    <w:left w:val="single" w:sz="6" w:space="0" w:color="000000"/>
                    <w:bottom w:val="single" w:sz="6" w:space="0" w:color="000000"/>
                    <w:right w:val="single" w:sz="6" w:space="0" w:color="000000"/>
                  </w:tcBorders>
                </w:tcPr>
                <w:p w14:paraId="13870B9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901F74F"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tcPr>
                <w:p w14:paraId="15E69E7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696" w:type="dxa"/>
                  <w:tcBorders>
                    <w:top w:val="single" w:sz="6" w:space="0" w:color="000000"/>
                    <w:left w:val="single" w:sz="6" w:space="0" w:color="000000"/>
                    <w:bottom w:val="single" w:sz="6" w:space="0" w:color="000000"/>
                    <w:right w:val="single" w:sz="6" w:space="0" w:color="000000"/>
                  </w:tcBorders>
                </w:tcPr>
                <w:p w14:paraId="4B58DB6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AE6829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682BE7B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w:t>
                  </w:r>
                </w:p>
              </w:tc>
              <w:tc>
                <w:tcPr>
                  <w:tcW w:w="732" w:type="dxa"/>
                  <w:tcBorders>
                    <w:top w:val="single" w:sz="6" w:space="0" w:color="000000"/>
                    <w:left w:val="single" w:sz="6" w:space="0" w:color="000000"/>
                    <w:bottom w:val="single" w:sz="6" w:space="0" w:color="000000"/>
                    <w:right w:val="single" w:sz="6" w:space="0" w:color="000000"/>
                  </w:tcBorders>
                </w:tcPr>
                <w:p w14:paraId="7764442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w:t>
                  </w:r>
                  <w:r w:rsidRPr="00FC000F">
                    <w:rPr>
                      <w:sz w:val="16"/>
                      <w:szCs w:val="16"/>
                    </w:rPr>
                    <w:cr/>
                    <w:t xml:space="preserve"> 3 11 00000</w:t>
                  </w:r>
                </w:p>
              </w:tc>
              <w:tc>
                <w:tcPr>
                  <w:tcW w:w="562" w:type="dxa"/>
                  <w:tcBorders>
                    <w:top w:val="single" w:sz="6" w:space="0" w:color="000000"/>
                    <w:left w:val="single" w:sz="6" w:space="0" w:color="000000"/>
                    <w:bottom w:val="single" w:sz="6" w:space="0" w:color="000000"/>
                    <w:right w:val="single" w:sz="6" w:space="0" w:color="000000"/>
                  </w:tcBorders>
                </w:tcPr>
                <w:p w14:paraId="5C9821C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811</w:t>
                  </w:r>
                </w:p>
              </w:tc>
              <w:tc>
                <w:tcPr>
                  <w:tcW w:w="714" w:type="dxa"/>
                  <w:tcBorders>
                    <w:top w:val="single" w:sz="6" w:space="0" w:color="000000"/>
                    <w:left w:val="single" w:sz="6" w:space="0" w:color="000000"/>
                    <w:bottom w:val="single" w:sz="6" w:space="0" w:color="000000"/>
                    <w:right w:val="single" w:sz="6" w:space="0" w:color="000000"/>
                  </w:tcBorders>
                </w:tcPr>
                <w:p w14:paraId="5354A86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8" w:type="dxa"/>
                  <w:tcBorders>
                    <w:top w:val="single" w:sz="6" w:space="0" w:color="000000"/>
                    <w:left w:val="single" w:sz="6" w:space="0" w:color="000000"/>
                    <w:bottom w:val="single" w:sz="6" w:space="0" w:color="000000"/>
                    <w:right w:val="single" w:sz="6" w:space="0" w:color="000000"/>
                  </w:tcBorders>
                </w:tcPr>
                <w:p w14:paraId="71CC905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9" w:type="dxa"/>
                  <w:gridSpan w:val="3"/>
                  <w:tcBorders>
                    <w:top w:val="single" w:sz="6" w:space="0" w:color="000000"/>
                    <w:left w:val="single" w:sz="6" w:space="0" w:color="000000"/>
                    <w:bottom w:val="single" w:sz="6" w:space="0" w:color="000000"/>
                    <w:right w:val="single" w:sz="6" w:space="0" w:color="000000"/>
                  </w:tcBorders>
                </w:tcPr>
                <w:p w14:paraId="4FC94FA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4F1CC97"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B7987A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"Развитие въездного и внутреннего туризма"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60554E7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3AFBAF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47A4751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0B2DBC2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07 4 00 00000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74978C6A"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4F2A87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1C35645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7578E1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68A1F55"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B4268F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Содействие развитию туристической отрасли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4DC28B3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B63F75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0514216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7051C4E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07 4 11 00000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0BFCC2DE"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ACC816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128D6CE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569829D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76DB068"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BE0CDE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бюджетные ассигнования</w:t>
                  </w:r>
                </w:p>
              </w:tc>
              <w:tc>
                <w:tcPr>
                  <w:tcW w:w="696" w:type="dxa"/>
                  <w:tcBorders>
                    <w:top w:val="single" w:sz="6" w:space="0" w:color="000000"/>
                    <w:left w:val="single" w:sz="6" w:space="0" w:color="000000"/>
                    <w:bottom w:val="single" w:sz="6" w:space="0" w:color="000000"/>
                    <w:right w:val="single" w:sz="6" w:space="0" w:color="000000"/>
                  </w:tcBorders>
                </w:tcPr>
                <w:p w14:paraId="1A470DF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2EEFB9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1537BC2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w:t>
                  </w:r>
                </w:p>
              </w:tc>
              <w:tc>
                <w:tcPr>
                  <w:tcW w:w="732" w:type="dxa"/>
                  <w:tcBorders>
                    <w:top w:val="single" w:sz="6" w:space="0" w:color="000000"/>
                    <w:left w:val="single" w:sz="6" w:space="0" w:color="000000"/>
                    <w:bottom w:val="single" w:sz="6" w:space="0" w:color="000000"/>
                    <w:right w:val="single" w:sz="6" w:space="0" w:color="000000"/>
                  </w:tcBorders>
                </w:tcPr>
                <w:p w14:paraId="163A299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07 4 11 000</w:t>
                  </w:r>
                  <w:r w:rsidRPr="00FC000F">
                    <w:rPr>
                      <w:sz w:val="16"/>
                      <w:szCs w:val="16"/>
                    </w:rPr>
                    <w:cr/>
                    <w:t>0</w:t>
                  </w:r>
                </w:p>
              </w:tc>
              <w:tc>
                <w:tcPr>
                  <w:tcW w:w="562" w:type="dxa"/>
                  <w:tcBorders>
                    <w:top w:val="single" w:sz="6" w:space="0" w:color="000000"/>
                    <w:left w:val="single" w:sz="6" w:space="0" w:color="000000"/>
                    <w:bottom w:val="single" w:sz="6" w:space="0" w:color="000000"/>
                    <w:right w:val="single" w:sz="6" w:space="0" w:color="000000"/>
                  </w:tcBorders>
                </w:tcPr>
                <w:p w14:paraId="505B592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800</w:t>
                  </w:r>
                </w:p>
              </w:tc>
              <w:tc>
                <w:tcPr>
                  <w:tcW w:w="714" w:type="dxa"/>
                  <w:tcBorders>
                    <w:top w:val="single" w:sz="6" w:space="0" w:color="000000"/>
                    <w:left w:val="single" w:sz="6" w:space="0" w:color="000000"/>
                    <w:bottom w:val="single" w:sz="6" w:space="0" w:color="000000"/>
                    <w:right w:val="single" w:sz="6" w:space="0" w:color="000000"/>
                  </w:tcBorders>
                </w:tcPr>
                <w:p w14:paraId="5B7732C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8" w:type="dxa"/>
                  <w:tcBorders>
                    <w:top w:val="single" w:sz="6" w:space="0" w:color="000000"/>
                    <w:left w:val="single" w:sz="6" w:space="0" w:color="000000"/>
                    <w:bottom w:val="single" w:sz="6" w:space="0" w:color="000000"/>
                    <w:right w:val="single" w:sz="6" w:space="0" w:color="000000"/>
                  </w:tcBorders>
                </w:tcPr>
                <w:p w14:paraId="06E517A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9" w:type="dxa"/>
                  <w:gridSpan w:val="3"/>
                  <w:tcBorders>
                    <w:top w:val="single" w:sz="6" w:space="0" w:color="000000"/>
                    <w:left w:val="single" w:sz="6" w:space="0" w:color="000000"/>
                    <w:bottom w:val="single" w:sz="6" w:space="0" w:color="000000"/>
                    <w:right w:val="single" w:sz="6" w:space="0" w:color="000000"/>
                  </w:tcBorders>
                </w:tcPr>
                <w:p w14:paraId="1DC91D1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C88E637"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5615505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96" w:type="dxa"/>
                  <w:tcBorders>
                    <w:top w:val="single" w:sz="6" w:space="0" w:color="000000"/>
                    <w:left w:val="single" w:sz="6" w:space="0" w:color="000000"/>
                    <w:bottom w:val="single" w:sz="6" w:space="0" w:color="000000"/>
                    <w:right w:val="single" w:sz="6" w:space="0" w:color="000000"/>
                  </w:tcBorders>
                </w:tcPr>
                <w:p w14:paraId="0AB7C2D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6B9A20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5A89685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w:t>
                  </w:r>
                </w:p>
              </w:tc>
              <w:tc>
                <w:tcPr>
                  <w:tcW w:w="732" w:type="dxa"/>
                  <w:tcBorders>
                    <w:top w:val="single" w:sz="6" w:space="0" w:color="000000"/>
                    <w:left w:val="single" w:sz="6" w:space="0" w:color="000000"/>
                    <w:bottom w:val="single" w:sz="6" w:space="0" w:color="000000"/>
                    <w:right w:val="single" w:sz="6" w:space="0" w:color="000000"/>
                  </w:tcBorders>
                </w:tcPr>
                <w:p w14:paraId="6474B93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07 4 11 00000</w:t>
                  </w:r>
                </w:p>
              </w:tc>
              <w:tc>
                <w:tcPr>
                  <w:tcW w:w="562" w:type="dxa"/>
                  <w:tcBorders>
                    <w:top w:val="single" w:sz="6" w:space="0" w:color="000000"/>
                    <w:left w:val="single" w:sz="6" w:space="0" w:color="000000"/>
                    <w:bottom w:val="single" w:sz="6" w:space="0" w:color="000000"/>
                    <w:right w:val="single" w:sz="6" w:space="0" w:color="000000"/>
                  </w:tcBorders>
                </w:tcPr>
                <w:p w14:paraId="6CF2EE4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810</w:t>
                  </w:r>
                </w:p>
              </w:tc>
              <w:tc>
                <w:tcPr>
                  <w:tcW w:w="714" w:type="dxa"/>
                  <w:tcBorders>
                    <w:top w:val="single" w:sz="6" w:space="0" w:color="000000"/>
                    <w:left w:val="single" w:sz="6" w:space="0" w:color="000000"/>
                    <w:bottom w:val="single" w:sz="6" w:space="0" w:color="000000"/>
                    <w:right w:val="single" w:sz="6" w:space="0" w:color="000000"/>
                  </w:tcBorders>
                </w:tcPr>
                <w:p w14:paraId="3EAC6F4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8" w:type="dxa"/>
                  <w:tcBorders>
                    <w:top w:val="single" w:sz="6" w:space="0" w:color="000000"/>
                    <w:left w:val="single" w:sz="6" w:space="0" w:color="000000"/>
                    <w:bottom w:val="single" w:sz="6" w:space="0" w:color="000000"/>
                    <w:right w:val="single" w:sz="6" w:space="0" w:color="000000"/>
                  </w:tcBorders>
                </w:tcPr>
                <w:p w14:paraId="78354A3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9" w:type="dxa"/>
                  <w:gridSpan w:val="3"/>
                  <w:tcBorders>
                    <w:top w:val="single" w:sz="6" w:space="0" w:color="000000"/>
                    <w:left w:val="single" w:sz="6" w:space="0" w:color="000000"/>
                    <w:bottom w:val="single" w:sz="6" w:space="0" w:color="000000"/>
                    <w:right w:val="single" w:sz="6" w:space="0" w:color="000000"/>
                  </w:tcBorders>
                </w:tcPr>
                <w:p w14:paraId="2F6CD08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1026A7B"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tcPr>
                <w:p w14:paraId="2AF4D30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на возмещение недополученных доходов и (или) возмещение фактически понесен</w:t>
                  </w:r>
                  <w:r w:rsidRPr="00FC000F">
                    <w:rPr>
                      <w:sz w:val="16"/>
                      <w:szCs w:val="16"/>
                    </w:rPr>
                    <w:cr/>
                    <w:t xml:space="preserve">ых затрат в связи с </w:t>
                  </w:r>
                  <w:r w:rsidRPr="00FC000F">
                    <w:rPr>
                      <w:sz w:val="16"/>
                      <w:szCs w:val="16"/>
                    </w:rPr>
                    <w:lastRenderedPageBreak/>
                    <w:t>производством (реализацией) товаров, выполнением работ, оказанием услуг</w:t>
                  </w:r>
                </w:p>
              </w:tc>
              <w:tc>
                <w:tcPr>
                  <w:tcW w:w="696" w:type="dxa"/>
                  <w:tcBorders>
                    <w:top w:val="single" w:sz="6" w:space="0" w:color="000000"/>
                    <w:left w:val="single" w:sz="6" w:space="0" w:color="000000"/>
                    <w:bottom w:val="single" w:sz="6" w:space="0" w:color="000000"/>
                    <w:right w:val="single" w:sz="6" w:space="0" w:color="000000"/>
                  </w:tcBorders>
                </w:tcPr>
                <w:p w14:paraId="0D4F8D2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3FE5F49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73E446C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w:t>
                  </w:r>
                </w:p>
              </w:tc>
              <w:tc>
                <w:tcPr>
                  <w:tcW w:w="732" w:type="dxa"/>
                  <w:tcBorders>
                    <w:top w:val="single" w:sz="6" w:space="0" w:color="000000"/>
                    <w:left w:val="single" w:sz="6" w:space="0" w:color="000000"/>
                    <w:bottom w:val="single" w:sz="6" w:space="0" w:color="000000"/>
                    <w:right w:val="single" w:sz="6" w:space="0" w:color="000000"/>
                  </w:tcBorders>
                </w:tcPr>
                <w:p w14:paraId="177B190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07 4 11 00000</w:t>
                  </w:r>
                </w:p>
              </w:tc>
              <w:tc>
                <w:tcPr>
                  <w:tcW w:w="562" w:type="dxa"/>
                  <w:tcBorders>
                    <w:top w:val="single" w:sz="6" w:space="0" w:color="000000"/>
                    <w:left w:val="single" w:sz="6" w:space="0" w:color="000000"/>
                    <w:bottom w:val="single" w:sz="6" w:space="0" w:color="000000"/>
                    <w:right w:val="single" w:sz="6" w:space="0" w:color="000000"/>
                  </w:tcBorders>
                </w:tcPr>
                <w:p w14:paraId="687CF7B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811</w:t>
                  </w:r>
                </w:p>
              </w:tc>
              <w:tc>
                <w:tcPr>
                  <w:tcW w:w="714" w:type="dxa"/>
                  <w:tcBorders>
                    <w:top w:val="single" w:sz="6" w:space="0" w:color="000000"/>
                    <w:left w:val="single" w:sz="6" w:space="0" w:color="000000"/>
                    <w:bottom w:val="single" w:sz="6" w:space="0" w:color="000000"/>
                    <w:right w:val="single" w:sz="6" w:space="0" w:color="000000"/>
                  </w:tcBorders>
                </w:tcPr>
                <w:p w14:paraId="1D38FCB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8" w:type="dxa"/>
                  <w:tcBorders>
                    <w:top w:val="single" w:sz="6" w:space="0" w:color="000000"/>
                    <w:left w:val="single" w:sz="6" w:space="0" w:color="000000"/>
                    <w:bottom w:val="single" w:sz="6" w:space="0" w:color="000000"/>
                    <w:right w:val="single" w:sz="6" w:space="0" w:color="000000"/>
                  </w:tcBorders>
                </w:tcPr>
                <w:p w14:paraId="2E43669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9" w:type="dxa"/>
                  <w:gridSpan w:val="3"/>
                  <w:tcBorders>
                    <w:top w:val="single" w:sz="6" w:space="0" w:color="000000"/>
                    <w:left w:val="single" w:sz="6" w:space="0" w:color="000000"/>
                    <w:bottom w:val="single" w:sz="6" w:space="0" w:color="000000"/>
                    <w:right w:val="single" w:sz="6" w:space="0" w:color="000000"/>
                  </w:tcBorders>
                </w:tcPr>
                <w:p w14:paraId="6AC2DF6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8F25B5E"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4BBE39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Муниципальная программа муниципального района "Сыктывдинский" Республики Коми "Развитие градостроительной деятельности"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17183D0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7EA0F7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095FD42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3C5A64B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72D668B7"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267C231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922,7</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035A6DA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3F2CE8F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67E4C4F"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4A806D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"Обеспечение архитектурной и градостроительной деятельности"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7D1BD40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FA0F90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4D7EC3F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13315BB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08 1 00 00000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6799162F"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6F4EF9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922,7</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D97C6D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32B3603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325466D"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6424CF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Корректировка генеральных планов, правил землепользования и застройки и документации по планировке территорий муниципальных образований</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48905B0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501029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72CC6B8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27455D9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08 1 12 00000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2B23BA47"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14AE028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922,7</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72A3822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05C50A3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F29A355" w14:textId="77777777" w:rsidTr="00BC722C">
              <w:trPr>
                <w:trHeight w:val="699"/>
              </w:trPr>
              <w:tc>
                <w:tcPr>
                  <w:tcW w:w="1134" w:type="dxa"/>
                  <w:tcBorders>
                    <w:top w:val="single" w:sz="6" w:space="0" w:color="000000"/>
                    <w:left w:val="single" w:sz="6" w:space="0" w:color="000000"/>
                    <w:bottom w:val="single" w:sz="6" w:space="0" w:color="000000"/>
                    <w:right w:val="single" w:sz="6" w:space="0" w:color="000000"/>
                  </w:tcBorders>
                </w:tcPr>
                <w:p w14:paraId="780BC61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76BC7D4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81F344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2024A09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w:t>
                  </w:r>
                </w:p>
              </w:tc>
              <w:tc>
                <w:tcPr>
                  <w:tcW w:w="732" w:type="dxa"/>
                  <w:tcBorders>
                    <w:top w:val="single" w:sz="6" w:space="0" w:color="000000"/>
                    <w:left w:val="single" w:sz="6" w:space="0" w:color="000000"/>
                    <w:bottom w:val="single" w:sz="6" w:space="0" w:color="000000"/>
                    <w:right w:val="single" w:sz="6" w:space="0" w:color="000000"/>
                  </w:tcBorders>
                </w:tcPr>
                <w:p w14:paraId="3832A2A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08 1 12 00000</w:t>
                  </w:r>
                </w:p>
              </w:tc>
              <w:tc>
                <w:tcPr>
                  <w:tcW w:w="562" w:type="dxa"/>
                  <w:tcBorders>
                    <w:top w:val="single" w:sz="6" w:space="0" w:color="000000"/>
                    <w:left w:val="single" w:sz="6" w:space="0" w:color="000000"/>
                    <w:bottom w:val="single" w:sz="6" w:space="0" w:color="000000"/>
                    <w:right w:val="single" w:sz="6" w:space="0" w:color="000000"/>
                  </w:tcBorders>
                </w:tcPr>
                <w:p w14:paraId="099748B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0BCDA97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395,0</w:t>
                  </w:r>
                </w:p>
              </w:tc>
              <w:tc>
                <w:tcPr>
                  <w:tcW w:w="708" w:type="dxa"/>
                  <w:tcBorders>
                    <w:top w:val="single" w:sz="6" w:space="0" w:color="000000"/>
                    <w:left w:val="single" w:sz="6" w:space="0" w:color="000000"/>
                    <w:bottom w:val="single" w:sz="6" w:space="0" w:color="000000"/>
                    <w:right w:val="single" w:sz="6" w:space="0" w:color="000000"/>
                  </w:tcBorders>
                </w:tcPr>
                <w:p w14:paraId="6BEA0B6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CC510F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686AE8A"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7B6BE38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w:t>
                  </w:r>
                  <w:r w:rsidRPr="00FC000F">
                    <w:rPr>
                      <w:sz w:val="16"/>
                      <w:szCs w:val="16"/>
                    </w:rPr>
                    <w:cr/>
                    <w:t>ьных) нужд</w:t>
                  </w:r>
                </w:p>
              </w:tc>
              <w:tc>
                <w:tcPr>
                  <w:tcW w:w="696" w:type="dxa"/>
                  <w:tcBorders>
                    <w:top w:val="single" w:sz="6" w:space="0" w:color="000000"/>
                    <w:left w:val="single" w:sz="6" w:space="0" w:color="000000"/>
                    <w:bottom w:val="single" w:sz="6" w:space="0" w:color="000000"/>
                    <w:right w:val="single" w:sz="6" w:space="0" w:color="000000"/>
                  </w:tcBorders>
                </w:tcPr>
                <w:p w14:paraId="7504580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2B2085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42F6DEE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w:t>
                  </w:r>
                </w:p>
              </w:tc>
              <w:tc>
                <w:tcPr>
                  <w:tcW w:w="732" w:type="dxa"/>
                  <w:tcBorders>
                    <w:top w:val="single" w:sz="6" w:space="0" w:color="000000"/>
                    <w:left w:val="single" w:sz="6" w:space="0" w:color="000000"/>
                    <w:bottom w:val="single" w:sz="6" w:space="0" w:color="000000"/>
                    <w:right w:val="single" w:sz="6" w:space="0" w:color="000000"/>
                  </w:tcBorders>
                </w:tcPr>
                <w:p w14:paraId="13D3047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08 1 12 00000</w:t>
                  </w:r>
                </w:p>
              </w:tc>
              <w:tc>
                <w:tcPr>
                  <w:tcW w:w="562" w:type="dxa"/>
                  <w:tcBorders>
                    <w:top w:val="single" w:sz="6" w:space="0" w:color="000000"/>
                    <w:left w:val="single" w:sz="6" w:space="0" w:color="000000"/>
                    <w:bottom w:val="single" w:sz="6" w:space="0" w:color="000000"/>
                    <w:right w:val="single" w:sz="6" w:space="0" w:color="000000"/>
                  </w:tcBorders>
                </w:tcPr>
                <w:p w14:paraId="215EFEF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5467B98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395,0</w:t>
                  </w:r>
                </w:p>
              </w:tc>
              <w:tc>
                <w:tcPr>
                  <w:tcW w:w="708" w:type="dxa"/>
                  <w:tcBorders>
                    <w:top w:val="single" w:sz="6" w:space="0" w:color="000000"/>
                    <w:left w:val="single" w:sz="6" w:space="0" w:color="000000"/>
                    <w:bottom w:val="single" w:sz="6" w:space="0" w:color="000000"/>
                    <w:right w:val="single" w:sz="6" w:space="0" w:color="000000"/>
                  </w:tcBorders>
                </w:tcPr>
                <w:p w14:paraId="2A4600B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5A95F93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470D7BC"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7E2ABC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Прочая закупка </w:t>
                  </w:r>
                  <w:r w:rsidRPr="00FC000F">
                    <w:rPr>
                      <w:sz w:val="16"/>
                      <w:szCs w:val="16"/>
                    </w:rPr>
                    <w:lastRenderedPageBreak/>
                    <w:t>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0DE44A8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0A0D06F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30D0583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w:t>
                  </w:r>
                </w:p>
              </w:tc>
              <w:tc>
                <w:tcPr>
                  <w:tcW w:w="732" w:type="dxa"/>
                  <w:tcBorders>
                    <w:top w:val="single" w:sz="6" w:space="0" w:color="000000"/>
                    <w:left w:val="single" w:sz="6" w:space="0" w:color="000000"/>
                    <w:bottom w:val="single" w:sz="6" w:space="0" w:color="000000"/>
                    <w:right w:val="single" w:sz="6" w:space="0" w:color="000000"/>
                  </w:tcBorders>
                </w:tcPr>
                <w:p w14:paraId="43D4275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 xml:space="preserve">08 1 12 </w:t>
                  </w:r>
                  <w:r w:rsidRPr="00FC000F">
                    <w:rPr>
                      <w:sz w:val="16"/>
                      <w:szCs w:val="16"/>
                    </w:rPr>
                    <w:lastRenderedPageBreak/>
                    <w:t>00000</w:t>
                  </w:r>
                </w:p>
              </w:tc>
              <w:tc>
                <w:tcPr>
                  <w:tcW w:w="562" w:type="dxa"/>
                  <w:tcBorders>
                    <w:top w:val="single" w:sz="6" w:space="0" w:color="000000"/>
                    <w:left w:val="single" w:sz="6" w:space="0" w:color="000000"/>
                    <w:bottom w:val="single" w:sz="6" w:space="0" w:color="000000"/>
                    <w:right w:val="single" w:sz="6" w:space="0" w:color="000000"/>
                  </w:tcBorders>
                </w:tcPr>
                <w:p w14:paraId="3CF52E4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244</w:t>
                  </w:r>
                </w:p>
              </w:tc>
              <w:tc>
                <w:tcPr>
                  <w:tcW w:w="714" w:type="dxa"/>
                  <w:tcBorders>
                    <w:top w:val="single" w:sz="6" w:space="0" w:color="000000"/>
                    <w:left w:val="single" w:sz="6" w:space="0" w:color="000000"/>
                    <w:bottom w:val="single" w:sz="6" w:space="0" w:color="000000"/>
                    <w:right w:val="single" w:sz="6" w:space="0" w:color="000000"/>
                  </w:tcBorders>
                </w:tcPr>
                <w:p w14:paraId="24FC800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395,0</w:t>
                  </w:r>
                </w:p>
              </w:tc>
              <w:tc>
                <w:tcPr>
                  <w:tcW w:w="708" w:type="dxa"/>
                  <w:tcBorders>
                    <w:top w:val="single" w:sz="6" w:space="0" w:color="000000"/>
                    <w:left w:val="single" w:sz="6" w:space="0" w:color="000000"/>
                    <w:bottom w:val="single" w:sz="6" w:space="0" w:color="000000"/>
                    <w:right w:val="single" w:sz="6" w:space="0" w:color="000000"/>
                  </w:tcBorders>
                </w:tcPr>
                <w:p w14:paraId="05C8758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7651352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A4BF244"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1811148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Разработка генеральных планов, правил землепользования и застройки и документации по планировке территорий муниципальных образований</w:t>
                  </w:r>
                </w:p>
              </w:tc>
              <w:tc>
                <w:tcPr>
                  <w:tcW w:w="696" w:type="dxa"/>
                  <w:tcBorders>
                    <w:top w:val="single" w:sz="6" w:space="0" w:color="000000"/>
                    <w:left w:val="single" w:sz="6" w:space="0" w:color="000000"/>
                    <w:bottom w:val="single" w:sz="6" w:space="0" w:color="000000"/>
                    <w:right w:val="single" w:sz="6" w:space="0" w:color="000000"/>
                  </w:tcBorders>
                </w:tcPr>
                <w:p w14:paraId="624E231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AA5EAB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7A2A973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w:t>
                  </w:r>
                </w:p>
              </w:tc>
              <w:tc>
                <w:tcPr>
                  <w:tcW w:w="732" w:type="dxa"/>
                  <w:tcBorders>
                    <w:top w:val="single" w:sz="6" w:space="0" w:color="000000"/>
                    <w:left w:val="single" w:sz="6" w:space="0" w:color="000000"/>
                    <w:bottom w:val="single" w:sz="6" w:space="0" w:color="000000"/>
                    <w:right w:val="single" w:sz="6" w:space="0" w:color="000000"/>
                  </w:tcBorders>
                </w:tcPr>
                <w:p w14:paraId="4EF81B4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1 12 S2410</w:t>
                  </w:r>
                </w:p>
              </w:tc>
              <w:tc>
                <w:tcPr>
                  <w:tcW w:w="562" w:type="dxa"/>
                  <w:tcBorders>
                    <w:top w:val="single" w:sz="6" w:space="0" w:color="000000"/>
                    <w:left w:val="single" w:sz="6" w:space="0" w:color="000000"/>
                    <w:bottom w:val="single" w:sz="6" w:space="0" w:color="000000"/>
                    <w:right w:val="single" w:sz="6" w:space="0" w:color="000000"/>
                  </w:tcBorders>
                </w:tcPr>
                <w:p w14:paraId="1F3B6E3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45FF7A9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527,7</w:t>
                  </w:r>
                </w:p>
              </w:tc>
              <w:tc>
                <w:tcPr>
                  <w:tcW w:w="708" w:type="dxa"/>
                  <w:tcBorders>
                    <w:top w:val="single" w:sz="6" w:space="0" w:color="000000"/>
                    <w:left w:val="single" w:sz="6" w:space="0" w:color="000000"/>
                    <w:bottom w:val="single" w:sz="6" w:space="0" w:color="000000"/>
                    <w:right w:val="single" w:sz="6" w:space="0" w:color="000000"/>
                  </w:tcBorders>
                </w:tcPr>
                <w:p w14:paraId="750EA11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4D46A59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DFA8A9E" w14:textId="77777777" w:rsidTr="00BC722C">
              <w:trPr>
                <w:trHeight w:val="641"/>
              </w:trPr>
              <w:tc>
                <w:tcPr>
                  <w:tcW w:w="1134" w:type="dxa"/>
                  <w:tcBorders>
                    <w:top w:val="single" w:sz="6" w:space="0" w:color="000000"/>
                    <w:left w:val="single" w:sz="6" w:space="0" w:color="000000"/>
                    <w:bottom w:val="single" w:sz="6" w:space="0" w:color="000000"/>
                    <w:right w:val="single" w:sz="6" w:space="0" w:color="000000"/>
                  </w:tcBorders>
                </w:tcPr>
                <w:p w14:paraId="3E99F51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335B694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4E2123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7FE2CBB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w:t>
                  </w:r>
                </w:p>
              </w:tc>
              <w:tc>
                <w:tcPr>
                  <w:tcW w:w="732" w:type="dxa"/>
                  <w:tcBorders>
                    <w:top w:val="single" w:sz="6" w:space="0" w:color="000000"/>
                    <w:left w:val="single" w:sz="6" w:space="0" w:color="000000"/>
                    <w:bottom w:val="single" w:sz="6" w:space="0" w:color="000000"/>
                    <w:right w:val="single" w:sz="6" w:space="0" w:color="000000"/>
                  </w:tcBorders>
                </w:tcPr>
                <w:p w14:paraId="3AAEC4C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1 12 S2410</w:t>
                  </w:r>
                </w:p>
              </w:tc>
              <w:tc>
                <w:tcPr>
                  <w:tcW w:w="562" w:type="dxa"/>
                  <w:tcBorders>
                    <w:top w:val="single" w:sz="6" w:space="0" w:color="000000"/>
                    <w:left w:val="single" w:sz="6" w:space="0" w:color="000000"/>
                    <w:bottom w:val="single" w:sz="6" w:space="0" w:color="000000"/>
                    <w:right w:val="single" w:sz="6" w:space="0" w:color="000000"/>
                  </w:tcBorders>
                </w:tcPr>
                <w:p w14:paraId="5DBF422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0D5ADAA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527,7</w:t>
                  </w:r>
                </w:p>
              </w:tc>
              <w:tc>
                <w:tcPr>
                  <w:tcW w:w="708" w:type="dxa"/>
                  <w:tcBorders>
                    <w:top w:val="single" w:sz="6" w:space="0" w:color="000000"/>
                    <w:left w:val="single" w:sz="6" w:space="0" w:color="000000"/>
                    <w:bottom w:val="single" w:sz="6" w:space="0" w:color="000000"/>
                    <w:right w:val="single" w:sz="6" w:space="0" w:color="000000"/>
                  </w:tcBorders>
                </w:tcPr>
                <w:p w14:paraId="7182B00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3DA8C0D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C8BFF1F"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5FA47DB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447745F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EC4244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35B12BF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w:t>
                  </w:r>
                </w:p>
              </w:tc>
              <w:tc>
                <w:tcPr>
                  <w:tcW w:w="732" w:type="dxa"/>
                  <w:tcBorders>
                    <w:top w:val="single" w:sz="6" w:space="0" w:color="000000"/>
                    <w:left w:val="single" w:sz="6" w:space="0" w:color="000000"/>
                    <w:bottom w:val="single" w:sz="6" w:space="0" w:color="000000"/>
                    <w:right w:val="single" w:sz="6" w:space="0" w:color="000000"/>
                  </w:tcBorders>
                </w:tcPr>
                <w:p w14:paraId="68F13B1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1 12 S2410</w:t>
                  </w:r>
                </w:p>
              </w:tc>
              <w:tc>
                <w:tcPr>
                  <w:tcW w:w="562" w:type="dxa"/>
                  <w:tcBorders>
                    <w:top w:val="single" w:sz="6" w:space="0" w:color="000000"/>
                    <w:left w:val="single" w:sz="6" w:space="0" w:color="000000"/>
                    <w:bottom w:val="single" w:sz="6" w:space="0" w:color="000000"/>
                    <w:right w:val="single" w:sz="6" w:space="0" w:color="000000"/>
                  </w:tcBorders>
                </w:tcPr>
                <w:p w14:paraId="097595D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7F02057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527,7</w:t>
                  </w:r>
                </w:p>
              </w:tc>
              <w:tc>
                <w:tcPr>
                  <w:tcW w:w="708" w:type="dxa"/>
                  <w:tcBorders>
                    <w:top w:val="single" w:sz="6" w:space="0" w:color="000000"/>
                    <w:left w:val="single" w:sz="6" w:space="0" w:color="000000"/>
                    <w:bottom w:val="single" w:sz="6" w:space="0" w:color="000000"/>
                    <w:right w:val="single" w:sz="6" w:space="0" w:color="000000"/>
                  </w:tcBorders>
                </w:tcPr>
                <w:p w14:paraId="0B986E1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71C4235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942BCC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1C7055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7B2442C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922AF6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02B0A81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w:t>
                  </w:r>
                </w:p>
              </w:tc>
              <w:tc>
                <w:tcPr>
                  <w:tcW w:w="732" w:type="dxa"/>
                  <w:tcBorders>
                    <w:top w:val="single" w:sz="6" w:space="0" w:color="000000"/>
                    <w:left w:val="single" w:sz="6" w:space="0" w:color="000000"/>
                    <w:bottom w:val="single" w:sz="6" w:space="0" w:color="000000"/>
                    <w:right w:val="single" w:sz="6" w:space="0" w:color="000000"/>
                  </w:tcBorders>
                </w:tcPr>
                <w:p w14:paraId="4E2C41E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1 12 S2410</w:t>
                  </w:r>
                </w:p>
              </w:tc>
              <w:tc>
                <w:tcPr>
                  <w:tcW w:w="562" w:type="dxa"/>
                  <w:tcBorders>
                    <w:top w:val="single" w:sz="6" w:space="0" w:color="000000"/>
                    <w:left w:val="single" w:sz="6" w:space="0" w:color="000000"/>
                    <w:bottom w:val="single" w:sz="6" w:space="0" w:color="000000"/>
                    <w:right w:val="single" w:sz="6" w:space="0" w:color="000000"/>
                  </w:tcBorders>
                </w:tcPr>
                <w:p w14:paraId="12E84D4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74EA576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527,7</w:t>
                  </w:r>
                </w:p>
              </w:tc>
              <w:tc>
                <w:tcPr>
                  <w:tcW w:w="708" w:type="dxa"/>
                  <w:tcBorders>
                    <w:top w:val="single" w:sz="6" w:space="0" w:color="000000"/>
                    <w:left w:val="single" w:sz="6" w:space="0" w:color="000000"/>
                    <w:bottom w:val="single" w:sz="6" w:space="0" w:color="000000"/>
                    <w:right w:val="single" w:sz="6" w:space="0" w:color="000000"/>
                  </w:tcBorders>
                </w:tcPr>
                <w:p w14:paraId="5D28728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73BF343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77DF41F"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05205D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Муниципальная программа муниципального района "Сыктывдинский" Республики Коми "Развитие энергетики, жилищно-коммунального и дорожного хозяйства"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45B8307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6278FF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76CA7E3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515930D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65B383BE"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2D1EF7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34 131,3</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3ADD2B4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34 131,3</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51D15A3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34 131,3</w:t>
                  </w:r>
                </w:p>
              </w:tc>
            </w:tr>
            <w:tr w:rsidR="00442198" w:rsidRPr="00FC000F" w14:paraId="63DAD274"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60B3FC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"Комплексное развитие коммунальной инфраструктуры"</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589B5C9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B3BBA6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1D6B38C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356DA34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09 1 00 00000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4A1CA53E"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47FC10F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34 131,3</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C22CA1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34 131,3</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DAF945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34 131,3</w:t>
                  </w:r>
                </w:p>
              </w:tc>
            </w:tr>
            <w:tr w:rsidR="00442198" w:rsidRPr="00FC000F" w14:paraId="30611053" w14:textId="77777777" w:rsidTr="00BC722C">
              <w:trPr>
                <w:trHeight w:val="140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CC887D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Возмещение убытков, возникающих в результате государственного регулирования цен на топливо твердое, реализуемое гра</w:t>
                  </w:r>
                  <w:r w:rsidRPr="00FC000F">
                    <w:rPr>
                      <w:sz w:val="16"/>
                      <w:szCs w:val="16"/>
                    </w:rPr>
                    <w:cr/>
                    <w:t>данам и используемое для нужд отопления</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14109CA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C55653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5318C69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7886B5D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09 1 32 00000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62FADB09"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4CB1D1B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34 131,3</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CC662F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34 131,3</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1CEAA1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34 131,3</w:t>
                  </w:r>
                </w:p>
              </w:tc>
            </w:tr>
            <w:tr w:rsidR="00442198" w:rsidRPr="00FC000F" w14:paraId="0175BF66" w14:textId="77777777" w:rsidTr="00BC722C">
              <w:trPr>
                <w:trHeight w:val="1327"/>
              </w:trPr>
              <w:tc>
                <w:tcPr>
                  <w:tcW w:w="1134" w:type="dxa"/>
                  <w:tcBorders>
                    <w:top w:val="single" w:sz="6" w:space="0" w:color="000000"/>
                    <w:left w:val="single" w:sz="6" w:space="0" w:color="000000"/>
                    <w:bottom w:val="single" w:sz="6" w:space="0" w:color="000000"/>
                    <w:right w:val="single" w:sz="6" w:space="0" w:color="000000"/>
                  </w:tcBorders>
                </w:tcPr>
                <w:p w14:paraId="16BC085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Возмещение убытков,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696" w:type="dxa"/>
                  <w:tcBorders>
                    <w:top w:val="single" w:sz="6" w:space="0" w:color="000000"/>
                    <w:left w:val="single" w:sz="6" w:space="0" w:color="000000"/>
                    <w:bottom w:val="single" w:sz="6" w:space="0" w:color="000000"/>
                    <w:right w:val="single" w:sz="6" w:space="0" w:color="000000"/>
                  </w:tcBorders>
                </w:tcPr>
                <w:p w14:paraId="4697957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04DDD1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06283DB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w:t>
                  </w:r>
                </w:p>
              </w:tc>
              <w:tc>
                <w:tcPr>
                  <w:tcW w:w="732" w:type="dxa"/>
                  <w:tcBorders>
                    <w:top w:val="single" w:sz="6" w:space="0" w:color="000000"/>
                    <w:left w:val="single" w:sz="6" w:space="0" w:color="000000"/>
                    <w:bottom w:val="single" w:sz="6" w:space="0" w:color="000000"/>
                    <w:right w:val="single" w:sz="6" w:space="0" w:color="000000"/>
                  </w:tcBorders>
                </w:tcPr>
                <w:p w14:paraId="50D42DF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09 1 32 73060</w:t>
                  </w:r>
                </w:p>
              </w:tc>
              <w:tc>
                <w:tcPr>
                  <w:tcW w:w="562" w:type="dxa"/>
                  <w:tcBorders>
                    <w:top w:val="single" w:sz="6" w:space="0" w:color="000000"/>
                    <w:left w:val="single" w:sz="6" w:space="0" w:color="000000"/>
                    <w:bottom w:val="single" w:sz="6" w:space="0" w:color="000000"/>
                    <w:right w:val="single" w:sz="6" w:space="0" w:color="000000"/>
                  </w:tcBorders>
                </w:tcPr>
                <w:p w14:paraId="76F4DF3B"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2B24CD9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34 131,3</w:t>
                  </w:r>
                </w:p>
              </w:tc>
              <w:tc>
                <w:tcPr>
                  <w:tcW w:w="708" w:type="dxa"/>
                  <w:tcBorders>
                    <w:top w:val="single" w:sz="6" w:space="0" w:color="000000"/>
                    <w:left w:val="single" w:sz="6" w:space="0" w:color="000000"/>
                    <w:bottom w:val="single" w:sz="6" w:space="0" w:color="000000"/>
                    <w:right w:val="single" w:sz="6" w:space="0" w:color="000000"/>
                  </w:tcBorders>
                </w:tcPr>
                <w:p w14:paraId="3DF0477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34 131,3</w:t>
                  </w:r>
                </w:p>
              </w:tc>
              <w:tc>
                <w:tcPr>
                  <w:tcW w:w="709" w:type="dxa"/>
                  <w:gridSpan w:val="3"/>
                  <w:tcBorders>
                    <w:top w:val="single" w:sz="6" w:space="0" w:color="000000"/>
                    <w:left w:val="single" w:sz="6" w:space="0" w:color="000000"/>
                    <w:bottom w:val="single" w:sz="6" w:space="0" w:color="000000"/>
                    <w:right w:val="single" w:sz="6" w:space="0" w:color="000000"/>
                  </w:tcBorders>
                </w:tcPr>
                <w:p w14:paraId="45F274C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34 131,3</w:t>
                  </w:r>
                </w:p>
              </w:tc>
            </w:tr>
            <w:tr w:rsidR="00442198" w:rsidRPr="00FC000F" w14:paraId="6C8AB439"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D3C50C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бюджетные ассигнования</w:t>
                  </w:r>
                </w:p>
              </w:tc>
              <w:tc>
                <w:tcPr>
                  <w:tcW w:w="696" w:type="dxa"/>
                  <w:tcBorders>
                    <w:top w:val="single" w:sz="6" w:space="0" w:color="000000"/>
                    <w:left w:val="single" w:sz="6" w:space="0" w:color="000000"/>
                    <w:bottom w:val="single" w:sz="6" w:space="0" w:color="000000"/>
                    <w:right w:val="single" w:sz="6" w:space="0" w:color="000000"/>
                  </w:tcBorders>
                </w:tcPr>
                <w:p w14:paraId="2DF36F8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F0B85B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2814DD7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w:t>
                  </w:r>
                </w:p>
              </w:tc>
              <w:tc>
                <w:tcPr>
                  <w:tcW w:w="732" w:type="dxa"/>
                  <w:tcBorders>
                    <w:top w:val="single" w:sz="6" w:space="0" w:color="000000"/>
                    <w:left w:val="single" w:sz="6" w:space="0" w:color="000000"/>
                    <w:bottom w:val="single" w:sz="6" w:space="0" w:color="000000"/>
                    <w:right w:val="single" w:sz="6" w:space="0" w:color="000000"/>
                  </w:tcBorders>
                </w:tcPr>
                <w:p w14:paraId="4380C75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09 1 32 73060</w:t>
                  </w:r>
                </w:p>
              </w:tc>
              <w:tc>
                <w:tcPr>
                  <w:tcW w:w="562" w:type="dxa"/>
                  <w:tcBorders>
                    <w:top w:val="single" w:sz="6" w:space="0" w:color="000000"/>
                    <w:left w:val="single" w:sz="6" w:space="0" w:color="000000"/>
                    <w:bottom w:val="single" w:sz="6" w:space="0" w:color="000000"/>
                    <w:right w:val="single" w:sz="6" w:space="0" w:color="000000"/>
                  </w:tcBorders>
                </w:tcPr>
                <w:p w14:paraId="3E6D304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800</w:t>
                  </w:r>
                </w:p>
              </w:tc>
              <w:tc>
                <w:tcPr>
                  <w:tcW w:w="714" w:type="dxa"/>
                  <w:tcBorders>
                    <w:top w:val="single" w:sz="6" w:space="0" w:color="000000"/>
                    <w:left w:val="single" w:sz="6" w:space="0" w:color="000000"/>
                    <w:bottom w:val="single" w:sz="6" w:space="0" w:color="000000"/>
                    <w:right w:val="single" w:sz="6" w:space="0" w:color="000000"/>
                  </w:tcBorders>
                </w:tcPr>
                <w:p w14:paraId="7DE1C01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34 131,3</w:t>
                  </w:r>
                </w:p>
              </w:tc>
              <w:tc>
                <w:tcPr>
                  <w:tcW w:w="708" w:type="dxa"/>
                  <w:tcBorders>
                    <w:top w:val="single" w:sz="6" w:space="0" w:color="000000"/>
                    <w:left w:val="single" w:sz="6" w:space="0" w:color="000000"/>
                    <w:bottom w:val="single" w:sz="6" w:space="0" w:color="000000"/>
                    <w:right w:val="single" w:sz="6" w:space="0" w:color="000000"/>
                  </w:tcBorders>
                </w:tcPr>
                <w:p w14:paraId="5892802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34 131,3</w:t>
                  </w:r>
                </w:p>
              </w:tc>
              <w:tc>
                <w:tcPr>
                  <w:tcW w:w="709" w:type="dxa"/>
                  <w:gridSpan w:val="3"/>
                  <w:tcBorders>
                    <w:top w:val="single" w:sz="6" w:space="0" w:color="000000"/>
                    <w:left w:val="single" w:sz="6" w:space="0" w:color="000000"/>
                    <w:bottom w:val="single" w:sz="6" w:space="0" w:color="000000"/>
                    <w:right w:val="single" w:sz="6" w:space="0" w:color="000000"/>
                  </w:tcBorders>
                </w:tcPr>
                <w:p w14:paraId="074B3DB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34 131,3</w:t>
                  </w:r>
                </w:p>
              </w:tc>
            </w:tr>
            <w:tr w:rsidR="00442198" w:rsidRPr="00FC000F" w14:paraId="2FB486EF"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2030D16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w:t>
                  </w:r>
                  <w:r w:rsidRPr="00FC000F">
                    <w:rPr>
                      <w:sz w:val="16"/>
                      <w:szCs w:val="16"/>
                    </w:rPr>
                    <w:cr/>
                    <w:t>в, работ, услуг</w:t>
                  </w:r>
                </w:p>
              </w:tc>
              <w:tc>
                <w:tcPr>
                  <w:tcW w:w="696" w:type="dxa"/>
                  <w:tcBorders>
                    <w:top w:val="single" w:sz="6" w:space="0" w:color="000000"/>
                    <w:left w:val="single" w:sz="6" w:space="0" w:color="000000"/>
                    <w:bottom w:val="single" w:sz="6" w:space="0" w:color="000000"/>
                    <w:right w:val="single" w:sz="6" w:space="0" w:color="000000"/>
                  </w:tcBorders>
                </w:tcPr>
                <w:p w14:paraId="0BDDA55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11D0DC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62A5E82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w:t>
                  </w:r>
                </w:p>
              </w:tc>
              <w:tc>
                <w:tcPr>
                  <w:tcW w:w="732" w:type="dxa"/>
                  <w:tcBorders>
                    <w:top w:val="single" w:sz="6" w:space="0" w:color="000000"/>
                    <w:left w:val="single" w:sz="6" w:space="0" w:color="000000"/>
                    <w:bottom w:val="single" w:sz="6" w:space="0" w:color="000000"/>
                    <w:right w:val="single" w:sz="6" w:space="0" w:color="000000"/>
                  </w:tcBorders>
                </w:tcPr>
                <w:p w14:paraId="11C7F2B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09 1 32 73060</w:t>
                  </w:r>
                </w:p>
              </w:tc>
              <w:tc>
                <w:tcPr>
                  <w:tcW w:w="562" w:type="dxa"/>
                  <w:tcBorders>
                    <w:top w:val="single" w:sz="6" w:space="0" w:color="000000"/>
                    <w:left w:val="single" w:sz="6" w:space="0" w:color="000000"/>
                    <w:bottom w:val="single" w:sz="6" w:space="0" w:color="000000"/>
                    <w:right w:val="single" w:sz="6" w:space="0" w:color="000000"/>
                  </w:tcBorders>
                </w:tcPr>
                <w:p w14:paraId="3EB81CF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810</w:t>
                  </w:r>
                </w:p>
              </w:tc>
              <w:tc>
                <w:tcPr>
                  <w:tcW w:w="714" w:type="dxa"/>
                  <w:tcBorders>
                    <w:top w:val="single" w:sz="6" w:space="0" w:color="000000"/>
                    <w:left w:val="single" w:sz="6" w:space="0" w:color="000000"/>
                    <w:bottom w:val="single" w:sz="6" w:space="0" w:color="000000"/>
                    <w:right w:val="single" w:sz="6" w:space="0" w:color="000000"/>
                  </w:tcBorders>
                </w:tcPr>
                <w:p w14:paraId="383B330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34 131,3</w:t>
                  </w:r>
                </w:p>
              </w:tc>
              <w:tc>
                <w:tcPr>
                  <w:tcW w:w="708" w:type="dxa"/>
                  <w:tcBorders>
                    <w:top w:val="single" w:sz="6" w:space="0" w:color="000000"/>
                    <w:left w:val="single" w:sz="6" w:space="0" w:color="000000"/>
                    <w:bottom w:val="single" w:sz="6" w:space="0" w:color="000000"/>
                    <w:right w:val="single" w:sz="6" w:space="0" w:color="000000"/>
                  </w:tcBorders>
                </w:tcPr>
                <w:p w14:paraId="522249F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34 131,3</w:t>
                  </w:r>
                </w:p>
              </w:tc>
              <w:tc>
                <w:tcPr>
                  <w:tcW w:w="709" w:type="dxa"/>
                  <w:gridSpan w:val="3"/>
                  <w:tcBorders>
                    <w:top w:val="single" w:sz="6" w:space="0" w:color="000000"/>
                    <w:left w:val="single" w:sz="6" w:space="0" w:color="000000"/>
                    <w:bottom w:val="single" w:sz="6" w:space="0" w:color="000000"/>
                    <w:right w:val="single" w:sz="6" w:space="0" w:color="000000"/>
                  </w:tcBorders>
                </w:tcPr>
                <w:p w14:paraId="087C9D8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34 131,3</w:t>
                  </w:r>
                </w:p>
              </w:tc>
            </w:tr>
            <w:tr w:rsidR="00442198" w:rsidRPr="00FC000F" w14:paraId="6492D558"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tcPr>
                <w:p w14:paraId="3BA9437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Субсидии на возмещение недополученных доходов и (или) возмещение фактически понесенных затрат в связи с производством </w:t>
                  </w:r>
                  <w:r w:rsidRPr="00FC000F">
                    <w:rPr>
                      <w:sz w:val="16"/>
                      <w:szCs w:val="16"/>
                    </w:rPr>
                    <w:lastRenderedPageBreak/>
                    <w:t>(реализацией) товаров, выполнением работ, оказанием услуг</w:t>
                  </w:r>
                </w:p>
              </w:tc>
              <w:tc>
                <w:tcPr>
                  <w:tcW w:w="696" w:type="dxa"/>
                  <w:tcBorders>
                    <w:top w:val="single" w:sz="6" w:space="0" w:color="000000"/>
                    <w:left w:val="single" w:sz="6" w:space="0" w:color="000000"/>
                    <w:bottom w:val="single" w:sz="6" w:space="0" w:color="000000"/>
                    <w:right w:val="single" w:sz="6" w:space="0" w:color="000000"/>
                  </w:tcBorders>
                </w:tcPr>
                <w:p w14:paraId="678DC80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453F9D4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34821D8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w:t>
                  </w:r>
                </w:p>
              </w:tc>
              <w:tc>
                <w:tcPr>
                  <w:tcW w:w="732" w:type="dxa"/>
                  <w:tcBorders>
                    <w:top w:val="single" w:sz="6" w:space="0" w:color="000000"/>
                    <w:left w:val="single" w:sz="6" w:space="0" w:color="000000"/>
                    <w:bottom w:val="single" w:sz="6" w:space="0" w:color="000000"/>
                    <w:right w:val="single" w:sz="6" w:space="0" w:color="000000"/>
                  </w:tcBorders>
                </w:tcPr>
                <w:p w14:paraId="7EB4020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09 1 32 73060</w:t>
                  </w:r>
                </w:p>
              </w:tc>
              <w:tc>
                <w:tcPr>
                  <w:tcW w:w="562" w:type="dxa"/>
                  <w:tcBorders>
                    <w:top w:val="single" w:sz="6" w:space="0" w:color="000000"/>
                    <w:left w:val="single" w:sz="6" w:space="0" w:color="000000"/>
                    <w:bottom w:val="single" w:sz="6" w:space="0" w:color="000000"/>
                    <w:right w:val="single" w:sz="6" w:space="0" w:color="000000"/>
                  </w:tcBorders>
                </w:tcPr>
                <w:p w14:paraId="5ABFEBD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811</w:t>
                  </w:r>
                </w:p>
              </w:tc>
              <w:tc>
                <w:tcPr>
                  <w:tcW w:w="714" w:type="dxa"/>
                  <w:tcBorders>
                    <w:top w:val="single" w:sz="6" w:space="0" w:color="000000"/>
                    <w:left w:val="single" w:sz="6" w:space="0" w:color="000000"/>
                    <w:bottom w:val="single" w:sz="6" w:space="0" w:color="000000"/>
                    <w:right w:val="single" w:sz="6" w:space="0" w:color="000000"/>
                  </w:tcBorders>
                </w:tcPr>
                <w:p w14:paraId="0FC8653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34 131,3</w:t>
                  </w:r>
                </w:p>
              </w:tc>
              <w:tc>
                <w:tcPr>
                  <w:tcW w:w="708" w:type="dxa"/>
                  <w:tcBorders>
                    <w:top w:val="single" w:sz="6" w:space="0" w:color="000000"/>
                    <w:left w:val="single" w:sz="6" w:space="0" w:color="000000"/>
                    <w:bottom w:val="single" w:sz="6" w:space="0" w:color="000000"/>
                    <w:right w:val="single" w:sz="6" w:space="0" w:color="000000"/>
                  </w:tcBorders>
                </w:tcPr>
                <w:p w14:paraId="15DF9FF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34 131,3</w:t>
                  </w:r>
                </w:p>
              </w:tc>
              <w:tc>
                <w:tcPr>
                  <w:tcW w:w="709" w:type="dxa"/>
                  <w:gridSpan w:val="3"/>
                  <w:tcBorders>
                    <w:top w:val="single" w:sz="6" w:space="0" w:color="000000"/>
                    <w:left w:val="single" w:sz="6" w:space="0" w:color="000000"/>
                    <w:bottom w:val="single" w:sz="6" w:space="0" w:color="000000"/>
                    <w:right w:val="single" w:sz="6" w:space="0" w:color="000000"/>
                  </w:tcBorders>
                </w:tcPr>
                <w:p w14:paraId="3F09587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34 131,3</w:t>
                  </w:r>
                </w:p>
              </w:tc>
            </w:tr>
            <w:tr w:rsidR="00442198" w:rsidRPr="00FC000F" w14:paraId="5133D89E" w14:textId="77777777" w:rsidTr="00BC722C">
              <w:trPr>
                <w:trHeight w:val="370"/>
              </w:trPr>
              <w:tc>
                <w:tcPr>
                  <w:tcW w:w="1134" w:type="dxa"/>
                  <w:tcBorders>
                    <w:top w:val="single" w:sz="6" w:space="0" w:color="000000"/>
                    <w:left w:val="single" w:sz="6" w:space="0" w:color="000000"/>
                    <w:bottom w:val="single" w:sz="6" w:space="0" w:color="000000"/>
                    <w:right w:val="single" w:sz="6" w:space="0" w:color="000000"/>
                  </w:tcBorders>
                </w:tcPr>
                <w:p w14:paraId="700F793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ЖИЛИЩНО-КОММУНАЛЬНОЕ ХОЗЯЙСТВО</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1CA9400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40AA78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47CAF051"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32" w:type="dxa"/>
                  <w:tcBorders>
                    <w:top w:val="single" w:sz="6" w:space="0" w:color="000000"/>
                    <w:left w:val="single" w:sz="6" w:space="0" w:color="000000"/>
                    <w:bottom w:val="single" w:sz="6" w:space="0" w:color="000000"/>
                    <w:right w:val="single" w:sz="6" w:space="0" w:color="000000"/>
                  </w:tcBorders>
                </w:tcPr>
                <w:p w14:paraId="4F722552"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690EA915"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27972D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65 493,4</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3838087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5 598,3</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58A8724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3 305,0</w:t>
                  </w:r>
                </w:p>
              </w:tc>
            </w:tr>
            <w:tr w:rsidR="00442198" w:rsidRPr="00FC000F" w14:paraId="5CE88311"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D09F74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Жилищное хозяйство</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1260E68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A79245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0474AA4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0AB60D63"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052C5866"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1147F4D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9 602,0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1088569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102,0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596D9B3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6DCE048"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EF9073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Муниципальная программа муниципального района "Сыкт</w:t>
                  </w:r>
                  <w:r w:rsidRPr="00FC000F">
                    <w:rPr>
                      <w:sz w:val="16"/>
                      <w:szCs w:val="16"/>
                    </w:rPr>
                    <w:cr/>
                    <w:t>вдинский" Республики Коми "Обеспечение доступным и комфортным жильем"</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1296428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9836A2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318BE84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5F59E52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16B8ACF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45D112A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8 602,0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00C5084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102,0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21DB587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CEC5C2C"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29531D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"Переселение граждан из домов, признанных аварийными и подлежащими сносу"</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0A4E05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03F330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2395BA6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421D20C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04 1 00 00000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727FCCA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2BDA483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102,0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7011D02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cr/>
                    <w:t>02,0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766A73E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4B29C3F"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298F14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Проведение оценочных процедур по определению рыночной стоимости жилого помещения</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06E17C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A92E9F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1127475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2AE8649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04 1 14 00000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30684C8A"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2C4D0B2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102,0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2B0F40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102,0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798D819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2BAD48D"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1320F94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7307CAD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CFDA73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7A04043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07220CF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04 1 14 00000</w:t>
                  </w:r>
                </w:p>
              </w:tc>
              <w:tc>
                <w:tcPr>
                  <w:tcW w:w="562" w:type="dxa"/>
                  <w:tcBorders>
                    <w:top w:val="single" w:sz="6" w:space="0" w:color="000000"/>
                    <w:left w:val="single" w:sz="6" w:space="0" w:color="000000"/>
                    <w:bottom w:val="single" w:sz="6" w:space="0" w:color="000000"/>
                    <w:right w:val="single" w:sz="6" w:space="0" w:color="000000"/>
                  </w:tcBorders>
                </w:tcPr>
                <w:p w14:paraId="4058440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1537D59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102,0</w:t>
                  </w:r>
                </w:p>
              </w:tc>
              <w:tc>
                <w:tcPr>
                  <w:tcW w:w="708" w:type="dxa"/>
                  <w:tcBorders>
                    <w:top w:val="single" w:sz="6" w:space="0" w:color="000000"/>
                    <w:left w:val="single" w:sz="6" w:space="0" w:color="000000"/>
                    <w:bottom w:val="single" w:sz="6" w:space="0" w:color="000000"/>
                    <w:right w:val="single" w:sz="6" w:space="0" w:color="000000"/>
                  </w:tcBorders>
                </w:tcPr>
                <w:p w14:paraId="1A0A733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102,0</w:t>
                  </w:r>
                </w:p>
              </w:tc>
              <w:tc>
                <w:tcPr>
                  <w:tcW w:w="709" w:type="dxa"/>
                  <w:gridSpan w:val="3"/>
                  <w:tcBorders>
                    <w:top w:val="single" w:sz="6" w:space="0" w:color="000000"/>
                    <w:left w:val="single" w:sz="6" w:space="0" w:color="000000"/>
                    <w:bottom w:val="single" w:sz="6" w:space="0" w:color="000000"/>
                    <w:right w:val="single" w:sz="6" w:space="0" w:color="000000"/>
                  </w:tcBorders>
                </w:tcPr>
                <w:p w14:paraId="1DF247D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2F47B02"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0479101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Иные </w:t>
                  </w:r>
                  <w:r w:rsidRPr="00FC000F">
                    <w:rPr>
                      <w:sz w:val="16"/>
                      <w:szCs w:val="16"/>
                    </w:rPr>
                    <w:cr/>
                    <w:t xml:space="preserve">акупки товаров, работ и услуг для обеспечения государственных </w:t>
                  </w:r>
                  <w:r w:rsidRPr="00FC000F">
                    <w:rPr>
                      <w:sz w:val="16"/>
                      <w:szCs w:val="16"/>
                    </w:rPr>
                    <w:lastRenderedPageBreak/>
                    <w:t>(муниципальных)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336A5D4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1289455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3736A8B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46F393E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04 1 14 00000</w:t>
                  </w:r>
                </w:p>
              </w:tc>
              <w:tc>
                <w:tcPr>
                  <w:tcW w:w="562" w:type="dxa"/>
                  <w:tcBorders>
                    <w:top w:val="single" w:sz="6" w:space="0" w:color="000000"/>
                    <w:left w:val="single" w:sz="6" w:space="0" w:color="000000"/>
                    <w:bottom w:val="single" w:sz="6" w:space="0" w:color="000000"/>
                    <w:right w:val="single" w:sz="6" w:space="0" w:color="000000"/>
                  </w:tcBorders>
                </w:tcPr>
                <w:p w14:paraId="097ED95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6263D9A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102,0</w:t>
                  </w:r>
                </w:p>
              </w:tc>
              <w:tc>
                <w:tcPr>
                  <w:tcW w:w="708" w:type="dxa"/>
                  <w:tcBorders>
                    <w:top w:val="single" w:sz="6" w:space="0" w:color="000000"/>
                    <w:left w:val="single" w:sz="6" w:space="0" w:color="000000"/>
                    <w:bottom w:val="single" w:sz="6" w:space="0" w:color="000000"/>
                    <w:right w:val="single" w:sz="6" w:space="0" w:color="000000"/>
                  </w:tcBorders>
                </w:tcPr>
                <w:p w14:paraId="2BA2DF9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102,0</w:t>
                  </w:r>
                </w:p>
              </w:tc>
              <w:tc>
                <w:tcPr>
                  <w:tcW w:w="709" w:type="dxa"/>
                  <w:gridSpan w:val="3"/>
                  <w:tcBorders>
                    <w:top w:val="single" w:sz="6" w:space="0" w:color="000000"/>
                    <w:left w:val="single" w:sz="6" w:space="0" w:color="000000"/>
                    <w:bottom w:val="single" w:sz="6" w:space="0" w:color="000000"/>
                    <w:right w:val="single" w:sz="6" w:space="0" w:color="000000"/>
                  </w:tcBorders>
                </w:tcPr>
                <w:p w14:paraId="2267CB7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3ADC5F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81F9DB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6FF36DB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8C4372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4A85C0B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08401B7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04 1 14 00000</w:t>
                  </w:r>
                </w:p>
              </w:tc>
              <w:tc>
                <w:tcPr>
                  <w:tcW w:w="562" w:type="dxa"/>
                  <w:tcBorders>
                    <w:top w:val="single" w:sz="6" w:space="0" w:color="000000"/>
                    <w:left w:val="single" w:sz="6" w:space="0" w:color="000000"/>
                    <w:bottom w:val="single" w:sz="6" w:space="0" w:color="000000"/>
                    <w:right w:val="single" w:sz="6" w:space="0" w:color="000000"/>
                  </w:tcBorders>
                </w:tcPr>
                <w:p w14:paraId="1E6B0B1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0B9516D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102,0</w:t>
                  </w:r>
                </w:p>
              </w:tc>
              <w:tc>
                <w:tcPr>
                  <w:tcW w:w="708" w:type="dxa"/>
                  <w:tcBorders>
                    <w:top w:val="single" w:sz="6" w:space="0" w:color="000000"/>
                    <w:left w:val="single" w:sz="6" w:space="0" w:color="000000"/>
                    <w:bottom w:val="single" w:sz="6" w:space="0" w:color="000000"/>
                    <w:right w:val="single" w:sz="6" w:space="0" w:color="000000"/>
                  </w:tcBorders>
                </w:tcPr>
                <w:p w14:paraId="7199493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102,0</w:t>
                  </w:r>
                </w:p>
              </w:tc>
              <w:tc>
                <w:tcPr>
                  <w:tcW w:w="709" w:type="dxa"/>
                  <w:gridSpan w:val="3"/>
                  <w:tcBorders>
                    <w:top w:val="single" w:sz="6" w:space="0" w:color="000000"/>
                    <w:left w:val="single" w:sz="6" w:space="0" w:color="000000"/>
                    <w:bottom w:val="single" w:sz="6" w:space="0" w:color="000000"/>
                    <w:right w:val="single" w:sz="6" w:space="0" w:color="000000"/>
                  </w:tcBorders>
                </w:tcPr>
                <w:p w14:paraId="209B5F8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681D89C"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C91815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"Снос аварийных многоквартирных домов"</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351B6E7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869F49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13D84C0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6BE8501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04 2 00 00000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4A54CBF5"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22154F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8 500,0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43C45A5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5ECAD60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06EB2B8"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E5F9B2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Разработка проектно-сметной документации на снос аварийных многоквартирных домов</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14CF459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EAE5ED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327950E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7321458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04 2 11 00000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5E74E179"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44FAB6F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614B3EE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1EB853A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E7AF858"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51CB106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7640941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67ED07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6A10140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05DE717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04 2 1</w:t>
                  </w:r>
                  <w:r w:rsidRPr="00FC000F">
                    <w:rPr>
                      <w:sz w:val="16"/>
                      <w:szCs w:val="16"/>
                    </w:rPr>
                    <w:cr/>
                    <w:t xml:space="preserve"> 00000</w:t>
                  </w:r>
                </w:p>
              </w:tc>
              <w:tc>
                <w:tcPr>
                  <w:tcW w:w="562" w:type="dxa"/>
                  <w:tcBorders>
                    <w:top w:val="single" w:sz="6" w:space="0" w:color="000000"/>
                    <w:left w:val="single" w:sz="6" w:space="0" w:color="000000"/>
                    <w:bottom w:val="single" w:sz="6" w:space="0" w:color="000000"/>
                    <w:right w:val="single" w:sz="6" w:space="0" w:color="000000"/>
                  </w:tcBorders>
                </w:tcPr>
                <w:p w14:paraId="41B2EEC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087EB29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700,0</w:t>
                  </w:r>
                </w:p>
              </w:tc>
              <w:tc>
                <w:tcPr>
                  <w:tcW w:w="708" w:type="dxa"/>
                  <w:tcBorders>
                    <w:top w:val="single" w:sz="6" w:space="0" w:color="000000"/>
                    <w:left w:val="single" w:sz="6" w:space="0" w:color="000000"/>
                    <w:bottom w:val="single" w:sz="6" w:space="0" w:color="000000"/>
                    <w:right w:val="single" w:sz="6" w:space="0" w:color="000000"/>
                  </w:tcBorders>
                </w:tcPr>
                <w:p w14:paraId="7F95249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17A98C6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C97F03E"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2E962E0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52705EC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BF1579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34B9ADB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524952D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04 2 11 00000</w:t>
                  </w:r>
                </w:p>
              </w:tc>
              <w:tc>
                <w:tcPr>
                  <w:tcW w:w="562" w:type="dxa"/>
                  <w:tcBorders>
                    <w:top w:val="single" w:sz="6" w:space="0" w:color="000000"/>
                    <w:left w:val="single" w:sz="6" w:space="0" w:color="000000"/>
                    <w:bottom w:val="single" w:sz="6" w:space="0" w:color="000000"/>
                    <w:right w:val="single" w:sz="6" w:space="0" w:color="000000"/>
                  </w:tcBorders>
                </w:tcPr>
                <w:p w14:paraId="61FBDF6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16B5DEA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700,0</w:t>
                  </w:r>
                </w:p>
              </w:tc>
              <w:tc>
                <w:tcPr>
                  <w:tcW w:w="708" w:type="dxa"/>
                  <w:tcBorders>
                    <w:top w:val="single" w:sz="6" w:space="0" w:color="000000"/>
                    <w:left w:val="single" w:sz="6" w:space="0" w:color="000000"/>
                    <w:bottom w:val="single" w:sz="6" w:space="0" w:color="000000"/>
                    <w:right w:val="single" w:sz="6" w:space="0" w:color="000000"/>
                  </w:tcBorders>
                </w:tcPr>
                <w:p w14:paraId="5A2AEED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3C1A00A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F68765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BE851B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1A94A9F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449F8C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34DA723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3B5B919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04 2 11 00000</w:t>
                  </w:r>
                </w:p>
              </w:tc>
              <w:tc>
                <w:tcPr>
                  <w:tcW w:w="562" w:type="dxa"/>
                  <w:tcBorders>
                    <w:top w:val="single" w:sz="6" w:space="0" w:color="000000"/>
                    <w:left w:val="single" w:sz="6" w:space="0" w:color="000000"/>
                    <w:bottom w:val="single" w:sz="6" w:space="0" w:color="000000"/>
                    <w:right w:val="single" w:sz="6" w:space="0" w:color="000000"/>
                  </w:tcBorders>
                </w:tcPr>
                <w:p w14:paraId="42ED859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2D2A674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700,0</w:t>
                  </w:r>
                </w:p>
              </w:tc>
              <w:tc>
                <w:tcPr>
                  <w:tcW w:w="708" w:type="dxa"/>
                  <w:tcBorders>
                    <w:top w:val="single" w:sz="6" w:space="0" w:color="000000"/>
                    <w:left w:val="single" w:sz="6" w:space="0" w:color="000000"/>
                    <w:bottom w:val="single" w:sz="6" w:space="0" w:color="000000"/>
                    <w:right w:val="single" w:sz="6" w:space="0" w:color="000000"/>
                  </w:tcBorders>
                </w:tcPr>
                <w:p w14:paraId="4EC96AA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00CA02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6DB28C3"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591E69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Выполнение работ по сносу аварийных МКД</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49470A2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55DBDA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3841AC0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4A72364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04 2 12 00000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1A992D8B"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174E89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7 800,0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7D0CB4E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6B86363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32957DD"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70B784A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4B68BCE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C23D9A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5661156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657E424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04 2 12 00000</w:t>
                  </w:r>
                </w:p>
              </w:tc>
              <w:tc>
                <w:tcPr>
                  <w:tcW w:w="562" w:type="dxa"/>
                  <w:tcBorders>
                    <w:top w:val="single" w:sz="6" w:space="0" w:color="000000"/>
                    <w:left w:val="single" w:sz="6" w:space="0" w:color="000000"/>
                    <w:bottom w:val="single" w:sz="6" w:space="0" w:color="000000"/>
                    <w:right w:val="single" w:sz="6" w:space="0" w:color="000000"/>
                  </w:tcBorders>
                </w:tcPr>
                <w:p w14:paraId="37C1199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05FFD5D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6 600,0</w:t>
                  </w:r>
                </w:p>
              </w:tc>
              <w:tc>
                <w:tcPr>
                  <w:tcW w:w="708" w:type="dxa"/>
                  <w:tcBorders>
                    <w:top w:val="single" w:sz="6" w:space="0" w:color="000000"/>
                    <w:left w:val="single" w:sz="6" w:space="0" w:color="000000"/>
                    <w:bottom w:val="single" w:sz="6" w:space="0" w:color="000000"/>
                    <w:right w:val="single" w:sz="6" w:space="0" w:color="000000"/>
                  </w:tcBorders>
                </w:tcPr>
                <w:p w14:paraId="42BAF84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19D3F34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9FD1E59"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141CAE6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w:t>
                  </w:r>
                  <w:r w:rsidRPr="00FC000F">
                    <w:rPr>
                      <w:sz w:val="16"/>
                      <w:szCs w:val="16"/>
                    </w:rPr>
                    <w:lastRenderedPageBreak/>
                    <w:t>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2B5B554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w:t>
                  </w:r>
                </w:p>
              </w:tc>
              <w:tc>
                <w:tcPr>
                  <w:tcW w:w="562" w:type="dxa"/>
                  <w:tcBorders>
                    <w:top w:val="single" w:sz="6" w:space="0" w:color="000000"/>
                    <w:left w:val="single" w:sz="6" w:space="0" w:color="000000"/>
                    <w:bottom w:val="single" w:sz="6" w:space="0" w:color="000000"/>
                    <w:right w:val="single" w:sz="6" w:space="0" w:color="000000"/>
                  </w:tcBorders>
                </w:tcPr>
                <w:p w14:paraId="69E4211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6FD58EE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6ED8D65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04 2 12 00000</w:t>
                  </w:r>
                </w:p>
              </w:tc>
              <w:tc>
                <w:tcPr>
                  <w:tcW w:w="562" w:type="dxa"/>
                  <w:tcBorders>
                    <w:top w:val="single" w:sz="6" w:space="0" w:color="000000"/>
                    <w:left w:val="single" w:sz="6" w:space="0" w:color="000000"/>
                    <w:bottom w:val="single" w:sz="6" w:space="0" w:color="000000"/>
                    <w:right w:val="single" w:sz="6" w:space="0" w:color="000000"/>
                  </w:tcBorders>
                </w:tcPr>
                <w:p w14:paraId="0FA3A2F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13AEE19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6 600,0</w:t>
                  </w:r>
                </w:p>
              </w:tc>
              <w:tc>
                <w:tcPr>
                  <w:tcW w:w="708" w:type="dxa"/>
                  <w:tcBorders>
                    <w:top w:val="single" w:sz="6" w:space="0" w:color="000000"/>
                    <w:left w:val="single" w:sz="6" w:space="0" w:color="000000"/>
                    <w:bottom w:val="single" w:sz="6" w:space="0" w:color="000000"/>
                    <w:right w:val="single" w:sz="6" w:space="0" w:color="000000"/>
                  </w:tcBorders>
                </w:tcPr>
                <w:p w14:paraId="37109F1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13B320C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E0F3366"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E82350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4439B26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47CDC5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751F1DF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45CEB8A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04 2 12 00000</w:t>
                  </w:r>
                </w:p>
              </w:tc>
              <w:tc>
                <w:tcPr>
                  <w:tcW w:w="562" w:type="dxa"/>
                  <w:tcBorders>
                    <w:top w:val="single" w:sz="6" w:space="0" w:color="000000"/>
                    <w:left w:val="single" w:sz="6" w:space="0" w:color="000000"/>
                    <w:bottom w:val="single" w:sz="6" w:space="0" w:color="000000"/>
                    <w:right w:val="single" w:sz="6" w:space="0" w:color="000000"/>
                  </w:tcBorders>
                </w:tcPr>
                <w:p w14:paraId="268E794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42CF120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6 600,0</w:t>
                  </w:r>
                </w:p>
              </w:tc>
              <w:tc>
                <w:tcPr>
                  <w:tcW w:w="708" w:type="dxa"/>
                  <w:tcBorders>
                    <w:top w:val="single" w:sz="6" w:space="0" w:color="000000"/>
                    <w:left w:val="single" w:sz="6" w:space="0" w:color="000000"/>
                    <w:bottom w:val="single" w:sz="6" w:space="0" w:color="000000"/>
                    <w:right w:val="single" w:sz="6" w:space="0" w:color="000000"/>
                  </w:tcBorders>
                </w:tcPr>
                <w:p w14:paraId="1CF4493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2A9FB0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0C77B82"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tcPr>
                <w:p w14:paraId="1833A85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Межбюджетные трансферты бюджетам поселений из бюджета муниципального района на осуществление полномочий в части сноса аварийного жилого фонда и утилизации образовавшихся материалов</w:t>
                  </w:r>
                </w:p>
              </w:tc>
              <w:tc>
                <w:tcPr>
                  <w:tcW w:w="696" w:type="dxa"/>
                  <w:tcBorders>
                    <w:top w:val="single" w:sz="6" w:space="0" w:color="000000"/>
                    <w:left w:val="single" w:sz="6" w:space="0" w:color="000000"/>
                    <w:bottom w:val="single" w:sz="6" w:space="0" w:color="000000"/>
                    <w:right w:val="single" w:sz="6" w:space="0" w:color="000000"/>
                  </w:tcBorders>
                </w:tcPr>
                <w:p w14:paraId="10CD2A9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9E752F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2A66E0D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47CB7AE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04 2 12 64170</w:t>
                  </w:r>
                </w:p>
              </w:tc>
              <w:tc>
                <w:tcPr>
                  <w:tcW w:w="562" w:type="dxa"/>
                  <w:tcBorders>
                    <w:top w:val="single" w:sz="6" w:space="0" w:color="000000"/>
                    <w:left w:val="single" w:sz="6" w:space="0" w:color="000000"/>
                    <w:bottom w:val="single" w:sz="6" w:space="0" w:color="000000"/>
                    <w:right w:val="single" w:sz="6" w:space="0" w:color="000000"/>
                  </w:tcBorders>
                </w:tcPr>
                <w:p w14:paraId="6436ECF9"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2A2DEC5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1 200,0</w:t>
                  </w:r>
                </w:p>
              </w:tc>
              <w:tc>
                <w:tcPr>
                  <w:tcW w:w="708" w:type="dxa"/>
                  <w:tcBorders>
                    <w:top w:val="single" w:sz="6" w:space="0" w:color="000000"/>
                    <w:left w:val="single" w:sz="6" w:space="0" w:color="000000"/>
                    <w:bottom w:val="single" w:sz="6" w:space="0" w:color="000000"/>
                    <w:right w:val="single" w:sz="6" w:space="0" w:color="000000"/>
                  </w:tcBorders>
                </w:tcPr>
                <w:p w14:paraId="3ED198C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9DFFBB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62F14F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FDA0BA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Межбюджетные трансферты</w:t>
                  </w:r>
                </w:p>
              </w:tc>
              <w:tc>
                <w:tcPr>
                  <w:tcW w:w="696" w:type="dxa"/>
                  <w:tcBorders>
                    <w:top w:val="single" w:sz="6" w:space="0" w:color="000000"/>
                    <w:left w:val="single" w:sz="6" w:space="0" w:color="000000"/>
                    <w:bottom w:val="single" w:sz="6" w:space="0" w:color="000000"/>
                    <w:right w:val="single" w:sz="6" w:space="0" w:color="000000"/>
                  </w:tcBorders>
                </w:tcPr>
                <w:p w14:paraId="5AFD24C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C79122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0BBB3C6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29096FD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04 2 12 64170</w:t>
                  </w:r>
                </w:p>
              </w:tc>
              <w:tc>
                <w:tcPr>
                  <w:tcW w:w="562" w:type="dxa"/>
                  <w:tcBorders>
                    <w:top w:val="single" w:sz="6" w:space="0" w:color="000000"/>
                    <w:left w:val="single" w:sz="6" w:space="0" w:color="000000"/>
                    <w:bottom w:val="single" w:sz="6" w:space="0" w:color="000000"/>
                    <w:right w:val="single" w:sz="6" w:space="0" w:color="000000"/>
                  </w:tcBorders>
                </w:tcPr>
                <w:p w14:paraId="6A149A4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500</w:t>
                  </w:r>
                </w:p>
              </w:tc>
              <w:tc>
                <w:tcPr>
                  <w:tcW w:w="714" w:type="dxa"/>
                  <w:tcBorders>
                    <w:top w:val="single" w:sz="6" w:space="0" w:color="000000"/>
                    <w:left w:val="single" w:sz="6" w:space="0" w:color="000000"/>
                    <w:bottom w:val="single" w:sz="6" w:space="0" w:color="000000"/>
                    <w:right w:val="single" w:sz="6" w:space="0" w:color="000000"/>
                  </w:tcBorders>
                </w:tcPr>
                <w:p w14:paraId="33700D8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1 200,0</w:t>
                  </w:r>
                </w:p>
              </w:tc>
              <w:tc>
                <w:tcPr>
                  <w:tcW w:w="708" w:type="dxa"/>
                  <w:tcBorders>
                    <w:top w:val="single" w:sz="6" w:space="0" w:color="000000"/>
                    <w:left w:val="single" w:sz="6" w:space="0" w:color="000000"/>
                    <w:bottom w:val="single" w:sz="6" w:space="0" w:color="000000"/>
                    <w:right w:val="single" w:sz="6" w:space="0" w:color="000000"/>
                  </w:tcBorders>
                </w:tcPr>
                <w:p w14:paraId="6CC2FB0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F2554B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02A74A6"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745366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межбюджетные трансферты</w:t>
                  </w:r>
                </w:p>
              </w:tc>
              <w:tc>
                <w:tcPr>
                  <w:tcW w:w="696" w:type="dxa"/>
                  <w:tcBorders>
                    <w:top w:val="single" w:sz="6" w:space="0" w:color="000000"/>
                    <w:left w:val="single" w:sz="6" w:space="0" w:color="000000"/>
                    <w:bottom w:val="single" w:sz="6" w:space="0" w:color="000000"/>
                    <w:right w:val="single" w:sz="6" w:space="0" w:color="000000"/>
                  </w:tcBorders>
                </w:tcPr>
                <w:p w14:paraId="3545F1D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75C149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028E708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2D806B3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04 2 12 64170</w:t>
                  </w:r>
                </w:p>
              </w:tc>
              <w:tc>
                <w:tcPr>
                  <w:tcW w:w="562" w:type="dxa"/>
                  <w:tcBorders>
                    <w:top w:val="single" w:sz="6" w:space="0" w:color="000000"/>
                    <w:left w:val="single" w:sz="6" w:space="0" w:color="000000"/>
                    <w:bottom w:val="single" w:sz="6" w:space="0" w:color="000000"/>
                    <w:right w:val="single" w:sz="6" w:space="0" w:color="000000"/>
                  </w:tcBorders>
                </w:tcPr>
                <w:p w14:paraId="329E44A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540</w:t>
                  </w:r>
                </w:p>
              </w:tc>
              <w:tc>
                <w:tcPr>
                  <w:tcW w:w="714" w:type="dxa"/>
                  <w:tcBorders>
                    <w:top w:val="single" w:sz="6" w:space="0" w:color="000000"/>
                    <w:left w:val="single" w:sz="6" w:space="0" w:color="000000"/>
                    <w:bottom w:val="single" w:sz="6" w:space="0" w:color="000000"/>
                    <w:right w:val="single" w:sz="6" w:space="0" w:color="000000"/>
                  </w:tcBorders>
                </w:tcPr>
                <w:p w14:paraId="7CBD589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1 200,0</w:t>
                  </w:r>
                </w:p>
              </w:tc>
              <w:tc>
                <w:tcPr>
                  <w:tcW w:w="708" w:type="dxa"/>
                  <w:tcBorders>
                    <w:top w:val="single" w:sz="6" w:space="0" w:color="000000"/>
                    <w:left w:val="single" w:sz="6" w:space="0" w:color="000000"/>
                    <w:bottom w:val="single" w:sz="6" w:space="0" w:color="000000"/>
                    <w:right w:val="single" w:sz="6" w:space="0" w:color="000000"/>
                  </w:tcBorders>
                </w:tcPr>
                <w:p w14:paraId="06FC9E7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4579CE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55A4B4B"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7C9E96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Непрограммные направления деятельности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680B2FB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032548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75E178B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65E1BF4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w:t>
                  </w:r>
                  <w:r w:rsidRPr="00FC000F">
                    <w:rPr>
                      <w:sz w:val="16"/>
                      <w:szCs w:val="16"/>
                    </w:rPr>
                    <w:cr/>
                    <w:t xml:space="preserve">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2072FD4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66C40E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1 000,0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32028DC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2706A7A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A4A78B4"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4075AB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Капитальный ремонт муниципального жилищного фонда</w:t>
                  </w:r>
                </w:p>
              </w:tc>
              <w:tc>
                <w:tcPr>
                  <w:tcW w:w="696" w:type="dxa"/>
                  <w:tcBorders>
                    <w:top w:val="single" w:sz="6" w:space="0" w:color="000000"/>
                    <w:left w:val="single" w:sz="6" w:space="0" w:color="000000"/>
                    <w:bottom w:val="single" w:sz="6" w:space="0" w:color="000000"/>
                    <w:right w:val="single" w:sz="6" w:space="0" w:color="000000"/>
                  </w:tcBorders>
                </w:tcPr>
                <w:p w14:paraId="193093A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79D075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5E30869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06A899B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99 0 00 02100</w:t>
                  </w:r>
                </w:p>
              </w:tc>
              <w:tc>
                <w:tcPr>
                  <w:tcW w:w="562" w:type="dxa"/>
                  <w:tcBorders>
                    <w:top w:val="single" w:sz="6" w:space="0" w:color="000000"/>
                    <w:left w:val="single" w:sz="6" w:space="0" w:color="000000"/>
                    <w:bottom w:val="single" w:sz="6" w:space="0" w:color="000000"/>
                    <w:right w:val="single" w:sz="6" w:space="0" w:color="000000"/>
                  </w:tcBorders>
                </w:tcPr>
                <w:p w14:paraId="0D1CC351"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237DADC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1 000,0</w:t>
                  </w:r>
                </w:p>
              </w:tc>
              <w:tc>
                <w:tcPr>
                  <w:tcW w:w="708" w:type="dxa"/>
                  <w:tcBorders>
                    <w:top w:val="single" w:sz="6" w:space="0" w:color="000000"/>
                    <w:left w:val="single" w:sz="6" w:space="0" w:color="000000"/>
                    <w:bottom w:val="single" w:sz="6" w:space="0" w:color="000000"/>
                    <w:right w:val="single" w:sz="6" w:space="0" w:color="000000"/>
                  </w:tcBorders>
                </w:tcPr>
                <w:p w14:paraId="277F88D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2B1CE7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E1B9735"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76058A8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4DA1120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73E337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684A608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08653F1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99 0 00 02100</w:t>
                  </w:r>
                </w:p>
              </w:tc>
              <w:tc>
                <w:tcPr>
                  <w:tcW w:w="562" w:type="dxa"/>
                  <w:tcBorders>
                    <w:top w:val="single" w:sz="6" w:space="0" w:color="000000"/>
                    <w:left w:val="single" w:sz="6" w:space="0" w:color="000000"/>
                    <w:bottom w:val="single" w:sz="6" w:space="0" w:color="000000"/>
                    <w:right w:val="single" w:sz="6" w:space="0" w:color="000000"/>
                  </w:tcBorders>
                </w:tcPr>
                <w:p w14:paraId="2F32CD8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4B03319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1 000,0</w:t>
                  </w:r>
                </w:p>
              </w:tc>
              <w:tc>
                <w:tcPr>
                  <w:tcW w:w="708" w:type="dxa"/>
                  <w:tcBorders>
                    <w:top w:val="single" w:sz="6" w:space="0" w:color="000000"/>
                    <w:left w:val="single" w:sz="6" w:space="0" w:color="000000"/>
                    <w:bottom w:val="single" w:sz="6" w:space="0" w:color="000000"/>
                    <w:right w:val="single" w:sz="6" w:space="0" w:color="000000"/>
                  </w:tcBorders>
                </w:tcPr>
                <w:p w14:paraId="5491881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E1F340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397F2F7"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43849B9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w:t>
                  </w:r>
                  <w:r w:rsidRPr="00FC000F">
                    <w:rPr>
                      <w:sz w:val="16"/>
                      <w:szCs w:val="16"/>
                    </w:rPr>
                    <w:cr/>
                    <w:t>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51524A7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D00C50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01935DB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0D7DC8A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99 0 00 02100</w:t>
                  </w:r>
                </w:p>
              </w:tc>
              <w:tc>
                <w:tcPr>
                  <w:tcW w:w="562" w:type="dxa"/>
                  <w:tcBorders>
                    <w:top w:val="single" w:sz="6" w:space="0" w:color="000000"/>
                    <w:left w:val="single" w:sz="6" w:space="0" w:color="000000"/>
                    <w:bottom w:val="single" w:sz="6" w:space="0" w:color="000000"/>
                    <w:right w:val="single" w:sz="6" w:space="0" w:color="000000"/>
                  </w:tcBorders>
                </w:tcPr>
                <w:p w14:paraId="2D86C25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25D9B67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1 000,0</w:t>
                  </w:r>
                </w:p>
              </w:tc>
              <w:tc>
                <w:tcPr>
                  <w:tcW w:w="708" w:type="dxa"/>
                  <w:tcBorders>
                    <w:top w:val="single" w:sz="6" w:space="0" w:color="000000"/>
                    <w:left w:val="single" w:sz="6" w:space="0" w:color="000000"/>
                    <w:bottom w:val="single" w:sz="6" w:space="0" w:color="000000"/>
                    <w:right w:val="single" w:sz="6" w:space="0" w:color="000000"/>
                  </w:tcBorders>
                </w:tcPr>
                <w:p w14:paraId="2C39E04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435E4C0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FAAC885"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750A8E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7C6D529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906DB3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67150E8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2DDAE4F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99 0 00 02100</w:t>
                  </w:r>
                </w:p>
              </w:tc>
              <w:tc>
                <w:tcPr>
                  <w:tcW w:w="562" w:type="dxa"/>
                  <w:tcBorders>
                    <w:top w:val="single" w:sz="6" w:space="0" w:color="000000"/>
                    <w:left w:val="single" w:sz="6" w:space="0" w:color="000000"/>
                    <w:bottom w:val="single" w:sz="6" w:space="0" w:color="000000"/>
                    <w:right w:val="single" w:sz="6" w:space="0" w:color="000000"/>
                  </w:tcBorders>
                </w:tcPr>
                <w:p w14:paraId="418F0A6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2790265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1 000,0</w:t>
                  </w:r>
                </w:p>
              </w:tc>
              <w:tc>
                <w:tcPr>
                  <w:tcW w:w="708" w:type="dxa"/>
                  <w:tcBorders>
                    <w:top w:val="single" w:sz="6" w:space="0" w:color="000000"/>
                    <w:left w:val="single" w:sz="6" w:space="0" w:color="000000"/>
                    <w:bottom w:val="single" w:sz="6" w:space="0" w:color="000000"/>
                    <w:right w:val="single" w:sz="6" w:space="0" w:color="000000"/>
                  </w:tcBorders>
                </w:tcPr>
                <w:p w14:paraId="601B54D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139253F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32F53D2"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5DB883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Коммунальное </w:t>
                  </w:r>
                  <w:r w:rsidRPr="00FC000F">
                    <w:rPr>
                      <w:sz w:val="16"/>
                      <w:szCs w:val="16"/>
                    </w:rPr>
                    <w:lastRenderedPageBreak/>
                    <w:t>хозяйство</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520536B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2D0FEB2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56BE3D7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5B4904CD"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1B4A0F02"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32E6DB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39 760,2</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7348D0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261232B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ED8E5AB"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9AF568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 xml:space="preserve">Муниципальная программа муниципального </w:t>
                  </w:r>
                  <w:r w:rsidRPr="00FC000F">
                    <w:rPr>
                      <w:sz w:val="16"/>
                      <w:szCs w:val="16"/>
                    </w:rPr>
                    <w:cr/>
                    <w:t>айона "Сыктывдинский" Республики Коми "Развитие градостроительной деятельности"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696B46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E93EB4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6BB6A39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58ADCD2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1EA495DB"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2B15C4F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24 581,4</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7D32A38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1AB863C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9A31A8D"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1EFAE2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"Устойчивое развитие сельских территорий"</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72FA0B7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D972F5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2BFF3B2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798C087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08 2 00 00000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0C2DFF99"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5BB34AF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24 581,4</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084F393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62531D9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55F39EB"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13E4DE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Обустройство объектами инженерной инфраструктуры и бл</w:t>
                  </w:r>
                  <w:r w:rsidRPr="00FC000F">
                    <w:rPr>
                      <w:sz w:val="16"/>
                      <w:szCs w:val="16"/>
                    </w:rPr>
                    <w:cr/>
                    <w:t>гоустройство площадок, расположенных на сельских территориях, под компактную жилищную застройку</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7E3F064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2E0EC1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19CD486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735E82E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08 2 13 00000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0BD0FE0A"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6BAE6D9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24 581,4</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1DAE4CC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2C39CB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A18A019"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113DE3B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Капитальные вложения в объекты государственной (муниципальной) собственности</w:t>
                  </w:r>
                </w:p>
              </w:tc>
              <w:tc>
                <w:tcPr>
                  <w:tcW w:w="696" w:type="dxa"/>
                  <w:tcBorders>
                    <w:top w:val="single" w:sz="6" w:space="0" w:color="000000"/>
                    <w:left w:val="single" w:sz="6" w:space="0" w:color="000000"/>
                    <w:bottom w:val="single" w:sz="6" w:space="0" w:color="000000"/>
                    <w:right w:val="single" w:sz="6" w:space="0" w:color="000000"/>
                  </w:tcBorders>
                </w:tcPr>
                <w:p w14:paraId="0E56645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354043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6931BA8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33CE522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 xml:space="preserve">08 2 13 </w:t>
                  </w:r>
                  <w:r w:rsidRPr="00FC000F">
                    <w:rPr>
                      <w:sz w:val="16"/>
                      <w:szCs w:val="16"/>
                    </w:rPr>
                    <w:cr/>
                    <w:t>0000</w:t>
                  </w:r>
                </w:p>
              </w:tc>
              <w:tc>
                <w:tcPr>
                  <w:tcW w:w="562" w:type="dxa"/>
                  <w:tcBorders>
                    <w:top w:val="single" w:sz="6" w:space="0" w:color="000000"/>
                    <w:left w:val="single" w:sz="6" w:space="0" w:color="000000"/>
                    <w:bottom w:val="single" w:sz="6" w:space="0" w:color="000000"/>
                    <w:right w:val="single" w:sz="6" w:space="0" w:color="000000"/>
                  </w:tcBorders>
                </w:tcPr>
                <w:p w14:paraId="0D33162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400</w:t>
                  </w:r>
                </w:p>
              </w:tc>
              <w:tc>
                <w:tcPr>
                  <w:tcW w:w="714" w:type="dxa"/>
                  <w:tcBorders>
                    <w:top w:val="single" w:sz="6" w:space="0" w:color="000000"/>
                    <w:left w:val="single" w:sz="6" w:space="0" w:color="000000"/>
                    <w:bottom w:val="single" w:sz="6" w:space="0" w:color="000000"/>
                    <w:right w:val="single" w:sz="6" w:space="0" w:color="000000"/>
                  </w:tcBorders>
                </w:tcPr>
                <w:p w14:paraId="7BE5005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8,2</w:t>
                  </w:r>
                </w:p>
              </w:tc>
              <w:tc>
                <w:tcPr>
                  <w:tcW w:w="708" w:type="dxa"/>
                  <w:tcBorders>
                    <w:top w:val="single" w:sz="6" w:space="0" w:color="000000"/>
                    <w:left w:val="single" w:sz="6" w:space="0" w:color="000000"/>
                    <w:bottom w:val="single" w:sz="6" w:space="0" w:color="000000"/>
                    <w:right w:val="single" w:sz="6" w:space="0" w:color="000000"/>
                  </w:tcBorders>
                </w:tcPr>
                <w:p w14:paraId="1B4C3D8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56E1A8E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31E53A8"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DC2A93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Бюджетные инвестиции</w:t>
                  </w:r>
                </w:p>
              </w:tc>
              <w:tc>
                <w:tcPr>
                  <w:tcW w:w="696" w:type="dxa"/>
                  <w:tcBorders>
                    <w:top w:val="single" w:sz="6" w:space="0" w:color="000000"/>
                    <w:left w:val="single" w:sz="6" w:space="0" w:color="000000"/>
                    <w:bottom w:val="single" w:sz="6" w:space="0" w:color="000000"/>
                    <w:right w:val="single" w:sz="6" w:space="0" w:color="000000"/>
                  </w:tcBorders>
                </w:tcPr>
                <w:p w14:paraId="7FE1629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48F1D2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015D6DB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78466FC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08 2 13 00000</w:t>
                  </w:r>
                </w:p>
              </w:tc>
              <w:tc>
                <w:tcPr>
                  <w:tcW w:w="562" w:type="dxa"/>
                  <w:tcBorders>
                    <w:top w:val="single" w:sz="6" w:space="0" w:color="000000"/>
                    <w:left w:val="single" w:sz="6" w:space="0" w:color="000000"/>
                    <w:bottom w:val="single" w:sz="6" w:space="0" w:color="000000"/>
                    <w:right w:val="single" w:sz="6" w:space="0" w:color="000000"/>
                  </w:tcBorders>
                </w:tcPr>
                <w:p w14:paraId="4139FF0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410</w:t>
                  </w:r>
                </w:p>
              </w:tc>
              <w:tc>
                <w:tcPr>
                  <w:tcW w:w="714" w:type="dxa"/>
                  <w:tcBorders>
                    <w:top w:val="single" w:sz="6" w:space="0" w:color="000000"/>
                    <w:left w:val="single" w:sz="6" w:space="0" w:color="000000"/>
                    <w:bottom w:val="single" w:sz="6" w:space="0" w:color="000000"/>
                    <w:right w:val="single" w:sz="6" w:space="0" w:color="000000"/>
                  </w:tcBorders>
                </w:tcPr>
                <w:p w14:paraId="68F992A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8,2</w:t>
                  </w:r>
                </w:p>
              </w:tc>
              <w:tc>
                <w:tcPr>
                  <w:tcW w:w="708" w:type="dxa"/>
                  <w:tcBorders>
                    <w:top w:val="single" w:sz="6" w:space="0" w:color="000000"/>
                    <w:left w:val="single" w:sz="6" w:space="0" w:color="000000"/>
                    <w:bottom w:val="single" w:sz="6" w:space="0" w:color="000000"/>
                    <w:right w:val="single" w:sz="6" w:space="0" w:color="000000"/>
                  </w:tcBorders>
                </w:tcPr>
                <w:p w14:paraId="497CB63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50680F4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9DD7901"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7D7C377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Бюджетные инвестиции в объекты капитального строительства государственной (муниципальной) собственности</w:t>
                  </w:r>
                </w:p>
              </w:tc>
              <w:tc>
                <w:tcPr>
                  <w:tcW w:w="696" w:type="dxa"/>
                  <w:tcBorders>
                    <w:top w:val="single" w:sz="6" w:space="0" w:color="000000"/>
                    <w:left w:val="single" w:sz="6" w:space="0" w:color="000000"/>
                    <w:bottom w:val="single" w:sz="6" w:space="0" w:color="000000"/>
                    <w:right w:val="single" w:sz="6" w:space="0" w:color="000000"/>
                  </w:tcBorders>
                </w:tcPr>
                <w:p w14:paraId="2168852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1C8261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366B32A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4982FDC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08 2 13 00000</w:t>
                  </w:r>
                </w:p>
              </w:tc>
              <w:tc>
                <w:tcPr>
                  <w:tcW w:w="562" w:type="dxa"/>
                  <w:tcBorders>
                    <w:top w:val="single" w:sz="6" w:space="0" w:color="000000"/>
                    <w:left w:val="single" w:sz="6" w:space="0" w:color="000000"/>
                    <w:bottom w:val="single" w:sz="6" w:space="0" w:color="000000"/>
                    <w:right w:val="single" w:sz="6" w:space="0" w:color="000000"/>
                  </w:tcBorders>
                </w:tcPr>
                <w:p w14:paraId="414E44E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414</w:t>
                  </w:r>
                </w:p>
              </w:tc>
              <w:tc>
                <w:tcPr>
                  <w:tcW w:w="714" w:type="dxa"/>
                  <w:tcBorders>
                    <w:top w:val="single" w:sz="6" w:space="0" w:color="000000"/>
                    <w:left w:val="single" w:sz="6" w:space="0" w:color="000000"/>
                    <w:bottom w:val="single" w:sz="6" w:space="0" w:color="000000"/>
                    <w:right w:val="single" w:sz="6" w:space="0" w:color="000000"/>
                  </w:tcBorders>
                </w:tcPr>
                <w:p w14:paraId="72B5758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8,2</w:t>
                  </w:r>
                </w:p>
              </w:tc>
              <w:tc>
                <w:tcPr>
                  <w:tcW w:w="708" w:type="dxa"/>
                  <w:tcBorders>
                    <w:top w:val="single" w:sz="6" w:space="0" w:color="000000"/>
                    <w:left w:val="single" w:sz="6" w:space="0" w:color="000000"/>
                    <w:bottom w:val="single" w:sz="6" w:space="0" w:color="000000"/>
                    <w:right w:val="single" w:sz="6" w:space="0" w:color="000000"/>
                  </w:tcBorders>
                </w:tcPr>
                <w:p w14:paraId="366ABDA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37FB2C4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FC7C8AF"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0077E87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Обустройство объектами инженерной инфраструктуры и благоустройство площадок, расположенны</w:t>
                  </w:r>
                  <w:r w:rsidRPr="00FC000F">
                    <w:rPr>
                      <w:sz w:val="16"/>
                      <w:szCs w:val="16"/>
                    </w:rPr>
                    <w:cr/>
                    <w:t xml:space="preserve"> на сельских территориях, под компактную жилищную застройку</w:t>
                  </w:r>
                </w:p>
              </w:tc>
              <w:tc>
                <w:tcPr>
                  <w:tcW w:w="696" w:type="dxa"/>
                  <w:tcBorders>
                    <w:top w:val="single" w:sz="6" w:space="0" w:color="000000"/>
                    <w:left w:val="single" w:sz="6" w:space="0" w:color="000000"/>
                    <w:bottom w:val="single" w:sz="6" w:space="0" w:color="000000"/>
                    <w:right w:val="single" w:sz="6" w:space="0" w:color="000000"/>
                  </w:tcBorders>
                </w:tcPr>
                <w:p w14:paraId="131DF38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F15254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69446EA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0155A19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2 13 S2730</w:t>
                  </w:r>
                </w:p>
              </w:tc>
              <w:tc>
                <w:tcPr>
                  <w:tcW w:w="562" w:type="dxa"/>
                  <w:tcBorders>
                    <w:top w:val="single" w:sz="6" w:space="0" w:color="000000"/>
                    <w:left w:val="single" w:sz="6" w:space="0" w:color="000000"/>
                    <w:bottom w:val="single" w:sz="6" w:space="0" w:color="000000"/>
                    <w:right w:val="single" w:sz="6" w:space="0" w:color="000000"/>
                  </w:tcBorders>
                </w:tcPr>
                <w:p w14:paraId="4D25A63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3865EC2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24 573,2</w:t>
                  </w:r>
                </w:p>
              </w:tc>
              <w:tc>
                <w:tcPr>
                  <w:tcW w:w="708" w:type="dxa"/>
                  <w:tcBorders>
                    <w:top w:val="single" w:sz="6" w:space="0" w:color="000000"/>
                    <w:left w:val="single" w:sz="6" w:space="0" w:color="000000"/>
                    <w:bottom w:val="single" w:sz="6" w:space="0" w:color="000000"/>
                    <w:right w:val="single" w:sz="6" w:space="0" w:color="000000"/>
                  </w:tcBorders>
                </w:tcPr>
                <w:p w14:paraId="3920D87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3C1C968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512CA63"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1E6A9CE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Капитальные вложения в объекты государственной (муниципальной) собственности</w:t>
                  </w:r>
                </w:p>
              </w:tc>
              <w:tc>
                <w:tcPr>
                  <w:tcW w:w="696" w:type="dxa"/>
                  <w:tcBorders>
                    <w:top w:val="single" w:sz="6" w:space="0" w:color="000000"/>
                    <w:left w:val="single" w:sz="6" w:space="0" w:color="000000"/>
                    <w:bottom w:val="single" w:sz="6" w:space="0" w:color="000000"/>
                    <w:right w:val="single" w:sz="6" w:space="0" w:color="000000"/>
                  </w:tcBorders>
                </w:tcPr>
                <w:p w14:paraId="7B12B7D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8229B9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02B8324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6F6E4EC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2 13 S2730</w:t>
                  </w:r>
                </w:p>
              </w:tc>
              <w:tc>
                <w:tcPr>
                  <w:tcW w:w="562" w:type="dxa"/>
                  <w:tcBorders>
                    <w:top w:val="single" w:sz="6" w:space="0" w:color="000000"/>
                    <w:left w:val="single" w:sz="6" w:space="0" w:color="000000"/>
                    <w:bottom w:val="single" w:sz="6" w:space="0" w:color="000000"/>
                    <w:right w:val="single" w:sz="6" w:space="0" w:color="000000"/>
                  </w:tcBorders>
                </w:tcPr>
                <w:p w14:paraId="75D1C2F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400</w:t>
                  </w:r>
                </w:p>
              </w:tc>
              <w:tc>
                <w:tcPr>
                  <w:tcW w:w="714" w:type="dxa"/>
                  <w:tcBorders>
                    <w:top w:val="single" w:sz="6" w:space="0" w:color="000000"/>
                    <w:left w:val="single" w:sz="6" w:space="0" w:color="000000"/>
                    <w:bottom w:val="single" w:sz="6" w:space="0" w:color="000000"/>
                    <w:right w:val="single" w:sz="6" w:space="0" w:color="000000"/>
                  </w:tcBorders>
                </w:tcPr>
                <w:p w14:paraId="0B32AE2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24 573,2</w:t>
                  </w:r>
                </w:p>
              </w:tc>
              <w:tc>
                <w:tcPr>
                  <w:tcW w:w="708" w:type="dxa"/>
                  <w:tcBorders>
                    <w:top w:val="single" w:sz="6" w:space="0" w:color="000000"/>
                    <w:left w:val="single" w:sz="6" w:space="0" w:color="000000"/>
                    <w:bottom w:val="single" w:sz="6" w:space="0" w:color="000000"/>
                    <w:right w:val="single" w:sz="6" w:space="0" w:color="000000"/>
                  </w:tcBorders>
                </w:tcPr>
                <w:p w14:paraId="324F7E8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EB51C7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64C65C3"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CEB362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Бюджетные инвестиции</w:t>
                  </w:r>
                </w:p>
              </w:tc>
              <w:tc>
                <w:tcPr>
                  <w:tcW w:w="696" w:type="dxa"/>
                  <w:tcBorders>
                    <w:top w:val="single" w:sz="6" w:space="0" w:color="000000"/>
                    <w:left w:val="single" w:sz="6" w:space="0" w:color="000000"/>
                    <w:bottom w:val="single" w:sz="6" w:space="0" w:color="000000"/>
                    <w:right w:val="single" w:sz="6" w:space="0" w:color="000000"/>
                  </w:tcBorders>
                </w:tcPr>
                <w:p w14:paraId="1688FEC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0A33AA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310E56D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0E2629B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2 13 S2730</w:t>
                  </w:r>
                </w:p>
              </w:tc>
              <w:tc>
                <w:tcPr>
                  <w:tcW w:w="562" w:type="dxa"/>
                  <w:tcBorders>
                    <w:top w:val="single" w:sz="6" w:space="0" w:color="000000"/>
                    <w:left w:val="single" w:sz="6" w:space="0" w:color="000000"/>
                    <w:bottom w:val="single" w:sz="6" w:space="0" w:color="000000"/>
                    <w:right w:val="single" w:sz="6" w:space="0" w:color="000000"/>
                  </w:tcBorders>
                </w:tcPr>
                <w:p w14:paraId="691BCA8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410</w:t>
                  </w:r>
                </w:p>
              </w:tc>
              <w:tc>
                <w:tcPr>
                  <w:tcW w:w="714" w:type="dxa"/>
                  <w:tcBorders>
                    <w:top w:val="single" w:sz="6" w:space="0" w:color="000000"/>
                    <w:left w:val="single" w:sz="6" w:space="0" w:color="000000"/>
                    <w:bottom w:val="single" w:sz="6" w:space="0" w:color="000000"/>
                    <w:right w:val="single" w:sz="6" w:space="0" w:color="000000"/>
                  </w:tcBorders>
                </w:tcPr>
                <w:p w14:paraId="6A3607A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24 573,2</w:t>
                  </w:r>
                </w:p>
              </w:tc>
              <w:tc>
                <w:tcPr>
                  <w:tcW w:w="708" w:type="dxa"/>
                  <w:tcBorders>
                    <w:top w:val="single" w:sz="6" w:space="0" w:color="000000"/>
                    <w:left w:val="single" w:sz="6" w:space="0" w:color="000000"/>
                    <w:bottom w:val="single" w:sz="6" w:space="0" w:color="000000"/>
                    <w:right w:val="single" w:sz="6" w:space="0" w:color="000000"/>
                  </w:tcBorders>
                </w:tcPr>
                <w:p w14:paraId="35D013E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A98E31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E3FAB94"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5BE8A81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Бюджетные инвестиции в объекты капитального строительства государственной (муниципальной) собственности</w:t>
                  </w:r>
                </w:p>
              </w:tc>
              <w:tc>
                <w:tcPr>
                  <w:tcW w:w="696" w:type="dxa"/>
                  <w:tcBorders>
                    <w:top w:val="single" w:sz="6" w:space="0" w:color="000000"/>
                    <w:left w:val="single" w:sz="6" w:space="0" w:color="000000"/>
                    <w:bottom w:val="single" w:sz="6" w:space="0" w:color="000000"/>
                    <w:right w:val="single" w:sz="6" w:space="0" w:color="000000"/>
                  </w:tcBorders>
                </w:tcPr>
                <w:p w14:paraId="0785EB7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7A76EB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2D4FB36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65A179F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 2 13 S2730</w:t>
                  </w:r>
                </w:p>
              </w:tc>
              <w:tc>
                <w:tcPr>
                  <w:tcW w:w="562" w:type="dxa"/>
                  <w:tcBorders>
                    <w:top w:val="single" w:sz="6" w:space="0" w:color="000000"/>
                    <w:left w:val="single" w:sz="6" w:space="0" w:color="000000"/>
                    <w:bottom w:val="single" w:sz="6" w:space="0" w:color="000000"/>
                    <w:right w:val="single" w:sz="6" w:space="0" w:color="000000"/>
                  </w:tcBorders>
                </w:tcPr>
                <w:p w14:paraId="7ED0B78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414</w:t>
                  </w:r>
                </w:p>
              </w:tc>
              <w:tc>
                <w:tcPr>
                  <w:tcW w:w="714" w:type="dxa"/>
                  <w:tcBorders>
                    <w:top w:val="single" w:sz="6" w:space="0" w:color="000000"/>
                    <w:left w:val="single" w:sz="6" w:space="0" w:color="000000"/>
                    <w:bottom w:val="single" w:sz="6" w:space="0" w:color="000000"/>
                    <w:right w:val="single" w:sz="6" w:space="0" w:color="000000"/>
                  </w:tcBorders>
                </w:tcPr>
                <w:p w14:paraId="281D4B6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24 573,2</w:t>
                  </w:r>
                </w:p>
              </w:tc>
              <w:tc>
                <w:tcPr>
                  <w:tcW w:w="708" w:type="dxa"/>
                  <w:tcBorders>
                    <w:top w:val="single" w:sz="6" w:space="0" w:color="000000"/>
                    <w:left w:val="single" w:sz="6" w:space="0" w:color="000000"/>
                    <w:bottom w:val="single" w:sz="6" w:space="0" w:color="000000"/>
                    <w:right w:val="single" w:sz="6" w:space="0" w:color="000000"/>
                  </w:tcBorders>
                </w:tcPr>
                <w:p w14:paraId="06E2590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347F2F2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2071B96"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BA6152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Муниципальная программа муниципального района "Сыктывдинский" Республики Коми "Развитие энергет</w:t>
                  </w:r>
                  <w:r w:rsidRPr="00FC000F">
                    <w:rPr>
                      <w:sz w:val="16"/>
                      <w:szCs w:val="16"/>
                    </w:rPr>
                    <w:cr/>
                    <w:t>ки, жилищно-коммунального и дорожного хозяйства"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6D86181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C57EB0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63E1156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4CFE2B4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4DCEA14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B0ED96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15 178,8</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3B6CA0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2671AD0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034C89B"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5BA3EF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"Комплексное развитие коммунальной инфраструктуры"</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250EF5D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9F9AD4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0A78EF1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5C78C94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09 1 00 00000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20CD872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7C7848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12 178,8</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0C348F0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575EF04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A2E3E17"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400C2F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Капитальный р</w:t>
                  </w:r>
                  <w:r w:rsidRPr="00FC000F">
                    <w:rPr>
                      <w:sz w:val="16"/>
                      <w:szCs w:val="16"/>
                    </w:rPr>
                    <w:cr/>
                    <w:t>монт и ремонт объектов коммунального хозяйства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1C4463D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6B7B88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512DEE9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6A2662B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09 1 12 00000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5DA58368"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1AF1BD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5CB4ED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039C31C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1DFF3DE"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7B10C4E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4D5FD0B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FD7498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312DD28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45F3891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09 1 12 00000</w:t>
                  </w:r>
                </w:p>
              </w:tc>
              <w:tc>
                <w:tcPr>
                  <w:tcW w:w="562" w:type="dxa"/>
                  <w:tcBorders>
                    <w:top w:val="single" w:sz="6" w:space="0" w:color="000000"/>
                    <w:left w:val="single" w:sz="6" w:space="0" w:color="000000"/>
                    <w:bottom w:val="single" w:sz="6" w:space="0" w:color="000000"/>
                    <w:right w:val="single" w:sz="6" w:space="0" w:color="000000"/>
                  </w:tcBorders>
                </w:tcPr>
                <w:p w14:paraId="2ADF530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54822B2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708" w:type="dxa"/>
                  <w:tcBorders>
                    <w:top w:val="single" w:sz="6" w:space="0" w:color="000000"/>
                    <w:left w:val="single" w:sz="6" w:space="0" w:color="000000"/>
                    <w:bottom w:val="single" w:sz="6" w:space="0" w:color="000000"/>
                    <w:right w:val="single" w:sz="6" w:space="0" w:color="000000"/>
                  </w:tcBorders>
                </w:tcPr>
                <w:p w14:paraId="20BE8D0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493503C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18AAE1F"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579B530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7CCE1DE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A5DC3E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4A31CD3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739B5FD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09 1 12 00000</w:t>
                  </w:r>
                </w:p>
              </w:tc>
              <w:tc>
                <w:tcPr>
                  <w:tcW w:w="562" w:type="dxa"/>
                  <w:tcBorders>
                    <w:top w:val="single" w:sz="6" w:space="0" w:color="000000"/>
                    <w:left w:val="single" w:sz="6" w:space="0" w:color="000000"/>
                    <w:bottom w:val="single" w:sz="6" w:space="0" w:color="000000"/>
                    <w:right w:val="single" w:sz="6" w:space="0" w:color="000000"/>
                  </w:tcBorders>
                </w:tcPr>
                <w:p w14:paraId="2AB8D4A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0FC22BB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708" w:type="dxa"/>
                  <w:tcBorders>
                    <w:top w:val="single" w:sz="6" w:space="0" w:color="000000"/>
                    <w:left w:val="single" w:sz="6" w:space="0" w:color="000000"/>
                    <w:bottom w:val="single" w:sz="6" w:space="0" w:color="000000"/>
                    <w:right w:val="single" w:sz="6" w:space="0" w:color="000000"/>
                  </w:tcBorders>
                </w:tcPr>
                <w:p w14:paraId="27149FD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5D43EA9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CFD9812"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0468EE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7DE47A1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12BFC0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4F714DC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48C1709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09 1 12 00000</w:t>
                  </w:r>
                </w:p>
              </w:tc>
              <w:tc>
                <w:tcPr>
                  <w:tcW w:w="562" w:type="dxa"/>
                  <w:tcBorders>
                    <w:top w:val="single" w:sz="6" w:space="0" w:color="000000"/>
                    <w:left w:val="single" w:sz="6" w:space="0" w:color="000000"/>
                    <w:bottom w:val="single" w:sz="6" w:space="0" w:color="000000"/>
                    <w:right w:val="single" w:sz="6" w:space="0" w:color="000000"/>
                  </w:tcBorders>
                </w:tcPr>
                <w:p w14:paraId="4009D5A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5457593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708" w:type="dxa"/>
                  <w:tcBorders>
                    <w:top w:val="single" w:sz="6" w:space="0" w:color="000000"/>
                    <w:left w:val="single" w:sz="6" w:space="0" w:color="000000"/>
                    <w:bottom w:val="single" w:sz="6" w:space="0" w:color="000000"/>
                    <w:right w:val="single" w:sz="6" w:space="0" w:color="000000"/>
                  </w:tcBorders>
                </w:tcPr>
                <w:p w14:paraId="3606672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EAF0FC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7CDA913"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7BF9C4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Обеспечение затрат на энергетические ресурсы (природный газ) и (или) осуществление мероприятий по капитальному и текущему ремонту объектов коммунального назначения</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CDBB41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3990E9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01D21CE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74AAFC5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09 1 13 00000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5EA07C10"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4DC4618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2 700,0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01DE719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DB8061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70963E5"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7DC01C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бюджетные ассигнования</w:t>
                  </w:r>
                </w:p>
              </w:tc>
              <w:tc>
                <w:tcPr>
                  <w:tcW w:w="696" w:type="dxa"/>
                  <w:tcBorders>
                    <w:top w:val="single" w:sz="6" w:space="0" w:color="000000"/>
                    <w:left w:val="single" w:sz="6" w:space="0" w:color="000000"/>
                    <w:bottom w:val="single" w:sz="6" w:space="0" w:color="000000"/>
                    <w:right w:val="single" w:sz="6" w:space="0" w:color="000000"/>
                  </w:tcBorders>
                </w:tcPr>
                <w:p w14:paraId="6E3D6B9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555451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734856E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393AA3B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09 1 13 00000</w:t>
                  </w:r>
                </w:p>
              </w:tc>
              <w:tc>
                <w:tcPr>
                  <w:tcW w:w="562" w:type="dxa"/>
                  <w:tcBorders>
                    <w:top w:val="single" w:sz="6" w:space="0" w:color="000000"/>
                    <w:left w:val="single" w:sz="6" w:space="0" w:color="000000"/>
                    <w:bottom w:val="single" w:sz="6" w:space="0" w:color="000000"/>
                    <w:right w:val="single" w:sz="6" w:space="0" w:color="000000"/>
                  </w:tcBorders>
                </w:tcPr>
                <w:p w14:paraId="19A6E47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800</w:t>
                  </w:r>
                </w:p>
              </w:tc>
              <w:tc>
                <w:tcPr>
                  <w:tcW w:w="714" w:type="dxa"/>
                  <w:tcBorders>
                    <w:top w:val="single" w:sz="6" w:space="0" w:color="000000"/>
                    <w:left w:val="single" w:sz="6" w:space="0" w:color="000000"/>
                    <w:bottom w:val="single" w:sz="6" w:space="0" w:color="000000"/>
                    <w:right w:val="single" w:sz="6" w:space="0" w:color="000000"/>
                  </w:tcBorders>
                </w:tcPr>
                <w:p w14:paraId="32978C4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2 700,0</w:t>
                  </w:r>
                </w:p>
              </w:tc>
              <w:tc>
                <w:tcPr>
                  <w:tcW w:w="708" w:type="dxa"/>
                  <w:tcBorders>
                    <w:top w:val="single" w:sz="6" w:space="0" w:color="000000"/>
                    <w:left w:val="single" w:sz="6" w:space="0" w:color="000000"/>
                    <w:bottom w:val="single" w:sz="6" w:space="0" w:color="000000"/>
                    <w:right w:val="single" w:sz="6" w:space="0" w:color="000000"/>
                  </w:tcBorders>
                </w:tcPr>
                <w:p w14:paraId="7AEDAB4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AD1A09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C88663E"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2E4A08C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Субсидии юридическим лицам (кроме некоммерческих организаций), индивидуальным предпринимателям, физическим лицам - </w:t>
                  </w:r>
                  <w:r w:rsidRPr="00FC000F">
                    <w:rPr>
                      <w:sz w:val="16"/>
                      <w:szCs w:val="16"/>
                    </w:rPr>
                    <w:lastRenderedPageBreak/>
                    <w:t>производителям товаров, работ, услуг</w:t>
                  </w:r>
                </w:p>
              </w:tc>
              <w:tc>
                <w:tcPr>
                  <w:tcW w:w="696" w:type="dxa"/>
                  <w:tcBorders>
                    <w:top w:val="single" w:sz="6" w:space="0" w:color="000000"/>
                    <w:left w:val="single" w:sz="6" w:space="0" w:color="000000"/>
                    <w:bottom w:val="single" w:sz="6" w:space="0" w:color="000000"/>
                    <w:right w:val="single" w:sz="6" w:space="0" w:color="000000"/>
                  </w:tcBorders>
                </w:tcPr>
                <w:p w14:paraId="693FAA2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4A6FC80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3D58916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09CFCBE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09 1 13 00000</w:t>
                  </w:r>
                </w:p>
              </w:tc>
              <w:tc>
                <w:tcPr>
                  <w:tcW w:w="562" w:type="dxa"/>
                  <w:tcBorders>
                    <w:top w:val="single" w:sz="6" w:space="0" w:color="000000"/>
                    <w:left w:val="single" w:sz="6" w:space="0" w:color="000000"/>
                    <w:bottom w:val="single" w:sz="6" w:space="0" w:color="000000"/>
                    <w:right w:val="single" w:sz="6" w:space="0" w:color="000000"/>
                  </w:tcBorders>
                </w:tcPr>
                <w:p w14:paraId="03CD42F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810</w:t>
                  </w:r>
                </w:p>
              </w:tc>
              <w:tc>
                <w:tcPr>
                  <w:tcW w:w="714" w:type="dxa"/>
                  <w:tcBorders>
                    <w:top w:val="single" w:sz="6" w:space="0" w:color="000000"/>
                    <w:left w:val="single" w:sz="6" w:space="0" w:color="000000"/>
                    <w:bottom w:val="single" w:sz="6" w:space="0" w:color="000000"/>
                    <w:right w:val="single" w:sz="6" w:space="0" w:color="000000"/>
                  </w:tcBorders>
                </w:tcPr>
                <w:p w14:paraId="748DE6F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2 700,0</w:t>
                  </w:r>
                </w:p>
              </w:tc>
              <w:tc>
                <w:tcPr>
                  <w:tcW w:w="708" w:type="dxa"/>
                  <w:tcBorders>
                    <w:top w:val="single" w:sz="6" w:space="0" w:color="000000"/>
                    <w:left w:val="single" w:sz="6" w:space="0" w:color="000000"/>
                    <w:bottom w:val="single" w:sz="6" w:space="0" w:color="000000"/>
                    <w:right w:val="single" w:sz="6" w:space="0" w:color="000000"/>
                  </w:tcBorders>
                </w:tcPr>
                <w:p w14:paraId="02E2CCF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51DE69A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D3C4DC7"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tcPr>
                <w:p w14:paraId="77C72DF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696" w:type="dxa"/>
                  <w:tcBorders>
                    <w:top w:val="single" w:sz="6" w:space="0" w:color="000000"/>
                    <w:left w:val="single" w:sz="6" w:space="0" w:color="000000"/>
                    <w:bottom w:val="single" w:sz="6" w:space="0" w:color="000000"/>
                    <w:right w:val="single" w:sz="6" w:space="0" w:color="000000"/>
                  </w:tcBorders>
                </w:tcPr>
                <w:p w14:paraId="2F3A531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B92596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687D435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288C9EE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09 1 13 00000</w:t>
                  </w:r>
                </w:p>
              </w:tc>
              <w:tc>
                <w:tcPr>
                  <w:tcW w:w="562" w:type="dxa"/>
                  <w:tcBorders>
                    <w:top w:val="single" w:sz="6" w:space="0" w:color="000000"/>
                    <w:left w:val="single" w:sz="6" w:space="0" w:color="000000"/>
                    <w:bottom w:val="single" w:sz="6" w:space="0" w:color="000000"/>
                    <w:right w:val="single" w:sz="6" w:space="0" w:color="000000"/>
                  </w:tcBorders>
                </w:tcPr>
                <w:p w14:paraId="35B8859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811</w:t>
                  </w:r>
                </w:p>
              </w:tc>
              <w:tc>
                <w:tcPr>
                  <w:tcW w:w="714" w:type="dxa"/>
                  <w:tcBorders>
                    <w:top w:val="single" w:sz="6" w:space="0" w:color="000000"/>
                    <w:left w:val="single" w:sz="6" w:space="0" w:color="000000"/>
                    <w:bottom w:val="single" w:sz="6" w:space="0" w:color="000000"/>
                    <w:right w:val="single" w:sz="6" w:space="0" w:color="000000"/>
                  </w:tcBorders>
                </w:tcPr>
                <w:p w14:paraId="02E8E55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2 700,0</w:t>
                  </w:r>
                </w:p>
              </w:tc>
              <w:tc>
                <w:tcPr>
                  <w:tcW w:w="708" w:type="dxa"/>
                  <w:tcBorders>
                    <w:top w:val="single" w:sz="6" w:space="0" w:color="000000"/>
                    <w:left w:val="single" w:sz="6" w:space="0" w:color="000000"/>
                    <w:bottom w:val="single" w:sz="6" w:space="0" w:color="000000"/>
                    <w:right w:val="single" w:sz="6" w:space="0" w:color="000000"/>
                  </w:tcBorders>
                </w:tcPr>
                <w:p w14:paraId="3BB40AE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51261B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96DD8BB" w14:textId="77777777" w:rsidTr="00BC722C">
              <w:trPr>
                <w:trHeight w:val="1118"/>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D80950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Финансовое обеспечение (возмещение) затрат для оказания финансовой помощи с целью предупреждения банкротства в размере, достаточном для погашения денежных обязательств и обязательных платежей и восстановления платежеспособности должника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48E1D6D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AFB602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38A4898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1B3D570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09 1 14 00000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1B3FECC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E6C3EB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1 300,0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19AF3FA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7329109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9B361DC"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620453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бюджетные ассигнования</w:t>
                  </w:r>
                </w:p>
              </w:tc>
              <w:tc>
                <w:tcPr>
                  <w:tcW w:w="696" w:type="dxa"/>
                  <w:tcBorders>
                    <w:top w:val="single" w:sz="6" w:space="0" w:color="000000"/>
                    <w:left w:val="single" w:sz="6" w:space="0" w:color="000000"/>
                    <w:bottom w:val="single" w:sz="6" w:space="0" w:color="000000"/>
                    <w:right w:val="single" w:sz="6" w:space="0" w:color="000000"/>
                  </w:tcBorders>
                </w:tcPr>
                <w:p w14:paraId="2F0B38A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C8A107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37A5F02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73FBFDD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09 1 14 00000</w:t>
                  </w:r>
                </w:p>
              </w:tc>
              <w:tc>
                <w:tcPr>
                  <w:tcW w:w="562" w:type="dxa"/>
                  <w:tcBorders>
                    <w:top w:val="single" w:sz="6" w:space="0" w:color="000000"/>
                    <w:left w:val="single" w:sz="6" w:space="0" w:color="000000"/>
                    <w:bottom w:val="single" w:sz="6" w:space="0" w:color="000000"/>
                    <w:right w:val="single" w:sz="6" w:space="0" w:color="000000"/>
                  </w:tcBorders>
                </w:tcPr>
                <w:p w14:paraId="2545CE8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800</w:t>
                  </w:r>
                </w:p>
              </w:tc>
              <w:tc>
                <w:tcPr>
                  <w:tcW w:w="714" w:type="dxa"/>
                  <w:tcBorders>
                    <w:top w:val="single" w:sz="6" w:space="0" w:color="000000"/>
                    <w:left w:val="single" w:sz="6" w:space="0" w:color="000000"/>
                    <w:bottom w:val="single" w:sz="6" w:space="0" w:color="000000"/>
                    <w:right w:val="single" w:sz="6" w:space="0" w:color="000000"/>
                  </w:tcBorders>
                </w:tcPr>
                <w:p w14:paraId="0210546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1 300,0</w:t>
                  </w:r>
                </w:p>
              </w:tc>
              <w:tc>
                <w:tcPr>
                  <w:tcW w:w="708" w:type="dxa"/>
                  <w:tcBorders>
                    <w:top w:val="single" w:sz="6" w:space="0" w:color="000000"/>
                    <w:left w:val="single" w:sz="6" w:space="0" w:color="000000"/>
                    <w:bottom w:val="single" w:sz="6" w:space="0" w:color="000000"/>
                    <w:right w:val="single" w:sz="6" w:space="0" w:color="000000"/>
                  </w:tcBorders>
                </w:tcPr>
                <w:p w14:paraId="4783B57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2D53DD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7D9A645"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21BE2A9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Субсидии юридическим лицам (кроме некоммерческих организаций), индивидуальным предпринимателям, физическим </w:t>
                  </w:r>
                  <w:r w:rsidRPr="00FC000F">
                    <w:rPr>
                      <w:sz w:val="16"/>
                      <w:szCs w:val="16"/>
                    </w:rPr>
                    <w:lastRenderedPageBreak/>
                    <w:t>лицам - производителям товаров, работ, услуг</w:t>
                  </w:r>
                </w:p>
              </w:tc>
              <w:tc>
                <w:tcPr>
                  <w:tcW w:w="696" w:type="dxa"/>
                  <w:tcBorders>
                    <w:top w:val="single" w:sz="6" w:space="0" w:color="000000"/>
                    <w:left w:val="single" w:sz="6" w:space="0" w:color="000000"/>
                    <w:bottom w:val="single" w:sz="6" w:space="0" w:color="000000"/>
                    <w:right w:val="single" w:sz="6" w:space="0" w:color="000000"/>
                  </w:tcBorders>
                </w:tcPr>
                <w:p w14:paraId="1773908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477C906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10BD18A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4166EEC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09 1 14 00000</w:t>
                  </w:r>
                </w:p>
              </w:tc>
              <w:tc>
                <w:tcPr>
                  <w:tcW w:w="562" w:type="dxa"/>
                  <w:tcBorders>
                    <w:top w:val="single" w:sz="6" w:space="0" w:color="000000"/>
                    <w:left w:val="single" w:sz="6" w:space="0" w:color="000000"/>
                    <w:bottom w:val="single" w:sz="6" w:space="0" w:color="000000"/>
                    <w:right w:val="single" w:sz="6" w:space="0" w:color="000000"/>
                  </w:tcBorders>
                </w:tcPr>
                <w:p w14:paraId="24E3C9D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810</w:t>
                  </w:r>
                </w:p>
              </w:tc>
              <w:tc>
                <w:tcPr>
                  <w:tcW w:w="714" w:type="dxa"/>
                  <w:tcBorders>
                    <w:top w:val="single" w:sz="6" w:space="0" w:color="000000"/>
                    <w:left w:val="single" w:sz="6" w:space="0" w:color="000000"/>
                    <w:bottom w:val="single" w:sz="6" w:space="0" w:color="000000"/>
                    <w:right w:val="single" w:sz="6" w:space="0" w:color="000000"/>
                  </w:tcBorders>
                </w:tcPr>
                <w:p w14:paraId="51C2629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1 300,0</w:t>
                  </w:r>
                </w:p>
              </w:tc>
              <w:tc>
                <w:tcPr>
                  <w:tcW w:w="708" w:type="dxa"/>
                  <w:tcBorders>
                    <w:top w:val="single" w:sz="6" w:space="0" w:color="000000"/>
                    <w:left w:val="single" w:sz="6" w:space="0" w:color="000000"/>
                    <w:bottom w:val="single" w:sz="6" w:space="0" w:color="000000"/>
                    <w:right w:val="single" w:sz="6" w:space="0" w:color="000000"/>
                  </w:tcBorders>
                </w:tcPr>
                <w:p w14:paraId="294D2AE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10729C0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02083A6"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tcPr>
                <w:p w14:paraId="13CC6F1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Субсидии (гранты в форме субсидий) на финансовое обеспечение затрат в связи с производством (реализацией) товаров, выполнением работ, оказанием услуг, не подлежащие казначейскому сопровождению</w:t>
                  </w:r>
                </w:p>
              </w:tc>
              <w:tc>
                <w:tcPr>
                  <w:tcW w:w="696" w:type="dxa"/>
                  <w:tcBorders>
                    <w:top w:val="single" w:sz="6" w:space="0" w:color="000000"/>
                    <w:left w:val="single" w:sz="6" w:space="0" w:color="000000"/>
                    <w:bottom w:val="single" w:sz="6" w:space="0" w:color="000000"/>
                    <w:right w:val="single" w:sz="6" w:space="0" w:color="000000"/>
                  </w:tcBorders>
                </w:tcPr>
                <w:p w14:paraId="24CED73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E24321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3DA2DB5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2BC5BF3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09 1 14 00000</w:t>
                  </w:r>
                </w:p>
              </w:tc>
              <w:tc>
                <w:tcPr>
                  <w:tcW w:w="562" w:type="dxa"/>
                  <w:tcBorders>
                    <w:top w:val="single" w:sz="6" w:space="0" w:color="000000"/>
                    <w:left w:val="single" w:sz="6" w:space="0" w:color="000000"/>
                    <w:bottom w:val="single" w:sz="6" w:space="0" w:color="000000"/>
                    <w:right w:val="single" w:sz="6" w:space="0" w:color="000000"/>
                  </w:tcBorders>
                </w:tcPr>
                <w:p w14:paraId="5C46AC8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813</w:t>
                  </w:r>
                </w:p>
              </w:tc>
              <w:tc>
                <w:tcPr>
                  <w:tcW w:w="714" w:type="dxa"/>
                  <w:tcBorders>
                    <w:top w:val="single" w:sz="6" w:space="0" w:color="000000"/>
                    <w:left w:val="single" w:sz="6" w:space="0" w:color="000000"/>
                    <w:bottom w:val="single" w:sz="6" w:space="0" w:color="000000"/>
                    <w:right w:val="single" w:sz="6" w:space="0" w:color="000000"/>
                  </w:tcBorders>
                </w:tcPr>
                <w:p w14:paraId="1E558C5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1 300,0</w:t>
                  </w:r>
                </w:p>
              </w:tc>
              <w:tc>
                <w:tcPr>
                  <w:tcW w:w="708" w:type="dxa"/>
                  <w:tcBorders>
                    <w:top w:val="single" w:sz="6" w:space="0" w:color="000000"/>
                    <w:left w:val="single" w:sz="6" w:space="0" w:color="000000"/>
                    <w:bottom w:val="single" w:sz="6" w:space="0" w:color="000000"/>
                    <w:right w:val="single" w:sz="6" w:space="0" w:color="000000"/>
                  </w:tcBorders>
                </w:tcPr>
                <w:p w14:paraId="52F4A7A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ED0ECF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FA325D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A6733B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Капитальный ремонт и ремонт объектов водоснабжения</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64371CF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15E135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011960A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459EA5C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09 1 21 00000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724B0129"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427871D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996,2</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1B406F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127C24F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B8650EF"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70F0A57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5B07BA3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27EB10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615B5C5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08F1A7C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09 1 21 00000</w:t>
                  </w:r>
                </w:p>
              </w:tc>
              <w:tc>
                <w:tcPr>
                  <w:tcW w:w="562" w:type="dxa"/>
                  <w:tcBorders>
                    <w:top w:val="single" w:sz="6" w:space="0" w:color="000000"/>
                    <w:left w:val="single" w:sz="6" w:space="0" w:color="000000"/>
                    <w:bottom w:val="single" w:sz="6" w:space="0" w:color="000000"/>
                    <w:right w:val="single" w:sz="6" w:space="0" w:color="000000"/>
                  </w:tcBorders>
                </w:tcPr>
                <w:p w14:paraId="39BD7B8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3538601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996,</w:t>
                  </w:r>
                </w:p>
              </w:tc>
              <w:tc>
                <w:tcPr>
                  <w:tcW w:w="708" w:type="dxa"/>
                  <w:tcBorders>
                    <w:top w:val="single" w:sz="6" w:space="0" w:color="000000"/>
                    <w:left w:val="single" w:sz="6" w:space="0" w:color="000000"/>
                    <w:bottom w:val="single" w:sz="6" w:space="0" w:color="000000"/>
                    <w:right w:val="single" w:sz="6" w:space="0" w:color="000000"/>
                  </w:tcBorders>
                </w:tcPr>
                <w:p w14:paraId="4ECAB30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51433CF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354D43A"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0ADB90B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244B25D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1F7FB9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517B3F5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003AFAD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09 1 21 00000</w:t>
                  </w:r>
                </w:p>
              </w:tc>
              <w:tc>
                <w:tcPr>
                  <w:tcW w:w="562" w:type="dxa"/>
                  <w:tcBorders>
                    <w:top w:val="single" w:sz="6" w:space="0" w:color="000000"/>
                    <w:left w:val="single" w:sz="6" w:space="0" w:color="000000"/>
                    <w:bottom w:val="single" w:sz="6" w:space="0" w:color="000000"/>
                    <w:right w:val="single" w:sz="6" w:space="0" w:color="000000"/>
                  </w:tcBorders>
                </w:tcPr>
                <w:p w14:paraId="71B640C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77E00C5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996,2</w:t>
                  </w:r>
                </w:p>
              </w:tc>
              <w:tc>
                <w:tcPr>
                  <w:tcW w:w="708" w:type="dxa"/>
                  <w:tcBorders>
                    <w:top w:val="single" w:sz="6" w:space="0" w:color="000000"/>
                    <w:left w:val="single" w:sz="6" w:space="0" w:color="000000"/>
                    <w:bottom w:val="single" w:sz="6" w:space="0" w:color="000000"/>
                    <w:right w:val="single" w:sz="6" w:space="0" w:color="000000"/>
                  </w:tcBorders>
                </w:tcPr>
                <w:p w14:paraId="6946BCD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59C8B1A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CAB4B5D"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85E662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088198A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ECAD94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76FF182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334E0DB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09 1 21 00000</w:t>
                  </w:r>
                </w:p>
              </w:tc>
              <w:tc>
                <w:tcPr>
                  <w:tcW w:w="562" w:type="dxa"/>
                  <w:tcBorders>
                    <w:top w:val="single" w:sz="6" w:space="0" w:color="000000"/>
                    <w:left w:val="single" w:sz="6" w:space="0" w:color="000000"/>
                    <w:bottom w:val="single" w:sz="6" w:space="0" w:color="000000"/>
                    <w:right w:val="single" w:sz="6" w:space="0" w:color="000000"/>
                  </w:tcBorders>
                </w:tcPr>
                <w:p w14:paraId="54703FC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714C890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996,2</w:t>
                  </w:r>
                </w:p>
              </w:tc>
              <w:tc>
                <w:tcPr>
                  <w:tcW w:w="708" w:type="dxa"/>
                  <w:tcBorders>
                    <w:top w:val="single" w:sz="6" w:space="0" w:color="000000"/>
                    <w:left w:val="single" w:sz="6" w:space="0" w:color="000000"/>
                    <w:bottom w:val="single" w:sz="6" w:space="0" w:color="000000"/>
                    <w:right w:val="single" w:sz="6" w:space="0" w:color="000000"/>
                  </w:tcBorders>
                </w:tcPr>
                <w:p w14:paraId="20314DB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1E7F820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90B7E6C"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276F0F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Капитальный ремонт и ремонт объектов водоотведения</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58065CA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71DBD3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1AF0266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09FDB48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09 1 22 00000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65027B19"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2B395DC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6 782,6</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2D054A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1D4C093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F8A5313"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18FDA21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Закупка товаров, работ и услуг для </w:t>
                  </w:r>
                  <w:r w:rsidRPr="00FC000F">
                    <w:rPr>
                      <w:sz w:val="16"/>
                      <w:szCs w:val="16"/>
                    </w:rPr>
                    <w:lastRenderedPageBreak/>
                    <w:t>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55412B2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4021FB6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72B6254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50C23CD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09 1 22 00000</w:t>
                  </w:r>
                </w:p>
              </w:tc>
              <w:tc>
                <w:tcPr>
                  <w:tcW w:w="562" w:type="dxa"/>
                  <w:tcBorders>
                    <w:top w:val="single" w:sz="6" w:space="0" w:color="000000"/>
                    <w:left w:val="single" w:sz="6" w:space="0" w:color="000000"/>
                    <w:bottom w:val="single" w:sz="6" w:space="0" w:color="000000"/>
                    <w:right w:val="single" w:sz="6" w:space="0" w:color="000000"/>
                  </w:tcBorders>
                </w:tcPr>
                <w:p w14:paraId="46A3CDC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151B344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6 782,6</w:t>
                  </w:r>
                </w:p>
              </w:tc>
              <w:tc>
                <w:tcPr>
                  <w:tcW w:w="708" w:type="dxa"/>
                  <w:tcBorders>
                    <w:top w:val="single" w:sz="6" w:space="0" w:color="000000"/>
                    <w:left w:val="single" w:sz="6" w:space="0" w:color="000000"/>
                    <w:bottom w:val="single" w:sz="6" w:space="0" w:color="000000"/>
                    <w:right w:val="single" w:sz="6" w:space="0" w:color="000000"/>
                  </w:tcBorders>
                </w:tcPr>
                <w:p w14:paraId="4FB226F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2 000,0</w:t>
                  </w:r>
                </w:p>
              </w:tc>
              <w:tc>
                <w:tcPr>
                  <w:tcW w:w="709" w:type="dxa"/>
                  <w:gridSpan w:val="3"/>
                  <w:tcBorders>
                    <w:top w:val="single" w:sz="6" w:space="0" w:color="000000"/>
                    <w:left w:val="single" w:sz="6" w:space="0" w:color="000000"/>
                    <w:bottom w:val="single" w:sz="6" w:space="0" w:color="000000"/>
                    <w:right w:val="single" w:sz="6" w:space="0" w:color="000000"/>
                  </w:tcBorders>
                </w:tcPr>
                <w:p w14:paraId="008EC0E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1BABA7A"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78A1E9D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76952F6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44963B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1E82DB0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1D18EE2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09 1 22 00000</w:t>
                  </w:r>
                </w:p>
              </w:tc>
              <w:tc>
                <w:tcPr>
                  <w:tcW w:w="562" w:type="dxa"/>
                  <w:tcBorders>
                    <w:top w:val="single" w:sz="6" w:space="0" w:color="000000"/>
                    <w:left w:val="single" w:sz="6" w:space="0" w:color="000000"/>
                    <w:bottom w:val="single" w:sz="6" w:space="0" w:color="000000"/>
                    <w:right w:val="single" w:sz="6" w:space="0" w:color="000000"/>
                  </w:tcBorders>
                </w:tcPr>
                <w:p w14:paraId="60748BB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7220742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6 782,6</w:t>
                  </w:r>
                </w:p>
              </w:tc>
              <w:tc>
                <w:tcPr>
                  <w:tcW w:w="708" w:type="dxa"/>
                  <w:tcBorders>
                    <w:top w:val="single" w:sz="6" w:space="0" w:color="000000"/>
                    <w:left w:val="single" w:sz="6" w:space="0" w:color="000000"/>
                    <w:bottom w:val="single" w:sz="6" w:space="0" w:color="000000"/>
                    <w:right w:val="single" w:sz="6" w:space="0" w:color="000000"/>
                  </w:tcBorders>
                </w:tcPr>
                <w:p w14:paraId="6215988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2 000,0</w:t>
                  </w:r>
                </w:p>
              </w:tc>
              <w:tc>
                <w:tcPr>
                  <w:tcW w:w="709" w:type="dxa"/>
                  <w:gridSpan w:val="3"/>
                  <w:tcBorders>
                    <w:top w:val="single" w:sz="6" w:space="0" w:color="000000"/>
                    <w:left w:val="single" w:sz="6" w:space="0" w:color="000000"/>
                    <w:bottom w:val="single" w:sz="6" w:space="0" w:color="000000"/>
                    <w:right w:val="single" w:sz="6" w:space="0" w:color="000000"/>
                  </w:tcBorders>
                </w:tcPr>
                <w:p w14:paraId="71890CB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8374762"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390B20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410BDE3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F57B12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623302B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59FC54D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09 1 22 00000</w:t>
                  </w:r>
                </w:p>
              </w:tc>
              <w:tc>
                <w:tcPr>
                  <w:tcW w:w="562" w:type="dxa"/>
                  <w:tcBorders>
                    <w:top w:val="single" w:sz="6" w:space="0" w:color="000000"/>
                    <w:left w:val="single" w:sz="6" w:space="0" w:color="000000"/>
                    <w:bottom w:val="single" w:sz="6" w:space="0" w:color="000000"/>
                    <w:right w:val="single" w:sz="6" w:space="0" w:color="000000"/>
                  </w:tcBorders>
                </w:tcPr>
                <w:p w14:paraId="404F899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465DEBE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6 782,6</w:t>
                  </w:r>
                </w:p>
              </w:tc>
              <w:tc>
                <w:tcPr>
                  <w:tcW w:w="708" w:type="dxa"/>
                  <w:tcBorders>
                    <w:top w:val="single" w:sz="6" w:space="0" w:color="000000"/>
                    <w:left w:val="single" w:sz="6" w:space="0" w:color="000000"/>
                    <w:bottom w:val="single" w:sz="6" w:space="0" w:color="000000"/>
                    <w:right w:val="single" w:sz="6" w:space="0" w:color="000000"/>
                  </w:tcBorders>
                </w:tcPr>
                <w:p w14:paraId="1C30B1E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2 000,0</w:t>
                  </w:r>
                </w:p>
              </w:tc>
              <w:tc>
                <w:tcPr>
                  <w:tcW w:w="709" w:type="dxa"/>
                  <w:gridSpan w:val="3"/>
                  <w:tcBorders>
                    <w:top w:val="single" w:sz="6" w:space="0" w:color="000000"/>
                    <w:left w:val="single" w:sz="6" w:space="0" w:color="000000"/>
                    <w:bottom w:val="single" w:sz="6" w:space="0" w:color="000000"/>
                    <w:right w:val="single" w:sz="6" w:space="0" w:color="000000"/>
                  </w:tcBorders>
                </w:tcPr>
                <w:p w14:paraId="132687E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E8CDED7"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BBA5E7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"Благоустройство"</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7C7736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9A2B3F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41DE24F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023D716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0A34231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D32ABF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3 000,0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6BFC945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53D49CB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D001F05"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D4DA71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Содержание газопроводов (ТО, страхование, диагностирование, постановка на учет в государственных органах)</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470FCDA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452927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2ECA65B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25AC8F3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09 3 11 00000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68002A18"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695BBC2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3 000,0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7F4CF68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69BAB1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9392715"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68B2F87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34F25AB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08F4A3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241F061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553A29C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09 3 11 00000</w:t>
                  </w:r>
                </w:p>
              </w:tc>
              <w:tc>
                <w:tcPr>
                  <w:tcW w:w="562" w:type="dxa"/>
                  <w:tcBorders>
                    <w:top w:val="single" w:sz="6" w:space="0" w:color="000000"/>
                    <w:left w:val="single" w:sz="6" w:space="0" w:color="000000"/>
                    <w:bottom w:val="single" w:sz="6" w:space="0" w:color="000000"/>
                    <w:right w:val="single" w:sz="6" w:space="0" w:color="000000"/>
                  </w:tcBorders>
                </w:tcPr>
                <w:p w14:paraId="336092D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1AED8DF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3 000,0</w:t>
                  </w:r>
                </w:p>
              </w:tc>
              <w:tc>
                <w:tcPr>
                  <w:tcW w:w="708" w:type="dxa"/>
                  <w:tcBorders>
                    <w:top w:val="single" w:sz="6" w:space="0" w:color="000000"/>
                    <w:left w:val="single" w:sz="6" w:space="0" w:color="000000"/>
                    <w:bottom w:val="single" w:sz="6" w:space="0" w:color="000000"/>
                    <w:right w:val="single" w:sz="6" w:space="0" w:color="000000"/>
                  </w:tcBorders>
                </w:tcPr>
                <w:p w14:paraId="266BB9A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DBE511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AD4D645"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009D410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w:t>
                  </w:r>
                </w:p>
              </w:tc>
              <w:tc>
                <w:tcPr>
                  <w:tcW w:w="696" w:type="dxa"/>
                  <w:tcBorders>
                    <w:top w:val="single" w:sz="6" w:space="0" w:color="000000"/>
                    <w:left w:val="single" w:sz="6" w:space="0" w:color="000000"/>
                    <w:bottom w:val="single" w:sz="6" w:space="0" w:color="000000"/>
                    <w:right w:val="single" w:sz="6" w:space="0" w:color="000000"/>
                  </w:tcBorders>
                </w:tcPr>
                <w:p w14:paraId="2BD4485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9E7FE3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240F287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7490B8E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09 3 11 00000</w:t>
                  </w:r>
                </w:p>
              </w:tc>
              <w:tc>
                <w:tcPr>
                  <w:tcW w:w="562" w:type="dxa"/>
                  <w:tcBorders>
                    <w:top w:val="single" w:sz="6" w:space="0" w:color="000000"/>
                    <w:left w:val="single" w:sz="6" w:space="0" w:color="000000"/>
                    <w:bottom w:val="single" w:sz="6" w:space="0" w:color="000000"/>
                    <w:right w:val="single" w:sz="6" w:space="0" w:color="000000"/>
                  </w:tcBorders>
                </w:tcPr>
                <w:p w14:paraId="6F118F2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0FADB3B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3 000,0</w:t>
                  </w:r>
                </w:p>
              </w:tc>
              <w:tc>
                <w:tcPr>
                  <w:tcW w:w="708" w:type="dxa"/>
                  <w:tcBorders>
                    <w:top w:val="single" w:sz="6" w:space="0" w:color="000000"/>
                    <w:left w:val="single" w:sz="6" w:space="0" w:color="000000"/>
                    <w:bottom w:val="single" w:sz="6" w:space="0" w:color="000000"/>
                    <w:right w:val="single" w:sz="6" w:space="0" w:color="000000"/>
                  </w:tcBorders>
                </w:tcPr>
                <w:p w14:paraId="15D3762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C6787E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329B0F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22D07E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049620C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E73908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027BC9D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61FBAF5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09 3 11 00000</w:t>
                  </w:r>
                </w:p>
              </w:tc>
              <w:tc>
                <w:tcPr>
                  <w:tcW w:w="562" w:type="dxa"/>
                  <w:tcBorders>
                    <w:top w:val="single" w:sz="6" w:space="0" w:color="000000"/>
                    <w:left w:val="single" w:sz="6" w:space="0" w:color="000000"/>
                    <w:bottom w:val="single" w:sz="6" w:space="0" w:color="000000"/>
                    <w:right w:val="single" w:sz="6" w:space="0" w:color="000000"/>
                  </w:tcBorders>
                </w:tcPr>
                <w:p w14:paraId="0F82CC8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27EDA77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3 000,0</w:t>
                  </w:r>
                </w:p>
              </w:tc>
              <w:tc>
                <w:tcPr>
                  <w:tcW w:w="708" w:type="dxa"/>
                  <w:tcBorders>
                    <w:top w:val="single" w:sz="6" w:space="0" w:color="000000"/>
                    <w:left w:val="single" w:sz="6" w:space="0" w:color="000000"/>
                    <w:bottom w:val="single" w:sz="6" w:space="0" w:color="000000"/>
                    <w:right w:val="single" w:sz="6" w:space="0" w:color="000000"/>
                  </w:tcBorders>
                </w:tcPr>
                <w:p w14:paraId="633F730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142D913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E173E54"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177E65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Благоустройство</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4FCBE72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C6EA2D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1B69373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2E782C85"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5350C79A"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5D063E4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16 131,2</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38F1F4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3 496,3</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34AEB9B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3 305,0</w:t>
                  </w:r>
                </w:p>
              </w:tc>
            </w:tr>
            <w:tr w:rsidR="00442198" w:rsidRPr="00FC000F" w14:paraId="3FBEC020"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CBEF3B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Муниципальная программа муниципального района </w:t>
                  </w:r>
                  <w:r w:rsidRPr="00FC000F">
                    <w:rPr>
                      <w:sz w:val="16"/>
                      <w:szCs w:val="16"/>
                    </w:rPr>
                    <w:lastRenderedPageBreak/>
                    <w:t>"Сыктывдинский" Республики Коми "Ра</w:t>
                  </w:r>
                  <w:r w:rsidRPr="00FC000F">
                    <w:rPr>
                      <w:sz w:val="16"/>
                      <w:szCs w:val="16"/>
                    </w:rPr>
                    <w:cr/>
                    <w:t>витие энергетики, жилищно-коммунального и дорожного хозяйства"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5499374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14E9AF2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63F12C4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363C9A1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4DEFB58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013C1B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13 661,6</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10FBD39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1 846,0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27F010B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1 846,0</w:t>
                  </w:r>
                </w:p>
              </w:tc>
            </w:tr>
            <w:tr w:rsidR="00442198" w:rsidRPr="00FC000F" w14:paraId="2CD20385"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3DD6C5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Подпрограмма "Благоустройство"</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3092CC0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AA9204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1547019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60146BC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0A78539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452AAF1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13 661,6</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118B5E1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1 846,0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2AA591A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1 846,0</w:t>
                  </w:r>
                </w:p>
              </w:tc>
            </w:tr>
            <w:tr w:rsidR="00442198" w:rsidRPr="00FC000F" w14:paraId="5F7190E2"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FDDDA3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Организация ритуальных услуг и органи</w:t>
                  </w:r>
                  <w:r w:rsidRPr="00FC000F">
                    <w:rPr>
                      <w:sz w:val="16"/>
                      <w:szCs w:val="16"/>
                    </w:rPr>
                    <w:cr/>
                    <w:t>ация захоронения</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4D091BB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179FE7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702529F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5CC9102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09 3 12 00000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287D6D07"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6ECC7C9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2 389,0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35D5490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52609CF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D2C5A57"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22D004F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215A7F6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7D62A7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5E28233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44DB1AB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09 3 12 00000</w:t>
                  </w:r>
                </w:p>
              </w:tc>
              <w:tc>
                <w:tcPr>
                  <w:tcW w:w="562" w:type="dxa"/>
                  <w:tcBorders>
                    <w:top w:val="single" w:sz="6" w:space="0" w:color="000000"/>
                    <w:left w:val="single" w:sz="6" w:space="0" w:color="000000"/>
                    <w:bottom w:val="single" w:sz="6" w:space="0" w:color="000000"/>
                    <w:right w:val="single" w:sz="6" w:space="0" w:color="000000"/>
                  </w:tcBorders>
                </w:tcPr>
                <w:p w14:paraId="249BD6D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098E989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2 300,0</w:t>
                  </w:r>
                </w:p>
              </w:tc>
              <w:tc>
                <w:tcPr>
                  <w:tcW w:w="708" w:type="dxa"/>
                  <w:tcBorders>
                    <w:top w:val="single" w:sz="6" w:space="0" w:color="000000"/>
                    <w:left w:val="single" w:sz="6" w:space="0" w:color="000000"/>
                    <w:bottom w:val="single" w:sz="6" w:space="0" w:color="000000"/>
                    <w:right w:val="single" w:sz="6" w:space="0" w:color="000000"/>
                  </w:tcBorders>
                </w:tcPr>
                <w:p w14:paraId="3E812E4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7CD8331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01F0E0F"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7992679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009CD73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BF9E87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5D573A7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766B303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09 3 12 00000</w:t>
                  </w:r>
                </w:p>
              </w:tc>
              <w:tc>
                <w:tcPr>
                  <w:tcW w:w="562" w:type="dxa"/>
                  <w:tcBorders>
                    <w:top w:val="single" w:sz="6" w:space="0" w:color="000000"/>
                    <w:left w:val="single" w:sz="6" w:space="0" w:color="000000"/>
                    <w:bottom w:val="single" w:sz="6" w:space="0" w:color="000000"/>
                    <w:right w:val="single" w:sz="6" w:space="0" w:color="000000"/>
                  </w:tcBorders>
                </w:tcPr>
                <w:p w14:paraId="0925F16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0FAA7EB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2 300,0</w:t>
                  </w:r>
                </w:p>
              </w:tc>
              <w:tc>
                <w:tcPr>
                  <w:tcW w:w="708" w:type="dxa"/>
                  <w:tcBorders>
                    <w:top w:val="single" w:sz="6" w:space="0" w:color="000000"/>
                    <w:left w:val="single" w:sz="6" w:space="0" w:color="000000"/>
                    <w:bottom w:val="single" w:sz="6" w:space="0" w:color="000000"/>
                    <w:right w:val="single" w:sz="6" w:space="0" w:color="000000"/>
                  </w:tcBorders>
                </w:tcPr>
                <w:p w14:paraId="1ACD0AB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4720606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EDAF6F7"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26B299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6427856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B34E04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168D3FA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43CF385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09 3 12 00000</w:t>
                  </w:r>
                </w:p>
              </w:tc>
              <w:tc>
                <w:tcPr>
                  <w:tcW w:w="562" w:type="dxa"/>
                  <w:tcBorders>
                    <w:top w:val="single" w:sz="6" w:space="0" w:color="000000"/>
                    <w:left w:val="single" w:sz="6" w:space="0" w:color="000000"/>
                    <w:bottom w:val="single" w:sz="6" w:space="0" w:color="000000"/>
                    <w:right w:val="single" w:sz="6" w:space="0" w:color="000000"/>
                  </w:tcBorders>
                </w:tcPr>
                <w:p w14:paraId="7FB2340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7283E8F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2 300,0</w:t>
                  </w:r>
                </w:p>
              </w:tc>
              <w:tc>
                <w:tcPr>
                  <w:tcW w:w="708" w:type="dxa"/>
                  <w:tcBorders>
                    <w:top w:val="single" w:sz="6" w:space="0" w:color="000000"/>
                    <w:left w:val="single" w:sz="6" w:space="0" w:color="000000"/>
                    <w:bottom w:val="single" w:sz="6" w:space="0" w:color="000000"/>
                    <w:right w:val="single" w:sz="6" w:space="0" w:color="000000"/>
                  </w:tcBorders>
                </w:tcPr>
                <w:p w14:paraId="498DD49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121F5A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8588AB4"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61414B0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межбюджетные трансферты по реализации народных проектов в сфере занятости населения, прошедших отбор в рамках проекта "Народный бюджет"</w:t>
                  </w:r>
                </w:p>
              </w:tc>
              <w:tc>
                <w:tcPr>
                  <w:tcW w:w="696" w:type="dxa"/>
                  <w:tcBorders>
                    <w:top w:val="single" w:sz="6" w:space="0" w:color="000000"/>
                    <w:left w:val="single" w:sz="6" w:space="0" w:color="000000"/>
                    <w:bottom w:val="single" w:sz="6" w:space="0" w:color="000000"/>
                    <w:right w:val="single" w:sz="6" w:space="0" w:color="000000"/>
                  </w:tcBorders>
                </w:tcPr>
                <w:p w14:paraId="20E7472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3A131D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3A02691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09874D1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12 S2400</w:t>
                  </w:r>
                </w:p>
              </w:tc>
              <w:tc>
                <w:tcPr>
                  <w:tcW w:w="562" w:type="dxa"/>
                  <w:tcBorders>
                    <w:top w:val="single" w:sz="6" w:space="0" w:color="000000"/>
                    <w:left w:val="single" w:sz="6" w:space="0" w:color="000000"/>
                    <w:bottom w:val="single" w:sz="6" w:space="0" w:color="000000"/>
                    <w:right w:val="single" w:sz="6" w:space="0" w:color="000000"/>
                  </w:tcBorders>
                </w:tcPr>
                <w:p w14:paraId="26A6014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498B5C3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89,0</w:t>
                  </w:r>
                </w:p>
              </w:tc>
              <w:tc>
                <w:tcPr>
                  <w:tcW w:w="708" w:type="dxa"/>
                  <w:tcBorders>
                    <w:top w:val="single" w:sz="6" w:space="0" w:color="000000"/>
                    <w:left w:val="single" w:sz="6" w:space="0" w:color="000000"/>
                    <w:bottom w:val="single" w:sz="6" w:space="0" w:color="000000"/>
                    <w:right w:val="single" w:sz="6" w:space="0" w:color="000000"/>
                  </w:tcBorders>
                </w:tcPr>
                <w:p w14:paraId="025E04B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BE7028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1B07DE5"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7CDD27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Межбюджетные трансферты</w:t>
                  </w:r>
                </w:p>
              </w:tc>
              <w:tc>
                <w:tcPr>
                  <w:tcW w:w="696" w:type="dxa"/>
                  <w:tcBorders>
                    <w:top w:val="single" w:sz="6" w:space="0" w:color="000000"/>
                    <w:left w:val="single" w:sz="6" w:space="0" w:color="000000"/>
                    <w:bottom w:val="single" w:sz="6" w:space="0" w:color="000000"/>
                    <w:right w:val="single" w:sz="6" w:space="0" w:color="000000"/>
                  </w:tcBorders>
                </w:tcPr>
                <w:p w14:paraId="4E0FE61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2FBB9E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1E18BFA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367DE5A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12 S2400</w:t>
                  </w:r>
                </w:p>
              </w:tc>
              <w:tc>
                <w:tcPr>
                  <w:tcW w:w="562" w:type="dxa"/>
                  <w:tcBorders>
                    <w:top w:val="single" w:sz="6" w:space="0" w:color="000000"/>
                    <w:left w:val="single" w:sz="6" w:space="0" w:color="000000"/>
                    <w:bottom w:val="single" w:sz="6" w:space="0" w:color="000000"/>
                    <w:right w:val="single" w:sz="6" w:space="0" w:color="000000"/>
                  </w:tcBorders>
                </w:tcPr>
                <w:p w14:paraId="16E00C0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500</w:t>
                  </w:r>
                </w:p>
              </w:tc>
              <w:tc>
                <w:tcPr>
                  <w:tcW w:w="714" w:type="dxa"/>
                  <w:tcBorders>
                    <w:top w:val="single" w:sz="6" w:space="0" w:color="000000"/>
                    <w:left w:val="single" w:sz="6" w:space="0" w:color="000000"/>
                    <w:bottom w:val="single" w:sz="6" w:space="0" w:color="000000"/>
                    <w:right w:val="single" w:sz="6" w:space="0" w:color="000000"/>
                  </w:tcBorders>
                </w:tcPr>
                <w:p w14:paraId="2C3AA35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89,0</w:t>
                  </w:r>
                </w:p>
              </w:tc>
              <w:tc>
                <w:tcPr>
                  <w:tcW w:w="708" w:type="dxa"/>
                  <w:tcBorders>
                    <w:top w:val="single" w:sz="6" w:space="0" w:color="000000"/>
                    <w:left w:val="single" w:sz="6" w:space="0" w:color="000000"/>
                    <w:bottom w:val="single" w:sz="6" w:space="0" w:color="000000"/>
                    <w:right w:val="single" w:sz="6" w:space="0" w:color="000000"/>
                  </w:tcBorders>
                </w:tcPr>
                <w:p w14:paraId="609913E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B9E445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7D4A873"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ADA8E5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Иные </w:t>
                  </w:r>
                  <w:r w:rsidRPr="00FC000F">
                    <w:rPr>
                      <w:sz w:val="16"/>
                      <w:szCs w:val="16"/>
                    </w:rPr>
                    <w:lastRenderedPageBreak/>
                    <w:t>межбюджетные трансферты</w:t>
                  </w:r>
                </w:p>
              </w:tc>
              <w:tc>
                <w:tcPr>
                  <w:tcW w:w="696" w:type="dxa"/>
                  <w:tcBorders>
                    <w:top w:val="single" w:sz="6" w:space="0" w:color="000000"/>
                    <w:left w:val="single" w:sz="6" w:space="0" w:color="000000"/>
                    <w:bottom w:val="single" w:sz="6" w:space="0" w:color="000000"/>
                    <w:right w:val="single" w:sz="6" w:space="0" w:color="000000"/>
                  </w:tcBorders>
                </w:tcPr>
                <w:p w14:paraId="0D93526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67CD3F7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4808905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0B96713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 xml:space="preserve">09 3 12 </w:t>
                  </w:r>
                  <w:r w:rsidRPr="00FC000F">
                    <w:rPr>
                      <w:sz w:val="16"/>
                      <w:szCs w:val="16"/>
                    </w:rPr>
                    <w:lastRenderedPageBreak/>
                    <w:t>S2400</w:t>
                  </w:r>
                </w:p>
              </w:tc>
              <w:tc>
                <w:tcPr>
                  <w:tcW w:w="562" w:type="dxa"/>
                  <w:tcBorders>
                    <w:top w:val="single" w:sz="6" w:space="0" w:color="000000"/>
                    <w:left w:val="single" w:sz="6" w:space="0" w:color="000000"/>
                    <w:bottom w:val="single" w:sz="6" w:space="0" w:color="000000"/>
                    <w:right w:val="single" w:sz="6" w:space="0" w:color="000000"/>
                  </w:tcBorders>
                </w:tcPr>
                <w:p w14:paraId="2581038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540</w:t>
                  </w:r>
                </w:p>
              </w:tc>
              <w:tc>
                <w:tcPr>
                  <w:tcW w:w="714" w:type="dxa"/>
                  <w:tcBorders>
                    <w:top w:val="single" w:sz="6" w:space="0" w:color="000000"/>
                    <w:left w:val="single" w:sz="6" w:space="0" w:color="000000"/>
                    <w:bottom w:val="single" w:sz="6" w:space="0" w:color="000000"/>
                    <w:right w:val="single" w:sz="6" w:space="0" w:color="000000"/>
                  </w:tcBorders>
                </w:tcPr>
                <w:p w14:paraId="6170F14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89,0</w:t>
                  </w:r>
                </w:p>
              </w:tc>
              <w:tc>
                <w:tcPr>
                  <w:tcW w:w="708" w:type="dxa"/>
                  <w:tcBorders>
                    <w:top w:val="single" w:sz="6" w:space="0" w:color="000000"/>
                    <w:left w:val="single" w:sz="6" w:space="0" w:color="000000"/>
                    <w:bottom w:val="single" w:sz="6" w:space="0" w:color="000000"/>
                    <w:right w:val="single" w:sz="6" w:space="0" w:color="000000"/>
                  </w:tcBorders>
                </w:tcPr>
                <w:p w14:paraId="44E573E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319C64D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65C8890"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44F2DA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Ликвидация очагов зарастания борщевика Сосновского</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3C972C6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E8EF88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1DE14B1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670A17A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09 3 21</w:t>
                  </w:r>
                  <w:r w:rsidRPr="00FC000F">
                    <w:rPr>
                      <w:sz w:val="16"/>
                      <w:szCs w:val="16"/>
                    </w:rPr>
                    <w:cr/>
                    <w:t>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093A5643"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1E0BEDB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4AABEAE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05FCD8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0395318"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16EFD1F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09566F1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3F0529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459E570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667CB8D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09 3 21 00000</w:t>
                  </w:r>
                </w:p>
              </w:tc>
              <w:tc>
                <w:tcPr>
                  <w:tcW w:w="562" w:type="dxa"/>
                  <w:tcBorders>
                    <w:top w:val="single" w:sz="6" w:space="0" w:color="000000"/>
                    <w:left w:val="single" w:sz="6" w:space="0" w:color="000000"/>
                    <w:bottom w:val="single" w:sz="6" w:space="0" w:color="000000"/>
                    <w:right w:val="single" w:sz="6" w:space="0" w:color="000000"/>
                  </w:tcBorders>
                </w:tcPr>
                <w:p w14:paraId="59CD385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30F7996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c>
                <w:tcPr>
                  <w:tcW w:w="708" w:type="dxa"/>
                  <w:tcBorders>
                    <w:top w:val="single" w:sz="6" w:space="0" w:color="000000"/>
                    <w:left w:val="single" w:sz="6" w:space="0" w:color="000000"/>
                    <w:bottom w:val="single" w:sz="6" w:space="0" w:color="000000"/>
                    <w:right w:val="single" w:sz="6" w:space="0" w:color="000000"/>
                  </w:tcBorders>
                </w:tcPr>
                <w:p w14:paraId="25C4F3E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FCE164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401D6AA"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6235AD7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404D724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62697E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419FB33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26AB4DE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09 3 21 00000</w:t>
                  </w:r>
                </w:p>
              </w:tc>
              <w:tc>
                <w:tcPr>
                  <w:tcW w:w="562" w:type="dxa"/>
                  <w:tcBorders>
                    <w:top w:val="single" w:sz="6" w:space="0" w:color="000000"/>
                    <w:left w:val="single" w:sz="6" w:space="0" w:color="000000"/>
                    <w:bottom w:val="single" w:sz="6" w:space="0" w:color="000000"/>
                    <w:right w:val="single" w:sz="6" w:space="0" w:color="000000"/>
                  </w:tcBorders>
                </w:tcPr>
                <w:p w14:paraId="14D75EB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255A8D1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w:t>
                  </w:r>
                  <w:r w:rsidRPr="00FC000F">
                    <w:rPr>
                      <w:sz w:val="16"/>
                      <w:szCs w:val="16"/>
                    </w:rPr>
                    <w:cr/>
                    <w:t>0,0</w:t>
                  </w:r>
                </w:p>
              </w:tc>
              <w:tc>
                <w:tcPr>
                  <w:tcW w:w="708" w:type="dxa"/>
                  <w:tcBorders>
                    <w:top w:val="single" w:sz="6" w:space="0" w:color="000000"/>
                    <w:left w:val="single" w:sz="6" w:space="0" w:color="000000"/>
                    <w:bottom w:val="single" w:sz="6" w:space="0" w:color="000000"/>
                    <w:right w:val="single" w:sz="6" w:space="0" w:color="000000"/>
                  </w:tcBorders>
                </w:tcPr>
                <w:p w14:paraId="1DE3A50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413F49D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9CE9A74"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5950BC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01F0B65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A900F8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53B0ABC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3BBAB3D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09 3 21 00000</w:t>
                  </w:r>
                </w:p>
              </w:tc>
              <w:tc>
                <w:tcPr>
                  <w:tcW w:w="562" w:type="dxa"/>
                  <w:tcBorders>
                    <w:top w:val="single" w:sz="6" w:space="0" w:color="000000"/>
                    <w:left w:val="single" w:sz="6" w:space="0" w:color="000000"/>
                    <w:bottom w:val="single" w:sz="6" w:space="0" w:color="000000"/>
                    <w:right w:val="single" w:sz="6" w:space="0" w:color="000000"/>
                  </w:tcBorders>
                </w:tcPr>
                <w:p w14:paraId="0491553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567F9F6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c>
                <w:tcPr>
                  <w:tcW w:w="708" w:type="dxa"/>
                  <w:tcBorders>
                    <w:top w:val="single" w:sz="6" w:space="0" w:color="000000"/>
                    <w:left w:val="single" w:sz="6" w:space="0" w:color="000000"/>
                    <w:bottom w:val="single" w:sz="6" w:space="0" w:color="000000"/>
                    <w:right w:val="single" w:sz="6" w:space="0" w:color="000000"/>
                  </w:tcBorders>
                </w:tcPr>
                <w:p w14:paraId="7912627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515876B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0414A2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6081D6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Ликвидация несанкционированных свалок ТБО</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505D847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EAE8C1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7941FCB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7387E91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09 3 31 00000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4005183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1E7E537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2 572,6</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6F53D3A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1 846,0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7DEB204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1 846,0</w:t>
                  </w:r>
                </w:p>
              </w:tc>
            </w:tr>
            <w:tr w:rsidR="00442198" w:rsidRPr="00FC000F" w14:paraId="63E6DD6C"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23C7CE8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434C037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62EAD7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57C0E2D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1DCBA96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09 3 31 00000</w:t>
                  </w:r>
                </w:p>
              </w:tc>
              <w:tc>
                <w:tcPr>
                  <w:tcW w:w="562" w:type="dxa"/>
                  <w:tcBorders>
                    <w:top w:val="single" w:sz="6" w:space="0" w:color="000000"/>
                    <w:left w:val="single" w:sz="6" w:space="0" w:color="000000"/>
                    <w:bottom w:val="single" w:sz="6" w:space="0" w:color="000000"/>
                    <w:right w:val="single" w:sz="6" w:space="0" w:color="000000"/>
                  </w:tcBorders>
                </w:tcPr>
                <w:p w14:paraId="292D9C1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55CA24D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1 905,9</w:t>
                  </w:r>
                </w:p>
              </w:tc>
              <w:tc>
                <w:tcPr>
                  <w:tcW w:w="708" w:type="dxa"/>
                  <w:tcBorders>
                    <w:top w:val="single" w:sz="6" w:space="0" w:color="000000"/>
                    <w:left w:val="single" w:sz="6" w:space="0" w:color="000000"/>
                    <w:bottom w:val="single" w:sz="6" w:space="0" w:color="000000"/>
                    <w:right w:val="single" w:sz="6" w:space="0" w:color="000000"/>
                  </w:tcBorders>
                </w:tcPr>
                <w:p w14:paraId="46F49AC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1 846,0</w:t>
                  </w:r>
                </w:p>
              </w:tc>
              <w:tc>
                <w:tcPr>
                  <w:tcW w:w="709" w:type="dxa"/>
                  <w:gridSpan w:val="3"/>
                  <w:tcBorders>
                    <w:top w:val="single" w:sz="6" w:space="0" w:color="000000"/>
                    <w:left w:val="single" w:sz="6" w:space="0" w:color="000000"/>
                    <w:bottom w:val="single" w:sz="6" w:space="0" w:color="000000"/>
                    <w:right w:val="single" w:sz="6" w:space="0" w:color="000000"/>
                  </w:tcBorders>
                </w:tcPr>
                <w:p w14:paraId="30E1DCF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1 846,0</w:t>
                  </w:r>
                </w:p>
              </w:tc>
            </w:tr>
            <w:tr w:rsidR="00442198" w:rsidRPr="00FC000F" w14:paraId="0878B06D"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2AC9757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0DAB378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C7E412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12978DA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5B230B6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09 3 31 00000</w:t>
                  </w:r>
                </w:p>
              </w:tc>
              <w:tc>
                <w:tcPr>
                  <w:tcW w:w="562" w:type="dxa"/>
                  <w:tcBorders>
                    <w:top w:val="single" w:sz="6" w:space="0" w:color="000000"/>
                    <w:left w:val="single" w:sz="6" w:space="0" w:color="000000"/>
                    <w:bottom w:val="single" w:sz="6" w:space="0" w:color="000000"/>
                    <w:right w:val="single" w:sz="6" w:space="0" w:color="000000"/>
                  </w:tcBorders>
                </w:tcPr>
                <w:p w14:paraId="6A78406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224CC50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1 905,9</w:t>
                  </w:r>
                </w:p>
              </w:tc>
              <w:tc>
                <w:tcPr>
                  <w:tcW w:w="708" w:type="dxa"/>
                  <w:tcBorders>
                    <w:top w:val="single" w:sz="6" w:space="0" w:color="000000"/>
                    <w:left w:val="single" w:sz="6" w:space="0" w:color="000000"/>
                    <w:bottom w:val="single" w:sz="6" w:space="0" w:color="000000"/>
                    <w:right w:val="single" w:sz="6" w:space="0" w:color="000000"/>
                  </w:tcBorders>
                </w:tcPr>
                <w:p w14:paraId="762E99A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1 846,0</w:t>
                  </w:r>
                </w:p>
              </w:tc>
              <w:tc>
                <w:tcPr>
                  <w:tcW w:w="709" w:type="dxa"/>
                  <w:gridSpan w:val="3"/>
                  <w:tcBorders>
                    <w:top w:val="single" w:sz="6" w:space="0" w:color="000000"/>
                    <w:left w:val="single" w:sz="6" w:space="0" w:color="000000"/>
                    <w:bottom w:val="single" w:sz="6" w:space="0" w:color="000000"/>
                    <w:right w:val="single" w:sz="6" w:space="0" w:color="000000"/>
                  </w:tcBorders>
                </w:tcPr>
                <w:p w14:paraId="74CA1AF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1 846,0</w:t>
                  </w:r>
                </w:p>
              </w:tc>
            </w:tr>
            <w:tr w:rsidR="00442198" w:rsidRPr="00FC000F" w14:paraId="7F71D725"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914F87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548D209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528D4A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4A736F5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4983914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09 3 31 00</w:t>
                  </w:r>
                  <w:r w:rsidRPr="00FC000F">
                    <w:rPr>
                      <w:sz w:val="16"/>
                      <w:szCs w:val="16"/>
                    </w:rPr>
                    <w:cr/>
                    <w:t>00</w:t>
                  </w:r>
                </w:p>
              </w:tc>
              <w:tc>
                <w:tcPr>
                  <w:tcW w:w="562" w:type="dxa"/>
                  <w:tcBorders>
                    <w:top w:val="single" w:sz="6" w:space="0" w:color="000000"/>
                    <w:left w:val="single" w:sz="6" w:space="0" w:color="000000"/>
                    <w:bottom w:val="single" w:sz="6" w:space="0" w:color="000000"/>
                    <w:right w:val="single" w:sz="6" w:space="0" w:color="000000"/>
                  </w:tcBorders>
                </w:tcPr>
                <w:p w14:paraId="5768685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5B77C9D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1 905,9</w:t>
                  </w:r>
                </w:p>
              </w:tc>
              <w:tc>
                <w:tcPr>
                  <w:tcW w:w="708" w:type="dxa"/>
                  <w:tcBorders>
                    <w:top w:val="single" w:sz="6" w:space="0" w:color="000000"/>
                    <w:left w:val="single" w:sz="6" w:space="0" w:color="000000"/>
                    <w:bottom w:val="single" w:sz="6" w:space="0" w:color="000000"/>
                    <w:right w:val="single" w:sz="6" w:space="0" w:color="000000"/>
                  </w:tcBorders>
                </w:tcPr>
                <w:p w14:paraId="1D88119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1 846,0</w:t>
                  </w:r>
                </w:p>
              </w:tc>
              <w:tc>
                <w:tcPr>
                  <w:tcW w:w="709" w:type="dxa"/>
                  <w:gridSpan w:val="3"/>
                  <w:tcBorders>
                    <w:top w:val="single" w:sz="6" w:space="0" w:color="000000"/>
                    <w:left w:val="single" w:sz="6" w:space="0" w:color="000000"/>
                    <w:bottom w:val="single" w:sz="6" w:space="0" w:color="000000"/>
                    <w:right w:val="single" w:sz="6" w:space="0" w:color="000000"/>
                  </w:tcBorders>
                </w:tcPr>
                <w:p w14:paraId="081742F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1 846,0</w:t>
                  </w:r>
                </w:p>
              </w:tc>
            </w:tr>
            <w:tr w:rsidR="00442198" w:rsidRPr="00FC000F" w14:paraId="53C204C7"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4D57B49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Реализация народных проектов в сфере охраны окружающей </w:t>
                  </w:r>
                  <w:r w:rsidRPr="00FC000F">
                    <w:rPr>
                      <w:sz w:val="16"/>
                      <w:szCs w:val="16"/>
                    </w:rPr>
                    <w:lastRenderedPageBreak/>
                    <w:t>среды, прошедших отбор в рамках проекта "Народный бюджет"</w:t>
                  </w:r>
                </w:p>
              </w:tc>
              <w:tc>
                <w:tcPr>
                  <w:tcW w:w="696" w:type="dxa"/>
                  <w:tcBorders>
                    <w:top w:val="single" w:sz="6" w:space="0" w:color="000000"/>
                    <w:left w:val="single" w:sz="6" w:space="0" w:color="000000"/>
                    <w:bottom w:val="single" w:sz="6" w:space="0" w:color="000000"/>
                    <w:right w:val="single" w:sz="6" w:space="0" w:color="000000"/>
                  </w:tcBorders>
                </w:tcPr>
                <w:p w14:paraId="38B781A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72F504F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3CCC146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7C38895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31 S2Ж00</w:t>
                  </w:r>
                </w:p>
              </w:tc>
              <w:tc>
                <w:tcPr>
                  <w:tcW w:w="562" w:type="dxa"/>
                  <w:tcBorders>
                    <w:top w:val="single" w:sz="6" w:space="0" w:color="000000"/>
                    <w:left w:val="single" w:sz="6" w:space="0" w:color="000000"/>
                    <w:bottom w:val="single" w:sz="6" w:space="0" w:color="000000"/>
                    <w:right w:val="single" w:sz="6" w:space="0" w:color="000000"/>
                  </w:tcBorders>
                </w:tcPr>
                <w:p w14:paraId="1FF8BB99"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2441A80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666,7</w:t>
                  </w:r>
                </w:p>
              </w:tc>
              <w:tc>
                <w:tcPr>
                  <w:tcW w:w="708" w:type="dxa"/>
                  <w:tcBorders>
                    <w:top w:val="single" w:sz="6" w:space="0" w:color="000000"/>
                    <w:left w:val="single" w:sz="6" w:space="0" w:color="000000"/>
                    <w:bottom w:val="single" w:sz="6" w:space="0" w:color="000000"/>
                    <w:right w:val="single" w:sz="6" w:space="0" w:color="000000"/>
                  </w:tcBorders>
                </w:tcPr>
                <w:p w14:paraId="05D837B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52DF18A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AD3A408"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553E2A0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4CDEF8F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1017B2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50DDC70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6729452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31 S2Ж00</w:t>
                  </w:r>
                </w:p>
              </w:tc>
              <w:tc>
                <w:tcPr>
                  <w:tcW w:w="562" w:type="dxa"/>
                  <w:tcBorders>
                    <w:top w:val="single" w:sz="6" w:space="0" w:color="000000"/>
                    <w:left w:val="single" w:sz="6" w:space="0" w:color="000000"/>
                    <w:bottom w:val="single" w:sz="6" w:space="0" w:color="000000"/>
                    <w:right w:val="single" w:sz="6" w:space="0" w:color="000000"/>
                  </w:tcBorders>
                </w:tcPr>
                <w:p w14:paraId="354F2C2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395CDFF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666,7</w:t>
                  </w:r>
                </w:p>
              </w:tc>
              <w:tc>
                <w:tcPr>
                  <w:tcW w:w="708" w:type="dxa"/>
                  <w:tcBorders>
                    <w:top w:val="single" w:sz="6" w:space="0" w:color="000000"/>
                    <w:left w:val="single" w:sz="6" w:space="0" w:color="000000"/>
                    <w:bottom w:val="single" w:sz="6" w:space="0" w:color="000000"/>
                    <w:right w:val="single" w:sz="6" w:space="0" w:color="000000"/>
                  </w:tcBorders>
                </w:tcPr>
                <w:p w14:paraId="3B08780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4EF2271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CBF4B3F"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6448A39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51B8CC2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97C7DA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77EE7F0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138C5BA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31 S2Ж00</w:t>
                  </w:r>
                </w:p>
              </w:tc>
              <w:tc>
                <w:tcPr>
                  <w:tcW w:w="562" w:type="dxa"/>
                  <w:tcBorders>
                    <w:top w:val="single" w:sz="6" w:space="0" w:color="000000"/>
                    <w:left w:val="single" w:sz="6" w:space="0" w:color="000000"/>
                    <w:bottom w:val="single" w:sz="6" w:space="0" w:color="000000"/>
                    <w:right w:val="single" w:sz="6" w:space="0" w:color="000000"/>
                  </w:tcBorders>
                </w:tcPr>
                <w:p w14:paraId="0AA4F85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75D850A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666,7</w:t>
                  </w:r>
                </w:p>
              </w:tc>
              <w:tc>
                <w:tcPr>
                  <w:tcW w:w="708" w:type="dxa"/>
                  <w:tcBorders>
                    <w:top w:val="single" w:sz="6" w:space="0" w:color="000000"/>
                    <w:left w:val="single" w:sz="6" w:space="0" w:color="000000"/>
                    <w:bottom w:val="single" w:sz="6" w:space="0" w:color="000000"/>
                    <w:right w:val="single" w:sz="6" w:space="0" w:color="000000"/>
                  </w:tcBorders>
                </w:tcPr>
                <w:p w14:paraId="069A630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BD6712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4CF111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1B6695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7DF4AE1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EC8514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55E3A47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1928D9C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31 S2Ж00</w:t>
                  </w:r>
                </w:p>
              </w:tc>
              <w:tc>
                <w:tcPr>
                  <w:tcW w:w="562" w:type="dxa"/>
                  <w:tcBorders>
                    <w:top w:val="single" w:sz="6" w:space="0" w:color="000000"/>
                    <w:left w:val="single" w:sz="6" w:space="0" w:color="000000"/>
                    <w:bottom w:val="single" w:sz="6" w:space="0" w:color="000000"/>
                    <w:right w:val="single" w:sz="6" w:space="0" w:color="000000"/>
                  </w:tcBorders>
                </w:tcPr>
                <w:p w14:paraId="4F3830E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39B957A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666,7</w:t>
                  </w:r>
                </w:p>
              </w:tc>
              <w:tc>
                <w:tcPr>
                  <w:tcW w:w="708" w:type="dxa"/>
                  <w:tcBorders>
                    <w:top w:val="single" w:sz="6" w:space="0" w:color="000000"/>
                    <w:left w:val="single" w:sz="6" w:space="0" w:color="000000"/>
                    <w:bottom w:val="single" w:sz="6" w:space="0" w:color="000000"/>
                    <w:right w:val="single" w:sz="6" w:space="0" w:color="000000"/>
                  </w:tcBorders>
                </w:tcPr>
                <w:p w14:paraId="16636E1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7F824CF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1189F60"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6D09C1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Создание систем по ра</w:t>
                  </w:r>
                  <w:r w:rsidRPr="00FC000F">
                    <w:rPr>
                      <w:sz w:val="16"/>
                      <w:szCs w:val="16"/>
                    </w:rPr>
                    <w:cr/>
                    <w:t>дельному накоплению отходов для обеспечения экологической и эффективной утилизации отходов</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1C000EC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9445AB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5E57DCB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6BBB3CF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09 3 41 00000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091E731A"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03255B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60FC3F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35DED83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3ACE955"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68A6FBF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691D279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E85C00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0C24880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7083A3A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09 3 41 00000</w:t>
                  </w:r>
                </w:p>
              </w:tc>
              <w:tc>
                <w:tcPr>
                  <w:tcW w:w="562" w:type="dxa"/>
                  <w:tcBorders>
                    <w:top w:val="single" w:sz="6" w:space="0" w:color="000000"/>
                    <w:left w:val="single" w:sz="6" w:space="0" w:color="000000"/>
                    <w:bottom w:val="single" w:sz="6" w:space="0" w:color="000000"/>
                    <w:right w:val="single" w:sz="6" w:space="0" w:color="000000"/>
                  </w:tcBorders>
                </w:tcPr>
                <w:p w14:paraId="052A041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37EC296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8" w:type="dxa"/>
                  <w:tcBorders>
                    <w:top w:val="single" w:sz="6" w:space="0" w:color="000000"/>
                    <w:left w:val="single" w:sz="6" w:space="0" w:color="000000"/>
                    <w:bottom w:val="single" w:sz="6" w:space="0" w:color="000000"/>
                    <w:right w:val="single" w:sz="6" w:space="0" w:color="000000"/>
                  </w:tcBorders>
                </w:tcPr>
                <w:p w14:paraId="79FCDA4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744E1C9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8AED106"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4B805F8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16DDD5C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75EDFF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6DC2510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52AA8A8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09 3 41 00000</w:t>
                  </w:r>
                </w:p>
              </w:tc>
              <w:tc>
                <w:tcPr>
                  <w:tcW w:w="562" w:type="dxa"/>
                  <w:tcBorders>
                    <w:top w:val="single" w:sz="6" w:space="0" w:color="000000"/>
                    <w:left w:val="single" w:sz="6" w:space="0" w:color="000000"/>
                    <w:bottom w:val="single" w:sz="6" w:space="0" w:color="000000"/>
                    <w:right w:val="single" w:sz="6" w:space="0" w:color="000000"/>
                  </w:tcBorders>
                </w:tcPr>
                <w:p w14:paraId="7390232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7BA129B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8" w:type="dxa"/>
                  <w:tcBorders>
                    <w:top w:val="single" w:sz="6" w:space="0" w:color="000000"/>
                    <w:left w:val="single" w:sz="6" w:space="0" w:color="000000"/>
                    <w:bottom w:val="single" w:sz="6" w:space="0" w:color="000000"/>
                    <w:right w:val="single" w:sz="6" w:space="0" w:color="000000"/>
                  </w:tcBorders>
                </w:tcPr>
                <w:p w14:paraId="70C950D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762EB3A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4CF81E3"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595DEC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419014B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F769E1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149AF53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17BE800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09 3 41 00000</w:t>
                  </w:r>
                </w:p>
              </w:tc>
              <w:tc>
                <w:tcPr>
                  <w:tcW w:w="562" w:type="dxa"/>
                  <w:tcBorders>
                    <w:top w:val="single" w:sz="6" w:space="0" w:color="000000"/>
                    <w:left w:val="single" w:sz="6" w:space="0" w:color="000000"/>
                    <w:bottom w:val="single" w:sz="6" w:space="0" w:color="000000"/>
                    <w:right w:val="single" w:sz="6" w:space="0" w:color="000000"/>
                  </w:tcBorders>
                </w:tcPr>
                <w:p w14:paraId="02412FE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19D6A73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8" w:type="dxa"/>
                  <w:tcBorders>
                    <w:top w:val="single" w:sz="6" w:space="0" w:color="000000"/>
                    <w:left w:val="single" w:sz="6" w:space="0" w:color="000000"/>
                    <w:bottom w:val="single" w:sz="6" w:space="0" w:color="000000"/>
                    <w:right w:val="single" w:sz="6" w:space="0" w:color="000000"/>
                  </w:tcBorders>
                </w:tcPr>
                <w:p w14:paraId="5AD92EE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58E99A4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6D9A9CB"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7B6A5D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Обустройство мест (площадок) накопления ТКО</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350655F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F1DE66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491C3A2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5AEEFFD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09 3 42 00000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1DD9E4FA"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4B3206B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8 100,0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9376CC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3E55A64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BBE9792"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1753B81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01C976F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8E58ED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09A58EE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2F68C2C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09 3 42 00000</w:t>
                  </w:r>
                </w:p>
              </w:tc>
              <w:tc>
                <w:tcPr>
                  <w:tcW w:w="562" w:type="dxa"/>
                  <w:tcBorders>
                    <w:top w:val="single" w:sz="6" w:space="0" w:color="000000"/>
                    <w:left w:val="single" w:sz="6" w:space="0" w:color="000000"/>
                    <w:bottom w:val="single" w:sz="6" w:space="0" w:color="000000"/>
                    <w:right w:val="single" w:sz="6" w:space="0" w:color="000000"/>
                  </w:tcBorders>
                </w:tcPr>
                <w:p w14:paraId="610564B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26F4EC0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8 100,0</w:t>
                  </w:r>
                </w:p>
              </w:tc>
              <w:tc>
                <w:tcPr>
                  <w:tcW w:w="708" w:type="dxa"/>
                  <w:tcBorders>
                    <w:top w:val="single" w:sz="6" w:space="0" w:color="000000"/>
                    <w:left w:val="single" w:sz="6" w:space="0" w:color="000000"/>
                    <w:bottom w:val="single" w:sz="6" w:space="0" w:color="000000"/>
                    <w:right w:val="single" w:sz="6" w:space="0" w:color="000000"/>
                  </w:tcBorders>
                </w:tcPr>
                <w:p w14:paraId="1D0FFA4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901239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E547535"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29C9755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30A8228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D41D2F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2147F8F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6128143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09 3 42</w:t>
                  </w:r>
                  <w:r w:rsidRPr="00FC000F">
                    <w:rPr>
                      <w:sz w:val="16"/>
                      <w:szCs w:val="16"/>
                    </w:rPr>
                    <w:cr/>
                    <w:t>00000</w:t>
                  </w:r>
                </w:p>
              </w:tc>
              <w:tc>
                <w:tcPr>
                  <w:tcW w:w="562" w:type="dxa"/>
                  <w:tcBorders>
                    <w:top w:val="single" w:sz="6" w:space="0" w:color="000000"/>
                    <w:left w:val="single" w:sz="6" w:space="0" w:color="000000"/>
                    <w:bottom w:val="single" w:sz="6" w:space="0" w:color="000000"/>
                    <w:right w:val="single" w:sz="6" w:space="0" w:color="000000"/>
                  </w:tcBorders>
                </w:tcPr>
                <w:p w14:paraId="599D84E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0B00B83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8 100,0</w:t>
                  </w:r>
                </w:p>
              </w:tc>
              <w:tc>
                <w:tcPr>
                  <w:tcW w:w="708" w:type="dxa"/>
                  <w:tcBorders>
                    <w:top w:val="single" w:sz="6" w:space="0" w:color="000000"/>
                    <w:left w:val="single" w:sz="6" w:space="0" w:color="000000"/>
                    <w:bottom w:val="single" w:sz="6" w:space="0" w:color="000000"/>
                    <w:right w:val="single" w:sz="6" w:space="0" w:color="000000"/>
                  </w:tcBorders>
                </w:tcPr>
                <w:p w14:paraId="35A6BF3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59034AA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78C959A"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921727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5330C44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0E5AB9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55F549C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3E1C236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09 3 42 00000</w:t>
                  </w:r>
                </w:p>
              </w:tc>
              <w:tc>
                <w:tcPr>
                  <w:tcW w:w="562" w:type="dxa"/>
                  <w:tcBorders>
                    <w:top w:val="single" w:sz="6" w:space="0" w:color="000000"/>
                    <w:left w:val="single" w:sz="6" w:space="0" w:color="000000"/>
                    <w:bottom w:val="single" w:sz="6" w:space="0" w:color="000000"/>
                    <w:right w:val="single" w:sz="6" w:space="0" w:color="000000"/>
                  </w:tcBorders>
                </w:tcPr>
                <w:p w14:paraId="5887AEB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6845889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8 100,0</w:t>
                  </w:r>
                </w:p>
              </w:tc>
              <w:tc>
                <w:tcPr>
                  <w:tcW w:w="708" w:type="dxa"/>
                  <w:tcBorders>
                    <w:top w:val="single" w:sz="6" w:space="0" w:color="000000"/>
                    <w:left w:val="single" w:sz="6" w:space="0" w:color="000000"/>
                    <w:bottom w:val="single" w:sz="6" w:space="0" w:color="000000"/>
                    <w:right w:val="single" w:sz="6" w:space="0" w:color="000000"/>
                  </w:tcBorders>
                </w:tcPr>
                <w:p w14:paraId="4E956C2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556324E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B9F2859"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754184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Непрограммные направления деятельности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035164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FA415C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24E5574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0D52260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2389A16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202A5F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2 469,6</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6AA6E17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1 650,3</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1F250E3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1 459,0</w:t>
                  </w:r>
                </w:p>
              </w:tc>
            </w:tr>
            <w:tr w:rsidR="00442198" w:rsidRPr="00FC000F" w14:paraId="1F3A333A"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53DBCC6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связанные с исполнением судебных актов по искам к муниципальному образованию (казне)</w:t>
                  </w:r>
                </w:p>
              </w:tc>
              <w:tc>
                <w:tcPr>
                  <w:tcW w:w="696" w:type="dxa"/>
                  <w:tcBorders>
                    <w:top w:val="single" w:sz="6" w:space="0" w:color="000000"/>
                    <w:left w:val="single" w:sz="6" w:space="0" w:color="000000"/>
                    <w:bottom w:val="single" w:sz="6" w:space="0" w:color="000000"/>
                    <w:right w:val="single" w:sz="6" w:space="0" w:color="000000"/>
                  </w:tcBorders>
                </w:tcPr>
                <w:p w14:paraId="323D5ED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76B31C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6661351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3A3ED48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99 0 00 00270</w:t>
                  </w:r>
                </w:p>
              </w:tc>
              <w:tc>
                <w:tcPr>
                  <w:tcW w:w="562" w:type="dxa"/>
                  <w:tcBorders>
                    <w:top w:val="single" w:sz="6" w:space="0" w:color="000000"/>
                    <w:left w:val="single" w:sz="6" w:space="0" w:color="000000"/>
                    <w:bottom w:val="single" w:sz="6" w:space="0" w:color="000000"/>
                    <w:right w:val="single" w:sz="6" w:space="0" w:color="000000"/>
                  </w:tcBorders>
                </w:tcPr>
                <w:p w14:paraId="176C0DB8"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27571B0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149,6</w:t>
                  </w:r>
                </w:p>
              </w:tc>
              <w:tc>
                <w:tcPr>
                  <w:tcW w:w="708" w:type="dxa"/>
                  <w:tcBorders>
                    <w:top w:val="single" w:sz="6" w:space="0" w:color="000000"/>
                    <w:left w:val="single" w:sz="6" w:space="0" w:color="000000"/>
                    <w:bottom w:val="single" w:sz="6" w:space="0" w:color="000000"/>
                    <w:right w:val="single" w:sz="6" w:space="0" w:color="000000"/>
                  </w:tcBorders>
                </w:tcPr>
                <w:p w14:paraId="53B54E9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D9599C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6EA3B95"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16CC055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2BF4FF0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0E9242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3B1DFB1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083656E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99 0 00 00270</w:t>
                  </w:r>
                </w:p>
              </w:tc>
              <w:tc>
                <w:tcPr>
                  <w:tcW w:w="562" w:type="dxa"/>
                  <w:tcBorders>
                    <w:top w:val="single" w:sz="6" w:space="0" w:color="000000"/>
                    <w:left w:val="single" w:sz="6" w:space="0" w:color="000000"/>
                    <w:bottom w:val="single" w:sz="6" w:space="0" w:color="000000"/>
                    <w:right w:val="single" w:sz="6" w:space="0" w:color="000000"/>
                  </w:tcBorders>
                </w:tcPr>
                <w:p w14:paraId="27B1BD6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68BCFE0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149,6</w:t>
                  </w:r>
                </w:p>
              </w:tc>
              <w:tc>
                <w:tcPr>
                  <w:tcW w:w="708" w:type="dxa"/>
                  <w:tcBorders>
                    <w:top w:val="single" w:sz="6" w:space="0" w:color="000000"/>
                    <w:left w:val="single" w:sz="6" w:space="0" w:color="000000"/>
                    <w:bottom w:val="single" w:sz="6" w:space="0" w:color="000000"/>
                    <w:right w:val="single" w:sz="6" w:space="0" w:color="000000"/>
                  </w:tcBorders>
                </w:tcPr>
                <w:p w14:paraId="356B117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788D1E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23F9104"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62FC655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07C9C7B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2FFF8B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10F595F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3888015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99 0 00 00270</w:t>
                  </w:r>
                </w:p>
              </w:tc>
              <w:tc>
                <w:tcPr>
                  <w:tcW w:w="562" w:type="dxa"/>
                  <w:tcBorders>
                    <w:top w:val="single" w:sz="6" w:space="0" w:color="000000"/>
                    <w:left w:val="single" w:sz="6" w:space="0" w:color="000000"/>
                    <w:bottom w:val="single" w:sz="6" w:space="0" w:color="000000"/>
                    <w:right w:val="single" w:sz="6" w:space="0" w:color="000000"/>
                  </w:tcBorders>
                </w:tcPr>
                <w:p w14:paraId="54A97A0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04BAE9D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149,6</w:t>
                  </w:r>
                </w:p>
              </w:tc>
              <w:tc>
                <w:tcPr>
                  <w:tcW w:w="708" w:type="dxa"/>
                  <w:tcBorders>
                    <w:top w:val="single" w:sz="6" w:space="0" w:color="000000"/>
                    <w:left w:val="single" w:sz="6" w:space="0" w:color="000000"/>
                    <w:bottom w:val="single" w:sz="6" w:space="0" w:color="000000"/>
                    <w:right w:val="single" w:sz="6" w:space="0" w:color="000000"/>
                  </w:tcBorders>
                </w:tcPr>
                <w:p w14:paraId="11AA60C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5050AE6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6338970"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BAB1A0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Прочая закупка товаров, работ </w:t>
                  </w:r>
                  <w:r w:rsidRPr="00FC000F">
                    <w:rPr>
                      <w:sz w:val="16"/>
                      <w:szCs w:val="16"/>
                    </w:rPr>
                    <w:lastRenderedPageBreak/>
                    <w:t>и услуг</w:t>
                  </w:r>
                </w:p>
              </w:tc>
              <w:tc>
                <w:tcPr>
                  <w:tcW w:w="696" w:type="dxa"/>
                  <w:tcBorders>
                    <w:top w:val="single" w:sz="6" w:space="0" w:color="000000"/>
                    <w:left w:val="single" w:sz="6" w:space="0" w:color="000000"/>
                    <w:bottom w:val="single" w:sz="6" w:space="0" w:color="000000"/>
                    <w:right w:val="single" w:sz="6" w:space="0" w:color="000000"/>
                  </w:tcBorders>
                </w:tcPr>
                <w:p w14:paraId="0E1139C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45E287F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1E86240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1B212DE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99 0 00 00270</w:t>
                  </w:r>
                </w:p>
              </w:tc>
              <w:tc>
                <w:tcPr>
                  <w:tcW w:w="562" w:type="dxa"/>
                  <w:tcBorders>
                    <w:top w:val="single" w:sz="6" w:space="0" w:color="000000"/>
                    <w:left w:val="single" w:sz="6" w:space="0" w:color="000000"/>
                    <w:bottom w:val="single" w:sz="6" w:space="0" w:color="000000"/>
                    <w:right w:val="single" w:sz="6" w:space="0" w:color="000000"/>
                  </w:tcBorders>
                </w:tcPr>
                <w:p w14:paraId="62EBFA4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11EE129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149,6</w:t>
                  </w:r>
                </w:p>
              </w:tc>
              <w:tc>
                <w:tcPr>
                  <w:tcW w:w="708" w:type="dxa"/>
                  <w:tcBorders>
                    <w:top w:val="single" w:sz="6" w:space="0" w:color="000000"/>
                    <w:left w:val="single" w:sz="6" w:space="0" w:color="000000"/>
                    <w:bottom w:val="single" w:sz="6" w:space="0" w:color="000000"/>
                    <w:right w:val="single" w:sz="6" w:space="0" w:color="000000"/>
                  </w:tcBorders>
                </w:tcPr>
                <w:p w14:paraId="754C3B0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880F49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3020FD3"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22C65F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Содержание улично-дорожной сети</w:t>
                  </w:r>
                </w:p>
              </w:tc>
              <w:tc>
                <w:tcPr>
                  <w:tcW w:w="696" w:type="dxa"/>
                  <w:tcBorders>
                    <w:top w:val="single" w:sz="6" w:space="0" w:color="000000"/>
                    <w:left w:val="single" w:sz="6" w:space="0" w:color="000000"/>
                    <w:bottom w:val="single" w:sz="6" w:space="0" w:color="000000"/>
                    <w:right w:val="single" w:sz="6" w:space="0" w:color="000000"/>
                  </w:tcBorders>
                </w:tcPr>
                <w:p w14:paraId="4C501A6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812D12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44EF24F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256A7A2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99 0 00 02070</w:t>
                  </w:r>
                </w:p>
              </w:tc>
              <w:tc>
                <w:tcPr>
                  <w:tcW w:w="562" w:type="dxa"/>
                  <w:tcBorders>
                    <w:top w:val="single" w:sz="6" w:space="0" w:color="000000"/>
                    <w:left w:val="single" w:sz="6" w:space="0" w:color="000000"/>
                    <w:bottom w:val="single" w:sz="6" w:space="0" w:color="000000"/>
                    <w:right w:val="single" w:sz="6" w:space="0" w:color="000000"/>
                  </w:tcBorders>
                </w:tcPr>
                <w:p w14:paraId="00DD73F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4AB6112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c>
                <w:tcPr>
                  <w:tcW w:w="708" w:type="dxa"/>
                  <w:tcBorders>
                    <w:top w:val="single" w:sz="6" w:space="0" w:color="000000"/>
                    <w:left w:val="single" w:sz="6" w:space="0" w:color="000000"/>
                    <w:bottom w:val="single" w:sz="6" w:space="0" w:color="000000"/>
                    <w:right w:val="single" w:sz="6" w:space="0" w:color="000000"/>
                  </w:tcBorders>
                </w:tcPr>
                <w:p w14:paraId="45BE251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AA1FA0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4B29EE8"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2125E25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4569623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6EA022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0A610C5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48229FB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99 0 00 02070</w:t>
                  </w:r>
                </w:p>
              </w:tc>
              <w:tc>
                <w:tcPr>
                  <w:tcW w:w="562" w:type="dxa"/>
                  <w:tcBorders>
                    <w:top w:val="single" w:sz="6" w:space="0" w:color="000000"/>
                    <w:left w:val="single" w:sz="6" w:space="0" w:color="000000"/>
                    <w:bottom w:val="single" w:sz="6" w:space="0" w:color="000000"/>
                    <w:right w:val="single" w:sz="6" w:space="0" w:color="000000"/>
                  </w:tcBorders>
                </w:tcPr>
                <w:p w14:paraId="73555DC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2CFCA87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c>
                <w:tcPr>
                  <w:tcW w:w="708" w:type="dxa"/>
                  <w:tcBorders>
                    <w:top w:val="single" w:sz="6" w:space="0" w:color="000000"/>
                    <w:left w:val="single" w:sz="6" w:space="0" w:color="000000"/>
                    <w:bottom w:val="single" w:sz="6" w:space="0" w:color="000000"/>
                    <w:right w:val="single" w:sz="6" w:space="0" w:color="000000"/>
                  </w:tcBorders>
                </w:tcPr>
                <w:p w14:paraId="73D8989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576339F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AD456BF"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2386E14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087D471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91C550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5EF7D9E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656FF26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99 0 00 02070</w:t>
                  </w:r>
                </w:p>
              </w:tc>
              <w:tc>
                <w:tcPr>
                  <w:tcW w:w="562" w:type="dxa"/>
                  <w:tcBorders>
                    <w:top w:val="single" w:sz="6" w:space="0" w:color="000000"/>
                    <w:left w:val="single" w:sz="6" w:space="0" w:color="000000"/>
                    <w:bottom w:val="single" w:sz="6" w:space="0" w:color="000000"/>
                    <w:right w:val="single" w:sz="6" w:space="0" w:color="000000"/>
                  </w:tcBorders>
                </w:tcPr>
                <w:p w14:paraId="12B4023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1EC5977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c>
                <w:tcPr>
                  <w:tcW w:w="708" w:type="dxa"/>
                  <w:tcBorders>
                    <w:top w:val="single" w:sz="6" w:space="0" w:color="000000"/>
                    <w:left w:val="single" w:sz="6" w:space="0" w:color="000000"/>
                    <w:bottom w:val="single" w:sz="6" w:space="0" w:color="000000"/>
                    <w:right w:val="single" w:sz="6" w:space="0" w:color="000000"/>
                  </w:tcBorders>
                </w:tcPr>
                <w:p w14:paraId="1D4FFBB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0781BE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FCD379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F10BCB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4023D44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9946D8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0E39DE6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5D160EE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99 0 00 02070</w:t>
                  </w:r>
                </w:p>
              </w:tc>
              <w:tc>
                <w:tcPr>
                  <w:tcW w:w="562" w:type="dxa"/>
                  <w:tcBorders>
                    <w:top w:val="single" w:sz="6" w:space="0" w:color="000000"/>
                    <w:left w:val="single" w:sz="6" w:space="0" w:color="000000"/>
                    <w:bottom w:val="single" w:sz="6" w:space="0" w:color="000000"/>
                    <w:right w:val="single" w:sz="6" w:space="0" w:color="000000"/>
                  </w:tcBorders>
                </w:tcPr>
                <w:p w14:paraId="3245921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3201AF8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c>
                <w:tcPr>
                  <w:tcW w:w="708" w:type="dxa"/>
                  <w:tcBorders>
                    <w:top w:val="single" w:sz="6" w:space="0" w:color="000000"/>
                    <w:left w:val="single" w:sz="6" w:space="0" w:color="000000"/>
                    <w:bottom w:val="single" w:sz="6" w:space="0" w:color="000000"/>
                    <w:right w:val="single" w:sz="6" w:space="0" w:color="000000"/>
                  </w:tcBorders>
                </w:tcPr>
                <w:p w14:paraId="05B8AD7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18E3374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CC111B2"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tcPr>
                <w:p w14:paraId="5EDBC6D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Осуществление государственного полномочия Республики Коми по организации проведения на территории соответствующего муниципального образования мероприятий по отлову и содержанию безнадзорных животных</w:t>
                  </w:r>
                </w:p>
              </w:tc>
              <w:tc>
                <w:tcPr>
                  <w:tcW w:w="696" w:type="dxa"/>
                  <w:tcBorders>
                    <w:top w:val="single" w:sz="6" w:space="0" w:color="000000"/>
                    <w:left w:val="single" w:sz="6" w:space="0" w:color="000000"/>
                    <w:bottom w:val="single" w:sz="6" w:space="0" w:color="000000"/>
                    <w:right w:val="single" w:sz="6" w:space="0" w:color="000000"/>
                  </w:tcBorders>
                </w:tcPr>
                <w:p w14:paraId="3069395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FCABB9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2F8C688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3892CB8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99 0 00 73120</w:t>
                  </w:r>
                </w:p>
              </w:tc>
              <w:tc>
                <w:tcPr>
                  <w:tcW w:w="562" w:type="dxa"/>
                  <w:tcBorders>
                    <w:top w:val="single" w:sz="6" w:space="0" w:color="000000"/>
                    <w:left w:val="single" w:sz="6" w:space="0" w:color="000000"/>
                    <w:bottom w:val="single" w:sz="6" w:space="0" w:color="000000"/>
                    <w:right w:val="single" w:sz="6" w:space="0" w:color="000000"/>
                  </w:tcBorders>
                </w:tcPr>
                <w:p w14:paraId="7295B9C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7504DDA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1 820,0</w:t>
                  </w:r>
                </w:p>
              </w:tc>
              <w:tc>
                <w:tcPr>
                  <w:tcW w:w="708" w:type="dxa"/>
                  <w:tcBorders>
                    <w:top w:val="single" w:sz="6" w:space="0" w:color="000000"/>
                    <w:left w:val="single" w:sz="6" w:space="0" w:color="000000"/>
                    <w:bottom w:val="single" w:sz="6" w:space="0" w:color="000000"/>
                    <w:right w:val="single" w:sz="6" w:space="0" w:color="000000"/>
                  </w:tcBorders>
                </w:tcPr>
                <w:p w14:paraId="56B96D0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1 650,3</w:t>
                  </w:r>
                </w:p>
              </w:tc>
              <w:tc>
                <w:tcPr>
                  <w:tcW w:w="709" w:type="dxa"/>
                  <w:gridSpan w:val="3"/>
                  <w:tcBorders>
                    <w:top w:val="single" w:sz="6" w:space="0" w:color="000000"/>
                    <w:left w:val="single" w:sz="6" w:space="0" w:color="000000"/>
                    <w:bottom w:val="single" w:sz="6" w:space="0" w:color="000000"/>
                    <w:right w:val="single" w:sz="6" w:space="0" w:color="000000"/>
                  </w:tcBorders>
                </w:tcPr>
                <w:p w14:paraId="2299438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1 459,0</w:t>
                  </w:r>
                </w:p>
              </w:tc>
            </w:tr>
            <w:tr w:rsidR="00442198" w:rsidRPr="00FC000F" w14:paraId="2ADA316F"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45D0D09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w:t>
                  </w:r>
                  <w:r w:rsidRPr="00FC000F">
                    <w:rPr>
                      <w:sz w:val="16"/>
                      <w:szCs w:val="16"/>
                    </w:rPr>
                    <w:cr/>
                    <w:t>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76DE7B6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032179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2CC07DD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6FA83D2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99 0 00 73120</w:t>
                  </w:r>
                </w:p>
              </w:tc>
              <w:tc>
                <w:tcPr>
                  <w:tcW w:w="562" w:type="dxa"/>
                  <w:tcBorders>
                    <w:top w:val="single" w:sz="6" w:space="0" w:color="000000"/>
                    <w:left w:val="single" w:sz="6" w:space="0" w:color="000000"/>
                    <w:bottom w:val="single" w:sz="6" w:space="0" w:color="000000"/>
                    <w:right w:val="single" w:sz="6" w:space="0" w:color="000000"/>
                  </w:tcBorders>
                </w:tcPr>
                <w:p w14:paraId="243DF24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77847F2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1 820,0</w:t>
                  </w:r>
                </w:p>
              </w:tc>
              <w:tc>
                <w:tcPr>
                  <w:tcW w:w="708" w:type="dxa"/>
                  <w:tcBorders>
                    <w:top w:val="single" w:sz="6" w:space="0" w:color="000000"/>
                    <w:left w:val="single" w:sz="6" w:space="0" w:color="000000"/>
                    <w:bottom w:val="single" w:sz="6" w:space="0" w:color="000000"/>
                    <w:right w:val="single" w:sz="6" w:space="0" w:color="000000"/>
                  </w:tcBorders>
                </w:tcPr>
                <w:p w14:paraId="310F1AE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1 650,3</w:t>
                  </w:r>
                </w:p>
              </w:tc>
              <w:tc>
                <w:tcPr>
                  <w:tcW w:w="709" w:type="dxa"/>
                  <w:gridSpan w:val="3"/>
                  <w:tcBorders>
                    <w:top w:val="single" w:sz="6" w:space="0" w:color="000000"/>
                    <w:left w:val="single" w:sz="6" w:space="0" w:color="000000"/>
                    <w:bottom w:val="single" w:sz="6" w:space="0" w:color="000000"/>
                    <w:right w:val="single" w:sz="6" w:space="0" w:color="000000"/>
                  </w:tcBorders>
                </w:tcPr>
                <w:p w14:paraId="2B8866B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1 459,0</w:t>
                  </w:r>
                </w:p>
              </w:tc>
            </w:tr>
            <w:tr w:rsidR="00442198" w:rsidRPr="00FC000F" w14:paraId="4A6D7756"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0FA741D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Иные закупки товаров, работ и услуг для обеспечения государственных </w:t>
                  </w:r>
                  <w:r w:rsidRPr="00FC000F">
                    <w:rPr>
                      <w:sz w:val="16"/>
                      <w:szCs w:val="16"/>
                    </w:rPr>
                    <w:lastRenderedPageBreak/>
                    <w:t>(муниципальных)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1E94EE9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5292779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5801C58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57047DD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99 0 00 73120</w:t>
                  </w:r>
                </w:p>
              </w:tc>
              <w:tc>
                <w:tcPr>
                  <w:tcW w:w="562" w:type="dxa"/>
                  <w:tcBorders>
                    <w:top w:val="single" w:sz="6" w:space="0" w:color="000000"/>
                    <w:left w:val="single" w:sz="6" w:space="0" w:color="000000"/>
                    <w:bottom w:val="single" w:sz="6" w:space="0" w:color="000000"/>
                    <w:right w:val="single" w:sz="6" w:space="0" w:color="000000"/>
                  </w:tcBorders>
                </w:tcPr>
                <w:p w14:paraId="625BEC0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7B7BBE3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1 820,0</w:t>
                  </w:r>
                </w:p>
              </w:tc>
              <w:tc>
                <w:tcPr>
                  <w:tcW w:w="708" w:type="dxa"/>
                  <w:tcBorders>
                    <w:top w:val="single" w:sz="6" w:space="0" w:color="000000"/>
                    <w:left w:val="single" w:sz="6" w:space="0" w:color="000000"/>
                    <w:bottom w:val="single" w:sz="6" w:space="0" w:color="000000"/>
                    <w:right w:val="single" w:sz="6" w:space="0" w:color="000000"/>
                  </w:tcBorders>
                </w:tcPr>
                <w:p w14:paraId="553CF16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1 650,3</w:t>
                  </w:r>
                </w:p>
              </w:tc>
              <w:tc>
                <w:tcPr>
                  <w:tcW w:w="709" w:type="dxa"/>
                  <w:gridSpan w:val="3"/>
                  <w:tcBorders>
                    <w:top w:val="single" w:sz="6" w:space="0" w:color="000000"/>
                    <w:left w:val="single" w:sz="6" w:space="0" w:color="000000"/>
                    <w:bottom w:val="single" w:sz="6" w:space="0" w:color="000000"/>
                    <w:right w:val="single" w:sz="6" w:space="0" w:color="000000"/>
                  </w:tcBorders>
                </w:tcPr>
                <w:p w14:paraId="1E053FC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1 459,0</w:t>
                  </w:r>
                </w:p>
              </w:tc>
            </w:tr>
            <w:tr w:rsidR="00442198" w:rsidRPr="00FC000F" w14:paraId="4A6E932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487EC3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4D7EE3B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7F37BA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72DAFBF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56015E8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99 0 00 73120</w:t>
                  </w:r>
                </w:p>
              </w:tc>
              <w:tc>
                <w:tcPr>
                  <w:tcW w:w="562" w:type="dxa"/>
                  <w:tcBorders>
                    <w:top w:val="single" w:sz="6" w:space="0" w:color="000000"/>
                    <w:left w:val="single" w:sz="6" w:space="0" w:color="000000"/>
                    <w:bottom w:val="single" w:sz="6" w:space="0" w:color="000000"/>
                    <w:right w:val="single" w:sz="6" w:space="0" w:color="000000"/>
                  </w:tcBorders>
                </w:tcPr>
                <w:p w14:paraId="0D94C14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1EC899C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1 820,0</w:t>
                  </w:r>
                </w:p>
              </w:tc>
              <w:tc>
                <w:tcPr>
                  <w:tcW w:w="708" w:type="dxa"/>
                  <w:tcBorders>
                    <w:top w:val="single" w:sz="6" w:space="0" w:color="000000"/>
                    <w:left w:val="single" w:sz="6" w:space="0" w:color="000000"/>
                    <w:bottom w:val="single" w:sz="6" w:space="0" w:color="000000"/>
                    <w:right w:val="single" w:sz="6" w:space="0" w:color="000000"/>
                  </w:tcBorders>
                </w:tcPr>
                <w:p w14:paraId="10BFB22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1 650,3</w:t>
                  </w:r>
                </w:p>
              </w:tc>
              <w:tc>
                <w:tcPr>
                  <w:tcW w:w="709" w:type="dxa"/>
                  <w:gridSpan w:val="3"/>
                  <w:tcBorders>
                    <w:top w:val="single" w:sz="6" w:space="0" w:color="000000"/>
                    <w:left w:val="single" w:sz="6" w:space="0" w:color="000000"/>
                    <w:bottom w:val="single" w:sz="6" w:space="0" w:color="000000"/>
                    <w:right w:val="single" w:sz="6" w:space="0" w:color="000000"/>
                  </w:tcBorders>
                </w:tcPr>
                <w:p w14:paraId="2522FDC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1 459,0</w:t>
                  </w:r>
                </w:p>
              </w:tc>
            </w:tr>
            <w:tr w:rsidR="00442198" w:rsidRPr="00FC000F" w14:paraId="3A89917E"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F114E6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ОБРАЗОВАНИЕ</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25F8FD6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C1E8FF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1B86DDD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32" w:type="dxa"/>
                  <w:tcBorders>
                    <w:top w:val="single" w:sz="6" w:space="0" w:color="000000"/>
                    <w:left w:val="single" w:sz="6" w:space="0" w:color="000000"/>
                    <w:bottom w:val="single" w:sz="6" w:space="0" w:color="000000"/>
                    <w:right w:val="single" w:sz="6" w:space="0" w:color="000000"/>
                  </w:tcBorders>
                </w:tcPr>
                <w:p w14:paraId="1FFA31EB"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5C59B48C"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870573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10 931,8</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08CDE81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10 485,5</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5E4C91F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10 485,5</w:t>
                  </w:r>
                </w:p>
              </w:tc>
            </w:tr>
            <w:tr w:rsidR="00442198" w:rsidRPr="00FC000F" w14:paraId="7B9CE0D7"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A9F6EE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Другие вопросы в области образования</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616E95D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A7757F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F763FB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76768CDE"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3D070E92"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52C6BC7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10 931,8</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D3A3C9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10 485,5</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2E33284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10 485,5</w:t>
                  </w:r>
                </w:p>
              </w:tc>
            </w:tr>
            <w:tr w:rsidR="00442198" w:rsidRPr="00FC000F" w14:paraId="2B749011"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C6A890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Непрограммные направления деятельности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2E177AD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5CFF41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25D36DA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3B23211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4DBA8099"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6E43B5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10 931,8</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7CC600B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10 485,5</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5316C44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10 485,5</w:t>
                  </w:r>
                </w:p>
              </w:tc>
            </w:tr>
            <w:tr w:rsidR="00442198" w:rsidRPr="00FC000F" w14:paraId="23BD79CF"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1C79F7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Руководство и управление в сфере установленных функций органов местного самоуправления (центральный аппарат)</w:t>
                  </w:r>
                </w:p>
              </w:tc>
              <w:tc>
                <w:tcPr>
                  <w:tcW w:w="696" w:type="dxa"/>
                  <w:tcBorders>
                    <w:top w:val="single" w:sz="6" w:space="0" w:color="000000"/>
                    <w:left w:val="single" w:sz="6" w:space="0" w:color="000000"/>
                    <w:bottom w:val="single" w:sz="6" w:space="0" w:color="000000"/>
                    <w:right w:val="single" w:sz="6" w:space="0" w:color="000000"/>
                  </w:tcBorders>
                </w:tcPr>
                <w:p w14:paraId="523D500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534E8E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29D89CA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75FE49E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3765BBDF"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54E5203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10 931,8</w:t>
                  </w:r>
                </w:p>
              </w:tc>
              <w:tc>
                <w:tcPr>
                  <w:tcW w:w="708" w:type="dxa"/>
                  <w:tcBorders>
                    <w:top w:val="single" w:sz="6" w:space="0" w:color="000000"/>
                    <w:left w:val="single" w:sz="6" w:space="0" w:color="000000"/>
                    <w:bottom w:val="single" w:sz="6" w:space="0" w:color="000000"/>
                    <w:right w:val="single" w:sz="6" w:space="0" w:color="000000"/>
                  </w:tcBorders>
                </w:tcPr>
                <w:p w14:paraId="7511E5B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10 485,5</w:t>
                  </w:r>
                </w:p>
              </w:tc>
              <w:tc>
                <w:tcPr>
                  <w:tcW w:w="709" w:type="dxa"/>
                  <w:gridSpan w:val="3"/>
                  <w:tcBorders>
                    <w:top w:val="single" w:sz="6" w:space="0" w:color="000000"/>
                    <w:left w:val="single" w:sz="6" w:space="0" w:color="000000"/>
                    <w:bottom w:val="single" w:sz="6" w:space="0" w:color="000000"/>
                    <w:right w:val="single" w:sz="6" w:space="0" w:color="000000"/>
                  </w:tcBorders>
                </w:tcPr>
                <w:p w14:paraId="4AA7D5A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10 485,5</w:t>
                  </w:r>
                </w:p>
              </w:tc>
            </w:tr>
            <w:tr w:rsidR="00442198" w:rsidRPr="00FC000F" w14:paraId="49860108"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tcPr>
                <w:p w14:paraId="36F6CED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6" w:type="dxa"/>
                  <w:tcBorders>
                    <w:top w:val="single" w:sz="6" w:space="0" w:color="000000"/>
                    <w:left w:val="single" w:sz="6" w:space="0" w:color="000000"/>
                    <w:bottom w:val="single" w:sz="6" w:space="0" w:color="000000"/>
                    <w:right w:val="single" w:sz="6" w:space="0" w:color="000000"/>
                  </w:tcBorders>
                </w:tcPr>
                <w:p w14:paraId="356AFE3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4A7E04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175391C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7C0D646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28D191B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714" w:type="dxa"/>
                  <w:tcBorders>
                    <w:top w:val="single" w:sz="6" w:space="0" w:color="000000"/>
                    <w:left w:val="single" w:sz="6" w:space="0" w:color="000000"/>
                    <w:bottom w:val="single" w:sz="6" w:space="0" w:color="000000"/>
                    <w:right w:val="single" w:sz="6" w:space="0" w:color="000000"/>
                  </w:tcBorders>
                </w:tcPr>
                <w:p w14:paraId="0AD012A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10 931,8</w:t>
                  </w:r>
                </w:p>
              </w:tc>
              <w:tc>
                <w:tcPr>
                  <w:tcW w:w="708" w:type="dxa"/>
                  <w:tcBorders>
                    <w:top w:val="single" w:sz="6" w:space="0" w:color="000000"/>
                    <w:left w:val="single" w:sz="6" w:space="0" w:color="000000"/>
                    <w:bottom w:val="single" w:sz="6" w:space="0" w:color="000000"/>
                    <w:right w:val="single" w:sz="6" w:space="0" w:color="000000"/>
                  </w:tcBorders>
                </w:tcPr>
                <w:p w14:paraId="6B67EC6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10 485,5</w:t>
                  </w:r>
                </w:p>
              </w:tc>
              <w:tc>
                <w:tcPr>
                  <w:tcW w:w="709" w:type="dxa"/>
                  <w:gridSpan w:val="3"/>
                  <w:tcBorders>
                    <w:top w:val="single" w:sz="6" w:space="0" w:color="000000"/>
                    <w:left w:val="single" w:sz="6" w:space="0" w:color="000000"/>
                    <w:bottom w:val="single" w:sz="6" w:space="0" w:color="000000"/>
                    <w:right w:val="single" w:sz="6" w:space="0" w:color="000000"/>
                  </w:tcBorders>
                </w:tcPr>
                <w:p w14:paraId="0CE5088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10 485,5</w:t>
                  </w:r>
                </w:p>
              </w:tc>
            </w:tr>
            <w:tr w:rsidR="00442198" w:rsidRPr="00FC000F" w14:paraId="653708C3"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4E27AC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государственных (муниципал</w:t>
                  </w:r>
                  <w:r w:rsidRPr="00FC000F">
                    <w:rPr>
                      <w:sz w:val="16"/>
                      <w:szCs w:val="16"/>
                    </w:rPr>
                    <w:cr/>
                    <w:t>ных) органов</w:t>
                  </w:r>
                </w:p>
              </w:tc>
              <w:tc>
                <w:tcPr>
                  <w:tcW w:w="696" w:type="dxa"/>
                  <w:tcBorders>
                    <w:top w:val="single" w:sz="6" w:space="0" w:color="000000"/>
                    <w:left w:val="single" w:sz="6" w:space="0" w:color="000000"/>
                    <w:bottom w:val="single" w:sz="6" w:space="0" w:color="000000"/>
                    <w:right w:val="single" w:sz="6" w:space="0" w:color="000000"/>
                  </w:tcBorders>
                </w:tcPr>
                <w:p w14:paraId="6F8C18B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C9C7C0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A4EA25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45B7757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2A22527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120</w:t>
                  </w:r>
                </w:p>
              </w:tc>
              <w:tc>
                <w:tcPr>
                  <w:tcW w:w="714" w:type="dxa"/>
                  <w:tcBorders>
                    <w:top w:val="single" w:sz="6" w:space="0" w:color="000000"/>
                    <w:left w:val="single" w:sz="6" w:space="0" w:color="000000"/>
                    <w:bottom w:val="single" w:sz="6" w:space="0" w:color="000000"/>
                    <w:right w:val="single" w:sz="6" w:space="0" w:color="000000"/>
                  </w:tcBorders>
                </w:tcPr>
                <w:p w14:paraId="01C258D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10 931,8</w:t>
                  </w:r>
                </w:p>
              </w:tc>
              <w:tc>
                <w:tcPr>
                  <w:tcW w:w="708" w:type="dxa"/>
                  <w:tcBorders>
                    <w:top w:val="single" w:sz="6" w:space="0" w:color="000000"/>
                    <w:left w:val="single" w:sz="6" w:space="0" w:color="000000"/>
                    <w:bottom w:val="single" w:sz="6" w:space="0" w:color="000000"/>
                    <w:right w:val="single" w:sz="6" w:space="0" w:color="000000"/>
                  </w:tcBorders>
                </w:tcPr>
                <w:p w14:paraId="17D770D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10 485,5</w:t>
                  </w:r>
                </w:p>
              </w:tc>
              <w:tc>
                <w:tcPr>
                  <w:tcW w:w="709" w:type="dxa"/>
                  <w:gridSpan w:val="3"/>
                  <w:tcBorders>
                    <w:top w:val="single" w:sz="6" w:space="0" w:color="000000"/>
                    <w:left w:val="single" w:sz="6" w:space="0" w:color="000000"/>
                    <w:bottom w:val="single" w:sz="6" w:space="0" w:color="000000"/>
                    <w:right w:val="single" w:sz="6" w:space="0" w:color="000000"/>
                  </w:tcBorders>
                </w:tcPr>
                <w:p w14:paraId="3F10090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10 485,5</w:t>
                  </w:r>
                </w:p>
              </w:tc>
            </w:tr>
            <w:tr w:rsidR="00442198" w:rsidRPr="00FC000F" w14:paraId="4FF77B32"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B581C0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Фонд оплаты труда государственных </w:t>
                  </w:r>
                  <w:r w:rsidRPr="00FC000F">
                    <w:rPr>
                      <w:sz w:val="16"/>
                      <w:szCs w:val="16"/>
                    </w:rPr>
                    <w:lastRenderedPageBreak/>
                    <w:t>(муниципальных)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4E37DD5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5032E6D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BCE7B3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4B5A57F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63ED1D7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121</w:t>
                  </w:r>
                </w:p>
              </w:tc>
              <w:tc>
                <w:tcPr>
                  <w:tcW w:w="714" w:type="dxa"/>
                  <w:tcBorders>
                    <w:top w:val="single" w:sz="6" w:space="0" w:color="000000"/>
                    <w:left w:val="single" w:sz="6" w:space="0" w:color="000000"/>
                    <w:bottom w:val="single" w:sz="6" w:space="0" w:color="000000"/>
                    <w:right w:val="single" w:sz="6" w:space="0" w:color="000000"/>
                  </w:tcBorders>
                </w:tcPr>
                <w:p w14:paraId="1A8FE7F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8 053,4</w:t>
                  </w:r>
                </w:p>
              </w:tc>
              <w:tc>
                <w:tcPr>
                  <w:tcW w:w="708" w:type="dxa"/>
                  <w:tcBorders>
                    <w:top w:val="single" w:sz="6" w:space="0" w:color="000000"/>
                    <w:left w:val="single" w:sz="6" w:space="0" w:color="000000"/>
                    <w:bottom w:val="single" w:sz="6" w:space="0" w:color="000000"/>
                    <w:right w:val="single" w:sz="6" w:space="0" w:color="000000"/>
                  </w:tcBorders>
                </w:tcPr>
                <w:p w14:paraId="1DC3067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8 053,4</w:t>
                  </w:r>
                </w:p>
              </w:tc>
              <w:tc>
                <w:tcPr>
                  <w:tcW w:w="709" w:type="dxa"/>
                  <w:gridSpan w:val="3"/>
                  <w:tcBorders>
                    <w:top w:val="single" w:sz="6" w:space="0" w:color="000000"/>
                    <w:left w:val="single" w:sz="6" w:space="0" w:color="000000"/>
                    <w:bottom w:val="single" w:sz="6" w:space="0" w:color="000000"/>
                    <w:right w:val="single" w:sz="6" w:space="0" w:color="000000"/>
                  </w:tcBorders>
                </w:tcPr>
                <w:p w14:paraId="5DDBAFE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8 053,4</w:t>
                  </w:r>
                </w:p>
              </w:tc>
            </w:tr>
            <w:tr w:rsidR="00442198" w:rsidRPr="00FC000F" w14:paraId="145011D5"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643DFDE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Иные выплаты персоналу государственных (муниципальных) органов, за исключением фонда оплаты тру</w:t>
                  </w:r>
                  <w:r w:rsidRPr="00FC000F">
                    <w:rPr>
                      <w:sz w:val="16"/>
                      <w:szCs w:val="16"/>
                    </w:rPr>
                    <w:cr/>
                    <w:t>а</w:t>
                  </w:r>
                </w:p>
              </w:tc>
              <w:tc>
                <w:tcPr>
                  <w:tcW w:w="696" w:type="dxa"/>
                  <w:tcBorders>
                    <w:top w:val="single" w:sz="6" w:space="0" w:color="000000"/>
                    <w:left w:val="single" w:sz="6" w:space="0" w:color="000000"/>
                    <w:bottom w:val="single" w:sz="6" w:space="0" w:color="000000"/>
                    <w:right w:val="single" w:sz="6" w:space="0" w:color="000000"/>
                  </w:tcBorders>
                </w:tcPr>
                <w:p w14:paraId="3943B2A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52ABCE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039D3E1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4263A1F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03486D2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122</w:t>
                  </w:r>
                </w:p>
              </w:tc>
              <w:tc>
                <w:tcPr>
                  <w:tcW w:w="714" w:type="dxa"/>
                  <w:tcBorders>
                    <w:top w:val="single" w:sz="6" w:space="0" w:color="000000"/>
                    <w:left w:val="single" w:sz="6" w:space="0" w:color="000000"/>
                    <w:bottom w:val="single" w:sz="6" w:space="0" w:color="000000"/>
                    <w:right w:val="single" w:sz="6" w:space="0" w:color="000000"/>
                  </w:tcBorders>
                </w:tcPr>
                <w:p w14:paraId="0C8F1E8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446,3</w:t>
                  </w:r>
                </w:p>
              </w:tc>
              <w:tc>
                <w:tcPr>
                  <w:tcW w:w="708" w:type="dxa"/>
                  <w:tcBorders>
                    <w:top w:val="single" w:sz="6" w:space="0" w:color="000000"/>
                    <w:left w:val="single" w:sz="6" w:space="0" w:color="000000"/>
                    <w:bottom w:val="single" w:sz="6" w:space="0" w:color="000000"/>
                    <w:right w:val="single" w:sz="6" w:space="0" w:color="000000"/>
                  </w:tcBorders>
                </w:tcPr>
                <w:p w14:paraId="6993A3F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00754E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9D03E3C"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5EC8E6E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5C4F138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0AD9D5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F7A681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15F78DB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w:t>
                  </w:r>
                </w:p>
              </w:tc>
              <w:tc>
                <w:tcPr>
                  <w:tcW w:w="562" w:type="dxa"/>
                  <w:tcBorders>
                    <w:top w:val="single" w:sz="6" w:space="0" w:color="000000"/>
                    <w:left w:val="single" w:sz="6" w:space="0" w:color="000000"/>
                    <w:bottom w:val="single" w:sz="6" w:space="0" w:color="000000"/>
                    <w:right w:val="single" w:sz="6" w:space="0" w:color="000000"/>
                  </w:tcBorders>
                </w:tcPr>
                <w:p w14:paraId="5503DBF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129</w:t>
                  </w:r>
                </w:p>
              </w:tc>
              <w:tc>
                <w:tcPr>
                  <w:tcW w:w="714" w:type="dxa"/>
                  <w:tcBorders>
                    <w:top w:val="single" w:sz="6" w:space="0" w:color="000000"/>
                    <w:left w:val="single" w:sz="6" w:space="0" w:color="000000"/>
                    <w:bottom w:val="single" w:sz="6" w:space="0" w:color="000000"/>
                    <w:right w:val="single" w:sz="6" w:space="0" w:color="000000"/>
                  </w:tcBorders>
                </w:tcPr>
                <w:p w14:paraId="101AD86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2 432,1</w:t>
                  </w:r>
                </w:p>
              </w:tc>
              <w:tc>
                <w:tcPr>
                  <w:tcW w:w="708" w:type="dxa"/>
                  <w:tcBorders>
                    <w:top w:val="single" w:sz="6" w:space="0" w:color="000000"/>
                    <w:left w:val="single" w:sz="6" w:space="0" w:color="000000"/>
                    <w:bottom w:val="single" w:sz="6" w:space="0" w:color="000000"/>
                    <w:right w:val="single" w:sz="6" w:space="0" w:color="000000"/>
                  </w:tcBorders>
                </w:tcPr>
                <w:p w14:paraId="70EC549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2 432,1</w:t>
                  </w:r>
                </w:p>
              </w:tc>
              <w:tc>
                <w:tcPr>
                  <w:tcW w:w="709" w:type="dxa"/>
                  <w:gridSpan w:val="3"/>
                  <w:tcBorders>
                    <w:top w:val="single" w:sz="6" w:space="0" w:color="000000"/>
                    <w:left w:val="single" w:sz="6" w:space="0" w:color="000000"/>
                    <w:bottom w:val="single" w:sz="6" w:space="0" w:color="000000"/>
                    <w:right w:val="single" w:sz="6" w:space="0" w:color="000000"/>
                  </w:tcBorders>
                </w:tcPr>
                <w:p w14:paraId="3576CE2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2 432,1</w:t>
                  </w:r>
                </w:p>
              </w:tc>
            </w:tr>
            <w:tr w:rsidR="00442198" w:rsidRPr="00FC000F" w14:paraId="63985CA5"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4F04BE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КУЛЬТУРА, КИНЕМАТОГРАФИЯ</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19BC68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01C60C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6BB927BA"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32" w:type="dxa"/>
                  <w:tcBorders>
                    <w:top w:val="single" w:sz="6" w:space="0" w:color="000000"/>
                    <w:left w:val="single" w:sz="6" w:space="0" w:color="000000"/>
                    <w:bottom w:val="single" w:sz="6" w:space="0" w:color="000000"/>
                    <w:right w:val="single" w:sz="6" w:space="0" w:color="000000"/>
                  </w:tcBorders>
                </w:tcPr>
                <w:p w14:paraId="3935FEC9"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677C345E"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22F1E1B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5 094,8</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346C6AE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4 894,8</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3E4E798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4 894,8</w:t>
                  </w:r>
                </w:p>
              </w:tc>
            </w:tr>
            <w:tr w:rsidR="00442198" w:rsidRPr="00FC000F" w14:paraId="5F40E847"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7271FC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Другие вопросы в области культуры, кинематографии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62FAD61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BF4A83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03E6411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335BD38B"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64CF3A36"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CF904B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5 094,8</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78374EF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4 894,8</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7CDDACF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4 894,8</w:t>
                  </w:r>
                </w:p>
              </w:tc>
            </w:tr>
            <w:tr w:rsidR="00442198" w:rsidRPr="00FC000F" w14:paraId="1FBCB8E9"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81BCB5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Непрограммные направления деятельности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3D541FB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F50C2C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384C772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6884C5F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48ACC0DF"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267000C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5 094,8</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31DBB7D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4 894,</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5528F7F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4 894,8</w:t>
                  </w:r>
                </w:p>
              </w:tc>
            </w:tr>
            <w:tr w:rsidR="00442198" w:rsidRPr="00FC000F" w14:paraId="3830A164"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260E8CC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Руководство и управление в сфере установленных функций органов местного самоуправления (центральный аппарат)</w:t>
                  </w:r>
                </w:p>
              </w:tc>
              <w:tc>
                <w:tcPr>
                  <w:tcW w:w="696" w:type="dxa"/>
                  <w:tcBorders>
                    <w:top w:val="single" w:sz="6" w:space="0" w:color="000000"/>
                    <w:left w:val="single" w:sz="6" w:space="0" w:color="000000"/>
                    <w:bottom w:val="single" w:sz="6" w:space="0" w:color="000000"/>
                    <w:right w:val="single" w:sz="6" w:space="0" w:color="000000"/>
                  </w:tcBorders>
                </w:tcPr>
                <w:p w14:paraId="173A6DE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796193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14515F7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10C7487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48330173"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67CB6FE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5 094,8</w:t>
                  </w:r>
                </w:p>
              </w:tc>
              <w:tc>
                <w:tcPr>
                  <w:tcW w:w="708" w:type="dxa"/>
                  <w:tcBorders>
                    <w:top w:val="single" w:sz="6" w:space="0" w:color="000000"/>
                    <w:left w:val="single" w:sz="6" w:space="0" w:color="000000"/>
                    <w:bottom w:val="single" w:sz="6" w:space="0" w:color="000000"/>
                    <w:right w:val="single" w:sz="6" w:space="0" w:color="000000"/>
                  </w:tcBorders>
                </w:tcPr>
                <w:p w14:paraId="02916DB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4 894,8</w:t>
                  </w:r>
                </w:p>
              </w:tc>
              <w:tc>
                <w:tcPr>
                  <w:tcW w:w="709" w:type="dxa"/>
                  <w:gridSpan w:val="3"/>
                  <w:tcBorders>
                    <w:top w:val="single" w:sz="6" w:space="0" w:color="000000"/>
                    <w:left w:val="single" w:sz="6" w:space="0" w:color="000000"/>
                    <w:bottom w:val="single" w:sz="6" w:space="0" w:color="000000"/>
                    <w:right w:val="single" w:sz="6" w:space="0" w:color="000000"/>
                  </w:tcBorders>
                </w:tcPr>
                <w:p w14:paraId="202B4CD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4 894,8</w:t>
                  </w:r>
                </w:p>
              </w:tc>
            </w:tr>
            <w:tr w:rsidR="00442198" w:rsidRPr="00FC000F" w14:paraId="3D60AB0E"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tcPr>
                <w:p w14:paraId="3CAC416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в целях обеспечения выполнения функций государственн</w:t>
                  </w:r>
                  <w:r w:rsidRPr="00FC000F">
                    <w:rPr>
                      <w:sz w:val="16"/>
                      <w:szCs w:val="16"/>
                    </w:rPr>
                    <w:lastRenderedPageBreak/>
                    <w:t xml:space="preserve">ыми (муниципальными) органами, казенными учреждениями, органами управления государственными </w:t>
                  </w:r>
                  <w:r w:rsidRPr="00FC000F">
                    <w:rPr>
                      <w:sz w:val="16"/>
                      <w:szCs w:val="16"/>
                    </w:rPr>
                    <w:cr/>
                    <w:t>небюджетными фондами</w:t>
                  </w:r>
                </w:p>
              </w:tc>
              <w:tc>
                <w:tcPr>
                  <w:tcW w:w="696" w:type="dxa"/>
                  <w:tcBorders>
                    <w:top w:val="single" w:sz="6" w:space="0" w:color="000000"/>
                    <w:left w:val="single" w:sz="6" w:space="0" w:color="000000"/>
                    <w:bottom w:val="single" w:sz="6" w:space="0" w:color="000000"/>
                    <w:right w:val="single" w:sz="6" w:space="0" w:color="000000"/>
                  </w:tcBorders>
                </w:tcPr>
                <w:p w14:paraId="375628F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7F6D908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294F336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5E731F6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018976D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714" w:type="dxa"/>
                  <w:tcBorders>
                    <w:top w:val="single" w:sz="6" w:space="0" w:color="000000"/>
                    <w:left w:val="single" w:sz="6" w:space="0" w:color="000000"/>
                    <w:bottom w:val="single" w:sz="6" w:space="0" w:color="000000"/>
                    <w:right w:val="single" w:sz="6" w:space="0" w:color="000000"/>
                  </w:tcBorders>
                </w:tcPr>
                <w:p w14:paraId="11A19CB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5 094,8</w:t>
                  </w:r>
                </w:p>
              </w:tc>
              <w:tc>
                <w:tcPr>
                  <w:tcW w:w="708" w:type="dxa"/>
                  <w:tcBorders>
                    <w:top w:val="single" w:sz="6" w:space="0" w:color="000000"/>
                    <w:left w:val="single" w:sz="6" w:space="0" w:color="000000"/>
                    <w:bottom w:val="single" w:sz="6" w:space="0" w:color="000000"/>
                    <w:right w:val="single" w:sz="6" w:space="0" w:color="000000"/>
                  </w:tcBorders>
                </w:tcPr>
                <w:p w14:paraId="00067E5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4 894,8</w:t>
                  </w:r>
                </w:p>
              </w:tc>
              <w:tc>
                <w:tcPr>
                  <w:tcW w:w="709" w:type="dxa"/>
                  <w:gridSpan w:val="3"/>
                  <w:tcBorders>
                    <w:top w:val="single" w:sz="6" w:space="0" w:color="000000"/>
                    <w:left w:val="single" w:sz="6" w:space="0" w:color="000000"/>
                    <w:bottom w:val="single" w:sz="6" w:space="0" w:color="000000"/>
                    <w:right w:val="single" w:sz="6" w:space="0" w:color="000000"/>
                  </w:tcBorders>
                </w:tcPr>
                <w:p w14:paraId="142A7F4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4 894,8</w:t>
                  </w:r>
                </w:p>
              </w:tc>
            </w:tr>
            <w:tr w:rsidR="00442198" w:rsidRPr="00FC000F" w14:paraId="30C8589E"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408F1E0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Расходы на выплаты персоналу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4D8075D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436B8B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525A048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626B742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4F54956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w:t>
                  </w:r>
                  <w:r w:rsidRPr="00FC000F">
                    <w:rPr>
                      <w:sz w:val="16"/>
                      <w:szCs w:val="16"/>
                    </w:rPr>
                    <w:cr/>
                    <w:t>0</w:t>
                  </w:r>
                </w:p>
              </w:tc>
              <w:tc>
                <w:tcPr>
                  <w:tcW w:w="714" w:type="dxa"/>
                  <w:tcBorders>
                    <w:top w:val="single" w:sz="6" w:space="0" w:color="000000"/>
                    <w:left w:val="single" w:sz="6" w:space="0" w:color="000000"/>
                    <w:bottom w:val="single" w:sz="6" w:space="0" w:color="000000"/>
                    <w:right w:val="single" w:sz="6" w:space="0" w:color="000000"/>
                  </w:tcBorders>
                </w:tcPr>
                <w:p w14:paraId="7AF3521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5 094,8</w:t>
                  </w:r>
                </w:p>
              </w:tc>
              <w:tc>
                <w:tcPr>
                  <w:tcW w:w="708" w:type="dxa"/>
                  <w:tcBorders>
                    <w:top w:val="single" w:sz="6" w:space="0" w:color="000000"/>
                    <w:left w:val="single" w:sz="6" w:space="0" w:color="000000"/>
                    <w:bottom w:val="single" w:sz="6" w:space="0" w:color="000000"/>
                    <w:right w:val="single" w:sz="6" w:space="0" w:color="000000"/>
                  </w:tcBorders>
                </w:tcPr>
                <w:p w14:paraId="63A17B3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4 894,8</w:t>
                  </w:r>
                </w:p>
              </w:tc>
              <w:tc>
                <w:tcPr>
                  <w:tcW w:w="709" w:type="dxa"/>
                  <w:gridSpan w:val="3"/>
                  <w:tcBorders>
                    <w:top w:val="single" w:sz="6" w:space="0" w:color="000000"/>
                    <w:left w:val="single" w:sz="6" w:space="0" w:color="000000"/>
                    <w:bottom w:val="single" w:sz="6" w:space="0" w:color="000000"/>
                    <w:right w:val="single" w:sz="6" w:space="0" w:color="000000"/>
                  </w:tcBorders>
                </w:tcPr>
                <w:p w14:paraId="45001F9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4 894,8</w:t>
                  </w:r>
                </w:p>
              </w:tc>
            </w:tr>
            <w:tr w:rsidR="00442198" w:rsidRPr="00FC000F" w14:paraId="49F18F5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0FC75C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Фонд оплаты труда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403FE92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EDF5E8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0A3AE63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109FBA2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5AB55E0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121</w:t>
                  </w:r>
                </w:p>
              </w:tc>
              <w:tc>
                <w:tcPr>
                  <w:tcW w:w="714" w:type="dxa"/>
                  <w:tcBorders>
                    <w:top w:val="single" w:sz="6" w:space="0" w:color="000000"/>
                    <w:left w:val="single" w:sz="6" w:space="0" w:color="000000"/>
                    <w:bottom w:val="single" w:sz="6" w:space="0" w:color="000000"/>
                    <w:right w:val="single" w:sz="6" w:space="0" w:color="000000"/>
                  </w:tcBorders>
                </w:tcPr>
                <w:p w14:paraId="7AE4458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3 759,4</w:t>
                  </w:r>
                </w:p>
              </w:tc>
              <w:tc>
                <w:tcPr>
                  <w:tcW w:w="708" w:type="dxa"/>
                  <w:tcBorders>
                    <w:top w:val="single" w:sz="6" w:space="0" w:color="000000"/>
                    <w:left w:val="single" w:sz="6" w:space="0" w:color="000000"/>
                    <w:bottom w:val="single" w:sz="6" w:space="0" w:color="000000"/>
                    <w:right w:val="single" w:sz="6" w:space="0" w:color="000000"/>
                  </w:tcBorders>
                </w:tcPr>
                <w:p w14:paraId="224BF48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3 759,4</w:t>
                  </w:r>
                </w:p>
              </w:tc>
              <w:tc>
                <w:tcPr>
                  <w:tcW w:w="709" w:type="dxa"/>
                  <w:gridSpan w:val="3"/>
                  <w:tcBorders>
                    <w:top w:val="single" w:sz="6" w:space="0" w:color="000000"/>
                    <w:left w:val="single" w:sz="6" w:space="0" w:color="000000"/>
                    <w:bottom w:val="single" w:sz="6" w:space="0" w:color="000000"/>
                    <w:right w:val="single" w:sz="6" w:space="0" w:color="000000"/>
                  </w:tcBorders>
                </w:tcPr>
                <w:p w14:paraId="56EFD60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3 759,4</w:t>
                  </w:r>
                </w:p>
              </w:tc>
            </w:tr>
            <w:tr w:rsidR="00442198" w:rsidRPr="00FC000F" w14:paraId="0ED95D54"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5316136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выплаты персоналу государственных (муниципальных) органов, за исключением фонда оплаты труда</w:t>
                  </w:r>
                </w:p>
              </w:tc>
              <w:tc>
                <w:tcPr>
                  <w:tcW w:w="696" w:type="dxa"/>
                  <w:tcBorders>
                    <w:top w:val="single" w:sz="6" w:space="0" w:color="000000"/>
                    <w:left w:val="single" w:sz="6" w:space="0" w:color="000000"/>
                    <w:bottom w:val="single" w:sz="6" w:space="0" w:color="000000"/>
                    <w:right w:val="single" w:sz="6" w:space="0" w:color="000000"/>
                  </w:tcBorders>
                </w:tcPr>
                <w:p w14:paraId="10F2C20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C0AC3E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5409B58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1385E29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w:t>
                  </w:r>
                  <w:r w:rsidRPr="00FC000F">
                    <w:rPr>
                      <w:sz w:val="16"/>
                      <w:szCs w:val="16"/>
                    </w:rPr>
                    <w:cr/>
                    <w:t>130</w:t>
                  </w:r>
                </w:p>
              </w:tc>
              <w:tc>
                <w:tcPr>
                  <w:tcW w:w="562" w:type="dxa"/>
                  <w:tcBorders>
                    <w:top w:val="single" w:sz="6" w:space="0" w:color="000000"/>
                    <w:left w:val="single" w:sz="6" w:space="0" w:color="000000"/>
                    <w:bottom w:val="single" w:sz="6" w:space="0" w:color="000000"/>
                    <w:right w:val="single" w:sz="6" w:space="0" w:color="000000"/>
                  </w:tcBorders>
                </w:tcPr>
                <w:p w14:paraId="1253BAC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122</w:t>
                  </w:r>
                </w:p>
              </w:tc>
              <w:tc>
                <w:tcPr>
                  <w:tcW w:w="714" w:type="dxa"/>
                  <w:tcBorders>
                    <w:top w:val="single" w:sz="6" w:space="0" w:color="000000"/>
                    <w:left w:val="single" w:sz="6" w:space="0" w:color="000000"/>
                    <w:bottom w:val="single" w:sz="6" w:space="0" w:color="000000"/>
                    <w:right w:val="single" w:sz="6" w:space="0" w:color="000000"/>
                  </w:tcBorders>
                </w:tcPr>
                <w:p w14:paraId="3131A6B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200,0</w:t>
                  </w:r>
                </w:p>
              </w:tc>
              <w:tc>
                <w:tcPr>
                  <w:tcW w:w="708" w:type="dxa"/>
                  <w:tcBorders>
                    <w:top w:val="single" w:sz="6" w:space="0" w:color="000000"/>
                    <w:left w:val="single" w:sz="6" w:space="0" w:color="000000"/>
                    <w:bottom w:val="single" w:sz="6" w:space="0" w:color="000000"/>
                    <w:right w:val="single" w:sz="6" w:space="0" w:color="000000"/>
                  </w:tcBorders>
                </w:tcPr>
                <w:p w14:paraId="58D63B7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DB4DEF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DC52103"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43DE259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3C544BD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8EF913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69A1BCD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7CD6A59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519AE2F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129</w:t>
                  </w:r>
                </w:p>
              </w:tc>
              <w:tc>
                <w:tcPr>
                  <w:tcW w:w="714" w:type="dxa"/>
                  <w:tcBorders>
                    <w:top w:val="single" w:sz="6" w:space="0" w:color="000000"/>
                    <w:left w:val="single" w:sz="6" w:space="0" w:color="000000"/>
                    <w:bottom w:val="single" w:sz="6" w:space="0" w:color="000000"/>
                    <w:right w:val="single" w:sz="6" w:space="0" w:color="000000"/>
                  </w:tcBorders>
                </w:tcPr>
                <w:p w14:paraId="3E01698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1 135,4</w:t>
                  </w:r>
                </w:p>
              </w:tc>
              <w:tc>
                <w:tcPr>
                  <w:tcW w:w="708" w:type="dxa"/>
                  <w:tcBorders>
                    <w:top w:val="single" w:sz="6" w:space="0" w:color="000000"/>
                    <w:left w:val="single" w:sz="6" w:space="0" w:color="000000"/>
                    <w:bottom w:val="single" w:sz="6" w:space="0" w:color="000000"/>
                    <w:right w:val="single" w:sz="6" w:space="0" w:color="000000"/>
                  </w:tcBorders>
                </w:tcPr>
                <w:p w14:paraId="573962E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1 135,4</w:t>
                  </w:r>
                </w:p>
              </w:tc>
              <w:tc>
                <w:tcPr>
                  <w:tcW w:w="709" w:type="dxa"/>
                  <w:gridSpan w:val="3"/>
                  <w:tcBorders>
                    <w:top w:val="single" w:sz="6" w:space="0" w:color="000000"/>
                    <w:left w:val="single" w:sz="6" w:space="0" w:color="000000"/>
                    <w:bottom w:val="single" w:sz="6" w:space="0" w:color="000000"/>
                    <w:right w:val="single" w:sz="6" w:space="0" w:color="000000"/>
                  </w:tcBorders>
                </w:tcPr>
                <w:p w14:paraId="4F9477C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1 135,4</w:t>
                  </w:r>
                </w:p>
              </w:tc>
            </w:tr>
            <w:tr w:rsidR="00442198" w:rsidRPr="00FC000F" w14:paraId="73C9CC82"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E90174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СОЦИАЛЬНАЯ ПОЛИТИКА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58D9D88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855B0A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4A66D42E"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32" w:type="dxa"/>
                  <w:tcBorders>
                    <w:top w:val="single" w:sz="6" w:space="0" w:color="000000"/>
                    <w:left w:val="single" w:sz="6" w:space="0" w:color="000000"/>
                    <w:bottom w:val="single" w:sz="6" w:space="0" w:color="000000"/>
                    <w:right w:val="single" w:sz="6" w:space="0" w:color="000000"/>
                  </w:tcBorders>
                </w:tcPr>
                <w:p w14:paraId="65E6B68F"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5EF68196"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1D6381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37 268,5</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02320FE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cr/>
                    <w:t>5 505,5</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559943C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30 189,2</w:t>
                  </w:r>
                </w:p>
              </w:tc>
            </w:tr>
            <w:tr w:rsidR="00442198" w:rsidRPr="00FC000F" w14:paraId="6D719CE7"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FB7964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Пенсионное обеспечение</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610E0A9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72B873E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29426DB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7477930A"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2A50E21E"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BFF598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8 762,4</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0E1BB9C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848,8</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58B3312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5 532,5</w:t>
                  </w:r>
                </w:p>
              </w:tc>
            </w:tr>
            <w:tr w:rsidR="00442198" w:rsidRPr="00FC000F" w14:paraId="15080EF1"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A9D2DC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Непрограммные направления деятельности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3AF2C9E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F38276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784CE37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38BE99B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031C6498"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34BBD8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8 762,4</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3BB311F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848,8</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5FC49EA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5 532,5</w:t>
                  </w:r>
                </w:p>
              </w:tc>
            </w:tr>
            <w:tr w:rsidR="00442198" w:rsidRPr="00FC000F" w14:paraId="3B8E117A"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13200F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Пенсионное </w:t>
                  </w:r>
                  <w:r w:rsidRPr="00FC000F">
                    <w:rPr>
                      <w:sz w:val="16"/>
                      <w:szCs w:val="16"/>
                    </w:rPr>
                    <w:lastRenderedPageBreak/>
                    <w:t>обеспечение муниципальных служащих</w:t>
                  </w:r>
                </w:p>
              </w:tc>
              <w:tc>
                <w:tcPr>
                  <w:tcW w:w="696" w:type="dxa"/>
                  <w:tcBorders>
                    <w:top w:val="single" w:sz="6" w:space="0" w:color="000000"/>
                    <w:left w:val="single" w:sz="6" w:space="0" w:color="000000"/>
                    <w:bottom w:val="single" w:sz="6" w:space="0" w:color="000000"/>
                    <w:right w:val="single" w:sz="6" w:space="0" w:color="000000"/>
                  </w:tcBorders>
                </w:tcPr>
                <w:p w14:paraId="265B5C7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19F73A8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3C8D9CE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1FC8D21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 xml:space="preserve">99 0 00 </w:t>
                  </w:r>
                  <w:r w:rsidRPr="00FC000F">
                    <w:rPr>
                      <w:sz w:val="16"/>
                      <w:szCs w:val="16"/>
                    </w:rPr>
                    <w:lastRenderedPageBreak/>
                    <w:t>03400</w:t>
                  </w:r>
                </w:p>
              </w:tc>
              <w:tc>
                <w:tcPr>
                  <w:tcW w:w="562" w:type="dxa"/>
                  <w:tcBorders>
                    <w:top w:val="single" w:sz="6" w:space="0" w:color="000000"/>
                    <w:left w:val="single" w:sz="6" w:space="0" w:color="000000"/>
                    <w:bottom w:val="single" w:sz="6" w:space="0" w:color="000000"/>
                    <w:right w:val="single" w:sz="6" w:space="0" w:color="000000"/>
                  </w:tcBorders>
                </w:tcPr>
                <w:p w14:paraId="7630681C"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3A16FD5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8 762,4</w:t>
                  </w:r>
                </w:p>
              </w:tc>
              <w:tc>
                <w:tcPr>
                  <w:tcW w:w="708" w:type="dxa"/>
                  <w:tcBorders>
                    <w:top w:val="single" w:sz="6" w:space="0" w:color="000000"/>
                    <w:left w:val="single" w:sz="6" w:space="0" w:color="000000"/>
                    <w:bottom w:val="single" w:sz="6" w:space="0" w:color="000000"/>
                    <w:right w:val="single" w:sz="6" w:space="0" w:color="000000"/>
                  </w:tcBorders>
                </w:tcPr>
                <w:p w14:paraId="1F03017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848,8</w:t>
                  </w:r>
                </w:p>
              </w:tc>
              <w:tc>
                <w:tcPr>
                  <w:tcW w:w="709" w:type="dxa"/>
                  <w:gridSpan w:val="3"/>
                  <w:tcBorders>
                    <w:top w:val="single" w:sz="6" w:space="0" w:color="000000"/>
                    <w:left w:val="single" w:sz="6" w:space="0" w:color="000000"/>
                    <w:bottom w:val="single" w:sz="6" w:space="0" w:color="000000"/>
                    <w:right w:val="single" w:sz="6" w:space="0" w:color="000000"/>
                  </w:tcBorders>
                </w:tcPr>
                <w:p w14:paraId="515B6DB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5 532,5</w:t>
                  </w:r>
                </w:p>
              </w:tc>
            </w:tr>
            <w:tr w:rsidR="00442198" w:rsidRPr="00FC000F" w14:paraId="65A45890"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4414E0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Социальное обеспечение и иные выплаты населению</w:t>
                  </w:r>
                </w:p>
              </w:tc>
              <w:tc>
                <w:tcPr>
                  <w:tcW w:w="696" w:type="dxa"/>
                  <w:tcBorders>
                    <w:top w:val="single" w:sz="6" w:space="0" w:color="000000"/>
                    <w:left w:val="single" w:sz="6" w:space="0" w:color="000000"/>
                    <w:bottom w:val="single" w:sz="6" w:space="0" w:color="000000"/>
                    <w:right w:val="single" w:sz="6" w:space="0" w:color="000000"/>
                  </w:tcBorders>
                </w:tcPr>
                <w:p w14:paraId="685B8B8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B03C4B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7A9E1C5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1EB2CFA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99 0 00 03400</w:t>
                  </w:r>
                </w:p>
              </w:tc>
              <w:tc>
                <w:tcPr>
                  <w:tcW w:w="562" w:type="dxa"/>
                  <w:tcBorders>
                    <w:top w:val="single" w:sz="6" w:space="0" w:color="000000"/>
                    <w:left w:val="single" w:sz="6" w:space="0" w:color="000000"/>
                    <w:bottom w:val="single" w:sz="6" w:space="0" w:color="000000"/>
                    <w:right w:val="single" w:sz="6" w:space="0" w:color="000000"/>
                  </w:tcBorders>
                </w:tcPr>
                <w:p w14:paraId="4CD46E5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300</w:t>
                  </w:r>
                </w:p>
              </w:tc>
              <w:tc>
                <w:tcPr>
                  <w:tcW w:w="714" w:type="dxa"/>
                  <w:tcBorders>
                    <w:top w:val="single" w:sz="6" w:space="0" w:color="000000"/>
                    <w:left w:val="single" w:sz="6" w:space="0" w:color="000000"/>
                    <w:bottom w:val="single" w:sz="6" w:space="0" w:color="000000"/>
                    <w:right w:val="single" w:sz="6" w:space="0" w:color="000000"/>
                  </w:tcBorders>
                </w:tcPr>
                <w:p w14:paraId="0C9AD0F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8 762,4</w:t>
                  </w:r>
                </w:p>
              </w:tc>
              <w:tc>
                <w:tcPr>
                  <w:tcW w:w="708" w:type="dxa"/>
                  <w:tcBorders>
                    <w:top w:val="single" w:sz="6" w:space="0" w:color="000000"/>
                    <w:left w:val="single" w:sz="6" w:space="0" w:color="000000"/>
                    <w:bottom w:val="single" w:sz="6" w:space="0" w:color="000000"/>
                    <w:right w:val="single" w:sz="6" w:space="0" w:color="000000"/>
                  </w:tcBorders>
                </w:tcPr>
                <w:p w14:paraId="2A4E30E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848,8</w:t>
                  </w:r>
                </w:p>
              </w:tc>
              <w:tc>
                <w:tcPr>
                  <w:tcW w:w="709" w:type="dxa"/>
                  <w:gridSpan w:val="3"/>
                  <w:tcBorders>
                    <w:top w:val="single" w:sz="6" w:space="0" w:color="000000"/>
                    <w:left w:val="single" w:sz="6" w:space="0" w:color="000000"/>
                    <w:bottom w:val="single" w:sz="6" w:space="0" w:color="000000"/>
                    <w:right w:val="single" w:sz="6" w:space="0" w:color="000000"/>
                  </w:tcBorders>
                </w:tcPr>
                <w:p w14:paraId="14B7AE3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5 532,5</w:t>
                  </w:r>
                </w:p>
              </w:tc>
            </w:tr>
            <w:tr w:rsidR="00442198" w:rsidRPr="00FC000F" w14:paraId="4F49F6C2"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CE6768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Публичные нормативные социальные выплаты гражданам</w:t>
                  </w:r>
                </w:p>
              </w:tc>
              <w:tc>
                <w:tcPr>
                  <w:tcW w:w="696" w:type="dxa"/>
                  <w:tcBorders>
                    <w:top w:val="single" w:sz="6" w:space="0" w:color="000000"/>
                    <w:left w:val="single" w:sz="6" w:space="0" w:color="000000"/>
                    <w:bottom w:val="single" w:sz="6" w:space="0" w:color="000000"/>
                    <w:right w:val="single" w:sz="6" w:space="0" w:color="000000"/>
                  </w:tcBorders>
                </w:tcPr>
                <w:p w14:paraId="605F3B8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07B22A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4EEC2EA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55C60D3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99 0 00 03400</w:t>
                  </w:r>
                </w:p>
              </w:tc>
              <w:tc>
                <w:tcPr>
                  <w:tcW w:w="562" w:type="dxa"/>
                  <w:tcBorders>
                    <w:top w:val="single" w:sz="6" w:space="0" w:color="000000"/>
                    <w:left w:val="single" w:sz="6" w:space="0" w:color="000000"/>
                    <w:bottom w:val="single" w:sz="6" w:space="0" w:color="000000"/>
                    <w:right w:val="single" w:sz="6" w:space="0" w:color="000000"/>
                  </w:tcBorders>
                </w:tcPr>
                <w:p w14:paraId="29F6B7D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310</w:t>
                  </w:r>
                </w:p>
              </w:tc>
              <w:tc>
                <w:tcPr>
                  <w:tcW w:w="714" w:type="dxa"/>
                  <w:tcBorders>
                    <w:top w:val="single" w:sz="6" w:space="0" w:color="000000"/>
                    <w:left w:val="single" w:sz="6" w:space="0" w:color="000000"/>
                    <w:bottom w:val="single" w:sz="6" w:space="0" w:color="000000"/>
                    <w:right w:val="single" w:sz="6" w:space="0" w:color="000000"/>
                  </w:tcBorders>
                </w:tcPr>
                <w:p w14:paraId="78F6EB3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8 762,4</w:t>
                  </w:r>
                </w:p>
              </w:tc>
              <w:tc>
                <w:tcPr>
                  <w:tcW w:w="708" w:type="dxa"/>
                  <w:tcBorders>
                    <w:top w:val="single" w:sz="6" w:space="0" w:color="000000"/>
                    <w:left w:val="single" w:sz="6" w:space="0" w:color="000000"/>
                    <w:bottom w:val="single" w:sz="6" w:space="0" w:color="000000"/>
                    <w:right w:val="single" w:sz="6" w:space="0" w:color="000000"/>
                  </w:tcBorders>
                </w:tcPr>
                <w:p w14:paraId="33ABC8A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848,8</w:t>
                  </w:r>
                </w:p>
              </w:tc>
              <w:tc>
                <w:tcPr>
                  <w:tcW w:w="709" w:type="dxa"/>
                  <w:gridSpan w:val="3"/>
                  <w:tcBorders>
                    <w:top w:val="single" w:sz="6" w:space="0" w:color="000000"/>
                    <w:left w:val="single" w:sz="6" w:space="0" w:color="000000"/>
                    <w:bottom w:val="single" w:sz="6" w:space="0" w:color="000000"/>
                    <w:right w:val="single" w:sz="6" w:space="0" w:color="000000"/>
                  </w:tcBorders>
                </w:tcPr>
                <w:p w14:paraId="603E40D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5 532,5</w:t>
                  </w:r>
                </w:p>
              </w:tc>
            </w:tr>
            <w:tr w:rsidR="00442198" w:rsidRPr="00FC000F" w14:paraId="387D7CB2"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38C3FF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пенсии, социальные доплаты к пенсиям</w:t>
                  </w:r>
                </w:p>
              </w:tc>
              <w:tc>
                <w:tcPr>
                  <w:tcW w:w="696" w:type="dxa"/>
                  <w:tcBorders>
                    <w:top w:val="single" w:sz="6" w:space="0" w:color="000000"/>
                    <w:left w:val="single" w:sz="6" w:space="0" w:color="000000"/>
                    <w:bottom w:val="single" w:sz="6" w:space="0" w:color="000000"/>
                    <w:right w:val="single" w:sz="6" w:space="0" w:color="000000"/>
                  </w:tcBorders>
                </w:tcPr>
                <w:p w14:paraId="167F28F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7529E9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2799BB3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4FAF78E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w:t>
                  </w:r>
                  <w:r w:rsidRPr="00FC000F">
                    <w:rPr>
                      <w:sz w:val="16"/>
                      <w:szCs w:val="16"/>
                    </w:rPr>
                    <w:cr/>
                    <w:t xml:space="preserve"> 0 00 03400</w:t>
                  </w:r>
                </w:p>
              </w:tc>
              <w:tc>
                <w:tcPr>
                  <w:tcW w:w="562" w:type="dxa"/>
                  <w:tcBorders>
                    <w:top w:val="single" w:sz="6" w:space="0" w:color="000000"/>
                    <w:left w:val="single" w:sz="6" w:space="0" w:color="000000"/>
                    <w:bottom w:val="single" w:sz="6" w:space="0" w:color="000000"/>
                    <w:right w:val="single" w:sz="6" w:space="0" w:color="000000"/>
                  </w:tcBorders>
                </w:tcPr>
                <w:p w14:paraId="19BE2CE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312</w:t>
                  </w:r>
                </w:p>
              </w:tc>
              <w:tc>
                <w:tcPr>
                  <w:tcW w:w="714" w:type="dxa"/>
                  <w:tcBorders>
                    <w:top w:val="single" w:sz="6" w:space="0" w:color="000000"/>
                    <w:left w:val="single" w:sz="6" w:space="0" w:color="000000"/>
                    <w:bottom w:val="single" w:sz="6" w:space="0" w:color="000000"/>
                    <w:right w:val="single" w:sz="6" w:space="0" w:color="000000"/>
                  </w:tcBorders>
                </w:tcPr>
                <w:p w14:paraId="2FCD84D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8 762,4</w:t>
                  </w:r>
                </w:p>
              </w:tc>
              <w:tc>
                <w:tcPr>
                  <w:tcW w:w="708" w:type="dxa"/>
                  <w:tcBorders>
                    <w:top w:val="single" w:sz="6" w:space="0" w:color="000000"/>
                    <w:left w:val="single" w:sz="6" w:space="0" w:color="000000"/>
                    <w:bottom w:val="single" w:sz="6" w:space="0" w:color="000000"/>
                    <w:right w:val="single" w:sz="6" w:space="0" w:color="000000"/>
                  </w:tcBorders>
                </w:tcPr>
                <w:p w14:paraId="7A6E0DA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848,8</w:t>
                  </w:r>
                </w:p>
              </w:tc>
              <w:tc>
                <w:tcPr>
                  <w:tcW w:w="709" w:type="dxa"/>
                  <w:gridSpan w:val="3"/>
                  <w:tcBorders>
                    <w:top w:val="single" w:sz="6" w:space="0" w:color="000000"/>
                    <w:left w:val="single" w:sz="6" w:space="0" w:color="000000"/>
                    <w:bottom w:val="single" w:sz="6" w:space="0" w:color="000000"/>
                    <w:right w:val="single" w:sz="6" w:space="0" w:color="000000"/>
                  </w:tcBorders>
                </w:tcPr>
                <w:p w14:paraId="6B0EF94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5 532,5</w:t>
                  </w:r>
                </w:p>
              </w:tc>
            </w:tr>
            <w:tr w:rsidR="00442198" w:rsidRPr="00FC000F" w14:paraId="11F22218"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1258E2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Социальное обеспечение населения</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58CB780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0C8D38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0366B45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1622059E"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323E29DC"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15D89DE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322DD37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2315AF4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AA1E5B6"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112AA6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Непрограммные направления деятельности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141F969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AE11E0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494915E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13DB382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5C072C0E"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1A31EBC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082F113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10B3BE8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876C34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FF663B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Резервный фонд администрации муниципального образования</w:t>
                  </w:r>
                </w:p>
              </w:tc>
              <w:tc>
                <w:tcPr>
                  <w:tcW w:w="696" w:type="dxa"/>
                  <w:tcBorders>
                    <w:top w:val="single" w:sz="6" w:space="0" w:color="000000"/>
                    <w:left w:val="single" w:sz="6" w:space="0" w:color="000000"/>
                    <w:bottom w:val="single" w:sz="6" w:space="0" w:color="000000"/>
                    <w:right w:val="single" w:sz="6" w:space="0" w:color="000000"/>
                  </w:tcBorders>
                </w:tcPr>
                <w:p w14:paraId="7A5B385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88D66E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03B18B2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4D342BD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99 0 00 00220</w:t>
                  </w:r>
                </w:p>
              </w:tc>
              <w:tc>
                <w:tcPr>
                  <w:tcW w:w="562" w:type="dxa"/>
                  <w:tcBorders>
                    <w:top w:val="single" w:sz="6" w:space="0" w:color="000000"/>
                    <w:left w:val="single" w:sz="6" w:space="0" w:color="000000"/>
                    <w:bottom w:val="single" w:sz="6" w:space="0" w:color="000000"/>
                    <w:right w:val="single" w:sz="6" w:space="0" w:color="000000"/>
                  </w:tcBorders>
                </w:tcPr>
                <w:p w14:paraId="6582945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5D80F6F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708" w:type="dxa"/>
                  <w:tcBorders>
                    <w:top w:val="single" w:sz="6" w:space="0" w:color="000000"/>
                    <w:left w:val="single" w:sz="6" w:space="0" w:color="000000"/>
                    <w:bottom w:val="single" w:sz="6" w:space="0" w:color="000000"/>
                    <w:right w:val="single" w:sz="6" w:space="0" w:color="000000"/>
                  </w:tcBorders>
                </w:tcPr>
                <w:p w14:paraId="379022A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F8E12D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123B0AE"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F2FA6C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Социа</w:t>
                  </w:r>
                  <w:r w:rsidRPr="00FC000F">
                    <w:rPr>
                      <w:sz w:val="16"/>
                      <w:szCs w:val="16"/>
                    </w:rPr>
                    <w:cr/>
                    <w:t>ьное обеспечение и иные выплаты населению</w:t>
                  </w:r>
                </w:p>
              </w:tc>
              <w:tc>
                <w:tcPr>
                  <w:tcW w:w="696" w:type="dxa"/>
                  <w:tcBorders>
                    <w:top w:val="single" w:sz="6" w:space="0" w:color="000000"/>
                    <w:left w:val="single" w:sz="6" w:space="0" w:color="000000"/>
                    <w:bottom w:val="single" w:sz="6" w:space="0" w:color="000000"/>
                    <w:right w:val="single" w:sz="6" w:space="0" w:color="000000"/>
                  </w:tcBorders>
                </w:tcPr>
                <w:p w14:paraId="621E34E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BDF56B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020E35B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762FB71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99 0 00 00220</w:t>
                  </w:r>
                </w:p>
              </w:tc>
              <w:tc>
                <w:tcPr>
                  <w:tcW w:w="562" w:type="dxa"/>
                  <w:tcBorders>
                    <w:top w:val="single" w:sz="6" w:space="0" w:color="000000"/>
                    <w:left w:val="single" w:sz="6" w:space="0" w:color="000000"/>
                    <w:bottom w:val="single" w:sz="6" w:space="0" w:color="000000"/>
                    <w:right w:val="single" w:sz="6" w:space="0" w:color="000000"/>
                  </w:tcBorders>
                </w:tcPr>
                <w:p w14:paraId="1F9113F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300</w:t>
                  </w:r>
                </w:p>
              </w:tc>
              <w:tc>
                <w:tcPr>
                  <w:tcW w:w="714" w:type="dxa"/>
                  <w:tcBorders>
                    <w:top w:val="single" w:sz="6" w:space="0" w:color="000000"/>
                    <w:left w:val="single" w:sz="6" w:space="0" w:color="000000"/>
                    <w:bottom w:val="single" w:sz="6" w:space="0" w:color="000000"/>
                    <w:right w:val="single" w:sz="6" w:space="0" w:color="000000"/>
                  </w:tcBorders>
                </w:tcPr>
                <w:p w14:paraId="1BB7539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708" w:type="dxa"/>
                  <w:tcBorders>
                    <w:top w:val="single" w:sz="6" w:space="0" w:color="000000"/>
                    <w:left w:val="single" w:sz="6" w:space="0" w:color="000000"/>
                    <w:bottom w:val="single" w:sz="6" w:space="0" w:color="000000"/>
                    <w:right w:val="single" w:sz="6" w:space="0" w:color="000000"/>
                  </w:tcBorders>
                </w:tcPr>
                <w:p w14:paraId="630E29B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3163EA6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33A95B0"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13DDF7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Социальные выплаты гражданам, кроме публичных нормативных социальных выплат</w:t>
                  </w:r>
                </w:p>
              </w:tc>
              <w:tc>
                <w:tcPr>
                  <w:tcW w:w="696" w:type="dxa"/>
                  <w:tcBorders>
                    <w:top w:val="single" w:sz="6" w:space="0" w:color="000000"/>
                    <w:left w:val="single" w:sz="6" w:space="0" w:color="000000"/>
                    <w:bottom w:val="single" w:sz="6" w:space="0" w:color="000000"/>
                    <w:right w:val="single" w:sz="6" w:space="0" w:color="000000"/>
                  </w:tcBorders>
                </w:tcPr>
                <w:p w14:paraId="2DB2094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219F19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5855BB5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6C00ED1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99 0 00 00220</w:t>
                  </w:r>
                </w:p>
              </w:tc>
              <w:tc>
                <w:tcPr>
                  <w:tcW w:w="562" w:type="dxa"/>
                  <w:tcBorders>
                    <w:top w:val="single" w:sz="6" w:space="0" w:color="000000"/>
                    <w:left w:val="single" w:sz="6" w:space="0" w:color="000000"/>
                    <w:bottom w:val="single" w:sz="6" w:space="0" w:color="000000"/>
                    <w:right w:val="single" w:sz="6" w:space="0" w:color="000000"/>
                  </w:tcBorders>
                </w:tcPr>
                <w:p w14:paraId="7A95830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320</w:t>
                  </w:r>
                </w:p>
              </w:tc>
              <w:tc>
                <w:tcPr>
                  <w:tcW w:w="714" w:type="dxa"/>
                  <w:tcBorders>
                    <w:top w:val="single" w:sz="6" w:space="0" w:color="000000"/>
                    <w:left w:val="single" w:sz="6" w:space="0" w:color="000000"/>
                    <w:bottom w:val="single" w:sz="6" w:space="0" w:color="000000"/>
                    <w:right w:val="single" w:sz="6" w:space="0" w:color="000000"/>
                  </w:tcBorders>
                </w:tcPr>
                <w:p w14:paraId="54D1339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708" w:type="dxa"/>
                  <w:tcBorders>
                    <w:top w:val="single" w:sz="6" w:space="0" w:color="000000"/>
                    <w:left w:val="single" w:sz="6" w:space="0" w:color="000000"/>
                    <w:bottom w:val="single" w:sz="6" w:space="0" w:color="000000"/>
                    <w:right w:val="single" w:sz="6" w:space="0" w:color="000000"/>
                  </w:tcBorders>
                </w:tcPr>
                <w:p w14:paraId="78B5AFD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D272EC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15F71E3"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498D2B1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Пособия, компенсации и иные социальные выплаты гражданам, кроме публичных нормативных обязательств</w:t>
                  </w:r>
                </w:p>
              </w:tc>
              <w:tc>
                <w:tcPr>
                  <w:tcW w:w="696" w:type="dxa"/>
                  <w:tcBorders>
                    <w:top w:val="single" w:sz="6" w:space="0" w:color="000000"/>
                    <w:left w:val="single" w:sz="6" w:space="0" w:color="000000"/>
                    <w:bottom w:val="single" w:sz="6" w:space="0" w:color="000000"/>
                    <w:right w:val="single" w:sz="6" w:space="0" w:color="000000"/>
                  </w:tcBorders>
                </w:tcPr>
                <w:p w14:paraId="47BC283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85FABA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2949388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790A6D7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99 0 00 00220</w:t>
                  </w:r>
                </w:p>
              </w:tc>
              <w:tc>
                <w:tcPr>
                  <w:tcW w:w="562" w:type="dxa"/>
                  <w:tcBorders>
                    <w:top w:val="single" w:sz="6" w:space="0" w:color="000000"/>
                    <w:left w:val="single" w:sz="6" w:space="0" w:color="000000"/>
                    <w:bottom w:val="single" w:sz="6" w:space="0" w:color="000000"/>
                    <w:right w:val="single" w:sz="6" w:space="0" w:color="000000"/>
                  </w:tcBorders>
                </w:tcPr>
                <w:p w14:paraId="2016EAB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321</w:t>
                  </w:r>
                </w:p>
              </w:tc>
              <w:tc>
                <w:tcPr>
                  <w:tcW w:w="714" w:type="dxa"/>
                  <w:tcBorders>
                    <w:top w:val="single" w:sz="6" w:space="0" w:color="000000"/>
                    <w:left w:val="single" w:sz="6" w:space="0" w:color="000000"/>
                    <w:bottom w:val="single" w:sz="6" w:space="0" w:color="000000"/>
                    <w:right w:val="single" w:sz="6" w:space="0" w:color="000000"/>
                  </w:tcBorders>
                </w:tcPr>
                <w:p w14:paraId="2A38339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708" w:type="dxa"/>
                  <w:tcBorders>
                    <w:top w:val="single" w:sz="6" w:space="0" w:color="000000"/>
                    <w:left w:val="single" w:sz="6" w:space="0" w:color="000000"/>
                    <w:bottom w:val="single" w:sz="6" w:space="0" w:color="000000"/>
                    <w:right w:val="single" w:sz="6" w:space="0" w:color="000000"/>
                  </w:tcBorders>
                </w:tcPr>
                <w:p w14:paraId="49202D6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7279AFF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1F948D7"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5A0FA4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Охрана семьи и детства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BAEC72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B1A9D4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570F6CA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05C90D2E"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0D0B5982"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77581C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28 496,1</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41FFA56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24 656,7</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077A180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24 656,7</w:t>
                  </w:r>
                </w:p>
              </w:tc>
            </w:tr>
            <w:tr w:rsidR="00442198" w:rsidRPr="00FC000F" w14:paraId="27D025CE"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36C611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Муниципальная программа муниципального района "Сыктывдинский" Республики Коми "Обеспечение доступным и комфортным жильем"</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6FD4472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DBA80A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36E7611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6583721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7EBC969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23E9646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28 496,1</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4BBDF64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24 656,7</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519DA50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24 656,7</w:t>
                  </w:r>
                </w:p>
              </w:tc>
            </w:tr>
            <w:tr w:rsidR="00442198" w:rsidRPr="00FC000F" w14:paraId="3AB4148E"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7470EC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"Обеспечение жилыми помещениями детей-сирот и детей, оставшихся без попечения родителей, лиц из их числа"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7C0EB1F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5ACD800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18B59B2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0A0D343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04 3 00 00000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37997CD9"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16575A4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24 656,7</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302E967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24 656,7</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064FB3D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24 656,7</w:t>
                  </w:r>
                </w:p>
              </w:tc>
            </w:tr>
            <w:tr w:rsidR="00442198" w:rsidRPr="00FC000F" w14:paraId="68293F06"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9855B5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Приобретение жилых помещений у лиц, не являющимися застройщ</w:t>
                  </w:r>
                  <w:r w:rsidRPr="00FC000F">
                    <w:rPr>
                      <w:sz w:val="16"/>
                      <w:szCs w:val="16"/>
                    </w:rPr>
                    <w:cr/>
                    <w:t>ками и лиц, являющихся застройщиками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7C0CC9B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11A3D13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549E138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4F5F249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04 3 12 00000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100C725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488ACB7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24 656,7</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0FABA07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24 656,7</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637DD1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24 656,7</w:t>
                  </w:r>
                </w:p>
              </w:tc>
            </w:tr>
            <w:tr w:rsidR="00442198" w:rsidRPr="00FC000F" w14:paraId="49561D48" w14:textId="77777777" w:rsidTr="00BC722C">
              <w:trPr>
                <w:trHeight w:val="1567"/>
              </w:trPr>
              <w:tc>
                <w:tcPr>
                  <w:tcW w:w="1134" w:type="dxa"/>
                  <w:tcBorders>
                    <w:top w:val="single" w:sz="6" w:space="0" w:color="000000"/>
                    <w:left w:val="single" w:sz="6" w:space="0" w:color="000000"/>
                    <w:bottom w:val="single" w:sz="6" w:space="0" w:color="000000"/>
                    <w:right w:val="single" w:sz="6" w:space="0" w:color="000000"/>
                  </w:tcBorders>
                </w:tcPr>
                <w:p w14:paraId="1163C590" w14:textId="77777777" w:rsidR="00442198" w:rsidRPr="00FC000F" w:rsidRDefault="00442198" w:rsidP="00C248F2">
                  <w:pPr>
                    <w:framePr w:hSpace="180" w:wrap="around" w:vAnchor="text" w:hAnchor="margin" w:y="139"/>
                    <w:autoSpaceDE w:val="0"/>
                    <w:autoSpaceDN w:val="0"/>
                    <w:adjustRightInd w:val="0"/>
                    <w:rPr>
                      <w:sz w:val="16"/>
                      <w:szCs w:val="16"/>
                    </w:rPr>
                  </w:pPr>
                  <w:proofErr w:type="spellStart"/>
                  <w:proofErr w:type="gramStart"/>
                  <w:r w:rsidRPr="00FC000F">
                    <w:rPr>
                      <w:sz w:val="16"/>
                      <w:szCs w:val="16"/>
                    </w:rPr>
                    <w:t>C</w:t>
                  </w:r>
                  <w:proofErr w:type="gramEnd"/>
                  <w:r w:rsidRPr="00FC000F">
                    <w:rPr>
                      <w:sz w:val="16"/>
                      <w:szCs w:val="16"/>
                    </w:rPr>
                    <w:t>троительство</w:t>
                  </w:r>
                  <w:proofErr w:type="spellEnd"/>
                  <w:r w:rsidRPr="00FC000F">
                    <w:rPr>
                      <w:sz w:val="16"/>
                      <w:szCs w:val="16"/>
                    </w:rPr>
                    <w:t xml:space="preserve">, приобретение, реконструкцию, ремонт жилых помещений для обеспечения детей-сирот и детей, оставшихся без попечения родителей, лиц из числа детей-сирот и детей, оставшихся без попечения родителей, жилыми помещениями муниципального специализированного жилищного фонда, </w:t>
                  </w:r>
                  <w:r w:rsidRPr="00FC000F">
                    <w:rPr>
                      <w:sz w:val="16"/>
                      <w:szCs w:val="16"/>
                    </w:rPr>
                    <w:lastRenderedPageBreak/>
                    <w:t>предоставляемыми по договорам найма специализированных жилых помещений</w:t>
                  </w:r>
                </w:p>
              </w:tc>
              <w:tc>
                <w:tcPr>
                  <w:tcW w:w="696" w:type="dxa"/>
                  <w:tcBorders>
                    <w:top w:val="single" w:sz="6" w:space="0" w:color="000000"/>
                    <w:left w:val="single" w:sz="6" w:space="0" w:color="000000"/>
                    <w:bottom w:val="single" w:sz="6" w:space="0" w:color="000000"/>
                    <w:right w:val="single" w:sz="6" w:space="0" w:color="000000"/>
                  </w:tcBorders>
                </w:tcPr>
                <w:p w14:paraId="3B9EECD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923</w:t>
                  </w:r>
                </w:p>
              </w:tc>
              <w:tc>
                <w:tcPr>
                  <w:tcW w:w="562" w:type="dxa"/>
                  <w:tcBorders>
                    <w:top w:val="single" w:sz="6" w:space="0" w:color="000000"/>
                    <w:left w:val="single" w:sz="6" w:space="0" w:color="000000"/>
                    <w:bottom w:val="single" w:sz="6" w:space="0" w:color="000000"/>
                    <w:right w:val="single" w:sz="6" w:space="0" w:color="000000"/>
                  </w:tcBorders>
                </w:tcPr>
                <w:p w14:paraId="5AF1EC6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0E06C02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34073DE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04 3 12 73030</w:t>
                  </w:r>
                </w:p>
              </w:tc>
              <w:tc>
                <w:tcPr>
                  <w:tcW w:w="562" w:type="dxa"/>
                  <w:tcBorders>
                    <w:top w:val="single" w:sz="6" w:space="0" w:color="000000"/>
                    <w:left w:val="single" w:sz="6" w:space="0" w:color="000000"/>
                    <w:bottom w:val="single" w:sz="6" w:space="0" w:color="000000"/>
                    <w:right w:val="single" w:sz="6" w:space="0" w:color="000000"/>
                  </w:tcBorders>
                </w:tcPr>
                <w:p w14:paraId="14DE0881"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24F90AF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24 656,7</w:t>
                  </w:r>
                </w:p>
              </w:tc>
              <w:tc>
                <w:tcPr>
                  <w:tcW w:w="708" w:type="dxa"/>
                  <w:tcBorders>
                    <w:top w:val="single" w:sz="6" w:space="0" w:color="000000"/>
                    <w:left w:val="single" w:sz="6" w:space="0" w:color="000000"/>
                    <w:bottom w:val="single" w:sz="6" w:space="0" w:color="000000"/>
                    <w:right w:val="single" w:sz="6" w:space="0" w:color="000000"/>
                  </w:tcBorders>
                </w:tcPr>
                <w:p w14:paraId="01257D5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24 65</w:t>
                  </w:r>
                  <w:r w:rsidRPr="00FC000F">
                    <w:rPr>
                      <w:sz w:val="16"/>
                      <w:szCs w:val="16"/>
                    </w:rPr>
                    <w:cr/>
                    <w:t>,7</w:t>
                  </w:r>
                </w:p>
              </w:tc>
              <w:tc>
                <w:tcPr>
                  <w:tcW w:w="709" w:type="dxa"/>
                  <w:gridSpan w:val="3"/>
                  <w:tcBorders>
                    <w:top w:val="single" w:sz="6" w:space="0" w:color="000000"/>
                    <w:left w:val="single" w:sz="6" w:space="0" w:color="000000"/>
                    <w:bottom w:val="single" w:sz="6" w:space="0" w:color="000000"/>
                    <w:right w:val="single" w:sz="6" w:space="0" w:color="000000"/>
                  </w:tcBorders>
                </w:tcPr>
                <w:p w14:paraId="1647535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24 656,7</w:t>
                  </w:r>
                </w:p>
              </w:tc>
            </w:tr>
            <w:tr w:rsidR="00442198" w:rsidRPr="00FC000F" w14:paraId="3AF2BC33"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07AE3A3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Капитальные вложения в объекты государственной (муниципальной) собственности</w:t>
                  </w:r>
                </w:p>
              </w:tc>
              <w:tc>
                <w:tcPr>
                  <w:tcW w:w="696" w:type="dxa"/>
                  <w:tcBorders>
                    <w:top w:val="single" w:sz="6" w:space="0" w:color="000000"/>
                    <w:left w:val="single" w:sz="6" w:space="0" w:color="000000"/>
                    <w:bottom w:val="single" w:sz="6" w:space="0" w:color="000000"/>
                    <w:right w:val="single" w:sz="6" w:space="0" w:color="000000"/>
                  </w:tcBorders>
                </w:tcPr>
                <w:p w14:paraId="41FC5D7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999B5D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68E26B6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513FF86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04 3 12 73030</w:t>
                  </w:r>
                </w:p>
              </w:tc>
              <w:tc>
                <w:tcPr>
                  <w:tcW w:w="562" w:type="dxa"/>
                  <w:tcBorders>
                    <w:top w:val="single" w:sz="6" w:space="0" w:color="000000"/>
                    <w:left w:val="single" w:sz="6" w:space="0" w:color="000000"/>
                    <w:bottom w:val="single" w:sz="6" w:space="0" w:color="000000"/>
                    <w:right w:val="single" w:sz="6" w:space="0" w:color="000000"/>
                  </w:tcBorders>
                </w:tcPr>
                <w:p w14:paraId="1E29966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400</w:t>
                  </w:r>
                </w:p>
              </w:tc>
              <w:tc>
                <w:tcPr>
                  <w:tcW w:w="714" w:type="dxa"/>
                  <w:tcBorders>
                    <w:top w:val="single" w:sz="6" w:space="0" w:color="000000"/>
                    <w:left w:val="single" w:sz="6" w:space="0" w:color="000000"/>
                    <w:bottom w:val="single" w:sz="6" w:space="0" w:color="000000"/>
                    <w:right w:val="single" w:sz="6" w:space="0" w:color="000000"/>
                  </w:tcBorders>
                </w:tcPr>
                <w:p w14:paraId="3C7AF6F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24 656,7</w:t>
                  </w:r>
                </w:p>
              </w:tc>
              <w:tc>
                <w:tcPr>
                  <w:tcW w:w="708" w:type="dxa"/>
                  <w:tcBorders>
                    <w:top w:val="single" w:sz="6" w:space="0" w:color="000000"/>
                    <w:left w:val="single" w:sz="6" w:space="0" w:color="000000"/>
                    <w:bottom w:val="single" w:sz="6" w:space="0" w:color="000000"/>
                    <w:right w:val="single" w:sz="6" w:space="0" w:color="000000"/>
                  </w:tcBorders>
                </w:tcPr>
                <w:p w14:paraId="5460E82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24 656,7</w:t>
                  </w:r>
                </w:p>
              </w:tc>
              <w:tc>
                <w:tcPr>
                  <w:tcW w:w="709" w:type="dxa"/>
                  <w:gridSpan w:val="3"/>
                  <w:tcBorders>
                    <w:top w:val="single" w:sz="6" w:space="0" w:color="000000"/>
                    <w:left w:val="single" w:sz="6" w:space="0" w:color="000000"/>
                    <w:bottom w:val="single" w:sz="6" w:space="0" w:color="000000"/>
                    <w:right w:val="single" w:sz="6" w:space="0" w:color="000000"/>
                  </w:tcBorders>
                </w:tcPr>
                <w:p w14:paraId="24B7D1A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24 656,7</w:t>
                  </w:r>
                </w:p>
              </w:tc>
            </w:tr>
            <w:tr w:rsidR="00442198" w:rsidRPr="00FC000F" w14:paraId="18E156D3"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D2AC3C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Бюджетные инвестиции</w:t>
                  </w:r>
                </w:p>
              </w:tc>
              <w:tc>
                <w:tcPr>
                  <w:tcW w:w="696" w:type="dxa"/>
                  <w:tcBorders>
                    <w:top w:val="single" w:sz="6" w:space="0" w:color="000000"/>
                    <w:left w:val="single" w:sz="6" w:space="0" w:color="000000"/>
                    <w:bottom w:val="single" w:sz="6" w:space="0" w:color="000000"/>
                    <w:right w:val="single" w:sz="6" w:space="0" w:color="000000"/>
                  </w:tcBorders>
                </w:tcPr>
                <w:p w14:paraId="3CA5553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DC2704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175B0D9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1B254EF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04 3 12 73030</w:t>
                  </w:r>
                </w:p>
              </w:tc>
              <w:tc>
                <w:tcPr>
                  <w:tcW w:w="562" w:type="dxa"/>
                  <w:tcBorders>
                    <w:top w:val="single" w:sz="6" w:space="0" w:color="000000"/>
                    <w:left w:val="single" w:sz="6" w:space="0" w:color="000000"/>
                    <w:bottom w:val="single" w:sz="6" w:space="0" w:color="000000"/>
                    <w:right w:val="single" w:sz="6" w:space="0" w:color="000000"/>
                  </w:tcBorders>
                </w:tcPr>
                <w:p w14:paraId="0153564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410</w:t>
                  </w:r>
                </w:p>
              </w:tc>
              <w:tc>
                <w:tcPr>
                  <w:tcW w:w="714" w:type="dxa"/>
                  <w:tcBorders>
                    <w:top w:val="single" w:sz="6" w:space="0" w:color="000000"/>
                    <w:left w:val="single" w:sz="6" w:space="0" w:color="000000"/>
                    <w:bottom w:val="single" w:sz="6" w:space="0" w:color="000000"/>
                    <w:right w:val="single" w:sz="6" w:space="0" w:color="000000"/>
                  </w:tcBorders>
                </w:tcPr>
                <w:p w14:paraId="75211DD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24 656,7</w:t>
                  </w:r>
                </w:p>
              </w:tc>
              <w:tc>
                <w:tcPr>
                  <w:tcW w:w="708" w:type="dxa"/>
                  <w:tcBorders>
                    <w:top w:val="single" w:sz="6" w:space="0" w:color="000000"/>
                    <w:left w:val="single" w:sz="6" w:space="0" w:color="000000"/>
                    <w:bottom w:val="single" w:sz="6" w:space="0" w:color="000000"/>
                    <w:right w:val="single" w:sz="6" w:space="0" w:color="000000"/>
                  </w:tcBorders>
                </w:tcPr>
                <w:p w14:paraId="128257E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24 656,7</w:t>
                  </w:r>
                </w:p>
              </w:tc>
              <w:tc>
                <w:tcPr>
                  <w:tcW w:w="709" w:type="dxa"/>
                  <w:gridSpan w:val="3"/>
                  <w:tcBorders>
                    <w:top w:val="single" w:sz="6" w:space="0" w:color="000000"/>
                    <w:left w:val="single" w:sz="6" w:space="0" w:color="000000"/>
                    <w:bottom w:val="single" w:sz="6" w:space="0" w:color="000000"/>
                    <w:right w:val="single" w:sz="6" w:space="0" w:color="000000"/>
                  </w:tcBorders>
                </w:tcPr>
                <w:p w14:paraId="2D7266D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24 656,7</w:t>
                  </w:r>
                </w:p>
              </w:tc>
            </w:tr>
            <w:tr w:rsidR="00442198" w:rsidRPr="00FC000F" w14:paraId="060B0B78"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17CCA00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Бюджетные инвестиции на приобретение объектов недвижимого имущест</w:t>
                  </w:r>
                  <w:r w:rsidRPr="00FC000F">
                    <w:rPr>
                      <w:sz w:val="16"/>
                      <w:szCs w:val="16"/>
                    </w:rPr>
                    <w:cr/>
                    <w:t>а в государственную (муниципальную) собственность</w:t>
                  </w:r>
                </w:p>
              </w:tc>
              <w:tc>
                <w:tcPr>
                  <w:tcW w:w="696" w:type="dxa"/>
                  <w:tcBorders>
                    <w:top w:val="single" w:sz="6" w:space="0" w:color="000000"/>
                    <w:left w:val="single" w:sz="6" w:space="0" w:color="000000"/>
                    <w:bottom w:val="single" w:sz="6" w:space="0" w:color="000000"/>
                    <w:right w:val="single" w:sz="6" w:space="0" w:color="000000"/>
                  </w:tcBorders>
                </w:tcPr>
                <w:p w14:paraId="2023783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0BC8C49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302B3F3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06259AD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04 3 12 73030</w:t>
                  </w:r>
                </w:p>
              </w:tc>
              <w:tc>
                <w:tcPr>
                  <w:tcW w:w="562" w:type="dxa"/>
                  <w:tcBorders>
                    <w:top w:val="single" w:sz="6" w:space="0" w:color="000000"/>
                    <w:left w:val="single" w:sz="6" w:space="0" w:color="000000"/>
                    <w:bottom w:val="single" w:sz="6" w:space="0" w:color="000000"/>
                    <w:right w:val="single" w:sz="6" w:space="0" w:color="000000"/>
                  </w:tcBorders>
                </w:tcPr>
                <w:p w14:paraId="6BB307B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412</w:t>
                  </w:r>
                </w:p>
              </w:tc>
              <w:tc>
                <w:tcPr>
                  <w:tcW w:w="714" w:type="dxa"/>
                  <w:tcBorders>
                    <w:top w:val="single" w:sz="6" w:space="0" w:color="000000"/>
                    <w:left w:val="single" w:sz="6" w:space="0" w:color="000000"/>
                    <w:bottom w:val="single" w:sz="6" w:space="0" w:color="000000"/>
                    <w:right w:val="single" w:sz="6" w:space="0" w:color="000000"/>
                  </w:tcBorders>
                </w:tcPr>
                <w:p w14:paraId="4E3C0C3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24 656,7</w:t>
                  </w:r>
                </w:p>
              </w:tc>
              <w:tc>
                <w:tcPr>
                  <w:tcW w:w="708" w:type="dxa"/>
                  <w:tcBorders>
                    <w:top w:val="single" w:sz="6" w:space="0" w:color="000000"/>
                    <w:left w:val="single" w:sz="6" w:space="0" w:color="000000"/>
                    <w:bottom w:val="single" w:sz="6" w:space="0" w:color="000000"/>
                    <w:right w:val="single" w:sz="6" w:space="0" w:color="000000"/>
                  </w:tcBorders>
                </w:tcPr>
                <w:p w14:paraId="70AD62E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24 656,7</w:t>
                  </w:r>
                </w:p>
              </w:tc>
              <w:tc>
                <w:tcPr>
                  <w:tcW w:w="709" w:type="dxa"/>
                  <w:gridSpan w:val="3"/>
                  <w:tcBorders>
                    <w:top w:val="single" w:sz="6" w:space="0" w:color="000000"/>
                    <w:left w:val="single" w:sz="6" w:space="0" w:color="000000"/>
                    <w:bottom w:val="single" w:sz="6" w:space="0" w:color="000000"/>
                    <w:right w:val="single" w:sz="6" w:space="0" w:color="000000"/>
                  </w:tcBorders>
                </w:tcPr>
                <w:p w14:paraId="46B76E3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24 656,7</w:t>
                  </w:r>
                </w:p>
              </w:tc>
            </w:tr>
            <w:tr w:rsidR="00442198" w:rsidRPr="00FC000F" w14:paraId="717D0315"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0C3C0E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"Предоставление поддержки отдельным категориям граждан для улучшения их жилищных условий"</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20CB39C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F7355A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76A934B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54583CE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 xml:space="preserve">04 </w:t>
                  </w:r>
                  <w:r w:rsidRPr="00FC000F">
                    <w:rPr>
                      <w:sz w:val="16"/>
                      <w:szCs w:val="16"/>
                    </w:rPr>
                    <w:cr/>
                    <w:t xml:space="preserve">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58253D7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27B3C60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3 839,4</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36C03B6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07B2CD5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B0DF529"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3EC337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социальных выплат молодым семьям</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777F395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66C89C8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39297E5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07E0E29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04 4 13 00000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59628969"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43E5BF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3 839,4</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75AA58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B8D695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5969708"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182EA3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социальных выплат молодым семьям</w:t>
                  </w:r>
                </w:p>
              </w:tc>
              <w:tc>
                <w:tcPr>
                  <w:tcW w:w="696" w:type="dxa"/>
                  <w:tcBorders>
                    <w:top w:val="single" w:sz="6" w:space="0" w:color="000000"/>
                    <w:left w:val="single" w:sz="6" w:space="0" w:color="000000"/>
                    <w:bottom w:val="single" w:sz="6" w:space="0" w:color="000000"/>
                    <w:right w:val="single" w:sz="6" w:space="0" w:color="000000"/>
                  </w:tcBorders>
                </w:tcPr>
                <w:p w14:paraId="0660A61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44D06CD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0AED301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485A484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4 13 L4970</w:t>
                  </w:r>
                </w:p>
              </w:tc>
              <w:tc>
                <w:tcPr>
                  <w:tcW w:w="562" w:type="dxa"/>
                  <w:tcBorders>
                    <w:top w:val="single" w:sz="6" w:space="0" w:color="000000"/>
                    <w:left w:val="single" w:sz="6" w:space="0" w:color="000000"/>
                    <w:bottom w:val="single" w:sz="6" w:space="0" w:color="000000"/>
                    <w:right w:val="single" w:sz="6" w:space="0" w:color="000000"/>
                  </w:tcBorders>
                </w:tcPr>
                <w:p w14:paraId="4A93C3E7"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21CF554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3 839,4</w:t>
                  </w:r>
                </w:p>
              </w:tc>
              <w:tc>
                <w:tcPr>
                  <w:tcW w:w="708" w:type="dxa"/>
                  <w:tcBorders>
                    <w:top w:val="single" w:sz="6" w:space="0" w:color="000000"/>
                    <w:left w:val="single" w:sz="6" w:space="0" w:color="000000"/>
                    <w:bottom w:val="single" w:sz="6" w:space="0" w:color="000000"/>
                    <w:right w:val="single" w:sz="6" w:space="0" w:color="000000"/>
                  </w:tcBorders>
                </w:tcPr>
                <w:p w14:paraId="2A074EE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756A99A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B8E1F5E"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D2CDA4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Социальное обеспечение и иные выплаты населению</w:t>
                  </w:r>
                </w:p>
              </w:tc>
              <w:tc>
                <w:tcPr>
                  <w:tcW w:w="696" w:type="dxa"/>
                  <w:tcBorders>
                    <w:top w:val="single" w:sz="6" w:space="0" w:color="000000"/>
                    <w:left w:val="single" w:sz="6" w:space="0" w:color="000000"/>
                    <w:bottom w:val="single" w:sz="6" w:space="0" w:color="000000"/>
                    <w:right w:val="single" w:sz="6" w:space="0" w:color="000000"/>
                  </w:tcBorders>
                </w:tcPr>
                <w:p w14:paraId="4CBDF35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E2D108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11DF95D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4983EC3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04 4 13</w:t>
                  </w:r>
                  <w:r w:rsidRPr="00FC000F">
                    <w:rPr>
                      <w:sz w:val="16"/>
                      <w:szCs w:val="16"/>
                    </w:rPr>
                    <w:cr/>
                    <w:t>L4970</w:t>
                  </w:r>
                </w:p>
              </w:tc>
              <w:tc>
                <w:tcPr>
                  <w:tcW w:w="562" w:type="dxa"/>
                  <w:tcBorders>
                    <w:top w:val="single" w:sz="6" w:space="0" w:color="000000"/>
                    <w:left w:val="single" w:sz="6" w:space="0" w:color="000000"/>
                    <w:bottom w:val="single" w:sz="6" w:space="0" w:color="000000"/>
                    <w:right w:val="single" w:sz="6" w:space="0" w:color="000000"/>
                  </w:tcBorders>
                </w:tcPr>
                <w:p w14:paraId="6509B9A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300</w:t>
                  </w:r>
                </w:p>
              </w:tc>
              <w:tc>
                <w:tcPr>
                  <w:tcW w:w="714" w:type="dxa"/>
                  <w:tcBorders>
                    <w:top w:val="single" w:sz="6" w:space="0" w:color="000000"/>
                    <w:left w:val="single" w:sz="6" w:space="0" w:color="000000"/>
                    <w:bottom w:val="single" w:sz="6" w:space="0" w:color="000000"/>
                    <w:right w:val="single" w:sz="6" w:space="0" w:color="000000"/>
                  </w:tcBorders>
                </w:tcPr>
                <w:p w14:paraId="4124BE1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3 839,4</w:t>
                  </w:r>
                </w:p>
              </w:tc>
              <w:tc>
                <w:tcPr>
                  <w:tcW w:w="708" w:type="dxa"/>
                  <w:tcBorders>
                    <w:top w:val="single" w:sz="6" w:space="0" w:color="000000"/>
                    <w:left w:val="single" w:sz="6" w:space="0" w:color="000000"/>
                    <w:bottom w:val="single" w:sz="6" w:space="0" w:color="000000"/>
                    <w:right w:val="single" w:sz="6" w:space="0" w:color="000000"/>
                  </w:tcBorders>
                </w:tcPr>
                <w:p w14:paraId="399D8AE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BE717E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9B7D59F"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656103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Социальные выплаты гражданам, кроме публичных нормативных социальных выплат</w:t>
                  </w:r>
                </w:p>
              </w:tc>
              <w:tc>
                <w:tcPr>
                  <w:tcW w:w="696" w:type="dxa"/>
                  <w:tcBorders>
                    <w:top w:val="single" w:sz="6" w:space="0" w:color="000000"/>
                    <w:left w:val="single" w:sz="6" w:space="0" w:color="000000"/>
                    <w:bottom w:val="single" w:sz="6" w:space="0" w:color="000000"/>
                    <w:right w:val="single" w:sz="6" w:space="0" w:color="000000"/>
                  </w:tcBorders>
                </w:tcPr>
                <w:p w14:paraId="1EB9219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3F4A714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25E7847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3DD15F0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4 13 L4970</w:t>
                  </w:r>
                </w:p>
              </w:tc>
              <w:tc>
                <w:tcPr>
                  <w:tcW w:w="562" w:type="dxa"/>
                  <w:tcBorders>
                    <w:top w:val="single" w:sz="6" w:space="0" w:color="000000"/>
                    <w:left w:val="single" w:sz="6" w:space="0" w:color="000000"/>
                    <w:bottom w:val="single" w:sz="6" w:space="0" w:color="000000"/>
                    <w:right w:val="single" w:sz="6" w:space="0" w:color="000000"/>
                  </w:tcBorders>
                </w:tcPr>
                <w:p w14:paraId="2437B0A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320</w:t>
                  </w:r>
                </w:p>
              </w:tc>
              <w:tc>
                <w:tcPr>
                  <w:tcW w:w="714" w:type="dxa"/>
                  <w:tcBorders>
                    <w:top w:val="single" w:sz="6" w:space="0" w:color="000000"/>
                    <w:left w:val="single" w:sz="6" w:space="0" w:color="000000"/>
                    <w:bottom w:val="single" w:sz="6" w:space="0" w:color="000000"/>
                    <w:right w:val="single" w:sz="6" w:space="0" w:color="000000"/>
                  </w:tcBorders>
                </w:tcPr>
                <w:p w14:paraId="07804B4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3 839,4</w:t>
                  </w:r>
                </w:p>
              </w:tc>
              <w:tc>
                <w:tcPr>
                  <w:tcW w:w="708" w:type="dxa"/>
                  <w:tcBorders>
                    <w:top w:val="single" w:sz="6" w:space="0" w:color="000000"/>
                    <w:left w:val="single" w:sz="6" w:space="0" w:color="000000"/>
                    <w:bottom w:val="single" w:sz="6" w:space="0" w:color="000000"/>
                    <w:right w:val="single" w:sz="6" w:space="0" w:color="000000"/>
                  </w:tcBorders>
                </w:tcPr>
                <w:p w14:paraId="5FD502D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9DACB5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6767028"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C8B08C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гражданам на приобретение жилья</w:t>
                  </w:r>
                </w:p>
              </w:tc>
              <w:tc>
                <w:tcPr>
                  <w:tcW w:w="696" w:type="dxa"/>
                  <w:tcBorders>
                    <w:top w:val="single" w:sz="6" w:space="0" w:color="000000"/>
                    <w:left w:val="single" w:sz="6" w:space="0" w:color="000000"/>
                    <w:bottom w:val="single" w:sz="6" w:space="0" w:color="000000"/>
                    <w:right w:val="single" w:sz="6" w:space="0" w:color="000000"/>
                  </w:tcBorders>
                </w:tcPr>
                <w:p w14:paraId="4CDBC5B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923</w:t>
                  </w:r>
                </w:p>
              </w:tc>
              <w:tc>
                <w:tcPr>
                  <w:tcW w:w="562" w:type="dxa"/>
                  <w:tcBorders>
                    <w:top w:val="single" w:sz="6" w:space="0" w:color="000000"/>
                    <w:left w:val="single" w:sz="6" w:space="0" w:color="000000"/>
                    <w:bottom w:val="single" w:sz="6" w:space="0" w:color="000000"/>
                    <w:right w:val="single" w:sz="6" w:space="0" w:color="000000"/>
                  </w:tcBorders>
                </w:tcPr>
                <w:p w14:paraId="263C725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77FA64C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5BF991A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 4 13 L4970</w:t>
                  </w:r>
                </w:p>
              </w:tc>
              <w:tc>
                <w:tcPr>
                  <w:tcW w:w="562" w:type="dxa"/>
                  <w:tcBorders>
                    <w:top w:val="single" w:sz="6" w:space="0" w:color="000000"/>
                    <w:left w:val="single" w:sz="6" w:space="0" w:color="000000"/>
                    <w:bottom w:val="single" w:sz="6" w:space="0" w:color="000000"/>
                    <w:right w:val="single" w:sz="6" w:space="0" w:color="000000"/>
                  </w:tcBorders>
                </w:tcPr>
                <w:p w14:paraId="10552EF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322</w:t>
                  </w:r>
                </w:p>
              </w:tc>
              <w:tc>
                <w:tcPr>
                  <w:tcW w:w="714" w:type="dxa"/>
                  <w:tcBorders>
                    <w:top w:val="single" w:sz="6" w:space="0" w:color="000000"/>
                    <w:left w:val="single" w:sz="6" w:space="0" w:color="000000"/>
                    <w:bottom w:val="single" w:sz="6" w:space="0" w:color="000000"/>
                    <w:right w:val="single" w:sz="6" w:space="0" w:color="000000"/>
                  </w:tcBorders>
                </w:tcPr>
                <w:p w14:paraId="2EF6E91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3 839,4</w:t>
                  </w:r>
                </w:p>
              </w:tc>
              <w:tc>
                <w:tcPr>
                  <w:tcW w:w="708" w:type="dxa"/>
                  <w:tcBorders>
                    <w:top w:val="single" w:sz="6" w:space="0" w:color="000000"/>
                    <w:left w:val="single" w:sz="6" w:space="0" w:color="000000"/>
                    <w:bottom w:val="single" w:sz="6" w:space="0" w:color="000000"/>
                    <w:right w:val="single" w:sz="6" w:space="0" w:color="000000"/>
                  </w:tcBorders>
                </w:tcPr>
                <w:p w14:paraId="51599FE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76592F3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9CA9E30" w14:textId="77777777" w:rsidTr="00BC722C">
              <w:trPr>
                <w:trHeight w:val="624"/>
              </w:trPr>
              <w:tc>
                <w:tcPr>
                  <w:tcW w:w="1134" w:type="dxa"/>
                  <w:tcBorders>
                    <w:top w:val="single" w:sz="6" w:space="0" w:color="000000"/>
                    <w:left w:val="single" w:sz="6" w:space="0" w:color="000000"/>
                    <w:bottom w:val="single" w:sz="6" w:space="0" w:color="000000"/>
                    <w:right w:val="single" w:sz="6" w:space="0" w:color="000000"/>
                  </w:tcBorders>
                </w:tcPr>
                <w:p w14:paraId="18B99A81"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УПРАВЛЕНИЕ КУЛЬТУРЫ И СПОРТА АДМИНИСТРАЦИИ МУНИЦИПАЛЬНОГО РАЙОНА "СЫКТЫВДИНСКИЙ</w:t>
                  </w:r>
                  <w:r w:rsidRPr="00FC000F">
                    <w:rPr>
                      <w:b/>
                      <w:bCs/>
                      <w:sz w:val="16"/>
                      <w:szCs w:val="16"/>
                    </w:rPr>
                    <w:cr/>
                    <w:t xml:space="preserve"> РЕСПУБЛИКИ КОМИ</w:t>
                  </w:r>
                </w:p>
              </w:tc>
              <w:tc>
                <w:tcPr>
                  <w:tcW w:w="696" w:type="dxa"/>
                  <w:tcBorders>
                    <w:top w:val="single" w:sz="6" w:space="0" w:color="000000"/>
                    <w:left w:val="single" w:sz="6" w:space="0" w:color="000000"/>
                    <w:bottom w:val="single" w:sz="6" w:space="0" w:color="000000"/>
                    <w:right w:val="single" w:sz="6" w:space="0" w:color="000000"/>
                  </w:tcBorders>
                </w:tcPr>
                <w:p w14:paraId="236916E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119FDC0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3CC7EE87"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32" w:type="dxa"/>
                  <w:tcBorders>
                    <w:top w:val="single" w:sz="6" w:space="0" w:color="000000"/>
                    <w:left w:val="single" w:sz="6" w:space="0" w:color="000000"/>
                    <w:bottom w:val="single" w:sz="6" w:space="0" w:color="000000"/>
                    <w:right w:val="single" w:sz="6" w:space="0" w:color="000000"/>
                  </w:tcBorders>
                </w:tcPr>
                <w:p w14:paraId="5D16748D"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41823850"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3BB72EE7"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276 644,9</w:t>
                  </w:r>
                </w:p>
              </w:tc>
              <w:tc>
                <w:tcPr>
                  <w:tcW w:w="708" w:type="dxa"/>
                  <w:tcBorders>
                    <w:top w:val="single" w:sz="6" w:space="0" w:color="000000"/>
                    <w:left w:val="single" w:sz="6" w:space="0" w:color="000000"/>
                    <w:bottom w:val="single" w:sz="6" w:space="0" w:color="000000"/>
                    <w:right w:val="single" w:sz="6" w:space="0" w:color="000000"/>
                  </w:tcBorders>
                </w:tcPr>
                <w:p w14:paraId="7D8F2596"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261 799,8</w:t>
                  </w:r>
                </w:p>
              </w:tc>
              <w:tc>
                <w:tcPr>
                  <w:tcW w:w="709" w:type="dxa"/>
                  <w:gridSpan w:val="3"/>
                  <w:tcBorders>
                    <w:top w:val="single" w:sz="6" w:space="0" w:color="000000"/>
                    <w:left w:val="single" w:sz="6" w:space="0" w:color="000000"/>
                    <w:bottom w:val="single" w:sz="6" w:space="0" w:color="000000"/>
                    <w:right w:val="single" w:sz="6" w:space="0" w:color="000000"/>
                  </w:tcBorders>
                </w:tcPr>
                <w:p w14:paraId="77A1EB3E"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255 213,1</w:t>
                  </w:r>
                </w:p>
              </w:tc>
            </w:tr>
            <w:tr w:rsidR="00442198" w:rsidRPr="00FC000F" w14:paraId="0990016C"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D236A3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ОБРАЗОВАНИЕ</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22AF4EA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3A6806E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3DD76E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32" w:type="dxa"/>
                  <w:tcBorders>
                    <w:top w:val="single" w:sz="6" w:space="0" w:color="000000"/>
                    <w:left w:val="single" w:sz="6" w:space="0" w:color="000000"/>
                    <w:bottom w:val="single" w:sz="6" w:space="0" w:color="000000"/>
                    <w:right w:val="single" w:sz="6" w:space="0" w:color="000000"/>
                  </w:tcBorders>
                </w:tcPr>
                <w:p w14:paraId="222845FB"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7E116687"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C9739A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56 533,8</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08BE28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56 839,1</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217E690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55 397,9</w:t>
                  </w:r>
                </w:p>
              </w:tc>
            </w:tr>
            <w:tr w:rsidR="00442198" w:rsidRPr="00FC000F" w14:paraId="1542AC5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493317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Дополнительное образование детей</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4DDDD35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5202598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3F3223A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018DB42E"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3445F046"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A1F83A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56 533,8</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60B457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56 839,1</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1974147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55 397,9</w:t>
                  </w:r>
                </w:p>
              </w:tc>
            </w:tr>
            <w:tr w:rsidR="00442198" w:rsidRPr="00FC000F" w14:paraId="02AA5CDC"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9DB6B6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Муниципальная программа&amp;#x0d;</w:t>
                  </w:r>
                </w:p>
                <w:p w14:paraId="31B39B9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муниципального района "Сыктывдинский"&amp;#x0d;</w:t>
                  </w:r>
                </w:p>
                <w:p w14:paraId="5265D06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Республики Коми "Развитие культуры, &amp;#x0d;</w:t>
                  </w:r>
                </w:p>
                <w:p w14:paraId="26F87DE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физической культуры и спорта"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2603884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7090A2F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7C922B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7A45B4D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5F37D819"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C6A2D3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56 533,8</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10568E8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56 839,1</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63A66CD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55 397,9</w:t>
                  </w:r>
                </w:p>
              </w:tc>
            </w:tr>
            <w:tr w:rsidR="00442198" w:rsidRPr="00FC000F" w14:paraId="5EE088B5"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CB914D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"Развитие культуры"</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4361BA2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172E40A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647431F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58AED4D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4628D1D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2707F23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56 533,8</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76E4D7A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56 839,1</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43275D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55 397,9</w:t>
                  </w:r>
                </w:p>
              </w:tc>
            </w:tr>
            <w:tr w:rsidR="00442198" w:rsidRPr="00FC000F" w14:paraId="0BA858FB"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6E9776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Оказание муниципальных услуг (выполнение работ) </w:t>
                  </w:r>
                  <w:r w:rsidRPr="00FC000F">
                    <w:rPr>
                      <w:sz w:val="16"/>
                      <w:szCs w:val="16"/>
                    </w:rPr>
                    <w:lastRenderedPageBreak/>
                    <w:t xml:space="preserve">муниципальными образовательными организациями </w:t>
                  </w:r>
                  <w:proofErr w:type="gramStart"/>
                  <w:r w:rsidRPr="00FC000F">
                    <w:rPr>
                      <w:sz w:val="16"/>
                      <w:szCs w:val="16"/>
                    </w:rPr>
                    <w:t>дополни-тельного</w:t>
                  </w:r>
                  <w:proofErr w:type="gramEnd"/>
                  <w:r w:rsidRPr="00FC000F">
                    <w:rPr>
                      <w:sz w:val="16"/>
                      <w:szCs w:val="16"/>
                    </w:rPr>
                    <w:t xml:space="preserve"> образования детей в сфере культуры и искусства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2596504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956</w:t>
                  </w:r>
                </w:p>
              </w:tc>
              <w:tc>
                <w:tcPr>
                  <w:tcW w:w="562" w:type="dxa"/>
                  <w:tcBorders>
                    <w:top w:val="single" w:sz="6" w:space="0" w:color="000000"/>
                    <w:left w:val="single" w:sz="6" w:space="0" w:color="000000"/>
                    <w:bottom w:val="single" w:sz="6" w:space="0" w:color="000000"/>
                    <w:right w:val="single" w:sz="6" w:space="0" w:color="000000"/>
                  </w:tcBorders>
                </w:tcPr>
                <w:p w14:paraId="1291C36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D020E9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52F5F42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03 1 22 00000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40A4FCA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147D3CC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56 473,8</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3917B4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56 779,1</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1F333C9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55 337,9</w:t>
                  </w:r>
                </w:p>
              </w:tc>
            </w:tr>
            <w:tr w:rsidR="00442198" w:rsidRPr="00FC000F" w14:paraId="65F6CF6F"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546A4CC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0D1065F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49241E8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09B4EA0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7C83E4F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03 1 22 00000</w:t>
                  </w:r>
                </w:p>
              </w:tc>
              <w:tc>
                <w:tcPr>
                  <w:tcW w:w="562" w:type="dxa"/>
                  <w:tcBorders>
                    <w:top w:val="single" w:sz="6" w:space="0" w:color="000000"/>
                    <w:left w:val="single" w:sz="6" w:space="0" w:color="000000"/>
                    <w:bottom w:val="single" w:sz="6" w:space="0" w:color="000000"/>
                    <w:right w:val="single" w:sz="6" w:space="0" w:color="000000"/>
                  </w:tcBorders>
                </w:tcPr>
                <w:p w14:paraId="6AF3B55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227FB95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29 508,0</w:t>
                  </w:r>
                </w:p>
              </w:tc>
              <w:tc>
                <w:tcPr>
                  <w:tcW w:w="708" w:type="dxa"/>
                  <w:tcBorders>
                    <w:top w:val="single" w:sz="6" w:space="0" w:color="000000"/>
                    <w:left w:val="single" w:sz="6" w:space="0" w:color="000000"/>
                    <w:bottom w:val="single" w:sz="6" w:space="0" w:color="000000"/>
                    <w:right w:val="single" w:sz="6" w:space="0" w:color="000000"/>
                  </w:tcBorders>
                </w:tcPr>
                <w:p w14:paraId="18F550F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29 813,3</w:t>
                  </w:r>
                </w:p>
              </w:tc>
              <w:tc>
                <w:tcPr>
                  <w:tcW w:w="709" w:type="dxa"/>
                  <w:gridSpan w:val="3"/>
                  <w:tcBorders>
                    <w:top w:val="single" w:sz="6" w:space="0" w:color="000000"/>
                    <w:left w:val="single" w:sz="6" w:space="0" w:color="000000"/>
                    <w:bottom w:val="single" w:sz="6" w:space="0" w:color="000000"/>
                    <w:right w:val="single" w:sz="6" w:space="0" w:color="000000"/>
                  </w:tcBorders>
                </w:tcPr>
                <w:p w14:paraId="1630B75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28 372,1</w:t>
                  </w:r>
                </w:p>
              </w:tc>
            </w:tr>
            <w:tr w:rsidR="00442198" w:rsidRPr="00FC000F" w14:paraId="4EE4CDC3"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880CA1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0FD4A18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6B44959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12BF03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4DAB3B8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03 1 22 00000</w:t>
                  </w:r>
                </w:p>
              </w:tc>
              <w:tc>
                <w:tcPr>
                  <w:tcW w:w="562" w:type="dxa"/>
                  <w:tcBorders>
                    <w:top w:val="single" w:sz="6" w:space="0" w:color="000000"/>
                    <w:left w:val="single" w:sz="6" w:space="0" w:color="000000"/>
                    <w:bottom w:val="single" w:sz="6" w:space="0" w:color="000000"/>
                    <w:right w:val="single" w:sz="6" w:space="0" w:color="000000"/>
                  </w:tcBorders>
                </w:tcPr>
                <w:p w14:paraId="3D17AA2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4FE824B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29 508,0</w:t>
                  </w:r>
                </w:p>
              </w:tc>
              <w:tc>
                <w:tcPr>
                  <w:tcW w:w="708" w:type="dxa"/>
                  <w:tcBorders>
                    <w:top w:val="single" w:sz="6" w:space="0" w:color="000000"/>
                    <w:left w:val="single" w:sz="6" w:space="0" w:color="000000"/>
                    <w:bottom w:val="single" w:sz="6" w:space="0" w:color="000000"/>
                    <w:right w:val="single" w:sz="6" w:space="0" w:color="000000"/>
                  </w:tcBorders>
                </w:tcPr>
                <w:p w14:paraId="17D4517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29 813,3</w:t>
                  </w:r>
                </w:p>
              </w:tc>
              <w:tc>
                <w:tcPr>
                  <w:tcW w:w="709" w:type="dxa"/>
                  <w:gridSpan w:val="3"/>
                  <w:tcBorders>
                    <w:top w:val="single" w:sz="6" w:space="0" w:color="000000"/>
                    <w:left w:val="single" w:sz="6" w:space="0" w:color="000000"/>
                    <w:bottom w:val="single" w:sz="6" w:space="0" w:color="000000"/>
                    <w:right w:val="single" w:sz="6" w:space="0" w:color="000000"/>
                  </w:tcBorders>
                </w:tcPr>
                <w:p w14:paraId="474576A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28 372,1</w:t>
                  </w:r>
                </w:p>
              </w:tc>
            </w:tr>
            <w:tr w:rsidR="00442198" w:rsidRPr="00FC000F" w14:paraId="586FBB6C"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3AB6926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Субсидии бюджетным учреждениям на финансовое обеспечение государственного (муниципального) задания на оказание государственных (муниципальных) </w:t>
                  </w:r>
                  <w:r w:rsidRPr="00FC000F">
                    <w:rPr>
                      <w:sz w:val="16"/>
                      <w:szCs w:val="16"/>
                    </w:rPr>
                    <w:cr/>
                    <w:t>слуг (выполнение работ)</w:t>
                  </w:r>
                </w:p>
              </w:tc>
              <w:tc>
                <w:tcPr>
                  <w:tcW w:w="696" w:type="dxa"/>
                  <w:tcBorders>
                    <w:top w:val="single" w:sz="6" w:space="0" w:color="000000"/>
                    <w:left w:val="single" w:sz="6" w:space="0" w:color="000000"/>
                    <w:bottom w:val="single" w:sz="6" w:space="0" w:color="000000"/>
                    <w:right w:val="single" w:sz="6" w:space="0" w:color="000000"/>
                  </w:tcBorders>
                </w:tcPr>
                <w:p w14:paraId="091C183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15DAE8A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0A1C184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72DB10F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03 1 22 00000</w:t>
                  </w:r>
                </w:p>
              </w:tc>
              <w:tc>
                <w:tcPr>
                  <w:tcW w:w="562" w:type="dxa"/>
                  <w:tcBorders>
                    <w:top w:val="single" w:sz="6" w:space="0" w:color="000000"/>
                    <w:left w:val="single" w:sz="6" w:space="0" w:color="000000"/>
                    <w:bottom w:val="single" w:sz="6" w:space="0" w:color="000000"/>
                    <w:right w:val="single" w:sz="6" w:space="0" w:color="000000"/>
                  </w:tcBorders>
                </w:tcPr>
                <w:p w14:paraId="592692A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611</w:t>
                  </w:r>
                </w:p>
              </w:tc>
              <w:tc>
                <w:tcPr>
                  <w:tcW w:w="714" w:type="dxa"/>
                  <w:tcBorders>
                    <w:top w:val="single" w:sz="6" w:space="0" w:color="000000"/>
                    <w:left w:val="single" w:sz="6" w:space="0" w:color="000000"/>
                    <w:bottom w:val="single" w:sz="6" w:space="0" w:color="000000"/>
                    <w:right w:val="single" w:sz="6" w:space="0" w:color="000000"/>
                  </w:tcBorders>
                </w:tcPr>
                <w:p w14:paraId="37D59A2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29 308,0</w:t>
                  </w:r>
                </w:p>
              </w:tc>
              <w:tc>
                <w:tcPr>
                  <w:tcW w:w="708" w:type="dxa"/>
                  <w:tcBorders>
                    <w:top w:val="single" w:sz="6" w:space="0" w:color="000000"/>
                    <w:left w:val="single" w:sz="6" w:space="0" w:color="000000"/>
                    <w:bottom w:val="single" w:sz="6" w:space="0" w:color="000000"/>
                    <w:right w:val="single" w:sz="6" w:space="0" w:color="000000"/>
                  </w:tcBorders>
                </w:tcPr>
                <w:p w14:paraId="18871FC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29 813,3</w:t>
                  </w:r>
                </w:p>
              </w:tc>
              <w:tc>
                <w:tcPr>
                  <w:tcW w:w="709" w:type="dxa"/>
                  <w:gridSpan w:val="3"/>
                  <w:tcBorders>
                    <w:top w:val="single" w:sz="6" w:space="0" w:color="000000"/>
                    <w:left w:val="single" w:sz="6" w:space="0" w:color="000000"/>
                    <w:bottom w:val="single" w:sz="6" w:space="0" w:color="000000"/>
                    <w:right w:val="single" w:sz="6" w:space="0" w:color="000000"/>
                  </w:tcBorders>
                </w:tcPr>
                <w:p w14:paraId="12DA36A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28 372,1</w:t>
                  </w:r>
                </w:p>
              </w:tc>
            </w:tr>
            <w:tr w:rsidR="00442198" w:rsidRPr="00FC000F" w14:paraId="739A6460"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17609C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3861240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01B0F8F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D4CDBD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089A064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03 1 22 00000</w:t>
                  </w:r>
                </w:p>
              </w:tc>
              <w:tc>
                <w:tcPr>
                  <w:tcW w:w="562" w:type="dxa"/>
                  <w:tcBorders>
                    <w:top w:val="single" w:sz="6" w:space="0" w:color="000000"/>
                    <w:left w:val="single" w:sz="6" w:space="0" w:color="000000"/>
                    <w:bottom w:val="single" w:sz="6" w:space="0" w:color="000000"/>
                    <w:right w:val="single" w:sz="6" w:space="0" w:color="000000"/>
                  </w:tcBorders>
                </w:tcPr>
                <w:p w14:paraId="17F0578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7A5A4ED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200,0</w:t>
                  </w:r>
                </w:p>
              </w:tc>
              <w:tc>
                <w:tcPr>
                  <w:tcW w:w="708" w:type="dxa"/>
                  <w:tcBorders>
                    <w:top w:val="single" w:sz="6" w:space="0" w:color="000000"/>
                    <w:left w:val="single" w:sz="6" w:space="0" w:color="000000"/>
                    <w:bottom w:val="single" w:sz="6" w:space="0" w:color="000000"/>
                    <w:right w:val="single" w:sz="6" w:space="0" w:color="000000"/>
                  </w:tcBorders>
                </w:tcPr>
                <w:p w14:paraId="758FCA3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84ED6F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5D7FDDE"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0509A71F" w14:textId="77777777" w:rsidR="00442198" w:rsidRPr="00FC000F" w:rsidRDefault="00442198" w:rsidP="00C248F2">
                  <w:pPr>
                    <w:framePr w:hSpace="180" w:wrap="around" w:vAnchor="text" w:hAnchor="margin" w:y="139"/>
                    <w:autoSpaceDE w:val="0"/>
                    <w:autoSpaceDN w:val="0"/>
                    <w:adjustRightInd w:val="0"/>
                    <w:rPr>
                      <w:sz w:val="16"/>
                      <w:szCs w:val="16"/>
                    </w:rPr>
                  </w:pPr>
                  <w:proofErr w:type="spellStart"/>
                  <w:proofErr w:type="gramStart"/>
                  <w:r w:rsidRPr="00FC000F">
                    <w:rPr>
                      <w:sz w:val="16"/>
                      <w:szCs w:val="16"/>
                    </w:rPr>
                    <w:t>C</w:t>
                  </w:r>
                  <w:proofErr w:type="gramEnd"/>
                  <w:r w:rsidRPr="00FC000F">
                    <w:rPr>
                      <w:sz w:val="16"/>
                      <w:szCs w:val="16"/>
                    </w:rPr>
                    <w:t>офинансирование</w:t>
                  </w:r>
                  <w:proofErr w:type="spellEnd"/>
                  <w:r w:rsidRPr="00FC000F">
                    <w:rPr>
                      <w:sz w:val="16"/>
                      <w:szCs w:val="16"/>
                    </w:rPr>
                    <w:t xml:space="preserve"> расходных обязательств ОМСУ,</w:t>
                  </w:r>
                  <w:r w:rsidRPr="00FC000F">
                    <w:rPr>
                      <w:sz w:val="16"/>
                      <w:szCs w:val="16"/>
                    </w:rPr>
                    <w:cr/>
                    <w:t>связанных с повышением оплаты труда педагогическим работникам муниципальны</w:t>
                  </w:r>
                  <w:r w:rsidRPr="00FC000F">
                    <w:rPr>
                      <w:sz w:val="16"/>
                      <w:szCs w:val="16"/>
                    </w:rPr>
                    <w:lastRenderedPageBreak/>
                    <w:t>х учреждений дополнительного образования</w:t>
                  </w:r>
                </w:p>
              </w:tc>
              <w:tc>
                <w:tcPr>
                  <w:tcW w:w="696" w:type="dxa"/>
                  <w:tcBorders>
                    <w:top w:val="single" w:sz="6" w:space="0" w:color="000000"/>
                    <w:left w:val="single" w:sz="6" w:space="0" w:color="000000"/>
                    <w:bottom w:val="single" w:sz="6" w:space="0" w:color="000000"/>
                    <w:right w:val="single" w:sz="6" w:space="0" w:color="000000"/>
                  </w:tcBorders>
                </w:tcPr>
                <w:p w14:paraId="5E5D07A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956</w:t>
                  </w:r>
                </w:p>
              </w:tc>
              <w:tc>
                <w:tcPr>
                  <w:tcW w:w="562" w:type="dxa"/>
                  <w:tcBorders>
                    <w:top w:val="single" w:sz="6" w:space="0" w:color="000000"/>
                    <w:left w:val="single" w:sz="6" w:space="0" w:color="000000"/>
                    <w:bottom w:val="single" w:sz="6" w:space="0" w:color="000000"/>
                    <w:right w:val="single" w:sz="6" w:space="0" w:color="000000"/>
                  </w:tcBorders>
                </w:tcPr>
                <w:p w14:paraId="31FAB49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9EF879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753140D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22 S2700</w:t>
                  </w:r>
                </w:p>
              </w:tc>
              <w:tc>
                <w:tcPr>
                  <w:tcW w:w="562" w:type="dxa"/>
                  <w:tcBorders>
                    <w:top w:val="single" w:sz="6" w:space="0" w:color="000000"/>
                    <w:left w:val="single" w:sz="6" w:space="0" w:color="000000"/>
                    <w:bottom w:val="single" w:sz="6" w:space="0" w:color="000000"/>
                    <w:right w:val="single" w:sz="6" w:space="0" w:color="000000"/>
                  </w:tcBorders>
                </w:tcPr>
                <w:p w14:paraId="7D91262F"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4472CE3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25 206,8</w:t>
                  </w:r>
                </w:p>
              </w:tc>
              <w:tc>
                <w:tcPr>
                  <w:tcW w:w="708" w:type="dxa"/>
                  <w:tcBorders>
                    <w:top w:val="single" w:sz="6" w:space="0" w:color="000000"/>
                    <w:left w:val="single" w:sz="6" w:space="0" w:color="000000"/>
                    <w:bottom w:val="single" w:sz="6" w:space="0" w:color="000000"/>
                    <w:right w:val="single" w:sz="6" w:space="0" w:color="000000"/>
                  </w:tcBorders>
                </w:tcPr>
                <w:p w14:paraId="035CDDA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25 206,8</w:t>
                  </w:r>
                </w:p>
              </w:tc>
              <w:tc>
                <w:tcPr>
                  <w:tcW w:w="709" w:type="dxa"/>
                  <w:gridSpan w:val="3"/>
                  <w:tcBorders>
                    <w:top w:val="single" w:sz="6" w:space="0" w:color="000000"/>
                    <w:left w:val="single" w:sz="6" w:space="0" w:color="000000"/>
                    <w:bottom w:val="single" w:sz="6" w:space="0" w:color="000000"/>
                    <w:right w:val="single" w:sz="6" w:space="0" w:color="000000"/>
                  </w:tcBorders>
                </w:tcPr>
                <w:p w14:paraId="1CB138A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25 206,8</w:t>
                  </w:r>
                </w:p>
              </w:tc>
            </w:tr>
            <w:tr w:rsidR="00442198" w:rsidRPr="00FC000F" w14:paraId="1CD417AB"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5A33104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740368F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41DE1C3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00EDB0E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39A8E4A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22 S2700</w:t>
                  </w:r>
                </w:p>
              </w:tc>
              <w:tc>
                <w:tcPr>
                  <w:tcW w:w="562" w:type="dxa"/>
                  <w:tcBorders>
                    <w:top w:val="single" w:sz="6" w:space="0" w:color="000000"/>
                    <w:left w:val="single" w:sz="6" w:space="0" w:color="000000"/>
                    <w:bottom w:val="single" w:sz="6" w:space="0" w:color="000000"/>
                    <w:right w:val="single" w:sz="6" w:space="0" w:color="000000"/>
                  </w:tcBorders>
                </w:tcPr>
                <w:p w14:paraId="1F59179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37E9D16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25 206,8</w:t>
                  </w:r>
                </w:p>
              </w:tc>
              <w:tc>
                <w:tcPr>
                  <w:tcW w:w="708" w:type="dxa"/>
                  <w:tcBorders>
                    <w:top w:val="single" w:sz="6" w:space="0" w:color="000000"/>
                    <w:left w:val="single" w:sz="6" w:space="0" w:color="000000"/>
                    <w:bottom w:val="single" w:sz="6" w:space="0" w:color="000000"/>
                    <w:right w:val="single" w:sz="6" w:space="0" w:color="000000"/>
                  </w:tcBorders>
                </w:tcPr>
                <w:p w14:paraId="2012E09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25 206,8</w:t>
                  </w:r>
                </w:p>
              </w:tc>
              <w:tc>
                <w:tcPr>
                  <w:tcW w:w="709" w:type="dxa"/>
                  <w:gridSpan w:val="3"/>
                  <w:tcBorders>
                    <w:top w:val="single" w:sz="6" w:space="0" w:color="000000"/>
                    <w:left w:val="single" w:sz="6" w:space="0" w:color="000000"/>
                    <w:bottom w:val="single" w:sz="6" w:space="0" w:color="000000"/>
                    <w:right w:val="single" w:sz="6" w:space="0" w:color="000000"/>
                  </w:tcBorders>
                </w:tcPr>
                <w:p w14:paraId="0F3FC77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25 206,8</w:t>
                  </w:r>
                </w:p>
              </w:tc>
            </w:tr>
            <w:tr w:rsidR="00442198" w:rsidRPr="00FC000F" w14:paraId="3ADE47A5"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F9CC32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0BF691D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0D44EE0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286D042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7944EBB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22 S2700</w:t>
                  </w:r>
                </w:p>
              </w:tc>
              <w:tc>
                <w:tcPr>
                  <w:tcW w:w="562" w:type="dxa"/>
                  <w:tcBorders>
                    <w:top w:val="single" w:sz="6" w:space="0" w:color="000000"/>
                    <w:left w:val="single" w:sz="6" w:space="0" w:color="000000"/>
                    <w:bottom w:val="single" w:sz="6" w:space="0" w:color="000000"/>
                    <w:right w:val="single" w:sz="6" w:space="0" w:color="000000"/>
                  </w:tcBorders>
                </w:tcPr>
                <w:p w14:paraId="6413910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5DAF0F8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25 206,8</w:t>
                  </w:r>
                </w:p>
              </w:tc>
              <w:tc>
                <w:tcPr>
                  <w:tcW w:w="708" w:type="dxa"/>
                  <w:tcBorders>
                    <w:top w:val="single" w:sz="6" w:space="0" w:color="000000"/>
                    <w:left w:val="single" w:sz="6" w:space="0" w:color="000000"/>
                    <w:bottom w:val="single" w:sz="6" w:space="0" w:color="000000"/>
                    <w:right w:val="single" w:sz="6" w:space="0" w:color="000000"/>
                  </w:tcBorders>
                </w:tcPr>
                <w:p w14:paraId="1FF2CBE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25 206,8</w:t>
                  </w:r>
                </w:p>
              </w:tc>
              <w:tc>
                <w:tcPr>
                  <w:tcW w:w="709" w:type="dxa"/>
                  <w:gridSpan w:val="3"/>
                  <w:tcBorders>
                    <w:top w:val="single" w:sz="6" w:space="0" w:color="000000"/>
                    <w:left w:val="single" w:sz="6" w:space="0" w:color="000000"/>
                    <w:bottom w:val="single" w:sz="6" w:space="0" w:color="000000"/>
                    <w:right w:val="single" w:sz="6" w:space="0" w:color="000000"/>
                  </w:tcBorders>
                </w:tcPr>
                <w:p w14:paraId="40849F4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25 206,8</w:t>
                  </w:r>
                </w:p>
              </w:tc>
            </w:tr>
            <w:tr w:rsidR="00442198" w:rsidRPr="00FC000F" w14:paraId="70C47BAD"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7C6F664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96" w:type="dxa"/>
                  <w:tcBorders>
                    <w:top w:val="single" w:sz="6" w:space="0" w:color="000000"/>
                    <w:left w:val="single" w:sz="6" w:space="0" w:color="000000"/>
                    <w:bottom w:val="single" w:sz="6" w:space="0" w:color="000000"/>
                    <w:right w:val="single" w:sz="6" w:space="0" w:color="000000"/>
                  </w:tcBorders>
                </w:tcPr>
                <w:p w14:paraId="58B3636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74F8FD1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0F13698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76C41CC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22 S2700</w:t>
                  </w:r>
                </w:p>
              </w:tc>
              <w:tc>
                <w:tcPr>
                  <w:tcW w:w="562" w:type="dxa"/>
                  <w:tcBorders>
                    <w:top w:val="single" w:sz="6" w:space="0" w:color="000000"/>
                    <w:left w:val="single" w:sz="6" w:space="0" w:color="000000"/>
                    <w:bottom w:val="single" w:sz="6" w:space="0" w:color="000000"/>
                    <w:right w:val="single" w:sz="6" w:space="0" w:color="000000"/>
                  </w:tcBorders>
                </w:tcPr>
                <w:p w14:paraId="5C9216F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611</w:t>
                  </w:r>
                </w:p>
              </w:tc>
              <w:tc>
                <w:tcPr>
                  <w:tcW w:w="714" w:type="dxa"/>
                  <w:tcBorders>
                    <w:top w:val="single" w:sz="6" w:space="0" w:color="000000"/>
                    <w:left w:val="single" w:sz="6" w:space="0" w:color="000000"/>
                    <w:bottom w:val="single" w:sz="6" w:space="0" w:color="000000"/>
                    <w:right w:val="single" w:sz="6" w:space="0" w:color="000000"/>
                  </w:tcBorders>
                </w:tcPr>
                <w:p w14:paraId="6B875BE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25 206,8</w:t>
                  </w:r>
                </w:p>
              </w:tc>
              <w:tc>
                <w:tcPr>
                  <w:tcW w:w="708" w:type="dxa"/>
                  <w:tcBorders>
                    <w:top w:val="single" w:sz="6" w:space="0" w:color="000000"/>
                    <w:left w:val="single" w:sz="6" w:space="0" w:color="000000"/>
                    <w:bottom w:val="single" w:sz="6" w:space="0" w:color="000000"/>
                    <w:right w:val="single" w:sz="6" w:space="0" w:color="000000"/>
                  </w:tcBorders>
                </w:tcPr>
                <w:p w14:paraId="42DD1E1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25 206,8</w:t>
                  </w:r>
                </w:p>
              </w:tc>
              <w:tc>
                <w:tcPr>
                  <w:tcW w:w="709" w:type="dxa"/>
                  <w:gridSpan w:val="3"/>
                  <w:tcBorders>
                    <w:top w:val="single" w:sz="6" w:space="0" w:color="000000"/>
                    <w:left w:val="single" w:sz="6" w:space="0" w:color="000000"/>
                    <w:bottom w:val="single" w:sz="6" w:space="0" w:color="000000"/>
                    <w:right w:val="single" w:sz="6" w:space="0" w:color="000000"/>
                  </w:tcBorders>
                </w:tcPr>
                <w:p w14:paraId="37D7E6F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25 206,8</w:t>
                  </w:r>
                </w:p>
              </w:tc>
            </w:tr>
            <w:tr w:rsidR="00442198" w:rsidRPr="00FC000F" w14:paraId="0EECA246"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CC995E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Оплата муниципальными учреждениями расходов по коммунальным услугам</w:t>
                  </w:r>
                </w:p>
              </w:tc>
              <w:tc>
                <w:tcPr>
                  <w:tcW w:w="696" w:type="dxa"/>
                  <w:tcBorders>
                    <w:top w:val="single" w:sz="6" w:space="0" w:color="000000"/>
                    <w:left w:val="single" w:sz="6" w:space="0" w:color="000000"/>
                    <w:bottom w:val="single" w:sz="6" w:space="0" w:color="000000"/>
                    <w:right w:val="single" w:sz="6" w:space="0" w:color="000000"/>
                  </w:tcBorders>
                </w:tcPr>
                <w:p w14:paraId="1C88BB1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447DA0E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2293291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029D444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22 S2850</w:t>
                  </w:r>
                </w:p>
              </w:tc>
              <w:tc>
                <w:tcPr>
                  <w:tcW w:w="562" w:type="dxa"/>
                  <w:tcBorders>
                    <w:top w:val="single" w:sz="6" w:space="0" w:color="000000"/>
                    <w:left w:val="single" w:sz="6" w:space="0" w:color="000000"/>
                    <w:bottom w:val="single" w:sz="6" w:space="0" w:color="000000"/>
                    <w:right w:val="single" w:sz="6" w:space="0" w:color="000000"/>
                  </w:tcBorders>
                </w:tcPr>
                <w:p w14:paraId="6650621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34CF8BC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1 759,0</w:t>
                  </w:r>
                </w:p>
              </w:tc>
              <w:tc>
                <w:tcPr>
                  <w:tcW w:w="708" w:type="dxa"/>
                  <w:tcBorders>
                    <w:top w:val="single" w:sz="6" w:space="0" w:color="000000"/>
                    <w:left w:val="single" w:sz="6" w:space="0" w:color="000000"/>
                    <w:bottom w:val="single" w:sz="6" w:space="0" w:color="000000"/>
                    <w:right w:val="single" w:sz="6" w:space="0" w:color="000000"/>
                  </w:tcBorders>
                </w:tcPr>
                <w:p w14:paraId="193170F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1 759,0</w:t>
                  </w:r>
                </w:p>
              </w:tc>
              <w:tc>
                <w:tcPr>
                  <w:tcW w:w="709" w:type="dxa"/>
                  <w:gridSpan w:val="3"/>
                  <w:tcBorders>
                    <w:top w:val="single" w:sz="6" w:space="0" w:color="000000"/>
                    <w:left w:val="single" w:sz="6" w:space="0" w:color="000000"/>
                    <w:bottom w:val="single" w:sz="6" w:space="0" w:color="000000"/>
                    <w:right w:val="single" w:sz="6" w:space="0" w:color="000000"/>
                  </w:tcBorders>
                </w:tcPr>
                <w:p w14:paraId="18C66A6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1 759,0</w:t>
                  </w:r>
                </w:p>
              </w:tc>
            </w:tr>
            <w:tr w:rsidR="00442198" w:rsidRPr="00FC000F" w14:paraId="5B2B208C"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271A1B6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2F999B8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32EF64F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25019EB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4A33A34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22 S2850</w:t>
                  </w:r>
                </w:p>
              </w:tc>
              <w:tc>
                <w:tcPr>
                  <w:tcW w:w="562" w:type="dxa"/>
                  <w:tcBorders>
                    <w:top w:val="single" w:sz="6" w:space="0" w:color="000000"/>
                    <w:left w:val="single" w:sz="6" w:space="0" w:color="000000"/>
                    <w:bottom w:val="single" w:sz="6" w:space="0" w:color="000000"/>
                    <w:right w:val="single" w:sz="6" w:space="0" w:color="000000"/>
                  </w:tcBorders>
                </w:tcPr>
                <w:p w14:paraId="3A0BED3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7697BAE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1 759,0</w:t>
                  </w:r>
                </w:p>
              </w:tc>
              <w:tc>
                <w:tcPr>
                  <w:tcW w:w="708" w:type="dxa"/>
                  <w:tcBorders>
                    <w:top w:val="single" w:sz="6" w:space="0" w:color="000000"/>
                    <w:left w:val="single" w:sz="6" w:space="0" w:color="000000"/>
                    <w:bottom w:val="single" w:sz="6" w:space="0" w:color="000000"/>
                    <w:right w:val="single" w:sz="6" w:space="0" w:color="000000"/>
                  </w:tcBorders>
                </w:tcPr>
                <w:p w14:paraId="35E9458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1 759,0</w:t>
                  </w:r>
                </w:p>
              </w:tc>
              <w:tc>
                <w:tcPr>
                  <w:tcW w:w="709" w:type="dxa"/>
                  <w:gridSpan w:val="3"/>
                  <w:tcBorders>
                    <w:top w:val="single" w:sz="6" w:space="0" w:color="000000"/>
                    <w:left w:val="single" w:sz="6" w:space="0" w:color="000000"/>
                    <w:bottom w:val="single" w:sz="6" w:space="0" w:color="000000"/>
                    <w:right w:val="single" w:sz="6" w:space="0" w:color="000000"/>
                  </w:tcBorders>
                </w:tcPr>
                <w:p w14:paraId="511CDBD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1 759,0</w:t>
                  </w:r>
                </w:p>
              </w:tc>
            </w:tr>
            <w:tr w:rsidR="00442198" w:rsidRPr="00FC000F" w14:paraId="7A708771"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08C795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481800A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5BDEF9A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141BC7A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08C7C2B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22 S2850</w:t>
                  </w:r>
                </w:p>
              </w:tc>
              <w:tc>
                <w:tcPr>
                  <w:tcW w:w="562" w:type="dxa"/>
                  <w:tcBorders>
                    <w:top w:val="single" w:sz="6" w:space="0" w:color="000000"/>
                    <w:left w:val="single" w:sz="6" w:space="0" w:color="000000"/>
                    <w:bottom w:val="single" w:sz="6" w:space="0" w:color="000000"/>
                    <w:right w:val="single" w:sz="6" w:space="0" w:color="000000"/>
                  </w:tcBorders>
                </w:tcPr>
                <w:p w14:paraId="7285A6E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0C61674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1 759,0</w:t>
                  </w:r>
                </w:p>
              </w:tc>
              <w:tc>
                <w:tcPr>
                  <w:tcW w:w="708" w:type="dxa"/>
                  <w:tcBorders>
                    <w:top w:val="single" w:sz="6" w:space="0" w:color="000000"/>
                    <w:left w:val="single" w:sz="6" w:space="0" w:color="000000"/>
                    <w:bottom w:val="single" w:sz="6" w:space="0" w:color="000000"/>
                    <w:right w:val="single" w:sz="6" w:space="0" w:color="000000"/>
                  </w:tcBorders>
                </w:tcPr>
                <w:p w14:paraId="0FC4DE6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1 759,0</w:t>
                  </w:r>
                </w:p>
              </w:tc>
              <w:tc>
                <w:tcPr>
                  <w:tcW w:w="709" w:type="dxa"/>
                  <w:gridSpan w:val="3"/>
                  <w:tcBorders>
                    <w:top w:val="single" w:sz="6" w:space="0" w:color="000000"/>
                    <w:left w:val="single" w:sz="6" w:space="0" w:color="000000"/>
                    <w:bottom w:val="single" w:sz="6" w:space="0" w:color="000000"/>
                    <w:right w:val="single" w:sz="6" w:space="0" w:color="000000"/>
                  </w:tcBorders>
                </w:tcPr>
                <w:p w14:paraId="0E94B85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1 759,0</w:t>
                  </w:r>
                </w:p>
              </w:tc>
            </w:tr>
            <w:tr w:rsidR="00442198" w:rsidRPr="00FC000F" w14:paraId="1B4A1856"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4A08EFD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Субсидии бюджетным учреждениям на финансовое </w:t>
                  </w:r>
                  <w:r w:rsidRPr="00FC000F">
                    <w:rPr>
                      <w:sz w:val="16"/>
                      <w:szCs w:val="16"/>
                    </w:rPr>
                    <w:lastRenderedPageBreak/>
                    <w:t>обес</w:t>
                  </w:r>
                  <w:r w:rsidRPr="00FC000F">
                    <w:rPr>
                      <w:sz w:val="16"/>
                      <w:szCs w:val="16"/>
                    </w:rPr>
                    <w:cr/>
                    <w:t>ечение государственного (муниципального) задания на оказание государственных (муниципальных) услуг (выполнение работ)</w:t>
                  </w:r>
                </w:p>
              </w:tc>
              <w:tc>
                <w:tcPr>
                  <w:tcW w:w="696" w:type="dxa"/>
                  <w:tcBorders>
                    <w:top w:val="single" w:sz="6" w:space="0" w:color="000000"/>
                    <w:left w:val="single" w:sz="6" w:space="0" w:color="000000"/>
                    <w:bottom w:val="single" w:sz="6" w:space="0" w:color="000000"/>
                    <w:right w:val="single" w:sz="6" w:space="0" w:color="000000"/>
                  </w:tcBorders>
                </w:tcPr>
                <w:p w14:paraId="53E5D34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956</w:t>
                  </w:r>
                </w:p>
              </w:tc>
              <w:tc>
                <w:tcPr>
                  <w:tcW w:w="562" w:type="dxa"/>
                  <w:tcBorders>
                    <w:top w:val="single" w:sz="6" w:space="0" w:color="000000"/>
                    <w:left w:val="single" w:sz="6" w:space="0" w:color="000000"/>
                    <w:bottom w:val="single" w:sz="6" w:space="0" w:color="000000"/>
                    <w:right w:val="single" w:sz="6" w:space="0" w:color="000000"/>
                  </w:tcBorders>
                </w:tcPr>
                <w:p w14:paraId="32E6881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51005AA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15A3D47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22 S2850</w:t>
                  </w:r>
                </w:p>
              </w:tc>
              <w:tc>
                <w:tcPr>
                  <w:tcW w:w="562" w:type="dxa"/>
                  <w:tcBorders>
                    <w:top w:val="single" w:sz="6" w:space="0" w:color="000000"/>
                    <w:left w:val="single" w:sz="6" w:space="0" w:color="000000"/>
                    <w:bottom w:val="single" w:sz="6" w:space="0" w:color="000000"/>
                    <w:right w:val="single" w:sz="6" w:space="0" w:color="000000"/>
                  </w:tcBorders>
                </w:tcPr>
                <w:p w14:paraId="491B0B2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611</w:t>
                  </w:r>
                </w:p>
              </w:tc>
              <w:tc>
                <w:tcPr>
                  <w:tcW w:w="714" w:type="dxa"/>
                  <w:tcBorders>
                    <w:top w:val="single" w:sz="6" w:space="0" w:color="000000"/>
                    <w:left w:val="single" w:sz="6" w:space="0" w:color="000000"/>
                    <w:bottom w:val="single" w:sz="6" w:space="0" w:color="000000"/>
                    <w:right w:val="single" w:sz="6" w:space="0" w:color="000000"/>
                  </w:tcBorders>
                </w:tcPr>
                <w:p w14:paraId="2D88F32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1 759,0</w:t>
                  </w:r>
                </w:p>
              </w:tc>
              <w:tc>
                <w:tcPr>
                  <w:tcW w:w="708" w:type="dxa"/>
                  <w:tcBorders>
                    <w:top w:val="single" w:sz="6" w:space="0" w:color="000000"/>
                    <w:left w:val="single" w:sz="6" w:space="0" w:color="000000"/>
                    <w:bottom w:val="single" w:sz="6" w:space="0" w:color="000000"/>
                    <w:right w:val="single" w:sz="6" w:space="0" w:color="000000"/>
                  </w:tcBorders>
                </w:tcPr>
                <w:p w14:paraId="79E3DF6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1 759,0</w:t>
                  </w:r>
                </w:p>
              </w:tc>
              <w:tc>
                <w:tcPr>
                  <w:tcW w:w="709" w:type="dxa"/>
                  <w:gridSpan w:val="3"/>
                  <w:tcBorders>
                    <w:top w:val="single" w:sz="6" w:space="0" w:color="000000"/>
                    <w:left w:val="single" w:sz="6" w:space="0" w:color="000000"/>
                    <w:bottom w:val="single" w:sz="6" w:space="0" w:color="000000"/>
                    <w:right w:val="single" w:sz="6" w:space="0" w:color="000000"/>
                  </w:tcBorders>
                </w:tcPr>
                <w:p w14:paraId="35FF396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1 759,0</w:t>
                  </w:r>
                </w:p>
              </w:tc>
            </w:tr>
            <w:tr w:rsidR="00442198" w:rsidRPr="00FC000F" w14:paraId="2AE4F224"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4944EA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Организация и проведение районных мероприятий для населения</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4899DAA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5165C97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8EE34F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7573C38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03 1 23 00000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7521B270"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28C7782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07589D8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6D9FEA1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60,0</w:t>
                  </w:r>
                </w:p>
              </w:tc>
            </w:tr>
            <w:tr w:rsidR="00442198" w:rsidRPr="00FC000F" w14:paraId="04E95943"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2C2A0AF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63F2C4C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7373B81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396B4F1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64C5BFF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03 1 23 00000</w:t>
                  </w:r>
                </w:p>
              </w:tc>
              <w:tc>
                <w:tcPr>
                  <w:tcW w:w="562" w:type="dxa"/>
                  <w:tcBorders>
                    <w:top w:val="single" w:sz="6" w:space="0" w:color="000000"/>
                    <w:left w:val="single" w:sz="6" w:space="0" w:color="000000"/>
                    <w:bottom w:val="single" w:sz="6" w:space="0" w:color="000000"/>
                    <w:right w:val="single" w:sz="6" w:space="0" w:color="000000"/>
                  </w:tcBorders>
                </w:tcPr>
                <w:p w14:paraId="1161DFF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72DAB96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60,0</w:t>
                  </w:r>
                </w:p>
              </w:tc>
              <w:tc>
                <w:tcPr>
                  <w:tcW w:w="708" w:type="dxa"/>
                  <w:tcBorders>
                    <w:top w:val="single" w:sz="6" w:space="0" w:color="000000"/>
                    <w:left w:val="single" w:sz="6" w:space="0" w:color="000000"/>
                    <w:bottom w:val="single" w:sz="6" w:space="0" w:color="000000"/>
                    <w:right w:val="single" w:sz="6" w:space="0" w:color="000000"/>
                  </w:tcBorders>
                </w:tcPr>
                <w:p w14:paraId="4C07DC7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60,0</w:t>
                  </w:r>
                </w:p>
              </w:tc>
              <w:tc>
                <w:tcPr>
                  <w:tcW w:w="709" w:type="dxa"/>
                  <w:gridSpan w:val="3"/>
                  <w:tcBorders>
                    <w:top w:val="single" w:sz="6" w:space="0" w:color="000000"/>
                    <w:left w:val="single" w:sz="6" w:space="0" w:color="000000"/>
                    <w:bottom w:val="single" w:sz="6" w:space="0" w:color="000000"/>
                    <w:right w:val="single" w:sz="6" w:space="0" w:color="000000"/>
                  </w:tcBorders>
                </w:tcPr>
                <w:p w14:paraId="64A0B91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60,0</w:t>
                  </w:r>
                </w:p>
              </w:tc>
            </w:tr>
            <w:tr w:rsidR="00442198" w:rsidRPr="00FC000F" w14:paraId="5BD36E12"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71211C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5B406F6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51FED58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38517ED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297BFB2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03 1 23 00000</w:t>
                  </w:r>
                </w:p>
              </w:tc>
              <w:tc>
                <w:tcPr>
                  <w:tcW w:w="562" w:type="dxa"/>
                  <w:tcBorders>
                    <w:top w:val="single" w:sz="6" w:space="0" w:color="000000"/>
                    <w:left w:val="single" w:sz="6" w:space="0" w:color="000000"/>
                    <w:bottom w:val="single" w:sz="6" w:space="0" w:color="000000"/>
                    <w:right w:val="single" w:sz="6" w:space="0" w:color="000000"/>
                  </w:tcBorders>
                </w:tcPr>
                <w:p w14:paraId="145F33C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23532C7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60,0</w:t>
                  </w:r>
                </w:p>
              </w:tc>
              <w:tc>
                <w:tcPr>
                  <w:tcW w:w="708" w:type="dxa"/>
                  <w:tcBorders>
                    <w:top w:val="single" w:sz="6" w:space="0" w:color="000000"/>
                    <w:left w:val="single" w:sz="6" w:space="0" w:color="000000"/>
                    <w:bottom w:val="single" w:sz="6" w:space="0" w:color="000000"/>
                    <w:right w:val="single" w:sz="6" w:space="0" w:color="000000"/>
                  </w:tcBorders>
                </w:tcPr>
                <w:p w14:paraId="48DEC2A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60,0</w:t>
                  </w:r>
                </w:p>
              </w:tc>
              <w:tc>
                <w:tcPr>
                  <w:tcW w:w="709" w:type="dxa"/>
                  <w:gridSpan w:val="3"/>
                  <w:tcBorders>
                    <w:top w:val="single" w:sz="6" w:space="0" w:color="000000"/>
                    <w:left w:val="single" w:sz="6" w:space="0" w:color="000000"/>
                    <w:bottom w:val="single" w:sz="6" w:space="0" w:color="000000"/>
                    <w:right w:val="single" w:sz="6" w:space="0" w:color="000000"/>
                  </w:tcBorders>
                </w:tcPr>
                <w:p w14:paraId="24DD60B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60,0</w:t>
                  </w:r>
                </w:p>
              </w:tc>
            </w:tr>
            <w:tr w:rsidR="00442198" w:rsidRPr="00FC000F" w14:paraId="1B62D163"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932877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w:t>
                  </w:r>
                  <w:r w:rsidRPr="00FC000F">
                    <w:rPr>
                      <w:sz w:val="16"/>
                      <w:szCs w:val="16"/>
                    </w:rPr>
                    <w:cr/>
                    <w:t>ии бюджетным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02840C1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1ED1A89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6C3DDD4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1C5F12F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03 1 23 00000</w:t>
                  </w:r>
                </w:p>
              </w:tc>
              <w:tc>
                <w:tcPr>
                  <w:tcW w:w="562" w:type="dxa"/>
                  <w:tcBorders>
                    <w:top w:val="single" w:sz="6" w:space="0" w:color="000000"/>
                    <w:left w:val="single" w:sz="6" w:space="0" w:color="000000"/>
                    <w:bottom w:val="single" w:sz="6" w:space="0" w:color="000000"/>
                    <w:right w:val="single" w:sz="6" w:space="0" w:color="000000"/>
                  </w:tcBorders>
                </w:tcPr>
                <w:p w14:paraId="066822E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640F5A6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60,0</w:t>
                  </w:r>
                </w:p>
              </w:tc>
              <w:tc>
                <w:tcPr>
                  <w:tcW w:w="708" w:type="dxa"/>
                  <w:tcBorders>
                    <w:top w:val="single" w:sz="6" w:space="0" w:color="000000"/>
                    <w:left w:val="single" w:sz="6" w:space="0" w:color="000000"/>
                    <w:bottom w:val="single" w:sz="6" w:space="0" w:color="000000"/>
                    <w:right w:val="single" w:sz="6" w:space="0" w:color="000000"/>
                  </w:tcBorders>
                </w:tcPr>
                <w:p w14:paraId="3C0BBF2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60,0</w:t>
                  </w:r>
                </w:p>
              </w:tc>
              <w:tc>
                <w:tcPr>
                  <w:tcW w:w="709" w:type="dxa"/>
                  <w:gridSpan w:val="3"/>
                  <w:tcBorders>
                    <w:top w:val="single" w:sz="6" w:space="0" w:color="000000"/>
                    <w:left w:val="single" w:sz="6" w:space="0" w:color="000000"/>
                    <w:bottom w:val="single" w:sz="6" w:space="0" w:color="000000"/>
                    <w:right w:val="single" w:sz="6" w:space="0" w:color="000000"/>
                  </w:tcBorders>
                </w:tcPr>
                <w:p w14:paraId="29B18C5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60,0</w:t>
                  </w:r>
                </w:p>
              </w:tc>
            </w:tr>
            <w:tr w:rsidR="00442198" w:rsidRPr="00FC000F" w14:paraId="27D96808"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907714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КУЛЬТУРА, КИНЕМАТОГРАФИЯ</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6D9147A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79766E2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4F6C35D1"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32" w:type="dxa"/>
                  <w:tcBorders>
                    <w:top w:val="single" w:sz="6" w:space="0" w:color="000000"/>
                    <w:left w:val="single" w:sz="6" w:space="0" w:color="000000"/>
                    <w:bottom w:val="single" w:sz="6" w:space="0" w:color="000000"/>
                    <w:right w:val="single" w:sz="6" w:space="0" w:color="000000"/>
                  </w:tcBorders>
                </w:tcPr>
                <w:p w14:paraId="05596B92"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52806EF2"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242D088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205 042,6</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6EAC782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190 462,6</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698B80C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185 674,9</w:t>
                  </w:r>
                </w:p>
              </w:tc>
            </w:tr>
            <w:tr w:rsidR="00442198" w:rsidRPr="00FC000F" w14:paraId="014FD862"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A78C4C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Культура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6622309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48AF7F2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0FACE02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761FA608"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373182C2"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1721E1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153 690,5</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11F8915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148 993,2</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07EBEF8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144 375,0</w:t>
                  </w:r>
                </w:p>
              </w:tc>
            </w:tr>
            <w:tr w:rsidR="00442198" w:rsidRPr="00FC000F" w14:paraId="20C97766"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F2CDF6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Муниципальная программа муниципального района "Сыктывдинский" Республики Коми "Создание условий для разви</w:t>
                  </w:r>
                  <w:r w:rsidRPr="00FC000F">
                    <w:rPr>
                      <w:sz w:val="16"/>
                      <w:szCs w:val="16"/>
                    </w:rPr>
                    <w:cr/>
                    <w:t>ия социальной сферы"</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2782A88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5A8727D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0E1142A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47377DD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36E3E4F8"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5FD3D09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BF60A2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08F1013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110,0</w:t>
                  </w:r>
                </w:p>
              </w:tc>
            </w:tr>
            <w:tr w:rsidR="00442198" w:rsidRPr="00FC000F" w14:paraId="6FE5CD0D"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BF64FA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"Доступная среда"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635AC46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2C2EBF7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1873728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1FFE418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01 4 00 00000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782565C8"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4DBEA64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5FD34E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7DE25BB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r>
            <w:tr w:rsidR="00442198" w:rsidRPr="00FC000F" w14:paraId="271E698F"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DF86DD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 xml:space="preserve">Проведение конкурсов, фестивалей, </w:t>
                  </w:r>
                  <w:proofErr w:type="spellStart"/>
                  <w:r w:rsidRPr="00FC000F">
                    <w:rPr>
                      <w:sz w:val="16"/>
                      <w:szCs w:val="16"/>
                    </w:rPr>
                    <w:t>квестов</w:t>
                  </w:r>
                  <w:proofErr w:type="spellEnd"/>
                  <w:r w:rsidRPr="00FC000F">
                    <w:rPr>
                      <w:sz w:val="16"/>
                      <w:szCs w:val="16"/>
                    </w:rPr>
                    <w:t>, спортивных мероприятий и мероприятий по адаптивному туризму для граждан с инвалидностью</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1E9BF17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5F8BE3F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14B60E6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2752F5F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01 4 31 00000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34B38E5A"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6768E94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3ECB7B0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1F3AA02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r>
            <w:tr w:rsidR="00442198" w:rsidRPr="00FC000F" w14:paraId="5334A918"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54C45CA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0C244ED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67F22AF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5067CFF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39A1854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01 4 31 00000</w:t>
                  </w:r>
                </w:p>
              </w:tc>
              <w:tc>
                <w:tcPr>
                  <w:tcW w:w="562" w:type="dxa"/>
                  <w:tcBorders>
                    <w:top w:val="single" w:sz="6" w:space="0" w:color="000000"/>
                    <w:left w:val="single" w:sz="6" w:space="0" w:color="000000"/>
                    <w:bottom w:val="single" w:sz="6" w:space="0" w:color="000000"/>
                    <w:right w:val="single" w:sz="6" w:space="0" w:color="000000"/>
                  </w:tcBorders>
                </w:tcPr>
                <w:p w14:paraId="0482D32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29EA66C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8" w:type="dxa"/>
                  <w:tcBorders>
                    <w:top w:val="single" w:sz="6" w:space="0" w:color="000000"/>
                    <w:left w:val="single" w:sz="6" w:space="0" w:color="000000"/>
                    <w:bottom w:val="single" w:sz="6" w:space="0" w:color="000000"/>
                    <w:right w:val="single" w:sz="6" w:space="0" w:color="000000"/>
                  </w:tcBorders>
                </w:tcPr>
                <w:p w14:paraId="2075358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9" w:type="dxa"/>
                  <w:gridSpan w:val="3"/>
                  <w:tcBorders>
                    <w:top w:val="single" w:sz="6" w:space="0" w:color="000000"/>
                    <w:left w:val="single" w:sz="6" w:space="0" w:color="000000"/>
                    <w:bottom w:val="single" w:sz="6" w:space="0" w:color="000000"/>
                    <w:right w:val="single" w:sz="6" w:space="0" w:color="000000"/>
                  </w:tcBorders>
                </w:tcPr>
                <w:p w14:paraId="4B92A0E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r>
            <w:tr w:rsidR="00442198" w:rsidRPr="00FC000F" w14:paraId="232448B8"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647E75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автономным учреж</w:t>
                  </w:r>
                  <w:r w:rsidRPr="00FC000F">
                    <w:rPr>
                      <w:sz w:val="16"/>
                      <w:szCs w:val="16"/>
                    </w:rPr>
                    <w:cr/>
                    <w:t>ениям</w:t>
                  </w:r>
                </w:p>
              </w:tc>
              <w:tc>
                <w:tcPr>
                  <w:tcW w:w="696" w:type="dxa"/>
                  <w:tcBorders>
                    <w:top w:val="single" w:sz="6" w:space="0" w:color="000000"/>
                    <w:left w:val="single" w:sz="6" w:space="0" w:color="000000"/>
                    <w:bottom w:val="single" w:sz="6" w:space="0" w:color="000000"/>
                    <w:right w:val="single" w:sz="6" w:space="0" w:color="000000"/>
                  </w:tcBorders>
                </w:tcPr>
                <w:p w14:paraId="2F83DF5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711BA61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4CBF442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60A7566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01 4 31 00000</w:t>
                  </w:r>
                </w:p>
              </w:tc>
              <w:tc>
                <w:tcPr>
                  <w:tcW w:w="562" w:type="dxa"/>
                  <w:tcBorders>
                    <w:top w:val="single" w:sz="6" w:space="0" w:color="000000"/>
                    <w:left w:val="single" w:sz="6" w:space="0" w:color="000000"/>
                    <w:bottom w:val="single" w:sz="6" w:space="0" w:color="000000"/>
                    <w:right w:val="single" w:sz="6" w:space="0" w:color="000000"/>
                  </w:tcBorders>
                </w:tcPr>
                <w:p w14:paraId="0EA98D8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620</w:t>
                  </w:r>
                </w:p>
              </w:tc>
              <w:tc>
                <w:tcPr>
                  <w:tcW w:w="714" w:type="dxa"/>
                  <w:tcBorders>
                    <w:top w:val="single" w:sz="6" w:space="0" w:color="000000"/>
                    <w:left w:val="single" w:sz="6" w:space="0" w:color="000000"/>
                    <w:bottom w:val="single" w:sz="6" w:space="0" w:color="000000"/>
                    <w:right w:val="single" w:sz="6" w:space="0" w:color="000000"/>
                  </w:tcBorders>
                </w:tcPr>
                <w:p w14:paraId="19A70FB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8" w:type="dxa"/>
                  <w:tcBorders>
                    <w:top w:val="single" w:sz="6" w:space="0" w:color="000000"/>
                    <w:left w:val="single" w:sz="6" w:space="0" w:color="000000"/>
                    <w:bottom w:val="single" w:sz="6" w:space="0" w:color="000000"/>
                    <w:right w:val="single" w:sz="6" w:space="0" w:color="000000"/>
                  </w:tcBorders>
                </w:tcPr>
                <w:p w14:paraId="3911D41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9" w:type="dxa"/>
                  <w:gridSpan w:val="3"/>
                  <w:tcBorders>
                    <w:top w:val="single" w:sz="6" w:space="0" w:color="000000"/>
                    <w:left w:val="single" w:sz="6" w:space="0" w:color="000000"/>
                    <w:bottom w:val="single" w:sz="6" w:space="0" w:color="000000"/>
                    <w:right w:val="single" w:sz="6" w:space="0" w:color="000000"/>
                  </w:tcBorders>
                </w:tcPr>
                <w:p w14:paraId="7C033C1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r>
            <w:tr w:rsidR="00442198" w:rsidRPr="00FC000F" w14:paraId="4C19F62E"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2068E1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автономным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1085DAA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7A2116E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6278492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3B9C121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01 4 31 00000</w:t>
                  </w:r>
                </w:p>
              </w:tc>
              <w:tc>
                <w:tcPr>
                  <w:tcW w:w="562" w:type="dxa"/>
                  <w:tcBorders>
                    <w:top w:val="single" w:sz="6" w:space="0" w:color="000000"/>
                    <w:left w:val="single" w:sz="6" w:space="0" w:color="000000"/>
                    <w:bottom w:val="single" w:sz="6" w:space="0" w:color="000000"/>
                    <w:right w:val="single" w:sz="6" w:space="0" w:color="000000"/>
                  </w:tcBorders>
                </w:tcPr>
                <w:p w14:paraId="6D6F1F3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622</w:t>
                  </w:r>
                </w:p>
              </w:tc>
              <w:tc>
                <w:tcPr>
                  <w:tcW w:w="714" w:type="dxa"/>
                  <w:tcBorders>
                    <w:top w:val="single" w:sz="6" w:space="0" w:color="000000"/>
                    <w:left w:val="single" w:sz="6" w:space="0" w:color="000000"/>
                    <w:bottom w:val="single" w:sz="6" w:space="0" w:color="000000"/>
                    <w:right w:val="single" w:sz="6" w:space="0" w:color="000000"/>
                  </w:tcBorders>
                </w:tcPr>
                <w:p w14:paraId="5B0EAFB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8" w:type="dxa"/>
                  <w:tcBorders>
                    <w:top w:val="single" w:sz="6" w:space="0" w:color="000000"/>
                    <w:left w:val="single" w:sz="6" w:space="0" w:color="000000"/>
                    <w:bottom w:val="single" w:sz="6" w:space="0" w:color="000000"/>
                    <w:right w:val="single" w:sz="6" w:space="0" w:color="000000"/>
                  </w:tcBorders>
                </w:tcPr>
                <w:p w14:paraId="5D78EF9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9" w:type="dxa"/>
                  <w:gridSpan w:val="3"/>
                  <w:tcBorders>
                    <w:top w:val="single" w:sz="6" w:space="0" w:color="000000"/>
                    <w:left w:val="single" w:sz="6" w:space="0" w:color="000000"/>
                    <w:bottom w:val="single" w:sz="6" w:space="0" w:color="000000"/>
                    <w:right w:val="single" w:sz="6" w:space="0" w:color="000000"/>
                  </w:tcBorders>
                </w:tcPr>
                <w:p w14:paraId="038CD02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r>
            <w:tr w:rsidR="00442198" w:rsidRPr="00FC000F" w14:paraId="28446971"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B061B4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"Старшее поколение"</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5451411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4C3B087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0FBF9EE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45400B8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01 5 00 00000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45077E21"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4B7E9F6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3B58C4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76D36E8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60,0</w:t>
                  </w:r>
                </w:p>
              </w:tc>
            </w:tr>
            <w:tr w:rsidR="00442198" w:rsidRPr="00FC000F" w14:paraId="5E0CD9C2"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38DEEA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Организация и проведение районного форума "Забота", посвяще</w:t>
                  </w:r>
                  <w:r w:rsidRPr="00FC000F">
                    <w:rPr>
                      <w:sz w:val="16"/>
                      <w:szCs w:val="16"/>
                    </w:rPr>
                    <w:cr/>
                    <w:t>ного Международному Дню пожилых людей</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5708D43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08C1CBC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0DB4231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52B2AB8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01 5 12 00000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2B6B3E2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4C3C050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359ACE5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0EEABAC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w:t>
                  </w:r>
                </w:p>
              </w:tc>
            </w:tr>
            <w:tr w:rsidR="00442198" w:rsidRPr="00FC000F" w14:paraId="4780EEB1"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2E0AC36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6DF78E7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4D21B76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21860FF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2F1E270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01 5 12 00000</w:t>
                  </w:r>
                </w:p>
              </w:tc>
              <w:tc>
                <w:tcPr>
                  <w:tcW w:w="562" w:type="dxa"/>
                  <w:tcBorders>
                    <w:top w:val="single" w:sz="6" w:space="0" w:color="000000"/>
                    <w:left w:val="single" w:sz="6" w:space="0" w:color="000000"/>
                    <w:bottom w:val="single" w:sz="6" w:space="0" w:color="000000"/>
                    <w:right w:val="single" w:sz="6" w:space="0" w:color="000000"/>
                  </w:tcBorders>
                </w:tcPr>
                <w:p w14:paraId="32CC244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5C980DA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w:t>
                  </w:r>
                </w:p>
              </w:tc>
              <w:tc>
                <w:tcPr>
                  <w:tcW w:w="708" w:type="dxa"/>
                  <w:tcBorders>
                    <w:top w:val="single" w:sz="6" w:space="0" w:color="000000"/>
                    <w:left w:val="single" w:sz="6" w:space="0" w:color="000000"/>
                    <w:bottom w:val="single" w:sz="6" w:space="0" w:color="000000"/>
                    <w:right w:val="single" w:sz="6" w:space="0" w:color="000000"/>
                  </w:tcBorders>
                </w:tcPr>
                <w:p w14:paraId="5051C94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w:t>
                  </w:r>
                </w:p>
              </w:tc>
              <w:tc>
                <w:tcPr>
                  <w:tcW w:w="709" w:type="dxa"/>
                  <w:gridSpan w:val="3"/>
                  <w:tcBorders>
                    <w:top w:val="single" w:sz="6" w:space="0" w:color="000000"/>
                    <w:left w:val="single" w:sz="6" w:space="0" w:color="000000"/>
                    <w:bottom w:val="single" w:sz="6" w:space="0" w:color="000000"/>
                    <w:right w:val="single" w:sz="6" w:space="0" w:color="000000"/>
                  </w:tcBorders>
                </w:tcPr>
                <w:p w14:paraId="6CA3159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w:t>
                  </w:r>
                </w:p>
              </w:tc>
            </w:tr>
            <w:tr w:rsidR="00442198" w:rsidRPr="00FC000F" w14:paraId="597851FC"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851E13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автономным</w:t>
                  </w:r>
                  <w:r w:rsidRPr="00FC000F">
                    <w:rPr>
                      <w:sz w:val="16"/>
                      <w:szCs w:val="16"/>
                    </w:rPr>
                    <w:cr/>
                    <w:t>учреждениям</w:t>
                  </w:r>
                </w:p>
              </w:tc>
              <w:tc>
                <w:tcPr>
                  <w:tcW w:w="696" w:type="dxa"/>
                  <w:tcBorders>
                    <w:top w:val="single" w:sz="6" w:space="0" w:color="000000"/>
                    <w:left w:val="single" w:sz="6" w:space="0" w:color="000000"/>
                    <w:bottom w:val="single" w:sz="6" w:space="0" w:color="000000"/>
                    <w:right w:val="single" w:sz="6" w:space="0" w:color="000000"/>
                  </w:tcBorders>
                </w:tcPr>
                <w:p w14:paraId="383A619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32BF7AF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76DCE84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13C920B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01 5 12 00000</w:t>
                  </w:r>
                </w:p>
              </w:tc>
              <w:tc>
                <w:tcPr>
                  <w:tcW w:w="562" w:type="dxa"/>
                  <w:tcBorders>
                    <w:top w:val="single" w:sz="6" w:space="0" w:color="000000"/>
                    <w:left w:val="single" w:sz="6" w:space="0" w:color="000000"/>
                    <w:bottom w:val="single" w:sz="6" w:space="0" w:color="000000"/>
                    <w:right w:val="single" w:sz="6" w:space="0" w:color="000000"/>
                  </w:tcBorders>
                </w:tcPr>
                <w:p w14:paraId="25F8529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620</w:t>
                  </w:r>
                </w:p>
              </w:tc>
              <w:tc>
                <w:tcPr>
                  <w:tcW w:w="714" w:type="dxa"/>
                  <w:tcBorders>
                    <w:top w:val="single" w:sz="6" w:space="0" w:color="000000"/>
                    <w:left w:val="single" w:sz="6" w:space="0" w:color="000000"/>
                    <w:bottom w:val="single" w:sz="6" w:space="0" w:color="000000"/>
                    <w:right w:val="single" w:sz="6" w:space="0" w:color="000000"/>
                  </w:tcBorders>
                </w:tcPr>
                <w:p w14:paraId="4284287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w:t>
                  </w:r>
                </w:p>
              </w:tc>
              <w:tc>
                <w:tcPr>
                  <w:tcW w:w="708" w:type="dxa"/>
                  <w:tcBorders>
                    <w:top w:val="single" w:sz="6" w:space="0" w:color="000000"/>
                    <w:left w:val="single" w:sz="6" w:space="0" w:color="000000"/>
                    <w:bottom w:val="single" w:sz="6" w:space="0" w:color="000000"/>
                    <w:right w:val="single" w:sz="6" w:space="0" w:color="000000"/>
                  </w:tcBorders>
                </w:tcPr>
                <w:p w14:paraId="63123CD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w:t>
                  </w:r>
                </w:p>
              </w:tc>
              <w:tc>
                <w:tcPr>
                  <w:tcW w:w="709" w:type="dxa"/>
                  <w:gridSpan w:val="3"/>
                  <w:tcBorders>
                    <w:top w:val="single" w:sz="6" w:space="0" w:color="000000"/>
                    <w:left w:val="single" w:sz="6" w:space="0" w:color="000000"/>
                    <w:bottom w:val="single" w:sz="6" w:space="0" w:color="000000"/>
                    <w:right w:val="single" w:sz="6" w:space="0" w:color="000000"/>
                  </w:tcBorders>
                </w:tcPr>
                <w:p w14:paraId="4DB5FB5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w:t>
                  </w:r>
                </w:p>
              </w:tc>
            </w:tr>
            <w:tr w:rsidR="00442198" w:rsidRPr="00FC000F" w14:paraId="64599069"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7EE036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Субсидии </w:t>
                  </w:r>
                  <w:r w:rsidRPr="00FC000F">
                    <w:rPr>
                      <w:sz w:val="16"/>
                      <w:szCs w:val="16"/>
                    </w:rPr>
                    <w:lastRenderedPageBreak/>
                    <w:t>автономным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0105F5A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956</w:t>
                  </w:r>
                </w:p>
              </w:tc>
              <w:tc>
                <w:tcPr>
                  <w:tcW w:w="562" w:type="dxa"/>
                  <w:tcBorders>
                    <w:top w:val="single" w:sz="6" w:space="0" w:color="000000"/>
                    <w:left w:val="single" w:sz="6" w:space="0" w:color="000000"/>
                    <w:bottom w:val="single" w:sz="6" w:space="0" w:color="000000"/>
                    <w:right w:val="single" w:sz="6" w:space="0" w:color="000000"/>
                  </w:tcBorders>
                </w:tcPr>
                <w:p w14:paraId="5CAE53D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26D3848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1B90D69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 xml:space="preserve">01 5 12 </w:t>
                  </w:r>
                  <w:r w:rsidRPr="00FC000F">
                    <w:rPr>
                      <w:sz w:val="16"/>
                      <w:szCs w:val="16"/>
                    </w:rPr>
                    <w:lastRenderedPageBreak/>
                    <w:t>00000</w:t>
                  </w:r>
                </w:p>
              </w:tc>
              <w:tc>
                <w:tcPr>
                  <w:tcW w:w="562" w:type="dxa"/>
                  <w:tcBorders>
                    <w:top w:val="single" w:sz="6" w:space="0" w:color="000000"/>
                    <w:left w:val="single" w:sz="6" w:space="0" w:color="000000"/>
                    <w:bottom w:val="single" w:sz="6" w:space="0" w:color="000000"/>
                    <w:right w:val="single" w:sz="6" w:space="0" w:color="000000"/>
                  </w:tcBorders>
                </w:tcPr>
                <w:p w14:paraId="1E8414C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622</w:t>
                  </w:r>
                </w:p>
              </w:tc>
              <w:tc>
                <w:tcPr>
                  <w:tcW w:w="714" w:type="dxa"/>
                  <w:tcBorders>
                    <w:top w:val="single" w:sz="6" w:space="0" w:color="000000"/>
                    <w:left w:val="single" w:sz="6" w:space="0" w:color="000000"/>
                    <w:bottom w:val="single" w:sz="6" w:space="0" w:color="000000"/>
                    <w:right w:val="single" w:sz="6" w:space="0" w:color="000000"/>
                  </w:tcBorders>
                </w:tcPr>
                <w:p w14:paraId="4C1DCE3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w:t>
                  </w:r>
                </w:p>
              </w:tc>
              <w:tc>
                <w:tcPr>
                  <w:tcW w:w="708" w:type="dxa"/>
                  <w:tcBorders>
                    <w:top w:val="single" w:sz="6" w:space="0" w:color="000000"/>
                    <w:left w:val="single" w:sz="6" w:space="0" w:color="000000"/>
                    <w:bottom w:val="single" w:sz="6" w:space="0" w:color="000000"/>
                    <w:right w:val="single" w:sz="6" w:space="0" w:color="000000"/>
                  </w:tcBorders>
                </w:tcPr>
                <w:p w14:paraId="2E7BF49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w:t>
                  </w:r>
                </w:p>
              </w:tc>
              <w:tc>
                <w:tcPr>
                  <w:tcW w:w="709" w:type="dxa"/>
                  <w:gridSpan w:val="3"/>
                  <w:tcBorders>
                    <w:top w:val="single" w:sz="6" w:space="0" w:color="000000"/>
                    <w:left w:val="single" w:sz="6" w:space="0" w:color="000000"/>
                    <w:bottom w:val="single" w:sz="6" w:space="0" w:color="000000"/>
                    <w:right w:val="single" w:sz="6" w:space="0" w:color="000000"/>
                  </w:tcBorders>
                </w:tcPr>
                <w:p w14:paraId="6463D11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w:t>
                  </w:r>
                </w:p>
              </w:tc>
            </w:tr>
            <w:tr w:rsidR="00442198" w:rsidRPr="00FC000F" w14:paraId="70152C66"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B05EE4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Проведение конкурса ветеранских организаций, направленного на патриотическое воспитание детей и подростков</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D93D7D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7BCD159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05C2600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0CEAD77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01 5 22 00000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2858D1CA"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274F8E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0C7D19C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365182D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w:t>
                  </w:r>
                </w:p>
              </w:tc>
            </w:tr>
            <w:tr w:rsidR="00442198" w:rsidRPr="00FC000F" w14:paraId="0E215A3C"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77552B0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1960B3F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2DE5C1E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624CC8A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36BBAE8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01 5 22 00000</w:t>
                  </w:r>
                </w:p>
              </w:tc>
              <w:tc>
                <w:tcPr>
                  <w:tcW w:w="562" w:type="dxa"/>
                  <w:tcBorders>
                    <w:top w:val="single" w:sz="6" w:space="0" w:color="000000"/>
                    <w:left w:val="single" w:sz="6" w:space="0" w:color="000000"/>
                    <w:bottom w:val="single" w:sz="6" w:space="0" w:color="000000"/>
                    <w:right w:val="single" w:sz="6" w:space="0" w:color="000000"/>
                  </w:tcBorders>
                </w:tcPr>
                <w:p w14:paraId="5923396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375ECFE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w:t>
                  </w:r>
                </w:p>
              </w:tc>
              <w:tc>
                <w:tcPr>
                  <w:tcW w:w="708" w:type="dxa"/>
                  <w:tcBorders>
                    <w:top w:val="single" w:sz="6" w:space="0" w:color="000000"/>
                    <w:left w:val="single" w:sz="6" w:space="0" w:color="000000"/>
                    <w:bottom w:val="single" w:sz="6" w:space="0" w:color="000000"/>
                    <w:right w:val="single" w:sz="6" w:space="0" w:color="000000"/>
                  </w:tcBorders>
                </w:tcPr>
                <w:p w14:paraId="4B5AD1C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w:t>
                  </w:r>
                </w:p>
              </w:tc>
              <w:tc>
                <w:tcPr>
                  <w:tcW w:w="709" w:type="dxa"/>
                  <w:gridSpan w:val="3"/>
                  <w:tcBorders>
                    <w:top w:val="single" w:sz="6" w:space="0" w:color="000000"/>
                    <w:left w:val="single" w:sz="6" w:space="0" w:color="000000"/>
                    <w:bottom w:val="single" w:sz="6" w:space="0" w:color="000000"/>
                    <w:right w:val="single" w:sz="6" w:space="0" w:color="000000"/>
                  </w:tcBorders>
                </w:tcPr>
                <w:p w14:paraId="762F42C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w:t>
                  </w:r>
                </w:p>
              </w:tc>
            </w:tr>
            <w:tr w:rsidR="00442198" w:rsidRPr="00FC000F" w14:paraId="34DB1A83"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08F5B2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автономным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06A9D41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3C3980A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0509061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463AA8F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01 5 22 00000</w:t>
                  </w:r>
                </w:p>
              </w:tc>
              <w:tc>
                <w:tcPr>
                  <w:tcW w:w="562" w:type="dxa"/>
                  <w:tcBorders>
                    <w:top w:val="single" w:sz="6" w:space="0" w:color="000000"/>
                    <w:left w:val="single" w:sz="6" w:space="0" w:color="000000"/>
                    <w:bottom w:val="single" w:sz="6" w:space="0" w:color="000000"/>
                    <w:right w:val="single" w:sz="6" w:space="0" w:color="000000"/>
                  </w:tcBorders>
                </w:tcPr>
                <w:p w14:paraId="53720AE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620</w:t>
                  </w:r>
                </w:p>
              </w:tc>
              <w:tc>
                <w:tcPr>
                  <w:tcW w:w="714" w:type="dxa"/>
                  <w:tcBorders>
                    <w:top w:val="single" w:sz="6" w:space="0" w:color="000000"/>
                    <w:left w:val="single" w:sz="6" w:space="0" w:color="000000"/>
                    <w:bottom w:val="single" w:sz="6" w:space="0" w:color="000000"/>
                    <w:right w:val="single" w:sz="6" w:space="0" w:color="000000"/>
                  </w:tcBorders>
                </w:tcPr>
                <w:p w14:paraId="5919896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w:t>
                  </w:r>
                </w:p>
              </w:tc>
              <w:tc>
                <w:tcPr>
                  <w:tcW w:w="708" w:type="dxa"/>
                  <w:tcBorders>
                    <w:top w:val="single" w:sz="6" w:space="0" w:color="000000"/>
                    <w:left w:val="single" w:sz="6" w:space="0" w:color="000000"/>
                    <w:bottom w:val="single" w:sz="6" w:space="0" w:color="000000"/>
                    <w:right w:val="single" w:sz="6" w:space="0" w:color="000000"/>
                  </w:tcBorders>
                </w:tcPr>
                <w:p w14:paraId="43B8F87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w:t>
                  </w:r>
                </w:p>
              </w:tc>
              <w:tc>
                <w:tcPr>
                  <w:tcW w:w="709" w:type="dxa"/>
                  <w:gridSpan w:val="3"/>
                  <w:tcBorders>
                    <w:top w:val="single" w:sz="6" w:space="0" w:color="000000"/>
                    <w:left w:val="single" w:sz="6" w:space="0" w:color="000000"/>
                    <w:bottom w:val="single" w:sz="6" w:space="0" w:color="000000"/>
                    <w:right w:val="single" w:sz="6" w:space="0" w:color="000000"/>
                  </w:tcBorders>
                </w:tcPr>
                <w:p w14:paraId="2A20514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w:t>
                  </w:r>
                  <w:r w:rsidRPr="00FC000F">
                    <w:rPr>
                      <w:sz w:val="16"/>
                      <w:szCs w:val="16"/>
                    </w:rPr>
                    <w:cr/>
                    <w:t>,0</w:t>
                  </w:r>
                </w:p>
              </w:tc>
            </w:tr>
            <w:tr w:rsidR="00442198" w:rsidRPr="00FC000F" w14:paraId="4995385C"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494E7E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автономным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6F90B03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1CC4925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3C2E9FD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63B6061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01 5 22 00000</w:t>
                  </w:r>
                </w:p>
              </w:tc>
              <w:tc>
                <w:tcPr>
                  <w:tcW w:w="562" w:type="dxa"/>
                  <w:tcBorders>
                    <w:top w:val="single" w:sz="6" w:space="0" w:color="000000"/>
                    <w:left w:val="single" w:sz="6" w:space="0" w:color="000000"/>
                    <w:bottom w:val="single" w:sz="6" w:space="0" w:color="000000"/>
                    <w:right w:val="single" w:sz="6" w:space="0" w:color="000000"/>
                  </w:tcBorders>
                </w:tcPr>
                <w:p w14:paraId="59139EA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622</w:t>
                  </w:r>
                </w:p>
              </w:tc>
              <w:tc>
                <w:tcPr>
                  <w:tcW w:w="714" w:type="dxa"/>
                  <w:tcBorders>
                    <w:top w:val="single" w:sz="6" w:space="0" w:color="000000"/>
                    <w:left w:val="single" w:sz="6" w:space="0" w:color="000000"/>
                    <w:bottom w:val="single" w:sz="6" w:space="0" w:color="000000"/>
                    <w:right w:val="single" w:sz="6" w:space="0" w:color="000000"/>
                  </w:tcBorders>
                </w:tcPr>
                <w:p w14:paraId="60BA5CC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w:t>
                  </w:r>
                </w:p>
              </w:tc>
              <w:tc>
                <w:tcPr>
                  <w:tcW w:w="708" w:type="dxa"/>
                  <w:tcBorders>
                    <w:top w:val="single" w:sz="6" w:space="0" w:color="000000"/>
                    <w:left w:val="single" w:sz="6" w:space="0" w:color="000000"/>
                    <w:bottom w:val="single" w:sz="6" w:space="0" w:color="000000"/>
                    <w:right w:val="single" w:sz="6" w:space="0" w:color="000000"/>
                  </w:tcBorders>
                </w:tcPr>
                <w:p w14:paraId="6885747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w:t>
                  </w:r>
                </w:p>
              </w:tc>
              <w:tc>
                <w:tcPr>
                  <w:tcW w:w="709" w:type="dxa"/>
                  <w:gridSpan w:val="3"/>
                  <w:tcBorders>
                    <w:top w:val="single" w:sz="6" w:space="0" w:color="000000"/>
                    <w:left w:val="single" w:sz="6" w:space="0" w:color="000000"/>
                    <w:bottom w:val="single" w:sz="6" w:space="0" w:color="000000"/>
                    <w:right w:val="single" w:sz="6" w:space="0" w:color="000000"/>
                  </w:tcBorders>
                </w:tcPr>
                <w:p w14:paraId="62D2BC7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w:t>
                  </w:r>
                </w:p>
              </w:tc>
            </w:tr>
            <w:tr w:rsidR="00442198" w:rsidRPr="00FC000F" w14:paraId="0CDC39ED"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CA0096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Муниципальная программа&amp;#x0d;</w:t>
                  </w:r>
                </w:p>
                <w:p w14:paraId="2296529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муниципального района "Сыктывдинский"&amp;#x0d;</w:t>
                  </w:r>
                </w:p>
                <w:p w14:paraId="7BEA78E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Республики Коми "Развитие культуры, &amp;#x0d;</w:t>
                  </w:r>
                </w:p>
                <w:p w14:paraId="6D2C921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физической культуры и спорта"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61EDD02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7B583B5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02EA6A0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75F16EB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 xml:space="preserve">03 0 </w:t>
                  </w:r>
                  <w:r w:rsidRPr="00FC000F">
                    <w:rPr>
                      <w:sz w:val="16"/>
                      <w:szCs w:val="16"/>
                    </w:rPr>
                    <w:cr/>
                    <w:t>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4A317830"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66DCB73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153 580,5</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3C6D4A1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148 883,2</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7BF318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144 265,0</w:t>
                  </w:r>
                </w:p>
              </w:tc>
            </w:tr>
            <w:tr w:rsidR="00442198" w:rsidRPr="00FC000F" w14:paraId="616066A3"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7A6F4D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"Развитие культуры"</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5B0AC6D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477B534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613628C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75C7224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737BACC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6AA1239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153 580,5</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42DF401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148 883,2</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09AA328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144 265,0</w:t>
                  </w:r>
                </w:p>
              </w:tc>
            </w:tr>
            <w:tr w:rsidR="00442198" w:rsidRPr="00FC000F" w14:paraId="5BEF76B6"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A4E6B0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Ремонт, капитальный ремонт, оснащение специальным оборудованием </w:t>
                  </w:r>
                  <w:r w:rsidRPr="00FC000F">
                    <w:rPr>
                      <w:sz w:val="16"/>
                      <w:szCs w:val="16"/>
                    </w:rPr>
                    <w:lastRenderedPageBreak/>
                    <w:t xml:space="preserve">и материалами зданий муниципальных учреждений сферы культуры (в </w:t>
                  </w:r>
                  <w:proofErr w:type="spellStart"/>
                  <w:r w:rsidRPr="00FC000F">
                    <w:rPr>
                      <w:sz w:val="16"/>
                      <w:szCs w:val="16"/>
                    </w:rPr>
                    <w:t>т.ч</w:t>
                  </w:r>
                  <w:proofErr w:type="spellEnd"/>
                  <w:r w:rsidRPr="00FC000F">
                    <w:rPr>
                      <w:sz w:val="16"/>
                      <w:szCs w:val="16"/>
                    </w:rPr>
                    <w:t>. реализация проектов по "Народному бюджету")</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3D6C05D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956</w:t>
                  </w:r>
                </w:p>
              </w:tc>
              <w:tc>
                <w:tcPr>
                  <w:tcW w:w="562" w:type="dxa"/>
                  <w:tcBorders>
                    <w:top w:val="single" w:sz="6" w:space="0" w:color="000000"/>
                    <w:left w:val="single" w:sz="6" w:space="0" w:color="000000"/>
                    <w:bottom w:val="single" w:sz="6" w:space="0" w:color="000000"/>
                    <w:right w:val="single" w:sz="6" w:space="0" w:color="000000"/>
                  </w:tcBorders>
                </w:tcPr>
                <w:p w14:paraId="7429DCD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0509A04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5D56E05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03 1 12 00000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68E86E6C"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7E10DC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1 730,0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4FD9B43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6DE3EC5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36F5D2E"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0CAA168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742F474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54CD7F6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6A9C5BF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0B81079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03 1 12 00000</w:t>
                  </w:r>
                </w:p>
              </w:tc>
              <w:tc>
                <w:tcPr>
                  <w:tcW w:w="562" w:type="dxa"/>
                  <w:tcBorders>
                    <w:top w:val="single" w:sz="6" w:space="0" w:color="000000"/>
                    <w:left w:val="single" w:sz="6" w:space="0" w:color="000000"/>
                    <w:bottom w:val="single" w:sz="6" w:space="0" w:color="000000"/>
                    <w:right w:val="single" w:sz="6" w:space="0" w:color="000000"/>
                  </w:tcBorders>
                </w:tcPr>
                <w:p w14:paraId="700E200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68EF680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1 730,0</w:t>
                  </w:r>
                </w:p>
              </w:tc>
              <w:tc>
                <w:tcPr>
                  <w:tcW w:w="708" w:type="dxa"/>
                  <w:tcBorders>
                    <w:top w:val="single" w:sz="6" w:space="0" w:color="000000"/>
                    <w:left w:val="single" w:sz="6" w:space="0" w:color="000000"/>
                    <w:bottom w:val="single" w:sz="6" w:space="0" w:color="000000"/>
                    <w:right w:val="single" w:sz="6" w:space="0" w:color="000000"/>
                  </w:tcBorders>
                </w:tcPr>
                <w:p w14:paraId="437703C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47D9A3D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9EA9F88"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2565AA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автономным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25E12B5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4A494F1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w:t>
                  </w:r>
                </w:p>
              </w:tc>
              <w:tc>
                <w:tcPr>
                  <w:tcW w:w="562" w:type="dxa"/>
                  <w:tcBorders>
                    <w:top w:val="single" w:sz="6" w:space="0" w:color="000000"/>
                    <w:left w:val="single" w:sz="6" w:space="0" w:color="000000"/>
                    <w:bottom w:val="single" w:sz="6" w:space="0" w:color="000000"/>
                    <w:right w:val="single" w:sz="6" w:space="0" w:color="000000"/>
                  </w:tcBorders>
                </w:tcPr>
                <w:p w14:paraId="796B5FE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274AC5C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03 1 12 00000</w:t>
                  </w:r>
                </w:p>
              </w:tc>
              <w:tc>
                <w:tcPr>
                  <w:tcW w:w="562" w:type="dxa"/>
                  <w:tcBorders>
                    <w:top w:val="single" w:sz="6" w:space="0" w:color="000000"/>
                    <w:left w:val="single" w:sz="6" w:space="0" w:color="000000"/>
                    <w:bottom w:val="single" w:sz="6" w:space="0" w:color="000000"/>
                    <w:right w:val="single" w:sz="6" w:space="0" w:color="000000"/>
                  </w:tcBorders>
                </w:tcPr>
                <w:p w14:paraId="7A92719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620</w:t>
                  </w:r>
                </w:p>
              </w:tc>
              <w:tc>
                <w:tcPr>
                  <w:tcW w:w="714" w:type="dxa"/>
                  <w:tcBorders>
                    <w:top w:val="single" w:sz="6" w:space="0" w:color="000000"/>
                    <w:left w:val="single" w:sz="6" w:space="0" w:color="000000"/>
                    <w:bottom w:val="single" w:sz="6" w:space="0" w:color="000000"/>
                    <w:right w:val="single" w:sz="6" w:space="0" w:color="000000"/>
                  </w:tcBorders>
                </w:tcPr>
                <w:p w14:paraId="5F1C387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1 730,0</w:t>
                  </w:r>
                </w:p>
              </w:tc>
              <w:tc>
                <w:tcPr>
                  <w:tcW w:w="708" w:type="dxa"/>
                  <w:tcBorders>
                    <w:top w:val="single" w:sz="6" w:space="0" w:color="000000"/>
                    <w:left w:val="single" w:sz="6" w:space="0" w:color="000000"/>
                    <w:bottom w:val="single" w:sz="6" w:space="0" w:color="000000"/>
                    <w:right w:val="single" w:sz="6" w:space="0" w:color="000000"/>
                  </w:tcBorders>
                </w:tcPr>
                <w:p w14:paraId="58B0322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7A820AF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F246FD5"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8F7187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автономным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6A729B4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49BC751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5DE411C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118BAC4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03 1 12 00000</w:t>
                  </w:r>
                </w:p>
              </w:tc>
              <w:tc>
                <w:tcPr>
                  <w:tcW w:w="562" w:type="dxa"/>
                  <w:tcBorders>
                    <w:top w:val="single" w:sz="6" w:space="0" w:color="000000"/>
                    <w:left w:val="single" w:sz="6" w:space="0" w:color="000000"/>
                    <w:bottom w:val="single" w:sz="6" w:space="0" w:color="000000"/>
                    <w:right w:val="single" w:sz="6" w:space="0" w:color="000000"/>
                  </w:tcBorders>
                </w:tcPr>
                <w:p w14:paraId="365D129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622</w:t>
                  </w:r>
                </w:p>
              </w:tc>
              <w:tc>
                <w:tcPr>
                  <w:tcW w:w="714" w:type="dxa"/>
                  <w:tcBorders>
                    <w:top w:val="single" w:sz="6" w:space="0" w:color="000000"/>
                    <w:left w:val="single" w:sz="6" w:space="0" w:color="000000"/>
                    <w:bottom w:val="single" w:sz="6" w:space="0" w:color="000000"/>
                    <w:right w:val="single" w:sz="6" w:space="0" w:color="000000"/>
                  </w:tcBorders>
                </w:tcPr>
                <w:p w14:paraId="2B9EC27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1 730,0</w:t>
                  </w:r>
                </w:p>
              </w:tc>
              <w:tc>
                <w:tcPr>
                  <w:tcW w:w="708" w:type="dxa"/>
                  <w:tcBorders>
                    <w:top w:val="single" w:sz="6" w:space="0" w:color="000000"/>
                    <w:left w:val="single" w:sz="6" w:space="0" w:color="000000"/>
                    <w:bottom w:val="single" w:sz="6" w:space="0" w:color="000000"/>
                    <w:right w:val="single" w:sz="6" w:space="0" w:color="000000"/>
                  </w:tcBorders>
                </w:tcPr>
                <w:p w14:paraId="0496E4A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BCEFF4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B06B683"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3E30FD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Обеспечение первичных мер пожарной и антитеррористической безопасности муниципальных учреждений сферы культуры</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68E2FC7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66FD953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29531DB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74A836D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03 1 13 00000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744DDBBB"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69F3832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23</w:t>
                  </w:r>
                  <w:r w:rsidRPr="00FC000F">
                    <w:rPr>
                      <w:sz w:val="16"/>
                      <w:szCs w:val="16"/>
                    </w:rPr>
                    <w:cr/>
                    <w:t>,5</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3DFB508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6D4C167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D010697"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6B948CF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3CF1B81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2030906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0220291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26D52C4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03 1 13 00000</w:t>
                  </w:r>
                </w:p>
              </w:tc>
              <w:tc>
                <w:tcPr>
                  <w:tcW w:w="562" w:type="dxa"/>
                  <w:tcBorders>
                    <w:top w:val="single" w:sz="6" w:space="0" w:color="000000"/>
                    <w:left w:val="single" w:sz="6" w:space="0" w:color="000000"/>
                    <w:bottom w:val="single" w:sz="6" w:space="0" w:color="000000"/>
                    <w:right w:val="single" w:sz="6" w:space="0" w:color="000000"/>
                  </w:tcBorders>
                </w:tcPr>
                <w:p w14:paraId="5B0F655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78B0E15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8,8</w:t>
                  </w:r>
                </w:p>
              </w:tc>
              <w:tc>
                <w:tcPr>
                  <w:tcW w:w="708" w:type="dxa"/>
                  <w:tcBorders>
                    <w:top w:val="single" w:sz="6" w:space="0" w:color="000000"/>
                    <w:left w:val="single" w:sz="6" w:space="0" w:color="000000"/>
                    <w:bottom w:val="single" w:sz="6" w:space="0" w:color="000000"/>
                    <w:right w:val="single" w:sz="6" w:space="0" w:color="000000"/>
                  </w:tcBorders>
                </w:tcPr>
                <w:p w14:paraId="34C20C7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13660CA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8F10B18"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B669C1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6A7F9C0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3C92ED0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6B9AF50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32B6500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03 1 13 00000</w:t>
                  </w:r>
                </w:p>
              </w:tc>
              <w:tc>
                <w:tcPr>
                  <w:tcW w:w="562" w:type="dxa"/>
                  <w:tcBorders>
                    <w:top w:val="single" w:sz="6" w:space="0" w:color="000000"/>
                    <w:left w:val="single" w:sz="6" w:space="0" w:color="000000"/>
                    <w:bottom w:val="single" w:sz="6" w:space="0" w:color="000000"/>
                    <w:right w:val="single" w:sz="6" w:space="0" w:color="000000"/>
                  </w:tcBorders>
                </w:tcPr>
                <w:p w14:paraId="1728F19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18C8E78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8,8</w:t>
                  </w:r>
                </w:p>
              </w:tc>
              <w:tc>
                <w:tcPr>
                  <w:tcW w:w="708" w:type="dxa"/>
                  <w:tcBorders>
                    <w:top w:val="single" w:sz="6" w:space="0" w:color="000000"/>
                    <w:left w:val="single" w:sz="6" w:space="0" w:color="000000"/>
                    <w:bottom w:val="single" w:sz="6" w:space="0" w:color="000000"/>
                    <w:right w:val="single" w:sz="6" w:space="0" w:color="000000"/>
                  </w:tcBorders>
                </w:tcPr>
                <w:p w14:paraId="6E67E0D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2288E8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88CE21A"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2434BB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0ABCADE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0369665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7D88F4F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0A2BB41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w:t>
                  </w:r>
                  <w:r w:rsidRPr="00FC000F">
                    <w:rPr>
                      <w:sz w:val="16"/>
                      <w:szCs w:val="16"/>
                    </w:rPr>
                    <w:cr/>
                    <w:t xml:space="preserve"> 1 13 00000</w:t>
                  </w:r>
                </w:p>
              </w:tc>
              <w:tc>
                <w:tcPr>
                  <w:tcW w:w="562" w:type="dxa"/>
                  <w:tcBorders>
                    <w:top w:val="single" w:sz="6" w:space="0" w:color="000000"/>
                    <w:left w:val="single" w:sz="6" w:space="0" w:color="000000"/>
                    <w:bottom w:val="single" w:sz="6" w:space="0" w:color="000000"/>
                    <w:right w:val="single" w:sz="6" w:space="0" w:color="000000"/>
                  </w:tcBorders>
                </w:tcPr>
                <w:p w14:paraId="49A91EC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780F00F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8,8</w:t>
                  </w:r>
                </w:p>
              </w:tc>
              <w:tc>
                <w:tcPr>
                  <w:tcW w:w="708" w:type="dxa"/>
                  <w:tcBorders>
                    <w:top w:val="single" w:sz="6" w:space="0" w:color="000000"/>
                    <w:left w:val="single" w:sz="6" w:space="0" w:color="000000"/>
                    <w:bottom w:val="single" w:sz="6" w:space="0" w:color="000000"/>
                    <w:right w:val="single" w:sz="6" w:space="0" w:color="000000"/>
                  </w:tcBorders>
                </w:tcPr>
                <w:p w14:paraId="72A454B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55427F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B730294"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FCAD6F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Обеспечение первичных мер </w:t>
                  </w:r>
                  <w:r w:rsidRPr="00FC000F">
                    <w:rPr>
                      <w:sz w:val="16"/>
                      <w:szCs w:val="16"/>
                    </w:rPr>
                    <w:lastRenderedPageBreak/>
                    <w:t>пожарной и антитеррористической безопасности муниципальных учреждений сферы культуры</w:t>
                  </w:r>
                </w:p>
              </w:tc>
              <w:tc>
                <w:tcPr>
                  <w:tcW w:w="696" w:type="dxa"/>
                  <w:tcBorders>
                    <w:top w:val="single" w:sz="6" w:space="0" w:color="000000"/>
                    <w:left w:val="single" w:sz="6" w:space="0" w:color="000000"/>
                    <w:bottom w:val="single" w:sz="6" w:space="0" w:color="000000"/>
                    <w:right w:val="single" w:sz="6" w:space="0" w:color="000000"/>
                  </w:tcBorders>
                </w:tcPr>
                <w:p w14:paraId="63A57B3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956</w:t>
                  </w:r>
                </w:p>
              </w:tc>
              <w:tc>
                <w:tcPr>
                  <w:tcW w:w="562" w:type="dxa"/>
                  <w:tcBorders>
                    <w:top w:val="single" w:sz="6" w:space="0" w:color="000000"/>
                    <w:left w:val="single" w:sz="6" w:space="0" w:color="000000"/>
                    <w:bottom w:val="single" w:sz="6" w:space="0" w:color="000000"/>
                    <w:right w:val="single" w:sz="6" w:space="0" w:color="000000"/>
                  </w:tcBorders>
                </w:tcPr>
                <w:p w14:paraId="5E74399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2BD1CBB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2A81FDD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13 S2150</w:t>
                  </w:r>
                </w:p>
              </w:tc>
              <w:tc>
                <w:tcPr>
                  <w:tcW w:w="562" w:type="dxa"/>
                  <w:tcBorders>
                    <w:top w:val="single" w:sz="6" w:space="0" w:color="000000"/>
                    <w:left w:val="single" w:sz="6" w:space="0" w:color="000000"/>
                    <w:bottom w:val="single" w:sz="6" w:space="0" w:color="000000"/>
                    <w:right w:val="single" w:sz="6" w:space="0" w:color="000000"/>
                  </w:tcBorders>
                </w:tcPr>
                <w:p w14:paraId="57F49F7C"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5E974B9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230,7</w:t>
                  </w:r>
                </w:p>
              </w:tc>
              <w:tc>
                <w:tcPr>
                  <w:tcW w:w="708" w:type="dxa"/>
                  <w:tcBorders>
                    <w:top w:val="single" w:sz="6" w:space="0" w:color="000000"/>
                    <w:left w:val="single" w:sz="6" w:space="0" w:color="000000"/>
                    <w:bottom w:val="single" w:sz="6" w:space="0" w:color="000000"/>
                    <w:right w:val="single" w:sz="6" w:space="0" w:color="000000"/>
                  </w:tcBorders>
                </w:tcPr>
                <w:p w14:paraId="6D3B96C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2142F9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EC2F67F"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0636ED9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04457D3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78E18C2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7FC9D66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7D34315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13 S2150</w:t>
                  </w:r>
                </w:p>
              </w:tc>
              <w:tc>
                <w:tcPr>
                  <w:tcW w:w="562" w:type="dxa"/>
                  <w:tcBorders>
                    <w:top w:val="single" w:sz="6" w:space="0" w:color="000000"/>
                    <w:left w:val="single" w:sz="6" w:space="0" w:color="000000"/>
                    <w:bottom w:val="single" w:sz="6" w:space="0" w:color="000000"/>
                    <w:right w:val="single" w:sz="6" w:space="0" w:color="000000"/>
                  </w:tcBorders>
                </w:tcPr>
                <w:p w14:paraId="5654FE4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15AB4AB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230,7</w:t>
                  </w:r>
                </w:p>
              </w:tc>
              <w:tc>
                <w:tcPr>
                  <w:tcW w:w="708" w:type="dxa"/>
                  <w:tcBorders>
                    <w:top w:val="single" w:sz="6" w:space="0" w:color="000000"/>
                    <w:left w:val="single" w:sz="6" w:space="0" w:color="000000"/>
                    <w:bottom w:val="single" w:sz="6" w:space="0" w:color="000000"/>
                    <w:right w:val="single" w:sz="6" w:space="0" w:color="000000"/>
                  </w:tcBorders>
                </w:tcPr>
                <w:p w14:paraId="675D804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90E258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A86308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8775E6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366D371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16E629A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16D867B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070EFFD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13 S2150</w:t>
                  </w:r>
                </w:p>
              </w:tc>
              <w:tc>
                <w:tcPr>
                  <w:tcW w:w="562" w:type="dxa"/>
                  <w:tcBorders>
                    <w:top w:val="single" w:sz="6" w:space="0" w:color="000000"/>
                    <w:left w:val="single" w:sz="6" w:space="0" w:color="000000"/>
                    <w:bottom w:val="single" w:sz="6" w:space="0" w:color="000000"/>
                    <w:right w:val="single" w:sz="6" w:space="0" w:color="000000"/>
                  </w:tcBorders>
                </w:tcPr>
                <w:p w14:paraId="6578BAD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63A4694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230,7</w:t>
                  </w:r>
                </w:p>
              </w:tc>
              <w:tc>
                <w:tcPr>
                  <w:tcW w:w="708" w:type="dxa"/>
                  <w:tcBorders>
                    <w:top w:val="single" w:sz="6" w:space="0" w:color="000000"/>
                    <w:left w:val="single" w:sz="6" w:space="0" w:color="000000"/>
                    <w:bottom w:val="single" w:sz="6" w:space="0" w:color="000000"/>
                    <w:right w:val="single" w:sz="6" w:space="0" w:color="000000"/>
                  </w:tcBorders>
                </w:tcPr>
                <w:p w14:paraId="356791D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1530F7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2C8894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901CB5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74E2D04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3C5DF1F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7B17679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4BEEF3A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13 S2150</w:t>
                  </w:r>
                </w:p>
              </w:tc>
              <w:tc>
                <w:tcPr>
                  <w:tcW w:w="562" w:type="dxa"/>
                  <w:tcBorders>
                    <w:top w:val="single" w:sz="6" w:space="0" w:color="000000"/>
                    <w:left w:val="single" w:sz="6" w:space="0" w:color="000000"/>
                    <w:bottom w:val="single" w:sz="6" w:space="0" w:color="000000"/>
                    <w:right w:val="single" w:sz="6" w:space="0" w:color="000000"/>
                  </w:tcBorders>
                </w:tcPr>
                <w:p w14:paraId="29067D8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790A636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230,7</w:t>
                  </w:r>
                </w:p>
              </w:tc>
              <w:tc>
                <w:tcPr>
                  <w:tcW w:w="708" w:type="dxa"/>
                  <w:tcBorders>
                    <w:top w:val="single" w:sz="6" w:space="0" w:color="000000"/>
                    <w:left w:val="single" w:sz="6" w:space="0" w:color="000000"/>
                    <w:bottom w:val="single" w:sz="6" w:space="0" w:color="000000"/>
                    <w:right w:val="single" w:sz="6" w:space="0" w:color="000000"/>
                  </w:tcBorders>
                </w:tcPr>
                <w:p w14:paraId="1E95666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48739F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0E3F6AF" w14:textId="77777777" w:rsidTr="00BC722C">
              <w:trPr>
                <w:trHeight w:val="1567"/>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24872D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Обновление материально-технической базы, приобретение специального оборудования, музыкальных инструментов для оснащения муниципальных учреждений сферы культуры, в том числе для сельских учреждений культуры и муниципальных организаций дополнительного образования детей в сфере культуры и искусства (</w:t>
                  </w:r>
                  <w:proofErr w:type="spellStart"/>
                  <w:r w:rsidRPr="00FC000F">
                    <w:rPr>
                      <w:sz w:val="16"/>
                      <w:szCs w:val="16"/>
                    </w:rPr>
                    <w:t>т.ч</w:t>
                  </w:r>
                  <w:proofErr w:type="spellEnd"/>
                  <w:r w:rsidRPr="00FC000F">
                    <w:rPr>
                      <w:sz w:val="16"/>
                      <w:szCs w:val="16"/>
                    </w:rPr>
                    <w:t>. реализация проектов по "Народному бюджету")</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406A857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518ED42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6F6E0FF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6C68811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03 1 14 00000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002CB53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4E307D1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555,6</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353C604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684597F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ED22EF6"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tcPr>
                <w:p w14:paraId="547B7F8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Реализация народных проектов, прошедших отбор в рамках проекта "Народный бюджет", в области этнокультурного развития народов, проживающих на территории Республики Коми</w:t>
                  </w:r>
                </w:p>
              </w:tc>
              <w:tc>
                <w:tcPr>
                  <w:tcW w:w="696" w:type="dxa"/>
                  <w:tcBorders>
                    <w:top w:val="single" w:sz="6" w:space="0" w:color="000000"/>
                    <w:left w:val="single" w:sz="6" w:space="0" w:color="000000"/>
                    <w:bottom w:val="single" w:sz="6" w:space="0" w:color="000000"/>
                    <w:right w:val="single" w:sz="6" w:space="0" w:color="000000"/>
                  </w:tcBorders>
                </w:tcPr>
                <w:p w14:paraId="20D728D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79479E8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4B9A28C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741BB59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14 S2600</w:t>
                  </w:r>
                </w:p>
              </w:tc>
              <w:tc>
                <w:tcPr>
                  <w:tcW w:w="562" w:type="dxa"/>
                  <w:tcBorders>
                    <w:top w:val="single" w:sz="6" w:space="0" w:color="000000"/>
                    <w:left w:val="single" w:sz="6" w:space="0" w:color="000000"/>
                    <w:bottom w:val="single" w:sz="6" w:space="0" w:color="000000"/>
                    <w:right w:val="single" w:sz="6" w:space="0" w:color="000000"/>
                  </w:tcBorders>
                </w:tcPr>
                <w:p w14:paraId="6612EE8C"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7F5658C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55</w:t>
                  </w:r>
                  <w:r w:rsidRPr="00FC000F">
                    <w:rPr>
                      <w:sz w:val="16"/>
                      <w:szCs w:val="16"/>
                    </w:rPr>
                    <w:cr/>
                    <w:t>,6</w:t>
                  </w:r>
                </w:p>
              </w:tc>
              <w:tc>
                <w:tcPr>
                  <w:tcW w:w="708" w:type="dxa"/>
                  <w:tcBorders>
                    <w:top w:val="single" w:sz="6" w:space="0" w:color="000000"/>
                    <w:left w:val="single" w:sz="6" w:space="0" w:color="000000"/>
                    <w:bottom w:val="single" w:sz="6" w:space="0" w:color="000000"/>
                    <w:right w:val="single" w:sz="6" w:space="0" w:color="000000"/>
                  </w:tcBorders>
                </w:tcPr>
                <w:p w14:paraId="2E98EE6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3BFE1E0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3C12F99"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00604CF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0976538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1B6F8F8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21E11CD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541B947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14 S2600</w:t>
                  </w:r>
                </w:p>
              </w:tc>
              <w:tc>
                <w:tcPr>
                  <w:tcW w:w="562" w:type="dxa"/>
                  <w:tcBorders>
                    <w:top w:val="single" w:sz="6" w:space="0" w:color="000000"/>
                    <w:left w:val="single" w:sz="6" w:space="0" w:color="000000"/>
                    <w:bottom w:val="single" w:sz="6" w:space="0" w:color="000000"/>
                    <w:right w:val="single" w:sz="6" w:space="0" w:color="000000"/>
                  </w:tcBorders>
                </w:tcPr>
                <w:p w14:paraId="411C930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00426A3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555,6</w:t>
                  </w:r>
                </w:p>
              </w:tc>
              <w:tc>
                <w:tcPr>
                  <w:tcW w:w="708" w:type="dxa"/>
                  <w:tcBorders>
                    <w:top w:val="single" w:sz="6" w:space="0" w:color="000000"/>
                    <w:left w:val="single" w:sz="6" w:space="0" w:color="000000"/>
                    <w:bottom w:val="single" w:sz="6" w:space="0" w:color="000000"/>
                    <w:right w:val="single" w:sz="6" w:space="0" w:color="000000"/>
                  </w:tcBorders>
                </w:tcPr>
                <w:p w14:paraId="0EF06EB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38D3E33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BDE9750"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54BD27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автономным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18D6809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7810EF4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3CB7AA3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6D09E7E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14 S2600</w:t>
                  </w:r>
                </w:p>
              </w:tc>
              <w:tc>
                <w:tcPr>
                  <w:tcW w:w="562" w:type="dxa"/>
                  <w:tcBorders>
                    <w:top w:val="single" w:sz="6" w:space="0" w:color="000000"/>
                    <w:left w:val="single" w:sz="6" w:space="0" w:color="000000"/>
                    <w:bottom w:val="single" w:sz="6" w:space="0" w:color="000000"/>
                    <w:right w:val="single" w:sz="6" w:space="0" w:color="000000"/>
                  </w:tcBorders>
                </w:tcPr>
                <w:p w14:paraId="301286A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620</w:t>
                  </w:r>
                </w:p>
              </w:tc>
              <w:tc>
                <w:tcPr>
                  <w:tcW w:w="714" w:type="dxa"/>
                  <w:tcBorders>
                    <w:top w:val="single" w:sz="6" w:space="0" w:color="000000"/>
                    <w:left w:val="single" w:sz="6" w:space="0" w:color="000000"/>
                    <w:bottom w:val="single" w:sz="6" w:space="0" w:color="000000"/>
                    <w:right w:val="single" w:sz="6" w:space="0" w:color="000000"/>
                  </w:tcBorders>
                </w:tcPr>
                <w:p w14:paraId="51C4605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555,6</w:t>
                  </w:r>
                </w:p>
              </w:tc>
              <w:tc>
                <w:tcPr>
                  <w:tcW w:w="708" w:type="dxa"/>
                  <w:tcBorders>
                    <w:top w:val="single" w:sz="6" w:space="0" w:color="000000"/>
                    <w:left w:val="single" w:sz="6" w:space="0" w:color="000000"/>
                    <w:bottom w:val="single" w:sz="6" w:space="0" w:color="000000"/>
                    <w:right w:val="single" w:sz="6" w:space="0" w:color="000000"/>
                  </w:tcBorders>
                </w:tcPr>
                <w:p w14:paraId="75B1328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9ED9E4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90DC253"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55F996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автономным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7F8CC6E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56B683F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w:t>
                  </w:r>
                </w:p>
              </w:tc>
              <w:tc>
                <w:tcPr>
                  <w:tcW w:w="562" w:type="dxa"/>
                  <w:tcBorders>
                    <w:top w:val="single" w:sz="6" w:space="0" w:color="000000"/>
                    <w:left w:val="single" w:sz="6" w:space="0" w:color="000000"/>
                    <w:bottom w:val="single" w:sz="6" w:space="0" w:color="000000"/>
                    <w:right w:val="single" w:sz="6" w:space="0" w:color="000000"/>
                  </w:tcBorders>
                </w:tcPr>
                <w:p w14:paraId="32F2BAF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24FB235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14 S2600</w:t>
                  </w:r>
                </w:p>
              </w:tc>
              <w:tc>
                <w:tcPr>
                  <w:tcW w:w="562" w:type="dxa"/>
                  <w:tcBorders>
                    <w:top w:val="single" w:sz="6" w:space="0" w:color="000000"/>
                    <w:left w:val="single" w:sz="6" w:space="0" w:color="000000"/>
                    <w:bottom w:val="single" w:sz="6" w:space="0" w:color="000000"/>
                    <w:right w:val="single" w:sz="6" w:space="0" w:color="000000"/>
                  </w:tcBorders>
                </w:tcPr>
                <w:p w14:paraId="5188A93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622</w:t>
                  </w:r>
                </w:p>
              </w:tc>
              <w:tc>
                <w:tcPr>
                  <w:tcW w:w="714" w:type="dxa"/>
                  <w:tcBorders>
                    <w:top w:val="single" w:sz="6" w:space="0" w:color="000000"/>
                    <w:left w:val="single" w:sz="6" w:space="0" w:color="000000"/>
                    <w:bottom w:val="single" w:sz="6" w:space="0" w:color="000000"/>
                    <w:right w:val="single" w:sz="6" w:space="0" w:color="000000"/>
                  </w:tcBorders>
                </w:tcPr>
                <w:p w14:paraId="02D145B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555,6</w:t>
                  </w:r>
                </w:p>
              </w:tc>
              <w:tc>
                <w:tcPr>
                  <w:tcW w:w="708" w:type="dxa"/>
                  <w:tcBorders>
                    <w:top w:val="single" w:sz="6" w:space="0" w:color="000000"/>
                    <w:left w:val="single" w:sz="6" w:space="0" w:color="000000"/>
                    <w:bottom w:val="single" w:sz="6" w:space="0" w:color="000000"/>
                    <w:right w:val="single" w:sz="6" w:space="0" w:color="000000"/>
                  </w:tcBorders>
                </w:tcPr>
                <w:p w14:paraId="316BDB3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11C68CA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09BE955"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FE4A8B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Оказание муниципальных услуг (выполнение работ) библиотеками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3229680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7988654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00A1358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438E1CA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03 1 16 00000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3DEF2D5B"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1BABE1D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28 971,9</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C02B5A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28 689,4</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7F00111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27 419,5</w:t>
                  </w:r>
                </w:p>
              </w:tc>
            </w:tr>
            <w:tr w:rsidR="00442198" w:rsidRPr="00FC000F" w14:paraId="3560772F"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8533D3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6C6050E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460D8E2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11136A5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30E2CB2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03 1 16</w:t>
                  </w:r>
                  <w:r w:rsidRPr="00FC000F">
                    <w:rPr>
                      <w:sz w:val="16"/>
                      <w:szCs w:val="16"/>
                    </w:rPr>
                    <w:cr/>
                    <w:t>00000</w:t>
                  </w:r>
                </w:p>
              </w:tc>
              <w:tc>
                <w:tcPr>
                  <w:tcW w:w="562" w:type="dxa"/>
                  <w:tcBorders>
                    <w:top w:val="single" w:sz="6" w:space="0" w:color="000000"/>
                    <w:left w:val="single" w:sz="6" w:space="0" w:color="000000"/>
                    <w:bottom w:val="single" w:sz="6" w:space="0" w:color="000000"/>
                    <w:right w:val="single" w:sz="6" w:space="0" w:color="000000"/>
                  </w:tcBorders>
                </w:tcPr>
                <w:p w14:paraId="0799025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13FCB08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15 601,2</w:t>
                  </w:r>
                </w:p>
              </w:tc>
              <w:tc>
                <w:tcPr>
                  <w:tcW w:w="708" w:type="dxa"/>
                  <w:tcBorders>
                    <w:top w:val="single" w:sz="6" w:space="0" w:color="000000"/>
                    <w:left w:val="single" w:sz="6" w:space="0" w:color="000000"/>
                    <w:bottom w:val="single" w:sz="6" w:space="0" w:color="000000"/>
                    <w:right w:val="single" w:sz="6" w:space="0" w:color="000000"/>
                  </w:tcBorders>
                </w:tcPr>
                <w:p w14:paraId="600C355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15 318,7</w:t>
                  </w:r>
                </w:p>
              </w:tc>
              <w:tc>
                <w:tcPr>
                  <w:tcW w:w="709" w:type="dxa"/>
                  <w:gridSpan w:val="3"/>
                  <w:tcBorders>
                    <w:top w:val="single" w:sz="6" w:space="0" w:color="000000"/>
                    <w:left w:val="single" w:sz="6" w:space="0" w:color="000000"/>
                    <w:bottom w:val="single" w:sz="6" w:space="0" w:color="000000"/>
                    <w:right w:val="single" w:sz="6" w:space="0" w:color="000000"/>
                  </w:tcBorders>
                </w:tcPr>
                <w:p w14:paraId="4F66CA0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14 048,8</w:t>
                  </w:r>
                </w:p>
              </w:tc>
            </w:tr>
            <w:tr w:rsidR="00442198" w:rsidRPr="00FC000F" w14:paraId="26AE0503"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0C9125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4CD1DD1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2A1B7F6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7BF2F67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32E63CF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03 1 16 00000</w:t>
                  </w:r>
                </w:p>
              </w:tc>
              <w:tc>
                <w:tcPr>
                  <w:tcW w:w="562" w:type="dxa"/>
                  <w:tcBorders>
                    <w:top w:val="single" w:sz="6" w:space="0" w:color="000000"/>
                    <w:left w:val="single" w:sz="6" w:space="0" w:color="000000"/>
                    <w:bottom w:val="single" w:sz="6" w:space="0" w:color="000000"/>
                    <w:right w:val="single" w:sz="6" w:space="0" w:color="000000"/>
                  </w:tcBorders>
                </w:tcPr>
                <w:p w14:paraId="45BD0AB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005129E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15 601,2</w:t>
                  </w:r>
                </w:p>
              </w:tc>
              <w:tc>
                <w:tcPr>
                  <w:tcW w:w="708" w:type="dxa"/>
                  <w:tcBorders>
                    <w:top w:val="single" w:sz="6" w:space="0" w:color="000000"/>
                    <w:left w:val="single" w:sz="6" w:space="0" w:color="000000"/>
                    <w:bottom w:val="single" w:sz="6" w:space="0" w:color="000000"/>
                    <w:right w:val="single" w:sz="6" w:space="0" w:color="000000"/>
                  </w:tcBorders>
                </w:tcPr>
                <w:p w14:paraId="44C0924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15 318,7</w:t>
                  </w:r>
                </w:p>
              </w:tc>
              <w:tc>
                <w:tcPr>
                  <w:tcW w:w="709" w:type="dxa"/>
                  <w:gridSpan w:val="3"/>
                  <w:tcBorders>
                    <w:top w:val="single" w:sz="6" w:space="0" w:color="000000"/>
                    <w:left w:val="single" w:sz="6" w:space="0" w:color="000000"/>
                    <w:bottom w:val="single" w:sz="6" w:space="0" w:color="000000"/>
                    <w:right w:val="single" w:sz="6" w:space="0" w:color="000000"/>
                  </w:tcBorders>
                </w:tcPr>
                <w:p w14:paraId="2AB96D9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14 048,8</w:t>
                  </w:r>
                </w:p>
              </w:tc>
            </w:tr>
            <w:tr w:rsidR="00442198" w:rsidRPr="00FC000F" w14:paraId="293F9CB8"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7D02FEA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Субсидии бюджетным учреждениям на финансовое </w:t>
                  </w:r>
                  <w:r w:rsidRPr="00FC000F">
                    <w:rPr>
                      <w:sz w:val="16"/>
                      <w:szCs w:val="16"/>
                    </w:rPr>
                    <w:lastRenderedPageBreak/>
                    <w:t>обеспечение государственного (муниципального) задания на оказание государственных (муниципальных) услуг (выполнение работ)</w:t>
                  </w:r>
                </w:p>
              </w:tc>
              <w:tc>
                <w:tcPr>
                  <w:tcW w:w="696" w:type="dxa"/>
                  <w:tcBorders>
                    <w:top w:val="single" w:sz="6" w:space="0" w:color="000000"/>
                    <w:left w:val="single" w:sz="6" w:space="0" w:color="000000"/>
                    <w:bottom w:val="single" w:sz="6" w:space="0" w:color="000000"/>
                    <w:right w:val="single" w:sz="6" w:space="0" w:color="000000"/>
                  </w:tcBorders>
                </w:tcPr>
                <w:p w14:paraId="76F15B0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956</w:t>
                  </w:r>
                </w:p>
              </w:tc>
              <w:tc>
                <w:tcPr>
                  <w:tcW w:w="562" w:type="dxa"/>
                  <w:tcBorders>
                    <w:top w:val="single" w:sz="6" w:space="0" w:color="000000"/>
                    <w:left w:val="single" w:sz="6" w:space="0" w:color="000000"/>
                    <w:bottom w:val="single" w:sz="6" w:space="0" w:color="000000"/>
                    <w:right w:val="single" w:sz="6" w:space="0" w:color="000000"/>
                  </w:tcBorders>
                </w:tcPr>
                <w:p w14:paraId="243F466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2A7CFCA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17F4F8E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03 1 16 00000</w:t>
                  </w:r>
                </w:p>
              </w:tc>
              <w:tc>
                <w:tcPr>
                  <w:tcW w:w="562" w:type="dxa"/>
                  <w:tcBorders>
                    <w:top w:val="single" w:sz="6" w:space="0" w:color="000000"/>
                    <w:left w:val="single" w:sz="6" w:space="0" w:color="000000"/>
                    <w:bottom w:val="single" w:sz="6" w:space="0" w:color="000000"/>
                    <w:right w:val="single" w:sz="6" w:space="0" w:color="000000"/>
                  </w:tcBorders>
                </w:tcPr>
                <w:p w14:paraId="2BFD307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611</w:t>
                  </w:r>
                </w:p>
              </w:tc>
              <w:tc>
                <w:tcPr>
                  <w:tcW w:w="714" w:type="dxa"/>
                  <w:tcBorders>
                    <w:top w:val="single" w:sz="6" w:space="0" w:color="000000"/>
                    <w:left w:val="single" w:sz="6" w:space="0" w:color="000000"/>
                    <w:bottom w:val="single" w:sz="6" w:space="0" w:color="000000"/>
                    <w:right w:val="single" w:sz="6" w:space="0" w:color="000000"/>
                  </w:tcBorders>
                </w:tcPr>
                <w:p w14:paraId="2B387BA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15 334,2</w:t>
                  </w:r>
                </w:p>
              </w:tc>
              <w:tc>
                <w:tcPr>
                  <w:tcW w:w="708" w:type="dxa"/>
                  <w:tcBorders>
                    <w:top w:val="single" w:sz="6" w:space="0" w:color="000000"/>
                    <w:left w:val="single" w:sz="6" w:space="0" w:color="000000"/>
                    <w:bottom w:val="single" w:sz="6" w:space="0" w:color="000000"/>
                    <w:right w:val="single" w:sz="6" w:space="0" w:color="000000"/>
                  </w:tcBorders>
                </w:tcPr>
                <w:p w14:paraId="30EC814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15 318,7</w:t>
                  </w:r>
                </w:p>
              </w:tc>
              <w:tc>
                <w:tcPr>
                  <w:tcW w:w="709" w:type="dxa"/>
                  <w:gridSpan w:val="3"/>
                  <w:tcBorders>
                    <w:top w:val="single" w:sz="6" w:space="0" w:color="000000"/>
                    <w:left w:val="single" w:sz="6" w:space="0" w:color="000000"/>
                    <w:bottom w:val="single" w:sz="6" w:space="0" w:color="000000"/>
                    <w:right w:val="single" w:sz="6" w:space="0" w:color="000000"/>
                  </w:tcBorders>
                </w:tcPr>
                <w:p w14:paraId="7C28187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14 048,8</w:t>
                  </w:r>
                </w:p>
              </w:tc>
            </w:tr>
            <w:tr w:rsidR="00442198" w:rsidRPr="00FC000F" w14:paraId="55443B76"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86C12B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Субсидии бюджетным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3515CD9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207D0A0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77F65EC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419F910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03 1 16 00000</w:t>
                  </w:r>
                </w:p>
              </w:tc>
              <w:tc>
                <w:tcPr>
                  <w:tcW w:w="562" w:type="dxa"/>
                  <w:tcBorders>
                    <w:top w:val="single" w:sz="6" w:space="0" w:color="000000"/>
                    <w:left w:val="single" w:sz="6" w:space="0" w:color="000000"/>
                    <w:bottom w:val="single" w:sz="6" w:space="0" w:color="000000"/>
                    <w:right w:val="single" w:sz="6" w:space="0" w:color="000000"/>
                  </w:tcBorders>
                </w:tcPr>
                <w:p w14:paraId="218C6A9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22E174D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267,0</w:t>
                  </w:r>
                </w:p>
              </w:tc>
              <w:tc>
                <w:tcPr>
                  <w:tcW w:w="708" w:type="dxa"/>
                  <w:tcBorders>
                    <w:top w:val="single" w:sz="6" w:space="0" w:color="000000"/>
                    <w:left w:val="single" w:sz="6" w:space="0" w:color="000000"/>
                    <w:bottom w:val="single" w:sz="6" w:space="0" w:color="000000"/>
                    <w:right w:val="single" w:sz="6" w:space="0" w:color="000000"/>
                  </w:tcBorders>
                </w:tcPr>
                <w:p w14:paraId="3E4C94C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1AF572D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E5482CA"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5A9FA08" w14:textId="77777777" w:rsidR="00442198" w:rsidRPr="00FC000F" w:rsidRDefault="00442198" w:rsidP="00C248F2">
                  <w:pPr>
                    <w:framePr w:hSpace="180" w:wrap="around" w:vAnchor="text" w:hAnchor="margin" w:y="139"/>
                    <w:autoSpaceDE w:val="0"/>
                    <w:autoSpaceDN w:val="0"/>
                    <w:adjustRightInd w:val="0"/>
                    <w:rPr>
                      <w:sz w:val="16"/>
                      <w:szCs w:val="16"/>
                    </w:rPr>
                  </w:pPr>
                  <w:proofErr w:type="spellStart"/>
                  <w:proofErr w:type="gramStart"/>
                  <w:r w:rsidRPr="00FC000F">
                    <w:rPr>
                      <w:sz w:val="16"/>
                      <w:szCs w:val="16"/>
                    </w:rPr>
                    <w:t>C</w:t>
                  </w:r>
                  <w:proofErr w:type="gramEnd"/>
                  <w:r w:rsidRPr="00FC000F">
                    <w:rPr>
                      <w:sz w:val="16"/>
                      <w:szCs w:val="16"/>
                    </w:rPr>
                    <w:t>офинансирование</w:t>
                  </w:r>
                  <w:proofErr w:type="spellEnd"/>
                  <w:r w:rsidRPr="00FC000F">
                    <w:rPr>
                      <w:sz w:val="16"/>
                      <w:szCs w:val="16"/>
                    </w:rPr>
                    <w:t xml:space="preserve"> расходных обязательств ОМСУ, связанных с повышением оплаты труда работников учреждений культуры</w:t>
                  </w:r>
                </w:p>
              </w:tc>
              <w:tc>
                <w:tcPr>
                  <w:tcW w:w="696" w:type="dxa"/>
                  <w:tcBorders>
                    <w:top w:val="single" w:sz="6" w:space="0" w:color="000000"/>
                    <w:left w:val="single" w:sz="6" w:space="0" w:color="000000"/>
                    <w:bottom w:val="single" w:sz="6" w:space="0" w:color="000000"/>
                    <w:right w:val="single" w:sz="6" w:space="0" w:color="000000"/>
                  </w:tcBorders>
                </w:tcPr>
                <w:p w14:paraId="54E9C86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27BA7D9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3871306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695B70E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16 S2690</w:t>
                  </w:r>
                </w:p>
              </w:tc>
              <w:tc>
                <w:tcPr>
                  <w:tcW w:w="562" w:type="dxa"/>
                  <w:tcBorders>
                    <w:top w:val="single" w:sz="6" w:space="0" w:color="000000"/>
                    <w:left w:val="single" w:sz="6" w:space="0" w:color="000000"/>
                    <w:bottom w:val="single" w:sz="6" w:space="0" w:color="000000"/>
                    <w:right w:val="single" w:sz="6" w:space="0" w:color="000000"/>
                  </w:tcBorders>
                </w:tcPr>
                <w:p w14:paraId="74074DAB"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573B8DB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12 754,2</w:t>
                  </w:r>
                </w:p>
              </w:tc>
              <w:tc>
                <w:tcPr>
                  <w:tcW w:w="708" w:type="dxa"/>
                  <w:tcBorders>
                    <w:top w:val="single" w:sz="6" w:space="0" w:color="000000"/>
                    <w:left w:val="single" w:sz="6" w:space="0" w:color="000000"/>
                    <w:bottom w:val="single" w:sz="6" w:space="0" w:color="000000"/>
                    <w:right w:val="single" w:sz="6" w:space="0" w:color="000000"/>
                  </w:tcBorders>
                </w:tcPr>
                <w:p w14:paraId="22B84AD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12 754,2</w:t>
                  </w:r>
                </w:p>
              </w:tc>
              <w:tc>
                <w:tcPr>
                  <w:tcW w:w="709" w:type="dxa"/>
                  <w:gridSpan w:val="3"/>
                  <w:tcBorders>
                    <w:top w:val="single" w:sz="6" w:space="0" w:color="000000"/>
                    <w:left w:val="single" w:sz="6" w:space="0" w:color="000000"/>
                    <w:bottom w:val="single" w:sz="6" w:space="0" w:color="000000"/>
                    <w:right w:val="single" w:sz="6" w:space="0" w:color="000000"/>
                  </w:tcBorders>
                </w:tcPr>
                <w:p w14:paraId="131D18F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12 754,2</w:t>
                  </w:r>
                </w:p>
              </w:tc>
            </w:tr>
            <w:tr w:rsidR="00442198" w:rsidRPr="00FC000F" w14:paraId="28ABA817"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6B2A7A4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57A1585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63C7197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68298B0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1CC680D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16 S2690</w:t>
                  </w:r>
                </w:p>
              </w:tc>
              <w:tc>
                <w:tcPr>
                  <w:tcW w:w="562" w:type="dxa"/>
                  <w:tcBorders>
                    <w:top w:val="single" w:sz="6" w:space="0" w:color="000000"/>
                    <w:left w:val="single" w:sz="6" w:space="0" w:color="000000"/>
                    <w:bottom w:val="single" w:sz="6" w:space="0" w:color="000000"/>
                    <w:right w:val="single" w:sz="6" w:space="0" w:color="000000"/>
                  </w:tcBorders>
                </w:tcPr>
                <w:p w14:paraId="0649FCB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5F70EA4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12 754,2</w:t>
                  </w:r>
                </w:p>
              </w:tc>
              <w:tc>
                <w:tcPr>
                  <w:tcW w:w="708" w:type="dxa"/>
                  <w:tcBorders>
                    <w:top w:val="single" w:sz="6" w:space="0" w:color="000000"/>
                    <w:left w:val="single" w:sz="6" w:space="0" w:color="000000"/>
                    <w:bottom w:val="single" w:sz="6" w:space="0" w:color="000000"/>
                    <w:right w:val="single" w:sz="6" w:space="0" w:color="000000"/>
                  </w:tcBorders>
                </w:tcPr>
                <w:p w14:paraId="09D93C1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12 754,2</w:t>
                  </w:r>
                </w:p>
              </w:tc>
              <w:tc>
                <w:tcPr>
                  <w:tcW w:w="709" w:type="dxa"/>
                  <w:gridSpan w:val="3"/>
                  <w:tcBorders>
                    <w:top w:val="single" w:sz="6" w:space="0" w:color="000000"/>
                    <w:left w:val="single" w:sz="6" w:space="0" w:color="000000"/>
                    <w:bottom w:val="single" w:sz="6" w:space="0" w:color="000000"/>
                    <w:right w:val="single" w:sz="6" w:space="0" w:color="000000"/>
                  </w:tcBorders>
                </w:tcPr>
                <w:p w14:paraId="6DE2964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12 754,2</w:t>
                  </w:r>
                </w:p>
              </w:tc>
            </w:tr>
            <w:tr w:rsidR="00442198" w:rsidRPr="00FC000F" w14:paraId="44939C6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C5C37B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58D284F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1F4463A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1DB0E38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2615794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16 S2690</w:t>
                  </w:r>
                </w:p>
              </w:tc>
              <w:tc>
                <w:tcPr>
                  <w:tcW w:w="562" w:type="dxa"/>
                  <w:tcBorders>
                    <w:top w:val="single" w:sz="6" w:space="0" w:color="000000"/>
                    <w:left w:val="single" w:sz="6" w:space="0" w:color="000000"/>
                    <w:bottom w:val="single" w:sz="6" w:space="0" w:color="000000"/>
                    <w:right w:val="single" w:sz="6" w:space="0" w:color="000000"/>
                  </w:tcBorders>
                </w:tcPr>
                <w:p w14:paraId="20DB4ED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186CA67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12 754,2</w:t>
                  </w:r>
                </w:p>
              </w:tc>
              <w:tc>
                <w:tcPr>
                  <w:tcW w:w="708" w:type="dxa"/>
                  <w:tcBorders>
                    <w:top w:val="single" w:sz="6" w:space="0" w:color="000000"/>
                    <w:left w:val="single" w:sz="6" w:space="0" w:color="000000"/>
                    <w:bottom w:val="single" w:sz="6" w:space="0" w:color="000000"/>
                    <w:right w:val="single" w:sz="6" w:space="0" w:color="000000"/>
                  </w:tcBorders>
                </w:tcPr>
                <w:p w14:paraId="1B39D4B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12 754,2</w:t>
                  </w:r>
                </w:p>
              </w:tc>
              <w:tc>
                <w:tcPr>
                  <w:tcW w:w="709" w:type="dxa"/>
                  <w:gridSpan w:val="3"/>
                  <w:tcBorders>
                    <w:top w:val="single" w:sz="6" w:space="0" w:color="000000"/>
                    <w:left w:val="single" w:sz="6" w:space="0" w:color="000000"/>
                    <w:bottom w:val="single" w:sz="6" w:space="0" w:color="000000"/>
                    <w:right w:val="single" w:sz="6" w:space="0" w:color="000000"/>
                  </w:tcBorders>
                </w:tcPr>
                <w:p w14:paraId="14A2CCB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12 754,2</w:t>
                  </w:r>
                </w:p>
              </w:tc>
            </w:tr>
            <w:tr w:rsidR="00442198" w:rsidRPr="00FC000F" w14:paraId="7D96C10F"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6DE52B0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96" w:type="dxa"/>
                  <w:tcBorders>
                    <w:top w:val="single" w:sz="6" w:space="0" w:color="000000"/>
                    <w:left w:val="single" w:sz="6" w:space="0" w:color="000000"/>
                    <w:bottom w:val="single" w:sz="6" w:space="0" w:color="000000"/>
                    <w:right w:val="single" w:sz="6" w:space="0" w:color="000000"/>
                  </w:tcBorders>
                </w:tcPr>
                <w:p w14:paraId="0BAFE00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7531CFB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12F9BC2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11B2F72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16 S2690</w:t>
                  </w:r>
                </w:p>
              </w:tc>
              <w:tc>
                <w:tcPr>
                  <w:tcW w:w="562" w:type="dxa"/>
                  <w:tcBorders>
                    <w:top w:val="single" w:sz="6" w:space="0" w:color="000000"/>
                    <w:left w:val="single" w:sz="6" w:space="0" w:color="000000"/>
                    <w:bottom w:val="single" w:sz="6" w:space="0" w:color="000000"/>
                    <w:right w:val="single" w:sz="6" w:space="0" w:color="000000"/>
                  </w:tcBorders>
                </w:tcPr>
                <w:p w14:paraId="19C0AA1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611</w:t>
                  </w:r>
                </w:p>
              </w:tc>
              <w:tc>
                <w:tcPr>
                  <w:tcW w:w="714" w:type="dxa"/>
                  <w:tcBorders>
                    <w:top w:val="single" w:sz="6" w:space="0" w:color="000000"/>
                    <w:left w:val="single" w:sz="6" w:space="0" w:color="000000"/>
                    <w:bottom w:val="single" w:sz="6" w:space="0" w:color="000000"/>
                    <w:right w:val="single" w:sz="6" w:space="0" w:color="000000"/>
                  </w:tcBorders>
                </w:tcPr>
                <w:p w14:paraId="0F496E0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12 754,2</w:t>
                  </w:r>
                </w:p>
              </w:tc>
              <w:tc>
                <w:tcPr>
                  <w:tcW w:w="708" w:type="dxa"/>
                  <w:tcBorders>
                    <w:top w:val="single" w:sz="6" w:space="0" w:color="000000"/>
                    <w:left w:val="single" w:sz="6" w:space="0" w:color="000000"/>
                    <w:bottom w:val="single" w:sz="6" w:space="0" w:color="000000"/>
                    <w:right w:val="single" w:sz="6" w:space="0" w:color="000000"/>
                  </w:tcBorders>
                </w:tcPr>
                <w:p w14:paraId="0F0DBA5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12 754,2</w:t>
                  </w:r>
                </w:p>
              </w:tc>
              <w:tc>
                <w:tcPr>
                  <w:tcW w:w="709" w:type="dxa"/>
                  <w:gridSpan w:val="3"/>
                  <w:tcBorders>
                    <w:top w:val="single" w:sz="6" w:space="0" w:color="000000"/>
                    <w:left w:val="single" w:sz="6" w:space="0" w:color="000000"/>
                    <w:bottom w:val="single" w:sz="6" w:space="0" w:color="000000"/>
                    <w:right w:val="single" w:sz="6" w:space="0" w:color="000000"/>
                  </w:tcBorders>
                </w:tcPr>
                <w:p w14:paraId="1CB241E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12 754,2</w:t>
                  </w:r>
                </w:p>
              </w:tc>
            </w:tr>
            <w:tr w:rsidR="00442198" w:rsidRPr="00FC000F" w14:paraId="56D35E37"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1B79589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Оплата муниципальными учреждениями расходов по коммунальным услугам</w:t>
                  </w:r>
                </w:p>
              </w:tc>
              <w:tc>
                <w:tcPr>
                  <w:tcW w:w="696" w:type="dxa"/>
                  <w:tcBorders>
                    <w:top w:val="single" w:sz="6" w:space="0" w:color="000000"/>
                    <w:left w:val="single" w:sz="6" w:space="0" w:color="000000"/>
                    <w:bottom w:val="single" w:sz="6" w:space="0" w:color="000000"/>
                    <w:right w:val="single" w:sz="6" w:space="0" w:color="000000"/>
                  </w:tcBorders>
                </w:tcPr>
                <w:p w14:paraId="19490B6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224720C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1DC101C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106F065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16 S2850</w:t>
                  </w:r>
                </w:p>
              </w:tc>
              <w:tc>
                <w:tcPr>
                  <w:tcW w:w="562" w:type="dxa"/>
                  <w:tcBorders>
                    <w:top w:val="single" w:sz="6" w:space="0" w:color="000000"/>
                    <w:left w:val="single" w:sz="6" w:space="0" w:color="000000"/>
                    <w:bottom w:val="single" w:sz="6" w:space="0" w:color="000000"/>
                    <w:right w:val="single" w:sz="6" w:space="0" w:color="000000"/>
                  </w:tcBorders>
                </w:tcPr>
                <w:p w14:paraId="0E521A09"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7EBD7F1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616,5</w:t>
                  </w:r>
                </w:p>
              </w:tc>
              <w:tc>
                <w:tcPr>
                  <w:tcW w:w="708" w:type="dxa"/>
                  <w:tcBorders>
                    <w:top w:val="single" w:sz="6" w:space="0" w:color="000000"/>
                    <w:left w:val="single" w:sz="6" w:space="0" w:color="000000"/>
                    <w:bottom w:val="single" w:sz="6" w:space="0" w:color="000000"/>
                    <w:right w:val="single" w:sz="6" w:space="0" w:color="000000"/>
                  </w:tcBorders>
                </w:tcPr>
                <w:p w14:paraId="46C2966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616,5</w:t>
                  </w:r>
                </w:p>
              </w:tc>
              <w:tc>
                <w:tcPr>
                  <w:tcW w:w="709" w:type="dxa"/>
                  <w:gridSpan w:val="3"/>
                  <w:tcBorders>
                    <w:top w:val="single" w:sz="6" w:space="0" w:color="000000"/>
                    <w:left w:val="single" w:sz="6" w:space="0" w:color="000000"/>
                    <w:bottom w:val="single" w:sz="6" w:space="0" w:color="000000"/>
                    <w:right w:val="single" w:sz="6" w:space="0" w:color="000000"/>
                  </w:tcBorders>
                </w:tcPr>
                <w:p w14:paraId="3211255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616,5</w:t>
                  </w:r>
                </w:p>
              </w:tc>
            </w:tr>
            <w:tr w:rsidR="00442198" w:rsidRPr="00FC000F" w14:paraId="2F4E36CF"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05D2405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6DFC2E9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7E93310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6FCD27A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2C77BFA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 xml:space="preserve">03 1 16 </w:t>
                  </w:r>
                  <w:r w:rsidRPr="00FC000F">
                    <w:rPr>
                      <w:sz w:val="16"/>
                      <w:szCs w:val="16"/>
                    </w:rPr>
                    <w:cr/>
                    <w:t>2850</w:t>
                  </w:r>
                </w:p>
              </w:tc>
              <w:tc>
                <w:tcPr>
                  <w:tcW w:w="562" w:type="dxa"/>
                  <w:tcBorders>
                    <w:top w:val="single" w:sz="6" w:space="0" w:color="000000"/>
                    <w:left w:val="single" w:sz="6" w:space="0" w:color="000000"/>
                    <w:bottom w:val="single" w:sz="6" w:space="0" w:color="000000"/>
                    <w:right w:val="single" w:sz="6" w:space="0" w:color="000000"/>
                  </w:tcBorders>
                </w:tcPr>
                <w:p w14:paraId="08FF951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5006D0F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616,5</w:t>
                  </w:r>
                </w:p>
              </w:tc>
              <w:tc>
                <w:tcPr>
                  <w:tcW w:w="708" w:type="dxa"/>
                  <w:tcBorders>
                    <w:top w:val="single" w:sz="6" w:space="0" w:color="000000"/>
                    <w:left w:val="single" w:sz="6" w:space="0" w:color="000000"/>
                    <w:bottom w:val="single" w:sz="6" w:space="0" w:color="000000"/>
                    <w:right w:val="single" w:sz="6" w:space="0" w:color="000000"/>
                  </w:tcBorders>
                </w:tcPr>
                <w:p w14:paraId="308B967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616,5</w:t>
                  </w:r>
                </w:p>
              </w:tc>
              <w:tc>
                <w:tcPr>
                  <w:tcW w:w="709" w:type="dxa"/>
                  <w:gridSpan w:val="3"/>
                  <w:tcBorders>
                    <w:top w:val="single" w:sz="6" w:space="0" w:color="000000"/>
                    <w:left w:val="single" w:sz="6" w:space="0" w:color="000000"/>
                    <w:bottom w:val="single" w:sz="6" w:space="0" w:color="000000"/>
                    <w:right w:val="single" w:sz="6" w:space="0" w:color="000000"/>
                  </w:tcBorders>
                </w:tcPr>
                <w:p w14:paraId="7618C51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616,5</w:t>
                  </w:r>
                </w:p>
              </w:tc>
            </w:tr>
            <w:tr w:rsidR="00442198" w:rsidRPr="00FC000F" w14:paraId="0E99F18A"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6997E3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298CB83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1684B9F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7CDF800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253FDFC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16 S2850</w:t>
                  </w:r>
                </w:p>
              </w:tc>
              <w:tc>
                <w:tcPr>
                  <w:tcW w:w="562" w:type="dxa"/>
                  <w:tcBorders>
                    <w:top w:val="single" w:sz="6" w:space="0" w:color="000000"/>
                    <w:left w:val="single" w:sz="6" w:space="0" w:color="000000"/>
                    <w:bottom w:val="single" w:sz="6" w:space="0" w:color="000000"/>
                    <w:right w:val="single" w:sz="6" w:space="0" w:color="000000"/>
                  </w:tcBorders>
                </w:tcPr>
                <w:p w14:paraId="1E783DD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05E9409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616,5</w:t>
                  </w:r>
                </w:p>
              </w:tc>
              <w:tc>
                <w:tcPr>
                  <w:tcW w:w="708" w:type="dxa"/>
                  <w:tcBorders>
                    <w:top w:val="single" w:sz="6" w:space="0" w:color="000000"/>
                    <w:left w:val="single" w:sz="6" w:space="0" w:color="000000"/>
                    <w:bottom w:val="single" w:sz="6" w:space="0" w:color="000000"/>
                    <w:right w:val="single" w:sz="6" w:space="0" w:color="000000"/>
                  </w:tcBorders>
                </w:tcPr>
                <w:p w14:paraId="605EBDE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616,5</w:t>
                  </w:r>
                </w:p>
              </w:tc>
              <w:tc>
                <w:tcPr>
                  <w:tcW w:w="709" w:type="dxa"/>
                  <w:gridSpan w:val="3"/>
                  <w:tcBorders>
                    <w:top w:val="single" w:sz="6" w:space="0" w:color="000000"/>
                    <w:left w:val="single" w:sz="6" w:space="0" w:color="000000"/>
                    <w:bottom w:val="single" w:sz="6" w:space="0" w:color="000000"/>
                    <w:right w:val="single" w:sz="6" w:space="0" w:color="000000"/>
                  </w:tcBorders>
                </w:tcPr>
                <w:p w14:paraId="2DA784A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616,5</w:t>
                  </w:r>
                </w:p>
              </w:tc>
            </w:tr>
            <w:tr w:rsidR="00442198" w:rsidRPr="00FC000F" w14:paraId="05386D86"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42D3E4F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96" w:type="dxa"/>
                  <w:tcBorders>
                    <w:top w:val="single" w:sz="6" w:space="0" w:color="000000"/>
                    <w:left w:val="single" w:sz="6" w:space="0" w:color="000000"/>
                    <w:bottom w:val="single" w:sz="6" w:space="0" w:color="000000"/>
                    <w:right w:val="single" w:sz="6" w:space="0" w:color="000000"/>
                  </w:tcBorders>
                </w:tcPr>
                <w:p w14:paraId="5602D90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464CB57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07DA5A7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5ECE597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16 S2850</w:t>
                  </w:r>
                </w:p>
              </w:tc>
              <w:tc>
                <w:tcPr>
                  <w:tcW w:w="562" w:type="dxa"/>
                  <w:tcBorders>
                    <w:top w:val="single" w:sz="6" w:space="0" w:color="000000"/>
                    <w:left w:val="single" w:sz="6" w:space="0" w:color="000000"/>
                    <w:bottom w:val="single" w:sz="6" w:space="0" w:color="000000"/>
                    <w:right w:val="single" w:sz="6" w:space="0" w:color="000000"/>
                  </w:tcBorders>
                </w:tcPr>
                <w:p w14:paraId="2D4AB47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611</w:t>
                  </w:r>
                </w:p>
              </w:tc>
              <w:tc>
                <w:tcPr>
                  <w:tcW w:w="714" w:type="dxa"/>
                  <w:tcBorders>
                    <w:top w:val="single" w:sz="6" w:space="0" w:color="000000"/>
                    <w:left w:val="single" w:sz="6" w:space="0" w:color="000000"/>
                    <w:bottom w:val="single" w:sz="6" w:space="0" w:color="000000"/>
                    <w:right w:val="single" w:sz="6" w:space="0" w:color="000000"/>
                  </w:tcBorders>
                </w:tcPr>
                <w:p w14:paraId="25FB418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616,5</w:t>
                  </w:r>
                </w:p>
              </w:tc>
              <w:tc>
                <w:tcPr>
                  <w:tcW w:w="708" w:type="dxa"/>
                  <w:tcBorders>
                    <w:top w:val="single" w:sz="6" w:space="0" w:color="000000"/>
                    <w:left w:val="single" w:sz="6" w:space="0" w:color="000000"/>
                    <w:bottom w:val="single" w:sz="6" w:space="0" w:color="000000"/>
                    <w:right w:val="single" w:sz="6" w:space="0" w:color="000000"/>
                  </w:tcBorders>
                </w:tcPr>
                <w:p w14:paraId="330EC12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616,5</w:t>
                  </w:r>
                </w:p>
              </w:tc>
              <w:tc>
                <w:tcPr>
                  <w:tcW w:w="709" w:type="dxa"/>
                  <w:gridSpan w:val="3"/>
                  <w:tcBorders>
                    <w:top w:val="single" w:sz="6" w:space="0" w:color="000000"/>
                    <w:left w:val="single" w:sz="6" w:space="0" w:color="000000"/>
                    <w:bottom w:val="single" w:sz="6" w:space="0" w:color="000000"/>
                    <w:right w:val="single" w:sz="6" w:space="0" w:color="000000"/>
                  </w:tcBorders>
                </w:tcPr>
                <w:p w14:paraId="5813A89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616,5</w:t>
                  </w:r>
                </w:p>
              </w:tc>
            </w:tr>
            <w:tr w:rsidR="00442198" w:rsidRPr="00FC000F" w14:paraId="6FC27D17"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0CE630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Комплектование книжных (документных) </w:t>
                  </w:r>
                  <w:r w:rsidRPr="00FC000F">
                    <w:rPr>
                      <w:sz w:val="16"/>
                      <w:szCs w:val="16"/>
                    </w:rPr>
                    <w:lastRenderedPageBreak/>
                    <w:t>фондов библиотек муниципального образования муниципального района "Сыктывдинский"</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68B9E9F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956</w:t>
                  </w:r>
                </w:p>
              </w:tc>
              <w:tc>
                <w:tcPr>
                  <w:tcW w:w="562" w:type="dxa"/>
                  <w:tcBorders>
                    <w:top w:val="single" w:sz="6" w:space="0" w:color="000000"/>
                    <w:left w:val="single" w:sz="6" w:space="0" w:color="000000"/>
                    <w:bottom w:val="single" w:sz="6" w:space="0" w:color="000000"/>
                    <w:right w:val="single" w:sz="6" w:space="0" w:color="000000"/>
                  </w:tcBorders>
                </w:tcPr>
                <w:p w14:paraId="3F51B48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3C88367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509DC09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03 1 17 00000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4EF1CFB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2DB9C90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1 264,4</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4B6160C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1 098,0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71CA0F8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1 098,0</w:t>
                  </w:r>
                </w:p>
              </w:tc>
            </w:tr>
            <w:tr w:rsidR="00442198" w:rsidRPr="00FC000F" w14:paraId="495A5CF8"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1345CD7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Предоставление субсидий бюджетным, автономн</w:t>
                  </w:r>
                  <w:r w:rsidRPr="00FC000F">
                    <w:rPr>
                      <w:sz w:val="16"/>
                      <w:szCs w:val="16"/>
                    </w:rPr>
                    <w:cr/>
                    <w:t>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77E8670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29C49F9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772AC14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3E46FE0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03 1 17 00000</w:t>
                  </w:r>
                </w:p>
              </w:tc>
              <w:tc>
                <w:tcPr>
                  <w:tcW w:w="562" w:type="dxa"/>
                  <w:tcBorders>
                    <w:top w:val="single" w:sz="6" w:space="0" w:color="000000"/>
                    <w:left w:val="single" w:sz="6" w:space="0" w:color="000000"/>
                    <w:bottom w:val="single" w:sz="6" w:space="0" w:color="000000"/>
                    <w:right w:val="single" w:sz="6" w:space="0" w:color="000000"/>
                  </w:tcBorders>
                </w:tcPr>
                <w:p w14:paraId="448BC54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411C2F3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1 000,0</w:t>
                  </w:r>
                </w:p>
              </w:tc>
              <w:tc>
                <w:tcPr>
                  <w:tcW w:w="708" w:type="dxa"/>
                  <w:tcBorders>
                    <w:top w:val="single" w:sz="6" w:space="0" w:color="000000"/>
                    <w:left w:val="single" w:sz="6" w:space="0" w:color="000000"/>
                    <w:bottom w:val="single" w:sz="6" w:space="0" w:color="000000"/>
                    <w:right w:val="single" w:sz="6" w:space="0" w:color="000000"/>
                  </w:tcBorders>
                </w:tcPr>
                <w:p w14:paraId="714C964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1 000,0</w:t>
                  </w:r>
                </w:p>
              </w:tc>
              <w:tc>
                <w:tcPr>
                  <w:tcW w:w="709" w:type="dxa"/>
                  <w:gridSpan w:val="3"/>
                  <w:tcBorders>
                    <w:top w:val="single" w:sz="6" w:space="0" w:color="000000"/>
                    <w:left w:val="single" w:sz="6" w:space="0" w:color="000000"/>
                    <w:bottom w:val="single" w:sz="6" w:space="0" w:color="000000"/>
                    <w:right w:val="single" w:sz="6" w:space="0" w:color="000000"/>
                  </w:tcBorders>
                </w:tcPr>
                <w:p w14:paraId="222D928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1 000,0</w:t>
                  </w:r>
                </w:p>
              </w:tc>
            </w:tr>
            <w:tr w:rsidR="00442198" w:rsidRPr="00FC000F" w14:paraId="0A6BAFA4"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AAD647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58F4294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29E0994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2864343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2735225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03 1 17 00000</w:t>
                  </w:r>
                </w:p>
              </w:tc>
              <w:tc>
                <w:tcPr>
                  <w:tcW w:w="562" w:type="dxa"/>
                  <w:tcBorders>
                    <w:top w:val="single" w:sz="6" w:space="0" w:color="000000"/>
                    <w:left w:val="single" w:sz="6" w:space="0" w:color="000000"/>
                    <w:bottom w:val="single" w:sz="6" w:space="0" w:color="000000"/>
                    <w:right w:val="single" w:sz="6" w:space="0" w:color="000000"/>
                  </w:tcBorders>
                </w:tcPr>
                <w:p w14:paraId="3C741C9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4D794EF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1 000,0</w:t>
                  </w:r>
                </w:p>
              </w:tc>
              <w:tc>
                <w:tcPr>
                  <w:tcW w:w="708" w:type="dxa"/>
                  <w:tcBorders>
                    <w:top w:val="single" w:sz="6" w:space="0" w:color="000000"/>
                    <w:left w:val="single" w:sz="6" w:space="0" w:color="000000"/>
                    <w:bottom w:val="single" w:sz="6" w:space="0" w:color="000000"/>
                    <w:right w:val="single" w:sz="6" w:space="0" w:color="000000"/>
                  </w:tcBorders>
                </w:tcPr>
                <w:p w14:paraId="41D6C3C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1 000,0</w:t>
                  </w:r>
                </w:p>
              </w:tc>
              <w:tc>
                <w:tcPr>
                  <w:tcW w:w="709" w:type="dxa"/>
                  <w:gridSpan w:val="3"/>
                  <w:tcBorders>
                    <w:top w:val="single" w:sz="6" w:space="0" w:color="000000"/>
                    <w:left w:val="single" w:sz="6" w:space="0" w:color="000000"/>
                    <w:bottom w:val="single" w:sz="6" w:space="0" w:color="000000"/>
                    <w:right w:val="single" w:sz="6" w:space="0" w:color="000000"/>
                  </w:tcBorders>
                </w:tcPr>
                <w:p w14:paraId="67217AA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1 000,0</w:t>
                  </w:r>
                </w:p>
              </w:tc>
            </w:tr>
            <w:tr w:rsidR="00442198" w:rsidRPr="00FC000F" w14:paraId="07B3086B"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03DDEE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409DF45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06B3FAC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41A7CB0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5D25A51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03 1 17 00000</w:t>
                  </w:r>
                </w:p>
              </w:tc>
              <w:tc>
                <w:tcPr>
                  <w:tcW w:w="562" w:type="dxa"/>
                  <w:tcBorders>
                    <w:top w:val="single" w:sz="6" w:space="0" w:color="000000"/>
                    <w:left w:val="single" w:sz="6" w:space="0" w:color="000000"/>
                    <w:bottom w:val="single" w:sz="6" w:space="0" w:color="000000"/>
                    <w:right w:val="single" w:sz="6" w:space="0" w:color="000000"/>
                  </w:tcBorders>
                </w:tcPr>
                <w:p w14:paraId="083C18E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04937DA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1 000,0</w:t>
                  </w:r>
                </w:p>
              </w:tc>
              <w:tc>
                <w:tcPr>
                  <w:tcW w:w="708" w:type="dxa"/>
                  <w:tcBorders>
                    <w:top w:val="single" w:sz="6" w:space="0" w:color="000000"/>
                    <w:left w:val="single" w:sz="6" w:space="0" w:color="000000"/>
                    <w:bottom w:val="single" w:sz="6" w:space="0" w:color="000000"/>
                    <w:right w:val="single" w:sz="6" w:space="0" w:color="000000"/>
                  </w:tcBorders>
                </w:tcPr>
                <w:p w14:paraId="29484A8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1 000,0</w:t>
                  </w:r>
                </w:p>
              </w:tc>
              <w:tc>
                <w:tcPr>
                  <w:tcW w:w="709" w:type="dxa"/>
                  <w:gridSpan w:val="3"/>
                  <w:tcBorders>
                    <w:top w:val="single" w:sz="6" w:space="0" w:color="000000"/>
                    <w:left w:val="single" w:sz="6" w:space="0" w:color="000000"/>
                    <w:bottom w:val="single" w:sz="6" w:space="0" w:color="000000"/>
                    <w:right w:val="single" w:sz="6" w:space="0" w:color="000000"/>
                  </w:tcBorders>
                </w:tcPr>
                <w:p w14:paraId="5561101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1 000,0</w:t>
                  </w:r>
                </w:p>
              </w:tc>
            </w:tr>
            <w:tr w:rsidR="00442198" w:rsidRPr="00FC000F" w14:paraId="694CEBE2"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7A569DF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Комплектование книжных фондов библиотек муниципальных образований</w:t>
                  </w:r>
                </w:p>
              </w:tc>
              <w:tc>
                <w:tcPr>
                  <w:tcW w:w="696" w:type="dxa"/>
                  <w:tcBorders>
                    <w:top w:val="single" w:sz="6" w:space="0" w:color="000000"/>
                    <w:left w:val="single" w:sz="6" w:space="0" w:color="000000"/>
                    <w:bottom w:val="single" w:sz="6" w:space="0" w:color="000000"/>
                    <w:right w:val="single" w:sz="6" w:space="0" w:color="000000"/>
                  </w:tcBorders>
                </w:tcPr>
                <w:p w14:paraId="67F766F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1937232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734B37F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27AF31E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17 L5190</w:t>
                  </w:r>
                </w:p>
              </w:tc>
              <w:tc>
                <w:tcPr>
                  <w:tcW w:w="562" w:type="dxa"/>
                  <w:tcBorders>
                    <w:top w:val="single" w:sz="6" w:space="0" w:color="000000"/>
                    <w:left w:val="single" w:sz="6" w:space="0" w:color="000000"/>
                    <w:bottom w:val="single" w:sz="6" w:space="0" w:color="000000"/>
                    <w:right w:val="single" w:sz="6" w:space="0" w:color="000000"/>
                  </w:tcBorders>
                </w:tcPr>
                <w:p w14:paraId="071990A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7ACE4F0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8" w:type="dxa"/>
                  <w:tcBorders>
                    <w:top w:val="single" w:sz="6" w:space="0" w:color="000000"/>
                    <w:left w:val="single" w:sz="6" w:space="0" w:color="000000"/>
                    <w:bottom w:val="single" w:sz="6" w:space="0" w:color="000000"/>
                    <w:right w:val="single" w:sz="6" w:space="0" w:color="000000"/>
                  </w:tcBorders>
                </w:tcPr>
                <w:p w14:paraId="57BB620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98,0</w:t>
                  </w:r>
                </w:p>
              </w:tc>
              <w:tc>
                <w:tcPr>
                  <w:tcW w:w="709" w:type="dxa"/>
                  <w:gridSpan w:val="3"/>
                  <w:tcBorders>
                    <w:top w:val="single" w:sz="6" w:space="0" w:color="000000"/>
                    <w:left w:val="single" w:sz="6" w:space="0" w:color="000000"/>
                    <w:bottom w:val="single" w:sz="6" w:space="0" w:color="000000"/>
                    <w:right w:val="single" w:sz="6" w:space="0" w:color="000000"/>
                  </w:tcBorders>
                </w:tcPr>
                <w:p w14:paraId="4AACFC0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98,0</w:t>
                  </w:r>
                </w:p>
              </w:tc>
            </w:tr>
            <w:tr w:rsidR="00442198" w:rsidRPr="00FC000F" w14:paraId="32C4DC40"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4702336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3A7B3C1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24BCAB8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750E035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35A3B0A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cr/>
                    <w:t>3 1 17 L5190</w:t>
                  </w:r>
                </w:p>
              </w:tc>
              <w:tc>
                <w:tcPr>
                  <w:tcW w:w="562" w:type="dxa"/>
                  <w:tcBorders>
                    <w:top w:val="single" w:sz="6" w:space="0" w:color="000000"/>
                    <w:left w:val="single" w:sz="6" w:space="0" w:color="000000"/>
                    <w:bottom w:val="single" w:sz="6" w:space="0" w:color="000000"/>
                    <w:right w:val="single" w:sz="6" w:space="0" w:color="000000"/>
                  </w:tcBorders>
                </w:tcPr>
                <w:p w14:paraId="63BD7EA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77B0305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8" w:type="dxa"/>
                  <w:tcBorders>
                    <w:top w:val="single" w:sz="6" w:space="0" w:color="000000"/>
                    <w:left w:val="single" w:sz="6" w:space="0" w:color="000000"/>
                    <w:bottom w:val="single" w:sz="6" w:space="0" w:color="000000"/>
                    <w:right w:val="single" w:sz="6" w:space="0" w:color="000000"/>
                  </w:tcBorders>
                </w:tcPr>
                <w:p w14:paraId="3D3B86D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98,0</w:t>
                  </w:r>
                </w:p>
              </w:tc>
              <w:tc>
                <w:tcPr>
                  <w:tcW w:w="709" w:type="dxa"/>
                  <w:gridSpan w:val="3"/>
                  <w:tcBorders>
                    <w:top w:val="single" w:sz="6" w:space="0" w:color="000000"/>
                    <w:left w:val="single" w:sz="6" w:space="0" w:color="000000"/>
                    <w:bottom w:val="single" w:sz="6" w:space="0" w:color="000000"/>
                    <w:right w:val="single" w:sz="6" w:space="0" w:color="000000"/>
                  </w:tcBorders>
                </w:tcPr>
                <w:p w14:paraId="2FB0F57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98,0</w:t>
                  </w:r>
                </w:p>
              </w:tc>
            </w:tr>
            <w:tr w:rsidR="00442198" w:rsidRPr="00FC000F" w14:paraId="5A81B3DC"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54241D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19E3BC1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50B40EB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26A5FB3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48A4552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17 L5190</w:t>
                  </w:r>
                </w:p>
              </w:tc>
              <w:tc>
                <w:tcPr>
                  <w:tcW w:w="562" w:type="dxa"/>
                  <w:tcBorders>
                    <w:top w:val="single" w:sz="6" w:space="0" w:color="000000"/>
                    <w:left w:val="single" w:sz="6" w:space="0" w:color="000000"/>
                    <w:bottom w:val="single" w:sz="6" w:space="0" w:color="000000"/>
                    <w:right w:val="single" w:sz="6" w:space="0" w:color="000000"/>
                  </w:tcBorders>
                </w:tcPr>
                <w:p w14:paraId="6363E55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0A62974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8" w:type="dxa"/>
                  <w:tcBorders>
                    <w:top w:val="single" w:sz="6" w:space="0" w:color="000000"/>
                    <w:left w:val="single" w:sz="6" w:space="0" w:color="000000"/>
                    <w:bottom w:val="single" w:sz="6" w:space="0" w:color="000000"/>
                    <w:right w:val="single" w:sz="6" w:space="0" w:color="000000"/>
                  </w:tcBorders>
                </w:tcPr>
                <w:p w14:paraId="0352094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98,0</w:t>
                  </w:r>
                </w:p>
              </w:tc>
              <w:tc>
                <w:tcPr>
                  <w:tcW w:w="709" w:type="dxa"/>
                  <w:gridSpan w:val="3"/>
                  <w:tcBorders>
                    <w:top w:val="single" w:sz="6" w:space="0" w:color="000000"/>
                    <w:left w:val="single" w:sz="6" w:space="0" w:color="000000"/>
                    <w:bottom w:val="single" w:sz="6" w:space="0" w:color="000000"/>
                    <w:right w:val="single" w:sz="6" w:space="0" w:color="000000"/>
                  </w:tcBorders>
                </w:tcPr>
                <w:p w14:paraId="7D3AF97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98,0</w:t>
                  </w:r>
                </w:p>
              </w:tc>
            </w:tr>
            <w:tr w:rsidR="00442198" w:rsidRPr="00FC000F" w14:paraId="68AEE751"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CDDD71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2592455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777B9B6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5C04EAF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43B638E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17 L5190</w:t>
                  </w:r>
                </w:p>
              </w:tc>
              <w:tc>
                <w:tcPr>
                  <w:tcW w:w="562" w:type="dxa"/>
                  <w:tcBorders>
                    <w:top w:val="single" w:sz="6" w:space="0" w:color="000000"/>
                    <w:left w:val="single" w:sz="6" w:space="0" w:color="000000"/>
                    <w:bottom w:val="single" w:sz="6" w:space="0" w:color="000000"/>
                    <w:right w:val="single" w:sz="6" w:space="0" w:color="000000"/>
                  </w:tcBorders>
                </w:tcPr>
                <w:p w14:paraId="40B2D55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27AEF3A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8" w:type="dxa"/>
                  <w:tcBorders>
                    <w:top w:val="single" w:sz="6" w:space="0" w:color="000000"/>
                    <w:left w:val="single" w:sz="6" w:space="0" w:color="000000"/>
                    <w:bottom w:val="single" w:sz="6" w:space="0" w:color="000000"/>
                    <w:right w:val="single" w:sz="6" w:space="0" w:color="000000"/>
                  </w:tcBorders>
                </w:tcPr>
                <w:p w14:paraId="7DC6E67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98,0</w:t>
                  </w:r>
                </w:p>
              </w:tc>
              <w:tc>
                <w:tcPr>
                  <w:tcW w:w="709" w:type="dxa"/>
                  <w:gridSpan w:val="3"/>
                  <w:tcBorders>
                    <w:top w:val="single" w:sz="6" w:space="0" w:color="000000"/>
                    <w:left w:val="single" w:sz="6" w:space="0" w:color="000000"/>
                    <w:bottom w:val="single" w:sz="6" w:space="0" w:color="000000"/>
                    <w:right w:val="single" w:sz="6" w:space="0" w:color="000000"/>
                  </w:tcBorders>
                </w:tcPr>
                <w:p w14:paraId="52858E3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98,0</w:t>
                  </w:r>
                </w:p>
              </w:tc>
            </w:tr>
            <w:tr w:rsidR="00442198" w:rsidRPr="00FC000F" w14:paraId="29C49DAB"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18ED05D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Комплектование книжных фондов библиотек муниципальных образований</w:t>
                  </w:r>
                </w:p>
              </w:tc>
              <w:tc>
                <w:tcPr>
                  <w:tcW w:w="696" w:type="dxa"/>
                  <w:tcBorders>
                    <w:top w:val="single" w:sz="6" w:space="0" w:color="000000"/>
                    <w:left w:val="single" w:sz="6" w:space="0" w:color="000000"/>
                    <w:bottom w:val="single" w:sz="6" w:space="0" w:color="000000"/>
                    <w:right w:val="single" w:sz="6" w:space="0" w:color="000000"/>
                  </w:tcBorders>
                </w:tcPr>
                <w:p w14:paraId="5806B74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14B2811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w:t>
                  </w:r>
                </w:p>
              </w:tc>
              <w:tc>
                <w:tcPr>
                  <w:tcW w:w="562" w:type="dxa"/>
                  <w:tcBorders>
                    <w:top w:val="single" w:sz="6" w:space="0" w:color="000000"/>
                    <w:left w:val="single" w:sz="6" w:space="0" w:color="000000"/>
                    <w:bottom w:val="single" w:sz="6" w:space="0" w:color="000000"/>
                    <w:right w:val="single" w:sz="6" w:space="0" w:color="000000"/>
                  </w:tcBorders>
                </w:tcPr>
                <w:p w14:paraId="1F0EA50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0FDD98F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17 L5193</w:t>
                  </w:r>
                </w:p>
              </w:tc>
              <w:tc>
                <w:tcPr>
                  <w:tcW w:w="562" w:type="dxa"/>
                  <w:tcBorders>
                    <w:top w:val="single" w:sz="6" w:space="0" w:color="000000"/>
                    <w:left w:val="single" w:sz="6" w:space="0" w:color="000000"/>
                    <w:bottom w:val="single" w:sz="6" w:space="0" w:color="000000"/>
                    <w:right w:val="single" w:sz="6" w:space="0" w:color="000000"/>
                  </w:tcBorders>
                </w:tcPr>
                <w:p w14:paraId="43422801"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5C0573E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264,4</w:t>
                  </w:r>
                </w:p>
              </w:tc>
              <w:tc>
                <w:tcPr>
                  <w:tcW w:w="708" w:type="dxa"/>
                  <w:tcBorders>
                    <w:top w:val="single" w:sz="6" w:space="0" w:color="000000"/>
                    <w:left w:val="single" w:sz="6" w:space="0" w:color="000000"/>
                    <w:bottom w:val="single" w:sz="6" w:space="0" w:color="000000"/>
                    <w:right w:val="single" w:sz="6" w:space="0" w:color="000000"/>
                  </w:tcBorders>
                </w:tcPr>
                <w:p w14:paraId="583C079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11FCC95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1A34821"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76E1702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Предоставление субсидий </w:t>
                  </w:r>
                  <w:r w:rsidRPr="00FC000F">
                    <w:rPr>
                      <w:sz w:val="16"/>
                      <w:szCs w:val="16"/>
                    </w:rPr>
                    <w:lastRenderedPageBreak/>
                    <w:t>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4198698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956</w:t>
                  </w:r>
                </w:p>
              </w:tc>
              <w:tc>
                <w:tcPr>
                  <w:tcW w:w="562" w:type="dxa"/>
                  <w:tcBorders>
                    <w:top w:val="single" w:sz="6" w:space="0" w:color="000000"/>
                    <w:left w:val="single" w:sz="6" w:space="0" w:color="000000"/>
                    <w:bottom w:val="single" w:sz="6" w:space="0" w:color="000000"/>
                    <w:right w:val="single" w:sz="6" w:space="0" w:color="000000"/>
                  </w:tcBorders>
                </w:tcPr>
                <w:p w14:paraId="0F142B8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13D7376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427473C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17 L5193</w:t>
                  </w:r>
                </w:p>
              </w:tc>
              <w:tc>
                <w:tcPr>
                  <w:tcW w:w="562" w:type="dxa"/>
                  <w:tcBorders>
                    <w:top w:val="single" w:sz="6" w:space="0" w:color="000000"/>
                    <w:left w:val="single" w:sz="6" w:space="0" w:color="000000"/>
                    <w:bottom w:val="single" w:sz="6" w:space="0" w:color="000000"/>
                    <w:right w:val="single" w:sz="6" w:space="0" w:color="000000"/>
                  </w:tcBorders>
                </w:tcPr>
                <w:p w14:paraId="088B917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6D5722D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264,4</w:t>
                  </w:r>
                </w:p>
              </w:tc>
              <w:tc>
                <w:tcPr>
                  <w:tcW w:w="708" w:type="dxa"/>
                  <w:tcBorders>
                    <w:top w:val="single" w:sz="6" w:space="0" w:color="000000"/>
                    <w:left w:val="single" w:sz="6" w:space="0" w:color="000000"/>
                    <w:bottom w:val="single" w:sz="6" w:space="0" w:color="000000"/>
                    <w:right w:val="single" w:sz="6" w:space="0" w:color="000000"/>
                  </w:tcBorders>
                </w:tcPr>
                <w:p w14:paraId="42E18CC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1E3222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69116CB"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012F8C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02DE952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300CCF1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76724C1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19DF482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17 L5193</w:t>
                  </w:r>
                </w:p>
              </w:tc>
              <w:tc>
                <w:tcPr>
                  <w:tcW w:w="562" w:type="dxa"/>
                  <w:tcBorders>
                    <w:top w:val="single" w:sz="6" w:space="0" w:color="000000"/>
                    <w:left w:val="single" w:sz="6" w:space="0" w:color="000000"/>
                    <w:bottom w:val="single" w:sz="6" w:space="0" w:color="000000"/>
                    <w:right w:val="single" w:sz="6" w:space="0" w:color="000000"/>
                  </w:tcBorders>
                </w:tcPr>
                <w:p w14:paraId="25DF186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7AB79E9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264,4</w:t>
                  </w:r>
                </w:p>
              </w:tc>
              <w:tc>
                <w:tcPr>
                  <w:tcW w:w="708" w:type="dxa"/>
                  <w:tcBorders>
                    <w:top w:val="single" w:sz="6" w:space="0" w:color="000000"/>
                    <w:left w:val="single" w:sz="6" w:space="0" w:color="000000"/>
                    <w:bottom w:val="single" w:sz="6" w:space="0" w:color="000000"/>
                    <w:right w:val="single" w:sz="6" w:space="0" w:color="000000"/>
                  </w:tcBorders>
                </w:tcPr>
                <w:p w14:paraId="714B5CF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733A81C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57CCCA1"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724347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32FCFD4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2E8DCDB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111A749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3EF6E59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17 L5193</w:t>
                  </w:r>
                </w:p>
              </w:tc>
              <w:tc>
                <w:tcPr>
                  <w:tcW w:w="562" w:type="dxa"/>
                  <w:tcBorders>
                    <w:top w:val="single" w:sz="6" w:space="0" w:color="000000"/>
                    <w:left w:val="single" w:sz="6" w:space="0" w:color="000000"/>
                    <w:bottom w:val="single" w:sz="6" w:space="0" w:color="000000"/>
                    <w:right w:val="single" w:sz="6" w:space="0" w:color="000000"/>
                  </w:tcBorders>
                </w:tcPr>
                <w:p w14:paraId="20D3E3C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7BD5E2B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264,4</w:t>
                  </w:r>
                </w:p>
              </w:tc>
              <w:tc>
                <w:tcPr>
                  <w:tcW w:w="708" w:type="dxa"/>
                  <w:tcBorders>
                    <w:top w:val="single" w:sz="6" w:space="0" w:color="000000"/>
                    <w:left w:val="single" w:sz="6" w:space="0" w:color="000000"/>
                    <w:bottom w:val="single" w:sz="6" w:space="0" w:color="000000"/>
                    <w:right w:val="single" w:sz="6" w:space="0" w:color="000000"/>
                  </w:tcBorders>
                </w:tcPr>
                <w:p w14:paraId="5766903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14B882C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C283729"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FC2FDE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Оказание муниципальных услуг (выполнение работ) музеями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1693505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2C7E407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027C292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704312F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03 1 18 00000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583C1D4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153BDB2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10 794,6</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3454118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10 716,7</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1831737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10 465,2</w:t>
                  </w:r>
                </w:p>
              </w:tc>
            </w:tr>
            <w:tr w:rsidR="00442198" w:rsidRPr="00FC000F" w14:paraId="289820E5"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6DD8F4F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37397B3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w:t>
                  </w:r>
                </w:p>
              </w:tc>
              <w:tc>
                <w:tcPr>
                  <w:tcW w:w="562" w:type="dxa"/>
                  <w:tcBorders>
                    <w:top w:val="single" w:sz="6" w:space="0" w:color="000000"/>
                    <w:left w:val="single" w:sz="6" w:space="0" w:color="000000"/>
                    <w:bottom w:val="single" w:sz="6" w:space="0" w:color="000000"/>
                    <w:right w:val="single" w:sz="6" w:space="0" w:color="000000"/>
                  </w:tcBorders>
                </w:tcPr>
                <w:p w14:paraId="3339F4A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516AAF0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04C9D15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03 1 18 00000</w:t>
                  </w:r>
                </w:p>
              </w:tc>
              <w:tc>
                <w:tcPr>
                  <w:tcW w:w="562" w:type="dxa"/>
                  <w:tcBorders>
                    <w:top w:val="single" w:sz="6" w:space="0" w:color="000000"/>
                    <w:left w:val="single" w:sz="6" w:space="0" w:color="000000"/>
                    <w:bottom w:val="single" w:sz="6" w:space="0" w:color="000000"/>
                    <w:right w:val="single" w:sz="6" w:space="0" w:color="000000"/>
                  </w:tcBorders>
                </w:tcPr>
                <w:p w14:paraId="4D711E7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07A9D07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4 227,4</w:t>
                  </w:r>
                </w:p>
              </w:tc>
              <w:tc>
                <w:tcPr>
                  <w:tcW w:w="708" w:type="dxa"/>
                  <w:tcBorders>
                    <w:top w:val="single" w:sz="6" w:space="0" w:color="000000"/>
                    <w:left w:val="single" w:sz="6" w:space="0" w:color="000000"/>
                    <w:bottom w:val="single" w:sz="6" w:space="0" w:color="000000"/>
                    <w:right w:val="single" w:sz="6" w:space="0" w:color="000000"/>
                  </w:tcBorders>
                </w:tcPr>
                <w:p w14:paraId="18AEF89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4 149,5</w:t>
                  </w:r>
                </w:p>
              </w:tc>
              <w:tc>
                <w:tcPr>
                  <w:tcW w:w="709" w:type="dxa"/>
                  <w:gridSpan w:val="3"/>
                  <w:tcBorders>
                    <w:top w:val="single" w:sz="6" w:space="0" w:color="000000"/>
                    <w:left w:val="single" w:sz="6" w:space="0" w:color="000000"/>
                    <w:bottom w:val="single" w:sz="6" w:space="0" w:color="000000"/>
                    <w:right w:val="single" w:sz="6" w:space="0" w:color="000000"/>
                  </w:tcBorders>
                </w:tcPr>
                <w:p w14:paraId="0B8280E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3 898,0</w:t>
                  </w:r>
                </w:p>
              </w:tc>
            </w:tr>
            <w:tr w:rsidR="00442198" w:rsidRPr="00FC000F" w14:paraId="339249A0"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F32B82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07CF642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3A42A1D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29483F6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53B51B0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03 1 18 00000</w:t>
                  </w:r>
                </w:p>
              </w:tc>
              <w:tc>
                <w:tcPr>
                  <w:tcW w:w="562" w:type="dxa"/>
                  <w:tcBorders>
                    <w:top w:val="single" w:sz="6" w:space="0" w:color="000000"/>
                    <w:left w:val="single" w:sz="6" w:space="0" w:color="000000"/>
                    <w:bottom w:val="single" w:sz="6" w:space="0" w:color="000000"/>
                    <w:right w:val="single" w:sz="6" w:space="0" w:color="000000"/>
                  </w:tcBorders>
                </w:tcPr>
                <w:p w14:paraId="65DA8F6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0CBBE3D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4 227,4</w:t>
                  </w:r>
                </w:p>
              </w:tc>
              <w:tc>
                <w:tcPr>
                  <w:tcW w:w="708" w:type="dxa"/>
                  <w:tcBorders>
                    <w:top w:val="single" w:sz="6" w:space="0" w:color="000000"/>
                    <w:left w:val="single" w:sz="6" w:space="0" w:color="000000"/>
                    <w:bottom w:val="single" w:sz="6" w:space="0" w:color="000000"/>
                    <w:right w:val="single" w:sz="6" w:space="0" w:color="000000"/>
                  </w:tcBorders>
                </w:tcPr>
                <w:p w14:paraId="1F209A4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4 149,5</w:t>
                  </w:r>
                </w:p>
              </w:tc>
              <w:tc>
                <w:tcPr>
                  <w:tcW w:w="709" w:type="dxa"/>
                  <w:gridSpan w:val="3"/>
                  <w:tcBorders>
                    <w:top w:val="single" w:sz="6" w:space="0" w:color="000000"/>
                    <w:left w:val="single" w:sz="6" w:space="0" w:color="000000"/>
                    <w:bottom w:val="single" w:sz="6" w:space="0" w:color="000000"/>
                    <w:right w:val="single" w:sz="6" w:space="0" w:color="000000"/>
                  </w:tcBorders>
                </w:tcPr>
                <w:p w14:paraId="40CA7FB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3 898,0</w:t>
                  </w:r>
                </w:p>
              </w:tc>
            </w:tr>
            <w:tr w:rsidR="00442198" w:rsidRPr="00FC000F" w14:paraId="5E8141DF"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0E1F572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96" w:type="dxa"/>
                  <w:tcBorders>
                    <w:top w:val="single" w:sz="6" w:space="0" w:color="000000"/>
                    <w:left w:val="single" w:sz="6" w:space="0" w:color="000000"/>
                    <w:bottom w:val="single" w:sz="6" w:space="0" w:color="000000"/>
                    <w:right w:val="single" w:sz="6" w:space="0" w:color="000000"/>
                  </w:tcBorders>
                </w:tcPr>
                <w:p w14:paraId="635FD08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6DCED46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32B86B8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6803207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03 1 18 00000</w:t>
                  </w:r>
                </w:p>
              </w:tc>
              <w:tc>
                <w:tcPr>
                  <w:tcW w:w="562" w:type="dxa"/>
                  <w:tcBorders>
                    <w:top w:val="single" w:sz="6" w:space="0" w:color="000000"/>
                    <w:left w:val="single" w:sz="6" w:space="0" w:color="000000"/>
                    <w:bottom w:val="single" w:sz="6" w:space="0" w:color="000000"/>
                    <w:right w:val="single" w:sz="6" w:space="0" w:color="000000"/>
                  </w:tcBorders>
                </w:tcPr>
                <w:p w14:paraId="5B026FE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611</w:t>
                  </w:r>
                </w:p>
              </w:tc>
              <w:tc>
                <w:tcPr>
                  <w:tcW w:w="714" w:type="dxa"/>
                  <w:tcBorders>
                    <w:top w:val="single" w:sz="6" w:space="0" w:color="000000"/>
                    <w:left w:val="single" w:sz="6" w:space="0" w:color="000000"/>
                    <w:bottom w:val="single" w:sz="6" w:space="0" w:color="000000"/>
                    <w:right w:val="single" w:sz="6" w:space="0" w:color="000000"/>
                  </w:tcBorders>
                </w:tcPr>
                <w:p w14:paraId="078C64A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4 177,4</w:t>
                  </w:r>
                </w:p>
              </w:tc>
              <w:tc>
                <w:tcPr>
                  <w:tcW w:w="708" w:type="dxa"/>
                  <w:tcBorders>
                    <w:top w:val="single" w:sz="6" w:space="0" w:color="000000"/>
                    <w:left w:val="single" w:sz="6" w:space="0" w:color="000000"/>
                    <w:bottom w:val="single" w:sz="6" w:space="0" w:color="000000"/>
                    <w:right w:val="single" w:sz="6" w:space="0" w:color="000000"/>
                  </w:tcBorders>
                </w:tcPr>
                <w:p w14:paraId="2FFE7C8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4 149,5</w:t>
                  </w:r>
                </w:p>
              </w:tc>
              <w:tc>
                <w:tcPr>
                  <w:tcW w:w="709" w:type="dxa"/>
                  <w:gridSpan w:val="3"/>
                  <w:tcBorders>
                    <w:top w:val="single" w:sz="6" w:space="0" w:color="000000"/>
                    <w:left w:val="single" w:sz="6" w:space="0" w:color="000000"/>
                    <w:bottom w:val="single" w:sz="6" w:space="0" w:color="000000"/>
                    <w:right w:val="single" w:sz="6" w:space="0" w:color="000000"/>
                  </w:tcBorders>
                </w:tcPr>
                <w:p w14:paraId="50FB949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3 898,0</w:t>
                  </w:r>
                </w:p>
              </w:tc>
            </w:tr>
            <w:tr w:rsidR="00442198" w:rsidRPr="00FC000F" w14:paraId="2EFD050B"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FC8E50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7905F46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747F327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4EBF1D7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14D99D1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03 1 18 00000</w:t>
                  </w:r>
                </w:p>
              </w:tc>
              <w:tc>
                <w:tcPr>
                  <w:tcW w:w="562" w:type="dxa"/>
                  <w:tcBorders>
                    <w:top w:val="single" w:sz="6" w:space="0" w:color="000000"/>
                    <w:left w:val="single" w:sz="6" w:space="0" w:color="000000"/>
                    <w:bottom w:val="single" w:sz="6" w:space="0" w:color="000000"/>
                    <w:right w:val="single" w:sz="6" w:space="0" w:color="000000"/>
                  </w:tcBorders>
                </w:tcPr>
                <w:p w14:paraId="7B6D67A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2F2E771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8" w:type="dxa"/>
                  <w:tcBorders>
                    <w:top w:val="single" w:sz="6" w:space="0" w:color="000000"/>
                    <w:left w:val="single" w:sz="6" w:space="0" w:color="000000"/>
                    <w:bottom w:val="single" w:sz="6" w:space="0" w:color="000000"/>
                    <w:right w:val="single" w:sz="6" w:space="0" w:color="000000"/>
                  </w:tcBorders>
                </w:tcPr>
                <w:p w14:paraId="249C80B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3026C2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30692AE"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BB732CA" w14:textId="77777777" w:rsidR="00442198" w:rsidRPr="00FC000F" w:rsidRDefault="00442198" w:rsidP="00C248F2">
                  <w:pPr>
                    <w:framePr w:hSpace="180" w:wrap="around" w:vAnchor="text" w:hAnchor="margin" w:y="139"/>
                    <w:autoSpaceDE w:val="0"/>
                    <w:autoSpaceDN w:val="0"/>
                    <w:adjustRightInd w:val="0"/>
                    <w:rPr>
                      <w:sz w:val="16"/>
                      <w:szCs w:val="16"/>
                    </w:rPr>
                  </w:pPr>
                  <w:proofErr w:type="spellStart"/>
                  <w:proofErr w:type="gramStart"/>
                  <w:r w:rsidRPr="00FC000F">
                    <w:rPr>
                      <w:sz w:val="16"/>
                      <w:szCs w:val="16"/>
                    </w:rPr>
                    <w:t>C</w:t>
                  </w:r>
                  <w:proofErr w:type="gramEnd"/>
                  <w:r w:rsidRPr="00FC000F">
                    <w:rPr>
                      <w:sz w:val="16"/>
                      <w:szCs w:val="16"/>
                    </w:rPr>
                    <w:t>офинансирование</w:t>
                  </w:r>
                  <w:proofErr w:type="spellEnd"/>
                  <w:r w:rsidRPr="00FC000F">
                    <w:rPr>
                      <w:sz w:val="16"/>
                      <w:szCs w:val="16"/>
                    </w:rPr>
                    <w:t xml:space="preserve"> расходных </w:t>
                  </w:r>
                  <w:r w:rsidRPr="00FC000F">
                    <w:rPr>
                      <w:sz w:val="16"/>
                      <w:szCs w:val="16"/>
                    </w:rPr>
                    <w:lastRenderedPageBreak/>
                    <w:t>обязательств ОМСУ, связанных с повышением оплаты труда работников учреждений культуры</w:t>
                  </w:r>
                </w:p>
              </w:tc>
              <w:tc>
                <w:tcPr>
                  <w:tcW w:w="696" w:type="dxa"/>
                  <w:tcBorders>
                    <w:top w:val="single" w:sz="6" w:space="0" w:color="000000"/>
                    <w:left w:val="single" w:sz="6" w:space="0" w:color="000000"/>
                    <w:bottom w:val="single" w:sz="6" w:space="0" w:color="000000"/>
                    <w:right w:val="single" w:sz="6" w:space="0" w:color="000000"/>
                  </w:tcBorders>
                </w:tcPr>
                <w:p w14:paraId="7E24474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956</w:t>
                  </w:r>
                </w:p>
              </w:tc>
              <w:tc>
                <w:tcPr>
                  <w:tcW w:w="562" w:type="dxa"/>
                  <w:tcBorders>
                    <w:top w:val="single" w:sz="6" w:space="0" w:color="000000"/>
                    <w:left w:val="single" w:sz="6" w:space="0" w:color="000000"/>
                    <w:bottom w:val="single" w:sz="6" w:space="0" w:color="000000"/>
                    <w:right w:val="single" w:sz="6" w:space="0" w:color="000000"/>
                  </w:tcBorders>
                </w:tcPr>
                <w:p w14:paraId="50CF24B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35C15E7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56520C7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18 S2690</w:t>
                  </w:r>
                </w:p>
              </w:tc>
              <w:tc>
                <w:tcPr>
                  <w:tcW w:w="562" w:type="dxa"/>
                  <w:tcBorders>
                    <w:top w:val="single" w:sz="6" w:space="0" w:color="000000"/>
                    <w:left w:val="single" w:sz="6" w:space="0" w:color="000000"/>
                    <w:bottom w:val="single" w:sz="6" w:space="0" w:color="000000"/>
                    <w:right w:val="single" w:sz="6" w:space="0" w:color="000000"/>
                  </w:tcBorders>
                </w:tcPr>
                <w:p w14:paraId="24B425A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2E14CF3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5 101,7</w:t>
                  </w:r>
                </w:p>
              </w:tc>
              <w:tc>
                <w:tcPr>
                  <w:tcW w:w="708" w:type="dxa"/>
                  <w:tcBorders>
                    <w:top w:val="single" w:sz="6" w:space="0" w:color="000000"/>
                    <w:left w:val="single" w:sz="6" w:space="0" w:color="000000"/>
                    <w:bottom w:val="single" w:sz="6" w:space="0" w:color="000000"/>
                    <w:right w:val="single" w:sz="6" w:space="0" w:color="000000"/>
                  </w:tcBorders>
                </w:tcPr>
                <w:p w14:paraId="6F5DFAC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5 101,7</w:t>
                  </w:r>
                </w:p>
              </w:tc>
              <w:tc>
                <w:tcPr>
                  <w:tcW w:w="709" w:type="dxa"/>
                  <w:gridSpan w:val="3"/>
                  <w:tcBorders>
                    <w:top w:val="single" w:sz="6" w:space="0" w:color="000000"/>
                    <w:left w:val="single" w:sz="6" w:space="0" w:color="000000"/>
                    <w:bottom w:val="single" w:sz="6" w:space="0" w:color="000000"/>
                    <w:right w:val="single" w:sz="6" w:space="0" w:color="000000"/>
                  </w:tcBorders>
                </w:tcPr>
                <w:p w14:paraId="036B361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5 101,7</w:t>
                  </w:r>
                </w:p>
              </w:tc>
            </w:tr>
            <w:tr w:rsidR="00442198" w:rsidRPr="00FC000F" w14:paraId="312D8CBE"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6E35E8E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253437D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5F4EF1D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729FE06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7A70A47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18 S2690</w:t>
                  </w:r>
                </w:p>
              </w:tc>
              <w:tc>
                <w:tcPr>
                  <w:tcW w:w="562" w:type="dxa"/>
                  <w:tcBorders>
                    <w:top w:val="single" w:sz="6" w:space="0" w:color="000000"/>
                    <w:left w:val="single" w:sz="6" w:space="0" w:color="000000"/>
                    <w:bottom w:val="single" w:sz="6" w:space="0" w:color="000000"/>
                    <w:right w:val="single" w:sz="6" w:space="0" w:color="000000"/>
                  </w:tcBorders>
                </w:tcPr>
                <w:p w14:paraId="4E62230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25E592A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5 101,7</w:t>
                  </w:r>
                </w:p>
              </w:tc>
              <w:tc>
                <w:tcPr>
                  <w:tcW w:w="708" w:type="dxa"/>
                  <w:tcBorders>
                    <w:top w:val="single" w:sz="6" w:space="0" w:color="000000"/>
                    <w:left w:val="single" w:sz="6" w:space="0" w:color="000000"/>
                    <w:bottom w:val="single" w:sz="6" w:space="0" w:color="000000"/>
                    <w:right w:val="single" w:sz="6" w:space="0" w:color="000000"/>
                  </w:tcBorders>
                </w:tcPr>
                <w:p w14:paraId="733756A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5 101,7</w:t>
                  </w:r>
                </w:p>
              </w:tc>
              <w:tc>
                <w:tcPr>
                  <w:tcW w:w="709" w:type="dxa"/>
                  <w:gridSpan w:val="3"/>
                  <w:tcBorders>
                    <w:top w:val="single" w:sz="6" w:space="0" w:color="000000"/>
                    <w:left w:val="single" w:sz="6" w:space="0" w:color="000000"/>
                    <w:bottom w:val="single" w:sz="6" w:space="0" w:color="000000"/>
                    <w:right w:val="single" w:sz="6" w:space="0" w:color="000000"/>
                  </w:tcBorders>
                </w:tcPr>
                <w:p w14:paraId="2D04EE0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5 101,7</w:t>
                  </w:r>
                </w:p>
              </w:tc>
            </w:tr>
            <w:tr w:rsidR="00442198" w:rsidRPr="00FC000F" w14:paraId="0C775BDA"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B7D1FF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4A3F9FB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05DE312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3810759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6A7B11B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18 S2690</w:t>
                  </w:r>
                </w:p>
              </w:tc>
              <w:tc>
                <w:tcPr>
                  <w:tcW w:w="562" w:type="dxa"/>
                  <w:tcBorders>
                    <w:top w:val="single" w:sz="6" w:space="0" w:color="000000"/>
                    <w:left w:val="single" w:sz="6" w:space="0" w:color="000000"/>
                    <w:bottom w:val="single" w:sz="6" w:space="0" w:color="000000"/>
                    <w:right w:val="single" w:sz="6" w:space="0" w:color="000000"/>
                  </w:tcBorders>
                </w:tcPr>
                <w:p w14:paraId="0E62A13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78CFCD1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5 101,7</w:t>
                  </w:r>
                </w:p>
              </w:tc>
              <w:tc>
                <w:tcPr>
                  <w:tcW w:w="708" w:type="dxa"/>
                  <w:tcBorders>
                    <w:top w:val="single" w:sz="6" w:space="0" w:color="000000"/>
                    <w:left w:val="single" w:sz="6" w:space="0" w:color="000000"/>
                    <w:bottom w:val="single" w:sz="6" w:space="0" w:color="000000"/>
                    <w:right w:val="single" w:sz="6" w:space="0" w:color="000000"/>
                  </w:tcBorders>
                </w:tcPr>
                <w:p w14:paraId="56FBCCD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5 101,7</w:t>
                  </w:r>
                </w:p>
              </w:tc>
              <w:tc>
                <w:tcPr>
                  <w:tcW w:w="709" w:type="dxa"/>
                  <w:gridSpan w:val="3"/>
                  <w:tcBorders>
                    <w:top w:val="single" w:sz="6" w:space="0" w:color="000000"/>
                    <w:left w:val="single" w:sz="6" w:space="0" w:color="000000"/>
                    <w:bottom w:val="single" w:sz="6" w:space="0" w:color="000000"/>
                    <w:right w:val="single" w:sz="6" w:space="0" w:color="000000"/>
                  </w:tcBorders>
                </w:tcPr>
                <w:p w14:paraId="14EE13B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5 101,7</w:t>
                  </w:r>
                </w:p>
              </w:tc>
            </w:tr>
            <w:tr w:rsidR="00442198" w:rsidRPr="00FC000F" w14:paraId="37C8A049"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5A0B842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96" w:type="dxa"/>
                  <w:tcBorders>
                    <w:top w:val="single" w:sz="6" w:space="0" w:color="000000"/>
                    <w:left w:val="single" w:sz="6" w:space="0" w:color="000000"/>
                    <w:bottom w:val="single" w:sz="6" w:space="0" w:color="000000"/>
                    <w:right w:val="single" w:sz="6" w:space="0" w:color="000000"/>
                  </w:tcBorders>
                </w:tcPr>
                <w:p w14:paraId="06D98A5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629DBC1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5846BCC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2CC56ED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18 S2690</w:t>
                  </w:r>
                </w:p>
              </w:tc>
              <w:tc>
                <w:tcPr>
                  <w:tcW w:w="562" w:type="dxa"/>
                  <w:tcBorders>
                    <w:top w:val="single" w:sz="6" w:space="0" w:color="000000"/>
                    <w:left w:val="single" w:sz="6" w:space="0" w:color="000000"/>
                    <w:bottom w:val="single" w:sz="6" w:space="0" w:color="000000"/>
                    <w:right w:val="single" w:sz="6" w:space="0" w:color="000000"/>
                  </w:tcBorders>
                </w:tcPr>
                <w:p w14:paraId="2D39352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611</w:t>
                  </w:r>
                </w:p>
              </w:tc>
              <w:tc>
                <w:tcPr>
                  <w:tcW w:w="714" w:type="dxa"/>
                  <w:tcBorders>
                    <w:top w:val="single" w:sz="6" w:space="0" w:color="000000"/>
                    <w:left w:val="single" w:sz="6" w:space="0" w:color="000000"/>
                    <w:bottom w:val="single" w:sz="6" w:space="0" w:color="000000"/>
                    <w:right w:val="single" w:sz="6" w:space="0" w:color="000000"/>
                  </w:tcBorders>
                </w:tcPr>
                <w:p w14:paraId="06B9AC6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5 101,7</w:t>
                  </w:r>
                </w:p>
              </w:tc>
              <w:tc>
                <w:tcPr>
                  <w:tcW w:w="708" w:type="dxa"/>
                  <w:tcBorders>
                    <w:top w:val="single" w:sz="6" w:space="0" w:color="000000"/>
                    <w:left w:val="single" w:sz="6" w:space="0" w:color="000000"/>
                    <w:bottom w:val="single" w:sz="6" w:space="0" w:color="000000"/>
                    <w:right w:val="single" w:sz="6" w:space="0" w:color="000000"/>
                  </w:tcBorders>
                </w:tcPr>
                <w:p w14:paraId="1C16E57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5 101,7</w:t>
                  </w:r>
                </w:p>
              </w:tc>
              <w:tc>
                <w:tcPr>
                  <w:tcW w:w="709" w:type="dxa"/>
                  <w:gridSpan w:val="3"/>
                  <w:tcBorders>
                    <w:top w:val="single" w:sz="6" w:space="0" w:color="000000"/>
                    <w:left w:val="single" w:sz="6" w:space="0" w:color="000000"/>
                    <w:bottom w:val="single" w:sz="6" w:space="0" w:color="000000"/>
                    <w:right w:val="single" w:sz="6" w:space="0" w:color="000000"/>
                  </w:tcBorders>
                </w:tcPr>
                <w:p w14:paraId="356D28F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5 101,7</w:t>
                  </w:r>
                </w:p>
              </w:tc>
            </w:tr>
            <w:tr w:rsidR="00442198" w:rsidRPr="00FC000F" w14:paraId="557F8270"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26B9D83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Оплата муниципальными учреждениями расходов по коммунальным услугам</w:t>
                  </w:r>
                </w:p>
              </w:tc>
              <w:tc>
                <w:tcPr>
                  <w:tcW w:w="696" w:type="dxa"/>
                  <w:tcBorders>
                    <w:top w:val="single" w:sz="6" w:space="0" w:color="000000"/>
                    <w:left w:val="single" w:sz="6" w:space="0" w:color="000000"/>
                    <w:bottom w:val="single" w:sz="6" w:space="0" w:color="000000"/>
                    <w:right w:val="single" w:sz="6" w:space="0" w:color="000000"/>
                  </w:tcBorders>
                </w:tcPr>
                <w:p w14:paraId="42A8FC6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67E7619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3296DE5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60DC108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18 S2850</w:t>
                  </w:r>
                </w:p>
              </w:tc>
              <w:tc>
                <w:tcPr>
                  <w:tcW w:w="562" w:type="dxa"/>
                  <w:tcBorders>
                    <w:top w:val="single" w:sz="6" w:space="0" w:color="000000"/>
                    <w:left w:val="single" w:sz="6" w:space="0" w:color="000000"/>
                    <w:bottom w:val="single" w:sz="6" w:space="0" w:color="000000"/>
                    <w:right w:val="single" w:sz="6" w:space="0" w:color="000000"/>
                  </w:tcBorders>
                </w:tcPr>
                <w:p w14:paraId="75723CD1"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3A9405D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1 465,5</w:t>
                  </w:r>
                </w:p>
              </w:tc>
              <w:tc>
                <w:tcPr>
                  <w:tcW w:w="708" w:type="dxa"/>
                  <w:tcBorders>
                    <w:top w:val="single" w:sz="6" w:space="0" w:color="000000"/>
                    <w:left w:val="single" w:sz="6" w:space="0" w:color="000000"/>
                    <w:bottom w:val="single" w:sz="6" w:space="0" w:color="000000"/>
                    <w:right w:val="single" w:sz="6" w:space="0" w:color="000000"/>
                  </w:tcBorders>
                </w:tcPr>
                <w:p w14:paraId="5BB153A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1 465,5</w:t>
                  </w:r>
                </w:p>
              </w:tc>
              <w:tc>
                <w:tcPr>
                  <w:tcW w:w="709" w:type="dxa"/>
                  <w:gridSpan w:val="3"/>
                  <w:tcBorders>
                    <w:top w:val="single" w:sz="6" w:space="0" w:color="000000"/>
                    <w:left w:val="single" w:sz="6" w:space="0" w:color="000000"/>
                    <w:bottom w:val="single" w:sz="6" w:space="0" w:color="000000"/>
                    <w:right w:val="single" w:sz="6" w:space="0" w:color="000000"/>
                  </w:tcBorders>
                </w:tcPr>
                <w:p w14:paraId="3CE26D1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1 465,5</w:t>
                  </w:r>
                </w:p>
              </w:tc>
            </w:tr>
            <w:tr w:rsidR="00442198" w:rsidRPr="00FC000F" w14:paraId="55FD6432"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17BBEB4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1F3E3F3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320CDA5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3220BA2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2C93659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18 S</w:t>
                  </w:r>
                  <w:r w:rsidRPr="00FC000F">
                    <w:rPr>
                      <w:sz w:val="16"/>
                      <w:szCs w:val="16"/>
                    </w:rPr>
                    <w:cr/>
                    <w:t>850</w:t>
                  </w:r>
                </w:p>
              </w:tc>
              <w:tc>
                <w:tcPr>
                  <w:tcW w:w="562" w:type="dxa"/>
                  <w:tcBorders>
                    <w:top w:val="single" w:sz="6" w:space="0" w:color="000000"/>
                    <w:left w:val="single" w:sz="6" w:space="0" w:color="000000"/>
                    <w:bottom w:val="single" w:sz="6" w:space="0" w:color="000000"/>
                    <w:right w:val="single" w:sz="6" w:space="0" w:color="000000"/>
                  </w:tcBorders>
                </w:tcPr>
                <w:p w14:paraId="2DADBE8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7D741FD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1 465,5</w:t>
                  </w:r>
                </w:p>
              </w:tc>
              <w:tc>
                <w:tcPr>
                  <w:tcW w:w="708" w:type="dxa"/>
                  <w:tcBorders>
                    <w:top w:val="single" w:sz="6" w:space="0" w:color="000000"/>
                    <w:left w:val="single" w:sz="6" w:space="0" w:color="000000"/>
                    <w:bottom w:val="single" w:sz="6" w:space="0" w:color="000000"/>
                    <w:right w:val="single" w:sz="6" w:space="0" w:color="000000"/>
                  </w:tcBorders>
                </w:tcPr>
                <w:p w14:paraId="6AF6FF5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1 465,5</w:t>
                  </w:r>
                </w:p>
              </w:tc>
              <w:tc>
                <w:tcPr>
                  <w:tcW w:w="709" w:type="dxa"/>
                  <w:gridSpan w:val="3"/>
                  <w:tcBorders>
                    <w:top w:val="single" w:sz="6" w:space="0" w:color="000000"/>
                    <w:left w:val="single" w:sz="6" w:space="0" w:color="000000"/>
                    <w:bottom w:val="single" w:sz="6" w:space="0" w:color="000000"/>
                    <w:right w:val="single" w:sz="6" w:space="0" w:color="000000"/>
                  </w:tcBorders>
                </w:tcPr>
                <w:p w14:paraId="20AE339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1 465,5</w:t>
                  </w:r>
                </w:p>
              </w:tc>
            </w:tr>
            <w:tr w:rsidR="00442198" w:rsidRPr="00FC000F" w14:paraId="6890CCDB"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4F9AB2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Субсидии бюджетным </w:t>
                  </w:r>
                  <w:r w:rsidRPr="00FC000F">
                    <w:rPr>
                      <w:sz w:val="16"/>
                      <w:szCs w:val="16"/>
                    </w:rPr>
                    <w:lastRenderedPageBreak/>
                    <w:t>учреждениям</w:t>
                  </w:r>
                </w:p>
              </w:tc>
              <w:tc>
                <w:tcPr>
                  <w:tcW w:w="696" w:type="dxa"/>
                  <w:tcBorders>
                    <w:top w:val="single" w:sz="6" w:space="0" w:color="000000"/>
                    <w:left w:val="single" w:sz="6" w:space="0" w:color="000000"/>
                    <w:bottom w:val="single" w:sz="6" w:space="0" w:color="000000"/>
                    <w:right w:val="single" w:sz="6" w:space="0" w:color="000000"/>
                  </w:tcBorders>
                </w:tcPr>
                <w:p w14:paraId="2928D57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956</w:t>
                  </w:r>
                </w:p>
              </w:tc>
              <w:tc>
                <w:tcPr>
                  <w:tcW w:w="562" w:type="dxa"/>
                  <w:tcBorders>
                    <w:top w:val="single" w:sz="6" w:space="0" w:color="000000"/>
                    <w:left w:val="single" w:sz="6" w:space="0" w:color="000000"/>
                    <w:bottom w:val="single" w:sz="6" w:space="0" w:color="000000"/>
                    <w:right w:val="single" w:sz="6" w:space="0" w:color="000000"/>
                  </w:tcBorders>
                </w:tcPr>
                <w:p w14:paraId="1E91C9F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59FCCD4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525B4B5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18 S2850</w:t>
                  </w:r>
                </w:p>
              </w:tc>
              <w:tc>
                <w:tcPr>
                  <w:tcW w:w="562" w:type="dxa"/>
                  <w:tcBorders>
                    <w:top w:val="single" w:sz="6" w:space="0" w:color="000000"/>
                    <w:left w:val="single" w:sz="6" w:space="0" w:color="000000"/>
                    <w:bottom w:val="single" w:sz="6" w:space="0" w:color="000000"/>
                    <w:right w:val="single" w:sz="6" w:space="0" w:color="000000"/>
                  </w:tcBorders>
                </w:tcPr>
                <w:p w14:paraId="13665E2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59373A0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1 465,5</w:t>
                  </w:r>
                </w:p>
              </w:tc>
              <w:tc>
                <w:tcPr>
                  <w:tcW w:w="708" w:type="dxa"/>
                  <w:tcBorders>
                    <w:top w:val="single" w:sz="6" w:space="0" w:color="000000"/>
                    <w:left w:val="single" w:sz="6" w:space="0" w:color="000000"/>
                    <w:bottom w:val="single" w:sz="6" w:space="0" w:color="000000"/>
                    <w:right w:val="single" w:sz="6" w:space="0" w:color="000000"/>
                  </w:tcBorders>
                </w:tcPr>
                <w:p w14:paraId="36B96D3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1 465,5</w:t>
                  </w:r>
                </w:p>
              </w:tc>
              <w:tc>
                <w:tcPr>
                  <w:tcW w:w="709" w:type="dxa"/>
                  <w:gridSpan w:val="3"/>
                  <w:tcBorders>
                    <w:top w:val="single" w:sz="6" w:space="0" w:color="000000"/>
                    <w:left w:val="single" w:sz="6" w:space="0" w:color="000000"/>
                    <w:bottom w:val="single" w:sz="6" w:space="0" w:color="000000"/>
                    <w:right w:val="single" w:sz="6" w:space="0" w:color="000000"/>
                  </w:tcBorders>
                </w:tcPr>
                <w:p w14:paraId="02A0A97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1 465,5</w:t>
                  </w:r>
                </w:p>
              </w:tc>
            </w:tr>
            <w:tr w:rsidR="00442198" w:rsidRPr="00FC000F" w14:paraId="34C6DE55"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160FDCF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96" w:type="dxa"/>
                  <w:tcBorders>
                    <w:top w:val="single" w:sz="6" w:space="0" w:color="000000"/>
                    <w:left w:val="single" w:sz="6" w:space="0" w:color="000000"/>
                    <w:bottom w:val="single" w:sz="6" w:space="0" w:color="000000"/>
                    <w:right w:val="single" w:sz="6" w:space="0" w:color="000000"/>
                  </w:tcBorders>
                </w:tcPr>
                <w:p w14:paraId="799D577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243202C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2DA1076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15A69B7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18 S2850</w:t>
                  </w:r>
                </w:p>
              </w:tc>
              <w:tc>
                <w:tcPr>
                  <w:tcW w:w="562" w:type="dxa"/>
                  <w:tcBorders>
                    <w:top w:val="single" w:sz="6" w:space="0" w:color="000000"/>
                    <w:left w:val="single" w:sz="6" w:space="0" w:color="000000"/>
                    <w:bottom w:val="single" w:sz="6" w:space="0" w:color="000000"/>
                    <w:right w:val="single" w:sz="6" w:space="0" w:color="000000"/>
                  </w:tcBorders>
                </w:tcPr>
                <w:p w14:paraId="33A801C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611</w:t>
                  </w:r>
                </w:p>
              </w:tc>
              <w:tc>
                <w:tcPr>
                  <w:tcW w:w="714" w:type="dxa"/>
                  <w:tcBorders>
                    <w:top w:val="single" w:sz="6" w:space="0" w:color="000000"/>
                    <w:left w:val="single" w:sz="6" w:space="0" w:color="000000"/>
                    <w:bottom w:val="single" w:sz="6" w:space="0" w:color="000000"/>
                    <w:right w:val="single" w:sz="6" w:space="0" w:color="000000"/>
                  </w:tcBorders>
                </w:tcPr>
                <w:p w14:paraId="4F58C9F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1 465,5</w:t>
                  </w:r>
                </w:p>
              </w:tc>
              <w:tc>
                <w:tcPr>
                  <w:tcW w:w="708" w:type="dxa"/>
                  <w:tcBorders>
                    <w:top w:val="single" w:sz="6" w:space="0" w:color="000000"/>
                    <w:left w:val="single" w:sz="6" w:space="0" w:color="000000"/>
                    <w:bottom w:val="single" w:sz="6" w:space="0" w:color="000000"/>
                    <w:right w:val="single" w:sz="6" w:space="0" w:color="000000"/>
                  </w:tcBorders>
                </w:tcPr>
                <w:p w14:paraId="1C48FC0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1 465,5</w:t>
                  </w:r>
                </w:p>
              </w:tc>
              <w:tc>
                <w:tcPr>
                  <w:tcW w:w="709" w:type="dxa"/>
                  <w:gridSpan w:val="3"/>
                  <w:tcBorders>
                    <w:top w:val="single" w:sz="6" w:space="0" w:color="000000"/>
                    <w:left w:val="single" w:sz="6" w:space="0" w:color="000000"/>
                    <w:bottom w:val="single" w:sz="6" w:space="0" w:color="000000"/>
                    <w:right w:val="single" w:sz="6" w:space="0" w:color="000000"/>
                  </w:tcBorders>
                </w:tcPr>
                <w:p w14:paraId="36FA20B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1 465,5</w:t>
                  </w:r>
                </w:p>
              </w:tc>
            </w:tr>
            <w:tr w:rsidR="00442198" w:rsidRPr="00FC000F" w14:paraId="14076ACD"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C4C3D6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Оказание муниципальных услуг (выполнение работ) учреждениями культурно - досугового типа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23DC0F5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4C45CA5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2C70FD0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05A77B3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03 1 21 00000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052FA583"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FED379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109 240,0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1A7B04C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108 039,1</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7C74485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104 942,3</w:t>
                  </w:r>
                </w:p>
              </w:tc>
            </w:tr>
            <w:tr w:rsidR="00442198" w:rsidRPr="00FC000F" w14:paraId="5AB555CA"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7B98FB6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w:t>
                  </w:r>
                  <w:r w:rsidRPr="00FC000F">
                    <w:rPr>
                      <w:sz w:val="16"/>
                      <w:szCs w:val="16"/>
                    </w:rPr>
                    <w:cr/>
                    <w:t>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36F2BDA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19633C2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0F06DD9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156F994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03 1 21 00000</w:t>
                  </w:r>
                </w:p>
              </w:tc>
              <w:tc>
                <w:tcPr>
                  <w:tcW w:w="562" w:type="dxa"/>
                  <w:tcBorders>
                    <w:top w:val="single" w:sz="6" w:space="0" w:color="000000"/>
                    <w:left w:val="single" w:sz="6" w:space="0" w:color="000000"/>
                    <w:bottom w:val="single" w:sz="6" w:space="0" w:color="000000"/>
                    <w:right w:val="single" w:sz="6" w:space="0" w:color="000000"/>
                  </w:tcBorders>
                </w:tcPr>
                <w:p w14:paraId="75585E8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5A2F7F8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45 221,4</w:t>
                  </w:r>
                </w:p>
              </w:tc>
              <w:tc>
                <w:tcPr>
                  <w:tcW w:w="708" w:type="dxa"/>
                  <w:tcBorders>
                    <w:top w:val="single" w:sz="6" w:space="0" w:color="000000"/>
                    <w:left w:val="single" w:sz="6" w:space="0" w:color="000000"/>
                    <w:bottom w:val="single" w:sz="6" w:space="0" w:color="000000"/>
                    <w:right w:val="single" w:sz="6" w:space="0" w:color="000000"/>
                  </w:tcBorders>
                </w:tcPr>
                <w:p w14:paraId="6B3BCB6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44 020,5</w:t>
                  </w:r>
                </w:p>
              </w:tc>
              <w:tc>
                <w:tcPr>
                  <w:tcW w:w="709" w:type="dxa"/>
                  <w:gridSpan w:val="3"/>
                  <w:tcBorders>
                    <w:top w:val="single" w:sz="6" w:space="0" w:color="000000"/>
                    <w:left w:val="single" w:sz="6" w:space="0" w:color="000000"/>
                    <w:bottom w:val="single" w:sz="6" w:space="0" w:color="000000"/>
                    <w:right w:val="single" w:sz="6" w:space="0" w:color="000000"/>
                  </w:tcBorders>
                </w:tcPr>
                <w:p w14:paraId="6FF6660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40 923,7</w:t>
                  </w:r>
                </w:p>
              </w:tc>
            </w:tr>
            <w:tr w:rsidR="00442198" w:rsidRPr="00FC000F" w14:paraId="3606193B"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9A8FD3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6307618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2D36432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15BAFC5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416F994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03 1 21 00000</w:t>
                  </w:r>
                </w:p>
              </w:tc>
              <w:tc>
                <w:tcPr>
                  <w:tcW w:w="562" w:type="dxa"/>
                  <w:tcBorders>
                    <w:top w:val="single" w:sz="6" w:space="0" w:color="000000"/>
                    <w:left w:val="single" w:sz="6" w:space="0" w:color="000000"/>
                    <w:bottom w:val="single" w:sz="6" w:space="0" w:color="000000"/>
                    <w:right w:val="single" w:sz="6" w:space="0" w:color="000000"/>
                  </w:tcBorders>
                </w:tcPr>
                <w:p w14:paraId="715731E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3923065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7 999,9</w:t>
                  </w:r>
                </w:p>
              </w:tc>
              <w:tc>
                <w:tcPr>
                  <w:tcW w:w="708" w:type="dxa"/>
                  <w:tcBorders>
                    <w:top w:val="single" w:sz="6" w:space="0" w:color="000000"/>
                    <w:left w:val="single" w:sz="6" w:space="0" w:color="000000"/>
                    <w:bottom w:val="single" w:sz="6" w:space="0" w:color="000000"/>
                    <w:right w:val="single" w:sz="6" w:space="0" w:color="000000"/>
                  </w:tcBorders>
                </w:tcPr>
                <w:p w14:paraId="0FB84A0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7 976,4</w:t>
                  </w:r>
                </w:p>
              </w:tc>
              <w:tc>
                <w:tcPr>
                  <w:tcW w:w="709" w:type="dxa"/>
                  <w:gridSpan w:val="3"/>
                  <w:tcBorders>
                    <w:top w:val="single" w:sz="6" w:space="0" w:color="000000"/>
                    <w:left w:val="single" w:sz="6" w:space="0" w:color="000000"/>
                    <w:bottom w:val="single" w:sz="6" w:space="0" w:color="000000"/>
                    <w:right w:val="single" w:sz="6" w:space="0" w:color="000000"/>
                  </w:tcBorders>
                </w:tcPr>
                <w:p w14:paraId="2BFD788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7 534,4</w:t>
                  </w:r>
                </w:p>
              </w:tc>
            </w:tr>
            <w:tr w:rsidR="00442198" w:rsidRPr="00FC000F" w14:paraId="084A786B"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2302B0C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финансовое обеспечение государственного (муниципального) задания на о</w:t>
                  </w:r>
                  <w:r w:rsidRPr="00FC000F">
                    <w:rPr>
                      <w:sz w:val="16"/>
                      <w:szCs w:val="16"/>
                    </w:rPr>
                    <w:cr/>
                    <w:t>азание государственных (муниципальных) услуг (выполнение работ)</w:t>
                  </w:r>
                </w:p>
              </w:tc>
              <w:tc>
                <w:tcPr>
                  <w:tcW w:w="696" w:type="dxa"/>
                  <w:tcBorders>
                    <w:top w:val="single" w:sz="6" w:space="0" w:color="000000"/>
                    <w:left w:val="single" w:sz="6" w:space="0" w:color="000000"/>
                    <w:bottom w:val="single" w:sz="6" w:space="0" w:color="000000"/>
                    <w:right w:val="single" w:sz="6" w:space="0" w:color="000000"/>
                  </w:tcBorders>
                </w:tcPr>
                <w:p w14:paraId="3944423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0AAD313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3145E0C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60CCE4F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03 1 21 00000</w:t>
                  </w:r>
                </w:p>
              </w:tc>
              <w:tc>
                <w:tcPr>
                  <w:tcW w:w="562" w:type="dxa"/>
                  <w:tcBorders>
                    <w:top w:val="single" w:sz="6" w:space="0" w:color="000000"/>
                    <w:left w:val="single" w:sz="6" w:space="0" w:color="000000"/>
                    <w:bottom w:val="single" w:sz="6" w:space="0" w:color="000000"/>
                    <w:right w:val="single" w:sz="6" w:space="0" w:color="000000"/>
                  </w:tcBorders>
                </w:tcPr>
                <w:p w14:paraId="2F77E9A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611</w:t>
                  </w:r>
                </w:p>
              </w:tc>
              <w:tc>
                <w:tcPr>
                  <w:tcW w:w="714" w:type="dxa"/>
                  <w:tcBorders>
                    <w:top w:val="single" w:sz="6" w:space="0" w:color="000000"/>
                    <w:left w:val="single" w:sz="6" w:space="0" w:color="000000"/>
                    <w:bottom w:val="single" w:sz="6" w:space="0" w:color="000000"/>
                    <w:right w:val="single" w:sz="6" w:space="0" w:color="000000"/>
                  </w:tcBorders>
                </w:tcPr>
                <w:p w14:paraId="264BD8C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7 949,9</w:t>
                  </w:r>
                </w:p>
              </w:tc>
              <w:tc>
                <w:tcPr>
                  <w:tcW w:w="708" w:type="dxa"/>
                  <w:tcBorders>
                    <w:top w:val="single" w:sz="6" w:space="0" w:color="000000"/>
                    <w:left w:val="single" w:sz="6" w:space="0" w:color="000000"/>
                    <w:bottom w:val="single" w:sz="6" w:space="0" w:color="000000"/>
                    <w:right w:val="single" w:sz="6" w:space="0" w:color="000000"/>
                  </w:tcBorders>
                </w:tcPr>
                <w:p w14:paraId="46C72E3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7 976,4</w:t>
                  </w:r>
                </w:p>
              </w:tc>
              <w:tc>
                <w:tcPr>
                  <w:tcW w:w="709" w:type="dxa"/>
                  <w:gridSpan w:val="3"/>
                  <w:tcBorders>
                    <w:top w:val="single" w:sz="6" w:space="0" w:color="000000"/>
                    <w:left w:val="single" w:sz="6" w:space="0" w:color="000000"/>
                    <w:bottom w:val="single" w:sz="6" w:space="0" w:color="000000"/>
                    <w:right w:val="single" w:sz="6" w:space="0" w:color="000000"/>
                  </w:tcBorders>
                </w:tcPr>
                <w:p w14:paraId="6244E67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7 534,4</w:t>
                  </w:r>
                </w:p>
              </w:tc>
            </w:tr>
            <w:tr w:rsidR="00442198" w:rsidRPr="00FC000F" w14:paraId="2299CA16"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BFA46C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Субсидии бюджетным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3B7A636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61449D8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205CB4A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1F8AB49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03 1 21 00000</w:t>
                  </w:r>
                </w:p>
              </w:tc>
              <w:tc>
                <w:tcPr>
                  <w:tcW w:w="562" w:type="dxa"/>
                  <w:tcBorders>
                    <w:top w:val="single" w:sz="6" w:space="0" w:color="000000"/>
                    <w:left w:val="single" w:sz="6" w:space="0" w:color="000000"/>
                    <w:bottom w:val="single" w:sz="6" w:space="0" w:color="000000"/>
                    <w:right w:val="single" w:sz="6" w:space="0" w:color="000000"/>
                  </w:tcBorders>
                </w:tcPr>
                <w:p w14:paraId="273E195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145EB8F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8" w:type="dxa"/>
                  <w:tcBorders>
                    <w:top w:val="single" w:sz="6" w:space="0" w:color="000000"/>
                    <w:left w:val="single" w:sz="6" w:space="0" w:color="000000"/>
                    <w:bottom w:val="single" w:sz="6" w:space="0" w:color="000000"/>
                    <w:right w:val="single" w:sz="6" w:space="0" w:color="000000"/>
                  </w:tcBorders>
                </w:tcPr>
                <w:p w14:paraId="10EB4CA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DE76EF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E0F8520"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0EA703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авто</w:t>
                  </w:r>
                  <w:r w:rsidRPr="00FC000F">
                    <w:rPr>
                      <w:sz w:val="16"/>
                      <w:szCs w:val="16"/>
                    </w:rPr>
                    <w:cr/>
                    <w:t>омным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3CE050C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0488288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7688A65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7362B19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03 1 21 00000</w:t>
                  </w:r>
                </w:p>
              </w:tc>
              <w:tc>
                <w:tcPr>
                  <w:tcW w:w="562" w:type="dxa"/>
                  <w:tcBorders>
                    <w:top w:val="single" w:sz="6" w:space="0" w:color="000000"/>
                    <w:left w:val="single" w:sz="6" w:space="0" w:color="000000"/>
                    <w:bottom w:val="single" w:sz="6" w:space="0" w:color="000000"/>
                    <w:right w:val="single" w:sz="6" w:space="0" w:color="000000"/>
                  </w:tcBorders>
                </w:tcPr>
                <w:p w14:paraId="2C43170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620</w:t>
                  </w:r>
                </w:p>
              </w:tc>
              <w:tc>
                <w:tcPr>
                  <w:tcW w:w="714" w:type="dxa"/>
                  <w:tcBorders>
                    <w:top w:val="single" w:sz="6" w:space="0" w:color="000000"/>
                    <w:left w:val="single" w:sz="6" w:space="0" w:color="000000"/>
                    <w:bottom w:val="single" w:sz="6" w:space="0" w:color="000000"/>
                    <w:right w:val="single" w:sz="6" w:space="0" w:color="000000"/>
                  </w:tcBorders>
                </w:tcPr>
                <w:p w14:paraId="24D6BA5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37 221,5</w:t>
                  </w:r>
                </w:p>
              </w:tc>
              <w:tc>
                <w:tcPr>
                  <w:tcW w:w="708" w:type="dxa"/>
                  <w:tcBorders>
                    <w:top w:val="single" w:sz="6" w:space="0" w:color="000000"/>
                    <w:left w:val="single" w:sz="6" w:space="0" w:color="000000"/>
                    <w:bottom w:val="single" w:sz="6" w:space="0" w:color="000000"/>
                    <w:right w:val="single" w:sz="6" w:space="0" w:color="000000"/>
                  </w:tcBorders>
                </w:tcPr>
                <w:p w14:paraId="5CB8475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36 044,1</w:t>
                  </w:r>
                </w:p>
              </w:tc>
              <w:tc>
                <w:tcPr>
                  <w:tcW w:w="709" w:type="dxa"/>
                  <w:gridSpan w:val="3"/>
                  <w:tcBorders>
                    <w:top w:val="single" w:sz="6" w:space="0" w:color="000000"/>
                    <w:left w:val="single" w:sz="6" w:space="0" w:color="000000"/>
                    <w:bottom w:val="single" w:sz="6" w:space="0" w:color="000000"/>
                    <w:right w:val="single" w:sz="6" w:space="0" w:color="000000"/>
                  </w:tcBorders>
                </w:tcPr>
                <w:p w14:paraId="2494DDD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33 389,3</w:t>
                  </w:r>
                </w:p>
              </w:tc>
            </w:tr>
            <w:tr w:rsidR="00442198" w:rsidRPr="00FC000F" w14:paraId="703CF259"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34731EC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96" w:type="dxa"/>
                  <w:tcBorders>
                    <w:top w:val="single" w:sz="6" w:space="0" w:color="000000"/>
                    <w:left w:val="single" w:sz="6" w:space="0" w:color="000000"/>
                    <w:bottom w:val="single" w:sz="6" w:space="0" w:color="000000"/>
                    <w:right w:val="single" w:sz="6" w:space="0" w:color="000000"/>
                  </w:tcBorders>
                </w:tcPr>
                <w:p w14:paraId="3F707F6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59D4545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w:t>
                  </w:r>
                </w:p>
              </w:tc>
              <w:tc>
                <w:tcPr>
                  <w:tcW w:w="562" w:type="dxa"/>
                  <w:tcBorders>
                    <w:top w:val="single" w:sz="6" w:space="0" w:color="000000"/>
                    <w:left w:val="single" w:sz="6" w:space="0" w:color="000000"/>
                    <w:bottom w:val="single" w:sz="6" w:space="0" w:color="000000"/>
                    <w:right w:val="single" w:sz="6" w:space="0" w:color="000000"/>
                  </w:tcBorders>
                </w:tcPr>
                <w:p w14:paraId="41B4FAE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570A539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03 1 21 00000</w:t>
                  </w:r>
                </w:p>
              </w:tc>
              <w:tc>
                <w:tcPr>
                  <w:tcW w:w="562" w:type="dxa"/>
                  <w:tcBorders>
                    <w:top w:val="single" w:sz="6" w:space="0" w:color="000000"/>
                    <w:left w:val="single" w:sz="6" w:space="0" w:color="000000"/>
                    <w:bottom w:val="single" w:sz="6" w:space="0" w:color="000000"/>
                    <w:right w:val="single" w:sz="6" w:space="0" w:color="000000"/>
                  </w:tcBorders>
                </w:tcPr>
                <w:p w14:paraId="4234F83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621</w:t>
                  </w:r>
                </w:p>
              </w:tc>
              <w:tc>
                <w:tcPr>
                  <w:tcW w:w="714" w:type="dxa"/>
                  <w:tcBorders>
                    <w:top w:val="single" w:sz="6" w:space="0" w:color="000000"/>
                    <w:left w:val="single" w:sz="6" w:space="0" w:color="000000"/>
                    <w:bottom w:val="single" w:sz="6" w:space="0" w:color="000000"/>
                    <w:right w:val="single" w:sz="6" w:space="0" w:color="000000"/>
                  </w:tcBorders>
                </w:tcPr>
                <w:p w14:paraId="0522DFE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36 921,5</w:t>
                  </w:r>
                </w:p>
              </w:tc>
              <w:tc>
                <w:tcPr>
                  <w:tcW w:w="708" w:type="dxa"/>
                  <w:tcBorders>
                    <w:top w:val="single" w:sz="6" w:space="0" w:color="000000"/>
                    <w:left w:val="single" w:sz="6" w:space="0" w:color="000000"/>
                    <w:bottom w:val="single" w:sz="6" w:space="0" w:color="000000"/>
                    <w:right w:val="single" w:sz="6" w:space="0" w:color="000000"/>
                  </w:tcBorders>
                </w:tcPr>
                <w:p w14:paraId="25F346F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36 044,1</w:t>
                  </w:r>
                </w:p>
              </w:tc>
              <w:tc>
                <w:tcPr>
                  <w:tcW w:w="709" w:type="dxa"/>
                  <w:gridSpan w:val="3"/>
                  <w:tcBorders>
                    <w:top w:val="single" w:sz="6" w:space="0" w:color="000000"/>
                    <w:left w:val="single" w:sz="6" w:space="0" w:color="000000"/>
                    <w:bottom w:val="single" w:sz="6" w:space="0" w:color="000000"/>
                    <w:right w:val="single" w:sz="6" w:space="0" w:color="000000"/>
                  </w:tcBorders>
                </w:tcPr>
                <w:p w14:paraId="00F5C96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33 389,3</w:t>
                  </w:r>
                </w:p>
              </w:tc>
            </w:tr>
            <w:tr w:rsidR="00442198" w:rsidRPr="00FC000F" w14:paraId="150D5F26"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D2A306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автономным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0690A0C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75751B1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289DBDB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4683E65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03 1 21 00000</w:t>
                  </w:r>
                </w:p>
              </w:tc>
              <w:tc>
                <w:tcPr>
                  <w:tcW w:w="562" w:type="dxa"/>
                  <w:tcBorders>
                    <w:top w:val="single" w:sz="6" w:space="0" w:color="000000"/>
                    <w:left w:val="single" w:sz="6" w:space="0" w:color="000000"/>
                    <w:bottom w:val="single" w:sz="6" w:space="0" w:color="000000"/>
                    <w:right w:val="single" w:sz="6" w:space="0" w:color="000000"/>
                  </w:tcBorders>
                </w:tcPr>
                <w:p w14:paraId="4D27FDF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622</w:t>
                  </w:r>
                </w:p>
              </w:tc>
              <w:tc>
                <w:tcPr>
                  <w:tcW w:w="714" w:type="dxa"/>
                  <w:tcBorders>
                    <w:top w:val="single" w:sz="6" w:space="0" w:color="000000"/>
                    <w:left w:val="single" w:sz="6" w:space="0" w:color="000000"/>
                    <w:bottom w:val="single" w:sz="6" w:space="0" w:color="000000"/>
                    <w:right w:val="single" w:sz="6" w:space="0" w:color="000000"/>
                  </w:tcBorders>
                </w:tcPr>
                <w:p w14:paraId="12475B6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300,0</w:t>
                  </w:r>
                </w:p>
              </w:tc>
              <w:tc>
                <w:tcPr>
                  <w:tcW w:w="708" w:type="dxa"/>
                  <w:tcBorders>
                    <w:top w:val="single" w:sz="6" w:space="0" w:color="000000"/>
                    <w:left w:val="single" w:sz="6" w:space="0" w:color="000000"/>
                    <w:bottom w:val="single" w:sz="6" w:space="0" w:color="000000"/>
                    <w:right w:val="single" w:sz="6" w:space="0" w:color="000000"/>
                  </w:tcBorders>
                </w:tcPr>
                <w:p w14:paraId="56895FD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F2FBA5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9506FDA"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D07F4DE" w14:textId="77777777" w:rsidR="00442198" w:rsidRPr="00FC000F" w:rsidRDefault="00442198" w:rsidP="00C248F2">
                  <w:pPr>
                    <w:framePr w:hSpace="180" w:wrap="around" w:vAnchor="text" w:hAnchor="margin" w:y="139"/>
                    <w:autoSpaceDE w:val="0"/>
                    <w:autoSpaceDN w:val="0"/>
                    <w:adjustRightInd w:val="0"/>
                    <w:rPr>
                      <w:sz w:val="16"/>
                      <w:szCs w:val="16"/>
                    </w:rPr>
                  </w:pPr>
                  <w:proofErr w:type="spellStart"/>
                  <w:proofErr w:type="gramStart"/>
                  <w:r w:rsidRPr="00FC000F">
                    <w:rPr>
                      <w:sz w:val="16"/>
                      <w:szCs w:val="16"/>
                    </w:rPr>
                    <w:t>C</w:t>
                  </w:r>
                  <w:proofErr w:type="gramEnd"/>
                  <w:r w:rsidRPr="00FC000F">
                    <w:rPr>
                      <w:sz w:val="16"/>
                      <w:szCs w:val="16"/>
                    </w:rPr>
                    <w:t>офинансирование</w:t>
                  </w:r>
                  <w:proofErr w:type="spellEnd"/>
                  <w:r w:rsidRPr="00FC000F">
                    <w:rPr>
                      <w:sz w:val="16"/>
                      <w:szCs w:val="16"/>
                    </w:rPr>
                    <w:t xml:space="preserve"> расходных обязательств ОМСУ, связанных с повышением оплаты труда работников учреждений культуры</w:t>
                  </w:r>
                </w:p>
              </w:tc>
              <w:tc>
                <w:tcPr>
                  <w:tcW w:w="696" w:type="dxa"/>
                  <w:tcBorders>
                    <w:top w:val="single" w:sz="6" w:space="0" w:color="000000"/>
                    <w:left w:val="single" w:sz="6" w:space="0" w:color="000000"/>
                    <w:bottom w:val="single" w:sz="6" w:space="0" w:color="000000"/>
                    <w:right w:val="single" w:sz="6" w:space="0" w:color="000000"/>
                  </w:tcBorders>
                </w:tcPr>
                <w:p w14:paraId="7549CE1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2B74930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3239A72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68CE1F5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cr/>
                    <w:t>3 1 21 S2690</w:t>
                  </w:r>
                </w:p>
              </w:tc>
              <w:tc>
                <w:tcPr>
                  <w:tcW w:w="562" w:type="dxa"/>
                  <w:tcBorders>
                    <w:top w:val="single" w:sz="6" w:space="0" w:color="000000"/>
                    <w:left w:val="single" w:sz="6" w:space="0" w:color="000000"/>
                    <w:bottom w:val="single" w:sz="6" w:space="0" w:color="000000"/>
                    <w:right w:val="single" w:sz="6" w:space="0" w:color="000000"/>
                  </w:tcBorders>
                </w:tcPr>
                <w:p w14:paraId="469531D5"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64A5A16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45 915,0</w:t>
                  </w:r>
                </w:p>
              </w:tc>
              <w:tc>
                <w:tcPr>
                  <w:tcW w:w="708" w:type="dxa"/>
                  <w:tcBorders>
                    <w:top w:val="single" w:sz="6" w:space="0" w:color="000000"/>
                    <w:left w:val="single" w:sz="6" w:space="0" w:color="000000"/>
                    <w:bottom w:val="single" w:sz="6" w:space="0" w:color="000000"/>
                    <w:right w:val="single" w:sz="6" w:space="0" w:color="000000"/>
                  </w:tcBorders>
                </w:tcPr>
                <w:p w14:paraId="412EC5C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45 915,0</w:t>
                  </w:r>
                </w:p>
              </w:tc>
              <w:tc>
                <w:tcPr>
                  <w:tcW w:w="709" w:type="dxa"/>
                  <w:gridSpan w:val="3"/>
                  <w:tcBorders>
                    <w:top w:val="single" w:sz="6" w:space="0" w:color="000000"/>
                    <w:left w:val="single" w:sz="6" w:space="0" w:color="000000"/>
                    <w:bottom w:val="single" w:sz="6" w:space="0" w:color="000000"/>
                    <w:right w:val="single" w:sz="6" w:space="0" w:color="000000"/>
                  </w:tcBorders>
                </w:tcPr>
                <w:p w14:paraId="3A65AAA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45 915,0</w:t>
                  </w:r>
                </w:p>
              </w:tc>
            </w:tr>
            <w:tr w:rsidR="00442198" w:rsidRPr="00FC000F" w14:paraId="00905002"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4DDFFE5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252C80D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37582F1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4D12936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5CAD329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21 S2690</w:t>
                  </w:r>
                </w:p>
              </w:tc>
              <w:tc>
                <w:tcPr>
                  <w:tcW w:w="562" w:type="dxa"/>
                  <w:tcBorders>
                    <w:top w:val="single" w:sz="6" w:space="0" w:color="000000"/>
                    <w:left w:val="single" w:sz="6" w:space="0" w:color="000000"/>
                    <w:bottom w:val="single" w:sz="6" w:space="0" w:color="000000"/>
                    <w:right w:val="single" w:sz="6" w:space="0" w:color="000000"/>
                  </w:tcBorders>
                </w:tcPr>
                <w:p w14:paraId="7B7B1E8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3D4F000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45 915,0</w:t>
                  </w:r>
                </w:p>
              </w:tc>
              <w:tc>
                <w:tcPr>
                  <w:tcW w:w="708" w:type="dxa"/>
                  <w:tcBorders>
                    <w:top w:val="single" w:sz="6" w:space="0" w:color="000000"/>
                    <w:left w:val="single" w:sz="6" w:space="0" w:color="000000"/>
                    <w:bottom w:val="single" w:sz="6" w:space="0" w:color="000000"/>
                    <w:right w:val="single" w:sz="6" w:space="0" w:color="000000"/>
                  </w:tcBorders>
                </w:tcPr>
                <w:p w14:paraId="1AC1D8D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45 915,0</w:t>
                  </w:r>
                </w:p>
              </w:tc>
              <w:tc>
                <w:tcPr>
                  <w:tcW w:w="709" w:type="dxa"/>
                  <w:gridSpan w:val="3"/>
                  <w:tcBorders>
                    <w:top w:val="single" w:sz="6" w:space="0" w:color="000000"/>
                    <w:left w:val="single" w:sz="6" w:space="0" w:color="000000"/>
                    <w:bottom w:val="single" w:sz="6" w:space="0" w:color="000000"/>
                    <w:right w:val="single" w:sz="6" w:space="0" w:color="000000"/>
                  </w:tcBorders>
                </w:tcPr>
                <w:p w14:paraId="19A8ECC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45 915,0</w:t>
                  </w:r>
                </w:p>
              </w:tc>
            </w:tr>
            <w:tr w:rsidR="00442198" w:rsidRPr="00FC000F" w14:paraId="6B7B31D9"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B5A1BA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0AE438C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7062FE6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20C7E7D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3016760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21 S2690</w:t>
                  </w:r>
                </w:p>
              </w:tc>
              <w:tc>
                <w:tcPr>
                  <w:tcW w:w="562" w:type="dxa"/>
                  <w:tcBorders>
                    <w:top w:val="single" w:sz="6" w:space="0" w:color="000000"/>
                    <w:left w:val="single" w:sz="6" w:space="0" w:color="000000"/>
                    <w:bottom w:val="single" w:sz="6" w:space="0" w:color="000000"/>
                    <w:right w:val="single" w:sz="6" w:space="0" w:color="000000"/>
                  </w:tcBorders>
                </w:tcPr>
                <w:p w14:paraId="68BAD09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61E1403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9 565</w:t>
                  </w:r>
                  <w:r w:rsidRPr="00FC000F">
                    <w:rPr>
                      <w:sz w:val="16"/>
                      <w:szCs w:val="16"/>
                    </w:rPr>
                    <w:cr/>
                    <w:t>6</w:t>
                  </w:r>
                </w:p>
              </w:tc>
              <w:tc>
                <w:tcPr>
                  <w:tcW w:w="708" w:type="dxa"/>
                  <w:tcBorders>
                    <w:top w:val="single" w:sz="6" w:space="0" w:color="000000"/>
                    <w:left w:val="single" w:sz="6" w:space="0" w:color="000000"/>
                    <w:bottom w:val="single" w:sz="6" w:space="0" w:color="000000"/>
                    <w:right w:val="single" w:sz="6" w:space="0" w:color="000000"/>
                  </w:tcBorders>
                </w:tcPr>
                <w:p w14:paraId="1968840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9 565,6</w:t>
                  </w:r>
                </w:p>
              </w:tc>
              <w:tc>
                <w:tcPr>
                  <w:tcW w:w="709" w:type="dxa"/>
                  <w:gridSpan w:val="3"/>
                  <w:tcBorders>
                    <w:top w:val="single" w:sz="6" w:space="0" w:color="000000"/>
                    <w:left w:val="single" w:sz="6" w:space="0" w:color="000000"/>
                    <w:bottom w:val="single" w:sz="6" w:space="0" w:color="000000"/>
                    <w:right w:val="single" w:sz="6" w:space="0" w:color="000000"/>
                  </w:tcBorders>
                </w:tcPr>
                <w:p w14:paraId="599CB29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9 565,6</w:t>
                  </w:r>
                </w:p>
              </w:tc>
            </w:tr>
            <w:tr w:rsidR="00442198" w:rsidRPr="00FC000F" w14:paraId="720EE307"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7034557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Субсидии бюджетным учреждениям на финансовое </w:t>
                  </w:r>
                  <w:r w:rsidRPr="00FC000F">
                    <w:rPr>
                      <w:sz w:val="16"/>
                      <w:szCs w:val="16"/>
                    </w:rPr>
                    <w:lastRenderedPageBreak/>
                    <w:t>обеспечение государственного (муниципального) задания на оказание государственных (муниципальных) услуг (выполнение работ)</w:t>
                  </w:r>
                </w:p>
              </w:tc>
              <w:tc>
                <w:tcPr>
                  <w:tcW w:w="696" w:type="dxa"/>
                  <w:tcBorders>
                    <w:top w:val="single" w:sz="6" w:space="0" w:color="000000"/>
                    <w:left w:val="single" w:sz="6" w:space="0" w:color="000000"/>
                    <w:bottom w:val="single" w:sz="6" w:space="0" w:color="000000"/>
                    <w:right w:val="single" w:sz="6" w:space="0" w:color="000000"/>
                  </w:tcBorders>
                </w:tcPr>
                <w:p w14:paraId="22C02F1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956</w:t>
                  </w:r>
                </w:p>
              </w:tc>
              <w:tc>
                <w:tcPr>
                  <w:tcW w:w="562" w:type="dxa"/>
                  <w:tcBorders>
                    <w:top w:val="single" w:sz="6" w:space="0" w:color="000000"/>
                    <w:left w:val="single" w:sz="6" w:space="0" w:color="000000"/>
                    <w:bottom w:val="single" w:sz="6" w:space="0" w:color="000000"/>
                    <w:right w:val="single" w:sz="6" w:space="0" w:color="000000"/>
                  </w:tcBorders>
                </w:tcPr>
                <w:p w14:paraId="41DA81D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76B490D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0826541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21 S2690</w:t>
                  </w:r>
                </w:p>
              </w:tc>
              <w:tc>
                <w:tcPr>
                  <w:tcW w:w="562" w:type="dxa"/>
                  <w:tcBorders>
                    <w:top w:val="single" w:sz="6" w:space="0" w:color="000000"/>
                    <w:left w:val="single" w:sz="6" w:space="0" w:color="000000"/>
                    <w:bottom w:val="single" w:sz="6" w:space="0" w:color="000000"/>
                    <w:right w:val="single" w:sz="6" w:space="0" w:color="000000"/>
                  </w:tcBorders>
                </w:tcPr>
                <w:p w14:paraId="4175B0A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611</w:t>
                  </w:r>
                </w:p>
              </w:tc>
              <w:tc>
                <w:tcPr>
                  <w:tcW w:w="714" w:type="dxa"/>
                  <w:tcBorders>
                    <w:top w:val="single" w:sz="6" w:space="0" w:color="000000"/>
                    <w:left w:val="single" w:sz="6" w:space="0" w:color="000000"/>
                    <w:bottom w:val="single" w:sz="6" w:space="0" w:color="000000"/>
                    <w:right w:val="single" w:sz="6" w:space="0" w:color="000000"/>
                  </w:tcBorders>
                </w:tcPr>
                <w:p w14:paraId="5B07DC6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9 565,6</w:t>
                  </w:r>
                </w:p>
              </w:tc>
              <w:tc>
                <w:tcPr>
                  <w:tcW w:w="708" w:type="dxa"/>
                  <w:tcBorders>
                    <w:top w:val="single" w:sz="6" w:space="0" w:color="000000"/>
                    <w:left w:val="single" w:sz="6" w:space="0" w:color="000000"/>
                    <w:bottom w:val="single" w:sz="6" w:space="0" w:color="000000"/>
                    <w:right w:val="single" w:sz="6" w:space="0" w:color="000000"/>
                  </w:tcBorders>
                </w:tcPr>
                <w:p w14:paraId="579E2E8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9 565,6</w:t>
                  </w:r>
                </w:p>
              </w:tc>
              <w:tc>
                <w:tcPr>
                  <w:tcW w:w="709" w:type="dxa"/>
                  <w:gridSpan w:val="3"/>
                  <w:tcBorders>
                    <w:top w:val="single" w:sz="6" w:space="0" w:color="000000"/>
                    <w:left w:val="single" w:sz="6" w:space="0" w:color="000000"/>
                    <w:bottom w:val="single" w:sz="6" w:space="0" w:color="000000"/>
                    <w:right w:val="single" w:sz="6" w:space="0" w:color="000000"/>
                  </w:tcBorders>
                </w:tcPr>
                <w:p w14:paraId="6A6CFC1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9 565,6</w:t>
                  </w:r>
                </w:p>
              </w:tc>
            </w:tr>
            <w:tr w:rsidR="00442198" w:rsidRPr="00FC000F" w14:paraId="737A9CD7"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0286EF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Субсидии автономным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6A36CC0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533E2CD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134C11F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68594DD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21 S2690</w:t>
                  </w:r>
                </w:p>
              </w:tc>
              <w:tc>
                <w:tcPr>
                  <w:tcW w:w="562" w:type="dxa"/>
                  <w:tcBorders>
                    <w:top w:val="single" w:sz="6" w:space="0" w:color="000000"/>
                    <w:left w:val="single" w:sz="6" w:space="0" w:color="000000"/>
                    <w:bottom w:val="single" w:sz="6" w:space="0" w:color="000000"/>
                    <w:right w:val="single" w:sz="6" w:space="0" w:color="000000"/>
                  </w:tcBorders>
                </w:tcPr>
                <w:p w14:paraId="450B7A7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620</w:t>
                  </w:r>
                </w:p>
              </w:tc>
              <w:tc>
                <w:tcPr>
                  <w:tcW w:w="714" w:type="dxa"/>
                  <w:tcBorders>
                    <w:top w:val="single" w:sz="6" w:space="0" w:color="000000"/>
                    <w:left w:val="single" w:sz="6" w:space="0" w:color="000000"/>
                    <w:bottom w:val="single" w:sz="6" w:space="0" w:color="000000"/>
                    <w:right w:val="single" w:sz="6" w:space="0" w:color="000000"/>
                  </w:tcBorders>
                </w:tcPr>
                <w:p w14:paraId="6466B0E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36 349,4</w:t>
                  </w:r>
                </w:p>
              </w:tc>
              <w:tc>
                <w:tcPr>
                  <w:tcW w:w="708" w:type="dxa"/>
                  <w:tcBorders>
                    <w:top w:val="single" w:sz="6" w:space="0" w:color="000000"/>
                    <w:left w:val="single" w:sz="6" w:space="0" w:color="000000"/>
                    <w:bottom w:val="single" w:sz="6" w:space="0" w:color="000000"/>
                    <w:right w:val="single" w:sz="6" w:space="0" w:color="000000"/>
                  </w:tcBorders>
                </w:tcPr>
                <w:p w14:paraId="529E51A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36 349,4</w:t>
                  </w:r>
                </w:p>
              </w:tc>
              <w:tc>
                <w:tcPr>
                  <w:tcW w:w="709" w:type="dxa"/>
                  <w:gridSpan w:val="3"/>
                  <w:tcBorders>
                    <w:top w:val="single" w:sz="6" w:space="0" w:color="000000"/>
                    <w:left w:val="single" w:sz="6" w:space="0" w:color="000000"/>
                    <w:bottom w:val="single" w:sz="6" w:space="0" w:color="000000"/>
                    <w:right w:val="single" w:sz="6" w:space="0" w:color="000000"/>
                  </w:tcBorders>
                </w:tcPr>
                <w:p w14:paraId="1EB07B6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36 349,4</w:t>
                  </w:r>
                </w:p>
              </w:tc>
            </w:tr>
            <w:tr w:rsidR="00442198" w:rsidRPr="00FC000F" w14:paraId="5A54B014"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41DFEB6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96" w:type="dxa"/>
                  <w:tcBorders>
                    <w:top w:val="single" w:sz="6" w:space="0" w:color="000000"/>
                    <w:left w:val="single" w:sz="6" w:space="0" w:color="000000"/>
                    <w:bottom w:val="single" w:sz="6" w:space="0" w:color="000000"/>
                    <w:right w:val="single" w:sz="6" w:space="0" w:color="000000"/>
                  </w:tcBorders>
                </w:tcPr>
                <w:p w14:paraId="4657903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28452D4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00E6003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12A208A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w:t>
                  </w:r>
                  <w:r w:rsidRPr="00FC000F">
                    <w:rPr>
                      <w:sz w:val="16"/>
                      <w:szCs w:val="16"/>
                    </w:rPr>
                    <w:cr/>
                    <w:t>21 S2690</w:t>
                  </w:r>
                </w:p>
              </w:tc>
              <w:tc>
                <w:tcPr>
                  <w:tcW w:w="562" w:type="dxa"/>
                  <w:tcBorders>
                    <w:top w:val="single" w:sz="6" w:space="0" w:color="000000"/>
                    <w:left w:val="single" w:sz="6" w:space="0" w:color="000000"/>
                    <w:bottom w:val="single" w:sz="6" w:space="0" w:color="000000"/>
                    <w:right w:val="single" w:sz="6" w:space="0" w:color="000000"/>
                  </w:tcBorders>
                </w:tcPr>
                <w:p w14:paraId="6D32D8F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621</w:t>
                  </w:r>
                </w:p>
              </w:tc>
              <w:tc>
                <w:tcPr>
                  <w:tcW w:w="714" w:type="dxa"/>
                  <w:tcBorders>
                    <w:top w:val="single" w:sz="6" w:space="0" w:color="000000"/>
                    <w:left w:val="single" w:sz="6" w:space="0" w:color="000000"/>
                    <w:bottom w:val="single" w:sz="6" w:space="0" w:color="000000"/>
                    <w:right w:val="single" w:sz="6" w:space="0" w:color="000000"/>
                  </w:tcBorders>
                </w:tcPr>
                <w:p w14:paraId="52BB63F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36 349,4</w:t>
                  </w:r>
                </w:p>
              </w:tc>
              <w:tc>
                <w:tcPr>
                  <w:tcW w:w="708" w:type="dxa"/>
                  <w:tcBorders>
                    <w:top w:val="single" w:sz="6" w:space="0" w:color="000000"/>
                    <w:left w:val="single" w:sz="6" w:space="0" w:color="000000"/>
                    <w:bottom w:val="single" w:sz="6" w:space="0" w:color="000000"/>
                    <w:right w:val="single" w:sz="6" w:space="0" w:color="000000"/>
                  </w:tcBorders>
                </w:tcPr>
                <w:p w14:paraId="79F6311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36 349,4</w:t>
                  </w:r>
                </w:p>
              </w:tc>
              <w:tc>
                <w:tcPr>
                  <w:tcW w:w="709" w:type="dxa"/>
                  <w:gridSpan w:val="3"/>
                  <w:tcBorders>
                    <w:top w:val="single" w:sz="6" w:space="0" w:color="000000"/>
                    <w:left w:val="single" w:sz="6" w:space="0" w:color="000000"/>
                    <w:bottom w:val="single" w:sz="6" w:space="0" w:color="000000"/>
                    <w:right w:val="single" w:sz="6" w:space="0" w:color="000000"/>
                  </w:tcBorders>
                </w:tcPr>
                <w:p w14:paraId="74C590E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36 349,4</w:t>
                  </w:r>
                </w:p>
              </w:tc>
            </w:tr>
            <w:tr w:rsidR="00442198" w:rsidRPr="00FC000F" w14:paraId="139C2D9B"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7DF3D81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Оплата муниципальными учреждениями расходов по коммунальным услугам</w:t>
                  </w:r>
                </w:p>
              </w:tc>
              <w:tc>
                <w:tcPr>
                  <w:tcW w:w="696" w:type="dxa"/>
                  <w:tcBorders>
                    <w:top w:val="single" w:sz="6" w:space="0" w:color="000000"/>
                    <w:left w:val="single" w:sz="6" w:space="0" w:color="000000"/>
                    <w:bottom w:val="single" w:sz="6" w:space="0" w:color="000000"/>
                    <w:right w:val="single" w:sz="6" w:space="0" w:color="000000"/>
                  </w:tcBorders>
                </w:tcPr>
                <w:p w14:paraId="0EB5C89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6EDE1C5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59F2A96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4D5A707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21 S2850</w:t>
                  </w:r>
                </w:p>
              </w:tc>
              <w:tc>
                <w:tcPr>
                  <w:tcW w:w="562" w:type="dxa"/>
                  <w:tcBorders>
                    <w:top w:val="single" w:sz="6" w:space="0" w:color="000000"/>
                    <w:left w:val="single" w:sz="6" w:space="0" w:color="000000"/>
                    <w:bottom w:val="single" w:sz="6" w:space="0" w:color="000000"/>
                    <w:right w:val="single" w:sz="6" w:space="0" w:color="000000"/>
                  </w:tcBorders>
                </w:tcPr>
                <w:p w14:paraId="21999C70"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1D133D4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18 103,6</w:t>
                  </w:r>
                </w:p>
              </w:tc>
              <w:tc>
                <w:tcPr>
                  <w:tcW w:w="708" w:type="dxa"/>
                  <w:tcBorders>
                    <w:top w:val="single" w:sz="6" w:space="0" w:color="000000"/>
                    <w:left w:val="single" w:sz="6" w:space="0" w:color="000000"/>
                    <w:bottom w:val="single" w:sz="6" w:space="0" w:color="000000"/>
                    <w:right w:val="single" w:sz="6" w:space="0" w:color="000000"/>
                  </w:tcBorders>
                </w:tcPr>
                <w:p w14:paraId="0623407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18 103,6</w:t>
                  </w:r>
                </w:p>
              </w:tc>
              <w:tc>
                <w:tcPr>
                  <w:tcW w:w="709" w:type="dxa"/>
                  <w:gridSpan w:val="3"/>
                  <w:tcBorders>
                    <w:top w:val="single" w:sz="6" w:space="0" w:color="000000"/>
                    <w:left w:val="single" w:sz="6" w:space="0" w:color="000000"/>
                    <w:bottom w:val="single" w:sz="6" w:space="0" w:color="000000"/>
                    <w:right w:val="single" w:sz="6" w:space="0" w:color="000000"/>
                  </w:tcBorders>
                </w:tcPr>
                <w:p w14:paraId="116CBD0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18 103,6</w:t>
                  </w:r>
                </w:p>
              </w:tc>
            </w:tr>
            <w:tr w:rsidR="00442198" w:rsidRPr="00FC000F" w14:paraId="5E7656B8"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698E3D0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10C8AF8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cr/>
                    <w:t>56</w:t>
                  </w:r>
                </w:p>
              </w:tc>
              <w:tc>
                <w:tcPr>
                  <w:tcW w:w="562" w:type="dxa"/>
                  <w:tcBorders>
                    <w:top w:val="single" w:sz="6" w:space="0" w:color="000000"/>
                    <w:left w:val="single" w:sz="6" w:space="0" w:color="000000"/>
                    <w:bottom w:val="single" w:sz="6" w:space="0" w:color="000000"/>
                    <w:right w:val="single" w:sz="6" w:space="0" w:color="000000"/>
                  </w:tcBorders>
                </w:tcPr>
                <w:p w14:paraId="7E01BFE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242BEB2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43E999F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21 S2850</w:t>
                  </w:r>
                </w:p>
              </w:tc>
              <w:tc>
                <w:tcPr>
                  <w:tcW w:w="562" w:type="dxa"/>
                  <w:tcBorders>
                    <w:top w:val="single" w:sz="6" w:space="0" w:color="000000"/>
                    <w:left w:val="single" w:sz="6" w:space="0" w:color="000000"/>
                    <w:bottom w:val="single" w:sz="6" w:space="0" w:color="000000"/>
                    <w:right w:val="single" w:sz="6" w:space="0" w:color="000000"/>
                  </w:tcBorders>
                </w:tcPr>
                <w:p w14:paraId="73C4DEF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62AB819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18 103,6</w:t>
                  </w:r>
                </w:p>
              </w:tc>
              <w:tc>
                <w:tcPr>
                  <w:tcW w:w="708" w:type="dxa"/>
                  <w:tcBorders>
                    <w:top w:val="single" w:sz="6" w:space="0" w:color="000000"/>
                    <w:left w:val="single" w:sz="6" w:space="0" w:color="000000"/>
                    <w:bottom w:val="single" w:sz="6" w:space="0" w:color="000000"/>
                    <w:right w:val="single" w:sz="6" w:space="0" w:color="000000"/>
                  </w:tcBorders>
                </w:tcPr>
                <w:p w14:paraId="6896D35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18 103,6</w:t>
                  </w:r>
                </w:p>
              </w:tc>
              <w:tc>
                <w:tcPr>
                  <w:tcW w:w="709" w:type="dxa"/>
                  <w:gridSpan w:val="3"/>
                  <w:tcBorders>
                    <w:top w:val="single" w:sz="6" w:space="0" w:color="000000"/>
                    <w:left w:val="single" w:sz="6" w:space="0" w:color="000000"/>
                    <w:bottom w:val="single" w:sz="6" w:space="0" w:color="000000"/>
                    <w:right w:val="single" w:sz="6" w:space="0" w:color="000000"/>
                  </w:tcBorders>
                </w:tcPr>
                <w:p w14:paraId="7D37BDB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18 103,6</w:t>
                  </w:r>
                </w:p>
              </w:tc>
            </w:tr>
            <w:tr w:rsidR="00442198" w:rsidRPr="00FC000F" w14:paraId="4EA9FC02"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CE9BC1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2DE0AF3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1FAFBA1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3381B7C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127511F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21 S2850</w:t>
                  </w:r>
                </w:p>
              </w:tc>
              <w:tc>
                <w:tcPr>
                  <w:tcW w:w="562" w:type="dxa"/>
                  <w:tcBorders>
                    <w:top w:val="single" w:sz="6" w:space="0" w:color="000000"/>
                    <w:left w:val="single" w:sz="6" w:space="0" w:color="000000"/>
                    <w:bottom w:val="single" w:sz="6" w:space="0" w:color="000000"/>
                    <w:right w:val="single" w:sz="6" w:space="0" w:color="000000"/>
                  </w:tcBorders>
                </w:tcPr>
                <w:p w14:paraId="303EBFB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724DB5E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2 386,0</w:t>
                  </w:r>
                </w:p>
              </w:tc>
              <w:tc>
                <w:tcPr>
                  <w:tcW w:w="708" w:type="dxa"/>
                  <w:tcBorders>
                    <w:top w:val="single" w:sz="6" w:space="0" w:color="000000"/>
                    <w:left w:val="single" w:sz="6" w:space="0" w:color="000000"/>
                    <w:bottom w:val="single" w:sz="6" w:space="0" w:color="000000"/>
                    <w:right w:val="single" w:sz="6" w:space="0" w:color="000000"/>
                  </w:tcBorders>
                </w:tcPr>
                <w:p w14:paraId="2A486AB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2 386,0</w:t>
                  </w:r>
                </w:p>
              </w:tc>
              <w:tc>
                <w:tcPr>
                  <w:tcW w:w="709" w:type="dxa"/>
                  <w:gridSpan w:val="3"/>
                  <w:tcBorders>
                    <w:top w:val="single" w:sz="6" w:space="0" w:color="000000"/>
                    <w:left w:val="single" w:sz="6" w:space="0" w:color="000000"/>
                    <w:bottom w:val="single" w:sz="6" w:space="0" w:color="000000"/>
                    <w:right w:val="single" w:sz="6" w:space="0" w:color="000000"/>
                  </w:tcBorders>
                </w:tcPr>
                <w:p w14:paraId="3733860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2 386,0</w:t>
                  </w:r>
                </w:p>
              </w:tc>
            </w:tr>
            <w:tr w:rsidR="00442198" w:rsidRPr="00FC000F" w14:paraId="06A00488"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6A35B26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Субсидии бюджетным учреждениям на финансовое </w:t>
                  </w:r>
                  <w:r w:rsidRPr="00FC000F">
                    <w:rPr>
                      <w:sz w:val="16"/>
                      <w:szCs w:val="16"/>
                    </w:rPr>
                    <w:lastRenderedPageBreak/>
                    <w:t>обеспечение государственного (муниципального) задания на оказание государственных (муниципальных) услуг (выполнение работ)</w:t>
                  </w:r>
                </w:p>
              </w:tc>
              <w:tc>
                <w:tcPr>
                  <w:tcW w:w="696" w:type="dxa"/>
                  <w:tcBorders>
                    <w:top w:val="single" w:sz="6" w:space="0" w:color="000000"/>
                    <w:left w:val="single" w:sz="6" w:space="0" w:color="000000"/>
                    <w:bottom w:val="single" w:sz="6" w:space="0" w:color="000000"/>
                    <w:right w:val="single" w:sz="6" w:space="0" w:color="000000"/>
                  </w:tcBorders>
                </w:tcPr>
                <w:p w14:paraId="290A769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956</w:t>
                  </w:r>
                </w:p>
              </w:tc>
              <w:tc>
                <w:tcPr>
                  <w:tcW w:w="562" w:type="dxa"/>
                  <w:tcBorders>
                    <w:top w:val="single" w:sz="6" w:space="0" w:color="000000"/>
                    <w:left w:val="single" w:sz="6" w:space="0" w:color="000000"/>
                    <w:bottom w:val="single" w:sz="6" w:space="0" w:color="000000"/>
                    <w:right w:val="single" w:sz="6" w:space="0" w:color="000000"/>
                  </w:tcBorders>
                </w:tcPr>
                <w:p w14:paraId="1174F9F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4FA5600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1661BF5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21 S2850</w:t>
                  </w:r>
                </w:p>
              </w:tc>
              <w:tc>
                <w:tcPr>
                  <w:tcW w:w="562" w:type="dxa"/>
                  <w:tcBorders>
                    <w:top w:val="single" w:sz="6" w:space="0" w:color="000000"/>
                    <w:left w:val="single" w:sz="6" w:space="0" w:color="000000"/>
                    <w:bottom w:val="single" w:sz="6" w:space="0" w:color="000000"/>
                    <w:right w:val="single" w:sz="6" w:space="0" w:color="000000"/>
                  </w:tcBorders>
                </w:tcPr>
                <w:p w14:paraId="3EF63B6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611</w:t>
                  </w:r>
                </w:p>
              </w:tc>
              <w:tc>
                <w:tcPr>
                  <w:tcW w:w="714" w:type="dxa"/>
                  <w:tcBorders>
                    <w:top w:val="single" w:sz="6" w:space="0" w:color="000000"/>
                    <w:left w:val="single" w:sz="6" w:space="0" w:color="000000"/>
                    <w:bottom w:val="single" w:sz="6" w:space="0" w:color="000000"/>
                    <w:right w:val="single" w:sz="6" w:space="0" w:color="000000"/>
                  </w:tcBorders>
                </w:tcPr>
                <w:p w14:paraId="0752C81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2 386,0</w:t>
                  </w:r>
                </w:p>
              </w:tc>
              <w:tc>
                <w:tcPr>
                  <w:tcW w:w="708" w:type="dxa"/>
                  <w:tcBorders>
                    <w:top w:val="single" w:sz="6" w:space="0" w:color="000000"/>
                    <w:left w:val="single" w:sz="6" w:space="0" w:color="000000"/>
                    <w:bottom w:val="single" w:sz="6" w:space="0" w:color="000000"/>
                    <w:right w:val="single" w:sz="6" w:space="0" w:color="000000"/>
                  </w:tcBorders>
                </w:tcPr>
                <w:p w14:paraId="0DD3387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2 386,0</w:t>
                  </w:r>
                </w:p>
              </w:tc>
              <w:tc>
                <w:tcPr>
                  <w:tcW w:w="709" w:type="dxa"/>
                  <w:gridSpan w:val="3"/>
                  <w:tcBorders>
                    <w:top w:val="single" w:sz="6" w:space="0" w:color="000000"/>
                    <w:left w:val="single" w:sz="6" w:space="0" w:color="000000"/>
                    <w:bottom w:val="single" w:sz="6" w:space="0" w:color="000000"/>
                    <w:right w:val="single" w:sz="6" w:space="0" w:color="000000"/>
                  </w:tcBorders>
                </w:tcPr>
                <w:p w14:paraId="7B299E0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2 386,0</w:t>
                  </w:r>
                </w:p>
              </w:tc>
            </w:tr>
            <w:tr w:rsidR="00442198" w:rsidRPr="00FC000F" w14:paraId="4BB93825"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3DA794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Субсидии автономным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2F6C32A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64E0D70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20A74DD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4D62007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21 S2850</w:t>
                  </w:r>
                </w:p>
              </w:tc>
              <w:tc>
                <w:tcPr>
                  <w:tcW w:w="562" w:type="dxa"/>
                  <w:tcBorders>
                    <w:top w:val="single" w:sz="6" w:space="0" w:color="000000"/>
                    <w:left w:val="single" w:sz="6" w:space="0" w:color="000000"/>
                    <w:bottom w:val="single" w:sz="6" w:space="0" w:color="000000"/>
                    <w:right w:val="single" w:sz="6" w:space="0" w:color="000000"/>
                  </w:tcBorders>
                </w:tcPr>
                <w:p w14:paraId="43B849B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620</w:t>
                  </w:r>
                </w:p>
              </w:tc>
              <w:tc>
                <w:tcPr>
                  <w:tcW w:w="714" w:type="dxa"/>
                  <w:tcBorders>
                    <w:top w:val="single" w:sz="6" w:space="0" w:color="000000"/>
                    <w:left w:val="single" w:sz="6" w:space="0" w:color="000000"/>
                    <w:bottom w:val="single" w:sz="6" w:space="0" w:color="000000"/>
                    <w:right w:val="single" w:sz="6" w:space="0" w:color="000000"/>
                  </w:tcBorders>
                </w:tcPr>
                <w:p w14:paraId="0FEFE63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15 717,6</w:t>
                  </w:r>
                </w:p>
              </w:tc>
              <w:tc>
                <w:tcPr>
                  <w:tcW w:w="708" w:type="dxa"/>
                  <w:tcBorders>
                    <w:top w:val="single" w:sz="6" w:space="0" w:color="000000"/>
                    <w:left w:val="single" w:sz="6" w:space="0" w:color="000000"/>
                    <w:bottom w:val="single" w:sz="6" w:space="0" w:color="000000"/>
                    <w:right w:val="single" w:sz="6" w:space="0" w:color="000000"/>
                  </w:tcBorders>
                </w:tcPr>
                <w:p w14:paraId="015EA5F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15 717,6</w:t>
                  </w:r>
                </w:p>
              </w:tc>
              <w:tc>
                <w:tcPr>
                  <w:tcW w:w="709" w:type="dxa"/>
                  <w:gridSpan w:val="3"/>
                  <w:tcBorders>
                    <w:top w:val="single" w:sz="6" w:space="0" w:color="000000"/>
                    <w:left w:val="single" w:sz="6" w:space="0" w:color="000000"/>
                    <w:bottom w:val="single" w:sz="6" w:space="0" w:color="000000"/>
                    <w:right w:val="single" w:sz="6" w:space="0" w:color="000000"/>
                  </w:tcBorders>
                </w:tcPr>
                <w:p w14:paraId="2710D49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15 717,6</w:t>
                  </w:r>
                </w:p>
              </w:tc>
            </w:tr>
            <w:tr w:rsidR="00442198" w:rsidRPr="00FC000F" w14:paraId="4EE3F401"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1BABAFC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автономным учреждениям на финансовое обеспечение государственного (муниципального) задания на оказание государственных</w:t>
                  </w:r>
                  <w:r w:rsidRPr="00FC000F">
                    <w:rPr>
                      <w:sz w:val="16"/>
                      <w:szCs w:val="16"/>
                    </w:rPr>
                    <w:cr/>
                    <w:t>(муниципальных) услуг (выполнение работ)</w:t>
                  </w:r>
                </w:p>
              </w:tc>
              <w:tc>
                <w:tcPr>
                  <w:tcW w:w="696" w:type="dxa"/>
                  <w:tcBorders>
                    <w:top w:val="single" w:sz="6" w:space="0" w:color="000000"/>
                    <w:left w:val="single" w:sz="6" w:space="0" w:color="000000"/>
                    <w:bottom w:val="single" w:sz="6" w:space="0" w:color="000000"/>
                    <w:right w:val="single" w:sz="6" w:space="0" w:color="000000"/>
                  </w:tcBorders>
                </w:tcPr>
                <w:p w14:paraId="24826C3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3A7E191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1294D65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72F01C7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21 S2850</w:t>
                  </w:r>
                </w:p>
              </w:tc>
              <w:tc>
                <w:tcPr>
                  <w:tcW w:w="562" w:type="dxa"/>
                  <w:tcBorders>
                    <w:top w:val="single" w:sz="6" w:space="0" w:color="000000"/>
                    <w:left w:val="single" w:sz="6" w:space="0" w:color="000000"/>
                    <w:bottom w:val="single" w:sz="6" w:space="0" w:color="000000"/>
                    <w:right w:val="single" w:sz="6" w:space="0" w:color="000000"/>
                  </w:tcBorders>
                </w:tcPr>
                <w:p w14:paraId="00814FB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621</w:t>
                  </w:r>
                </w:p>
              </w:tc>
              <w:tc>
                <w:tcPr>
                  <w:tcW w:w="714" w:type="dxa"/>
                  <w:tcBorders>
                    <w:top w:val="single" w:sz="6" w:space="0" w:color="000000"/>
                    <w:left w:val="single" w:sz="6" w:space="0" w:color="000000"/>
                    <w:bottom w:val="single" w:sz="6" w:space="0" w:color="000000"/>
                    <w:right w:val="single" w:sz="6" w:space="0" w:color="000000"/>
                  </w:tcBorders>
                </w:tcPr>
                <w:p w14:paraId="7BDCA9D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15 717,6</w:t>
                  </w:r>
                </w:p>
              </w:tc>
              <w:tc>
                <w:tcPr>
                  <w:tcW w:w="708" w:type="dxa"/>
                  <w:tcBorders>
                    <w:top w:val="single" w:sz="6" w:space="0" w:color="000000"/>
                    <w:left w:val="single" w:sz="6" w:space="0" w:color="000000"/>
                    <w:bottom w:val="single" w:sz="6" w:space="0" w:color="000000"/>
                    <w:right w:val="single" w:sz="6" w:space="0" w:color="000000"/>
                  </w:tcBorders>
                </w:tcPr>
                <w:p w14:paraId="5B6CDFC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15 717,6</w:t>
                  </w:r>
                </w:p>
              </w:tc>
              <w:tc>
                <w:tcPr>
                  <w:tcW w:w="709" w:type="dxa"/>
                  <w:gridSpan w:val="3"/>
                  <w:tcBorders>
                    <w:top w:val="single" w:sz="6" w:space="0" w:color="000000"/>
                    <w:left w:val="single" w:sz="6" w:space="0" w:color="000000"/>
                    <w:bottom w:val="single" w:sz="6" w:space="0" w:color="000000"/>
                    <w:right w:val="single" w:sz="6" w:space="0" w:color="000000"/>
                  </w:tcBorders>
                </w:tcPr>
                <w:p w14:paraId="7AD16A3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15 717,6</w:t>
                  </w:r>
                </w:p>
              </w:tc>
            </w:tr>
            <w:tr w:rsidR="00442198" w:rsidRPr="00FC000F" w14:paraId="00365BB0"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A149D5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Организация и проведение районных мероприятий для населения</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23E3BC7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72C1CFC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104C3DF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57F1E33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03 1 23 00000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75A61DC0"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0D0431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0AB8CD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340</w:t>
                  </w:r>
                  <w:r w:rsidRPr="00FC000F">
                    <w:rPr>
                      <w:sz w:val="16"/>
                      <w:szCs w:val="16"/>
                    </w:rPr>
                    <w:cr/>
                    <w:t>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6046339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340,0</w:t>
                  </w:r>
                </w:p>
              </w:tc>
            </w:tr>
            <w:tr w:rsidR="00442198" w:rsidRPr="00FC000F" w14:paraId="281D44D1"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4068200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75A1125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3F48A5F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6114986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6E286C4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03 1 23 00000</w:t>
                  </w:r>
                </w:p>
              </w:tc>
              <w:tc>
                <w:tcPr>
                  <w:tcW w:w="562" w:type="dxa"/>
                  <w:tcBorders>
                    <w:top w:val="single" w:sz="6" w:space="0" w:color="000000"/>
                    <w:left w:val="single" w:sz="6" w:space="0" w:color="000000"/>
                    <w:bottom w:val="single" w:sz="6" w:space="0" w:color="000000"/>
                    <w:right w:val="single" w:sz="6" w:space="0" w:color="000000"/>
                  </w:tcBorders>
                </w:tcPr>
                <w:p w14:paraId="1FCFDCF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045C56C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340,0</w:t>
                  </w:r>
                </w:p>
              </w:tc>
              <w:tc>
                <w:tcPr>
                  <w:tcW w:w="708" w:type="dxa"/>
                  <w:tcBorders>
                    <w:top w:val="single" w:sz="6" w:space="0" w:color="000000"/>
                    <w:left w:val="single" w:sz="6" w:space="0" w:color="000000"/>
                    <w:bottom w:val="single" w:sz="6" w:space="0" w:color="000000"/>
                    <w:right w:val="single" w:sz="6" w:space="0" w:color="000000"/>
                  </w:tcBorders>
                </w:tcPr>
                <w:p w14:paraId="6579FDD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340,0</w:t>
                  </w:r>
                </w:p>
              </w:tc>
              <w:tc>
                <w:tcPr>
                  <w:tcW w:w="709" w:type="dxa"/>
                  <w:gridSpan w:val="3"/>
                  <w:tcBorders>
                    <w:top w:val="single" w:sz="6" w:space="0" w:color="000000"/>
                    <w:left w:val="single" w:sz="6" w:space="0" w:color="000000"/>
                    <w:bottom w:val="single" w:sz="6" w:space="0" w:color="000000"/>
                    <w:right w:val="single" w:sz="6" w:space="0" w:color="000000"/>
                  </w:tcBorders>
                </w:tcPr>
                <w:p w14:paraId="140BEA0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340,0</w:t>
                  </w:r>
                </w:p>
              </w:tc>
            </w:tr>
            <w:tr w:rsidR="00442198" w:rsidRPr="00FC000F" w14:paraId="7C694507"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5E5C39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5A8D648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7D556AD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50F1EE3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6C4B86F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03 1 23 00000</w:t>
                  </w:r>
                </w:p>
              </w:tc>
              <w:tc>
                <w:tcPr>
                  <w:tcW w:w="562" w:type="dxa"/>
                  <w:tcBorders>
                    <w:top w:val="single" w:sz="6" w:space="0" w:color="000000"/>
                    <w:left w:val="single" w:sz="6" w:space="0" w:color="000000"/>
                    <w:bottom w:val="single" w:sz="6" w:space="0" w:color="000000"/>
                    <w:right w:val="single" w:sz="6" w:space="0" w:color="000000"/>
                  </w:tcBorders>
                </w:tcPr>
                <w:p w14:paraId="2885C8A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2F6EE87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140,0</w:t>
                  </w:r>
                </w:p>
              </w:tc>
              <w:tc>
                <w:tcPr>
                  <w:tcW w:w="708" w:type="dxa"/>
                  <w:tcBorders>
                    <w:top w:val="single" w:sz="6" w:space="0" w:color="000000"/>
                    <w:left w:val="single" w:sz="6" w:space="0" w:color="000000"/>
                    <w:bottom w:val="single" w:sz="6" w:space="0" w:color="000000"/>
                    <w:right w:val="single" w:sz="6" w:space="0" w:color="000000"/>
                  </w:tcBorders>
                </w:tcPr>
                <w:p w14:paraId="4CD8C92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140,0</w:t>
                  </w:r>
                </w:p>
              </w:tc>
              <w:tc>
                <w:tcPr>
                  <w:tcW w:w="709" w:type="dxa"/>
                  <w:gridSpan w:val="3"/>
                  <w:tcBorders>
                    <w:top w:val="single" w:sz="6" w:space="0" w:color="000000"/>
                    <w:left w:val="single" w:sz="6" w:space="0" w:color="000000"/>
                    <w:bottom w:val="single" w:sz="6" w:space="0" w:color="000000"/>
                    <w:right w:val="single" w:sz="6" w:space="0" w:color="000000"/>
                  </w:tcBorders>
                </w:tcPr>
                <w:p w14:paraId="33A92E7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140,0</w:t>
                  </w:r>
                </w:p>
              </w:tc>
            </w:tr>
            <w:tr w:rsidR="00442198" w:rsidRPr="00FC000F" w14:paraId="02D4251D"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D8A12A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64FA8D4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7B0A92F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5FB4F41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3C04A84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03 1 23 00000</w:t>
                  </w:r>
                </w:p>
              </w:tc>
              <w:tc>
                <w:tcPr>
                  <w:tcW w:w="562" w:type="dxa"/>
                  <w:tcBorders>
                    <w:top w:val="single" w:sz="6" w:space="0" w:color="000000"/>
                    <w:left w:val="single" w:sz="6" w:space="0" w:color="000000"/>
                    <w:bottom w:val="single" w:sz="6" w:space="0" w:color="000000"/>
                    <w:right w:val="single" w:sz="6" w:space="0" w:color="000000"/>
                  </w:tcBorders>
                </w:tcPr>
                <w:p w14:paraId="19B7FBF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424AF71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140,0</w:t>
                  </w:r>
                </w:p>
              </w:tc>
              <w:tc>
                <w:tcPr>
                  <w:tcW w:w="708" w:type="dxa"/>
                  <w:tcBorders>
                    <w:top w:val="single" w:sz="6" w:space="0" w:color="000000"/>
                    <w:left w:val="single" w:sz="6" w:space="0" w:color="000000"/>
                    <w:bottom w:val="single" w:sz="6" w:space="0" w:color="000000"/>
                    <w:right w:val="single" w:sz="6" w:space="0" w:color="000000"/>
                  </w:tcBorders>
                </w:tcPr>
                <w:p w14:paraId="50F639E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140,0</w:t>
                  </w:r>
                </w:p>
              </w:tc>
              <w:tc>
                <w:tcPr>
                  <w:tcW w:w="709" w:type="dxa"/>
                  <w:gridSpan w:val="3"/>
                  <w:tcBorders>
                    <w:top w:val="single" w:sz="6" w:space="0" w:color="000000"/>
                    <w:left w:val="single" w:sz="6" w:space="0" w:color="000000"/>
                    <w:bottom w:val="single" w:sz="6" w:space="0" w:color="000000"/>
                    <w:right w:val="single" w:sz="6" w:space="0" w:color="000000"/>
                  </w:tcBorders>
                </w:tcPr>
                <w:p w14:paraId="1118E34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140,0</w:t>
                  </w:r>
                </w:p>
              </w:tc>
            </w:tr>
            <w:tr w:rsidR="00442198" w:rsidRPr="00FC000F" w14:paraId="51B719D4"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FA088D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автономным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6CAED95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0AD45CF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0FFEFD2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44423BA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03 1 23 00000</w:t>
                  </w:r>
                </w:p>
              </w:tc>
              <w:tc>
                <w:tcPr>
                  <w:tcW w:w="562" w:type="dxa"/>
                  <w:tcBorders>
                    <w:top w:val="single" w:sz="6" w:space="0" w:color="000000"/>
                    <w:left w:val="single" w:sz="6" w:space="0" w:color="000000"/>
                    <w:bottom w:val="single" w:sz="6" w:space="0" w:color="000000"/>
                    <w:right w:val="single" w:sz="6" w:space="0" w:color="000000"/>
                  </w:tcBorders>
                </w:tcPr>
                <w:p w14:paraId="3BF6320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620</w:t>
                  </w:r>
                </w:p>
              </w:tc>
              <w:tc>
                <w:tcPr>
                  <w:tcW w:w="714" w:type="dxa"/>
                  <w:tcBorders>
                    <w:top w:val="single" w:sz="6" w:space="0" w:color="000000"/>
                    <w:left w:val="single" w:sz="6" w:space="0" w:color="000000"/>
                    <w:bottom w:val="single" w:sz="6" w:space="0" w:color="000000"/>
                    <w:right w:val="single" w:sz="6" w:space="0" w:color="000000"/>
                  </w:tcBorders>
                </w:tcPr>
                <w:p w14:paraId="6EEA2CA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200,0</w:t>
                  </w:r>
                </w:p>
              </w:tc>
              <w:tc>
                <w:tcPr>
                  <w:tcW w:w="708" w:type="dxa"/>
                  <w:tcBorders>
                    <w:top w:val="single" w:sz="6" w:space="0" w:color="000000"/>
                    <w:left w:val="single" w:sz="6" w:space="0" w:color="000000"/>
                    <w:bottom w:val="single" w:sz="6" w:space="0" w:color="000000"/>
                    <w:right w:val="single" w:sz="6" w:space="0" w:color="000000"/>
                  </w:tcBorders>
                </w:tcPr>
                <w:p w14:paraId="28BF008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200,0</w:t>
                  </w:r>
                </w:p>
              </w:tc>
              <w:tc>
                <w:tcPr>
                  <w:tcW w:w="709" w:type="dxa"/>
                  <w:gridSpan w:val="3"/>
                  <w:tcBorders>
                    <w:top w:val="single" w:sz="6" w:space="0" w:color="000000"/>
                    <w:left w:val="single" w:sz="6" w:space="0" w:color="000000"/>
                    <w:bottom w:val="single" w:sz="6" w:space="0" w:color="000000"/>
                    <w:right w:val="single" w:sz="6" w:space="0" w:color="000000"/>
                  </w:tcBorders>
                </w:tcPr>
                <w:p w14:paraId="4283B4A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200,0</w:t>
                  </w:r>
                </w:p>
              </w:tc>
            </w:tr>
            <w:tr w:rsidR="00442198" w:rsidRPr="00FC000F" w14:paraId="72A7A2A4"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866B0B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Субсидии автономным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1695EFA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1118136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63ADAE5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1906EBF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03 1 23 00000</w:t>
                  </w:r>
                </w:p>
              </w:tc>
              <w:tc>
                <w:tcPr>
                  <w:tcW w:w="562" w:type="dxa"/>
                  <w:tcBorders>
                    <w:top w:val="single" w:sz="6" w:space="0" w:color="000000"/>
                    <w:left w:val="single" w:sz="6" w:space="0" w:color="000000"/>
                    <w:bottom w:val="single" w:sz="6" w:space="0" w:color="000000"/>
                    <w:right w:val="single" w:sz="6" w:space="0" w:color="000000"/>
                  </w:tcBorders>
                </w:tcPr>
                <w:p w14:paraId="399850A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622</w:t>
                  </w:r>
                </w:p>
              </w:tc>
              <w:tc>
                <w:tcPr>
                  <w:tcW w:w="714" w:type="dxa"/>
                  <w:tcBorders>
                    <w:top w:val="single" w:sz="6" w:space="0" w:color="000000"/>
                    <w:left w:val="single" w:sz="6" w:space="0" w:color="000000"/>
                    <w:bottom w:val="single" w:sz="6" w:space="0" w:color="000000"/>
                    <w:right w:val="single" w:sz="6" w:space="0" w:color="000000"/>
                  </w:tcBorders>
                </w:tcPr>
                <w:p w14:paraId="235C022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200,0</w:t>
                  </w:r>
                </w:p>
              </w:tc>
              <w:tc>
                <w:tcPr>
                  <w:tcW w:w="708" w:type="dxa"/>
                  <w:tcBorders>
                    <w:top w:val="single" w:sz="6" w:space="0" w:color="000000"/>
                    <w:left w:val="single" w:sz="6" w:space="0" w:color="000000"/>
                    <w:bottom w:val="single" w:sz="6" w:space="0" w:color="000000"/>
                    <w:right w:val="single" w:sz="6" w:space="0" w:color="000000"/>
                  </w:tcBorders>
                </w:tcPr>
                <w:p w14:paraId="1BCB249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200,0</w:t>
                  </w:r>
                </w:p>
              </w:tc>
              <w:tc>
                <w:tcPr>
                  <w:tcW w:w="709" w:type="dxa"/>
                  <w:gridSpan w:val="3"/>
                  <w:tcBorders>
                    <w:top w:val="single" w:sz="6" w:space="0" w:color="000000"/>
                    <w:left w:val="single" w:sz="6" w:space="0" w:color="000000"/>
                    <w:bottom w:val="single" w:sz="6" w:space="0" w:color="000000"/>
                    <w:right w:val="single" w:sz="6" w:space="0" w:color="000000"/>
                  </w:tcBorders>
                </w:tcPr>
                <w:p w14:paraId="5B47F5A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200,0</w:t>
                  </w:r>
                </w:p>
              </w:tc>
            </w:tr>
            <w:tr w:rsidR="00442198" w:rsidRPr="00FC000F" w14:paraId="30D440C0"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417566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Государственная поддержка муниципальных учреж</w:t>
                  </w:r>
                  <w:r w:rsidRPr="00FC000F">
                    <w:rPr>
                      <w:sz w:val="16"/>
                      <w:szCs w:val="16"/>
                    </w:rPr>
                    <w:cr/>
                    <w:t>ений и работников учреждений культуры</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2E5A8BC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62B038E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1D834B2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50E63C0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03 1 25 00000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2B9AC3B9"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6B53537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444,5</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76B6E6F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61C72B4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DDAC46C"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9C4C63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Поддержка отрасли культуры</w:t>
                  </w:r>
                </w:p>
              </w:tc>
              <w:tc>
                <w:tcPr>
                  <w:tcW w:w="696" w:type="dxa"/>
                  <w:tcBorders>
                    <w:top w:val="single" w:sz="6" w:space="0" w:color="000000"/>
                    <w:left w:val="single" w:sz="6" w:space="0" w:color="000000"/>
                    <w:bottom w:val="single" w:sz="6" w:space="0" w:color="000000"/>
                    <w:right w:val="single" w:sz="6" w:space="0" w:color="000000"/>
                  </w:tcBorders>
                </w:tcPr>
                <w:p w14:paraId="6CF4015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67E55C7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651A5CF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3F6D27A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25 L5192</w:t>
                  </w:r>
                </w:p>
              </w:tc>
              <w:tc>
                <w:tcPr>
                  <w:tcW w:w="562" w:type="dxa"/>
                  <w:tcBorders>
                    <w:top w:val="single" w:sz="6" w:space="0" w:color="000000"/>
                    <w:left w:val="single" w:sz="6" w:space="0" w:color="000000"/>
                    <w:bottom w:val="single" w:sz="6" w:space="0" w:color="000000"/>
                    <w:right w:val="single" w:sz="6" w:space="0" w:color="000000"/>
                  </w:tcBorders>
                </w:tcPr>
                <w:p w14:paraId="5996124B"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6D48BA0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444,5</w:t>
                  </w:r>
                </w:p>
              </w:tc>
              <w:tc>
                <w:tcPr>
                  <w:tcW w:w="708" w:type="dxa"/>
                  <w:tcBorders>
                    <w:top w:val="single" w:sz="6" w:space="0" w:color="000000"/>
                    <w:left w:val="single" w:sz="6" w:space="0" w:color="000000"/>
                    <w:bottom w:val="single" w:sz="6" w:space="0" w:color="000000"/>
                    <w:right w:val="single" w:sz="6" w:space="0" w:color="000000"/>
                  </w:tcBorders>
                </w:tcPr>
                <w:p w14:paraId="1A15CF9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51CA02D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7A2DC7E"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5CAE3B6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232A966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33D96E3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3765608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47344E1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25 L5192</w:t>
                  </w:r>
                </w:p>
              </w:tc>
              <w:tc>
                <w:tcPr>
                  <w:tcW w:w="562" w:type="dxa"/>
                  <w:tcBorders>
                    <w:top w:val="single" w:sz="6" w:space="0" w:color="000000"/>
                    <w:left w:val="single" w:sz="6" w:space="0" w:color="000000"/>
                    <w:bottom w:val="single" w:sz="6" w:space="0" w:color="000000"/>
                    <w:right w:val="single" w:sz="6" w:space="0" w:color="000000"/>
                  </w:tcBorders>
                </w:tcPr>
                <w:p w14:paraId="3CA4B3A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158CEBB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444,5</w:t>
                  </w:r>
                </w:p>
              </w:tc>
              <w:tc>
                <w:tcPr>
                  <w:tcW w:w="708" w:type="dxa"/>
                  <w:tcBorders>
                    <w:top w:val="single" w:sz="6" w:space="0" w:color="000000"/>
                    <w:left w:val="single" w:sz="6" w:space="0" w:color="000000"/>
                    <w:bottom w:val="single" w:sz="6" w:space="0" w:color="000000"/>
                    <w:right w:val="single" w:sz="6" w:space="0" w:color="000000"/>
                  </w:tcBorders>
                </w:tcPr>
                <w:p w14:paraId="5A3B30A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BC675D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5516273"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DF1BA7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7D8C633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0DC62C7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06A486C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70D461C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25 L5192</w:t>
                  </w:r>
                </w:p>
              </w:tc>
              <w:tc>
                <w:tcPr>
                  <w:tcW w:w="562" w:type="dxa"/>
                  <w:tcBorders>
                    <w:top w:val="single" w:sz="6" w:space="0" w:color="000000"/>
                    <w:left w:val="single" w:sz="6" w:space="0" w:color="000000"/>
                    <w:bottom w:val="single" w:sz="6" w:space="0" w:color="000000"/>
                    <w:right w:val="single" w:sz="6" w:space="0" w:color="000000"/>
                  </w:tcBorders>
                </w:tcPr>
                <w:p w14:paraId="1EB8F4E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389900E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266,7</w:t>
                  </w:r>
                </w:p>
              </w:tc>
              <w:tc>
                <w:tcPr>
                  <w:tcW w:w="708" w:type="dxa"/>
                  <w:tcBorders>
                    <w:top w:val="single" w:sz="6" w:space="0" w:color="000000"/>
                    <w:left w:val="single" w:sz="6" w:space="0" w:color="000000"/>
                    <w:bottom w:val="single" w:sz="6" w:space="0" w:color="000000"/>
                    <w:right w:val="single" w:sz="6" w:space="0" w:color="000000"/>
                  </w:tcBorders>
                </w:tcPr>
                <w:p w14:paraId="60C3E7A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569B77D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43FFA69"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E3AAC7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6BF7578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0AE4B68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033AF14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0745CB1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25 L5192</w:t>
                  </w:r>
                </w:p>
              </w:tc>
              <w:tc>
                <w:tcPr>
                  <w:tcW w:w="562" w:type="dxa"/>
                  <w:tcBorders>
                    <w:top w:val="single" w:sz="6" w:space="0" w:color="000000"/>
                    <w:left w:val="single" w:sz="6" w:space="0" w:color="000000"/>
                    <w:bottom w:val="single" w:sz="6" w:space="0" w:color="000000"/>
                    <w:right w:val="single" w:sz="6" w:space="0" w:color="000000"/>
                  </w:tcBorders>
                </w:tcPr>
                <w:p w14:paraId="1B8C021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65396F6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266,7</w:t>
                  </w:r>
                </w:p>
              </w:tc>
              <w:tc>
                <w:tcPr>
                  <w:tcW w:w="708" w:type="dxa"/>
                  <w:tcBorders>
                    <w:top w:val="single" w:sz="6" w:space="0" w:color="000000"/>
                    <w:left w:val="single" w:sz="6" w:space="0" w:color="000000"/>
                    <w:bottom w:val="single" w:sz="6" w:space="0" w:color="000000"/>
                    <w:right w:val="single" w:sz="6" w:space="0" w:color="000000"/>
                  </w:tcBorders>
                </w:tcPr>
                <w:p w14:paraId="6772EC4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3EDFA16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A07ECEB"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57649A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автономным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65F3D49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562FB80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7FB3416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1AE0DEF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25 L5192</w:t>
                  </w:r>
                </w:p>
              </w:tc>
              <w:tc>
                <w:tcPr>
                  <w:tcW w:w="562" w:type="dxa"/>
                  <w:tcBorders>
                    <w:top w:val="single" w:sz="6" w:space="0" w:color="000000"/>
                    <w:left w:val="single" w:sz="6" w:space="0" w:color="000000"/>
                    <w:bottom w:val="single" w:sz="6" w:space="0" w:color="000000"/>
                    <w:right w:val="single" w:sz="6" w:space="0" w:color="000000"/>
                  </w:tcBorders>
                </w:tcPr>
                <w:p w14:paraId="3FD7705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620</w:t>
                  </w:r>
                </w:p>
              </w:tc>
              <w:tc>
                <w:tcPr>
                  <w:tcW w:w="714" w:type="dxa"/>
                  <w:tcBorders>
                    <w:top w:val="single" w:sz="6" w:space="0" w:color="000000"/>
                    <w:left w:val="single" w:sz="6" w:space="0" w:color="000000"/>
                    <w:bottom w:val="single" w:sz="6" w:space="0" w:color="000000"/>
                    <w:right w:val="single" w:sz="6" w:space="0" w:color="000000"/>
                  </w:tcBorders>
                </w:tcPr>
                <w:p w14:paraId="46FDB10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177,8</w:t>
                  </w:r>
                </w:p>
              </w:tc>
              <w:tc>
                <w:tcPr>
                  <w:tcW w:w="708" w:type="dxa"/>
                  <w:tcBorders>
                    <w:top w:val="single" w:sz="6" w:space="0" w:color="000000"/>
                    <w:left w:val="single" w:sz="6" w:space="0" w:color="000000"/>
                    <w:bottom w:val="single" w:sz="6" w:space="0" w:color="000000"/>
                    <w:right w:val="single" w:sz="6" w:space="0" w:color="000000"/>
                  </w:tcBorders>
                </w:tcPr>
                <w:p w14:paraId="0D7DBB0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B7BDE3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64869D4"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D18DB8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автоно</w:t>
                  </w:r>
                  <w:r w:rsidRPr="00FC000F">
                    <w:rPr>
                      <w:sz w:val="16"/>
                      <w:szCs w:val="16"/>
                    </w:rPr>
                    <w:cr/>
                    <w:t>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2DAA699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7DA18B6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396D446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2FE5415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25 L5192</w:t>
                  </w:r>
                </w:p>
              </w:tc>
              <w:tc>
                <w:tcPr>
                  <w:tcW w:w="562" w:type="dxa"/>
                  <w:tcBorders>
                    <w:top w:val="single" w:sz="6" w:space="0" w:color="000000"/>
                    <w:left w:val="single" w:sz="6" w:space="0" w:color="000000"/>
                    <w:bottom w:val="single" w:sz="6" w:space="0" w:color="000000"/>
                    <w:right w:val="single" w:sz="6" w:space="0" w:color="000000"/>
                  </w:tcBorders>
                </w:tcPr>
                <w:p w14:paraId="0908630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622</w:t>
                  </w:r>
                </w:p>
              </w:tc>
              <w:tc>
                <w:tcPr>
                  <w:tcW w:w="714" w:type="dxa"/>
                  <w:tcBorders>
                    <w:top w:val="single" w:sz="6" w:space="0" w:color="000000"/>
                    <w:left w:val="single" w:sz="6" w:space="0" w:color="000000"/>
                    <w:bottom w:val="single" w:sz="6" w:space="0" w:color="000000"/>
                    <w:right w:val="single" w:sz="6" w:space="0" w:color="000000"/>
                  </w:tcBorders>
                </w:tcPr>
                <w:p w14:paraId="21CAB9E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177,8</w:t>
                  </w:r>
                </w:p>
              </w:tc>
              <w:tc>
                <w:tcPr>
                  <w:tcW w:w="708" w:type="dxa"/>
                  <w:tcBorders>
                    <w:top w:val="single" w:sz="6" w:space="0" w:color="000000"/>
                    <w:left w:val="single" w:sz="6" w:space="0" w:color="000000"/>
                    <w:bottom w:val="single" w:sz="6" w:space="0" w:color="000000"/>
                    <w:right w:val="single" w:sz="6" w:space="0" w:color="000000"/>
                  </w:tcBorders>
                </w:tcPr>
                <w:p w14:paraId="794B015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4D7FAE2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E951E38"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310C03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Другие вопросы в области культуры, кинематографии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4A9A09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7A81BE2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5E69CCF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1BE8187D"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32002C35"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4BACBAF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51 352,1</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3C8D0A5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41 469,4</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09D2946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41 299,9</w:t>
                  </w:r>
                </w:p>
              </w:tc>
            </w:tr>
            <w:tr w:rsidR="00442198" w:rsidRPr="00FC000F" w14:paraId="3FF9D338"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9B5378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Муниципальная программа&amp;#x0d;</w:t>
                  </w:r>
                </w:p>
                <w:p w14:paraId="681F8F7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муниципального района "Сыктывдинский"&amp;#x0d;</w:t>
                  </w:r>
                </w:p>
                <w:p w14:paraId="1DCF407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Республики Коми "Развитие </w:t>
                  </w:r>
                  <w:r w:rsidRPr="00FC000F">
                    <w:rPr>
                      <w:sz w:val="16"/>
                      <w:szCs w:val="16"/>
                    </w:rPr>
                    <w:lastRenderedPageBreak/>
                    <w:t>культуры, &amp;#x0d;</w:t>
                  </w:r>
                </w:p>
                <w:p w14:paraId="32E7E6B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физической культуры и спорта"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58B1F7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956</w:t>
                  </w:r>
                </w:p>
              </w:tc>
              <w:tc>
                <w:tcPr>
                  <w:tcW w:w="562" w:type="dxa"/>
                  <w:tcBorders>
                    <w:top w:val="single" w:sz="6" w:space="0" w:color="000000"/>
                    <w:left w:val="single" w:sz="6" w:space="0" w:color="000000"/>
                    <w:bottom w:val="single" w:sz="6" w:space="0" w:color="000000"/>
                    <w:right w:val="single" w:sz="6" w:space="0" w:color="000000"/>
                  </w:tcBorders>
                </w:tcPr>
                <w:p w14:paraId="45433DB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3FA4AB9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2B57AC9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5D8472BF"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D32E01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51 049,5</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63CB3F2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41 399,9</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0743680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41 299,9</w:t>
                  </w:r>
                </w:p>
              </w:tc>
            </w:tr>
            <w:tr w:rsidR="00442198" w:rsidRPr="00FC000F" w14:paraId="2EC249F6"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E28D18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Подпрограмма "Развитие культуры"</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2EFBEFA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1224D26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29A9586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60B0E86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7DD02C07"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635F15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51 049,5</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4E79817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41 399,9</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26693FD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41 299,9</w:t>
                  </w:r>
                </w:p>
              </w:tc>
            </w:tr>
            <w:tr w:rsidR="00442198" w:rsidRPr="00FC000F" w14:paraId="6A7A2BE4"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E9C20B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Руководство и управление в сфере установленных функций органов местного самоуправления (в </w:t>
                  </w:r>
                  <w:proofErr w:type="spellStart"/>
                  <w:r w:rsidRPr="00FC000F">
                    <w:rPr>
                      <w:sz w:val="16"/>
                      <w:szCs w:val="16"/>
                    </w:rPr>
                    <w:t>т.ч</w:t>
                  </w:r>
                  <w:proofErr w:type="spellEnd"/>
                  <w:r w:rsidRPr="00FC000F">
                    <w:rPr>
                      <w:sz w:val="16"/>
                      <w:szCs w:val="16"/>
                    </w:rPr>
                    <w:t xml:space="preserve">. содержание централизованной </w:t>
                  </w:r>
                  <w:r w:rsidRPr="00FC000F">
                    <w:rPr>
                      <w:sz w:val="16"/>
                      <w:szCs w:val="16"/>
                    </w:rPr>
                    <w:cr/>
                    <w:t>ухгалтерии и МКУ "ЦОДУК")</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769F9E6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648C25B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6F8EB62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50EF524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03 1 31 00000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08356DA8"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4BC680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51 049,5</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4AF0800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41 399,9</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076C8D6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41 299,9</w:t>
                  </w:r>
                </w:p>
              </w:tc>
            </w:tr>
            <w:tr w:rsidR="00442198" w:rsidRPr="00FC000F" w14:paraId="5D7930C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BF2CAD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Централизованные бухгалтерии</w:t>
                  </w:r>
                </w:p>
              </w:tc>
              <w:tc>
                <w:tcPr>
                  <w:tcW w:w="696" w:type="dxa"/>
                  <w:tcBorders>
                    <w:top w:val="single" w:sz="6" w:space="0" w:color="000000"/>
                    <w:left w:val="single" w:sz="6" w:space="0" w:color="000000"/>
                    <w:bottom w:val="single" w:sz="6" w:space="0" w:color="000000"/>
                    <w:right w:val="single" w:sz="6" w:space="0" w:color="000000"/>
                  </w:tcBorders>
                </w:tcPr>
                <w:p w14:paraId="5C5D052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779BA20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28A3BFD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2D04222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03 1 31 00101</w:t>
                  </w:r>
                </w:p>
              </w:tc>
              <w:tc>
                <w:tcPr>
                  <w:tcW w:w="562" w:type="dxa"/>
                  <w:tcBorders>
                    <w:top w:val="single" w:sz="6" w:space="0" w:color="000000"/>
                    <w:left w:val="single" w:sz="6" w:space="0" w:color="000000"/>
                    <w:bottom w:val="single" w:sz="6" w:space="0" w:color="000000"/>
                    <w:right w:val="single" w:sz="6" w:space="0" w:color="000000"/>
                  </w:tcBorders>
                </w:tcPr>
                <w:p w14:paraId="12A00E9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215C5C1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11 321,2</w:t>
                  </w:r>
                </w:p>
              </w:tc>
              <w:tc>
                <w:tcPr>
                  <w:tcW w:w="708" w:type="dxa"/>
                  <w:tcBorders>
                    <w:top w:val="single" w:sz="6" w:space="0" w:color="000000"/>
                    <w:left w:val="single" w:sz="6" w:space="0" w:color="000000"/>
                    <w:bottom w:val="single" w:sz="6" w:space="0" w:color="000000"/>
                    <w:right w:val="single" w:sz="6" w:space="0" w:color="000000"/>
                  </w:tcBorders>
                </w:tcPr>
                <w:p w14:paraId="6F45E91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9 807,2</w:t>
                  </w:r>
                </w:p>
              </w:tc>
              <w:tc>
                <w:tcPr>
                  <w:tcW w:w="709" w:type="dxa"/>
                  <w:gridSpan w:val="3"/>
                  <w:tcBorders>
                    <w:top w:val="single" w:sz="6" w:space="0" w:color="000000"/>
                    <w:left w:val="single" w:sz="6" w:space="0" w:color="000000"/>
                    <w:bottom w:val="single" w:sz="6" w:space="0" w:color="000000"/>
                    <w:right w:val="single" w:sz="6" w:space="0" w:color="000000"/>
                  </w:tcBorders>
                </w:tcPr>
                <w:p w14:paraId="680D336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9 707,2</w:t>
                  </w:r>
                </w:p>
              </w:tc>
            </w:tr>
            <w:tr w:rsidR="00442198" w:rsidRPr="00FC000F" w14:paraId="4EA47ED6"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tcPr>
                <w:p w14:paraId="0D5258D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6" w:type="dxa"/>
                  <w:tcBorders>
                    <w:top w:val="single" w:sz="6" w:space="0" w:color="000000"/>
                    <w:left w:val="single" w:sz="6" w:space="0" w:color="000000"/>
                    <w:bottom w:val="single" w:sz="6" w:space="0" w:color="000000"/>
                    <w:right w:val="single" w:sz="6" w:space="0" w:color="000000"/>
                  </w:tcBorders>
                </w:tcPr>
                <w:p w14:paraId="2B27935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284D2D6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33D3A15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58E2113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03 1 31 00101</w:t>
                  </w:r>
                </w:p>
              </w:tc>
              <w:tc>
                <w:tcPr>
                  <w:tcW w:w="562" w:type="dxa"/>
                  <w:tcBorders>
                    <w:top w:val="single" w:sz="6" w:space="0" w:color="000000"/>
                    <w:left w:val="single" w:sz="6" w:space="0" w:color="000000"/>
                    <w:bottom w:val="single" w:sz="6" w:space="0" w:color="000000"/>
                    <w:right w:val="single" w:sz="6" w:space="0" w:color="000000"/>
                  </w:tcBorders>
                </w:tcPr>
                <w:p w14:paraId="73BAB60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714" w:type="dxa"/>
                  <w:tcBorders>
                    <w:top w:val="single" w:sz="6" w:space="0" w:color="000000"/>
                    <w:left w:val="single" w:sz="6" w:space="0" w:color="000000"/>
                    <w:bottom w:val="single" w:sz="6" w:space="0" w:color="000000"/>
                    <w:right w:val="single" w:sz="6" w:space="0" w:color="000000"/>
                  </w:tcBorders>
                </w:tcPr>
                <w:p w14:paraId="5CE5347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10 007,2</w:t>
                  </w:r>
                </w:p>
              </w:tc>
              <w:tc>
                <w:tcPr>
                  <w:tcW w:w="708" w:type="dxa"/>
                  <w:tcBorders>
                    <w:top w:val="single" w:sz="6" w:space="0" w:color="000000"/>
                    <w:left w:val="single" w:sz="6" w:space="0" w:color="000000"/>
                    <w:bottom w:val="single" w:sz="6" w:space="0" w:color="000000"/>
                    <w:right w:val="single" w:sz="6" w:space="0" w:color="000000"/>
                  </w:tcBorders>
                </w:tcPr>
                <w:p w14:paraId="601A3C2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9 707,2</w:t>
                  </w:r>
                </w:p>
              </w:tc>
              <w:tc>
                <w:tcPr>
                  <w:tcW w:w="709" w:type="dxa"/>
                  <w:gridSpan w:val="3"/>
                  <w:tcBorders>
                    <w:top w:val="single" w:sz="6" w:space="0" w:color="000000"/>
                    <w:left w:val="single" w:sz="6" w:space="0" w:color="000000"/>
                    <w:bottom w:val="single" w:sz="6" w:space="0" w:color="000000"/>
                    <w:right w:val="single" w:sz="6" w:space="0" w:color="000000"/>
                  </w:tcBorders>
                </w:tcPr>
                <w:p w14:paraId="6982813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9 707,2</w:t>
                  </w:r>
                </w:p>
              </w:tc>
            </w:tr>
            <w:tr w:rsidR="00442198" w:rsidRPr="00FC000F" w14:paraId="496C7848"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17A2BFB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59A2BA5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52D4293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303D51D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3B793D1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03 1 31 00101</w:t>
                  </w:r>
                </w:p>
              </w:tc>
              <w:tc>
                <w:tcPr>
                  <w:tcW w:w="562" w:type="dxa"/>
                  <w:tcBorders>
                    <w:top w:val="single" w:sz="6" w:space="0" w:color="000000"/>
                    <w:left w:val="single" w:sz="6" w:space="0" w:color="000000"/>
                    <w:bottom w:val="single" w:sz="6" w:space="0" w:color="000000"/>
                    <w:right w:val="single" w:sz="6" w:space="0" w:color="000000"/>
                  </w:tcBorders>
                </w:tcPr>
                <w:p w14:paraId="35292D4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120</w:t>
                  </w:r>
                </w:p>
              </w:tc>
              <w:tc>
                <w:tcPr>
                  <w:tcW w:w="714" w:type="dxa"/>
                  <w:tcBorders>
                    <w:top w:val="single" w:sz="6" w:space="0" w:color="000000"/>
                    <w:left w:val="single" w:sz="6" w:space="0" w:color="000000"/>
                    <w:bottom w:val="single" w:sz="6" w:space="0" w:color="000000"/>
                    <w:right w:val="single" w:sz="6" w:space="0" w:color="000000"/>
                  </w:tcBorders>
                </w:tcPr>
                <w:p w14:paraId="07BA4CF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10 007,2</w:t>
                  </w:r>
                </w:p>
              </w:tc>
              <w:tc>
                <w:tcPr>
                  <w:tcW w:w="708" w:type="dxa"/>
                  <w:tcBorders>
                    <w:top w:val="single" w:sz="6" w:space="0" w:color="000000"/>
                    <w:left w:val="single" w:sz="6" w:space="0" w:color="000000"/>
                    <w:bottom w:val="single" w:sz="6" w:space="0" w:color="000000"/>
                    <w:right w:val="single" w:sz="6" w:space="0" w:color="000000"/>
                  </w:tcBorders>
                </w:tcPr>
                <w:p w14:paraId="1128641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9 707,2</w:t>
                  </w:r>
                </w:p>
              </w:tc>
              <w:tc>
                <w:tcPr>
                  <w:tcW w:w="709" w:type="dxa"/>
                  <w:gridSpan w:val="3"/>
                  <w:tcBorders>
                    <w:top w:val="single" w:sz="6" w:space="0" w:color="000000"/>
                    <w:left w:val="single" w:sz="6" w:space="0" w:color="000000"/>
                    <w:bottom w:val="single" w:sz="6" w:space="0" w:color="000000"/>
                    <w:right w:val="single" w:sz="6" w:space="0" w:color="000000"/>
                  </w:tcBorders>
                </w:tcPr>
                <w:p w14:paraId="5594D2E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9 707,2</w:t>
                  </w:r>
                </w:p>
              </w:tc>
            </w:tr>
            <w:tr w:rsidR="00442198" w:rsidRPr="00FC000F" w14:paraId="008BDC5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14F461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Фонд оплаты труда </w:t>
                  </w:r>
                  <w:r w:rsidRPr="00FC000F">
                    <w:rPr>
                      <w:sz w:val="16"/>
                      <w:szCs w:val="16"/>
                    </w:rPr>
                    <w:lastRenderedPageBreak/>
                    <w:t>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394185D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956</w:t>
                  </w:r>
                </w:p>
              </w:tc>
              <w:tc>
                <w:tcPr>
                  <w:tcW w:w="562" w:type="dxa"/>
                  <w:tcBorders>
                    <w:top w:val="single" w:sz="6" w:space="0" w:color="000000"/>
                    <w:left w:val="single" w:sz="6" w:space="0" w:color="000000"/>
                    <w:bottom w:val="single" w:sz="6" w:space="0" w:color="000000"/>
                    <w:right w:val="single" w:sz="6" w:space="0" w:color="000000"/>
                  </w:tcBorders>
                </w:tcPr>
                <w:p w14:paraId="21B8C25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4803EAF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595975B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03 1 31 00101</w:t>
                  </w:r>
                </w:p>
              </w:tc>
              <w:tc>
                <w:tcPr>
                  <w:tcW w:w="562" w:type="dxa"/>
                  <w:tcBorders>
                    <w:top w:val="single" w:sz="6" w:space="0" w:color="000000"/>
                    <w:left w:val="single" w:sz="6" w:space="0" w:color="000000"/>
                    <w:bottom w:val="single" w:sz="6" w:space="0" w:color="000000"/>
                    <w:right w:val="single" w:sz="6" w:space="0" w:color="000000"/>
                  </w:tcBorders>
                </w:tcPr>
                <w:p w14:paraId="58050C7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121</w:t>
                  </w:r>
                </w:p>
              </w:tc>
              <w:tc>
                <w:tcPr>
                  <w:tcW w:w="714" w:type="dxa"/>
                  <w:tcBorders>
                    <w:top w:val="single" w:sz="6" w:space="0" w:color="000000"/>
                    <w:left w:val="single" w:sz="6" w:space="0" w:color="000000"/>
                    <w:bottom w:val="single" w:sz="6" w:space="0" w:color="000000"/>
                    <w:right w:val="single" w:sz="6" w:space="0" w:color="000000"/>
                  </w:tcBorders>
                </w:tcPr>
                <w:p w14:paraId="54BB690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7 455,6</w:t>
                  </w:r>
                </w:p>
              </w:tc>
              <w:tc>
                <w:tcPr>
                  <w:tcW w:w="708" w:type="dxa"/>
                  <w:tcBorders>
                    <w:top w:val="single" w:sz="6" w:space="0" w:color="000000"/>
                    <w:left w:val="single" w:sz="6" w:space="0" w:color="000000"/>
                    <w:bottom w:val="single" w:sz="6" w:space="0" w:color="000000"/>
                    <w:right w:val="single" w:sz="6" w:space="0" w:color="000000"/>
                  </w:tcBorders>
                </w:tcPr>
                <w:p w14:paraId="34B7FAF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7 455,6</w:t>
                  </w:r>
                </w:p>
              </w:tc>
              <w:tc>
                <w:tcPr>
                  <w:tcW w:w="709" w:type="dxa"/>
                  <w:gridSpan w:val="3"/>
                  <w:tcBorders>
                    <w:top w:val="single" w:sz="6" w:space="0" w:color="000000"/>
                    <w:left w:val="single" w:sz="6" w:space="0" w:color="000000"/>
                    <w:bottom w:val="single" w:sz="6" w:space="0" w:color="000000"/>
                    <w:right w:val="single" w:sz="6" w:space="0" w:color="000000"/>
                  </w:tcBorders>
                </w:tcPr>
                <w:p w14:paraId="1122D68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7 455,6</w:t>
                  </w:r>
                </w:p>
              </w:tc>
            </w:tr>
            <w:tr w:rsidR="00442198" w:rsidRPr="00FC000F" w14:paraId="413840F2"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1091E34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Иные выплаты персоналу государственных (муниципальных) органов, за исключением фонда оплаты труда</w:t>
                  </w:r>
                </w:p>
              </w:tc>
              <w:tc>
                <w:tcPr>
                  <w:tcW w:w="696" w:type="dxa"/>
                  <w:tcBorders>
                    <w:top w:val="single" w:sz="6" w:space="0" w:color="000000"/>
                    <w:left w:val="single" w:sz="6" w:space="0" w:color="000000"/>
                    <w:bottom w:val="single" w:sz="6" w:space="0" w:color="000000"/>
                    <w:right w:val="single" w:sz="6" w:space="0" w:color="000000"/>
                  </w:tcBorders>
                </w:tcPr>
                <w:p w14:paraId="47C81E0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63353A6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0C0ECF5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2F345C5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03 1 31 00101</w:t>
                  </w:r>
                </w:p>
              </w:tc>
              <w:tc>
                <w:tcPr>
                  <w:tcW w:w="562" w:type="dxa"/>
                  <w:tcBorders>
                    <w:top w:val="single" w:sz="6" w:space="0" w:color="000000"/>
                    <w:left w:val="single" w:sz="6" w:space="0" w:color="000000"/>
                    <w:bottom w:val="single" w:sz="6" w:space="0" w:color="000000"/>
                    <w:right w:val="single" w:sz="6" w:space="0" w:color="000000"/>
                  </w:tcBorders>
                </w:tcPr>
                <w:p w14:paraId="06C6A65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122</w:t>
                  </w:r>
                </w:p>
              </w:tc>
              <w:tc>
                <w:tcPr>
                  <w:tcW w:w="714" w:type="dxa"/>
                  <w:tcBorders>
                    <w:top w:val="single" w:sz="6" w:space="0" w:color="000000"/>
                    <w:left w:val="single" w:sz="6" w:space="0" w:color="000000"/>
                    <w:bottom w:val="single" w:sz="6" w:space="0" w:color="000000"/>
                    <w:right w:val="single" w:sz="6" w:space="0" w:color="000000"/>
                  </w:tcBorders>
                </w:tcPr>
                <w:p w14:paraId="0DE7DDF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300,0</w:t>
                  </w:r>
                </w:p>
              </w:tc>
              <w:tc>
                <w:tcPr>
                  <w:tcW w:w="708" w:type="dxa"/>
                  <w:tcBorders>
                    <w:top w:val="single" w:sz="6" w:space="0" w:color="000000"/>
                    <w:left w:val="single" w:sz="6" w:space="0" w:color="000000"/>
                    <w:bottom w:val="single" w:sz="6" w:space="0" w:color="000000"/>
                    <w:right w:val="single" w:sz="6" w:space="0" w:color="000000"/>
                  </w:tcBorders>
                </w:tcPr>
                <w:p w14:paraId="133B842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D49BF2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A429515"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262059D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42240D8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7C27241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04A08DD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1E6DC11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03 1 31 00101</w:t>
                  </w:r>
                </w:p>
              </w:tc>
              <w:tc>
                <w:tcPr>
                  <w:tcW w:w="562" w:type="dxa"/>
                  <w:tcBorders>
                    <w:top w:val="single" w:sz="6" w:space="0" w:color="000000"/>
                    <w:left w:val="single" w:sz="6" w:space="0" w:color="000000"/>
                    <w:bottom w:val="single" w:sz="6" w:space="0" w:color="000000"/>
                    <w:right w:val="single" w:sz="6" w:space="0" w:color="000000"/>
                  </w:tcBorders>
                </w:tcPr>
                <w:p w14:paraId="7394E58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129</w:t>
                  </w:r>
                </w:p>
              </w:tc>
              <w:tc>
                <w:tcPr>
                  <w:tcW w:w="714" w:type="dxa"/>
                  <w:tcBorders>
                    <w:top w:val="single" w:sz="6" w:space="0" w:color="000000"/>
                    <w:left w:val="single" w:sz="6" w:space="0" w:color="000000"/>
                    <w:bottom w:val="single" w:sz="6" w:space="0" w:color="000000"/>
                    <w:right w:val="single" w:sz="6" w:space="0" w:color="000000"/>
                  </w:tcBorders>
                </w:tcPr>
                <w:p w14:paraId="3236F81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2 251,6</w:t>
                  </w:r>
                </w:p>
              </w:tc>
              <w:tc>
                <w:tcPr>
                  <w:tcW w:w="708" w:type="dxa"/>
                  <w:tcBorders>
                    <w:top w:val="single" w:sz="6" w:space="0" w:color="000000"/>
                    <w:left w:val="single" w:sz="6" w:space="0" w:color="000000"/>
                    <w:bottom w:val="single" w:sz="6" w:space="0" w:color="000000"/>
                    <w:right w:val="single" w:sz="6" w:space="0" w:color="000000"/>
                  </w:tcBorders>
                </w:tcPr>
                <w:p w14:paraId="01D74D5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 xml:space="preserve">2 </w:t>
                  </w:r>
                  <w:r w:rsidRPr="00FC000F">
                    <w:rPr>
                      <w:sz w:val="16"/>
                      <w:szCs w:val="16"/>
                    </w:rPr>
                    <w:cr/>
                    <w:t>51,6</w:t>
                  </w:r>
                </w:p>
              </w:tc>
              <w:tc>
                <w:tcPr>
                  <w:tcW w:w="709" w:type="dxa"/>
                  <w:gridSpan w:val="3"/>
                  <w:tcBorders>
                    <w:top w:val="single" w:sz="6" w:space="0" w:color="000000"/>
                    <w:left w:val="single" w:sz="6" w:space="0" w:color="000000"/>
                    <w:bottom w:val="single" w:sz="6" w:space="0" w:color="000000"/>
                    <w:right w:val="single" w:sz="6" w:space="0" w:color="000000"/>
                  </w:tcBorders>
                </w:tcPr>
                <w:p w14:paraId="3BBDC53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2 251,6</w:t>
                  </w:r>
                </w:p>
              </w:tc>
            </w:tr>
            <w:tr w:rsidR="00442198" w:rsidRPr="00FC000F" w14:paraId="3A6832DB"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675E44E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26856E7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67EC89D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78704A6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06E2463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03 1 31 00101</w:t>
                  </w:r>
                </w:p>
              </w:tc>
              <w:tc>
                <w:tcPr>
                  <w:tcW w:w="562" w:type="dxa"/>
                  <w:tcBorders>
                    <w:top w:val="single" w:sz="6" w:space="0" w:color="000000"/>
                    <w:left w:val="single" w:sz="6" w:space="0" w:color="000000"/>
                    <w:bottom w:val="single" w:sz="6" w:space="0" w:color="000000"/>
                    <w:right w:val="single" w:sz="6" w:space="0" w:color="000000"/>
                  </w:tcBorders>
                </w:tcPr>
                <w:p w14:paraId="31AC002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2E8E81A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1 310,0</w:t>
                  </w:r>
                </w:p>
              </w:tc>
              <w:tc>
                <w:tcPr>
                  <w:tcW w:w="708" w:type="dxa"/>
                  <w:tcBorders>
                    <w:top w:val="single" w:sz="6" w:space="0" w:color="000000"/>
                    <w:left w:val="single" w:sz="6" w:space="0" w:color="000000"/>
                    <w:bottom w:val="single" w:sz="6" w:space="0" w:color="000000"/>
                    <w:right w:val="single" w:sz="6" w:space="0" w:color="000000"/>
                  </w:tcBorders>
                </w:tcPr>
                <w:p w14:paraId="2C11BBD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9" w:type="dxa"/>
                  <w:gridSpan w:val="3"/>
                  <w:tcBorders>
                    <w:top w:val="single" w:sz="6" w:space="0" w:color="000000"/>
                    <w:left w:val="single" w:sz="6" w:space="0" w:color="000000"/>
                    <w:bottom w:val="single" w:sz="6" w:space="0" w:color="000000"/>
                    <w:right w:val="single" w:sz="6" w:space="0" w:color="000000"/>
                  </w:tcBorders>
                </w:tcPr>
                <w:p w14:paraId="3F5EFEF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4B8651F"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4A73CF5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57E5A63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2025E6D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6914B62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5A9D6C1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03 1 31 00101</w:t>
                  </w:r>
                </w:p>
              </w:tc>
              <w:tc>
                <w:tcPr>
                  <w:tcW w:w="562" w:type="dxa"/>
                  <w:tcBorders>
                    <w:top w:val="single" w:sz="6" w:space="0" w:color="000000"/>
                    <w:left w:val="single" w:sz="6" w:space="0" w:color="000000"/>
                    <w:bottom w:val="single" w:sz="6" w:space="0" w:color="000000"/>
                    <w:right w:val="single" w:sz="6" w:space="0" w:color="000000"/>
                  </w:tcBorders>
                </w:tcPr>
                <w:p w14:paraId="6448410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cr/>
                    <w:t>40</w:t>
                  </w:r>
                </w:p>
              </w:tc>
              <w:tc>
                <w:tcPr>
                  <w:tcW w:w="714" w:type="dxa"/>
                  <w:tcBorders>
                    <w:top w:val="single" w:sz="6" w:space="0" w:color="000000"/>
                    <w:left w:val="single" w:sz="6" w:space="0" w:color="000000"/>
                    <w:bottom w:val="single" w:sz="6" w:space="0" w:color="000000"/>
                    <w:right w:val="single" w:sz="6" w:space="0" w:color="000000"/>
                  </w:tcBorders>
                </w:tcPr>
                <w:p w14:paraId="42F2F2B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1 310,0</w:t>
                  </w:r>
                </w:p>
              </w:tc>
              <w:tc>
                <w:tcPr>
                  <w:tcW w:w="708" w:type="dxa"/>
                  <w:tcBorders>
                    <w:top w:val="single" w:sz="6" w:space="0" w:color="000000"/>
                    <w:left w:val="single" w:sz="6" w:space="0" w:color="000000"/>
                    <w:bottom w:val="single" w:sz="6" w:space="0" w:color="000000"/>
                    <w:right w:val="single" w:sz="6" w:space="0" w:color="000000"/>
                  </w:tcBorders>
                </w:tcPr>
                <w:p w14:paraId="7D55720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9" w:type="dxa"/>
                  <w:gridSpan w:val="3"/>
                  <w:tcBorders>
                    <w:top w:val="single" w:sz="6" w:space="0" w:color="000000"/>
                    <w:left w:val="single" w:sz="6" w:space="0" w:color="000000"/>
                    <w:bottom w:val="single" w:sz="6" w:space="0" w:color="000000"/>
                    <w:right w:val="single" w:sz="6" w:space="0" w:color="000000"/>
                  </w:tcBorders>
                </w:tcPr>
                <w:p w14:paraId="520353F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5BBC386"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110C39E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в сфере информационно-коммуникационных технологий</w:t>
                  </w:r>
                </w:p>
              </w:tc>
              <w:tc>
                <w:tcPr>
                  <w:tcW w:w="696" w:type="dxa"/>
                  <w:tcBorders>
                    <w:top w:val="single" w:sz="6" w:space="0" w:color="000000"/>
                    <w:left w:val="single" w:sz="6" w:space="0" w:color="000000"/>
                    <w:bottom w:val="single" w:sz="6" w:space="0" w:color="000000"/>
                    <w:right w:val="single" w:sz="6" w:space="0" w:color="000000"/>
                  </w:tcBorders>
                </w:tcPr>
                <w:p w14:paraId="1D16B62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0B57B2F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3E7986A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57303F4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03 1 31 00101</w:t>
                  </w:r>
                </w:p>
              </w:tc>
              <w:tc>
                <w:tcPr>
                  <w:tcW w:w="562" w:type="dxa"/>
                  <w:tcBorders>
                    <w:top w:val="single" w:sz="6" w:space="0" w:color="000000"/>
                    <w:left w:val="single" w:sz="6" w:space="0" w:color="000000"/>
                    <w:bottom w:val="single" w:sz="6" w:space="0" w:color="000000"/>
                    <w:right w:val="single" w:sz="6" w:space="0" w:color="000000"/>
                  </w:tcBorders>
                </w:tcPr>
                <w:p w14:paraId="70F7D1D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242</w:t>
                  </w:r>
                </w:p>
              </w:tc>
              <w:tc>
                <w:tcPr>
                  <w:tcW w:w="714" w:type="dxa"/>
                  <w:tcBorders>
                    <w:top w:val="single" w:sz="6" w:space="0" w:color="000000"/>
                    <w:left w:val="single" w:sz="6" w:space="0" w:color="000000"/>
                    <w:bottom w:val="single" w:sz="6" w:space="0" w:color="000000"/>
                    <w:right w:val="single" w:sz="6" w:space="0" w:color="000000"/>
                  </w:tcBorders>
                </w:tcPr>
                <w:p w14:paraId="6E392F0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1 190,0</w:t>
                  </w:r>
                </w:p>
              </w:tc>
              <w:tc>
                <w:tcPr>
                  <w:tcW w:w="708" w:type="dxa"/>
                  <w:tcBorders>
                    <w:top w:val="single" w:sz="6" w:space="0" w:color="000000"/>
                    <w:left w:val="single" w:sz="6" w:space="0" w:color="000000"/>
                    <w:bottom w:val="single" w:sz="6" w:space="0" w:color="000000"/>
                    <w:right w:val="single" w:sz="6" w:space="0" w:color="000000"/>
                  </w:tcBorders>
                </w:tcPr>
                <w:p w14:paraId="22CDA27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9" w:type="dxa"/>
                  <w:gridSpan w:val="3"/>
                  <w:tcBorders>
                    <w:top w:val="single" w:sz="6" w:space="0" w:color="000000"/>
                    <w:left w:val="single" w:sz="6" w:space="0" w:color="000000"/>
                    <w:bottom w:val="single" w:sz="6" w:space="0" w:color="000000"/>
                    <w:right w:val="single" w:sz="6" w:space="0" w:color="000000"/>
                  </w:tcBorders>
                </w:tcPr>
                <w:p w14:paraId="45DE8C5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1A6CF2E"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F48A93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718FC1D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330D78A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26D992A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03DAF1A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03 1 31 00101</w:t>
                  </w:r>
                </w:p>
              </w:tc>
              <w:tc>
                <w:tcPr>
                  <w:tcW w:w="562" w:type="dxa"/>
                  <w:tcBorders>
                    <w:top w:val="single" w:sz="6" w:space="0" w:color="000000"/>
                    <w:left w:val="single" w:sz="6" w:space="0" w:color="000000"/>
                    <w:bottom w:val="single" w:sz="6" w:space="0" w:color="000000"/>
                    <w:right w:val="single" w:sz="6" w:space="0" w:color="000000"/>
                  </w:tcBorders>
                </w:tcPr>
                <w:p w14:paraId="01761C6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2B2BF80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120,0</w:t>
                  </w:r>
                </w:p>
              </w:tc>
              <w:tc>
                <w:tcPr>
                  <w:tcW w:w="708" w:type="dxa"/>
                  <w:tcBorders>
                    <w:top w:val="single" w:sz="6" w:space="0" w:color="000000"/>
                    <w:left w:val="single" w:sz="6" w:space="0" w:color="000000"/>
                    <w:bottom w:val="single" w:sz="6" w:space="0" w:color="000000"/>
                    <w:right w:val="single" w:sz="6" w:space="0" w:color="000000"/>
                  </w:tcBorders>
                </w:tcPr>
                <w:p w14:paraId="50D7EEC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6EF33E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95EC7E9"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766DC4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Иные </w:t>
                  </w:r>
                  <w:r w:rsidRPr="00FC000F">
                    <w:rPr>
                      <w:sz w:val="16"/>
                      <w:szCs w:val="16"/>
                    </w:rPr>
                    <w:lastRenderedPageBreak/>
                    <w:t>бюджетные ассигнования</w:t>
                  </w:r>
                </w:p>
              </w:tc>
              <w:tc>
                <w:tcPr>
                  <w:tcW w:w="696" w:type="dxa"/>
                  <w:tcBorders>
                    <w:top w:val="single" w:sz="6" w:space="0" w:color="000000"/>
                    <w:left w:val="single" w:sz="6" w:space="0" w:color="000000"/>
                    <w:bottom w:val="single" w:sz="6" w:space="0" w:color="000000"/>
                    <w:right w:val="single" w:sz="6" w:space="0" w:color="000000"/>
                  </w:tcBorders>
                </w:tcPr>
                <w:p w14:paraId="601D249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956</w:t>
                  </w:r>
                </w:p>
              </w:tc>
              <w:tc>
                <w:tcPr>
                  <w:tcW w:w="562" w:type="dxa"/>
                  <w:tcBorders>
                    <w:top w:val="single" w:sz="6" w:space="0" w:color="000000"/>
                    <w:left w:val="single" w:sz="6" w:space="0" w:color="000000"/>
                    <w:bottom w:val="single" w:sz="6" w:space="0" w:color="000000"/>
                    <w:right w:val="single" w:sz="6" w:space="0" w:color="000000"/>
                  </w:tcBorders>
                </w:tcPr>
                <w:p w14:paraId="5912D4A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427421C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w:t>
                  </w:r>
                </w:p>
              </w:tc>
              <w:tc>
                <w:tcPr>
                  <w:tcW w:w="732" w:type="dxa"/>
                  <w:tcBorders>
                    <w:top w:val="single" w:sz="6" w:space="0" w:color="000000"/>
                    <w:left w:val="single" w:sz="6" w:space="0" w:color="000000"/>
                    <w:bottom w:val="single" w:sz="6" w:space="0" w:color="000000"/>
                    <w:right w:val="single" w:sz="6" w:space="0" w:color="000000"/>
                  </w:tcBorders>
                </w:tcPr>
                <w:p w14:paraId="7C40510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 xml:space="preserve">03 1 31 </w:t>
                  </w:r>
                  <w:r w:rsidRPr="00FC000F">
                    <w:rPr>
                      <w:sz w:val="16"/>
                      <w:szCs w:val="16"/>
                    </w:rPr>
                    <w:lastRenderedPageBreak/>
                    <w:t>00101</w:t>
                  </w:r>
                </w:p>
              </w:tc>
              <w:tc>
                <w:tcPr>
                  <w:tcW w:w="562" w:type="dxa"/>
                  <w:tcBorders>
                    <w:top w:val="single" w:sz="6" w:space="0" w:color="000000"/>
                    <w:left w:val="single" w:sz="6" w:space="0" w:color="000000"/>
                    <w:bottom w:val="single" w:sz="6" w:space="0" w:color="000000"/>
                    <w:right w:val="single" w:sz="6" w:space="0" w:color="000000"/>
                  </w:tcBorders>
                </w:tcPr>
                <w:p w14:paraId="4A70E71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800</w:t>
                  </w:r>
                </w:p>
              </w:tc>
              <w:tc>
                <w:tcPr>
                  <w:tcW w:w="714" w:type="dxa"/>
                  <w:tcBorders>
                    <w:top w:val="single" w:sz="6" w:space="0" w:color="000000"/>
                    <w:left w:val="single" w:sz="6" w:space="0" w:color="000000"/>
                    <w:bottom w:val="single" w:sz="6" w:space="0" w:color="000000"/>
                    <w:right w:val="single" w:sz="6" w:space="0" w:color="000000"/>
                  </w:tcBorders>
                </w:tcPr>
                <w:p w14:paraId="685F034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w:t>
                  </w:r>
                </w:p>
              </w:tc>
              <w:tc>
                <w:tcPr>
                  <w:tcW w:w="708" w:type="dxa"/>
                  <w:tcBorders>
                    <w:top w:val="single" w:sz="6" w:space="0" w:color="000000"/>
                    <w:left w:val="single" w:sz="6" w:space="0" w:color="000000"/>
                    <w:bottom w:val="single" w:sz="6" w:space="0" w:color="000000"/>
                    <w:right w:val="single" w:sz="6" w:space="0" w:color="000000"/>
                  </w:tcBorders>
                </w:tcPr>
                <w:p w14:paraId="200E6A8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41A8B4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E774ACB"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42825A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Уплата налогов, сборов и иных платежей</w:t>
                  </w:r>
                </w:p>
              </w:tc>
              <w:tc>
                <w:tcPr>
                  <w:tcW w:w="696" w:type="dxa"/>
                  <w:tcBorders>
                    <w:top w:val="single" w:sz="6" w:space="0" w:color="000000"/>
                    <w:left w:val="single" w:sz="6" w:space="0" w:color="000000"/>
                    <w:bottom w:val="single" w:sz="6" w:space="0" w:color="000000"/>
                    <w:right w:val="single" w:sz="6" w:space="0" w:color="000000"/>
                  </w:tcBorders>
                </w:tcPr>
                <w:p w14:paraId="4339B37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17A5B10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4A84E4C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6749AFE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03 1 31 00101</w:t>
                  </w:r>
                </w:p>
              </w:tc>
              <w:tc>
                <w:tcPr>
                  <w:tcW w:w="562" w:type="dxa"/>
                  <w:tcBorders>
                    <w:top w:val="single" w:sz="6" w:space="0" w:color="000000"/>
                    <w:left w:val="single" w:sz="6" w:space="0" w:color="000000"/>
                    <w:bottom w:val="single" w:sz="6" w:space="0" w:color="000000"/>
                    <w:right w:val="single" w:sz="6" w:space="0" w:color="000000"/>
                  </w:tcBorders>
                </w:tcPr>
                <w:p w14:paraId="10EF578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850</w:t>
                  </w:r>
                </w:p>
              </w:tc>
              <w:tc>
                <w:tcPr>
                  <w:tcW w:w="714" w:type="dxa"/>
                  <w:tcBorders>
                    <w:top w:val="single" w:sz="6" w:space="0" w:color="000000"/>
                    <w:left w:val="single" w:sz="6" w:space="0" w:color="000000"/>
                    <w:bottom w:val="single" w:sz="6" w:space="0" w:color="000000"/>
                    <w:right w:val="single" w:sz="6" w:space="0" w:color="000000"/>
                  </w:tcBorders>
                </w:tcPr>
                <w:p w14:paraId="48FD27D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w:t>
                  </w:r>
                </w:p>
              </w:tc>
              <w:tc>
                <w:tcPr>
                  <w:tcW w:w="708" w:type="dxa"/>
                  <w:tcBorders>
                    <w:top w:val="single" w:sz="6" w:space="0" w:color="000000"/>
                    <w:left w:val="single" w:sz="6" w:space="0" w:color="000000"/>
                    <w:bottom w:val="single" w:sz="6" w:space="0" w:color="000000"/>
                    <w:right w:val="single" w:sz="6" w:space="0" w:color="000000"/>
                  </w:tcBorders>
                </w:tcPr>
                <w:p w14:paraId="32ED2DA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4FFC55E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1C23E48"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17D0E1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Уплата налога на имущество организаций и земельного налога</w:t>
                  </w:r>
                </w:p>
              </w:tc>
              <w:tc>
                <w:tcPr>
                  <w:tcW w:w="696" w:type="dxa"/>
                  <w:tcBorders>
                    <w:top w:val="single" w:sz="6" w:space="0" w:color="000000"/>
                    <w:left w:val="single" w:sz="6" w:space="0" w:color="000000"/>
                    <w:bottom w:val="single" w:sz="6" w:space="0" w:color="000000"/>
                    <w:right w:val="single" w:sz="6" w:space="0" w:color="000000"/>
                  </w:tcBorders>
                </w:tcPr>
                <w:p w14:paraId="1593232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48B7BCD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4BD3AC9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1290F0B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03 1 31 00101</w:t>
                  </w:r>
                </w:p>
              </w:tc>
              <w:tc>
                <w:tcPr>
                  <w:tcW w:w="562" w:type="dxa"/>
                  <w:tcBorders>
                    <w:top w:val="single" w:sz="6" w:space="0" w:color="000000"/>
                    <w:left w:val="single" w:sz="6" w:space="0" w:color="000000"/>
                    <w:bottom w:val="single" w:sz="6" w:space="0" w:color="000000"/>
                    <w:right w:val="single" w:sz="6" w:space="0" w:color="000000"/>
                  </w:tcBorders>
                </w:tcPr>
                <w:p w14:paraId="5D6EE6A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851</w:t>
                  </w:r>
                </w:p>
              </w:tc>
              <w:tc>
                <w:tcPr>
                  <w:tcW w:w="714" w:type="dxa"/>
                  <w:tcBorders>
                    <w:top w:val="single" w:sz="6" w:space="0" w:color="000000"/>
                    <w:left w:val="single" w:sz="6" w:space="0" w:color="000000"/>
                    <w:bottom w:val="single" w:sz="6" w:space="0" w:color="000000"/>
                    <w:right w:val="single" w:sz="6" w:space="0" w:color="000000"/>
                  </w:tcBorders>
                </w:tcPr>
                <w:p w14:paraId="0294916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w:t>
                  </w:r>
                </w:p>
              </w:tc>
              <w:tc>
                <w:tcPr>
                  <w:tcW w:w="708" w:type="dxa"/>
                  <w:tcBorders>
                    <w:top w:val="single" w:sz="6" w:space="0" w:color="000000"/>
                    <w:left w:val="single" w:sz="6" w:space="0" w:color="000000"/>
                    <w:bottom w:val="single" w:sz="6" w:space="0" w:color="000000"/>
                    <w:right w:val="single" w:sz="6" w:space="0" w:color="000000"/>
                  </w:tcBorders>
                </w:tcPr>
                <w:p w14:paraId="189A0CD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8EC068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ECB042B"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3DC2B9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МКУ "Центр обеспечения деятельности учреждений культуры"</w:t>
                  </w:r>
                </w:p>
              </w:tc>
              <w:tc>
                <w:tcPr>
                  <w:tcW w:w="696" w:type="dxa"/>
                  <w:tcBorders>
                    <w:top w:val="single" w:sz="6" w:space="0" w:color="000000"/>
                    <w:left w:val="single" w:sz="6" w:space="0" w:color="000000"/>
                    <w:bottom w:val="single" w:sz="6" w:space="0" w:color="000000"/>
                    <w:right w:val="single" w:sz="6" w:space="0" w:color="000000"/>
                  </w:tcBorders>
                </w:tcPr>
                <w:p w14:paraId="40804A9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14BA78C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cr/>
                    <w:t>8</w:t>
                  </w:r>
                </w:p>
              </w:tc>
              <w:tc>
                <w:tcPr>
                  <w:tcW w:w="562" w:type="dxa"/>
                  <w:tcBorders>
                    <w:top w:val="single" w:sz="6" w:space="0" w:color="000000"/>
                    <w:left w:val="single" w:sz="6" w:space="0" w:color="000000"/>
                    <w:bottom w:val="single" w:sz="6" w:space="0" w:color="000000"/>
                    <w:right w:val="single" w:sz="6" w:space="0" w:color="000000"/>
                  </w:tcBorders>
                </w:tcPr>
                <w:p w14:paraId="50B8D9D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5E89DBA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03 1 31 00113</w:t>
                  </w:r>
                </w:p>
              </w:tc>
              <w:tc>
                <w:tcPr>
                  <w:tcW w:w="562" w:type="dxa"/>
                  <w:tcBorders>
                    <w:top w:val="single" w:sz="6" w:space="0" w:color="000000"/>
                    <w:left w:val="single" w:sz="6" w:space="0" w:color="000000"/>
                    <w:bottom w:val="single" w:sz="6" w:space="0" w:color="000000"/>
                    <w:right w:val="single" w:sz="6" w:space="0" w:color="000000"/>
                  </w:tcBorders>
                </w:tcPr>
                <w:p w14:paraId="69BB971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5CA1156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39 463,3</w:t>
                  </w:r>
                </w:p>
              </w:tc>
              <w:tc>
                <w:tcPr>
                  <w:tcW w:w="708" w:type="dxa"/>
                  <w:tcBorders>
                    <w:top w:val="single" w:sz="6" w:space="0" w:color="000000"/>
                    <w:left w:val="single" w:sz="6" w:space="0" w:color="000000"/>
                    <w:bottom w:val="single" w:sz="6" w:space="0" w:color="000000"/>
                    <w:right w:val="single" w:sz="6" w:space="0" w:color="000000"/>
                  </w:tcBorders>
                </w:tcPr>
                <w:p w14:paraId="2ABE7FB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31 327,7</w:t>
                  </w:r>
                </w:p>
              </w:tc>
              <w:tc>
                <w:tcPr>
                  <w:tcW w:w="709" w:type="dxa"/>
                  <w:gridSpan w:val="3"/>
                  <w:tcBorders>
                    <w:top w:val="single" w:sz="6" w:space="0" w:color="000000"/>
                    <w:left w:val="single" w:sz="6" w:space="0" w:color="000000"/>
                    <w:bottom w:val="single" w:sz="6" w:space="0" w:color="000000"/>
                    <w:right w:val="single" w:sz="6" w:space="0" w:color="000000"/>
                  </w:tcBorders>
                </w:tcPr>
                <w:p w14:paraId="69362F8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31 327,7</w:t>
                  </w:r>
                </w:p>
              </w:tc>
            </w:tr>
            <w:tr w:rsidR="00442198" w:rsidRPr="00FC000F" w14:paraId="596AD9A4"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tcPr>
                <w:p w14:paraId="2D6BDE8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6" w:type="dxa"/>
                  <w:tcBorders>
                    <w:top w:val="single" w:sz="6" w:space="0" w:color="000000"/>
                    <w:left w:val="single" w:sz="6" w:space="0" w:color="000000"/>
                    <w:bottom w:val="single" w:sz="6" w:space="0" w:color="000000"/>
                    <w:right w:val="single" w:sz="6" w:space="0" w:color="000000"/>
                  </w:tcBorders>
                </w:tcPr>
                <w:p w14:paraId="1E45CDD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76F7A72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15D42D0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07D13A3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r w:rsidRPr="00FC000F">
                    <w:rPr>
                      <w:sz w:val="16"/>
                      <w:szCs w:val="16"/>
                    </w:rPr>
                    <w:cr/>
                    <w:t>1 31 00113</w:t>
                  </w:r>
                </w:p>
              </w:tc>
              <w:tc>
                <w:tcPr>
                  <w:tcW w:w="562" w:type="dxa"/>
                  <w:tcBorders>
                    <w:top w:val="single" w:sz="6" w:space="0" w:color="000000"/>
                    <w:left w:val="single" w:sz="6" w:space="0" w:color="000000"/>
                    <w:bottom w:val="single" w:sz="6" w:space="0" w:color="000000"/>
                    <w:right w:val="single" w:sz="6" w:space="0" w:color="000000"/>
                  </w:tcBorders>
                </w:tcPr>
                <w:p w14:paraId="00B4334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714" w:type="dxa"/>
                  <w:tcBorders>
                    <w:top w:val="single" w:sz="6" w:space="0" w:color="000000"/>
                    <w:left w:val="single" w:sz="6" w:space="0" w:color="000000"/>
                    <w:bottom w:val="single" w:sz="6" w:space="0" w:color="000000"/>
                    <w:right w:val="single" w:sz="6" w:space="0" w:color="000000"/>
                  </w:tcBorders>
                </w:tcPr>
                <w:p w14:paraId="1C2084C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31 687,7</w:t>
                  </w:r>
                </w:p>
              </w:tc>
              <w:tc>
                <w:tcPr>
                  <w:tcW w:w="708" w:type="dxa"/>
                  <w:tcBorders>
                    <w:top w:val="single" w:sz="6" w:space="0" w:color="000000"/>
                    <w:left w:val="single" w:sz="6" w:space="0" w:color="000000"/>
                    <w:bottom w:val="single" w:sz="6" w:space="0" w:color="000000"/>
                    <w:right w:val="single" w:sz="6" w:space="0" w:color="000000"/>
                  </w:tcBorders>
                </w:tcPr>
                <w:p w14:paraId="2691EF6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31 327,7</w:t>
                  </w:r>
                </w:p>
              </w:tc>
              <w:tc>
                <w:tcPr>
                  <w:tcW w:w="709" w:type="dxa"/>
                  <w:gridSpan w:val="3"/>
                  <w:tcBorders>
                    <w:top w:val="single" w:sz="6" w:space="0" w:color="000000"/>
                    <w:left w:val="single" w:sz="6" w:space="0" w:color="000000"/>
                    <w:bottom w:val="single" w:sz="6" w:space="0" w:color="000000"/>
                    <w:right w:val="single" w:sz="6" w:space="0" w:color="000000"/>
                  </w:tcBorders>
                </w:tcPr>
                <w:p w14:paraId="4799269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31 327,7</w:t>
                  </w:r>
                </w:p>
              </w:tc>
            </w:tr>
            <w:tr w:rsidR="00442198" w:rsidRPr="00FC000F" w14:paraId="0691EEEA"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32C5C1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казенных учреждений</w:t>
                  </w:r>
                </w:p>
              </w:tc>
              <w:tc>
                <w:tcPr>
                  <w:tcW w:w="696" w:type="dxa"/>
                  <w:tcBorders>
                    <w:top w:val="single" w:sz="6" w:space="0" w:color="000000"/>
                    <w:left w:val="single" w:sz="6" w:space="0" w:color="000000"/>
                    <w:bottom w:val="single" w:sz="6" w:space="0" w:color="000000"/>
                    <w:right w:val="single" w:sz="6" w:space="0" w:color="000000"/>
                  </w:tcBorders>
                </w:tcPr>
                <w:p w14:paraId="07D6C83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55CA927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5761751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50D68E8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03 1 31 00113</w:t>
                  </w:r>
                </w:p>
              </w:tc>
              <w:tc>
                <w:tcPr>
                  <w:tcW w:w="562" w:type="dxa"/>
                  <w:tcBorders>
                    <w:top w:val="single" w:sz="6" w:space="0" w:color="000000"/>
                    <w:left w:val="single" w:sz="6" w:space="0" w:color="000000"/>
                    <w:bottom w:val="single" w:sz="6" w:space="0" w:color="000000"/>
                    <w:right w:val="single" w:sz="6" w:space="0" w:color="000000"/>
                  </w:tcBorders>
                </w:tcPr>
                <w:p w14:paraId="5225FB2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110</w:t>
                  </w:r>
                </w:p>
              </w:tc>
              <w:tc>
                <w:tcPr>
                  <w:tcW w:w="714" w:type="dxa"/>
                  <w:tcBorders>
                    <w:top w:val="single" w:sz="6" w:space="0" w:color="000000"/>
                    <w:left w:val="single" w:sz="6" w:space="0" w:color="000000"/>
                    <w:bottom w:val="single" w:sz="6" w:space="0" w:color="000000"/>
                    <w:right w:val="single" w:sz="6" w:space="0" w:color="000000"/>
                  </w:tcBorders>
                </w:tcPr>
                <w:p w14:paraId="1621C10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31 687,7</w:t>
                  </w:r>
                </w:p>
              </w:tc>
              <w:tc>
                <w:tcPr>
                  <w:tcW w:w="708" w:type="dxa"/>
                  <w:tcBorders>
                    <w:top w:val="single" w:sz="6" w:space="0" w:color="000000"/>
                    <w:left w:val="single" w:sz="6" w:space="0" w:color="000000"/>
                    <w:bottom w:val="single" w:sz="6" w:space="0" w:color="000000"/>
                    <w:right w:val="single" w:sz="6" w:space="0" w:color="000000"/>
                  </w:tcBorders>
                </w:tcPr>
                <w:p w14:paraId="27F798B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31 327,7</w:t>
                  </w:r>
                </w:p>
              </w:tc>
              <w:tc>
                <w:tcPr>
                  <w:tcW w:w="709" w:type="dxa"/>
                  <w:gridSpan w:val="3"/>
                  <w:tcBorders>
                    <w:top w:val="single" w:sz="6" w:space="0" w:color="000000"/>
                    <w:left w:val="single" w:sz="6" w:space="0" w:color="000000"/>
                    <w:bottom w:val="single" w:sz="6" w:space="0" w:color="000000"/>
                    <w:right w:val="single" w:sz="6" w:space="0" w:color="000000"/>
                  </w:tcBorders>
                </w:tcPr>
                <w:p w14:paraId="60AA768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31 327,7</w:t>
                  </w:r>
                </w:p>
              </w:tc>
            </w:tr>
            <w:tr w:rsidR="00442198" w:rsidRPr="00FC000F" w14:paraId="3E9B0248"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78740A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Фонд оплаты труда учреждений</w:t>
                  </w:r>
                </w:p>
              </w:tc>
              <w:tc>
                <w:tcPr>
                  <w:tcW w:w="696" w:type="dxa"/>
                  <w:tcBorders>
                    <w:top w:val="single" w:sz="6" w:space="0" w:color="000000"/>
                    <w:left w:val="single" w:sz="6" w:space="0" w:color="000000"/>
                    <w:bottom w:val="single" w:sz="6" w:space="0" w:color="000000"/>
                    <w:right w:val="single" w:sz="6" w:space="0" w:color="000000"/>
                  </w:tcBorders>
                </w:tcPr>
                <w:p w14:paraId="0AC72E1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1640EF4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5427F0A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1B47EE3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03 1 31 00113</w:t>
                  </w:r>
                </w:p>
              </w:tc>
              <w:tc>
                <w:tcPr>
                  <w:tcW w:w="562" w:type="dxa"/>
                  <w:tcBorders>
                    <w:top w:val="single" w:sz="6" w:space="0" w:color="000000"/>
                    <w:left w:val="single" w:sz="6" w:space="0" w:color="000000"/>
                    <w:bottom w:val="single" w:sz="6" w:space="0" w:color="000000"/>
                    <w:right w:val="single" w:sz="6" w:space="0" w:color="000000"/>
                  </w:tcBorders>
                </w:tcPr>
                <w:p w14:paraId="3189982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111</w:t>
                  </w:r>
                </w:p>
              </w:tc>
              <w:tc>
                <w:tcPr>
                  <w:tcW w:w="714" w:type="dxa"/>
                  <w:tcBorders>
                    <w:top w:val="single" w:sz="6" w:space="0" w:color="000000"/>
                    <w:left w:val="single" w:sz="6" w:space="0" w:color="000000"/>
                    <w:bottom w:val="single" w:sz="6" w:space="0" w:color="000000"/>
                    <w:right w:val="single" w:sz="6" w:space="0" w:color="000000"/>
                  </w:tcBorders>
                </w:tcPr>
                <w:p w14:paraId="069E0B0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24 061,2</w:t>
                  </w:r>
                </w:p>
              </w:tc>
              <w:tc>
                <w:tcPr>
                  <w:tcW w:w="708" w:type="dxa"/>
                  <w:tcBorders>
                    <w:top w:val="single" w:sz="6" w:space="0" w:color="000000"/>
                    <w:left w:val="single" w:sz="6" w:space="0" w:color="000000"/>
                    <w:bottom w:val="single" w:sz="6" w:space="0" w:color="000000"/>
                    <w:right w:val="single" w:sz="6" w:space="0" w:color="000000"/>
                  </w:tcBorders>
                </w:tcPr>
                <w:p w14:paraId="7819A14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24 061,2</w:t>
                  </w:r>
                </w:p>
              </w:tc>
              <w:tc>
                <w:tcPr>
                  <w:tcW w:w="709" w:type="dxa"/>
                  <w:gridSpan w:val="3"/>
                  <w:tcBorders>
                    <w:top w:val="single" w:sz="6" w:space="0" w:color="000000"/>
                    <w:left w:val="single" w:sz="6" w:space="0" w:color="000000"/>
                    <w:bottom w:val="single" w:sz="6" w:space="0" w:color="000000"/>
                    <w:right w:val="single" w:sz="6" w:space="0" w:color="000000"/>
                  </w:tcBorders>
                </w:tcPr>
                <w:p w14:paraId="0A4CC7D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24 061,2</w:t>
                  </w:r>
                </w:p>
              </w:tc>
            </w:tr>
            <w:tr w:rsidR="00442198" w:rsidRPr="00FC000F" w14:paraId="68936EA9"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5BB35E1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выплаты персоналу учреждений, за исключе</w:t>
                  </w:r>
                  <w:r w:rsidRPr="00FC000F">
                    <w:rPr>
                      <w:sz w:val="16"/>
                      <w:szCs w:val="16"/>
                    </w:rPr>
                    <w:cr/>
                    <w:t>ием фонда оплаты труда</w:t>
                  </w:r>
                </w:p>
              </w:tc>
              <w:tc>
                <w:tcPr>
                  <w:tcW w:w="696" w:type="dxa"/>
                  <w:tcBorders>
                    <w:top w:val="single" w:sz="6" w:space="0" w:color="000000"/>
                    <w:left w:val="single" w:sz="6" w:space="0" w:color="000000"/>
                    <w:bottom w:val="single" w:sz="6" w:space="0" w:color="000000"/>
                    <w:right w:val="single" w:sz="6" w:space="0" w:color="000000"/>
                  </w:tcBorders>
                </w:tcPr>
                <w:p w14:paraId="0B2CB12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4C9606F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329699C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56967C4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03 1 31 00113</w:t>
                  </w:r>
                </w:p>
              </w:tc>
              <w:tc>
                <w:tcPr>
                  <w:tcW w:w="562" w:type="dxa"/>
                  <w:tcBorders>
                    <w:top w:val="single" w:sz="6" w:space="0" w:color="000000"/>
                    <w:left w:val="single" w:sz="6" w:space="0" w:color="000000"/>
                    <w:bottom w:val="single" w:sz="6" w:space="0" w:color="000000"/>
                    <w:right w:val="single" w:sz="6" w:space="0" w:color="000000"/>
                  </w:tcBorders>
                </w:tcPr>
                <w:p w14:paraId="662980F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112</w:t>
                  </w:r>
                </w:p>
              </w:tc>
              <w:tc>
                <w:tcPr>
                  <w:tcW w:w="714" w:type="dxa"/>
                  <w:tcBorders>
                    <w:top w:val="single" w:sz="6" w:space="0" w:color="000000"/>
                    <w:left w:val="single" w:sz="6" w:space="0" w:color="000000"/>
                    <w:bottom w:val="single" w:sz="6" w:space="0" w:color="000000"/>
                    <w:right w:val="single" w:sz="6" w:space="0" w:color="000000"/>
                  </w:tcBorders>
                </w:tcPr>
                <w:p w14:paraId="6146264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360,0</w:t>
                  </w:r>
                </w:p>
              </w:tc>
              <w:tc>
                <w:tcPr>
                  <w:tcW w:w="708" w:type="dxa"/>
                  <w:tcBorders>
                    <w:top w:val="single" w:sz="6" w:space="0" w:color="000000"/>
                    <w:left w:val="single" w:sz="6" w:space="0" w:color="000000"/>
                    <w:bottom w:val="single" w:sz="6" w:space="0" w:color="000000"/>
                    <w:right w:val="single" w:sz="6" w:space="0" w:color="000000"/>
                  </w:tcBorders>
                </w:tcPr>
                <w:p w14:paraId="5B38413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182BEF9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1B10CE8"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7B093E6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Взносы по обязательному социальному страхованию на выплаты по </w:t>
                  </w:r>
                  <w:r w:rsidRPr="00FC000F">
                    <w:rPr>
                      <w:sz w:val="16"/>
                      <w:szCs w:val="16"/>
                    </w:rPr>
                    <w:lastRenderedPageBreak/>
                    <w:t>оплате труда работников и иные выплаты работникам учреждений</w:t>
                  </w:r>
                </w:p>
              </w:tc>
              <w:tc>
                <w:tcPr>
                  <w:tcW w:w="696" w:type="dxa"/>
                  <w:tcBorders>
                    <w:top w:val="single" w:sz="6" w:space="0" w:color="000000"/>
                    <w:left w:val="single" w:sz="6" w:space="0" w:color="000000"/>
                    <w:bottom w:val="single" w:sz="6" w:space="0" w:color="000000"/>
                    <w:right w:val="single" w:sz="6" w:space="0" w:color="000000"/>
                  </w:tcBorders>
                </w:tcPr>
                <w:p w14:paraId="2CACF78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956</w:t>
                  </w:r>
                </w:p>
              </w:tc>
              <w:tc>
                <w:tcPr>
                  <w:tcW w:w="562" w:type="dxa"/>
                  <w:tcBorders>
                    <w:top w:val="single" w:sz="6" w:space="0" w:color="000000"/>
                    <w:left w:val="single" w:sz="6" w:space="0" w:color="000000"/>
                    <w:bottom w:val="single" w:sz="6" w:space="0" w:color="000000"/>
                    <w:right w:val="single" w:sz="6" w:space="0" w:color="000000"/>
                  </w:tcBorders>
                </w:tcPr>
                <w:p w14:paraId="02A0A95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688E653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39CF038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03 1 31 00113</w:t>
                  </w:r>
                </w:p>
              </w:tc>
              <w:tc>
                <w:tcPr>
                  <w:tcW w:w="562" w:type="dxa"/>
                  <w:tcBorders>
                    <w:top w:val="single" w:sz="6" w:space="0" w:color="000000"/>
                    <w:left w:val="single" w:sz="6" w:space="0" w:color="000000"/>
                    <w:bottom w:val="single" w:sz="6" w:space="0" w:color="000000"/>
                    <w:right w:val="single" w:sz="6" w:space="0" w:color="000000"/>
                  </w:tcBorders>
                </w:tcPr>
                <w:p w14:paraId="55C6E9C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119</w:t>
                  </w:r>
                </w:p>
              </w:tc>
              <w:tc>
                <w:tcPr>
                  <w:tcW w:w="714" w:type="dxa"/>
                  <w:tcBorders>
                    <w:top w:val="single" w:sz="6" w:space="0" w:color="000000"/>
                    <w:left w:val="single" w:sz="6" w:space="0" w:color="000000"/>
                    <w:bottom w:val="single" w:sz="6" w:space="0" w:color="000000"/>
                    <w:right w:val="single" w:sz="6" w:space="0" w:color="000000"/>
                  </w:tcBorders>
                </w:tcPr>
                <w:p w14:paraId="4B0400D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7 266,5</w:t>
                  </w:r>
                </w:p>
              </w:tc>
              <w:tc>
                <w:tcPr>
                  <w:tcW w:w="708" w:type="dxa"/>
                  <w:tcBorders>
                    <w:top w:val="single" w:sz="6" w:space="0" w:color="000000"/>
                    <w:left w:val="single" w:sz="6" w:space="0" w:color="000000"/>
                    <w:bottom w:val="single" w:sz="6" w:space="0" w:color="000000"/>
                    <w:right w:val="single" w:sz="6" w:space="0" w:color="000000"/>
                  </w:tcBorders>
                </w:tcPr>
                <w:p w14:paraId="73A107C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7 266,5</w:t>
                  </w:r>
                </w:p>
              </w:tc>
              <w:tc>
                <w:tcPr>
                  <w:tcW w:w="709" w:type="dxa"/>
                  <w:gridSpan w:val="3"/>
                  <w:tcBorders>
                    <w:top w:val="single" w:sz="6" w:space="0" w:color="000000"/>
                    <w:left w:val="single" w:sz="6" w:space="0" w:color="000000"/>
                    <w:bottom w:val="single" w:sz="6" w:space="0" w:color="000000"/>
                    <w:right w:val="single" w:sz="6" w:space="0" w:color="000000"/>
                  </w:tcBorders>
                </w:tcPr>
                <w:p w14:paraId="03B3542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7 266</w:t>
                  </w:r>
                  <w:r w:rsidRPr="00FC000F">
                    <w:rPr>
                      <w:sz w:val="16"/>
                      <w:szCs w:val="16"/>
                    </w:rPr>
                    <w:cr/>
                    <w:t>5</w:t>
                  </w:r>
                </w:p>
              </w:tc>
            </w:tr>
            <w:tr w:rsidR="00442198" w:rsidRPr="00FC000F" w14:paraId="0EEACD7A"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5048C97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1366BCD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67685F2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2A18029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7628FC8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03 1 31 00113</w:t>
                  </w:r>
                </w:p>
              </w:tc>
              <w:tc>
                <w:tcPr>
                  <w:tcW w:w="562" w:type="dxa"/>
                  <w:tcBorders>
                    <w:top w:val="single" w:sz="6" w:space="0" w:color="000000"/>
                    <w:left w:val="single" w:sz="6" w:space="0" w:color="000000"/>
                    <w:bottom w:val="single" w:sz="6" w:space="0" w:color="000000"/>
                    <w:right w:val="single" w:sz="6" w:space="0" w:color="000000"/>
                  </w:tcBorders>
                </w:tcPr>
                <w:p w14:paraId="1D6CA96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6CAC811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7 773,0</w:t>
                  </w:r>
                </w:p>
              </w:tc>
              <w:tc>
                <w:tcPr>
                  <w:tcW w:w="708" w:type="dxa"/>
                  <w:tcBorders>
                    <w:top w:val="single" w:sz="6" w:space="0" w:color="000000"/>
                    <w:left w:val="single" w:sz="6" w:space="0" w:color="000000"/>
                    <w:bottom w:val="single" w:sz="6" w:space="0" w:color="000000"/>
                    <w:right w:val="single" w:sz="6" w:space="0" w:color="000000"/>
                  </w:tcBorders>
                </w:tcPr>
                <w:p w14:paraId="30E1BFB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5F85110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8990A85"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60D980E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133432D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548EDF5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081AA47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0123070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03 1 31 00113</w:t>
                  </w:r>
                </w:p>
              </w:tc>
              <w:tc>
                <w:tcPr>
                  <w:tcW w:w="562" w:type="dxa"/>
                  <w:tcBorders>
                    <w:top w:val="single" w:sz="6" w:space="0" w:color="000000"/>
                    <w:left w:val="single" w:sz="6" w:space="0" w:color="000000"/>
                    <w:bottom w:val="single" w:sz="6" w:space="0" w:color="000000"/>
                    <w:right w:val="single" w:sz="6" w:space="0" w:color="000000"/>
                  </w:tcBorders>
                </w:tcPr>
                <w:p w14:paraId="37D13CB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7112C93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7 773,0</w:t>
                  </w:r>
                </w:p>
              </w:tc>
              <w:tc>
                <w:tcPr>
                  <w:tcW w:w="708" w:type="dxa"/>
                  <w:tcBorders>
                    <w:top w:val="single" w:sz="6" w:space="0" w:color="000000"/>
                    <w:left w:val="single" w:sz="6" w:space="0" w:color="000000"/>
                    <w:bottom w:val="single" w:sz="6" w:space="0" w:color="000000"/>
                    <w:right w:val="single" w:sz="6" w:space="0" w:color="000000"/>
                  </w:tcBorders>
                </w:tcPr>
                <w:p w14:paraId="78BD2F2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CC6904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40E2369"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6235624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w:t>
                  </w:r>
                  <w:r w:rsidRPr="00FC000F">
                    <w:rPr>
                      <w:sz w:val="16"/>
                      <w:szCs w:val="16"/>
                    </w:rPr>
                    <w:cr/>
                    <w:t>пка товаров, работ и услуг в сфере информационно-коммуникационных технологий</w:t>
                  </w:r>
                </w:p>
              </w:tc>
              <w:tc>
                <w:tcPr>
                  <w:tcW w:w="696" w:type="dxa"/>
                  <w:tcBorders>
                    <w:top w:val="single" w:sz="6" w:space="0" w:color="000000"/>
                    <w:left w:val="single" w:sz="6" w:space="0" w:color="000000"/>
                    <w:bottom w:val="single" w:sz="6" w:space="0" w:color="000000"/>
                    <w:right w:val="single" w:sz="6" w:space="0" w:color="000000"/>
                  </w:tcBorders>
                </w:tcPr>
                <w:p w14:paraId="35087FC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221AFFC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00D2A91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2CADBB9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03 1 31 00113</w:t>
                  </w:r>
                </w:p>
              </w:tc>
              <w:tc>
                <w:tcPr>
                  <w:tcW w:w="562" w:type="dxa"/>
                  <w:tcBorders>
                    <w:top w:val="single" w:sz="6" w:space="0" w:color="000000"/>
                    <w:left w:val="single" w:sz="6" w:space="0" w:color="000000"/>
                    <w:bottom w:val="single" w:sz="6" w:space="0" w:color="000000"/>
                    <w:right w:val="single" w:sz="6" w:space="0" w:color="000000"/>
                  </w:tcBorders>
                </w:tcPr>
                <w:p w14:paraId="20032AD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242</w:t>
                  </w:r>
                </w:p>
              </w:tc>
              <w:tc>
                <w:tcPr>
                  <w:tcW w:w="714" w:type="dxa"/>
                  <w:tcBorders>
                    <w:top w:val="single" w:sz="6" w:space="0" w:color="000000"/>
                    <w:left w:val="single" w:sz="6" w:space="0" w:color="000000"/>
                    <w:bottom w:val="single" w:sz="6" w:space="0" w:color="000000"/>
                    <w:right w:val="single" w:sz="6" w:space="0" w:color="000000"/>
                  </w:tcBorders>
                </w:tcPr>
                <w:p w14:paraId="3490217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260,0</w:t>
                  </w:r>
                </w:p>
              </w:tc>
              <w:tc>
                <w:tcPr>
                  <w:tcW w:w="708" w:type="dxa"/>
                  <w:tcBorders>
                    <w:top w:val="single" w:sz="6" w:space="0" w:color="000000"/>
                    <w:left w:val="single" w:sz="6" w:space="0" w:color="000000"/>
                    <w:bottom w:val="single" w:sz="6" w:space="0" w:color="000000"/>
                    <w:right w:val="single" w:sz="6" w:space="0" w:color="000000"/>
                  </w:tcBorders>
                </w:tcPr>
                <w:p w14:paraId="185F89E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43A850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27452CC"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D716EB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63B226F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448ED26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362AF4D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28FEB44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03 1 31 00113</w:t>
                  </w:r>
                </w:p>
              </w:tc>
              <w:tc>
                <w:tcPr>
                  <w:tcW w:w="562" w:type="dxa"/>
                  <w:tcBorders>
                    <w:top w:val="single" w:sz="6" w:space="0" w:color="000000"/>
                    <w:left w:val="single" w:sz="6" w:space="0" w:color="000000"/>
                    <w:bottom w:val="single" w:sz="6" w:space="0" w:color="000000"/>
                    <w:right w:val="single" w:sz="6" w:space="0" w:color="000000"/>
                  </w:tcBorders>
                </w:tcPr>
                <w:p w14:paraId="4E56735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659393E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7 513,0</w:t>
                  </w:r>
                </w:p>
              </w:tc>
              <w:tc>
                <w:tcPr>
                  <w:tcW w:w="708" w:type="dxa"/>
                  <w:tcBorders>
                    <w:top w:val="single" w:sz="6" w:space="0" w:color="000000"/>
                    <w:left w:val="single" w:sz="6" w:space="0" w:color="000000"/>
                    <w:bottom w:val="single" w:sz="6" w:space="0" w:color="000000"/>
                    <w:right w:val="single" w:sz="6" w:space="0" w:color="000000"/>
                  </w:tcBorders>
                </w:tcPr>
                <w:p w14:paraId="699D700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57DF094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93883D6"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39919B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бюджетные ассигнования</w:t>
                  </w:r>
                </w:p>
              </w:tc>
              <w:tc>
                <w:tcPr>
                  <w:tcW w:w="696" w:type="dxa"/>
                  <w:tcBorders>
                    <w:top w:val="single" w:sz="6" w:space="0" w:color="000000"/>
                    <w:left w:val="single" w:sz="6" w:space="0" w:color="000000"/>
                    <w:bottom w:val="single" w:sz="6" w:space="0" w:color="000000"/>
                    <w:right w:val="single" w:sz="6" w:space="0" w:color="000000"/>
                  </w:tcBorders>
                </w:tcPr>
                <w:p w14:paraId="037BCDB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3F8F5EE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7A3804E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5220F4F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03 1 31 00113</w:t>
                  </w:r>
                </w:p>
              </w:tc>
              <w:tc>
                <w:tcPr>
                  <w:tcW w:w="562" w:type="dxa"/>
                  <w:tcBorders>
                    <w:top w:val="single" w:sz="6" w:space="0" w:color="000000"/>
                    <w:left w:val="single" w:sz="6" w:space="0" w:color="000000"/>
                    <w:bottom w:val="single" w:sz="6" w:space="0" w:color="000000"/>
                    <w:right w:val="single" w:sz="6" w:space="0" w:color="000000"/>
                  </w:tcBorders>
                </w:tcPr>
                <w:p w14:paraId="5562D36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800</w:t>
                  </w:r>
                </w:p>
              </w:tc>
              <w:tc>
                <w:tcPr>
                  <w:tcW w:w="714" w:type="dxa"/>
                  <w:tcBorders>
                    <w:top w:val="single" w:sz="6" w:space="0" w:color="000000"/>
                    <w:left w:val="single" w:sz="6" w:space="0" w:color="000000"/>
                    <w:bottom w:val="single" w:sz="6" w:space="0" w:color="000000"/>
                    <w:right w:val="single" w:sz="6" w:space="0" w:color="000000"/>
                  </w:tcBorders>
                </w:tcPr>
                <w:p w14:paraId="4B54827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w:t>
                  </w:r>
                </w:p>
              </w:tc>
              <w:tc>
                <w:tcPr>
                  <w:tcW w:w="708" w:type="dxa"/>
                  <w:tcBorders>
                    <w:top w:val="single" w:sz="6" w:space="0" w:color="000000"/>
                    <w:left w:val="single" w:sz="6" w:space="0" w:color="000000"/>
                    <w:bottom w:val="single" w:sz="6" w:space="0" w:color="000000"/>
                    <w:right w:val="single" w:sz="6" w:space="0" w:color="000000"/>
                  </w:tcBorders>
                </w:tcPr>
                <w:p w14:paraId="041EC31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B2FF0E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343AF7A"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826870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Уплата налогов, сборов и иных платежей</w:t>
                  </w:r>
                </w:p>
              </w:tc>
              <w:tc>
                <w:tcPr>
                  <w:tcW w:w="696" w:type="dxa"/>
                  <w:tcBorders>
                    <w:top w:val="single" w:sz="6" w:space="0" w:color="000000"/>
                    <w:left w:val="single" w:sz="6" w:space="0" w:color="000000"/>
                    <w:bottom w:val="single" w:sz="6" w:space="0" w:color="000000"/>
                    <w:right w:val="single" w:sz="6" w:space="0" w:color="000000"/>
                  </w:tcBorders>
                </w:tcPr>
                <w:p w14:paraId="3915F82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1ADE7C6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6457AC7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1280801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03 1 31 00113</w:t>
                  </w:r>
                </w:p>
              </w:tc>
              <w:tc>
                <w:tcPr>
                  <w:tcW w:w="562" w:type="dxa"/>
                  <w:tcBorders>
                    <w:top w:val="single" w:sz="6" w:space="0" w:color="000000"/>
                    <w:left w:val="single" w:sz="6" w:space="0" w:color="000000"/>
                    <w:bottom w:val="single" w:sz="6" w:space="0" w:color="000000"/>
                    <w:right w:val="single" w:sz="6" w:space="0" w:color="000000"/>
                  </w:tcBorders>
                </w:tcPr>
                <w:p w14:paraId="66BFB06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850</w:t>
                  </w:r>
                </w:p>
              </w:tc>
              <w:tc>
                <w:tcPr>
                  <w:tcW w:w="714" w:type="dxa"/>
                  <w:tcBorders>
                    <w:top w:val="single" w:sz="6" w:space="0" w:color="000000"/>
                    <w:left w:val="single" w:sz="6" w:space="0" w:color="000000"/>
                    <w:bottom w:val="single" w:sz="6" w:space="0" w:color="000000"/>
                    <w:right w:val="single" w:sz="6" w:space="0" w:color="000000"/>
                  </w:tcBorders>
                </w:tcPr>
                <w:p w14:paraId="62E021E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w:t>
                  </w:r>
                </w:p>
              </w:tc>
              <w:tc>
                <w:tcPr>
                  <w:tcW w:w="708" w:type="dxa"/>
                  <w:tcBorders>
                    <w:top w:val="single" w:sz="6" w:space="0" w:color="000000"/>
                    <w:left w:val="single" w:sz="6" w:space="0" w:color="000000"/>
                    <w:bottom w:val="single" w:sz="6" w:space="0" w:color="000000"/>
                    <w:right w:val="single" w:sz="6" w:space="0" w:color="000000"/>
                  </w:tcBorders>
                </w:tcPr>
                <w:p w14:paraId="4B81B91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4AA6923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64DD078"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6AFCC5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Уплата налога на имущество организаций и земельного налога</w:t>
                  </w:r>
                </w:p>
              </w:tc>
              <w:tc>
                <w:tcPr>
                  <w:tcW w:w="696" w:type="dxa"/>
                  <w:tcBorders>
                    <w:top w:val="single" w:sz="6" w:space="0" w:color="000000"/>
                    <w:left w:val="single" w:sz="6" w:space="0" w:color="000000"/>
                    <w:bottom w:val="single" w:sz="6" w:space="0" w:color="000000"/>
                    <w:right w:val="single" w:sz="6" w:space="0" w:color="000000"/>
                  </w:tcBorders>
                </w:tcPr>
                <w:p w14:paraId="213DEF9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601DDF4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750B9C0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596EA93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03 1 31 00113</w:t>
                  </w:r>
                </w:p>
              </w:tc>
              <w:tc>
                <w:tcPr>
                  <w:tcW w:w="562" w:type="dxa"/>
                  <w:tcBorders>
                    <w:top w:val="single" w:sz="6" w:space="0" w:color="000000"/>
                    <w:left w:val="single" w:sz="6" w:space="0" w:color="000000"/>
                    <w:bottom w:val="single" w:sz="6" w:space="0" w:color="000000"/>
                    <w:right w:val="single" w:sz="6" w:space="0" w:color="000000"/>
                  </w:tcBorders>
                </w:tcPr>
                <w:p w14:paraId="055D8A0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851</w:t>
                  </w:r>
                </w:p>
              </w:tc>
              <w:tc>
                <w:tcPr>
                  <w:tcW w:w="714" w:type="dxa"/>
                  <w:tcBorders>
                    <w:top w:val="single" w:sz="6" w:space="0" w:color="000000"/>
                    <w:left w:val="single" w:sz="6" w:space="0" w:color="000000"/>
                    <w:bottom w:val="single" w:sz="6" w:space="0" w:color="000000"/>
                    <w:right w:val="single" w:sz="6" w:space="0" w:color="000000"/>
                  </w:tcBorders>
                </w:tcPr>
                <w:p w14:paraId="7085F8F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w:t>
                  </w:r>
                </w:p>
              </w:tc>
              <w:tc>
                <w:tcPr>
                  <w:tcW w:w="708" w:type="dxa"/>
                  <w:tcBorders>
                    <w:top w:val="single" w:sz="6" w:space="0" w:color="000000"/>
                    <w:left w:val="single" w:sz="6" w:space="0" w:color="000000"/>
                    <w:bottom w:val="single" w:sz="6" w:space="0" w:color="000000"/>
                    <w:right w:val="single" w:sz="6" w:space="0" w:color="000000"/>
                  </w:tcBorders>
                </w:tcPr>
                <w:p w14:paraId="5EAD6A0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3DC8AAD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E205A3F"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02435C7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Оплата муниципальными учреждениями расходов по коммунальным услугам</w:t>
                  </w:r>
                </w:p>
              </w:tc>
              <w:tc>
                <w:tcPr>
                  <w:tcW w:w="696" w:type="dxa"/>
                  <w:tcBorders>
                    <w:top w:val="single" w:sz="6" w:space="0" w:color="000000"/>
                    <w:left w:val="single" w:sz="6" w:space="0" w:color="000000"/>
                    <w:bottom w:val="single" w:sz="6" w:space="0" w:color="000000"/>
                    <w:right w:val="single" w:sz="6" w:space="0" w:color="000000"/>
                  </w:tcBorders>
                </w:tcPr>
                <w:p w14:paraId="6D3E348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0671812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4B746D7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4C974B5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31 S</w:t>
                  </w:r>
                  <w:r w:rsidRPr="00FC000F">
                    <w:rPr>
                      <w:sz w:val="16"/>
                      <w:szCs w:val="16"/>
                    </w:rPr>
                    <w:cr/>
                    <w:t>850</w:t>
                  </w:r>
                </w:p>
              </w:tc>
              <w:tc>
                <w:tcPr>
                  <w:tcW w:w="562" w:type="dxa"/>
                  <w:tcBorders>
                    <w:top w:val="single" w:sz="6" w:space="0" w:color="000000"/>
                    <w:left w:val="single" w:sz="6" w:space="0" w:color="000000"/>
                    <w:bottom w:val="single" w:sz="6" w:space="0" w:color="000000"/>
                    <w:right w:val="single" w:sz="6" w:space="0" w:color="000000"/>
                  </w:tcBorders>
                </w:tcPr>
                <w:p w14:paraId="6332006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10473BC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265,0</w:t>
                  </w:r>
                </w:p>
              </w:tc>
              <w:tc>
                <w:tcPr>
                  <w:tcW w:w="708" w:type="dxa"/>
                  <w:tcBorders>
                    <w:top w:val="single" w:sz="6" w:space="0" w:color="000000"/>
                    <w:left w:val="single" w:sz="6" w:space="0" w:color="000000"/>
                    <w:bottom w:val="single" w:sz="6" w:space="0" w:color="000000"/>
                    <w:right w:val="single" w:sz="6" w:space="0" w:color="000000"/>
                  </w:tcBorders>
                </w:tcPr>
                <w:p w14:paraId="17CDF80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265,0</w:t>
                  </w:r>
                </w:p>
              </w:tc>
              <w:tc>
                <w:tcPr>
                  <w:tcW w:w="709" w:type="dxa"/>
                  <w:gridSpan w:val="3"/>
                  <w:tcBorders>
                    <w:top w:val="single" w:sz="6" w:space="0" w:color="000000"/>
                    <w:left w:val="single" w:sz="6" w:space="0" w:color="000000"/>
                    <w:bottom w:val="single" w:sz="6" w:space="0" w:color="000000"/>
                    <w:right w:val="single" w:sz="6" w:space="0" w:color="000000"/>
                  </w:tcBorders>
                </w:tcPr>
                <w:p w14:paraId="53B0BBC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265,0</w:t>
                  </w:r>
                </w:p>
              </w:tc>
            </w:tr>
            <w:tr w:rsidR="00442198" w:rsidRPr="00FC000F" w14:paraId="64D0C776"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7A32E90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Закупка товаров, работ и услуг для </w:t>
                  </w:r>
                  <w:r w:rsidRPr="00FC000F">
                    <w:rPr>
                      <w:sz w:val="16"/>
                      <w:szCs w:val="16"/>
                    </w:rPr>
                    <w:lastRenderedPageBreak/>
                    <w:t>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0E223F4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956</w:t>
                  </w:r>
                </w:p>
              </w:tc>
              <w:tc>
                <w:tcPr>
                  <w:tcW w:w="562" w:type="dxa"/>
                  <w:tcBorders>
                    <w:top w:val="single" w:sz="6" w:space="0" w:color="000000"/>
                    <w:left w:val="single" w:sz="6" w:space="0" w:color="000000"/>
                    <w:bottom w:val="single" w:sz="6" w:space="0" w:color="000000"/>
                    <w:right w:val="single" w:sz="6" w:space="0" w:color="000000"/>
                  </w:tcBorders>
                </w:tcPr>
                <w:p w14:paraId="52E183B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3087F5C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6AECA06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31 S2850</w:t>
                  </w:r>
                </w:p>
              </w:tc>
              <w:tc>
                <w:tcPr>
                  <w:tcW w:w="562" w:type="dxa"/>
                  <w:tcBorders>
                    <w:top w:val="single" w:sz="6" w:space="0" w:color="000000"/>
                    <w:left w:val="single" w:sz="6" w:space="0" w:color="000000"/>
                    <w:bottom w:val="single" w:sz="6" w:space="0" w:color="000000"/>
                    <w:right w:val="single" w:sz="6" w:space="0" w:color="000000"/>
                  </w:tcBorders>
                </w:tcPr>
                <w:p w14:paraId="12D2190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2116452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265,0</w:t>
                  </w:r>
                </w:p>
              </w:tc>
              <w:tc>
                <w:tcPr>
                  <w:tcW w:w="708" w:type="dxa"/>
                  <w:tcBorders>
                    <w:top w:val="single" w:sz="6" w:space="0" w:color="000000"/>
                    <w:left w:val="single" w:sz="6" w:space="0" w:color="000000"/>
                    <w:bottom w:val="single" w:sz="6" w:space="0" w:color="000000"/>
                    <w:right w:val="single" w:sz="6" w:space="0" w:color="000000"/>
                  </w:tcBorders>
                </w:tcPr>
                <w:p w14:paraId="6E67EAC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265,0</w:t>
                  </w:r>
                </w:p>
              </w:tc>
              <w:tc>
                <w:tcPr>
                  <w:tcW w:w="709" w:type="dxa"/>
                  <w:gridSpan w:val="3"/>
                  <w:tcBorders>
                    <w:top w:val="single" w:sz="6" w:space="0" w:color="000000"/>
                    <w:left w:val="single" w:sz="6" w:space="0" w:color="000000"/>
                    <w:bottom w:val="single" w:sz="6" w:space="0" w:color="000000"/>
                    <w:right w:val="single" w:sz="6" w:space="0" w:color="000000"/>
                  </w:tcBorders>
                </w:tcPr>
                <w:p w14:paraId="23A750B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265,0</w:t>
                  </w:r>
                </w:p>
              </w:tc>
            </w:tr>
            <w:tr w:rsidR="00442198" w:rsidRPr="00FC000F" w14:paraId="6C253B65"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880D62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41A5742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03660D6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7D1C1CD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3A8ABBA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w:t>
                  </w:r>
                  <w:r w:rsidRPr="00FC000F">
                    <w:rPr>
                      <w:sz w:val="16"/>
                      <w:szCs w:val="16"/>
                    </w:rPr>
                    <w:cr/>
                    <w:t xml:space="preserve"> 1 31 S2850</w:t>
                  </w:r>
                </w:p>
              </w:tc>
              <w:tc>
                <w:tcPr>
                  <w:tcW w:w="562" w:type="dxa"/>
                  <w:tcBorders>
                    <w:top w:val="single" w:sz="6" w:space="0" w:color="000000"/>
                    <w:left w:val="single" w:sz="6" w:space="0" w:color="000000"/>
                    <w:bottom w:val="single" w:sz="6" w:space="0" w:color="000000"/>
                    <w:right w:val="single" w:sz="6" w:space="0" w:color="000000"/>
                  </w:tcBorders>
                </w:tcPr>
                <w:p w14:paraId="774D7F7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73208A0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265,0</w:t>
                  </w:r>
                </w:p>
              </w:tc>
              <w:tc>
                <w:tcPr>
                  <w:tcW w:w="708" w:type="dxa"/>
                  <w:tcBorders>
                    <w:top w:val="single" w:sz="6" w:space="0" w:color="000000"/>
                    <w:left w:val="single" w:sz="6" w:space="0" w:color="000000"/>
                    <w:bottom w:val="single" w:sz="6" w:space="0" w:color="000000"/>
                    <w:right w:val="single" w:sz="6" w:space="0" w:color="000000"/>
                  </w:tcBorders>
                </w:tcPr>
                <w:p w14:paraId="425BB0D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265,0</w:t>
                  </w:r>
                </w:p>
              </w:tc>
              <w:tc>
                <w:tcPr>
                  <w:tcW w:w="709" w:type="dxa"/>
                  <w:gridSpan w:val="3"/>
                  <w:tcBorders>
                    <w:top w:val="single" w:sz="6" w:space="0" w:color="000000"/>
                    <w:left w:val="single" w:sz="6" w:space="0" w:color="000000"/>
                    <w:bottom w:val="single" w:sz="6" w:space="0" w:color="000000"/>
                    <w:right w:val="single" w:sz="6" w:space="0" w:color="000000"/>
                  </w:tcBorders>
                </w:tcPr>
                <w:p w14:paraId="529D006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265,0</w:t>
                  </w:r>
                </w:p>
              </w:tc>
            </w:tr>
            <w:tr w:rsidR="00442198" w:rsidRPr="00FC000F" w14:paraId="58F93D7E"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B64729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энергетических ресурсов</w:t>
                  </w:r>
                </w:p>
              </w:tc>
              <w:tc>
                <w:tcPr>
                  <w:tcW w:w="696" w:type="dxa"/>
                  <w:tcBorders>
                    <w:top w:val="single" w:sz="6" w:space="0" w:color="000000"/>
                    <w:left w:val="single" w:sz="6" w:space="0" w:color="000000"/>
                    <w:bottom w:val="single" w:sz="6" w:space="0" w:color="000000"/>
                    <w:right w:val="single" w:sz="6" w:space="0" w:color="000000"/>
                  </w:tcBorders>
                </w:tcPr>
                <w:p w14:paraId="078C460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2B66245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088C521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0A359F8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1 31 S2850</w:t>
                  </w:r>
                </w:p>
              </w:tc>
              <w:tc>
                <w:tcPr>
                  <w:tcW w:w="562" w:type="dxa"/>
                  <w:tcBorders>
                    <w:top w:val="single" w:sz="6" w:space="0" w:color="000000"/>
                    <w:left w:val="single" w:sz="6" w:space="0" w:color="000000"/>
                    <w:bottom w:val="single" w:sz="6" w:space="0" w:color="000000"/>
                    <w:right w:val="single" w:sz="6" w:space="0" w:color="000000"/>
                  </w:tcBorders>
                </w:tcPr>
                <w:p w14:paraId="46351AB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247</w:t>
                  </w:r>
                </w:p>
              </w:tc>
              <w:tc>
                <w:tcPr>
                  <w:tcW w:w="714" w:type="dxa"/>
                  <w:tcBorders>
                    <w:top w:val="single" w:sz="6" w:space="0" w:color="000000"/>
                    <w:left w:val="single" w:sz="6" w:space="0" w:color="000000"/>
                    <w:bottom w:val="single" w:sz="6" w:space="0" w:color="000000"/>
                    <w:right w:val="single" w:sz="6" w:space="0" w:color="000000"/>
                  </w:tcBorders>
                </w:tcPr>
                <w:p w14:paraId="7E4DB15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265,0</w:t>
                  </w:r>
                </w:p>
              </w:tc>
              <w:tc>
                <w:tcPr>
                  <w:tcW w:w="708" w:type="dxa"/>
                  <w:tcBorders>
                    <w:top w:val="single" w:sz="6" w:space="0" w:color="000000"/>
                    <w:left w:val="single" w:sz="6" w:space="0" w:color="000000"/>
                    <w:bottom w:val="single" w:sz="6" w:space="0" w:color="000000"/>
                    <w:right w:val="single" w:sz="6" w:space="0" w:color="000000"/>
                  </w:tcBorders>
                </w:tcPr>
                <w:p w14:paraId="0598796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265,0</w:t>
                  </w:r>
                </w:p>
              </w:tc>
              <w:tc>
                <w:tcPr>
                  <w:tcW w:w="709" w:type="dxa"/>
                  <w:gridSpan w:val="3"/>
                  <w:tcBorders>
                    <w:top w:val="single" w:sz="6" w:space="0" w:color="000000"/>
                    <w:left w:val="single" w:sz="6" w:space="0" w:color="000000"/>
                    <w:bottom w:val="single" w:sz="6" w:space="0" w:color="000000"/>
                    <w:right w:val="single" w:sz="6" w:space="0" w:color="000000"/>
                  </w:tcBorders>
                </w:tcPr>
                <w:p w14:paraId="4575F30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265,0</w:t>
                  </w:r>
                </w:p>
              </w:tc>
            </w:tr>
            <w:tr w:rsidR="00442198" w:rsidRPr="00FC000F" w14:paraId="4D406E18"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CB8DE7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Непрограммные направления деятельности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B3B775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035D0A1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2359AA0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41DD219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5B5F780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88C5EE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302,6</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3C21FD9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69,5</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7F0A67E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7BA8C2A"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BCC67A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Руководство и управление в сфере установленных функций органов местного самоуправления (центральный аппарат)</w:t>
                  </w:r>
                </w:p>
              </w:tc>
              <w:tc>
                <w:tcPr>
                  <w:tcW w:w="696" w:type="dxa"/>
                  <w:tcBorders>
                    <w:top w:val="single" w:sz="6" w:space="0" w:color="000000"/>
                    <w:left w:val="single" w:sz="6" w:space="0" w:color="000000"/>
                    <w:bottom w:val="single" w:sz="6" w:space="0" w:color="000000"/>
                    <w:right w:val="single" w:sz="6" w:space="0" w:color="000000"/>
                  </w:tcBorders>
                </w:tcPr>
                <w:p w14:paraId="2BB1892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54E8417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6D243BF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221D1C0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51C8A297"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19124C3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302,6</w:t>
                  </w:r>
                </w:p>
              </w:tc>
              <w:tc>
                <w:tcPr>
                  <w:tcW w:w="708" w:type="dxa"/>
                  <w:tcBorders>
                    <w:top w:val="single" w:sz="6" w:space="0" w:color="000000"/>
                    <w:left w:val="single" w:sz="6" w:space="0" w:color="000000"/>
                    <w:bottom w:val="single" w:sz="6" w:space="0" w:color="000000"/>
                    <w:right w:val="single" w:sz="6" w:space="0" w:color="000000"/>
                  </w:tcBorders>
                </w:tcPr>
                <w:p w14:paraId="6E0330F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69,5</w:t>
                  </w:r>
                </w:p>
              </w:tc>
              <w:tc>
                <w:tcPr>
                  <w:tcW w:w="709" w:type="dxa"/>
                  <w:gridSpan w:val="3"/>
                  <w:tcBorders>
                    <w:top w:val="single" w:sz="6" w:space="0" w:color="000000"/>
                    <w:left w:val="single" w:sz="6" w:space="0" w:color="000000"/>
                    <w:bottom w:val="single" w:sz="6" w:space="0" w:color="000000"/>
                    <w:right w:val="single" w:sz="6" w:space="0" w:color="000000"/>
                  </w:tcBorders>
                </w:tcPr>
                <w:p w14:paraId="0B79B8F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A4C1B4F"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2AA0015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575F8D5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07BF1C2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49A8B9B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68E8C93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457C1DD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4592B42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302,6</w:t>
                  </w:r>
                </w:p>
              </w:tc>
              <w:tc>
                <w:tcPr>
                  <w:tcW w:w="708" w:type="dxa"/>
                  <w:tcBorders>
                    <w:top w:val="single" w:sz="6" w:space="0" w:color="000000"/>
                    <w:left w:val="single" w:sz="6" w:space="0" w:color="000000"/>
                    <w:bottom w:val="single" w:sz="6" w:space="0" w:color="000000"/>
                    <w:right w:val="single" w:sz="6" w:space="0" w:color="000000"/>
                  </w:tcBorders>
                </w:tcPr>
                <w:p w14:paraId="2816023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69,5</w:t>
                  </w:r>
                </w:p>
              </w:tc>
              <w:tc>
                <w:tcPr>
                  <w:tcW w:w="709" w:type="dxa"/>
                  <w:gridSpan w:val="3"/>
                  <w:tcBorders>
                    <w:top w:val="single" w:sz="6" w:space="0" w:color="000000"/>
                    <w:left w:val="single" w:sz="6" w:space="0" w:color="000000"/>
                    <w:bottom w:val="single" w:sz="6" w:space="0" w:color="000000"/>
                    <w:right w:val="single" w:sz="6" w:space="0" w:color="000000"/>
                  </w:tcBorders>
                </w:tcPr>
                <w:p w14:paraId="6F603E8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84C9659"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4C0842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589BDAC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6E25377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24CCF5D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66011D6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53D153B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2084FA1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302,6</w:t>
                  </w:r>
                </w:p>
              </w:tc>
              <w:tc>
                <w:tcPr>
                  <w:tcW w:w="708" w:type="dxa"/>
                  <w:tcBorders>
                    <w:top w:val="single" w:sz="6" w:space="0" w:color="000000"/>
                    <w:left w:val="single" w:sz="6" w:space="0" w:color="000000"/>
                    <w:bottom w:val="single" w:sz="6" w:space="0" w:color="000000"/>
                    <w:right w:val="single" w:sz="6" w:space="0" w:color="000000"/>
                  </w:tcBorders>
                </w:tcPr>
                <w:p w14:paraId="287ABB5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69,5</w:t>
                  </w:r>
                </w:p>
              </w:tc>
              <w:tc>
                <w:tcPr>
                  <w:tcW w:w="709" w:type="dxa"/>
                  <w:gridSpan w:val="3"/>
                  <w:tcBorders>
                    <w:top w:val="single" w:sz="6" w:space="0" w:color="000000"/>
                    <w:left w:val="single" w:sz="6" w:space="0" w:color="000000"/>
                    <w:bottom w:val="single" w:sz="6" w:space="0" w:color="000000"/>
                    <w:right w:val="single" w:sz="6" w:space="0" w:color="000000"/>
                  </w:tcBorders>
                </w:tcPr>
                <w:p w14:paraId="0772C06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548F149"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0D30A72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в сфере информационно-коммуникационных технологий</w:t>
                  </w:r>
                </w:p>
              </w:tc>
              <w:tc>
                <w:tcPr>
                  <w:tcW w:w="696" w:type="dxa"/>
                  <w:tcBorders>
                    <w:top w:val="single" w:sz="6" w:space="0" w:color="000000"/>
                    <w:left w:val="single" w:sz="6" w:space="0" w:color="000000"/>
                    <w:bottom w:val="single" w:sz="6" w:space="0" w:color="000000"/>
                    <w:right w:val="single" w:sz="6" w:space="0" w:color="000000"/>
                  </w:tcBorders>
                </w:tcPr>
                <w:p w14:paraId="1E886BD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729CE7B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08718F6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0797201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4BB6B24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242</w:t>
                  </w:r>
                </w:p>
              </w:tc>
              <w:tc>
                <w:tcPr>
                  <w:tcW w:w="714" w:type="dxa"/>
                  <w:tcBorders>
                    <w:top w:val="single" w:sz="6" w:space="0" w:color="000000"/>
                    <w:left w:val="single" w:sz="6" w:space="0" w:color="000000"/>
                    <w:bottom w:val="single" w:sz="6" w:space="0" w:color="000000"/>
                    <w:right w:val="single" w:sz="6" w:space="0" w:color="000000"/>
                  </w:tcBorders>
                </w:tcPr>
                <w:p w14:paraId="3AE20FC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72,6</w:t>
                  </w:r>
                </w:p>
              </w:tc>
              <w:tc>
                <w:tcPr>
                  <w:tcW w:w="708" w:type="dxa"/>
                  <w:tcBorders>
                    <w:top w:val="single" w:sz="6" w:space="0" w:color="000000"/>
                    <w:left w:val="single" w:sz="6" w:space="0" w:color="000000"/>
                    <w:bottom w:val="single" w:sz="6" w:space="0" w:color="000000"/>
                    <w:right w:val="single" w:sz="6" w:space="0" w:color="000000"/>
                  </w:tcBorders>
                </w:tcPr>
                <w:p w14:paraId="0D852CA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69,5</w:t>
                  </w:r>
                </w:p>
              </w:tc>
              <w:tc>
                <w:tcPr>
                  <w:tcW w:w="709" w:type="dxa"/>
                  <w:gridSpan w:val="3"/>
                  <w:tcBorders>
                    <w:top w:val="single" w:sz="6" w:space="0" w:color="000000"/>
                    <w:left w:val="single" w:sz="6" w:space="0" w:color="000000"/>
                    <w:bottom w:val="single" w:sz="6" w:space="0" w:color="000000"/>
                    <w:right w:val="single" w:sz="6" w:space="0" w:color="000000"/>
                  </w:tcBorders>
                </w:tcPr>
                <w:p w14:paraId="490EBBD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7AC16FE"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A5D509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Прочая закупка </w:t>
                  </w:r>
                  <w:r w:rsidRPr="00FC000F">
                    <w:rPr>
                      <w:sz w:val="16"/>
                      <w:szCs w:val="16"/>
                    </w:rPr>
                    <w:lastRenderedPageBreak/>
                    <w:t>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18EA81B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956</w:t>
                  </w:r>
                </w:p>
              </w:tc>
              <w:tc>
                <w:tcPr>
                  <w:tcW w:w="562" w:type="dxa"/>
                  <w:tcBorders>
                    <w:top w:val="single" w:sz="6" w:space="0" w:color="000000"/>
                    <w:left w:val="single" w:sz="6" w:space="0" w:color="000000"/>
                    <w:bottom w:val="single" w:sz="6" w:space="0" w:color="000000"/>
                    <w:right w:val="single" w:sz="6" w:space="0" w:color="000000"/>
                  </w:tcBorders>
                </w:tcPr>
                <w:p w14:paraId="777FD5F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08</w:t>
                  </w:r>
                </w:p>
              </w:tc>
              <w:tc>
                <w:tcPr>
                  <w:tcW w:w="562" w:type="dxa"/>
                  <w:tcBorders>
                    <w:top w:val="single" w:sz="6" w:space="0" w:color="000000"/>
                    <w:left w:val="single" w:sz="6" w:space="0" w:color="000000"/>
                    <w:bottom w:val="single" w:sz="6" w:space="0" w:color="000000"/>
                    <w:right w:val="single" w:sz="6" w:space="0" w:color="000000"/>
                  </w:tcBorders>
                </w:tcPr>
                <w:p w14:paraId="7E3F9E2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69A2EDB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 xml:space="preserve">99 0 </w:t>
                  </w:r>
                  <w:r w:rsidRPr="00FC000F">
                    <w:rPr>
                      <w:sz w:val="16"/>
                      <w:szCs w:val="16"/>
                    </w:rPr>
                    <w:cr/>
                    <w:t xml:space="preserve">0 </w:t>
                  </w:r>
                  <w:r w:rsidRPr="00FC000F">
                    <w:rPr>
                      <w:sz w:val="16"/>
                      <w:szCs w:val="16"/>
                    </w:rPr>
                    <w:lastRenderedPageBreak/>
                    <w:t>00130</w:t>
                  </w:r>
                </w:p>
              </w:tc>
              <w:tc>
                <w:tcPr>
                  <w:tcW w:w="562" w:type="dxa"/>
                  <w:tcBorders>
                    <w:top w:val="single" w:sz="6" w:space="0" w:color="000000"/>
                    <w:left w:val="single" w:sz="6" w:space="0" w:color="000000"/>
                    <w:bottom w:val="single" w:sz="6" w:space="0" w:color="000000"/>
                    <w:right w:val="single" w:sz="6" w:space="0" w:color="000000"/>
                  </w:tcBorders>
                </w:tcPr>
                <w:p w14:paraId="2A879F6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244</w:t>
                  </w:r>
                </w:p>
              </w:tc>
              <w:tc>
                <w:tcPr>
                  <w:tcW w:w="714" w:type="dxa"/>
                  <w:tcBorders>
                    <w:top w:val="single" w:sz="6" w:space="0" w:color="000000"/>
                    <w:left w:val="single" w:sz="6" w:space="0" w:color="000000"/>
                    <w:bottom w:val="single" w:sz="6" w:space="0" w:color="000000"/>
                    <w:right w:val="single" w:sz="6" w:space="0" w:color="000000"/>
                  </w:tcBorders>
                </w:tcPr>
                <w:p w14:paraId="2FFB75F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230,0</w:t>
                  </w:r>
                </w:p>
              </w:tc>
              <w:tc>
                <w:tcPr>
                  <w:tcW w:w="708" w:type="dxa"/>
                  <w:tcBorders>
                    <w:top w:val="single" w:sz="6" w:space="0" w:color="000000"/>
                    <w:left w:val="single" w:sz="6" w:space="0" w:color="000000"/>
                    <w:bottom w:val="single" w:sz="6" w:space="0" w:color="000000"/>
                    <w:right w:val="single" w:sz="6" w:space="0" w:color="000000"/>
                  </w:tcBorders>
                </w:tcPr>
                <w:p w14:paraId="5CE9FB2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17558A6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0F72130"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FFAEC3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СОЦИАЛЬНАЯ ПОЛИТИКА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48458B1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2EF5F4A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2CB6A75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32" w:type="dxa"/>
                  <w:tcBorders>
                    <w:top w:val="single" w:sz="6" w:space="0" w:color="000000"/>
                    <w:left w:val="single" w:sz="6" w:space="0" w:color="000000"/>
                    <w:bottom w:val="single" w:sz="6" w:space="0" w:color="000000"/>
                    <w:right w:val="single" w:sz="6" w:space="0" w:color="000000"/>
                  </w:tcBorders>
                </w:tcPr>
                <w:p w14:paraId="763DBEAA"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39C883B5"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5C718BA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0B07316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2DFFFF6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560,0</w:t>
                  </w:r>
                </w:p>
              </w:tc>
            </w:tr>
            <w:tr w:rsidR="00442198" w:rsidRPr="00FC000F" w14:paraId="6072A641"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3C0FC7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Социальное обеспечение населения</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DA131E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7C041CE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44D55CF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485BB583"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014F3743"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5707C28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FBFAAC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5707C73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560,0</w:t>
                  </w:r>
                </w:p>
              </w:tc>
            </w:tr>
            <w:tr w:rsidR="00442198" w:rsidRPr="00FC000F" w14:paraId="513F9F2A"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960EF9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Непрограммные направления деятельности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6D3735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78FD303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242EA23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2C12E14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6B59B9A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6C336F5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0C424CD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6689D86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560,0</w:t>
                  </w:r>
                </w:p>
              </w:tc>
            </w:tr>
            <w:tr w:rsidR="00442198" w:rsidRPr="00FC000F" w14:paraId="7528031C" w14:textId="77777777" w:rsidTr="00BC722C">
              <w:trPr>
                <w:trHeight w:val="1118"/>
              </w:trPr>
              <w:tc>
                <w:tcPr>
                  <w:tcW w:w="1134" w:type="dxa"/>
                  <w:tcBorders>
                    <w:top w:val="single" w:sz="6" w:space="0" w:color="000000"/>
                    <w:left w:val="single" w:sz="6" w:space="0" w:color="000000"/>
                    <w:bottom w:val="single" w:sz="6" w:space="0" w:color="000000"/>
                    <w:right w:val="single" w:sz="6" w:space="0" w:color="000000"/>
                  </w:tcBorders>
                </w:tcPr>
                <w:p w14:paraId="10C9ED7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Осуществление государственного полномочия Республики Коми по предоставлению мер социальной поддержки в форме выплаты денежной компенсации педагогическим работникам муниципальных образовательных организаций в Республике Коми, работающим и проживающим </w:t>
                  </w:r>
                  <w:proofErr w:type="gramStart"/>
                  <w:r w:rsidRPr="00FC000F">
                    <w:rPr>
                      <w:sz w:val="16"/>
                      <w:szCs w:val="16"/>
                    </w:rPr>
                    <w:t>в</w:t>
                  </w:r>
                  <w:proofErr w:type="gramEnd"/>
                  <w:r w:rsidRPr="00FC000F">
                    <w:rPr>
                      <w:sz w:val="16"/>
                      <w:szCs w:val="16"/>
                    </w:rPr>
                    <w:t xml:space="preserve"> се</w:t>
                  </w:r>
                </w:p>
              </w:tc>
              <w:tc>
                <w:tcPr>
                  <w:tcW w:w="696" w:type="dxa"/>
                  <w:tcBorders>
                    <w:top w:val="single" w:sz="6" w:space="0" w:color="000000"/>
                    <w:left w:val="single" w:sz="6" w:space="0" w:color="000000"/>
                    <w:bottom w:val="single" w:sz="6" w:space="0" w:color="000000"/>
                    <w:right w:val="single" w:sz="6" w:space="0" w:color="000000"/>
                  </w:tcBorders>
                </w:tcPr>
                <w:p w14:paraId="2DA8CF7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402B05A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4D83DAB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56696CA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99 0 00 73190</w:t>
                  </w:r>
                </w:p>
              </w:tc>
              <w:tc>
                <w:tcPr>
                  <w:tcW w:w="562" w:type="dxa"/>
                  <w:tcBorders>
                    <w:top w:val="single" w:sz="6" w:space="0" w:color="000000"/>
                    <w:left w:val="single" w:sz="6" w:space="0" w:color="000000"/>
                    <w:bottom w:val="single" w:sz="6" w:space="0" w:color="000000"/>
                    <w:right w:val="single" w:sz="6" w:space="0" w:color="000000"/>
                  </w:tcBorders>
                </w:tcPr>
                <w:p w14:paraId="257B016A"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7AF20DC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560,0</w:t>
                  </w:r>
                </w:p>
              </w:tc>
              <w:tc>
                <w:tcPr>
                  <w:tcW w:w="708" w:type="dxa"/>
                  <w:tcBorders>
                    <w:top w:val="single" w:sz="6" w:space="0" w:color="000000"/>
                    <w:left w:val="single" w:sz="6" w:space="0" w:color="000000"/>
                    <w:bottom w:val="single" w:sz="6" w:space="0" w:color="000000"/>
                    <w:right w:val="single" w:sz="6" w:space="0" w:color="000000"/>
                  </w:tcBorders>
                </w:tcPr>
                <w:p w14:paraId="330890E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560,0</w:t>
                  </w:r>
                </w:p>
              </w:tc>
              <w:tc>
                <w:tcPr>
                  <w:tcW w:w="709" w:type="dxa"/>
                  <w:gridSpan w:val="3"/>
                  <w:tcBorders>
                    <w:top w:val="single" w:sz="6" w:space="0" w:color="000000"/>
                    <w:left w:val="single" w:sz="6" w:space="0" w:color="000000"/>
                    <w:bottom w:val="single" w:sz="6" w:space="0" w:color="000000"/>
                    <w:right w:val="single" w:sz="6" w:space="0" w:color="000000"/>
                  </w:tcBorders>
                </w:tcPr>
                <w:p w14:paraId="6AAC759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w:t>
                  </w:r>
                  <w:r w:rsidRPr="00FC000F">
                    <w:rPr>
                      <w:sz w:val="16"/>
                      <w:szCs w:val="16"/>
                    </w:rPr>
                    <w:cr/>
                    <w:t>,0</w:t>
                  </w:r>
                </w:p>
              </w:tc>
            </w:tr>
            <w:tr w:rsidR="00442198" w:rsidRPr="00FC000F" w14:paraId="1DDAB191"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B0C408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Социальное обеспечение и иные выплаты населению</w:t>
                  </w:r>
                </w:p>
              </w:tc>
              <w:tc>
                <w:tcPr>
                  <w:tcW w:w="696" w:type="dxa"/>
                  <w:tcBorders>
                    <w:top w:val="single" w:sz="6" w:space="0" w:color="000000"/>
                    <w:left w:val="single" w:sz="6" w:space="0" w:color="000000"/>
                    <w:bottom w:val="single" w:sz="6" w:space="0" w:color="000000"/>
                    <w:right w:val="single" w:sz="6" w:space="0" w:color="000000"/>
                  </w:tcBorders>
                </w:tcPr>
                <w:p w14:paraId="401488E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6ED41A0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59F71C7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780AE0C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99 0 00 73190</w:t>
                  </w:r>
                </w:p>
              </w:tc>
              <w:tc>
                <w:tcPr>
                  <w:tcW w:w="562" w:type="dxa"/>
                  <w:tcBorders>
                    <w:top w:val="single" w:sz="6" w:space="0" w:color="000000"/>
                    <w:left w:val="single" w:sz="6" w:space="0" w:color="000000"/>
                    <w:bottom w:val="single" w:sz="6" w:space="0" w:color="000000"/>
                    <w:right w:val="single" w:sz="6" w:space="0" w:color="000000"/>
                  </w:tcBorders>
                </w:tcPr>
                <w:p w14:paraId="545F432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300</w:t>
                  </w:r>
                </w:p>
              </w:tc>
              <w:tc>
                <w:tcPr>
                  <w:tcW w:w="714" w:type="dxa"/>
                  <w:tcBorders>
                    <w:top w:val="single" w:sz="6" w:space="0" w:color="000000"/>
                    <w:left w:val="single" w:sz="6" w:space="0" w:color="000000"/>
                    <w:bottom w:val="single" w:sz="6" w:space="0" w:color="000000"/>
                    <w:right w:val="single" w:sz="6" w:space="0" w:color="000000"/>
                  </w:tcBorders>
                </w:tcPr>
                <w:p w14:paraId="65A04D5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560,0</w:t>
                  </w:r>
                </w:p>
              </w:tc>
              <w:tc>
                <w:tcPr>
                  <w:tcW w:w="708" w:type="dxa"/>
                  <w:tcBorders>
                    <w:top w:val="single" w:sz="6" w:space="0" w:color="000000"/>
                    <w:left w:val="single" w:sz="6" w:space="0" w:color="000000"/>
                    <w:bottom w:val="single" w:sz="6" w:space="0" w:color="000000"/>
                    <w:right w:val="single" w:sz="6" w:space="0" w:color="000000"/>
                  </w:tcBorders>
                </w:tcPr>
                <w:p w14:paraId="51C3ED7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560,0</w:t>
                  </w:r>
                </w:p>
              </w:tc>
              <w:tc>
                <w:tcPr>
                  <w:tcW w:w="709" w:type="dxa"/>
                  <w:gridSpan w:val="3"/>
                  <w:tcBorders>
                    <w:top w:val="single" w:sz="6" w:space="0" w:color="000000"/>
                    <w:left w:val="single" w:sz="6" w:space="0" w:color="000000"/>
                    <w:bottom w:val="single" w:sz="6" w:space="0" w:color="000000"/>
                    <w:right w:val="single" w:sz="6" w:space="0" w:color="000000"/>
                  </w:tcBorders>
                </w:tcPr>
                <w:p w14:paraId="647955B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560,0</w:t>
                  </w:r>
                </w:p>
              </w:tc>
            </w:tr>
            <w:tr w:rsidR="00442198" w:rsidRPr="00FC000F" w14:paraId="2A30B9E1"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9DAB7D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Публичные нормативные социальные выплаты гражданам</w:t>
                  </w:r>
                </w:p>
              </w:tc>
              <w:tc>
                <w:tcPr>
                  <w:tcW w:w="696" w:type="dxa"/>
                  <w:tcBorders>
                    <w:top w:val="single" w:sz="6" w:space="0" w:color="000000"/>
                    <w:left w:val="single" w:sz="6" w:space="0" w:color="000000"/>
                    <w:bottom w:val="single" w:sz="6" w:space="0" w:color="000000"/>
                    <w:right w:val="single" w:sz="6" w:space="0" w:color="000000"/>
                  </w:tcBorders>
                </w:tcPr>
                <w:p w14:paraId="06CC1E8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5FBC164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4DB0927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09EEC64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99 0 00 73190</w:t>
                  </w:r>
                </w:p>
              </w:tc>
              <w:tc>
                <w:tcPr>
                  <w:tcW w:w="562" w:type="dxa"/>
                  <w:tcBorders>
                    <w:top w:val="single" w:sz="6" w:space="0" w:color="000000"/>
                    <w:left w:val="single" w:sz="6" w:space="0" w:color="000000"/>
                    <w:bottom w:val="single" w:sz="6" w:space="0" w:color="000000"/>
                    <w:right w:val="single" w:sz="6" w:space="0" w:color="000000"/>
                  </w:tcBorders>
                </w:tcPr>
                <w:p w14:paraId="283A5C3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310</w:t>
                  </w:r>
                </w:p>
              </w:tc>
              <w:tc>
                <w:tcPr>
                  <w:tcW w:w="714" w:type="dxa"/>
                  <w:tcBorders>
                    <w:top w:val="single" w:sz="6" w:space="0" w:color="000000"/>
                    <w:left w:val="single" w:sz="6" w:space="0" w:color="000000"/>
                    <w:bottom w:val="single" w:sz="6" w:space="0" w:color="000000"/>
                    <w:right w:val="single" w:sz="6" w:space="0" w:color="000000"/>
                  </w:tcBorders>
                </w:tcPr>
                <w:p w14:paraId="61F0F84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560,0</w:t>
                  </w:r>
                </w:p>
              </w:tc>
              <w:tc>
                <w:tcPr>
                  <w:tcW w:w="708" w:type="dxa"/>
                  <w:tcBorders>
                    <w:top w:val="single" w:sz="6" w:space="0" w:color="000000"/>
                    <w:left w:val="single" w:sz="6" w:space="0" w:color="000000"/>
                    <w:bottom w:val="single" w:sz="6" w:space="0" w:color="000000"/>
                    <w:right w:val="single" w:sz="6" w:space="0" w:color="000000"/>
                  </w:tcBorders>
                </w:tcPr>
                <w:p w14:paraId="7470D7F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560,0</w:t>
                  </w:r>
                </w:p>
              </w:tc>
              <w:tc>
                <w:tcPr>
                  <w:tcW w:w="709" w:type="dxa"/>
                  <w:gridSpan w:val="3"/>
                  <w:tcBorders>
                    <w:top w:val="single" w:sz="6" w:space="0" w:color="000000"/>
                    <w:left w:val="single" w:sz="6" w:space="0" w:color="000000"/>
                    <w:bottom w:val="single" w:sz="6" w:space="0" w:color="000000"/>
                    <w:right w:val="single" w:sz="6" w:space="0" w:color="000000"/>
                  </w:tcBorders>
                </w:tcPr>
                <w:p w14:paraId="281AE0D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560,0</w:t>
                  </w:r>
                </w:p>
              </w:tc>
            </w:tr>
            <w:tr w:rsidR="00442198" w:rsidRPr="00FC000F" w14:paraId="4CEB62DC"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2A57A66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Пособия, компенсации, меры социальной поддержки по публичным нормативным обязательствам</w:t>
                  </w:r>
                </w:p>
              </w:tc>
              <w:tc>
                <w:tcPr>
                  <w:tcW w:w="696" w:type="dxa"/>
                  <w:tcBorders>
                    <w:top w:val="single" w:sz="6" w:space="0" w:color="000000"/>
                    <w:left w:val="single" w:sz="6" w:space="0" w:color="000000"/>
                    <w:bottom w:val="single" w:sz="6" w:space="0" w:color="000000"/>
                    <w:right w:val="single" w:sz="6" w:space="0" w:color="000000"/>
                  </w:tcBorders>
                </w:tcPr>
                <w:p w14:paraId="7F98C4E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22C747F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5221558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63DA103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99 0 00 73190</w:t>
                  </w:r>
                </w:p>
              </w:tc>
              <w:tc>
                <w:tcPr>
                  <w:tcW w:w="562" w:type="dxa"/>
                  <w:tcBorders>
                    <w:top w:val="single" w:sz="6" w:space="0" w:color="000000"/>
                    <w:left w:val="single" w:sz="6" w:space="0" w:color="000000"/>
                    <w:bottom w:val="single" w:sz="6" w:space="0" w:color="000000"/>
                    <w:right w:val="single" w:sz="6" w:space="0" w:color="000000"/>
                  </w:tcBorders>
                </w:tcPr>
                <w:p w14:paraId="3FAD5D2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313</w:t>
                  </w:r>
                </w:p>
              </w:tc>
              <w:tc>
                <w:tcPr>
                  <w:tcW w:w="714" w:type="dxa"/>
                  <w:tcBorders>
                    <w:top w:val="single" w:sz="6" w:space="0" w:color="000000"/>
                    <w:left w:val="single" w:sz="6" w:space="0" w:color="000000"/>
                    <w:bottom w:val="single" w:sz="6" w:space="0" w:color="000000"/>
                    <w:right w:val="single" w:sz="6" w:space="0" w:color="000000"/>
                  </w:tcBorders>
                </w:tcPr>
                <w:p w14:paraId="78DBAA6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560,0</w:t>
                  </w:r>
                </w:p>
              </w:tc>
              <w:tc>
                <w:tcPr>
                  <w:tcW w:w="708" w:type="dxa"/>
                  <w:tcBorders>
                    <w:top w:val="single" w:sz="6" w:space="0" w:color="000000"/>
                    <w:left w:val="single" w:sz="6" w:space="0" w:color="000000"/>
                    <w:bottom w:val="single" w:sz="6" w:space="0" w:color="000000"/>
                    <w:right w:val="single" w:sz="6" w:space="0" w:color="000000"/>
                  </w:tcBorders>
                </w:tcPr>
                <w:p w14:paraId="1E265B8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560,0</w:t>
                  </w:r>
                </w:p>
              </w:tc>
              <w:tc>
                <w:tcPr>
                  <w:tcW w:w="709" w:type="dxa"/>
                  <w:gridSpan w:val="3"/>
                  <w:tcBorders>
                    <w:top w:val="single" w:sz="6" w:space="0" w:color="000000"/>
                    <w:left w:val="single" w:sz="6" w:space="0" w:color="000000"/>
                    <w:bottom w:val="single" w:sz="6" w:space="0" w:color="000000"/>
                    <w:right w:val="single" w:sz="6" w:space="0" w:color="000000"/>
                  </w:tcBorders>
                </w:tcPr>
                <w:p w14:paraId="4092704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560,0</w:t>
                  </w:r>
                </w:p>
              </w:tc>
            </w:tr>
            <w:tr w:rsidR="00442198" w:rsidRPr="00FC000F" w14:paraId="7B3F1284"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D3C7BC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ФИЗИЧЕСКАЯ КУЛЬТУРА И СПОРТ</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14660DD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2A2DA49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340FB9C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32" w:type="dxa"/>
                  <w:tcBorders>
                    <w:top w:val="single" w:sz="6" w:space="0" w:color="000000"/>
                    <w:left w:val="single" w:sz="6" w:space="0" w:color="000000"/>
                    <w:bottom w:val="single" w:sz="6" w:space="0" w:color="000000"/>
                    <w:right w:val="single" w:sz="6" w:space="0" w:color="000000"/>
                  </w:tcBorders>
                </w:tcPr>
                <w:p w14:paraId="5A57C6DC"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7474DA82"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41EF9F5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14 508,5</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0C0BF0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13 938,1</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1D6D0AA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13 580,3</w:t>
                  </w:r>
                </w:p>
              </w:tc>
            </w:tr>
            <w:tr w:rsidR="00442198" w:rsidRPr="00FC000F" w14:paraId="5E41974E"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DB64E5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Физическая культура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15E800C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00737DD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69B01C0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2430918A"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764C1B45"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60BF127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8 786,0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1D3518F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8 377,1</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190B36C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8 146,2</w:t>
                  </w:r>
                </w:p>
              </w:tc>
            </w:tr>
            <w:tr w:rsidR="00442198" w:rsidRPr="00FC000F" w14:paraId="0991151D"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55686D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Муниципальная программа муниципального района "Сыктывдинский" Республики Коми "Создание условий для развития соци</w:t>
                  </w:r>
                  <w:r w:rsidRPr="00FC000F">
                    <w:rPr>
                      <w:sz w:val="16"/>
                      <w:szCs w:val="16"/>
                    </w:rPr>
                    <w:cr/>
                    <w:t>льной сферы"</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337EE6F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266EEF1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08D8088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62CBC01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3D9604A8"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F3D7EF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353DA79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195268F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80,0</w:t>
                  </w:r>
                </w:p>
              </w:tc>
            </w:tr>
            <w:tr w:rsidR="00442198" w:rsidRPr="00FC000F" w14:paraId="7B8655B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DE39D0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"Доступная среда"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400CD94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47F9808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49C4397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07DD918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01 4 00 00000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5A25A9B5"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1EC7CA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18766B0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11F4E87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r>
            <w:tr w:rsidR="00442198" w:rsidRPr="00FC000F" w14:paraId="6A82F7FA"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B9475A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Участие граждан с инвалидностью в спортивных мероприятиях</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3972457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6FE07A5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11C242B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6485F13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01 4</w:t>
                  </w:r>
                  <w:r w:rsidRPr="00FC000F">
                    <w:rPr>
                      <w:sz w:val="16"/>
                      <w:szCs w:val="16"/>
                    </w:rPr>
                    <w:cr/>
                    <w:t>32 00000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0182E408"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1572CAB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6FD7B71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197757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r>
            <w:tr w:rsidR="00442198" w:rsidRPr="00FC000F" w14:paraId="5BE3F783"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D701B2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10CF294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767018E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457957E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5B2CF82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01 4 32 00000</w:t>
                  </w:r>
                </w:p>
              </w:tc>
              <w:tc>
                <w:tcPr>
                  <w:tcW w:w="562" w:type="dxa"/>
                  <w:tcBorders>
                    <w:top w:val="single" w:sz="6" w:space="0" w:color="000000"/>
                    <w:left w:val="single" w:sz="6" w:space="0" w:color="000000"/>
                    <w:bottom w:val="single" w:sz="6" w:space="0" w:color="000000"/>
                    <w:right w:val="single" w:sz="6" w:space="0" w:color="000000"/>
                  </w:tcBorders>
                </w:tcPr>
                <w:p w14:paraId="6737D5F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6418459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708" w:type="dxa"/>
                  <w:tcBorders>
                    <w:top w:val="single" w:sz="6" w:space="0" w:color="000000"/>
                    <w:left w:val="single" w:sz="6" w:space="0" w:color="000000"/>
                    <w:bottom w:val="single" w:sz="6" w:space="0" w:color="000000"/>
                    <w:right w:val="single" w:sz="6" w:space="0" w:color="000000"/>
                  </w:tcBorders>
                </w:tcPr>
                <w:p w14:paraId="12336C8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709" w:type="dxa"/>
                  <w:gridSpan w:val="3"/>
                  <w:tcBorders>
                    <w:top w:val="single" w:sz="6" w:space="0" w:color="000000"/>
                    <w:left w:val="single" w:sz="6" w:space="0" w:color="000000"/>
                    <w:bottom w:val="single" w:sz="6" w:space="0" w:color="000000"/>
                    <w:right w:val="single" w:sz="6" w:space="0" w:color="000000"/>
                  </w:tcBorders>
                </w:tcPr>
                <w:p w14:paraId="59D8593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r>
            <w:tr w:rsidR="00442198" w:rsidRPr="00FC000F" w14:paraId="182AD157"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39B369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автономным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0489AB6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3080530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45FDDC2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36F3AF3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01 4 32 00000</w:t>
                  </w:r>
                </w:p>
              </w:tc>
              <w:tc>
                <w:tcPr>
                  <w:tcW w:w="562" w:type="dxa"/>
                  <w:tcBorders>
                    <w:top w:val="single" w:sz="6" w:space="0" w:color="000000"/>
                    <w:left w:val="single" w:sz="6" w:space="0" w:color="000000"/>
                    <w:bottom w:val="single" w:sz="6" w:space="0" w:color="000000"/>
                    <w:right w:val="single" w:sz="6" w:space="0" w:color="000000"/>
                  </w:tcBorders>
                </w:tcPr>
                <w:p w14:paraId="3D96A6A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620</w:t>
                  </w:r>
                </w:p>
              </w:tc>
              <w:tc>
                <w:tcPr>
                  <w:tcW w:w="714" w:type="dxa"/>
                  <w:tcBorders>
                    <w:top w:val="single" w:sz="6" w:space="0" w:color="000000"/>
                    <w:left w:val="single" w:sz="6" w:space="0" w:color="000000"/>
                    <w:bottom w:val="single" w:sz="6" w:space="0" w:color="000000"/>
                    <w:right w:val="single" w:sz="6" w:space="0" w:color="000000"/>
                  </w:tcBorders>
                </w:tcPr>
                <w:p w14:paraId="5784394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708" w:type="dxa"/>
                  <w:tcBorders>
                    <w:top w:val="single" w:sz="6" w:space="0" w:color="000000"/>
                    <w:left w:val="single" w:sz="6" w:space="0" w:color="000000"/>
                    <w:bottom w:val="single" w:sz="6" w:space="0" w:color="000000"/>
                    <w:right w:val="single" w:sz="6" w:space="0" w:color="000000"/>
                  </w:tcBorders>
                </w:tcPr>
                <w:p w14:paraId="0696F04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709" w:type="dxa"/>
                  <w:gridSpan w:val="3"/>
                  <w:tcBorders>
                    <w:top w:val="single" w:sz="6" w:space="0" w:color="000000"/>
                    <w:left w:val="single" w:sz="6" w:space="0" w:color="000000"/>
                    <w:bottom w:val="single" w:sz="6" w:space="0" w:color="000000"/>
                    <w:right w:val="single" w:sz="6" w:space="0" w:color="000000"/>
                  </w:tcBorders>
                </w:tcPr>
                <w:p w14:paraId="678C9B3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r>
            <w:tr w:rsidR="00442198" w:rsidRPr="00FC000F" w14:paraId="26932DB8"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DADB9F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автономным учреждениям н</w:t>
                  </w:r>
                  <w:r w:rsidRPr="00FC000F">
                    <w:rPr>
                      <w:sz w:val="16"/>
                      <w:szCs w:val="16"/>
                    </w:rPr>
                    <w:cr/>
                    <w:t xml:space="preserve"> иные цели</w:t>
                  </w:r>
                </w:p>
              </w:tc>
              <w:tc>
                <w:tcPr>
                  <w:tcW w:w="696" w:type="dxa"/>
                  <w:tcBorders>
                    <w:top w:val="single" w:sz="6" w:space="0" w:color="000000"/>
                    <w:left w:val="single" w:sz="6" w:space="0" w:color="000000"/>
                    <w:bottom w:val="single" w:sz="6" w:space="0" w:color="000000"/>
                    <w:right w:val="single" w:sz="6" w:space="0" w:color="000000"/>
                  </w:tcBorders>
                </w:tcPr>
                <w:p w14:paraId="4CC41DE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1ABB492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1DF3610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1CDCF71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01 4 32 00000</w:t>
                  </w:r>
                </w:p>
              </w:tc>
              <w:tc>
                <w:tcPr>
                  <w:tcW w:w="562" w:type="dxa"/>
                  <w:tcBorders>
                    <w:top w:val="single" w:sz="6" w:space="0" w:color="000000"/>
                    <w:left w:val="single" w:sz="6" w:space="0" w:color="000000"/>
                    <w:bottom w:val="single" w:sz="6" w:space="0" w:color="000000"/>
                    <w:right w:val="single" w:sz="6" w:space="0" w:color="000000"/>
                  </w:tcBorders>
                </w:tcPr>
                <w:p w14:paraId="63FF3E9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622</w:t>
                  </w:r>
                </w:p>
              </w:tc>
              <w:tc>
                <w:tcPr>
                  <w:tcW w:w="714" w:type="dxa"/>
                  <w:tcBorders>
                    <w:top w:val="single" w:sz="6" w:space="0" w:color="000000"/>
                    <w:left w:val="single" w:sz="6" w:space="0" w:color="000000"/>
                    <w:bottom w:val="single" w:sz="6" w:space="0" w:color="000000"/>
                    <w:right w:val="single" w:sz="6" w:space="0" w:color="000000"/>
                  </w:tcBorders>
                </w:tcPr>
                <w:p w14:paraId="5211D50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708" w:type="dxa"/>
                  <w:tcBorders>
                    <w:top w:val="single" w:sz="6" w:space="0" w:color="000000"/>
                    <w:left w:val="single" w:sz="6" w:space="0" w:color="000000"/>
                    <w:bottom w:val="single" w:sz="6" w:space="0" w:color="000000"/>
                    <w:right w:val="single" w:sz="6" w:space="0" w:color="000000"/>
                  </w:tcBorders>
                </w:tcPr>
                <w:p w14:paraId="1126CFD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709" w:type="dxa"/>
                  <w:gridSpan w:val="3"/>
                  <w:tcBorders>
                    <w:top w:val="single" w:sz="6" w:space="0" w:color="000000"/>
                    <w:left w:val="single" w:sz="6" w:space="0" w:color="000000"/>
                    <w:bottom w:val="single" w:sz="6" w:space="0" w:color="000000"/>
                    <w:right w:val="single" w:sz="6" w:space="0" w:color="000000"/>
                  </w:tcBorders>
                </w:tcPr>
                <w:p w14:paraId="18FFC0C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r>
            <w:tr w:rsidR="00442198" w:rsidRPr="00FC000F" w14:paraId="0DEF0CD3"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74DB1C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"Старшее поколение"</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7AA8FEA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403DEF5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23147A2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639F334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01 5 00 00000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6D7F60CB"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4AB12D7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0A298F9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77763C2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r>
            <w:tr w:rsidR="00442198" w:rsidRPr="00FC000F" w14:paraId="2F7E19FE"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6CBADF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Проведение спортивного праздника среди ветеранов</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6EDE39E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5E60CE0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42CBC9E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1F0DEFC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01 5 11 00000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74B449A1"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4379A95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D6322A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F34967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r>
            <w:tr w:rsidR="00442198" w:rsidRPr="00FC000F" w14:paraId="79AC3AA3"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13B8044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w:t>
                  </w:r>
                  <w:r w:rsidRPr="00FC000F">
                    <w:rPr>
                      <w:sz w:val="16"/>
                      <w:szCs w:val="16"/>
                    </w:rPr>
                    <w:cr/>
                    <w:t>омным учреждениям и иным некоммерчески</w:t>
                  </w:r>
                  <w:r w:rsidRPr="00FC000F">
                    <w:rPr>
                      <w:sz w:val="16"/>
                      <w:szCs w:val="16"/>
                    </w:rPr>
                    <w:lastRenderedPageBreak/>
                    <w:t>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1589244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956</w:t>
                  </w:r>
                </w:p>
              </w:tc>
              <w:tc>
                <w:tcPr>
                  <w:tcW w:w="562" w:type="dxa"/>
                  <w:tcBorders>
                    <w:top w:val="single" w:sz="6" w:space="0" w:color="000000"/>
                    <w:left w:val="single" w:sz="6" w:space="0" w:color="000000"/>
                    <w:bottom w:val="single" w:sz="6" w:space="0" w:color="000000"/>
                    <w:right w:val="single" w:sz="6" w:space="0" w:color="000000"/>
                  </w:tcBorders>
                </w:tcPr>
                <w:p w14:paraId="4941CE1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7C8C7D2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34AA4CD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01 5 11 00000</w:t>
                  </w:r>
                </w:p>
              </w:tc>
              <w:tc>
                <w:tcPr>
                  <w:tcW w:w="562" w:type="dxa"/>
                  <w:tcBorders>
                    <w:top w:val="single" w:sz="6" w:space="0" w:color="000000"/>
                    <w:left w:val="single" w:sz="6" w:space="0" w:color="000000"/>
                    <w:bottom w:val="single" w:sz="6" w:space="0" w:color="000000"/>
                    <w:right w:val="single" w:sz="6" w:space="0" w:color="000000"/>
                  </w:tcBorders>
                </w:tcPr>
                <w:p w14:paraId="0452776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6ABB4CB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c>
                <w:tcPr>
                  <w:tcW w:w="708" w:type="dxa"/>
                  <w:tcBorders>
                    <w:top w:val="single" w:sz="6" w:space="0" w:color="000000"/>
                    <w:left w:val="single" w:sz="6" w:space="0" w:color="000000"/>
                    <w:bottom w:val="single" w:sz="6" w:space="0" w:color="000000"/>
                    <w:right w:val="single" w:sz="6" w:space="0" w:color="000000"/>
                  </w:tcBorders>
                </w:tcPr>
                <w:p w14:paraId="2E7BA97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c>
                <w:tcPr>
                  <w:tcW w:w="709" w:type="dxa"/>
                  <w:gridSpan w:val="3"/>
                  <w:tcBorders>
                    <w:top w:val="single" w:sz="6" w:space="0" w:color="000000"/>
                    <w:left w:val="single" w:sz="6" w:space="0" w:color="000000"/>
                    <w:bottom w:val="single" w:sz="6" w:space="0" w:color="000000"/>
                    <w:right w:val="single" w:sz="6" w:space="0" w:color="000000"/>
                  </w:tcBorders>
                </w:tcPr>
                <w:p w14:paraId="59219DB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r>
            <w:tr w:rsidR="00442198" w:rsidRPr="00FC000F" w14:paraId="36384296"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F52722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Субсидии автономным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78F2349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7ED81FF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444FB0B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403BD9F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01 5 11 00000</w:t>
                  </w:r>
                </w:p>
              </w:tc>
              <w:tc>
                <w:tcPr>
                  <w:tcW w:w="562" w:type="dxa"/>
                  <w:tcBorders>
                    <w:top w:val="single" w:sz="6" w:space="0" w:color="000000"/>
                    <w:left w:val="single" w:sz="6" w:space="0" w:color="000000"/>
                    <w:bottom w:val="single" w:sz="6" w:space="0" w:color="000000"/>
                    <w:right w:val="single" w:sz="6" w:space="0" w:color="000000"/>
                  </w:tcBorders>
                </w:tcPr>
                <w:p w14:paraId="53259F0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620</w:t>
                  </w:r>
                </w:p>
              </w:tc>
              <w:tc>
                <w:tcPr>
                  <w:tcW w:w="714" w:type="dxa"/>
                  <w:tcBorders>
                    <w:top w:val="single" w:sz="6" w:space="0" w:color="000000"/>
                    <w:left w:val="single" w:sz="6" w:space="0" w:color="000000"/>
                    <w:bottom w:val="single" w:sz="6" w:space="0" w:color="000000"/>
                    <w:right w:val="single" w:sz="6" w:space="0" w:color="000000"/>
                  </w:tcBorders>
                </w:tcPr>
                <w:p w14:paraId="65521E7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c>
                <w:tcPr>
                  <w:tcW w:w="708" w:type="dxa"/>
                  <w:tcBorders>
                    <w:top w:val="single" w:sz="6" w:space="0" w:color="000000"/>
                    <w:left w:val="single" w:sz="6" w:space="0" w:color="000000"/>
                    <w:bottom w:val="single" w:sz="6" w:space="0" w:color="000000"/>
                    <w:right w:val="single" w:sz="6" w:space="0" w:color="000000"/>
                  </w:tcBorders>
                </w:tcPr>
                <w:p w14:paraId="1A67960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c>
                <w:tcPr>
                  <w:tcW w:w="709" w:type="dxa"/>
                  <w:gridSpan w:val="3"/>
                  <w:tcBorders>
                    <w:top w:val="single" w:sz="6" w:space="0" w:color="000000"/>
                    <w:left w:val="single" w:sz="6" w:space="0" w:color="000000"/>
                    <w:bottom w:val="single" w:sz="6" w:space="0" w:color="000000"/>
                    <w:right w:val="single" w:sz="6" w:space="0" w:color="000000"/>
                  </w:tcBorders>
                </w:tcPr>
                <w:p w14:paraId="12F4038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r>
            <w:tr w:rsidR="00442198" w:rsidRPr="00FC000F" w14:paraId="04BB6673"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75F479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автономным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0D4A303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7227947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7376F90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363BBE0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01 5 11</w:t>
                  </w:r>
                  <w:r w:rsidRPr="00FC000F">
                    <w:rPr>
                      <w:sz w:val="16"/>
                      <w:szCs w:val="16"/>
                    </w:rPr>
                    <w:cr/>
                    <w:t>00000</w:t>
                  </w:r>
                </w:p>
              </w:tc>
              <w:tc>
                <w:tcPr>
                  <w:tcW w:w="562" w:type="dxa"/>
                  <w:tcBorders>
                    <w:top w:val="single" w:sz="6" w:space="0" w:color="000000"/>
                    <w:left w:val="single" w:sz="6" w:space="0" w:color="000000"/>
                    <w:bottom w:val="single" w:sz="6" w:space="0" w:color="000000"/>
                    <w:right w:val="single" w:sz="6" w:space="0" w:color="000000"/>
                  </w:tcBorders>
                </w:tcPr>
                <w:p w14:paraId="2CF61FE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622</w:t>
                  </w:r>
                </w:p>
              </w:tc>
              <w:tc>
                <w:tcPr>
                  <w:tcW w:w="714" w:type="dxa"/>
                  <w:tcBorders>
                    <w:top w:val="single" w:sz="6" w:space="0" w:color="000000"/>
                    <w:left w:val="single" w:sz="6" w:space="0" w:color="000000"/>
                    <w:bottom w:val="single" w:sz="6" w:space="0" w:color="000000"/>
                    <w:right w:val="single" w:sz="6" w:space="0" w:color="000000"/>
                  </w:tcBorders>
                </w:tcPr>
                <w:p w14:paraId="7933E44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c>
                <w:tcPr>
                  <w:tcW w:w="708" w:type="dxa"/>
                  <w:tcBorders>
                    <w:top w:val="single" w:sz="6" w:space="0" w:color="000000"/>
                    <w:left w:val="single" w:sz="6" w:space="0" w:color="000000"/>
                    <w:bottom w:val="single" w:sz="6" w:space="0" w:color="000000"/>
                    <w:right w:val="single" w:sz="6" w:space="0" w:color="000000"/>
                  </w:tcBorders>
                </w:tcPr>
                <w:p w14:paraId="56CA149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c>
                <w:tcPr>
                  <w:tcW w:w="709" w:type="dxa"/>
                  <w:gridSpan w:val="3"/>
                  <w:tcBorders>
                    <w:top w:val="single" w:sz="6" w:space="0" w:color="000000"/>
                    <w:left w:val="single" w:sz="6" w:space="0" w:color="000000"/>
                    <w:bottom w:val="single" w:sz="6" w:space="0" w:color="000000"/>
                    <w:right w:val="single" w:sz="6" w:space="0" w:color="000000"/>
                  </w:tcBorders>
                </w:tcPr>
                <w:p w14:paraId="2184F51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r>
            <w:tr w:rsidR="00442198" w:rsidRPr="00FC000F" w14:paraId="49FAE16A"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455FD4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Муниципальная программа&amp;#x0d;</w:t>
                  </w:r>
                </w:p>
                <w:p w14:paraId="11E1784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муниципального района "Сыктывдинский"&amp;#x0d;</w:t>
                  </w:r>
                </w:p>
                <w:p w14:paraId="11D061E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Республики Коми "Развитие культуры, &amp;#x0d;</w:t>
                  </w:r>
                </w:p>
                <w:p w14:paraId="0248F5E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физической культуры и спорта"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440D37C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4A21262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74C2AA9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6B177B0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7ED7DECF"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A8BA39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8 706,0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1A106D9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8 297,1</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034A06F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8 066,2</w:t>
                  </w:r>
                </w:p>
              </w:tc>
            </w:tr>
            <w:tr w:rsidR="00442198" w:rsidRPr="00FC000F" w14:paraId="385E966D"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8A6809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"Развитие физической культуры и спорта"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66A1077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4AA8207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2EF1827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0225F86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05B7489C"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63693D3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8 706,0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75DA4A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8 297,1</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3E82BB7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8 066,2</w:t>
                  </w:r>
                </w:p>
              </w:tc>
            </w:tr>
            <w:tr w:rsidR="00442198" w:rsidRPr="00FC000F" w14:paraId="42449360"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FBDB76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Оказание муниципальных услуг (выполнение работ) учреждениями физкультурно-спортивной направленности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4C31C22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2BF26D4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0E56C9C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3286DB3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03 2 21 00000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7A94883F"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2F3BCCB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8 256,0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429CE8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7 947,1</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72E47AB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7 716,2</w:t>
                  </w:r>
                </w:p>
              </w:tc>
            </w:tr>
            <w:tr w:rsidR="00442198" w:rsidRPr="00FC000F" w14:paraId="3EAA748A"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5BD69C1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w:t>
                  </w:r>
                  <w:r w:rsidRPr="00FC000F">
                    <w:rPr>
                      <w:sz w:val="16"/>
                      <w:szCs w:val="16"/>
                    </w:rPr>
                    <w:cr/>
                    <w:t>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532E425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30B401B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04B2717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4CB8C87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03 2 21 00000</w:t>
                  </w:r>
                </w:p>
              </w:tc>
              <w:tc>
                <w:tcPr>
                  <w:tcW w:w="562" w:type="dxa"/>
                  <w:tcBorders>
                    <w:top w:val="single" w:sz="6" w:space="0" w:color="000000"/>
                    <w:left w:val="single" w:sz="6" w:space="0" w:color="000000"/>
                    <w:bottom w:val="single" w:sz="6" w:space="0" w:color="000000"/>
                    <w:right w:val="single" w:sz="6" w:space="0" w:color="000000"/>
                  </w:tcBorders>
                </w:tcPr>
                <w:p w14:paraId="67EF40F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609C255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7 272,0</w:t>
                  </w:r>
                </w:p>
              </w:tc>
              <w:tc>
                <w:tcPr>
                  <w:tcW w:w="708" w:type="dxa"/>
                  <w:tcBorders>
                    <w:top w:val="single" w:sz="6" w:space="0" w:color="000000"/>
                    <w:left w:val="single" w:sz="6" w:space="0" w:color="000000"/>
                    <w:bottom w:val="single" w:sz="6" w:space="0" w:color="000000"/>
                    <w:right w:val="single" w:sz="6" w:space="0" w:color="000000"/>
                  </w:tcBorders>
                </w:tcPr>
                <w:p w14:paraId="61522E4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6 963,1</w:t>
                  </w:r>
                </w:p>
              </w:tc>
              <w:tc>
                <w:tcPr>
                  <w:tcW w:w="709" w:type="dxa"/>
                  <w:gridSpan w:val="3"/>
                  <w:tcBorders>
                    <w:top w:val="single" w:sz="6" w:space="0" w:color="000000"/>
                    <w:left w:val="single" w:sz="6" w:space="0" w:color="000000"/>
                    <w:bottom w:val="single" w:sz="6" w:space="0" w:color="000000"/>
                    <w:right w:val="single" w:sz="6" w:space="0" w:color="000000"/>
                  </w:tcBorders>
                </w:tcPr>
                <w:p w14:paraId="28C5932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6 732,2</w:t>
                  </w:r>
                </w:p>
              </w:tc>
            </w:tr>
            <w:tr w:rsidR="00442198" w:rsidRPr="00FC000F" w14:paraId="23794A2E"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C45AF4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автономным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0861BB7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28609B9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1D3CE86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44ABE83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03 2 21 00000</w:t>
                  </w:r>
                </w:p>
              </w:tc>
              <w:tc>
                <w:tcPr>
                  <w:tcW w:w="562" w:type="dxa"/>
                  <w:tcBorders>
                    <w:top w:val="single" w:sz="6" w:space="0" w:color="000000"/>
                    <w:left w:val="single" w:sz="6" w:space="0" w:color="000000"/>
                    <w:bottom w:val="single" w:sz="6" w:space="0" w:color="000000"/>
                    <w:right w:val="single" w:sz="6" w:space="0" w:color="000000"/>
                  </w:tcBorders>
                </w:tcPr>
                <w:p w14:paraId="11F8866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620</w:t>
                  </w:r>
                </w:p>
              </w:tc>
              <w:tc>
                <w:tcPr>
                  <w:tcW w:w="714" w:type="dxa"/>
                  <w:tcBorders>
                    <w:top w:val="single" w:sz="6" w:space="0" w:color="000000"/>
                    <w:left w:val="single" w:sz="6" w:space="0" w:color="000000"/>
                    <w:bottom w:val="single" w:sz="6" w:space="0" w:color="000000"/>
                    <w:right w:val="single" w:sz="6" w:space="0" w:color="000000"/>
                  </w:tcBorders>
                </w:tcPr>
                <w:p w14:paraId="06492A5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7 272,0</w:t>
                  </w:r>
                </w:p>
              </w:tc>
              <w:tc>
                <w:tcPr>
                  <w:tcW w:w="708" w:type="dxa"/>
                  <w:tcBorders>
                    <w:top w:val="single" w:sz="6" w:space="0" w:color="000000"/>
                    <w:left w:val="single" w:sz="6" w:space="0" w:color="000000"/>
                    <w:bottom w:val="single" w:sz="6" w:space="0" w:color="000000"/>
                    <w:right w:val="single" w:sz="6" w:space="0" w:color="000000"/>
                  </w:tcBorders>
                </w:tcPr>
                <w:p w14:paraId="3FEAD87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6 963,1</w:t>
                  </w:r>
                </w:p>
              </w:tc>
              <w:tc>
                <w:tcPr>
                  <w:tcW w:w="709" w:type="dxa"/>
                  <w:gridSpan w:val="3"/>
                  <w:tcBorders>
                    <w:top w:val="single" w:sz="6" w:space="0" w:color="000000"/>
                    <w:left w:val="single" w:sz="6" w:space="0" w:color="000000"/>
                    <w:bottom w:val="single" w:sz="6" w:space="0" w:color="000000"/>
                    <w:right w:val="single" w:sz="6" w:space="0" w:color="000000"/>
                  </w:tcBorders>
                </w:tcPr>
                <w:p w14:paraId="2F7E832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6 732,2</w:t>
                  </w:r>
                </w:p>
              </w:tc>
            </w:tr>
            <w:tr w:rsidR="00442198" w:rsidRPr="00FC000F" w14:paraId="76336CEC"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7F1F7B3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Субсидии автономным учреждениям на финансовое обеспечение государственного (муниципального) задания на оказание государст</w:t>
                  </w:r>
                  <w:r w:rsidRPr="00FC000F">
                    <w:rPr>
                      <w:sz w:val="16"/>
                      <w:szCs w:val="16"/>
                    </w:rPr>
                    <w:cr/>
                    <w:t>енных (муниципальных) услуг (выполнение работ)</w:t>
                  </w:r>
                </w:p>
              </w:tc>
              <w:tc>
                <w:tcPr>
                  <w:tcW w:w="696" w:type="dxa"/>
                  <w:tcBorders>
                    <w:top w:val="single" w:sz="6" w:space="0" w:color="000000"/>
                    <w:left w:val="single" w:sz="6" w:space="0" w:color="000000"/>
                    <w:bottom w:val="single" w:sz="6" w:space="0" w:color="000000"/>
                    <w:right w:val="single" w:sz="6" w:space="0" w:color="000000"/>
                  </w:tcBorders>
                </w:tcPr>
                <w:p w14:paraId="75C7934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046AB70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0CFC817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4DFF06E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03 2 21 00000</w:t>
                  </w:r>
                </w:p>
              </w:tc>
              <w:tc>
                <w:tcPr>
                  <w:tcW w:w="562" w:type="dxa"/>
                  <w:tcBorders>
                    <w:top w:val="single" w:sz="6" w:space="0" w:color="000000"/>
                    <w:left w:val="single" w:sz="6" w:space="0" w:color="000000"/>
                    <w:bottom w:val="single" w:sz="6" w:space="0" w:color="000000"/>
                    <w:right w:val="single" w:sz="6" w:space="0" w:color="000000"/>
                  </w:tcBorders>
                </w:tcPr>
                <w:p w14:paraId="4BB9660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621</w:t>
                  </w:r>
                </w:p>
              </w:tc>
              <w:tc>
                <w:tcPr>
                  <w:tcW w:w="714" w:type="dxa"/>
                  <w:tcBorders>
                    <w:top w:val="single" w:sz="6" w:space="0" w:color="000000"/>
                    <w:left w:val="single" w:sz="6" w:space="0" w:color="000000"/>
                    <w:bottom w:val="single" w:sz="6" w:space="0" w:color="000000"/>
                    <w:right w:val="single" w:sz="6" w:space="0" w:color="000000"/>
                  </w:tcBorders>
                </w:tcPr>
                <w:p w14:paraId="228BC94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7 222,0</w:t>
                  </w:r>
                </w:p>
              </w:tc>
              <w:tc>
                <w:tcPr>
                  <w:tcW w:w="708" w:type="dxa"/>
                  <w:tcBorders>
                    <w:top w:val="single" w:sz="6" w:space="0" w:color="000000"/>
                    <w:left w:val="single" w:sz="6" w:space="0" w:color="000000"/>
                    <w:bottom w:val="single" w:sz="6" w:space="0" w:color="000000"/>
                    <w:right w:val="single" w:sz="6" w:space="0" w:color="000000"/>
                  </w:tcBorders>
                </w:tcPr>
                <w:p w14:paraId="67B64FA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6 963,1</w:t>
                  </w:r>
                </w:p>
              </w:tc>
              <w:tc>
                <w:tcPr>
                  <w:tcW w:w="709" w:type="dxa"/>
                  <w:gridSpan w:val="3"/>
                  <w:tcBorders>
                    <w:top w:val="single" w:sz="6" w:space="0" w:color="000000"/>
                    <w:left w:val="single" w:sz="6" w:space="0" w:color="000000"/>
                    <w:bottom w:val="single" w:sz="6" w:space="0" w:color="000000"/>
                    <w:right w:val="single" w:sz="6" w:space="0" w:color="000000"/>
                  </w:tcBorders>
                </w:tcPr>
                <w:p w14:paraId="5819F0B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6 732,2</w:t>
                  </w:r>
                </w:p>
              </w:tc>
            </w:tr>
            <w:tr w:rsidR="00442198" w:rsidRPr="00FC000F" w14:paraId="18DFAD07"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DE6838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автономным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7F50E48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5D5BED0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2AA010D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59B1C00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03 2 21 00000</w:t>
                  </w:r>
                </w:p>
              </w:tc>
              <w:tc>
                <w:tcPr>
                  <w:tcW w:w="562" w:type="dxa"/>
                  <w:tcBorders>
                    <w:top w:val="single" w:sz="6" w:space="0" w:color="000000"/>
                    <w:left w:val="single" w:sz="6" w:space="0" w:color="000000"/>
                    <w:bottom w:val="single" w:sz="6" w:space="0" w:color="000000"/>
                    <w:right w:val="single" w:sz="6" w:space="0" w:color="000000"/>
                  </w:tcBorders>
                </w:tcPr>
                <w:p w14:paraId="132166F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622</w:t>
                  </w:r>
                </w:p>
              </w:tc>
              <w:tc>
                <w:tcPr>
                  <w:tcW w:w="714" w:type="dxa"/>
                  <w:tcBorders>
                    <w:top w:val="single" w:sz="6" w:space="0" w:color="000000"/>
                    <w:left w:val="single" w:sz="6" w:space="0" w:color="000000"/>
                    <w:bottom w:val="single" w:sz="6" w:space="0" w:color="000000"/>
                    <w:right w:val="single" w:sz="6" w:space="0" w:color="000000"/>
                  </w:tcBorders>
                </w:tcPr>
                <w:p w14:paraId="037742E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8" w:type="dxa"/>
                  <w:tcBorders>
                    <w:top w:val="single" w:sz="6" w:space="0" w:color="000000"/>
                    <w:left w:val="single" w:sz="6" w:space="0" w:color="000000"/>
                    <w:bottom w:val="single" w:sz="6" w:space="0" w:color="000000"/>
                    <w:right w:val="single" w:sz="6" w:space="0" w:color="000000"/>
                  </w:tcBorders>
                </w:tcPr>
                <w:p w14:paraId="114E94D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EB034A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4CAB428"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57FDA34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Оплата муниципальными учреж</w:t>
                  </w:r>
                  <w:r w:rsidRPr="00FC000F">
                    <w:rPr>
                      <w:sz w:val="16"/>
                      <w:szCs w:val="16"/>
                    </w:rPr>
                    <w:cr/>
                    <w:t>ениями расходов по коммунальным услугам</w:t>
                  </w:r>
                </w:p>
              </w:tc>
              <w:tc>
                <w:tcPr>
                  <w:tcW w:w="696" w:type="dxa"/>
                  <w:tcBorders>
                    <w:top w:val="single" w:sz="6" w:space="0" w:color="000000"/>
                    <w:left w:val="single" w:sz="6" w:space="0" w:color="000000"/>
                    <w:bottom w:val="single" w:sz="6" w:space="0" w:color="000000"/>
                    <w:right w:val="single" w:sz="6" w:space="0" w:color="000000"/>
                  </w:tcBorders>
                </w:tcPr>
                <w:p w14:paraId="386DF4C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6D540DD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4CA30C7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2622806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21 S2850</w:t>
                  </w:r>
                </w:p>
              </w:tc>
              <w:tc>
                <w:tcPr>
                  <w:tcW w:w="562" w:type="dxa"/>
                  <w:tcBorders>
                    <w:top w:val="single" w:sz="6" w:space="0" w:color="000000"/>
                    <w:left w:val="single" w:sz="6" w:space="0" w:color="000000"/>
                    <w:bottom w:val="single" w:sz="6" w:space="0" w:color="000000"/>
                    <w:right w:val="single" w:sz="6" w:space="0" w:color="000000"/>
                  </w:tcBorders>
                </w:tcPr>
                <w:p w14:paraId="14A4F8B1"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17E548C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984,0</w:t>
                  </w:r>
                </w:p>
              </w:tc>
              <w:tc>
                <w:tcPr>
                  <w:tcW w:w="708" w:type="dxa"/>
                  <w:tcBorders>
                    <w:top w:val="single" w:sz="6" w:space="0" w:color="000000"/>
                    <w:left w:val="single" w:sz="6" w:space="0" w:color="000000"/>
                    <w:bottom w:val="single" w:sz="6" w:space="0" w:color="000000"/>
                    <w:right w:val="single" w:sz="6" w:space="0" w:color="000000"/>
                  </w:tcBorders>
                </w:tcPr>
                <w:p w14:paraId="5226207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984,0</w:t>
                  </w:r>
                </w:p>
              </w:tc>
              <w:tc>
                <w:tcPr>
                  <w:tcW w:w="709" w:type="dxa"/>
                  <w:gridSpan w:val="3"/>
                  <w:tcBorders>
                    <w:top w:val="single" w:sz="6" w:space="0" w:color="000000"/>
                    <w:left w:val="single" w:sz="6" w:space="0" w:color="000000"/>
                    <w:bottom w:val="single" w:sz="6" w:space="0" w:color="000000"/>
                    <w:right w:val="single" w:sz="6" w:space="0" w:color="000000"/>
                  </w:tcBorders>
                </w:tcPr>
                <w:p w14:paraId="1BB90A3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984,0</w:t>
                  </w:r>
                </w:p>
              </w:tc>
            </w:tr>
            <w:tr w:rsidR="00442198" w:rsidRPr="00FC000F" w14:paraId="7A93717C"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0F6E2EE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1109717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3252A22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27233CF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0DE662D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21 S2850</w:t>
                  </w:r>
                </w:p>
              </w:tc>
              <w:tc>
                <w:tcPr>
                  <w:tcW w:w="562" w:type="dxa"/>
                  <w:tcBorders>
                    <w:top w:val="single" w:sz="6" w:space="0" w:color="000000"/>
                    <w:left w:val="single" w:sz="6" w:space="0" w:color="000000"/>
                    <w:bottom w:val="single" w:sz="6" w:space="0" w:color="000000"/>
                    <w:right w:val="single" w:sz="6" w:space="0" w:color="000000"/>
                  </w:tcBorders>
                </w:tcPr>
                <w:p w14:paraId="5A6A91C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456801B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984,0</w:t>
                  </w:r>
                </w:p>
              </w:tc>
              <w:tc>
                <w:tcPr>
                  <w:tcW w:w="708" w:type="dxa"/>
                  <w:tcBorders>
                    <w:top w:val="single" w:sz="6" w:space="0" w:color="000000"/>
                    <w:left w:val="single" w:sz="6" w:space="0" w:color="000000"/>
                    <w:bottom w:val="single" w:sz="6" w:space="0" w:color="000000"/>
                    <w:right w:val="single" w:sz="6" w:space="0" w:color="000000"/>
                  </w:tcBorders>
                </w:tcPr>
                <w:p w14:paraId="4216DC0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984,0</w:t>
                  </w:r>
                </w:p>
              </w:tc>
              <w:tc>
                <w:tcPr>
                  <w:tcW w:w="709" w:type="dxa"/>
                  <w:gridSpan w:val="3"/>
                  <w:tcBorders>
                    <w:top w:val="single" w:sz="6" w:space="0" w:color="000000"/>
                    <w:left w:val="single" w:sz="6" w:space="0" w:color="000000"/>
                    <w:bottom w:val="single" w:sz="6" w:space="0" w:color="000000"/>
                    <w:right w:val="single" w:sz="6" w:space="0" w:color="000000"/>
                  </w:tcBorders>
                </w:tcPr>
                <w:p w14:paraId="0204509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984,0</w:t>
                  </w:r>
                </w:p>
              </w:tc>
            </w:tr>
            <w:tr w:rsidR="00442198" w:rsidRPr="00FC000F" w14:paraId="45D72FEE"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575A5B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автономным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0D6293F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19D3B06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6922CC9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7710662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21 S2850</w:t>
                  </w:r>
                </w:p>
              </w:tc>
              <w:tc>
                <w:tcPr>
                  <w:tcW w:w="562" w:type="dxa"/>
                  <w:tcBorders>
                    <w:top w:val="single" w:sz="6" w:space="0" w:color="000000"/>
                    <w:left w:val="single" w:sz="6" w:space="0" w:color="000000"/>
                    <w:bottom w:val="single" w:sz="6" w:space="0" w:color="000000"/>
                    <w:right w:val="single" w:sz="6" w:space="0" w:color="000000"/>
                  </w:tcBorders>
                </w:tcPr>
                <w:p w14:paraId="4B2C763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620</w:t>
                  </w:r>
                </w:p>
              </w:tc>
              <w:tc>
                <w:tcPr>
                  <w:tcW w:w="714" w:type="dxa"/>
                  <w:tcBorders>
                    <w:top w:val="single" w:sz="6" w:space="0" w:color="000000"/>
                    <w:left w:val="single" w:sz="6" w:space="0" w:color="000000"/>
                    <w:bottom w:val="single" w:sz="6" w:space="0" w:color="000000"/>
                    <w:right w:val="single" w:sz="6" w:space="0" w:color="000000"/>
                  </w:tcBorders>
                </w:tcPr>
                <w:p w14:paraId="03C0A3F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984,0</w:t>
                  </w:r>
                </w:p>
              </w:tc>
              <w:tc>
                <w:tcPr>
                  <w:tcW w:w="708" w:type="dxa"/>
                  <w:tcBorders>
                    <w:top w:val="single" w:sz="6" w:space="0" w:color="000000"/>
                    <w:left w:val="single" w:sz="6" w:space="0" w:color="000000"/>
                    <w:bottom w:val="single" w:sz="6" w:space="0" w:color="000000"/>
                    <w:right w:val="single" w:sz="6" w:space="0" w:color="000000"/>
                  </w:tcBorders>
                </w:tcPr>
                <w:p w14:paraId="105E9E6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984,0</w:t>
                  </w:r>
                </w:p>
              </w:tc>
              <w:tc>
                <w:tcPr>
                  <w:tcW w:w="709" w:type="dxa"/>
                  <w:gridSpan w:val="3"/>
                  <w:tcBorders>
                    <w:top w:val="single" w:sz="6" w:space="0" w:color="000000"/>
                    <w:left w:val="single" w:sz="6" w:space="0" w:color="000000"/>
                    <w:bottom w:val="single" w:sz="6" w:space="0" w:color="000000"/>
                    <w:right w:val="single" w:sz="6" w:space="0" w:color="000000"/>
                  </w:tcBorders>
                </w:tcPr>
                <w:p w14:paraId="18EFE2A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984,0</w:t>
                  </w:r>
                </w:p>
              </w:tc>
            </w:tr>
            <w:tr w:rsidR="00442198" w:rsidRPr="00FC000F" w14:paraId="7C006F88"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6B56A2B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96" w:type="dxa"/>
                  <w:tcBorders>
                    <w:top w:val="single" w:sz="6" w:space="0" w:color="000000"/>
                    <w:left w:val="single" w:sz="6" w:space="0" w:color="000000"/>
                    <w:bottom w:val="single" w:sz="6" w:space="0" w:color="000000"/>
                    <w:right w:val="single" w:sz="6" w:space="0" w:color="000000"/>
                  </w:tcBorders>
                </w:tcPr>
                <w:p w14:paraId="75AC22F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67C710D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5ADEB6B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2D15634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21 S2850</w:t>
                  </w:r>
                </w:p>
              </w:tc>
              <w:tc>
                <w:tcPr>
                  <w:tcW w:w="562" w:type="dxa"/>
                  <w:tcBorders>
                    <w:top w:val="single" w:sz="6" w:space="0" w:color="000000"/>
                    <w:left w:val="single" w:sz="6" w:space="0" w:color="000000"/>
                    <w:bottom w:val="single" w:sz="6" w:space="0" w:color="000000"/>
                    <w:right w:val="single" w:sz="6" w:space="0" w:color="000000"/>
                  </w:tcBorders>
                </w:tcPr>
                <w:p w14:paraId="288F575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w:t>
                  </w:r>
                  <w:r w:rsidRPr="00FC000F">
                    <w:rPr>
                      <w:sz w:val="16"/>
                      <w:szCs w:val="16"/>
                    </w:rPr>
                    <w:cr/>
                    <w:t>1</w:t>
                  </w:r>
                </w:p>
              </w:tc>
              <w:tc>
                <w:tcPr>
                  <w:tcW w:w="714" w:type="dxa"/>
                  <w:tcBorders>
                    <w:top w:val="single" w:sz="6" w:space="0" w:color="000000"/>
                    <w:left w:val="single" w:sz="6" w:space="0" w:color="000000"/>
                    <w:bottom w:val="single" w:sz="6" w:space="0" w:color="000000"/>
                    <w:right w:val="single" w:sz="6" w:space="0" w:color="000000"/>
                  </w:tcBorders>
                </w:tcPr>
                <w:p w14:paraId="1E17753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984,0</w:t>
                  </w:r>
                </w:p>
              </w:tc>
              <w:tc>
                <w:tcPr>
                  <w:tcW w:w="708" w:type="dxa"/>
                  <w:tcBorders>
                    <w:top w:val="single" w:sz="6" w:space="0" w:color="000000"/>
                    <w:left w:val="single" w:sz="6" w:space="0" w:color="000000"/>
                    <w:bottom w:val="single" w:sz="6" w:space="0" w:color="000000"/>
                    <w:right w:val="single" w:sz="6" w:space="0" w:color="000000"/>
                  </w:tcBorders>
                </w:tcPr>
                <w:p w14:paraId="04F7633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984,0</w:t>
                  </w:r>
                </w:p>
              </w:tc>
              <w:tc>
                <w:tcPr>
                  <w:tcW w:w="709" w:type="dxa"/>
                  <w:gridSpan w:val="3"/>
                  <w:tcBorders>
                    <w:top w:val="single" w:sz="6" w:space="0" w:color="000000"/>
                    <w:left w:val="single" w:sz="6" w:space="0" w:color="000000"/>
                    <w:bottom w:val="single" w:sz="6" w:space="0" w:color="000000"/>
                    <w:right w:val="single" w:sz="6" w:space="0" w:color="000000"/>
                  </w:tcBorders>
                </w:tcPr>
                <w:p w14:paraId="21A6185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984,0</w:t>
                  </w:r>
                </w:p>
              </w:tc>
            </w:tr>
            <w:tr w:rsidR="00442198" w:rsidRPr="00FC000F" w14:paraId="4252BF66"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7C3C1D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Организация, проведение официальных физкультурно-оздоровительных и спортивных мероприятий для населения, в том числе для лиц с ограниченными возможностями здоровья</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6BF15F7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25E7BE0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467116B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7B802E1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03 2 41 00000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7F75CFA5"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65ABE74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0ED5404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260FAC5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35,0</w:t>
                  </w:r>
                </w:p>
              </w:tc>
            </w:tr>
            <w:tr w:rsidR="00442198" w:rsidRPr="00FC000F" w14:paraId="14BFAE7A"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7B857E5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w:t>
                  </w:r>
                  <w:r w:rsidRPr="00FC000F">
                    <w:rPr>
                      <w:sz w:val="16"/>
                      <w:szCs w:val="16"/>
                    </w:rPr>
                    <w:cr/>
                    <w:t>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4B4C20E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4297F7C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5B09FC7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2927334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03 2 41 00000</w:t>
                  </w:r>
                </w:p>
              </w:tc>
              <w:tc>
                <w:tcPr>
                  <w:tcW w:w="562" w:type="dxa"/>
                  <w:tcBorders>
                    <w:top w:val="single" w:sz="6" w:space="0" w:color="000000"/>
                    <w:left w:val="single" w:sz="6" w:space="0" w:color="000000"/>
                    <w:bottom w:val="single" w:sz="6" w:space="0" w:color="000000"/>
                    <w:right w:val="single" w:sz="6" w:space="0" w:color="000000"/>
                  </w:tcBorders>
                </w:tcPr>
                <w:p w14:paraId="5FE700A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3C11336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35,0</w:t>
                  </w:r>
                </w:p>
              </w:tc>
              <w:tc>
                <w:tcPr>
                  <w:tcW w:w="708" w:type="dxa"/>
                  <w:tcBorders>
                    <w:top w:val="single" w:sz="6" w:space="0" w:color="000000"/>
                    <w:left w:val="single" w:sz="6" w:space="0" w:color="000000"/>
                    <w:bottom w:val="single" w:sz="6" w:space="0" w:color="000000"/>
                    <w:right w:val="single" w:sz="6" w:space="0" w:color="000000"/>
                  </w:tcBorders>
                </w:tcPr>
                <w:p w14:paraId="7AECDDD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35,0</w:t>
                  </w:r>
                </w:p>
              </w:tc>
              <w:tc>
                <w:tcPr>
                  <w:tcW w:w="709" w:type="dxa"/>
                  <w:gridSpan w:val="3"/>
                  <w:tcBorders>
                    <w:top w:val="single" w:sz="6" w:space="0" w:color="000000"/>
                    <w:left w:val="single" w:sz="6" w:space="0" w:color="000000"/>
                    <w:bottom w:val="single" w:sz="6" w:space="0" w:color="000000"/>
                    <w:right w:val="single" w:sz="6" w:space="0" w:color="000000"/>
                  </w:tcBorders>
                </w:tcPr>
                <w:p w14:paraId="6C08480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35,0</w:t>
                  </w:r>
                </w:p>
              </w:tc>
            </w:tr>
            <w:tr w:rsidR="00442198" w:rsidRPr="00FC000F" w14:paraId="685EFBA5"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8953CE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автономным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304D9DA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2CA579D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6340F29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4DA78CD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03 2 41 00000</w:t>
                  </w:r>
                </w:p>
              </w:tc>
              <w:tc>
                <w:tcPr>
                  <w:tcW w:w="562" w:type="dxa"/>
                  <w:tcBorders>
                    <w:top w:val="single" w:sz="6" w:space="0" w:color="000000"/>
                    <w:left w:val="single" w:sz="6" w:space="0" w:color="000000"/>
                    <w:bottom w:val="single" w:sz="6" w:space="0" w:color="000000"/>
                    <w:right w:val="single" w:sz="6" w:space="0" w:color="000000"/>
                  </w:tcBorders>
                </w:tcPr>
                <w:p w14:paraId="2FD38D0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620</w:t>
                  </w:r>
                </w:p>
              </w:tc>
              <w:tc>
                <w:tcPr>
                  <w:tcW w:w="714" w:type="dxa"/>
                  <w:tcBorders>
                    <w:top w:val="single" w:sz="6" w:space="0" w:color="000000"/>
                    <w:left w:val="single" w:sz="6" w:space="0" w:color="000000"/>
                    <w:bottom w:val="single" w:sz="6" w:space="0" w:color="000000"/>
                    <w:right w:val="single" w:sz="6" w:space="0" w:color="000000"/>
                  </w:tcBorders>
                </w:tcPr>
                <w:p w14:paraId="61D5BC0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35,0</w:t>
                  </w:r>
                </w:p>
              </w:tc>
              <w:tc>
                <w:tcPr>
                  <w:tcW w:w="708" w:type="dxa"/>
                  <w:tcBorders>
                    <w:top w:val="single" w:sz="6" w:space="0" w:color="000000"/>
                    <w:left w:val="single" w:sz="6" w:space="0" w:color="000000"/>
                    <w:bottom w:val="single" w:sz="6" w:space="0" w:color="000000"/>
                    <w:right w:val="single" w:sz="6" w:space="0" w:color="000000"/>
                  </w:tcBorders>
                </w:tcPr>
                <w:p w14:paraId="5F9B2FC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35,0</w:t>
                  </w:r>
                </w:p>
              </w:tc>
              <w:tc>
                <w:tcPr>
                  <w:tcW w:w="709" w:type="dxa"/>
                  <w:gridSpan w:val="3"/>
                  <w:tcBorders>
                    <w:top w:val="single" w:sz="6" w:space="0" w:color="000000"/>
                    <w:left w:val="single" w:sz="6" w:space="0" w:color="000000"/>
                    <w:bottom w:val="single" w:sz="6" w:space="0" w:color="000000"/>
                    <w:right w:val="single" w:sz="6" w:space="0" w:color="000000"/>
                  </w:tcBorders>
                </w:tcPr>
                <w:p w14:paraId="5F840FC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35,0</w:t>
                  </w:r>
                </w:p>
              </w:tc>
            </w:tr>
            <w:tr w:rsidR="00442198" w:rsidRPr="00FC000F" w14:paraId="74478EDB"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EE8D06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автономным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64906CC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13AA6C0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0BFE4E6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3612E92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03 2 41 00000</w:t>
                  </w:r>
                </w:p>
              </w:tc>
              <w:tc>
                <w:tcPr>
                  <w:tcW w:w="562" w:type="dxa"/>
                  <w:tcBorders>
                    <w:top w:val="single" w:sz="6" w:space="0" w:color="000000"/>
                    <w:left w:val="single" w:sz="6" w:space="0" w:color="000000"/>
                    <w:bottom w:val="single" w:sz="6" w:space="0" w:color="000000"/>
                    <w:right w:val="single" w:sz="6" w:space="0" w:color="000000"/>
                  </w:tcBorders>
                </w:tcPr>
                <w:p w14:paraId="0E86B92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622</w:t>
                  </w:r>
                </w:p>
              </w:tc>
              <w:tc>
                <w:tcPr>
                  <w:tcW w:w="714" w:type="dxa"/>
                  <w:tcBorders>
                    <w:top w:val="single" w:sz="6" w:space="0" w:color="000000"/>
                    <w:left w:val="single" w:sz="6" w:space="0" w:color="000000"/>
                    <w:bottom w:val="single" w:sz="6" w:space="0" w:color="000000"/>
                    <w:right w:val="single" w:sz="6" w:space="0" w:color="000000"/>
                  </w:tcBorders>
                </w:tcPr>
                <w:p w14:paraId="617929E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35,0</w:t>
                  </w:r>
                </w:p>
              </w:tc>
              <w:tc>
                <w:tcPr>
                  <w:tcW w:w="708" w:type="dxa"/>
                  <w:tcBorders>
                    <w:top w:val="single" w:sz="6" w:space="0" w:color="000000"/>
                    <w:left w:val="single" w:sz="6" w:space="0" w:color="000000"/>
                    <w:bottom w:val="single" w:sz="6" w:space="0" w:color="000000"/>
                    <w:right w:val="single" w:sz="6" w:space="0" w:color="000000"/>
                  </w:tcBorders>
                </w:tcPr>
                <w:p w14:paraId="0048CFD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35,0</w:t>
                  </w:r>
                </w:p>
              </w:tc>
              <w:tc>
                <w:tcPr>
                  <w:tcW w:w="709" w:type="dxa"/>
                  <w:gridSpan w:val="3"/>
                  <w:tcBorders>
                    <w:top w:val="single" w:sz="6" w:space="0" w:color="000000"/>
                    <w:left w:val="single" w:sz="6" w:space="0" w:color="000000"/>
                    <w:bottom w:val="single" w:sz="6" w:space="0" w:color="000000"/>
                    <w:right w:val="single" w:sz="6" w:space="0" w:color="000000"/>
                  </w:tcBorders>
                </w:tcPr>
                <w:p w14:paraId="0459636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35,0</w:t>
                  </w:r>
                </w:p>
              </w:tc>
            </w:tr>
            <w:tr w:rsidR="00442198" w:rsidRPr="00FC000F" w14:paraId="224B79C0"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8405C5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Организация, проведение официальных муниципальных соревнований для выявления перспективных </w:t>
                  </w:r>
                  <w:r w:rsidRPr="00FC000F">
                    <w:rPr>
                      <w:sz w:val="16"/>
                      <w:szCs w:val="16"/>
                    </w:rPr>
                    <w:lastRenderedPageBreak/>
                    <w:t>и талантливых спортсменов</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5823FF3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956</w:t>
                  </w:r>
                </w:p>
              </w:tc>
              <w:tc>
                <w:tcPr>
                  <w:tcW w:w="562" w:type="dxa"/>
                  <w:tcBorders>
                    <w:top w:val="single" w:sz="6" w:space="0" w:color="000000"/>
                    <w:left w:val="single" w:sz="6" w:space="0" w:color="000000"/>
                    <w:bottom w:val="single" w:sz="6" w:space="0" w:color="000000"/>
                    <w:right w:val="single" w:sz="6" w:space="0" w:color="000000"/>
                  </w:tcBorders>
                </w:tcPr>
                <w:p w14:paraId="78032AC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2C8C5AC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1F823E6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03 2 42 00000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62A100A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55A2336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4A9B97A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E154D8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150,0</w:t>
                  </w:r>
                </w:p>
              </w:tc>
            </w:tr>
            <w:tr w:rsidR="00442198" w:rsidRPr="00FC000F" w14:paraId="4074AB34"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448A887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11A18B7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7D70B02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672259B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2BD8155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03 2 42 00000</w:t>
                  </w:r>
                </w:p>
              </w:tc>
              <w:tc>
                <w:tcPr>
                  <w:tcW w:w="562" w:type="dxa"/>
                  <w:tcBorders>
                    <w:top w:val="single" w:sz="6" w:space="0" w:color="000000"/>
                    <w:left w:val="single" w:sz="6" w:space="0" w:color="000000"/>
                    <w:bottom w:val="single" w:sz="6" w:space="0" w:color="000000"/>
                    <w:right w:val="single" w:sz="6" w:space="0" w:color="000000"/>
                  </w:tcBorders>
                </w:tcPr>
                <w:p w14:paraId="1BB7D1B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75F475B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250,0</w:t>
                  </w:r>
                </w:p>
              </w:tc>
              <w:tc>
                <w:tcPr>
                  <w:tcW w:w="708" w:type="dxa"/>
                  <w:tcBorders>
                    <w:top w:val="single" w:sz="6" w:space="0" w:color="000000"/>
                    <w:left w:val="single" w:sz="6" w:space="0" w:color="000000"/>
                    <w:bottom w:val="single" w:sz="6" w:space="0" w:color="000000"/>
                    <w:right w:val="single" w:sz="6" w:space="0" w:color="000000"/>
                  </w:tcBorders>
                </w:tcPr>
                <w:p w14:paraId="3E5629A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150,0</w:t>
                  </w:r>
                </w:p>
              </w:tc>
              <w:tc>
                <w:tcPr>
                  <w:tcW w:w="709" w:type="dxa"/>
                  <w:gridSpan w:val="3"/>
                  <w:tcBorders>
                    <w:top w:val="single" w:sz="6" w:space="0" w:color="000000"/>
                    <w:left w:val="single" w:sz="6" w:space="0" w:color="000000"/>
                    <w:bottom w:val="single" w:sz="6" w:space="0" w:color="000000"/>
                    <w:right w:val="single" w:sz="6" w:space="0" w:color="000000"/>
                  </w:tcBorders>
                </w:tcPr>
                <w:p w14:paraId="0A88E2E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150,0</w:t>
                  </w:r>
                </w:p>
              </w:tc>
            </w:tr>
            <w:tr w:rsidR="00442198" w:rsidRPr="00FC000F" w14:paraId="6180D366"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6D8BF1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автономным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5427769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08FEA47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2BF8B9A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7FF82E7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03 2 42 00000</w:t>
                  </w:r>
                </w:p>
              </w:tc>
              <w:tc>
                <w:tcPr>
                  <w:tcW w:w="562" w:type="dxa"/>
                  <w:tcBorders>
                    <w:top w:val="single" w:sz="6" w:space="0" w:color="000000"/>
                    <w:left w:val="single" w:sz="6" w:space="0" w:color="000000"/>
                    <w:bottom w:val="single" w:sz="6" w:space="0" w:color="000000"/>
                    <w:right w:val="single" w:sz="6" w:space="0" w:color="000000"/>
                  </w:tcBorders>
                </w:tcPr>
                <w:p w14:paraId="6F1C48E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620</w:t>
                  </w:r>
                </w:p>
              </w:tc>
              <w:tc>
                <w:tcPr>
                  <w:tcW w:w="714" w:type="dxa"/>
                  <w:tcBorders>
                    <w:top w:val="single" w:sz="6" w:space="0" w:color="000000"/>
                    <w:left w:val="single" w:sz="6" w:space="0" w:color="000000"/>
                    <w:bottom w:val="single" w:sz="6" w:space="0" w:color="000000"/>
                    <w:right w:val="single" w:sz="6" w:space="0" w:color="000000"/>
                  </w:tcBorders>
                </w:tcPr>
                <w:p w14:paraId="2B268BE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250,0</w:t>
                  </w:r>
                </w:p>
              </w:tc>
              <w:tc>
                <w:tcPr>
                  <w:tcW w:w="708" w:type="dxa"/>
                  <w:tcBorders>
                    <w:top w:val="single" w:sz="6" w:space="0" w:color="000000"/>
                    <w:left w:val="single" w:sz="6" w:space="0" w:color="000000"/>
                    <w:bottom w:val="single" w:sz="6" w:space="0" w:color="000000"/>
                    <w:right w:val="single" w:sz="6" w:space="0" w:color="000000"/>
                  </w:tcBorders>
                </w:tcPr>
                <w:p w14:paraId="00D30F9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150,0</w:t>
                  </w:r>
                </w:p>
              </w:tc>
              <w:tc>
                <w:tcPr>
                  <w:tcW w:w="709" w:type="dxa"/>
                  <w:gridSpan w:val="3"/>
                  <w:tcBorders>
                    <w:top w:val="single" w:sz="6" w:space="0" w:color="000000"/>
                    <w:left w:val="single" w:sz="6" w:space="0" w:color="000000"/>
                    <w:bottom w:val="single" w:sz="6" w:space="0" w:color="000000"/>
                    <w:right w:val="single" w:sz="6" w:space="0" w:color="000000"/>
                  </w:tcBorders>
                </w:tcPr>
                <w:p w14:paraId="3C09DD7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150,0</w:t>
                  </w:r>
                </w:p>
              </w:tc>
            </w:tr>
            <w:tr w:rsidR="00442198" w:rsidRPr="00FC000F" w14:paraId="33044B0B"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63AE0D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автономным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3BCFC04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2C10B53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1804F31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10EFB49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03 2 42 00000</w:t>
                  </w:r>
                </w:p>
              </w:tc>
              <w:tc>
                <w:tcPr>
                  <w:tcW w:w="562" w:type="dxa"/>
                  <w:tcBorders>
                    <w:top w:val="single" w:sz="6" w:space="0" w:color="000000"/>
                    <w:left w:val="single" w:sz="6" w:space="0" w:color="000000"/>
                    <w:bottom w:val="single" w:sz="6" w:space="0" w:color="000000"/>
                    <w:right w:val="single" w:sz="6" w:space="0" w:color="000000"/>
                  </w:tcBorders>
                </w:tcPr>
                <w:p w14:paraId="56EF036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622</w:t>
                  </w:r>
                </w:p>
              </w:tc>
              <w:tc>
                <w:tcPr>
                  <w:tcW w:w="714" w:type="dxa"/>
                  <w:tcBorders>
                    <w:top w:val="single" w:sz="6" w:space="0" w:color="000000"/>
                    <w:left w:val="single" w:sz="6" w:space="0" w:color="000000"/>
                    <w:bottom w:val="single" w:sz="6" w:space="0" w:color="000000"/>
                    <w:right w:val="single" w:sz="6" w:space="0" w:color="000000"/>
                  </w:tcBorders>
                </w:tcPr>
                <w:p w14:paraId="2A617EE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250,0</w:t>
                  </w:r>
                </w:p>
              </w:tc>
              <w:tc>
                <w:tcPr>
                  <w:tcW w:w="708" w:type="dxa"/>
                  <w:tcBorders>
                    <w:top w:val="single" w:sz="6" w:space="0" w:color="000000"/>
                    <w:left w:val="single" w:sz="6" w:space="0" w:color="000000"/>
                    <w:bottom w:val="single" w:sz="6" w:space="0" w:color="000000"/>
                    <w:right w:val="single" w:sz="6" w:space="0" w:color="000000"/>
                  </w:tcBorders>
                </w:tcPr>
                <w:p w14:paraId="794D1AA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150,0</w:t>
                  </w:r>
                </w:p>
              </w:tc>
              <w:tc>
                <w:tcPr>
                  <w:tcW w:w="709" w:type="dxa"/>
                  <w:gridSpan w:val="3"/>
                  <w:tcBorders>
                    <w:top w:val="single" w:sz="6" w:space="0" w:color="000000"/>
                    <w:left w:val="single" w:sz="6" w:space="0" w:color="000000"/>
                    <w:bottom w:val="single" w:sz="6" w:space="0" w:color="000000"/>
                    <w:right w:val="single" w:sz="6" w:space="0" w:color="000000"/>
                  </w:tcBorders>
                </w:tcPr>
                <w:p w14:paraId="1E04A39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150,0</w:t>
                  </w:r>
                </w:p>
              </w:tc>
            </w:tr>
            <w:tr w:rsidR="00442198" w:rsidRPr="00FC000F" w14:paraId="11AEA45D"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6BFBC8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Участие сборных команд района в республиканских</w:t>
                  </w:r>
                  <w:r w:rsidRPr="00FC000F">
                    <w:rPr>
                      <w:sz w:val="16"/>
                      <w:szCs w:val="16"/>
                    </w:rPr>
                    <w:cr/>
                    <w:t>соревнованиях</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44AFCD6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27688E4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71276F7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10ED20F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03 2 43 00000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7416AF05"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2545465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135,0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6DA8EE7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135,0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04D2450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135,0</w:t>
                  </w:r>
                </w:p>
              </w:tc>
            </w:tr>
            <w:tr w:rsidR="00442198" w:rsidRPr="00FC000F" w14:paraId="3181A40B"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73E44B9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1833D3F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17577FE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12D36EB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544BC84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03 2 43 00000</w:t>
                  </w:r>
                </w:p>
              </w:tc>
              <w:tc>
                <w:tcPr>
                  <w:tcW w:w="562" w:type="dxa"/>
                  <w:tcBorders>
                    <w:top w:val="single" w:sz="6" w:space="0" w:color="000000"/>
                    <w:left w:val="single" w:sz="6" w:space="0" w:color="000000"/>
                    <w:bottom w:val="single" w:sz="6" w:space="0" w:color="000000"/>
                    <w:right w:val="single" w:sz="6" w:space="0" w:color="000000"/>
                  </w:tcBorders>
                </w:tcPr>
                <w:p w14:paraId="7A4F75E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556A1F0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135,0</w:t>
                  </w:r>
                </w:p>
              </w:tc>
              <w:tc>
                <w:tcPr>
                  <w:tcW w:w="708" w:type="dxa"/>
                  <w:tcBorders>
                    <w:top w:val="single" w:sz="6" w:space="0" w:color="000000"/>
                    <w:left w:val="single" w:sz="6" w:space="0" w:color="000000"/>
                    <w:bottom w:val="single" w:sz="6" w:space="0" w:color="000000"/>
                    <w:right w:val="single" w:sz="6" w:space="0" w:color="000000"/>
                  </w:tcBorders>
                </w:tcPr>
                <w:p w14:paraId="6334B40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135,0</w:t>
                  </w:r>
                </w:p>
              </w:tc>
              <w:tc>
                <w:tcPr>
                  <w:tcW w:w="709" w:type="dxa"/>
                  <w:gridSpan w:val="3"/>
                  <w:tcBorders>
                    <w:top w:val="single" w:sz="6" w:space="0" w:color="000000"/>
                    <w:left w:val="single" w:sz="6" w:space="0" w:color="000000"/>
                    <w:bottom w:val="single" w:sz="6" w:space="0" w:color="000000"/>
                    <w:right w:val="single" w:sz="6" w:space="0" w:color="000000"/>
                  </w:tcBorders>
                </w:tcPr>
                <w:p w14:paraId="77EBF0C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135,0</w:t>
                  </w:r>
                </w:p>
              </w:tc>
            </w:tr>
            <w:tr w:rsidR="00442198" w:rsidRPr="00FC000F" w14:paraId="2CA143A5"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57EFD0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автономным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03BEF1B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w:t>
                  </w:r>
                  <w:r w:rsidRPr="00FC000F">
                    <w:rPr>
                      <w:sz w:val="16"/>
                      <w:szCs w:val="16"/>
                    </w:rPr>
                    <w:cr/>
                    <w:t>6</w:t>
                  </w:r>
                </w:p>
              </w:tc>
              <w:tc>
                <w:tcPr>
                  <w:tcW w:w="562" w:type="dxa"/>
                  <w:tcBorders>
                    <w:top w:val="single" w:sz="6" w:space="0" w:color="000000"/>
                    <w:left w:val="single" w:sz="6" w:space="0" w:color="000000"/>
                    <w:bottom w:val="single" w:sz="6" w:space="0" w:color="000000"/>
                    <w:right w:val="single" w:sz="6" w:space="0" w:color="000000"/>
                  </w:tcBorders>
                </w:tcPr>
                <w:p w14:paraId="4F4C5F2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3FEA912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24CEDA3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03 2 43 00000</w:t>
                  </w:r>
                </w:p>
              </w:tc>
              <w:tc>
                <w:tcPr>
                  <w:tcW w:w="562" w:type="dxa"/>
                  <w:tcBorders>
                    <w:top w:val="single" w:sz="6" w:space="0" w:color="000000"/>
                    <w:left w:val="single" w:sz="6" w:space="0" w:color="000000"/>
                    <w:bottom w:val="single" w:sz="6" w:space="0" w:color="000000"/>
                    <w:right w:val="single" w:sz="6" w:space="0" w:color="000000"/>
                  </w:tcBorders>
                </w:tcPr>
                <w:p w14:paraId="2E97069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620</w:t>
                  </w:r>
                </w:p>
              </w:tc>
              <w:tc>
                <w:tcPr>
                  <w:tcW w:w="714" w:type="dxa"/>
                  <w:tcBorders>
                    <w:top w:val="single" w:sz="6" w:space="0" w:color="000000"/>
                    <w:left w:val="single" w:sz="6" w:space="0" w:color="000000"/>
                    <w:bottom w:val="single" w:sz="6" w:space="0" w:color="000000"/>
                    <w:right w:val="single" w:sz="6" w:space="0" w:color="000000"/>
                  </w:tcBorders>
                </w:tcPr>
                <w:p w14:paraId="72E3A93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135,0</w:t>
                  </w:r>
                </w:p>
              </w:tc>
              <w:tc>
                <w:tcPr>
                  <w:tcW w:w="708" w:type="dxa"/>
                  <w:tcBorders>
                    <w:top w:val="single" w:sz="6" w:space="0" w:color="000000"/>
                    <w:left w:val="single" w:sz="6" w:space="0" w:color="000000"/>
                    <w:bottom w:val="single" w:sz="6" w:space="0" w:color="000000"/>
                    <w:right w:val="single" w:sz="6" w:space="0" w:color="000000"/>
                  </w:tcBorders>
                </w:tcPr>
                <w:p w14:paraId="22DE7F5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135,0</w:t>
                  </w:r>
                </w:p>
              </w:tc>
              <w:tc>
                <w:tcPr>
                  <w:tcW w:w="709" w:type="dxa"/>
                  <w:gridSpan w:val="3"/>
                  <w:tcBorders>
                    <w:top w:val="single" w:sz="6" w:space="0" w:color="000000"/>
                    <w:left w:val="single" w:sz="6" w:space="0" w:color="000000"/>
                    <w:bottom w:val="single" w:sz="6" w:space="0" w:color="000000"/>
                    <w:right w:val="single" w:sz="6" w:space="0" w:color="000000"/>
                  </w:tcBorders>
                </w:tcPr>
                <w:p w14:paraId="4CC7EB7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135,0</w:t>
                  </w:r>
                </w:p>
              </w:tc>
            </w:tr>
            <w:tr w:rsidR="00442198" w:rsidRPr="00FC000F" w14:paraId="4026BD9D"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1ACDDB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автономным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1FC3A2D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2F4A92E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5AF38E3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4CA411C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03 2 43 00000</w:t>
                  </w:r>
                </w:p>
              </w:tc>
              <w:tc>
                <w:tcPr>
                  <w:tcW w:w="562" w:type="dxa"/>
                  <w:tcBorders>
                    <w:top w:val="single" w:sz="6" w:space="0" w:color="000000"/>
                    <w:left w:val="single" w:sz="6" w:space="0" w:color="000000"/>
                    <w:bottom w:val="single" w:sz="6" w:space="0" w:color="000000"/>
                    <w:right w:val="single" w:sz="6" w:space="0" w:color="000000"/>
                  </w:tcBorders>
                </w:tcPr>
                <w:p w14:paraId="4D4AB67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622</w:t>
                  </w:r>
                </w:p>
              </w:tc>
              <w:tc>
                <w:tcPr>
                  <w:tcW w:w="714" w:type="dxa"/>
                  <w:tcBorders>
                    <w:top w:val="single" w:sz="6" w:space="0" w:color="000000"/>
                    <w:left w:val="single" w:sz="6" w:space="0" w:color="000000"/>
                    <w:bottom w:val="single" w:sz="6" w:space="0" w:color="000000"/>
                    <w:right w:val="single" w:sz="6" w:space="0" w:color="000000"/>
                  </w:tcBorders>
                </w:tcPr>
                <w:p w14:paraId="4645DAE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135,0</w:t>
                  </w:r>
                </w:p>
              </w:tc>
              <w:tc>
                <w:tcPr>
                  <w:tcW w:w="708" w:type="dxa"/>
                  <w:tcBorders>
                    <w:top w:val="single" w:sz="6" w:space="0" w:color="000000"/>
                    <w:left w:val="single" w:sz="6" w:space="0" w:color="000000"/>
                    <w:bottom w:val="single" w:sz="6" w:space="0" w:color="000000"/>
                    <w:right w:val="single" w:sz="6" w:space="0" w:color="000000"/>
                  </w:tcBorders>
                </w:tcPr>
                <w:p w14:paraId="00EB9F3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135,0</w:t>
                  </w:r>
                </w:p>
              </w:tc>
              <w:tc>
                <w:tcPr>
                  <w:tcW w:w="709" w:type="dxa"/>
                  <w:gridSpan w:val="3"/>
                  <w:tcBorders>
                    <w:top w:val="single" w:sz="6" w:space="0" w:color="000000"/>
                    <w:left w:val="single" w:sz="6" w:space="0" w:color="000000"/>
                    <w:bottom w:val="single" w:sz="6" w:space="0" w:color="000000"/>
                    <w:right w:val="single" w:sz="6" w:space="0" w:color="000000"/>
                  </w:tcBorders>
                </w:tcPr>
                <w:p w14:paraId="6A46FB6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135,0</w:t>
                  </w:r>
                </w:p>
              </w:tc>
            </w:tr>
            <w:tr w:rsidR="00442198" w:rsidRPr="00FC000F" w14:paraId="7F4AA940"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944FB4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Организация и проведение учебно-тренировочных сборов для сборных команд района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5668214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73D1051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34BC557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382671B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03 2 44 00000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35E4827F"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1A6F0AE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3101B4F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2988C71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30,0</w:t>
                  </w:r>
                </w:p>
              </w:tc>
            </w:tr>
            <w:tr w:rsidR="00442198" w:rsidRPr="00FC000F" w14:paraId="2947E1B4"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6E4BEBA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Предоставление субсидий бюджетным, автономным </w:t>
                  </w:r>
                  <w:r w:rsidRPr="00FC000F">
                    <w:rPr>
                      <w:sz w:val="16"/>
                      <w:szCs w:val="16"/>
                    </w:rPr>
                    <w:lastRenderedPageBreak/>
                    <w:t>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719CDCD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956</w:t>
                  </w:r>
                </w:p>
              </w:tc>
              <w:tc>
                <w:tcPr>
                  <w:tcW w:w="562" w:type="dxa"/>
                  <w:tcBorders>
                    <w:top w:val="single" w:sz="6" w:space="0" w:color="000000"/>
                    <w:left w:val="single" w:sz="6" w:space="0" w:color="000000"/>
                    <w:bottom w:val="single" w:sz="6" w:space="0" w:color="000000"/>
                    <w:right w:val="single" w:sz="6" w:space="0" w:color="000000"/>
                  </w:tcBorders>
                </w:tcPr>
                <w:p w14:paraId="29D1A06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6A02E64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0C493CB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03 2 44 00000</w:t>
                  </w:r>
                </w:p>
              </w:tc>
              <w:tc>
                <w:tcPr>
                  <w:tcW w:w="562" w:type="dxa"/>
                  <w:tcBorders>
                    <w:top w:val="single" w:sz="6" w:space="0" w:color="000000"/>
                    <w:left w:val="single" w:sz="6" w:space="0" w:color="000000"/>
                    <w:bottom w:val="single" w:sz="6" w:space="0" w:color="000000"/>
                    <w:right w:val="single" w:sz="6" w:space="0" w:color="000000"/>
                  </w:tcBorders>
                </w:tcPr>
                <w:p w14:paraId="70AAE2D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66CC377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30,0</w:t>
                  </w:r>
                </w:p>
              </w:tc>
              <w:tc>
                <w:tcPr>
                  <w:tcW w:w="708" w:type="dxa"/>
                  <w:tcBorders>
                    <w:top w:val="single" w:sz="6" w:space="0" w:color="000000"/>
                    <w:left w:val="single" w:sz="6" w:space="0" w:color="000000"/>
                    <w:bottom w:val="single" w:sz="6" w:space="0" w:color="000000"/>
                    <w:right w:val="single" w:sz="6" w:space="0" w:color="000000"/>
                  </w:tcBorders>
                </w:tcPr>
                <w:p w14:paraId="43783A9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30,0</w:t>
                  </w:r>
                </w:p>
              </w:tc>
              <w:tc>
                <w:tcPr>
                  <w:tcW w:w="709" w:type="dxa"/>
                  <w:gridSpan w:val="3"/>
                  <w:tcBorders>
                    <w:top w:val="single" w:sz="6" w:space="0" w:color="000000"/>
                    <w:left w:val="single" w:sz="6" w:space="0" w:color="000000"/>
                    <w:bottom w:val="single" w:sz="6" w:space="0" w:color="000000"/>
                    <w:right w:val="single" w:sz="6" w:space="0" w:color="000000"/>
                  </w:tcBorders>
                </w:tcPr>
                <w:p w14:paraId="766C06A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30,0</w:t>
                  </w:r>
                </w:p>
              </w:tc>
            </w:tr>
            <w:tr w:rsidR="00442198" w:rsidRPr="00FC000F" w14:paraId="4E1086F6"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5AA704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Субсидии автономным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36A3703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371424C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1AD3AE6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45D568A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03 2 44 00000</w:t>
                  </w:r>
                </w:p>
              </w:tc>
              <w:tc>
                <w:tcPr>
                  <w:tcW w:w="562" w:type="dxa"/>
                  <w:tcBorders>
                    <w:top w:val="single" w:sz="6" w:space="0" w:color="000000"/>
                    <w:left w:val="single" w:sz="6" w:space="0" w:color="000000"/>
                    <w:bottom w:val="single" w:sz="6" w:space="0" w:color="000000"/>
                    <w:right w:val="single" w:sz="6" w:space="0" w:color="000000"/>
                  </w:tcBorders>
                </w:tcPr>
                <w:p w14:paraId="271D797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620</w:t>
                  </w:r>
                </w:p>
              </w:tc>
              <w:tc>
                <w:tcPr>
                  <w:tcW w:w="714" w:type="dxa"/>
                  <w:tcBorders>
                    <w:top w:val="single" w:sz="6" w:space="0" w:color="000000"/>
                    <w:left w:val="single" w:sz="6" w:space="0" w:color="000000"/>
                    <w:bottom w:val="single" w:sz="6" w:space="0" w:color="000000"/>
                    <w:right w:val="single" w:sz="6" w:space="0" w:color="000000"/>
                  </w:tcBorders>
                </w:tcPr>
                <w:p w14:paraId="30CA4C3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30,0</w:t>
                  </w:r>
                </w:p>
              </w:tc>
              <w:tc>
                <w:tcPr>
                  <w:tcW w:w="708" w:type="dxa"/>
                  <w:tcBorders>
                    <w:top w:val="single" w:sz="6" w:space="0" w:color="000000"/>
                    <w:left w:val="single" w:sz="6" w:space="0" w:color="000000"/>
                    <w:bottom w:val="single" w:sz="6" w:space="0" w:color="000000"/>
                    <w:right w:val="single" w:sz="6" w:space="0" w:color="000000"/>
                  </w:tcBorders>
                </w:tcPr>
                <w:p w14:paraId="5BDA760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30,0</w:t>
                  </w:r>
                </w:p>
              </w:tc>
              <w:tc>
                <w:tcPr>
                  <w:tcW w:w="709" w:type="dxa"/>
                  <w:gridSpan w:val="3"/>
                  <w:tcBorders>
                    <w:top w:val="single" w:sz="6" w:space="0" w:color="000000"/>
                    <w:left w:val="single" w:sz="6" w:space="0" w:color="000000"/>
                    <w:bottom w:val="single" w:sz="6" w:space="0" w:color="000000"/>
                    <w:right w:val="single" w:sz="6" w:space="0" w:color="000000"/>
                  </w:tcBorders>
                </w:tcPr>
                <w:p w14:paraId="66EDDBA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30,0</w:t>
                  </w:r>
                </w:p>
              </w:tc>
            </w:tr>
            <w:tr w:rsidR="00442198" w:rsidRPr="00FC000F" w14:paraId="28F1714C"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B16576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автономным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53248BB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3C1108C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7489B81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626749D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03 2 44 00000</w:t>
                  </w:r>
                </w:p>
              </w:tc>
              <w:tc>
                <w:tcPr>
                  <w:tcW w:w="562" w:type="dxa"/>
                  <w:tcBorders>
                    <w:top w:val="single" w:sz="6" w:space="0" w:color="000000"/>
                    <w:left w:val="single" w:sz="6" w:space="0" w:color="000000"/>
                    <w:bottom w:val="single" w:sz="6" w:space="0" w:color="000000"/>
                    <w:right w:val="single" w:sz="6" w:space="0" w:color="000000"/>
                  </w:tcBorders>
                </w:tcPr>
                <w:p w14:paraId="2F891CC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622</w:t>
                  </w:r>
                </w:p>
              </w:tc>
              <w:tc>
                <w:tcPr>
                  <w:tcW w:w="714" w:type="dxa"/>
                  <w:tcBorders>
                    <w:top w:val="single" w:sz="6" w:space="0" w:color="000000"/>
                    <w:left w:val="single" w:sz="6" w:space="0" w:color="000000"/>
                    <w:bottom w:val="single" w:sz="6" w:space="0" w:color="000000"/>
                    <w:right w:val="single" w:sz="6" w:space="0" w:color="000000"/>
                  </w:tcBorders>
                </w:tcPr>
                <w:p w14:paraId="3A216C9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30,0</w:t>
                  </w:r>
                </w:p>
              </w:tc>
              <w:tc>
                <w:tcPr>
                  <w:tcW w:w="708" w:type="dxa"/>
                  <w:tcBorders>
                    <w:top w:val="single" w:sz="6" w:space="0" w:color="000000"/>
                    <w:left w:val="single" w:sz="6" w:space="0" w:color="000000"/>
                    <w:bottom w:val="single" w:sz="6" w:space="0" w:color="000000"/>
                    <w:right w:val="single" w:sz="6" w:space="0" w:color="000000"/>
                  </w:tcBorders>
                </w:tcPr>
                <w:p w14:paraId="2F507B9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30,0</w:t>
                  </w:r>
                </w:p>
              </w:tc>
              <w:tc>
                <w:tcPr>
                  <w:tcW w:w="709" w:type="dxa"/>
                  <w:gridSpan w:val="3"/>
                  <w:tcBorders>
                    <w:top w:val="single" w:sz="6" w:space="0" w:color="000000"/>
                    <w:left w:val="single" w:sz="6" w:space="0" w:color="000000"/>
                    <w:bottom w:val="single" w:sz="6" w:space="0" w:color="000000"/>
                    <w:right w:val="single" w:sz="6" w:space="0" w:color="000000"/>
                  </w:tcBorders>
                </w:tcPr>
                <w:p w14:paraId="3DA2C87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30,0</w:t>
                  </w:r>
                </w:p>
              </w:tc>
            </w:tr>
            <w:tr w:rsidR="00442198" w:rsidRPr="00FC000F" w14:paraId="6629C75E"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19431F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Спорт высших достижений</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3D4CF9B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4D15A5E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528B158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3CC641EC"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1CDBDF11"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A094AF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5 722,5</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118DE3F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5 561,0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0B7016D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5 434,1</w:t>
                  </w:r>
                </w:p>
              </w:tc>
            </w:tr>
            <w:tr w:rsidR="00442198" w:rsidRPr="00FC000F" w14:paraId="408AC6A3"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BD24BF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Муниципальная программа&amp;#x0d;</w:t>
                  </w:r>
                </w:p>
                <w:p w14:paraId="7DBA503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муниципального района "Сыктывдинский"&amp;#x0d;</w:t>
                  </w:r>
                </w:p>
                <w:p w14:paraId="6FA48BC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Республики Коми "Развитие культуры, &amp;#x0d;</w:t>
                  </w:r>
                </w:p>
                <w:p w14:paraId="1693088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физической культуры и спорта"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21BA84D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cr/>
                    <w:t>56</w:t>
                  </w:r>
                </w:p>
              </w:tc>
              <w:tc>
                <w:tcPr>
                  <w:tcW w:w="562" w:type="dxa"/>
                  <w:tcBorders>
                    <w:top w:val="single" w:sz="6" w:space="0" w:color="000000"/>
                    <w:left w:val="single" w:sz="6" w:space="0" w:color="000000"/>
                    <w:bottom w:val="single" w:sz="6" w:space="0" w:color="000000"/>
                    <w:right w:val="single" w:sz="6" w:space="0" w:color="000000"/>
                  </w:tcBorders>
                </w:tcPr>
                <w:p w14:paraId="0B874AF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60534F7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771CD72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2877F41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1CDB5A3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5 722,5</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61FC2C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5 561,0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2B7EF50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5 434,1</w:t>
                  </w:r>
                </w:p>
              </w:tc>
            </w:tr>
            <w:tr w:rsidR="00442198" w:rsidRPr="00FC000F" w14:paraId="34C7486D"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6F344C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"Развитие физической культуры и спорта"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5DA2D09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4A2967E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3183FF7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2FEBEC9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08E13D5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43FA370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5 722,5</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711EB36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5 561,0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1D573C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5 434,1</w:t>
                  </w:r>
                </w:p>
              </w:tc>
            </w:tr>
            <w:tr w:rsidR="00442198" w:rsidRPr="00FC000F" w14:paraId="36969C48"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C323AB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Оказание муниципальных услуг (выполнение работ) учреждениями физкультурно-спортивной направленности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E0446E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552077B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599C732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61F98AC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03 2 21 00000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3D4F0E87"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1CED170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5 672,5</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4E99340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5 511,0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666E754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5 384,1</w:t>
                  </w:r>
                </w:p>
              </w:tc>
            </w:tr>
            <w:tr w:rsidR="00442198" w:rsidRPr="00FC000F" w14:paraId="4D100634"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4AF64E6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662B5E0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28C2EF6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59666F5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49C98C2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03 2 21 00000</w:t>
                  </w:r>
                </w:p>
              </w:tc>
              <w:tc>
                <w:tcPr>
                  <w:tcW w:w="562" w:type="dxa"/>
                  <w:tcBorders>
                    <w:top w:val="single" w:sz="6" w:space="0" w:color="000000"/>
                    <w:left w:val="single" w:sz="6" w:space="0" w:color="000000"/>
                    <w:bottom w:val="single" w:sz="6" w:space="0" w:color="000000"/>
                    <w:right w:val="single" w:sz="6" w:space="0" w:color="000000"/>
                  </w:tcBorders>
                </w:tcPr>
                <w:p w14:paraId="5411CB0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49A744E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4 266,0</w:t>
                  </w:r>
                </w:p>
              </w:tc>
              <w:tc>
                <w:tcPr>
                  <w:tcW w:w="708" w:type="dxa"/>
                  <w:tcBorders>
                    <w:top w:val="single" w:sz="6" w:space="0" w:color="000000"/>
                    <w:left w:val="single" w:sz="6" w:space="0" w:color="000000"/>
                    <w:bottom w:val="single" w:sz="6" w:space="0" w:color="000000"/>
                    <w:right w:val="single" w:sz="6" w:space="0" w:color="000000"/>
                  </w:tcBorders>
                </w:tcPr>
                <w:p w14:paraId="310B3EF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4 104,5</w:t>
                  </w:r>
                </w:p>
              </w:tc>
              <w:tc>
                <w:tcPr>
                  <w:tcW w:w="709" w:type="dxa"/>
                  <w:gridSpan w:val="3"/>
                  <w:tcBorders>
                    <w:top w:val="single" w:sz="6" w:space="0" w:color="000000"/>
                    <w:left w:val="single" w:sz="6" w:space="0" w:color="000000"/>
                    <w:bottom w:val="single" w:sz="6" w:space="0" w:color="000000"/>
                    <w:right w:val="single" w:sz="6" w:space="0" w:color="000000"/>
                  </w:tcBorders>
                </w:tcPr>
                <w:p w14:paraId="177A620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3 977,6</w:t>
                  </w:r>
                </w:p>
              </w:tc>
            </w:tr>
            <w:tr w:rsidR="00442198" w:rsidRPr="00FC000F" w14:paraId="44F7724B"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ACADA4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5325748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5EF4D7B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7204F59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434EF88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03 2 21 00000</w:t>
                  </w:r>
                </w:p>
              </w:tc>
              <w:tc>
                <w:tcPr>
                  <w:tcW w:w="562" w:type="dxa"/>
                  <w:tcBorders>
                    <w:top w:val="single" w:sz="6" w:space="0" w:color="000000"/>
                    <w:left w:val="single" w:sz="6" w:space="0" w:color="000000"/>
                    <w:bottom w:val="single" w:sz="6" w:space="0" w:color="000000"/>
                    <w:right w:val="single" w:sz="6" w:space="0" w:color="000000"/>
                  </w:tcBorders>
                </w:tcPr>
                <w:p w14:paraId="47A115F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09D4135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4 26</w:t>
                  </w:r>
                  <w:r w:rsidRPr="00FC000F">
                    <w:rPr>
                      <w:sz w:val="16"/>
                      <w:szCs w:val="16"/>
                    </w:rPr>
                    <w:cr/>
                    <w:t>,0</w:t>
                  </w:r>
                </w:p>
              </w:tc>
              <w:tc>
                <w:tcPr>
                  <w:tcW w:w="708" w:type="dxa"/>
                  <w:tcBorders>
                    <w:top w:val="single" w:sz="6" w:space="0" w:color="000000"/>
                    <w:left w:val="single" w:sz="6" w:space="0" w:color="000000"/>
                    <w:bottom w:val="single" w:sz="6" w:space="0" w:color="000000"/>
                    <w:right w:val="single" w:sz="6" w:space="0" w:color="000000"/>
                  </w:tcBorders>
                </w:tcPr>
                <w:p w14:paraId="27F711C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4 104,5</w:t>
                  </w:r>
                </w:p>
              </w:tc>
              <w:tc>
                <w:tcPr>
                  <w:tcW w:w="709" w:type="dxa"/>
                  <w:gridSpan w:val="3"/>
                  <w:tcBorders>
                    <w:top w:val="single" w:sz="6" w:space="0" w:color="000000"/>
                    <w:left w:val="single" w:sz="6" w:space="0" w:color="000000"/>
                    <w:bottom w:val="single" w:sz="6" w:space="0" w:color="000000"/>
                    <w:right w:val="single" w:sz="6" w:space="0" w:color="000000"/>
                  </w:tcBorders>
                </w:tcPr>
                <w:p w14:paraId="4C71CDF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3 977,6</w:t>
                  </w:r>
                </w:p>
              </w:tc>
            </w:tr>
            <w:tr w:rsidR="00442198" w:rsidRPr="00FC000F" w14:paraId="5A2BE6F0"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63E880D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96" w:type="dxa"/>
                  <w:tcBorders>
                    <w:top w:val="single" w:sz="6" w:space="0" w:color="000000"/>
                    <w:left w:val="single" w:sz="6" w:space="0" w:color="000000"/>
                    <w:bottom w:val="single" w:sz="6" w:space="0" w:color="000000"/>
                    <w:right w:val="single" w:sz="6" w:space="0" w:color="000000"/>
                  </w:tcBorders>
                </w:tcPr>
                <w:p w14:paraId="69A45B0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6145E77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51CE006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66F3058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03 2 21 00000</w:t>
                  </w:r>
                </w:p>
              </w:tc>
              <w:tc>
                <w:tcPr>
                  <w:tcW w:w="562" w:type="dxa"/>
                  <w:tcBorders>
                    <w:top w:val="single" w:sz="6" w:space="0" w:color="000000"/>
                    <w:left w:val="single" w:sz="6" w:space="0" w:color="000000"/>
                    <w:bottom w:val="single" w:sz="6" w:space="0" w:color="000000"/>
                    <w:right w:val="single" w:sz="6" w:space="0" w:color="000000"/>
                  </w:tcBorders>
                </w:tcPr>
                <w:p w14:paraId="1428D5A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611</w:t>
                  </w:r>
                </w:p>
              </w:tc>
              <w:tc>
                <w:tcPr>
                  <w:tcW w:w="714" w:type="dxa"/>
                  <w:tcBorders>
                    <w:top w:val="single" w:sz="6" w:space="0" w:color="000000"/>
                    <w:left w:val="single" w:sz="6" w:space="0" w:color="000000"/>
                    <w:bottom w:val="single" w:sz="6" w:space="0" w:color="000000"/>
                    <w:right w:val="single" w:sz="6" w:space="0" w:color="000000"/>
                  </w:tcBorders>
                </w:tcPr>
                <w:p w14:paraId="7D9942E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4 216,0</w:t>
                  </w:r>
                </w:p>
              </w:tc>
              <w:tc>
                <w:tcPr>
                  <w:tcW w:w="708" w:type="dxa"/>
                  <w:tcBorders>
                    <w:top w:val="single" w:sz="6" w:space="0" w:color="000000"/>
                    <w:left w:val="single" w:sz="6" w:space="0" w:color="000000"/>
                    <w:bottom w:val="single" w:sz="6" w:space="0" w:color="000000"/>
                    <w:right w:val="single" w:sz="6" w:space="0" w:color="000000"/>
                  </w:tcBorders>
                </w:tcPr>
                <w:p w14:paraId="7BA9877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4 104,5</w:t>
                  </w:r>
                </w:p>
              </w:tc>
              <w:tc>
                <w:tcPr>
                  <w:tcW w:w="709" w:type="dxa"/>
                  <w:gridSpan w:val="3"/>
                  <w:tcBorders>
                    <w:top w:val="single" w:sz="6" w:space="0" w:color="000000"/>
                    <w:left w:val="single" w:sz="6" w:space="0" w:color="000000"/>
                    <w:bottom w:val="single" w:sz="6" w:space="0" w:color="000000"/>
                    <w:right w:val="single" w:sz="6" w:space="0" w:color="000000"/>
                  </w:tcBorders>
                </w:tcPr>
                <w:p w14:paraId="31BDD1F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3 977,6</w:t>
                  </w:r>
                </w:p>
              </w:tc>
            </w:tr>
            <w:tr w:rsidR="00442198" w:rsidRPr="00FC000F" w14:paraId="4EA39602"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1475D9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w:t>
                  </w:r>
                  <w:r w:rsidRPr="00FC000F">
                    <w:rPr>
                      <w:sz w:val="16"/>
                      <w:szCs w:val="16"/>
                    </w:rPr>
                    <w:cr/>
                    <w:t xml:space="preserve">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09DEC3A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4205787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66EA9AE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5144B86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03 2 21 00000</w:t>
                  </w:r>
                </w:p>
              </w:tc>
              <w:tc>
                <w:tcPr>
                  <w:tcW w:w="562" w:type="dxa"/>
                  <w:tcBorders>
                    <w:top w:val="single" w:sz="6" w:space="0" w:color="000000"/>
                    <w:left w:val="single" w:sz="6" w:space="0" w:color="000000"/>
                    <w:bottom w:val="single" w:sz="6" w:space="0" w:color="000000"/>
                    <w:right w:val="single" w:sz="6" w:space="0" w:color="000000"/>
                  </w:tcBorders>
                </w:tcPr>
                <w:p w14:paraId="54631B4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7919BCF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8" w:type="dxa"/>
                  <w:tcBorders>
                    <w:top w:val="single" w:sz="6" w:space="0" w:color="000000"/>
                    <w:left w:val="single" w:sz="6" w:space="0" w:color="000000"/>
                    <w:bottom w:val="single" w:sz="6" w:space="0" w:color="000000"/>
                    <w:right w:val="single" w:sz="6" w:space="0" w:color="000000"/>
                  </w:tcBorders>
                </w:tcPr>
                <w:p w14:paraId="6B744C7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7A561B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F0242E9"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74BE9859" w14:textId="77777777" w:rsidR="00442198" w:rsidRPr="00FC000F" w:rsidRDefault="00442198" w:rsidP="00C248F2">
                  <w:pPr>
                    <w:framePr w:hSpace="180" w:wrap="around" w:vAnchor="text" w:hAnchor="margin" w:y="139"/>
                    <w:autoSpaceDE w:val="0"/>
                    <w:autoSpaceDN w:val="0"/>
                    <w:adjustRightInd w:val="0"/>
                    <w:rPr>
                      <w:sz w:val="16"/>
                      <w:szCs w:val="16"/>
                    </w:rPr>
                  </w:pPr>
                  <w:proofErr w:type="spellStart"/>
                  <w:r w:rsidRPr="00FC000F">
                    <w:rPr>
                      <w:sz w:val="16"/>
                      <w:szCs w:val="16"/>
                    </w:rPr>
                    <w:t>Софинансирование</w:t>
                  </w:r>
                  <w:proofErr w:type="spellEnd"/>
                  <w:r w:rsidRPr="00FC000F">
                    <w:rPr>
                      <w:sz w:val="16"/>
                      <w:szCs w:val="16"/>
                    </w:rPr>
                    <w:t xml:space="preserve"> расходных обязательств ОМСУ, связанных с повышением оплаты труда педагогическим работникам муниципальных учреждений дополнительного образования</w:t>
                  </w:r>
                </w:p>
              </w:tc>
              <w:tc>
                <w:tcPr>
                  <w:tcW w:w="696" w:type="dxa"/>
                  <w:tcBorders>
                    <w:top w:val="single" w:sz="6" w:space="0" w:color="000000"/>
                    <w:left w:val="single" w:sz="6" w:space="0" w:color="000000"/>
                    <w:bottom w:val="single" w:sz="6" w:space="0" w:color="000000"/>
                    <w:right w:val="single" w:sz="6" w:space="0" w:color="000000"/>
                  </w:tcBorders>
                </w:tcPr>
                <w:p w14:paraId="4EE7956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255C639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6466894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4CAC48D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21 S2700</w:t>
                  </w:r>
                </w:p>
              </w:tc>
              <w:tc>
                <w:tcPr>
                  <w:tcW w:w="562" w:type="dxa"/>
                  <w:tcBorders>
                    <w:top w:val="single" w:sz="6" w:space="0" w:color="000000"/>
                    <w:left w:val="single" w:sz="6" w:space="0" w:color="000000"/>
                    <w:bottom w:val="single" w:sz="6" w:space="0" w:color="000000"/>
                    <w:right w:val="single" w:sz="6" w:space="0" w:color="000000"/>
                  </w:tcBorders>
                </w:tcPr>
                <w:p w14:paraId="087281B3"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2BE6689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936,</w:t>
                  </w:r>
                </w:p>
              </w:tc>
              <w:tc>
                <w:tcPr>
                  <w:tcW w:w="708" w:type="dxa"/>
                  <w:tcBorders>
                    <w:top w:val="single" w:sz="6" w:space="0" w:color="000000"/>
                    <w:left w:val="single" w:sz="6" w:space="0" w:color="000000"/>
                    <w:bottom w:val="single" w:sz="6" w:space="0" w:color="000000"/>
                    <w:right w:val="single" w:sz="6" w:space="0" w:color="000000"/>
                  </w:tcBorders>
                </w:tcPr>
                <w:p w14:paraId="414794B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936,5</w:t>
                  </w:r>
                </w:p>
              </w:tc>
              <w:tc>
                <w:tcPr>
                  <w:tcW w:w="709" w:type="dxa"/>
                  <w:gridSpan w:val="3"/>
                  <w:tcBorders>
                    <w:top w:val="single" w:sz="6" w:space="0" w:color="000000"/>
                    <w:left w:val="single" w:sz="6" w:space="0" w:color="000000"/>
                    <w:bottom w:val="single" w:sz="6" w:space="0" w:color="000000"/>
                    <w:right w:val="single" w:sz="6" w:space="0" w:color="000000"/>
                  </w:tcBorders>
                </w:tcPr>
                <w:p w14:paraId="72220AB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936,5</w:t>
                  </w:r>
                </w:p>
              </w:tc>
            </w:tr>
            <w:tr w:rsidR="00442198" w:rsidRPr="00FC000F" w14:paraId="1420C2E6"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4CDA71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5090951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55B39A5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663514C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1D6A3AC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21 S2700</w:t>
                  </w:r>
                </w:p>
              </w:tc>
              <w:tc>
                <w:tcPr>
                  <w:tcW w:w="562" w:type="dxa"/>
                  <w:tcBorders>
                    <w:top w:val="single" w:sz="6" w:space="0" w:color="000000"/>
                    <w:left w:val="single" w:sz="6" w:space="0" w:color="000000"/>
                    <w:bottom w:val="single" w:sz="6" w:space="0" w:color="000000"/>
                    <w:right w:val="single" w:sz="6" w:space="0" w:color="000000"/>
                  </w:tcBorders>
                </w:tcPr>
                <w:p w14:paraId="0F5ED2F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43D1322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936,5</w:t>
                  </w:r>
                </w:p>
              </w:tc>
              <w:tc>
                <w:tcPr>
                  <w:tcW w:w="708" w:type="dxa"/>
                  <w:tcBorders>
                    <w:top w:val="single" w:sz="6" w:space="0" w:color="000000"/>
                    <w:left w:val="single" w:sz="6" w:space="0" w:color="000000"/>
                    <w:bottom w:val="single" w:sz="6" w:space="0" w:color="000000"/>
                    <w:right w:val="single" w:sz="6" w:space="0" w:color="000000"/>
                  </w:tcBorders>
                </w:tcPr>
                <w:p w14:paraId="4B7E519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936,5</w:t>
                  </w:r>
                </w:p>
              </w:tc>
              <w:tc>
                <w:tcPr>
                  <w:tcW w:w="709" w:type="dxa"/>
                  <w:gridSpan w:val="3"/>
                  <w:tcBorders>
                    <w:top w:val="single" w:sz="6" w:space="0" w:color="000000"/>
                    <w:left w:val="single" w:sz="6" w:space="0" w:color="000000"/>
                    <w:bottom w:val="single" w:sz="6" w:space="0" w:color="000000"/>
                    <w:right w:val="single" w:sz="6" w:space="0" w:color="000000"/>
                  </w:tcBorders>
                </w:tcPr>
                <w:p w14:paraId="480C1F7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936,5</w:t>
                  </w:r>
                </w:p>
              </w:tc>
            </w:tr>
            <w:tr w:rsidR="00442198" w:rsidRPr="00FC000F" w14:paraId="5E032C26"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7E1A5C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36A1B44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748E2B0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0D16D6C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403AAC1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21 S2700</w:t>
                  </w:r>
                </w:p>
              </w:tc>
              <w:tc>
                <w:tcPr>
                  <w:tcW w:w="562" w:type="dxa"/>
                  <w:tcBorders>
                    <w:top w:val="single" w:sz="6" w:space="0" w:color="000000"/>
                    <w:left w:val="single" w:sz="6" w:space="0" w:color="000000"/>
                    <w:bottom w:val="single" w:sz="6" w:space="0" w:color="000000"/>
                    <w:right w:val="single" w:sz="6" w:space="0" w:color="000000"/>
                  </w:tcBorders>
                </w:tcPr>
                <w:p w14:paraId="25E7FA3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4F76FB5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936,5</w:t>
                  </w:r>
                </w:p>
              </w:tc>
              <w:tc>
                <w:tcPr>
                  <w:tcW w:w="708" w:type="dxa"/>
                  <w:tcBorders>
                    <w:top w:val="single" w:sz="6" w:space="0" w:color="000000"/>
                    <w:left w:val="single" w:sz="6" w:space="0" w:color="000000"/>
                    <w:bottom w:val="single" w:sz="6" w:space="0" w:color="000000"/>
                    <w:right w:val="single" w:sz="6" w:space="0" w:color="000000"/>
                  </w:tcBorders>
                </w:tcPr>
                <w:p w14:paraId="229590B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936,5</w:t>
                  </w:r>
                </w:p>
              </w:tc>
              <w:tc>
                <w:tcPr>
                  <w:tcW w:w="709" w:type="dxa"/>
                  <w:gridSpan w:val="3"/>
                  <w:tcBorders>
                    <w:top w:val="single" w:sz="6" w:space="0" w:color="000000"/>
                    <w:left w:val="single" w:sz="6" w:space="0" w:color="000000"/>
                    <w:bottom w:val="single" w:sz="6" w:space="0" w:color="000000"/>
                    <w:right w:val="single" w:sz="6" w:space="0" w:color="000000"/>
                  </w:tcBorders>
                </w:tcPr>
                <w:p w14:paraId="5EDCF72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936,5</w:t>
                  </w:r>
                </w:p>
              </w:tc>
            </w:tr>
            <w:tr w:rsidR="00442198" w:rsidRPr="00FC000F" w14:paraId="00F6D555"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3AC18D7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финансовое об</w:t>
                  </w:r>
                  <w:r w:rsidRPr="00FC000F">
                    <w:rPr>
                      <w:sz w:val="16"/>
                      <w:szCs w:val="16"/>
                    </w:rPr>
                    <w:cr/>
                    <w:t xml:space="preserve">спечение </w:t>
                  </w:r>
                  <w:r w:rsidRPr="00FC000F">
                    <w:rPr>
                      <w:sz w:val="16"/>
                      <w:szCs w:val="16"/>
                    </w:rPr>
                    <w:lastRenderedPageBreak/>
                    <w:t>государственного (муниципального) задания на оказание государственных (муниципальных) услуг (выполнение работ)</w:t>
                  </w:r>
                </w:p>
              </w:tc>
              <w:tc>
                <w:tcPr>
                  <w:tcW w:w="696" w:type="dxa"/>
                  <w:tcBorders>
                    <w:top w:val="single" w:sz="6" w:space="0" w:color="000000"/>
                    <w:left w:val="single" w:sz="6" w:space="0" w:color="000000"/>
                    <w:bottom w:val="single" w:sz="6" w:space="0" w:color="000000"/>
                    <w:right w:val="single" w:sz="6" w:space="0" w:color="000000"/>
                  </w:tcBorders>
                </w:tcPr>
                <w:p w14:paraId="2E5DCC8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956</w:t>
                  </w:r>
                </w:p>
              </w:tc>
              <w:tc>
                <w:tcPr>
                  <w:tcW w:w="562" w:type="dxa"/>
                  <w:tcBorders>
                    <w:top w:val="single" w:sz="6" w:space="0" w:color="000000"/>
                    <w:left w:val="single" w:sz="6" w:space="0" w:color="000000"/>
                    <w:bottom w:val="single" w:sz="6" w:space="0" w:color="000000"/>
                    <w:right w:val="single" w:sz="6" w:space="0" w:color="000000"/>
                  </w:tcBorders>
                </w:tcPr>
                <w:p w14:paraId="5F7C21E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382D39A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3A090E3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21 S2700</w:t>
                  </w:r>
                </w:p>
              </w:tc>
              <w:tc>
                <w:tcPr>
                  <w:tcW w:w="562" w:type="dxa"/>
                  <w:tcBorders>
                    <w:top w:val="single" w:sz="6" w:space="0" w:color="000000"/>
                    <w:left w:val="single" w:sz="6" w:space="0" w:color="000000"/>
                    <w:bottom w:val="single" w:sz="6" w:space="0" w:color="000000"/>
                    <w:right w:val="single" w:sz="6" w:space="0" w:color="000000"/>
                  </w:tcBorders>
                </w:tcPr>
                <w:p w14:paraId="0872177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611</w:t>
                  </w:r>
                </w:p>
              </w:tc>
              <w:tc>
                <w:tcPr>
                  <w:tcW w:w="714" w:type="dxa"/>
                  <w:tcBorders>
                    <w:top w:val="single" w:sz="6" w:space="0" w:color="000000"/>
                    <w:left w:val="single" w:sz="6" w:space="0" w:color="000000"/>
                    <w:bottom w:val="single" w:sz="6" w:space="0" w:color="000000"/>
                    <w:right w:val="single" w:sz="6" w:space="0" w:color="000000"/>
                  </w:tcBorders>
                </w:tcPr>
                <w:p w14:paraId="1BFAE36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936,5</w:t>
                  </w:r>
                </w:p>
              </w:tc>
              <w:tc>
                <w:tcPr>
                  <w:tcW w:w="708" w:type="dxa"/>
                  <w:tcBorders>
                    <w:top w:val="single" w:sz="6" w:space="0" w:color="000000"/>
                    <w:left w:val="single" w:sz="6" w:space="0" w:color="000000"/>
                    <w:bottom w:val="single" w:sz="6" w:space="0" w:color="000000"/>
                    <w:right w:val="single" w:sz="6" w:space="0" w:color="000000"/>
                  </w:tcBorders>
                </w:tcPr>
                <w:p w14:paraId="02F2E8F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936,5</w:t>
                  </w:r>
                </w:p>
              </w:tc>
              <w:tc>
                <w:tcPr>
                  <w:tcW w:w="709" w:type="dxa"/>
                  <w:gridSpan w:val="3"/>
                  <w:tcBorders>
                    <w:top w:val="single" w:sz="6" w:space="0" w:color="000000"/>
                    <w:left w:val="single" w:sz="6" w:space="0" w:color="000000"/>
                    <w:bottom w:val="single" w:sz="6" w:space="0" w:color="000000"/>
                    <w:right w:val="single" w:sz="6" w:space="0" w:color="000000"/>
                  </w:tcBorders>
                </w:tcPr>
                <w:p w14:paraId="3BDF4F6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936,5</w:t>
                  </w:r>
                </w:p>
              </w:tc>
            </w:tr>
            <w:tr w:rsidR="00442198" w:rsidRPr="00FC000F" w14:paraId="58AB80A6"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1862C1F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Оплата муниципальными учреждениями расходов по коммунальным услугам</w:t>
                  </w:r>
                </w:p>
              </w:tc>
              <w:tc>
                <w:tcPr>
                  <w:tcW w:w="696" w:type="dxa"/>
                  <w:tcBorders>
                    <w:top w:val="single" w:sz="6" w:space="0" w:color="000000"/>
                    <w:left w:val="single" w:sz="6" w:space="0" w:color="000000"/>
                    <w:bottom w:val="single" w:sz="6" w:space="0" w:color="000000"/>
                    <w:right w:val="single" w:sz="6" w:space="0" w:color="000000"/>
                  </w:tcBorders>
                </w:tcPr>
                <w:p w14:paraId="1FB91C3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1B7D5C3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33486CF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7C88DE8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21 S2850</w:t>
                  </w:r>
                </w:p>
              </w:tc>
              <w:tc>
                <w:tcPr>
                  <w:tcW w:w="562" w:type="dxa"/>
                  <w:tcBorders>
                    <w:top w:val="single" w:sz="6" w:space="0" w:color="000000"/>
                    <w:left w:val="single" w:sz="6" w:space="0" w:color="000000"/>
                    <w:bottom w:val="single" w:sz="6" w:space="0" w:color="000000"/>
                    <w:right w:val="single" w:sz="6" w:space="0" w:color="000000"/>
                  </w:tcBorders>
                </w:tcPr>
                <w:p w14:paraId="29CF1D8F"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09ADADB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470,0</w:t>
                  </w:r>
                </w:p>
              </w:tc>
              <w:tc>
                <w:tcPr>
                  <w:tcW w:w="708" w:type="dxa"/>
                  <w:tcBorders>
                    <w:top w:val="single" w:sz="6" w:space="0" w:color="000000"/>
                    <w:left w:val="single" w:sz="6" w:space="0" w:color="000000"/>
                    <w:bottom w:val="single" w:sz="6" w:space="0" w:color="000000"/>
                    <w:right w:val="single" w:sz="6" w:space="0" w:color="000000"/>
                  </w:tcBorders>
                </w:tcPr>
                <w:p w14:paraId="66EE639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470,0</w:t>
                  </w:r>
                </w:p>
              </w:tc>
              <w:tc>
                <w:tcPr>
                  <w:tcW w:w="709" w:type="dxa"/>
                  <w:gridSpan w:val="3"/>
                  <w:tcBorders>
                    <w:top w:val="single" w:sz="6" w:space="0" w:color="000000"/>
                    <w:left w:val="single" w:sz="6" w:space="0" w:color="000000"/>
                    <w:bottom w:val="single" w:sz="6" w:space="0" w:color="000000"/>
                    <w:right w:val="single" w:sz="6" w:space="0" w:color="000000"/>
                  </w:tcBorders>
                </w:tcPr>
                <w:p w14:paraId="626F08A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470,0</w:t>
                  </w:r>
                </w:p>
              </w:tc>
            </w:tr>
            <w:tr w:rsidR="00442198" w:rsidRPr="00FC000F" w14:paraId="6C418144"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467350E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50F447C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467343B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4EF883F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2EEB6A1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21 S2850</w:t>
                  </w:r>
                </w:p>
              </w:tc>
              <w:tc>
                <w:tcPr>
                  <w:tcW w:w="562" w:type="dxa"/>
                  <w:tcBorders>
                    <w:top w:val="single" w:sz="6" w:space="0" w:color="000000"/>
                    <w:left w:val="single" w:sz="6" w:space="0" w:color="000000"/>
                    <w:bottom w:val="single" w:sz="6" w:space="0" w:color="000000"/>
                    <w:right w:val="single" w:sz="6" w:space="0" w:color="000000"/>
                  </w:tcBorders>
                </w:tcPr>
                <w:p w14:paraId="185168D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062EF4D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470,0</w:t>
                  </w:r>
                </w:p>
              </w:tc>
              <w:tc>
                <w:tcPr>
                  <w:tcW w:w="708" w:type="dxa"/>
                  <w:tcBorders>
                    <w:top w:val="single" w:sz="6" w:space="0" w:color="000000"/>
                    <w:left w:val="single" w:sz="6" w:space="0" w:color="000000"/>
                    <w:bottom w:val="single" w:sz="6" w:space="0" w:color="000000"/>
                    <w:right w:val="single" w:sz="6" w:space="0" w:color="000000"/>
                  </w:tcBorders>
                </w:tcPr>
                <w:p w14:paraId="5272B61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470,0</w:t>
                  </w:r>
                </w:p>
              </w:tc>
              <w:tc>
                <w:tcPr>
                  <w:tcW w:w="709" w:type="dxa"/>
                  <w:gridSpan w:val="3"/>
                  <w:tcBorders>
                    <w:top w:val="single" w:sz="6" w:space="0" w:color="000000"/>
                    <w:left w:val="single" w:sz="6" w:space="0" w:color="000000"/>
                    <w:bottom w:val="single" w:sz="6" w:space="0" w:color="000000"/>
                    <w:right w:val="single" w:sz="6" w:space="0" w:color="000000"/>
                  </w:tcBorders>
                </w:tcPr>
                <w:p w14:paraId="15BF703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470,0</w:t>
                  </w:r>
                </w:p>
              </w:tc>
            </w:tr>
            <w:tr w:rsidR="00442198" w:rsidRPr="00FC000F" w14:paraId="637B7D05"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808F4E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7AA73A3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7C71786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2825874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42C4542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21 S2850</w:t>
                  </w:r>
                </w:p>
              </w:tc>
              <w:tc>
                <w:tcPr>
                  <w:tcW w:w="562" w:type="dxa"/>
                  <w:tcBorders>
                    <w:top w:val="single" w:sz="6" w:space="0" w:color="000000"/>
                    <w:left w:val="single" w:sz="6" w:space="0" w:color="000000"/>
                    <w:bottom w:val="single" w:sz="6" w:space="0" w:color="000000"/>
                    <w:right w:val="single" w:sz="6" w:space="0" w:color="000000"/>
                  </w:tcBorders>
                </w:tcPr>
                <w:p w14:paraId="00DCA14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2B23DD1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470,0</w:t>
                  </w:r>
                </w:p>
              </w:tc>
              <w:tc>
                <w:tcPr>
                  <w:tcW w:w="708" w:type="dxa"/>
                  <w:tcBorders>
                    <w:top w:val="single" w:sz="6" w:space="0" w:color="000000"/>
                    <w:left w:val="single" w:sz="6" w:space="0" w:color="000000"/>
                    <w:bottom w:val="single" w:sz="6" w:space="0" w:color="000000"/>
                    <w:right w:val="single" w:sz="6" w:space="0" w:color="000000"/>
                  </w:tcBorders>
                </w:tcPr>
                <w:p w14:paraId="19E65D7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470</w:t>
                  </w:r>
                  <w:r w:rsidRPr="00FC000F">
                    <w:rPr>
                      <w:sz w:val="16"/>
                      <w:szCs w:val="16"/>
                    </w:rPr>
                    <w:cr/>
                    <w:t>0</w:t>
                  </w:r>
                </w:p>
              </w:tc>
              <w:tc>
                <w:tcPr>
                  <w:tcW w:w="709" w:type="dxa"/>
                  <w:gridSpan w:val="3"/>
                  <w:tcBorders>
                    <w:top w:val="single" w:sz="6" w:space="0" w:color="000000"/>
                    <w:left w:val="single" w:sz="6" w:space="0" w:color="000000"/>
                    <w:bottom w:val="single" w:sz="6" w:space="0" w:color="000000"/>
                    <w:right w:val="single" w:sz="6" w:space="0" w:color="000000"/>
                  </w:tcBorders>
                </w:tcPr>
                <w:p w14:paraId="359D02A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470,0</w:t>
                  </w:r>
                </w:p>
              </w:tc>
            </w:tr>
            <w:tr w:rsidR="00442198" w:rsidRPr="00FC000F" w14:paraId="68761647"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137821C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96" w:type="dxa"/>
                  <w:tcBorders>
                    <w:top w:val="single" w:sz="6" w:space="0" w:color="000000"/>
                    <w:left w:val="single" w:sz="6" w:space="0" w:color="000000"/>
                    <w:bottom w:val="single" w:sz="6" w:space="0" w:color="000000"/>
                    <w:right w:val="single" w:sz="6" w:space="0" w:color="000000"/>
                  </w:tcBorders>
                </w:tcPr>
                <w:p w14:paraId="02B3A30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4082536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62C68D0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761D4AF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21 S2850</w:t>
                  </w:r>
                </w:p>
              </w:tc>
              <w:tc>
                <w:tcPr>
                  <w:tcW w:w="562" w:type="dxa"/>
                  <w:tcBorders>
                    <w:top w:val="single" w:sz="6" w:space="0" w:color="000000"/>
                    <w:left w:val="single" w:sz="6" w:space="0" w:color="000000"/>
                    <w:bottom w:val="single" w:sz="6" w:space="0" w:color="000000"/>
                    <w:right w:val="single" w:sz="6" w:space="0" w:color="000000"/>
                  </w:tcBorders>
                </w:tcPr>
                <w:p w14:paraId="5CD2B90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611</w:t>
                  </w:r>
                </w:p>
              </w:tc>
              <w:tc>
                <w:tcPr>
                  <w:tcW w:w="714" w:type="dxa"/>
                  <w:tcBorders>
                    <w:top w:val="single" w:sz="6" w:space="0" w:color="000000"/>
                    <w:left w:val="single" w:sz="6" w:space="0" w:color="000000"/>
                    <w:bottom w:val="single" w:sz="6" w:space="0" w:color="000000"/>
                    <w:right w:val="single" w:sz="6" w:space="0" w:color="000000"/>
                  </w:tcBorders>
                </w:tcPr>
                <w:p w14:paraId="1B10473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470,0</w:t>
                  </w:r>
                </w:p>
              </w:tc>
              <w:tc>
                <w:tcPr>
                  <w:tcW w:w="708" w:type="dxa"/>
                  <w:tcBorders>
                    <w:top w:val="single" w:sz="6" w:space="0" w:color="000000"/>
                    <w:left w:val="single" w:sz="6" w:space="0" w:color="000000"/>
                    <w:bottom w:val="single" w:sz="6" w:space="0" w:color="000000"/>
                    <w:right w:val="single" w:sz="6" w:space="0" w:color="000000"/>
                  </w:tcBorders>
                </w:tcPr>
                <w:p w14:paraId="5A87BE8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470,0</w:t>
                  </w:r>
                </w:p>
              </w:tc>
              <w:tc>
                <w:tcPr>
                  <w:tcW w:w="709" w:type="dxa"/>
                  <w:gridSpan w:val="3"/>
                  <w:tcBorders>
                    <w:top w:val="single" w:sz="6" w:space="0" w:color="000000"/>
                    <w:left w:val="single" w:sz="6" w:space="0" w:color="000000"/>
                    <w:bottom w:val="single" w:sz="6" w:space="0" w:color="000000"/>
                    <w:right w:val="single" w:sz="6" w:space="0" w:color="000000"/>
                  </w:tcBorders>
                </w:tcPr>
                <w:p w14:paraId="24A4FC7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470,0</w:t>
                  </w:r>
                </w:p>
              </w:tc>
            </w:tr>
            <w:tr w:rsidR="00442198" w:rsidRPr="00FC000F" w14:paraId="3067E535"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54192B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Организация и проведение учебно-тренировочных сборов для сборны</w:t>
                  </w:r>
                  <w:r w:rsidRPr="00FC000F">
                    <w:rPr>
                      <w:sz w:val="16"/>
                      <w:szCs w:val="16"/>
                    </w:rPr>
                    <w:cr/>
                    <w:t xml:space="preserve"> команд района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FA61FB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731A9F6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5F61B43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424B899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03 2 44 00000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66EAE12A"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5BCCEAA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F525C0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75A0AF0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r>
            <w:tr w:rsidR="00442198" w:rsidRPr="00FC000F" w14:paraId="30D502D2"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1CD0DC5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13A12D3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2950D21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1C98121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10FB11D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03 2 44 00000</w:t>
                  </w:r>
                </w:p>
              </w:tc>
              <w:tc>
                <w:tcPr>
                  <w:tcW w:w="562" w:type="dxa"/>
                  <w:tcBorders>
                    <w:top w:val="single" w:sz="6" w:space="0" w:color="000000"/>
                    <w:left w:val="single" w:sz="6" w:space="0" w:color="000000"/>
                    <w:bottom w:val="single" w:sz="6" w:space="0" w:color="000000"/>
                    <w:right w:val="single" w:sz="6" w:space="0" w:color="000000"/>
                  </w:tcBorders>
                </w:tcPr>
                <w:p w14:paraId="0AE826E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0728E51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8" w:type="dxa"/>
                  <w:tcBorders>
                    <w:top w:val="single" w:sz="6" w:space="0" w:color="000000"/>
                    <w:left w:val="single" w:sz="6" w:space="0" w:color="000000"/>
                    <w:bottom w:val="single" w:sz="6" w:space="0" w:color="000000"/>
                    <w:right w:val="single" w:sz="6" w:space="0" w:color="000000"/>
                  </w:tcBorders>
                </w:tcPr>
                <w:p w14:paraId="46E9DBF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9" w:type="dxa"/>
                  <w:gridSpan w:val="3"/>
                  <w:tcBorders>
                    <w:top w:val="single" w:sz="6" w:space="0" w:color="000000"/>
                    <w:left w:val="single" w:sz="6" w:space="0" w:color="000000"/>
                    <w:bottom w:val="single" w:sz="6" w:space="0" w:color="000000"/>
                    <w:right w:val="single" w:sz="6" w:space="0" w:color="000000"/>
                  </w:tcBorders>
                </w:tcPr>
                <w:p w14:paraId="14A8F53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r>
            <w:tr w:rsidR="00442198" w:rsidRPr="00FC000F" w14:paraId="378E070B"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6DA0E1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265ADC4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06C230F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62DC658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3C2F5C3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03 2 44 00000</w:t>
                  </w:r>
                </w:p>
              </w:tc>
              <w:tc>
                <w:tcPr>
                  <w:tcW w:w="562" w:type="dxa"/>
                  <w:tcBorders>
                    <w:top w:val="single" w:sz="6" w:space="0" w:color="000000"/>
                    <w:left w:val="single" w:sz="6" w:space="0" w:color="000000"/>
                    <w:bottom w:val="single" w:sz="6" w:space="0" w:color="000000"/>
                    <w:right w:val="single" w:sz="6" w:space="0" w:color="000000"/>
                  </w:tcBorders>
                </w:tcPr>
                <w:p w14:paraId="7FF2371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0A398B7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8" w:type="dxa"/>
                  <w:tcBorders>
                    <w:top w:val="single" w:sz="6" w:space="0" w:color="000000"/>
                    <w:left w:val="single" w:sz="6" w:space="0" w:color="000000"/>
                    <w:bottom w:val="single" w:sz="6" w:space="0" w:color="000000"/>
                    <w:right w:val="single" w:sz="6" w:space="0" w:color="000000"/>
                  </w:tcBorders>
                </w:tcPr>
                <w:p w14:paraId="5CA8EB3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9" w:type="dxa"/>
                  <w:gridSpan w:val="3"/>
                  <w:tcBorders>
                    <w:top w:val="single" w:sz="6" w:space="0" w:color="000000"/>
                    <w:left w:val="single" w:sz="6" w:space="0" w:color="000000"/>
                    <w:bottom w:val="single" w:sz="6" w:space="0" w:color="000000"/>
                    <w:right w:val="single" w:sz="6" w:space="0" w:color="000000"/>
                  </w:tcBorders>
                </w:tcPr>
                <w:p w14:paraId="575373C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r>
            <w:tr w:rsidR="00442198" w:rsidRPr="00FC000F" w14:paraId="5BC8E81E"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EB0F1B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453690B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956</w:t>
                  </w:r>
                </w:p>
              </w:tc>
              <w:tc>
                <w:tcPr>
                  <w:tcW w:w="562" w:type="dxa"/>
                  <w:tcBorders>
                    <w:top w:val="single" w:sz="6" w:space="0" w:color="000000"/>
                    <w:left w:val="single" w:sz="6" w:space="0" w:color="000000"/>
                    <w:bottom w:val="single" w:sz="6" w:space="0" w:color="000000"/>
                    <w:right w:val="single" w:sz="6" w:space="0" w:color="000000"/>
                  </w:tcBorders>
                </w:tcPr>
                <w:p w14:paraId="595B7B8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w:t>
                  </w:r>
                </w:p>
              </w:tc>
              <w:tc>
                <w:tcPr>
                  <w:tcW w:w="562" w:type="dxa"/>
                  <w:tcBorders>
                    <w:top w:val="single" w:sz="6" w:space="0" w:color="000000"/>
                    <w:left w:val="single" w:sz="6" w:space="0" w:color="000000"/>
                    <w:bottom w:val="single" w:sz="6" w:space="0" w:color="000000"/>
                    <w:right w:val="single" w:sz="6" w:space="0" w:color="000000"/>
                  </w:tcBorders>
                </w:tcPr>
                <w:p w14:paraId="259EADD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53806CC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03 2 44 00000</w:t>
                  </w:r>
                </w:p>
              </w:tc>
              <w:tc>
                <w:tcPr>
                  <w:tcW w:w="562" w:type="dxa"/>
                  <w:tcBorders>
                    <w:top w:val="single" w:sz="6" w:space="0" w:color="000000"/>
                    <w:left w:val="single" w:sz="6" w:space="0" w:color="000000"/>
                    <w:bottom w:val="single" w:sz="6" w:space="0" w:color="000000"/>
                    <w:right w:val="single" w:sz="6" w:space="0" w:color="000000"/>
                  </w:tcBorders>
                </w:tcPr>
                <w:p w14:paraId="00DA977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5CF1836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8" w:type="dxa"/>
                  <w:tcBorders>
                    <w:top w:val="single" w:sz="6" w:space="0" w:color="000000"/>
                    <w:left w:val="single" w:sz="6" w:space="0" w:color="000000"/>
                    <w:bottom w:val="single" w:sz="6" w:space="0" w:color="000000"/>
                    <w:right w:val="single" w:sz="6" w:space="0" w:color="000000"/>
                  </w:tcBorders>
                </w:tcPr>
                <w:p w14:paraId="384AD1B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c>
                <w:tcPr>
                  <w:tcW w:w="709" w:type="dxa"/>
                  <w:gridSpan w:val="3"/>
                  <w:tcBorders>
                    <w:top w:val="single" w:sz="6" w:space="0" w:color="000000"/>
                    <w:left w:val="single" w:sz="6" w:space="0" w:color="000000"/>
                    <w:bottom w:val="single" w:sz="6" w:space="0" w:color="000000"/>
                    <w:right w:val="single" w:sz="6" w:space="0" w:color="000000"/>
                  </w:tcBorders>
                </w:tcPr>
                <w:p w14:paraId="295C7A3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w:t>
                  </w:r>
                </w:p>
              </w:tc>
            </w:tr>
            <w:tr w:rsidR="00442198" w:rsidRPr="00FC000F" w14:paraId="5C9F3EF7" w14:textId="77777777" w:rsidTr="00BC722C">
              <w:trPr>
                <w:trHeight w:val="624"/>
              </w:trPr>
              <w:tc>
                <w:tcPr>
                  <w:tcW w:w="1134" w:type="dxa"/>
                  <w:tcBorders>
                    <w:top w:val="single" w:sz="6" w:space="0" w:color="000000"/>
                    <w:left w:val="single" w:sz="6" w:space="0" w:color="000000"/>
                    <w:bottom w:val="single" w:sz="6" w:space="0" w:color="000000"/>
                    <w:right w:val="single" w:sz="6" w:space="0" w:color="000000"/>
                  </w:tcBorders>
                </w:tcPr>
                <w:p w14:paraId="457DAED3"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УПРАВЛЕНИЕ ОБРАЗОВАНИЯ АДМИНИСТРАЦИИ МУНИЦИПАЛЬНОГО РАЙОНА "СЫКТЫВДИНСКИЙ" РЕСПУБЛИКИ КОМИ</w:t>
                  </w:r>
                </w:p>
              </w:tc>
              <w:tc>
                <w:tcPr>
                  <w:tcW w:w="696" w:type="dxa"/>
                  <w:tcBorders>
                    <w:top w:val="single" w:sz="6" w:space="0" w:color="000000"/>
                    <w:left w:val="single" w:sz="6" w:space="0" w:color="000000"/>
                    <w:bottom w:val="single" w:sz="6" w:space="0" w:color="000000"/>
                    <w:right w:val="single" w:sz="6" w:space="0" w:color="000000"/>
                  </w:tcBorders>
                </w:tcPr>
                <w:p w14:paraId="01A8AC0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3EDC0DB7"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1B06ED6A"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32" w:type="dxa"/>
                  <w:tcBorders>
                    <w:top w:val="single" w:sz="6" w:space="0" w:color="000000"/>
                    <w:left w:val="single" w:sz="6" w:space="0" w:color="000000"/>
                    <w:bottom w:val="single" w:sz="6" w:space="0" w:color="000000"/>
                    <w:right w:val="single" w:sz="6" w:space="0" w:color="000000"/>
                  </w:tcBorders>
                </w:tcPr>
                <w:p w14:paraId="73CEC8D5"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5EFB7E9A"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7134B116"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1 309 833,9</w:t>
                  </w:r>
                </w:p>
              </w:tc>
              <w:tc>
                <w:tcPr>
                  <w:tcW w:w="708" w:type="dxa"/>
                  <w:tcBorders>
                    <w:top w:val="single" w:sz="6" w:space="0" w:color="000000"/>
                    <w:left w:val="single" w:sz="6" w:space="0" w:color="000000"/>
                    <w:bottom w:val="single" w:sz="6" w:space="0" w:color="000000"/>
                    <w:right w:val="single" w:sz="6" w:space="0" w:color="000000"/>
                  </w:tcBorders>
                </w:tcPr>
                <w:p w14:paraId="0D7A7C5A"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1 567 166,3</w:t>
                  </w:r>
                </w:p>
              </w:tc>
              <w:tc>
                <w:tcPr>
                  <w:tcW w:w="709" w:type="dxa"/>
                  <w:gridSpan w:val="3"/>
                  <w:tcBorders>
                    <w:top w:val="single" w:sz="6" w:space="0" w:color="000000"/>
                    <w:left w:val="single" w:sz="6" w:space="0" w:color="000000"/>
                    <w:bottom w:val="single" w:sz="6" w:space="0" w:color="000000"/>
                    <w:right w:val="single" w:sz="6" w:space="0" w:color="000000"/>
                  </w:tcBorders>
                </w:tcPr>
                <w:p w14:paraId="2F0136C7"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cr/>
                    <w:t xml:space="preserve"> 314 474,4</w:t>
                  </w:r>
                </w:p>
              </w:tc>
            </w:tr>
            <w:tr w:rsidR="00442198" w:rsidRPr="00FC000F" w14:paraId="1A4CA9B5"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43F7F4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ОБРАЗОВАНИЕ</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730339D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5DCF900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ED6288C"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32" w:type="dxa"/>
                  <w:tcBorders>
                    <w:top w:val="single" w:sz="6" w:space="0" w:color="000000"/>
                    <w:left w:val="single" w:sz="6" w:space="0" w:color="000000"/>
                    <w:bottom w:val="single" w:sz="6" w:space="0" w:color="000000"/>
                    <w:right w:val="single" w:sz="6" w:space="0" w:color="000000"/>
                  </w:tcBorders>
                </w:tcPr>
                <w:p w14:paraId="78DE7D4A"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0A797899"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1142AA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1 281 531,9</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DB5DEF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1 538 900,3</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353701C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1 286 208,4</w:t>
                  </w:r>
                </w:p>
              </w:tc>
            </w:tr>
            <w:tr w:rsidR="00442198" w:rsidRPr="00FC000F" w14:paraId="4AE98A29"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A1739E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Дошкольное образование</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38143E4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7BA55BC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11BF513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739B7621"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2E0FD74F"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0C3CD5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347 539,2</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62A93BB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333 635,0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11642B9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331 755,3</w:t>
                  </w:r>
                </w:p>
              </w:tc>
            </w:tr>
            <w:tr w:rsidR="00442198" w:rsidRPr="00FC000F" w14:paraId="45E41344"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C66313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Муниципальная программа муниципального района "Сыктывдинский" Республики Коми "Развитие образования"</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777B018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44F60C9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2E4D6BB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6B29750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02 0 00</w:t>
                  </w:r>
                  <w:r w:rsidRPr="00FC000F">
                    <w:rPr>
                      <w:sz w:val="16"/>
                      <w:szCs w:val="16"/>
                    </w:rPr>
                    <w:cr/>
                    <w:t>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307ADCC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4741B9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347 539,2</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553B8F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333 635,0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17EBA34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331 755,3</w:t>
                  </w:r>
                </w:p>
              </w:tc>
            </w:tr>
            <w:tr w:rsidR="00442198" w:rsidRPr="00FC000F" w14:paraId="200805C8"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9C3F92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"Создание условий для текущего финансирования и реализации муниципальной программы"</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4E3B65F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57C402D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15AE800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62713DD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2D5D4F2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6FB21E9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347 539,2</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1F4BC8F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333 635,0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3969845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331 755,3</w:t>
                  </w:r>
                </w:p>
              </w:tc>
            </w:tr>
            <w:tr w:rsidR="00442198" w:rsidRPr="00FC000F" w14:paraId="45F6C260"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ED2984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Финансовое сопровождение оказания образовательн</w:t>
                  </w:r>
                  <w:r w:rsidRPr="00FC000F">
                    <w:rPr>
                      <w:sz w:val="16"/>
                      <w:szCs w:val="16"/>
                    </w:rPr>
                    <w:lastRenderedPageBreak/>
                    <w:t>ыми организациями муниципальных услуг</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2027E43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975</w:t>
                  </w:r>
                </w:p>
              </w:tc>
              <w:tc>
                <w:tcPr>
                  <w:tcW w:w="562" w:type="dxa"/>
                  <w:tcBorders>
                    <w:top w:val="single" w:sz="6" w:space="0" w:color="000000"/>
                    <w:left w:val="single" w:sz="6" w:space="0" w:color="000000"/>
                    <w:bottom w:val="single" w:sz="6" w:space="0" w:color="000000"/>
                    <w:right w:val="single" w:sz="6" w:space="0" w:color="000000"/>
                  </w:tcBorders>
                </w:tcPr>
                <w:p w14:paraId="356AA2F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56FBA6A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0F35B10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19D5619E"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2A0E987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39 966,7</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0CFC755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34 473,3</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C2F199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32 593,6</w:t>
                  </w:r>
                </w:p>
              </w:tc>
            </w:tr>
            <w:tr w:rsidR="00442198" w:rsidRPr="00FC000F" w14:paraId="75673EFB"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268BC00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5A51CC1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0F10680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03729E5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5F306CD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02 5 31 00000</w:t>
                  </w:r>
                </w:p>
              </w:tc>
              <w:tc>
                <w:tcPr>
                  <w:tcW w:w="562" w:type="dxa"/>
                  <w:tcBorders>
                    <w:top w:val="single" w:sz="6" w:space="0" w:color="000000"/>
                    <w:left w:val="single" w:sz="6" w:space="0" w:color="000000"/>
                    <w:bottom w:val="single" w:sz="6" w:space="0" w:color="000000"/>
                    <w:right w:val="single" w:sz="6" w:space="0" w:color="000000"/>
                  </w:tcBorders>
                </w:tcPr>
                <w:p w14:paraId="5FCCE8D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530CA34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7 406,0</w:t>
                  </w:r>
                </w:p>
              </w:tc>
              <w:tc>
                <w:tcPr>
                  <w:tcW w:w="708" w:type="dxa"/>
                  <w:tcBorders>
                    <w:top w:val="single" w:sz="6" w:space="0" w:color="000000"/>
                    <w:left w:val="single" w:sz="6" w:space="0" w:color="000000"/>
                    <w:bottom w:val="single" w:sz="6" w:space="0" w:color="000000"/>
                    <w:right w:val="single" w:sz="6" w:space="0" w:color="000000"/>
                  </w:tcBorders>
                </w:tcPr>
                <w:p w14:paraId="26E065E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1 879,7</w:t>
                  </w:r>
                </w:p>
              </w:tc>
              <w:tc>
                <w:tcPr>
                  <w:tcW w:w="709" w:type="dxa"/>
                  <w:gridSpan w:val="3"/>
                  <w:tcBorders>
                    <w:top w:val="single" w:sz="6" w:space="0" w:color="000000"/>
                    <w:left w:val="single" w:sz="6" w:space="0" w:color="000000"/>
                    <w:bottom w:val="single" w:sz="6" w:space="0" w:color="000000"/>
                    <w:right w:val="single" w:sz="6" w:space="0" w:color="000000"/>
                  </w:tcBorders>
                </w:tcPr>
                <w:p w14:paraId="09B1647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FA6F826"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4E80DA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2560C43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0C54583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1AC7D3A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7F0E5EB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02 5 31 00000</w:t>
                  </w:r>
                </w:p>
              </w:tc>
              <w:tc>
                <w:tcPr>
                  <w:tcW w:w="562" w:type="dxa"/>
                  <w:tcBorders>
                    <w:top w:val="single" w:sz="6" w:space="0" w:color="000000"/>
                    <w:left w:val="single" w:sz="6" w:space="0" w:color="000000"/>
                    <w:bottom w:val="single" w:sz="6" w:space="0" w:color="000000"/>
                    <w:right w:val="single" w:sz="6" w:space="0" w:color="000000"/>
                  </w:tcBorders>
                </w:tcPr>
                <w:p w14:paraId="6554782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w:t>
                  </w:r>
                  <w:r w:rsidRPr="00FC000F">
                    <w:rPr>
                      <w:sz w:val="16"/>
                      <w:szCs w:val="16"/>
                    </w:rPr>
                    <w:cr/>
                    <w:t>0</w:t>
                  </w:r>
                </w:p>
              </w:tc>
              <w:tc>
                <w:tcPr>
                  <w:tcW w:w="714" w:type="dxa"/>
                  <w:tcBorders>
                    <w:top w:val="single" w:sz="6" w:space="0" w:color="000000"/>
                    <w:left w:val="single" w:sz="6" w:space="0" w:color="000000"/>
                    <w:bottom w:val="single" w:sz="6" w:space="0" w:color="000000"/>
                    <w:right w:val="single" w:sz="6" w:space="0" w:color="000000"/>
                  </w:tcBorders>
                </w:tcPr>
                <w:p w14:paraId="7492831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6 114,7</w:t>
                  </w:r>
                </w:p>
              </w:tc>
              <w:tc>
                <w:tcPr>
                  <w:tcW w:w="708" w:type="dxa"/>
                  <w:tcBorders>
                    <w:top w:val="single" w:sz="6" w:space="0" w:color="000000"/>
                    <w:left w:val="single" w:sz="6" w:space="0" w:color="000000"/>
                    <w:bottom w:val="single" w:sz="6" w:space="0" w:color="000000"/>
                    <w:right w:val="single" w:sz="6" w:space="0" w:color="000000"/>
                  </w:tcBorders>
                </w:tcPr>
                <w:p w14:paraId="33BC5DD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1 540,0</w:t>
                  </w:r>
                </w:p>
              </w:tc>
              <w:tc>
                <w:tcPr>
                  <w:tcW w:w="709" w:type="dxa"/>
                  <w:gridSpan w:val="3"/>
                  <w:tcBorders>
                    <w:top w:val="single" w:sz="6" w:space="0" w:color="000000"/>
                    <w:left w:val="single" w:sz="6" w:space="0" w:color="000000"/>
                    <w:bottom w:val="single" w:sz="6" w:space="0" w:color="000000"/>
                    <w:right w:val="single" w:sz="6" w:space="0" w:color="000000"/>
                  </w:tcBorders>
                </w:tcPr>
                <w:p w14:paraId="5C69532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9B9CF3A"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538A978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96" w:type="dxa"/>
                  <w:tcBorders>
                    <w:top w:val="single" w:sz="6" w:space="0" w:color="000000"/>
                    <w:left w:val="single" w:sz="6" w:space="0" w:color="000000"/>
                    <w:bottom w:val="single" w:sz="6" w:space="0" w:color="000000"/>
                    <w:right w:val="single" w:sz="6" w:space="0" w:color="000000"/>
                  </w:tcBorders>
                </w:tcPr>
                <w:p w14:paraId="06E3179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510BD82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E6F94F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29B301A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02 5 31 00000</w:t>
                  </w:r>
                </w:p>
              </w:tc>
              <w:tc>
                <w:tcPr>
                  <w:tcW w:w="562" w:type="dxa"/>
                  <w:tcBorders>
                    <w:top w:val="single" w:sz="6" w:space="0" w:color="000000"/>
                    <w:left w:val="single" w:sz="6" w:space="0" w:color="000000"/>
                    <w:bottom w:val="single" w:sz="6" w:space="0" w:color="000000"/>
                    <w:right w:val="single" w:sz="6" w:space="0" w:color="000000"/>
                  </w:tcBorders>
                </w:tcPr>
                <w:p w14:paraId="535249E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611</w:t>
                  </w:r>
                </w:p>
              </w:tc>
              <w:tc>
                <w:tcPr>
                  <w:tcW w:w="714" w:type="dxa"/>
                  <w:tcBorders>
                    <w:top w:val="single" w:sz="6" w:space="0" w:color="000000"/>
                    <w:left w:val="single" w:sz="6" w:space="0" w:color="000000"/>
                    <w:bottom w:val="single" w:sz="6" w:space="0" w:color="000000"/>
                    <w:right w:val="single" w:sz="6" w:space="0" w:color="000000"/>
                  </w:tcBorders>
                </w:tcPr>
                <w:p w14:paraId="16EA7A5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3 305,8</w:t>
                  </w:r>
                </w:p>
              </w:tc>
              <w:tc>
                <w:tcPr>
                  <w:tcW w:w="708" w:type="dxa"/>
                  <w:tcBorders>
                    <w:top w:val="single" w:sz="6" w:space="0" w:color="000000"/>
                    <w:left w:val="single" w:sz="6" w:space="0" w:color="000000"/>
                    <w:bottom w:val="single" w:sz="6" w:space="0" w:color="000000"/>
                    <w:right w:val="single" w:sz="6" w:space="0" w:color="000000"/>
                  </w:tcBorders>
                </w:tcPr>
                <w:p w14:paraId="3C64176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1 540,0</w:t>
                  </w:r>
                </w:p>
              </w:tc>
              <w:tc>
                <w:tcPr>
                  <w:tcW w:w="709" w:type="dxa"/>
                  <w:gridSpan w:val="3"/>
                  <w:tcBorders>
                    <w:top w:val="single" w:sz="6" w:space="0" w:color="000000"/>
                    <w:left w:val="single" w:sz="6" w:space="0" w:color="000000"/>
                    <w:bottom w:val="single" w:sz="6" w:space="0" w:color="000000"/>
                    <w:right w:val="single" w:sz="6" w:space="0" w:color="000000"/>
                  </w:tcBorders>
                </w:tcPr>
                <w:p w14:paraId="66E27BF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97EB25A"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84FB58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74F373C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3AAE5A1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DC1E28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221BBF7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02 5 31 00000</w:t>
                  </w:r>
                </w:p>
              </w:tc>
              <w:tc>
                <w:tcPr>
                  <w:tcW w:w="562" w:type="dxa"/>
                  <w:tcBorders>
                    <w:top w:val="single" w:sz="6" w:space="0" w:color="000000"/>
                    <w:left w:val="single" w:sz="6" w:space="0" w:color="000000"/>
                    <w:bottom w:val="single" w:sz="6" w:space="0" w:color="000000"/>
                    <w:right w:val="single" w:sz="6" w:space="0" w:color="000000"/>
                  </w:tcBorders>
                </w:tcPr>
                <w:p w14:paraId="1D8D061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462F22E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2 808,9</w:t>
                  </w:r>
                </w:p>
              </w:tc>
              <w:tc>
                <w:tcPr>
                  <w:tcW w:w="708" w:type="dxa"/>
                  <w:tcBorders>
                    <w:top w:val="single" w:sz="6" w:space="0" w:color="000000"/>
                    <w:left w:val="single" w:sz="6" w:space="0" w:color="000000"/>
                    <w:bottom w:val="single" w:sz="6" w:space="0" w:color="000000"/>
                    <w:right w:val="single" w:sz="6" w:space="0" w:color="000000"/>
                  </w:tcBorders>
                </w:tcPr>
                <w:p w14:paraId="195AD88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4D30858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9E5D0AD"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C8D16A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автономным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7BAA534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504A234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737920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39EA552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02 5 31 00000</w:t>
                  </w:r>
                </w:p>
              </w:tc>
              <w:tc>
                <w:tcPr>
                  <w:tcW w:w="562" w:type="dxa"/>
                  <w:tcBorders>
                    <w:top w:val="single" w:sz="6" w:space="0" w:color="000000"/>
                    <w:left w:val="single" w:sz="6" w:space="0" w:color="000000"/>
                    <w:bottom w:val="single" w:sz="6" w:space="0" w:color="000000"/>
                    <w:right w:val="single" w:sz="6" w:space="0" w:color="000000"/>
                  </w:tcBorders>
                </w:tcPr>
                <w:p w14:paraId="6DD1E35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620</w:t>
                  </w:r>
                </w:p>
              </w:tc>
              <w:tc>
                <w:tcPr>
                  <w:tcW w:w="714" w:type="dxa"/>
                  <w:tcBorders>
                    <w:top w:val="single" w:sz="6" w:space="0" w:color="000000"/>
                    <w:left w:val="single" w:sz="6" w:space="0" w:color="000000"/>
                    <w:bottom w:val="single" w:sz="6" w:space="0" w:color="000000"/>
                    <w:right w:val="single" w:sz="6" w:space="0" w:color="000000"/>
                  </w:tcBorders>
                </w:tcPr>
                <w:p w14:paraId="280AFAC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1 291,3</w:t>
                  </w:r>
                </w:p>
              </w:tc>
              <w:tc>
                <w:tcPr>
                  <w:tcW w:w="708" w:type="dxa"/>
                  <w:tcBorders>
                    <w:top w:val="single" w:sz="6" w:space="0" w:color="000000"/>
                    <w:left w:val="single" w:sz="6" w:space="0" w:color="000000"/>
                    <w:bottom w:val="single" w:sz="6" w:space="0" w:color="000000"/>
                    <w:right w:val="single" w:sz="6" w:space="0" w:color="000000"/>
                  </w:tcBorders>
                </w:tcPr>
                <w:p w14:paraId="4842DE6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339,7</w:t>
                  </w:r>
                </w:p>
              </w:tc>
              <w:tc>
                <w:tcPr>
                  <w:tcW w:w="709" w:type="dxa"/>
                  <w:gridSpan w:val="3"/>
                  <w:tcBorders>
                    <w:top w:val="single" w:sz="6" w:space="0" w:color="000000"/>
                    <w:left w:val="single" w:sz="6" w:space="0" w:color="000000"/>
                    <w:bottom w:val="single" w:sz="6" w:space="0" w:color="000000"/>
                    <w:right w:val="single" w:sz="6" w:space="0" w:color="000000"/>
                  </w:tcBorders>
                </w:tcPr>
                <w:p w14:paraId="485A43B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782E69B"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108351F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w:t>
                  </w:r>
                  <w:r w:rsidRPr="00FC000F">
                    <w:rPr>
                      <w:sz w:val="16"/>
                      <w:szCs w:val="16"/>
                    </w:rPr>
                    <w:lastRenderedPageBreak/>
                    <w:t>работ)</w:t>
                  </w:r>
                </w:p>
              </w:tc>
              <w:tc>
                <w:tcPr>
                  <w:tcW w:w="696" w:type="dxa"/>
                  <w:tcBorders>
                    <w:top w:val="single" w:sz="6" w:space="0" w:color="000000"/>
                    <w:left w:val="single" w:sz="6" w:space="0" w:color="000000"/>
                    <w:bottom w:val="single" w:sz="6" w:space="0" w:color="000000"/>
                    <w:right w:val="single" w:sz="6" w:space="0" w:color="000000"/>
                  </w:tcBorders>
                </w:tcPr>
                <w:p w14:paraId="18EC57C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975</w:t>
                  </w:r>
                </w:p>
              </w:tc>
              <w:tc>
                <w:tcPr>
                  <w:tcW w:w="562" w:type="dxa"/>
                  <w:tcBorders>
                    <w:top w:val="single" w:sz="6" w:space="0" w:color="000000"/>
                    <w:left w:val="single" w:sz="6" w:space="0" w:color="000000"/>
                    <w:bottom w:val="single" w:sz="6" w:space="0" w:color="000000"/>
                    <w:right w:val="single" w:sz="6" w:space="0" w:color="000000"/>
                  </w:tcBorders>
                </w:tcPr>
                <w:p w14:paraId="3DEF7DF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27BFB04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7FD9E42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02 5 31 00000</w:t>
                  </w:r>
                </w:p>
              </w:tc>
              <w:tc>
                <w:tcPr>
                  <w:tcW w:w="562" w:type="dxa"/>
                  <w:tcBorders>
                    <w:top w:val="single" w:sz="6" w:space="0" w:color="000000"/>
                    <w:left w:val="single" w:sz="6" w:space="0" w:color="000000"/>
                    <w:bottom w:val="single" w:sz="6" w:space="0" w:color="000000"/>
                    <w:right w:val="single" w:sz="6" w:space="0" w:color="000000"/>
                  </w:tcBorders>
                </w:tcPr>
                <w:p w14:paraId="6511FED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621</w:t>
                  </w:r>
                </w:p>
              </w:tc>
              <w:tc>
                <w:tcPr>
                  <w:tcW w:w="714" w:type="dxa"/>
                  <w:tcBorders>
                    <w:top w:val="single" w:sz="6" w:space="0" w:color="000000"/>
                    <w:left w:val="single" w:sz="6" w:space="0" w:color="000000"/>
                    <w:bottom w:val="single" w:sz="6" w:space="0" w:color="000000"/>
                    <w:right w:val="single" w:sz="6" w:space="0" w:color="000000"/>
                  </w:tcBorders>
                </w:tcPr>
                <w:p w14:paraId="7E6A35C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956,8</w:t>
                  </w:r>
                </w:p>
              </w:tc>
              <w:tc>
                <w:tcPr>
                  <w:tcW w:w="708" w:type="dxa"/>
                  <w:tcBorders>
                    <w:top w:val="single" w:sz="6" w:space="0" w:color="000000"/>
                    <w:left w:val="single" w:sz="6" w:space="0" w:color="000000"/>
                    <w:bottom w:val="single" w:sz="6" w:space="0" w:color="000000"/>
                    <w:right w:val="single" w:sz="6" w:space="0" w:color="000000"/>
                  </w:tcBorders>
                </w:tcPr>
                <w:p w14:paraId="4B9DEB8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339,7</w:t>
                  </w:r>
                </w:p>
              </w:tc>
              <w:tc>
                <w:tcPr>
                  <w:tcW w:w="709" w:type="dxa"/>
                  <w:gridSpan w:val="3"/>
                  <w:tcBorders>
                    <w:top w:val="single" w:sz="6" w:space="0" w:color="000000"/>
                    <w:left w:val="single" w:sz="6" w:space="0" w:color="000000"/>
                    <w:bottom w:val="single" w:sz="6" w:space="0" w:color="000000"/>
                    <w:right w:val="single" w:sz="6" w:space="0" w:color="000000"/>
                  </w:tcBorders>
                </w:tcPr>
                <w:p w14:paraId="0462A5E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3C27CD0"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3D5ACC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Субсидии автономным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47528B1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44AFA72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21AD932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1AF2701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02 5 31 00000</w:t>
                  </w:r>
                </w:p>
              </w:tc>
              <w:tc>
                <w:tcPr>
                  <w:tcW w:w="562" w:type="dxa"/>
                  <w:tcBorders>
                    <w:top w:val="single" w:sz="6" w:space="0" w:color="000000"/>
                    <w:left w:val="single" w:sz="6" w:space="0" w:color="000000"/>
                    <w:bottom w:val="single" w:sz="6" w:space="0" w:color="000000"/>
                    <w:right w:val="single" w:sz="6" w:space="0" w:color="000000"/>
                  </w:tcBorders>
                </w:tcPr>
                <w:p w14:paraId="61C416E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622</w:t>
                  </w:r>
                </w:p>
              </w:tc>
              <w:tc>
                <w:tcPr>
                  <w:tcW w:w="714" w:type="dxa"/>
                  <w:tcBorders>
                    <w:top w:val="single" w:sz="6" w:space="0" w:color="000000"/>
                    <w:left w:val="single" w:sz="6" w:space="0" w:color="000000"/>
                    <w:bottom w:val="single" w:sz="6" w:space="0" w:color="000000"/>
                    <w:right w:val="single" w:sz="6" w:space="0" w:color="000000"/>
                  </w:tcBorders>
                </w:tcPr>
                <w:p w14:paraId="3AAF53E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334,5</w:t>
                  </w:r>
                </w:p>
              </w:tc>
              <w:tc>
                <w:tcPr>
                  <w:tcW w:w="708" w:type="dxa"/>
                  <w:tcBorders>
                    <w:top w:val="single" w:sz="6" w:space="0" w:color="000000"/>
                    <w:left w:val="single" w:sz="6" w:space="0" w:color="000000"/>
                    <w:bottom w:val="single" w:sz="6" w:space="0" w:color="000000"/>
                    <w:right w:val="single" w:sz="6" w:space="0" w:color="000000"/>
                  </w:tcBorders>
                </w:tcPr>
                <w:p w14:paraId="73321F9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4F3459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05425D3"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73B1D2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Оплата муниципальными учреждениями расходов по коммунальным услугам</w:t>
                  </w:r>
                </w:p>
              </w:tc>
              <w:tc>
                <w:tcPr>
                  <w:tcW w:w="696" w:type="dxa"/>
                  <w:tcBorders>
                    <w:top w:val="single" w:sz="6" w:space="0" w:color="000000"/>
                    <w:left w:val="single" w:sz="6" w:space="0" w:color="000000"/>
                    <w:bottom w:val="single" w:sz="6" w:space="0" w:color="000000"/>
                    <w:right w:val="single" w:sz="6" w:space="0" w:color="000000"/>
                  </w:tcBorders>
                </w:tcPr>
                <w:p w14:paraId="71DAB9C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6F16329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19F3A9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1497C98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 xml:space="preserve">02 </w:t>
                  </w:r>
                  <w:r w:rsidRPr="00FC000F">
                    <w:rPr>
                      <w:sz w:val="16"/>
                      <w:szCs w:val="16"/>
                    </w:rPr>
                    <w:cr/>
                    <w:t xml:space="preserve"> 31 S2850</w:t>
                  </w:r>
                </w:p>
              </w:tc>
              <w:tc>
                <w:tcPr>
                  <w:tcW w:w="562" w:type="dxa"/>
                  <w:tcBorders>
                    <w:top w:val="single" w:sz="6" w:space="0" w:color="000000"/>
                    <w:left w:val="single" w:sz="6" w:space="0" w:color="000000"/>
                    <w:bottom w:val="single" w:sz="6" w:space="0" w:color="000000"/>
                    <w:right w:val="single" w:sz="6" w:space="0" w:color="000000"/>
                  </w:tcBorders>
                </w:tcPr>
                <w:p w14:paraId="1E1B7153"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1DD74DD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32 560,7</w:t>
                  </w:r>
                </w:p>
              </w:tc>
              <w:tc>
                <w:tcPr>
                  <w:tcW w:w="708" w:type="dxa"/>
                  <w:tcBorders>
                    <w:top w:val="single" w:sz="6" w:space="0" w:color="000000"/>
                    <w:left w:val="single" w:sz="6" w:space="0" w:color="000000"/>
                    <w:bottom w:val="single" w:sz="6" w:space="0" w:color="000000"/>
                    <w:right w:val="single" w:sz="6" w:space="0" w:color="000000"/>
                  </w:tcBorders>
                </w:tcPr>
                <w:p w14:paraId="67D26FB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32 593,6</w:t>
                  </w:r>
                </w:p>
              </w:tc>
              <w:tc>
                <w:tcPr>
                  <w:tcW w:w="709" w:type="dxa"/>
                  <w:gridSpan w:val="3"/>
                  <w:tcBorders>
                    <w:top w:val="single" w:sz="6" w:space="0" w:color="000000"/>
                    <w:left w:val="single" w:sz="6" w:space="0" w:color="000000"/>
                    <w:bottom w:val="single" w:sz="6" w:space="0" w:color="000000"/>
                    <w:right w:val="single" w:sz="6" w:space="0" w:color="000000"/>
                  </w:tcBorders>
                </w:tcPr>
                <w:p w14:paraId="0F14E9A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32 593,6</w:t>
                  </w:r>
                </w:p>
              </w:tc>
            </w:tr>
            <w:tr w:rsidR="00442198" w:rsidRPr="00FC000F" w14:paraId="22E1FC21"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273BE30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3F82239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7E9B543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27FA49A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47E746F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S2850</w:t>
                  </w:r>
                </w:p>
              </w:tc>
              <w:tc>
                <w:tcPr>
                  <w:tcW w:w="562" w:type="dxa"/>
                  <w:tcBorders>
                    <w:top w:val="single" w:sz="6" w:space="0" w:color="000000"/>
                    <w:left w:val="single" w:sz="6" w:space="0" w:color="000000"/>
                    <w:bottom w:val="single" w:sz="6" w:space="0" w:color="000000"/>
                    <w:right w:val="single" w:sz="6" w:space="0" w:color="000000"/>
                  </w:tcBorders>
                </w:tcPr>
                <w:p w14:paraId="0E9AEC7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686D7C0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32 560,7</w:t>
                  </w:r>
                </w:p>
              </w:tc>
              <w:tc>
                <w:tcPr>
                  <w:tcW w:w="708" w:type="dxa"/>
                  <w:tcBorders>
                    <w:top w:val="single" w:sz="6" w:space="0" w:color="000000"/>
                    <w:left w:val="single" w:sz="6" w:space="0" w:color="000000"/>
                    <w:bottom w:val="single" w:sz="6" w:space="0" w:color="000000"/>
                    <w:right w:val="single" w:sz="6" w:space="0" w:color="000000"/>
                  </w:tcBorders>
                </w:tcPr>
                <w:p w14:paraId="4B3CBFC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32 593,6</w:t>
                  </w:r>
                </w:p>
              </w:tc>
              <w:tc>
                <w:tcPr>
                  <w:tcW w:w="709" w:type="dxa"/>
                  <w:gridSpan w:val="3"/>
                  <w:tcBorders>
                    <w:top w:val="single" w:sz="6" w:space="0" w:color="000000"/>
                    <w:left w:val="single" w:sz="6" w:space="0" w:color="000000"/>
                    <w:bottom w:val="single" w:sz="6" w:space="0" w:color="000000"/>
                    <w:right w:val="single" w:sz="6" w:space="0" w:color="000000"/>
                  </w:tcBorders>
                </w:tcPr>
                <w:p w14:paraId="749568C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32 593,6</w:t>
                  </w:r>
                </w:p>
              </w:tc>
            </w:tr>
            <w:tr w:rsidR="00442198" w:rsidRPr="00FC000F" w14:paraId="234BD5E2"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292437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503254D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35EE841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1A4D5B9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24BF7A6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S2850</w:t>
                  </w:r>
                </w:p>
              </w:tc>
              <w:tc>
                <w:tcPr>
                  <w:tcW w:w="562" w:type="dxa"/>
                  <w:tcBorders>
                    <w:top w:val="single" w:sz="6" w:space="0" w:color="000000"/>
                    <w:left w:val="single" w:sz="6" w:space="0" w:color="000000"/>
                    <w:bottom w:val="single" w:sz="6" w:space="0" w:color="000000"/>
                    <w:right w:val="single" w:sz="6" w:space="0" w:color="000000"/>
                  </w:tcBorders>
                </w:tcPr>
                <w:p w14:paraId="60C7DDB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6E91B1E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28 890,4</w:t>
                  </w:r>
                </w:p>
              </w:tc>
              <w:tc>
                <w:tcPr>
                  <w:tcW w:w="708" w:type="dxa"/>
                  <w:tcBorders>
                    <w:top w:val="single" w:sz="6" w:space="0" w:color="000000"/>
                    <w:left w:val="single" w:sz="6" w:space="0" w:color="000000"/>
                    <w:bottom w:val="single" w:sz="6" w:space="0" w:color="000000"/>
                    <w:right w:val="single" w:sz="6" w:space="0" w:color="000000"/>
                  </w:tcBorders>
                </w:tcPr>
                <w:p w14:paraId="666412B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28 919,6</w:t>
                  </w:r>
                </w:p>
              </w:tc>
              <w:tc>
                <w:tcPr>
                  <w:tcW w:w="709" w:type="dxa"/>
                  <w:gridSpan w:val="3"/>
                  <w:tcBorders>
                    <w:top w:val="single" w:sz="6" w:space="0" w:color="000000"/>
                    <w:left w:val="single" w:sz="6" w:space="0" w:color="000000"/>
                    <w:bottom w:val="single" w:sz="6" w:space="0" w:color="000000"/>
                    <w:right w:val="single" w:sz="6" w:space="0" w:color="000000"/>
                  </w:tcBorders>
                </w:tcPr>
                <w:p w14:paraId="282EB7B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28 919,6</w:t>
                  </w:r>
                </w:p>
              </w:tc>
            </w:tr>
            <w:tr w:rsidR="00442198" w:rsidRPr="00FC000F" w14:paraId="2242B193"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2F58FB1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96" w:type="dxa"/>
                  <w:tcBorders>
                    <w:top w:val="single" w:sz="6" w:space="0" w:color="000000"/>
                    <w:left w:val="single" w:sz="6" w:space="0" w:color="000000"/>
                    <w:bottom w:val="single" w:sz="6" w:space="0" w:color="000000"/>
                    <w:right w:val="single" w:sz="6" w:space="0" w:color="000000"/>
                  </w:tcBorders>
                </w:tcPr>
                <w:p w14:paraId="03A69AB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29896E9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18654F9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01ABCD9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S2850</w:t>
                  </w:r>
                </w:p>
              </w:tc>
              <w:tc>
                <w:tcPr>
                  <w:tcW w:w="562" w:type="dxa"/>
                  <w:tcBorders>
                    <w:top w:val="single" w:sz="6" w:space="0" w:color="000000"/>
                    <w:left w:val="single" w:sz="6" w:space="0" w:color="000000"/>
                    <w:bottom w:val="single" w:sz="6" w:space="0" w:color="000000"/>
                    <w:right w:val="single" w:sz="6" w:space="0" w:color="000000"/>
                  </w:tcBorders>
                </w:tcPr>
                <w:p w14:paraId="36FB035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611</w:t>
                  </w:r>
                </w:p>
              </w:tc>
              <w:tc>
                <w:tcPr>
                  <w:tcW w:w="714" w:type="dxa"/>
                  <w:tcBorders>
                    <w:top w:val="single" w:sz="6" w:space="0" w:color="000000"/>
                    <w:left w:val="single" w:sz="6" w:space="0" w:color="000000"/>
                    <w:bottom w:val="single" w:sz="6" w:space="0" w:color="000000"/>
                    <w:right w:val="single" w:sz="6" w:space="0" w:color="000000"/>
                  </w:tcBorders>
                </w:tcPr>
                <w:p w14:paraId="56BC8A4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28 890,4</w:t>
                  </w:r>
                </w:p>
              </w:tc>
              <w:tc>
                <w:tcPr>
                  <w:tcW w:w="708" w:type="dxa"/>
                  <w:tcBorders>
                    <w:top w:val="single" w:sz="6" w:space="0" w:color="000000"/>
                    <w:left w:val="single" w:sz="6" w:space="0" w:color="000000"/>
                    <w:bottom w:val="single" w:sz="6" w:space="0" w:color="000000"/>
                    <w:right w:val="single" w:sz="6" w:space="0" w:color="000000"/>
                  </w:tcBorders>
                </w:tcPr>
                <w:p w14:paraId="1A12D7C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28 919,6</w:t>
                  </w:r>
                </w:p>
              </w:tc>
              <w:tc>
                <w:tcPr>
                  <w:tcW w:w="709" w:type="dxa"/>
                  <w:gridSpan w:val="3"/>
                  <w:tcBorders>
                    <w:top w:val="single" w:sz="6" w:space="0" w:color="000000"/>
                    <w:left w:val="single" w:sz="6" w:space="0" w:color="000000"/>
                    <w:bottom w:val="single" w:sz="6" w:space="0" w:color="000000"/>
                    <w:right w:val="single" w:sz="6" w:space="0" w:color="000000"/>
                  </w:tcBorders>
                </w:tcPr>
                <w:p w14:paraId="5FED00C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28 919,6</w:t>
                  </w:r>
                </w:p>
              </w:tc>
            </w:tr>
            <w:tr w:rsidR="00442198" w:rsidRPr="00FC000F" w14:paraId="654E332A"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3A3167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автономным учреж</w:t>
                  </w:r>
                  <w:r w:rsidRPr="00FC000F">
                    <w:rPr>
                      <w:sz w:val="16"/>
                      <w:szCs w:val="16"/>
                    </w:rPr>
                    <w:cr/>
                    <w:t>ениям</w:t>
                  </w:r>
                </w:p>
              </w:tc>
              <w:tc>
                <w:tcPr>
                  <w:tcW w:w="696" w:type="dxa"/>
                  <w:tcBorders>
                    <w:top w:val="single" w:sz="6" w:space="0" w:color="000000"/>
                    <w:left w:val="single" w:sz="6" w:space="0" w:color="000000"/>
                    <w:bottom w:val="single" w:sz="6" w:space="0" w:color="000000"/>
                    <w:right w:val="single" w:sz="6" w:space="0" w:color="000000"/>
                  </w:tcBorders>
                </w:tcPr>
                <w:p w14:paraId="52A29B3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4328824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041B226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2003BB3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S2850</w:t>
                  </w:r>
                </w:p>
              </w:tc>
              <w:tc>
                <w:tcPr>
                  <w:tcW w:w="562" w:type="dxa"/>
                  <w:tcBorders>
                    <w:top w:val="single" w:sz="6" w:space="0" w:color="000000"/>
                    <w:left w:val="single" w:sz="6" w:space="0" w:color="000000"/>
                    <w:bottom w:val="single" w:sz="6" w:space="0" w:color="000000"/>
                    <w:right w:val="single" w:sz="6" w:space="0" w:color="000000"/>
                  </w:tcBorders>
                </w:tcPr>
                <w:p w14:paraId="4A32C34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620</w:t>
                  </w:r>
                </w:p>
              </w:tc>
              <w:tc>
                <w:tcPr>
                  <w:tcW w:w="714" w:type="dxa"/>
                  <w:tcBorders>
                    <w:top w:val="single" w:sz="6" w:space="0" w:color="000000"/>
                    <w:left w:val="single" w:sz="6" w:space="0" w:color="000000"/>
                    <w:bottom w:val="single" w:sz="6" w:space="0" w:color="000000"/>
                    <w:right w:val="single" w:sz="6" w:space="0" w:color="000000"/>
                  </w:tcBorders>
                </w:tcPr>
                <w:p w14:paraId="1879D2B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3 670,3</w:t>
                  </w:r>
                </w:p>
              </w:tc>
              <w:tc>
                <w:tcPr>
                  <w:tcW w:w="708" w:type="dxa"/>
                  <w:tcBorders>
                    <w:top w:val="single" w:sz="6" w:space="0" w:color="000000"/>
                    <w:left w:val="single" w:sz="6" w:space="0" w:color="000000"/>
                    <w:bottom w:val="single" w:sz="6" w:space="0" w:color="000000"/>
                    <w:right w:val="single" w:sz="6" w:space="0" w:color="000000"/>
                  </w:tcBorders>
                </w:tcPr>
                <w:p w14:paraId="14953CC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3 674,0</w:t>
                  </w:r>
                </w:p>
              </w:tc>
              <w:tc>
                <w:tcPr>
                  <w:tcW w:w="709" w:type="dxa"/>
                  <w:gridSpan w:val="3"/>
                  <w:tcBorders>
                    <w:top w:val="single" w:sz="6" w:space="0" w:color="000000"/>
                    <w:left w:val="single" w:sz="6" w:space="0" w:color="000000"/>
                    <w:bottom w:val="single" w:sz="6" w:space="0" w:color="000000"/>
                    <w:right w:val="single" w:sz="6" w:space="0" w:color="000000"/>
                  </w:tcBorders>
                </w:tcPr>
                <w:p w14:paraId="3C495BA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3 674,0</w:t>
                  </w:r>
                </w:p>
              </w:tc>
            </w:tr>
            <w:tr w:rsidR="00442198" w:rsidRPr="00FC000F" w14:paraId="53E2B912"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040DCB1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Субсидии автономным учреждениям на финансовое обеспечение государственного (муниципального) задания на </w:t>
                  </w:r>
                  <w:r w:rsidRPr="00FC000F">
                    <w:rPr>
                      <w:sz w:val="16"/>
                      <w:szCs w:val="16"/>
                    </w:rPr>
                    <w:lastRenderedPageBreak/>
                    <w:t>оказание государственных (муниципальных) услуг (выполнение работ)</w:t>
                  </w:r>
                </w:p>
              </w:tc>
              <w:tc>
                <w:tcPr>
                  <w:tcW w:w="696" w:type="dxa"/>
                  <w:tcBorders>
                    <w:top w:val="single" w:sz="6" w:space="0" w:color="000000"/>
                    <w:left w:val="single" w:sz="6" w:space="0" w:color="000000"/>
                    <w:bottom w:val="single" w:sz="6" w:space="0" w:color="000000"/>
                    <w:right w:val="single" w:sz="6" w:space="0" w:color="000000"/>
                  </w:tcBorders>
                </w:tcPr>
                <w:p w14:paraId="2036173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975</w:t>
                  </w:r>
                </w:p>
              </w:tc>
              <w:tc>
                <w:tcPr>
                  <w:tcW w:w="562" w:type="dxa"/>
                  <w:tcBorders>
                    <w:top w:val="single" w:sz="6" w:space="0" w:color="000000"/>
                    <w:left w:val="single" w:sz="6" w:space="0" w:color="000000"/>
                    <w:bottom w:val="single" w:sz="6" w:space="0" w:color="000000"/>
                    <w:right w:val="single" w:sz="6" w:space="0" w:color="000000"/>
                  </w:tcBorders>
                </w:tcPr>
                <w:p w14:paraId="5625603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2E9D40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0F7828E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w:t>
                  </w:r>
                  <w:r w:rsidRPr="00FC000F">
                    <w:rPr>
                      <w:sz w:val="16"/>
                      <w:szCs w:val="16"/>
                    </w:rPr>
                    <w:cr/>
                    <w:t>31 S2850</w:t>
                  </w:r>
                </w:p>
              </w:tc>
              <w:tc>
                <w:tcPr>
                  <w:tcW w:w="562" w:type="dxa"/>
                  <w:tcBorders>
                    <w:top w:val="single" w:sz="6" w:space="0" w:color="000000"/>
                    <w:left w:val="single" w:sz="6" w:space="0" w:color="000000"/>
                    <w:bottom w:val="single" w:sz="6" w:space="0" w:color="000000"/>
                    <w:right w:val="single" w:sz="6" w:space="0" w:color="000000"/>
                  </w:tcBorders>
                </w:tcPr>
                <w:p w14:paraId="0FC4D77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621</w:t>
                  </w:r>
                </w:p>
              </w:tc>
              <w:tc>
                <w:tcPr>
                  <w:tcW w:w="714" w:type="dxa"/>
                  <w:tcBorders>
                    <w:top w:val="single" w:sz="6" w:space="0" w:color="000000"/>
                    <w:left w:val="single" w:sz="6" w:space="0" w:color="000000"/>
                    <w:bottom w:val="single" w:sz="6" w:space="0" w:color="000000"/>
                    <w:right w:val="single" w:sz="6" w:space="0" w:color="000000"/>
                  </w:tcBorders>
                </w:tcPr>
                <w:p w14:paraId="0D8BC68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3 670,3</w:t>
                  </w:r>
                </w:p>
              </w:tc>
              <w:tc>
                <w:tcPr>
                  <w:tcW w:w="708" w:type="dxa"/>
                  <w:tcBorders>
                    <w:top w:val="single" w:sz="6" w:space="0" w:color="000000"/>
                    <w:left w:val="single" w:sz="6" w:space="0" w:color="000000"/>
                    <w:bottom w:val="single" w:sz="6" w:space="0" w:color="000000"/>
                    <w:right w:val="single" w:sz="6" w:space="0" w:color="000000"/>
                  </w:tcBorders>
                </w:tcPr>
                <w:p w14:paraId="464B128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3 674,0</w:t>
                  </w:r>
                </w:p>
              </w:tc>
              <w:tc>
                <w:tcPr>
                  <w:tcW w:w="709" w:type="dxa"/>
                  <w:gridSpan w:val="3"/>
                  <w:tcBorders>
                    <w:top w:val="single" w:sz="6" w:space="0" w:color="000000"/>
                    <w:left w:val="single" w:sz="6" w:space="0" w:color="000000"/>
                    <w:bottom w:val="single" w:sz="6" w:space="0" w:color="000000"/>
                    <w:right w:val="single" w:sz="6" w:space="0" w:color="000000"/>
                  </w:tcBorders>
                </w:tcPr>
                <w:p w14:paraId="491208A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3 674,0</w:t>
                  </w:r>
                </w:p>
              </w:tc>
            </w:tr>
            <w:tr w:rsidR="00442198" w:rsidRPr="00FC000F" w14:paraId="78D94EE3"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BE2CF8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Обеспечение мер пожарной безопасности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740BF7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59FE2C5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06F900D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19A136A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02 5 32 00000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58B99D1F"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63CD97E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463,6</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6149A3D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611EE23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B694241"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43B464C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7A8B327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491C931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6844B83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2F5D144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02 5 32 00000</w:t>
                  </w:r>
                </w:p>
              </w:tc>
              <w:tc>
                <w:tcPr>
                  <w:tcW w:w="562" w:type="dxa"/>
                  <w:tcBorders>
                    <w:top w:val="single" w:sz="6" w:space="0" w:color="000000"/>
                    <w:left w:val="single" w:sz="6" w:space="0" w:color="000000"/>
                    <w:bottom w:val="single" w:sz="6" w:space="0" w:color="000000"/>
                    <w:right w:val="single" w:sz="6" w:space="0" w:color="000000"/>
                  </w:tcBorders>
                </w:tcPr>
                <w:p w14:paraId="20DF443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30484E0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463,6</w:t>
                  </w:r>
                </w:p>
              </w:tc>
              <w:tc>
                <w:tcPr>
                  <w:tcW w:w="708" w:type="dxa"/>
                  <w:tcBorders>
                    <w:top w:val="single" w:sz="6" w:space="0" w:color="000000"/>
                    <w:left w:val="single" w:sz="6" w:space="0" w:color="000000"/>
                    <w:bottom w:val="single" w:sz="6" w:space="0" w:color="000000"/>
                    <w:right w:val="single" w:sz="6" w:space="0" w:color="000000"/>
                  </w:tcBorders>
                </w:tcPr>
                <w:p w14:paraId="60E5C21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954205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EEE9C40"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01FAE9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0A7A0E8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078B4C8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0602719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26CD66D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02 5 32 00000</w:t>
                  </w:r>
                </w:p>
              </w:tc>
              <w:tc>
                <w:tcPr>
                  <w:tcW w:w="562" w:type="dxa"/>
                  <w:tcBorders>
                    <w:top w:val="single" w:sz="6" w:space="0" w:color="000000"/>
                    <w:left w:val="single" w:sz="6" w:space="0" w:color="000000"/>
                    <w:bottom w:val="single" w:sz="6" w:space="0" w:color="000000"/>
                    <w:right w:val="single" w:sz="6" w:space="0" w:color="000000"/>
                  </w:tcBorders>
                </w:tcPr>
                <w:p w14:paraId="30EEC83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5383500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391,3</w:t>
                  </w:r>
                </w:p>
              </w:tc>
              <w:tc>
                <w:tcPr>
                  <w:tcW w:w="708" w:type="dxa"/>
                  <w:tcBorders>
                    <w:top w:val="single" w:sz="6" w:space="0" w:color="000000"/>
                    <w:left w:val="single" w:sz="6" w:space="0" w:color="000000"/>
                    <w:bottom w:val="single" w:sz="6" w:space="0" w:color="000000"/>
                    <w:right w:val="single" w:sz="6" w:space="0" w:color="000000"/>
                  </w:tcBorders>
                </w:tcPr>
                <w:p w14:paraId="6FA1EDE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32310DE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9AB6D3A"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2ED147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1C373BE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0E01CD8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635BDB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06BC900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02 5 32 00000</w:t>
                  </w:r>
                </w:p>
              </w:tc>
              <w:tc>
                <w:tcPr>
                  <w:tcW w:w="562" w:type="dxa"/>
                  <w:tcBorders>
                    <w:top w:val="single" w:sz="6" w:space="0" w:color="000000"/>
                    <w:left w:val="single" w:sz="6" w:space="0" w:color="000000"/>
                    <w:bottom w:val="single" w:sz="6" w:space="0" w:color="000000"/>
                    <w:right w:val="single" w:sz="6" w:space="0" w:color="000000"/>
                  </w:tcBorders>
                </w:tcPr>
                <w:p w14:paraId="0AEEB90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033E3DB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391,3</w:t>
                  </w:r>
                </w:p>
              </w:tc>
              <w:tc>
                <w:tcPr>
                  <w:tcW w:w="708" w:type="dxa"/>
                  <w:tcBorders>
                    <w:top w:val="single" w:sz="6" w:space="0" w:color="000000"/>
                    <w:left w:val="single" w:sz="6" w:space="0" w:color="000000"/>
                    <w:bottom w:val="single" w:sz="6" w:space="0" w:color="000000"/>
                    <w:right w:val="single" w:sz="6" w:space="0" w:color="000000"/>
                  </w:tcBorders>
                </w:tcPr>
                <w:p w14:paraId="05D2FB2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9F93D2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32D1DC8"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08A2EE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автономным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5035346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2427EB8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2A842B8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2B86D9C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02 5 32 00000</w:t>
                  </w:r>
                </w:p>
              </w:tc>
              <w:tc>
                <w:tcPr>
                  <w:tcW w:w="562" w:type="dxa"/>
                  <w:tcBorders>
                    <w:top w:val="single" w:sz="6" w:space="0" w:color="000000"/>
                    <w:left w:val="single" w:sz="6" w:space="0" w:color="000000"/>
                    <w:bottom w:val="single" w:sz="6" w:space="0" w:color="000000"/>
                    <w:right w:val="single" w:sz="6" w:space="0" w:color="000000"/>
                  </w:tcBorders>
                </w:tcPr>
                <w:p w14:paraId="6F5E355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620</w:t>
                  </w:r>
                </w:p>
              </w:tc>
              <w:tc>
                <w:tcPr>
                  <w:tcW w:w="714" w:type="dxa"/>
                  <w:tcBorders>
                    <w:top w:val="single" w:sz="6" w:space="0" w:color="000000"/>
                    <w:left w:val="single" w:sz="6" w:space="0" w:color="000000"/>
                    <w:bottom w:val="single" w:sz="6" w:space="0" w:color="000000"/>
                    <w:right w:val="single" w:sz="6" w:space="0" w:color="000000"/>
                  </w:tcBorders>
                </w:tcPr>
                <w:p w14:paraId="0C30F00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72,3</w:t>
                  </w:r>
                </w:p>
              </w:tc>
              <w:tc>
                <w:tcPr>
                  <w:tcW w:w="708" w:type="dxa"/>
                  <w:tcBorders>
                    <w:top w:val="single" w:sz="6" w:space="0" w:color="000000"/>
                    <w:left w:val="single" w:sz="6" w:space="0" w:color="000000"/>
                    <w:bottom w:val="single" w:sz="6" w:space="0" w:color="000000"/>
                    <w:right w:val="single" w:sz="6" w:space="0" w:color="000000"/>
                  </w:tcBorders>
                </w:tcPr>
                <w:p w14:paraId="4C73D5B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12D9A8C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3F5AD72"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4DC57A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автономным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041C4F6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4D1F0E2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3B6F42B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3660329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02 5 32 00000</w:t>
                  </w:r>
                </w:p>
              </w:tc>
              <w:tc>
                <w:tcPr>
                  <w:tcW w:w="562" w:type="dxa"/>
                  <w:tcBorders>
                    <w:top w:val="single" w:sz="6" w:space="0" w:color="000000"/>
                    <w:left w:val="single" w:sz="6" w:space="0" w:color="000000"/>
                    <w:bottom w:val="single" w:sz="6" w:space="0" w:color="000000"/>
                    <w:right w:val="single" w:sz="6" w:space="0" w:color="000000"/>
                  </w:tcBorders>
                </w:tcPr>
                <w:p w14:paraId="2380995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622</w:t>
                  </w:r>
                </w:p>
              </w:tc>
              <w:tc>
                <w:tcPr>
                  <w:tcW w:w="714" w:type="dxa"/>
                  <w:tcBorders>
                    <w:top w:val="single" w:sz="6" w:space="0" w:color="000000"/>
                    <w:left w:val="single" w:sz="6" w:space="0" w:color="000000"/>
                    <w:bottom w:val="single" w:sz="6" w:space="0" w:color="000000"/>
                    <w:right w:val="single" w:sz="6" w:space="0" w:color="000000"/>
                  </w:tcBorders>
                </w:tcPr>
                <w:p w14:paraId="1787DFC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72,3</w:t>
                  </w:r>
                </w:p>
              </w:tc>
              <w:tc>
                <w:tcPr>
                  <w:tcW w:w="708" w:type="dxa"/>
                  <w:tcBorders>
                    <w:top w:val="single" w:sz="6" w:space="0" w:color="000000"/>
                    <w:left w:val="single" w:sz="6" w:space="0" w:color="000000"/>
                    <w:bottom w:val="single" w:sz="6" w:space="0" w:color="000000"/>
                    <w:right w:val="single" w:sz="6" w:space="0" w:color="000000"/>
                  </w:tcBorders>
                </w:tcPr>
                <w:p w14:paraId="52A06CB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F78AF9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081AC09"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30BA3B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Укрепление материально-технической базы организаций в сфере образования, ремонт, капитальный ремонт образовательных организаций</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7093766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6431EA4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69F520E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7BFCDEF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02 5 34 00000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2F03874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569498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11 947,2</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3372D6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4 000,0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16D6262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4 000,0</w:t>
                  </w:r>
                </w:p>
              </w:tc>
            </w:tr>
            <w:tr w:rsidR="00442198" w:rsidRPr="00FC000F" w14:paraId="5E72DB06"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79B1AC4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Предоставление субсидий бюджетным, автономным учреждениям и иным некоммерческим </w:t>
                  </w:r>
                  <w:r w:rsidRPr="00FC000F">
                    <w:rPr>
                      <w:sz w:val="16"/>
                      <w:szCs w:val="16"/>
                    </w:rPr>
                    <w:lastRenderedPageBreak/>
                    <w:t>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302A5BC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975</w:t>
                  </w:r>
                </w:p>
              </w:tc>
              <w:tc>
                <w:tcPr>
                  <w:tcW w:w="562" w:type="dxa"/>
                  <w:tcBorders>
                    <w:top w:val="single" w:sz="6" w:space="0" w:color="000000"/>
                    <w:left w:val="single" w:sz="6" w:space="0" w:color="000000"/>
                    <w:bottom w:val="single" w:sz="6" w:space="0" w:color="000000"/>
                    <w:right w:val="single" w:sz="6" w:space="0" w:color="000000"/>
                  </w:tcBorders>
                </w:tcPr>
                <w:p w14:paraId="640EFE0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2E339F7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0D78908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02 5 34 00000</w:t>
                  </w:r>
                </w:p>
              </w:tc>
              <w:tc>
                <w:tcPr>
                  <w:tcW w:w="562" w:type="dxa"/>
                  <w:tcBorders>
                    <w:top w:val="single" w:sz="6" w:space="0" w:color="000000"/>
                    <w:left w:val="single" w:sz="6" w:space="0" w:color="000000"/>
                    <w:bottom w:val="single" w:sz="6" w:space="0" w:color="000000"/>
                    <w:right w:val="single" w:sz="6" w:space="0" w:color="000000"/>
                  </w:tcBorders>
                </w:tcPr>
                <w:p w14:paraId="654DB37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70EB5C1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4 330,9</w:t>
                  </w:r>
                </w:p>
              </w:tc>
              <w:tc>
                <w:tcPr>
                  <w:tcW w:w="708" w:type="dxa"/>
                  <w:tcBorders>
                    <w:top w:val="single" w:sz="6" w:space="0" w:color="000000"/>
                    <w:left w:val="single" w:sz="6" w:space="0" w:color="000000"/>
                    <w:bottom w:val="single" w:sz="6" w:space="0" w:color="000000"/>
                    <w:right w:val="single" w:sz="6" w:space="0" w:color="000000"/>
                  </w:tcBorders>
                </w:tcPr>
                <w:p w14:paraId="103983A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97B68D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21A08FB"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7494ED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526384B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4EE8750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6DE0E4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4FD7260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02 5 34 00000</w:t>
                  </w:r>
                </w:p>
              </w:tc>
              <w:tc>
                <w:tcPr>
                  <w:tcW w:w="562" w:type="dxa"/>
                  <w:tcBorders>
                    <w:top w:val="single" w:sz="6" w:space="0" w:color="000000"/>
                    <w:left w:val="single" w:sz="6" w:space="0" w:color="000000"/>
                    <w:bottom w:val="single" w:sz="6" w:space="0" w:color="000000"/>
                    <w:right w:val="single" w:sz="6" w:space="0" w:color="000000"/>
                  </w:tcBorders>
                </w:tcPr>
                <w:p w14:paraId="0BDB42D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759F4F6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4 330,9</w:t>
                  </w:r>
                </w:p>
              </w:tc>
              <w:tc>
                <w:tcPr>
                  <w:tcW w:w="708" w:type="dxa"/>
                  <w:tcBorders>
                    <w:top w:val="single" w:sz="6" w:space="0" w:color="000000"/>
                    <w:left w:val="single" w:sz="6" w:space="0" w:color="000000"/>
                    <w:bottom w:val="single" w:sz="6" w:space="0" w:color="000000"/>
                    <w:right w:val="single" w:sz="6" w:space="0" w:color="000000"/>
                  </w:tcBorders>
                </w:tcPr>
                <w:p w14:paraId="7BB6D9F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30D4E32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5AEBF50"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BD7748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439E35E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27860D0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5CAE649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2954C9C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02 5 34 00000</w:t>
                  </w:r>
                </w:p>
              </w:tc>
              <w:tc>
                <w:tcPr>
                  <w:tcW w:w="562" w:type="dxa"/>
                  <w:tcBorders>
                    <w:top w:val="single" w:sz="6" w:space="0" w:color="000000"/>
                    <w:left w:val="single" w:sz="6" w:space="0" w:color="000000"/>
                    <w:bottom w:val="single" w:sz="6" w:space="0" w:color="000000"/>
                    <w:right w:val="single" w:sz="6" w:space="0" w:color="000000"/>
                  </w:tcBorders>
                </w:tcPr>
                <w:p w14:paraId="34CE56A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6ADEF95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4 330,9</w:t>
                  </w:r>
                </w:p>
              </w:tc>
              <w:tc>
                <w:tcPr>
                  <w:tcW w:w="708" w:type="dxa"/>
                  <w:tcBorders>
                    <w:top w:val="single" w:sz="6" w:space="0" w:color="000000"/>
                    <w:left w:val="single" w:sz="6" w:space="0" w:color="000000"/>
                    <w:bottom w:val="single" w:sz="6" w:space="0" w:color="000000"/>
                    <w:right w:val="single" w:sz="6" w:space="0" w:color="000000"/>
                  </w:tcBorders>
                </w:tcPr>
                <w:p w14:paraId="0710730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1D1A515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1180ED8"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6BEE119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Укрепление материально-технической базы и с</w:t>
                  </w:r>
                  <w:r w:rsidRPr="00FC000F">
                    <w:rPr>
                      <w:sz w:val="16"/>
                      <w:szCs w:val="16"/>
                    </w:rPr>
                    <w:cr/>
                    <w:t>здание безопасных условий в организациях в сфере образования</w:t>
                  </w:r>
                </w:p>
              </w:tc>
              <w:tc>
                <w:tcPr>
                  <w:tcW w:w="696" w:type="dxa"/>
                  <w:tcBorders>
                    <w:top w:val="single" w:sz="6" w:space="0" w:color="000000"/>
                    <w:left w:val="single" w:sz="6" w:space="0" w:color="000000"/>
                    <w:bottom w:val="single" w:sz="6" w:space="0" w:color="000000"/>
                    <w:right w:val="single" w:sz="6" w:space="0" w:color="000000"/>
                  </w:tcBorders>
                </w:tcPr>
                <w:p w14:paraId="2725AA2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6AFE051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2E15480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0178E8E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34 S2010</w:t>
                  </w:r>
                </w:p>
              </w:tc>
              <w:tc>
                <w:tcPr>
                  <w:tcW w:w="562" w:type="dxa"/>
                  <w:tcBorders>
                    <w:top w:val="single" w:sz="6" w:space="0" w:color="000000"/>
                    <w:left w:val="single" w:sz="6" w:space="0" w:color="000000"/>
                    <w:bottom w:val="single" w:sz="6" w:space="0" w:color="000000"/>
                    <w:right w:val="single" w:sz="6" w:space="0" w:color="000000"/>
                  </w:tcBorders>
                </w:tcPr>
                <w:p w14:paraId="168C57F0"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2116607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6 727,4</w:t>
                  </w:r>
                </w:p>
              </w:tc>
              <w:tc>
                <w:tcPr>
                  <w:tcW w:w="708" w:type="dxa"/>
                  <w:tcBorders>
                    <w:top w:val="single" w:sz="6" w:space="0" w:color="000000"/>
                    <w:left w:val="single" w:sz="6" w:space="0" w:color="000000"/>
                    <w:bottom w:val="single" w:sz="6" w:space="0" w:color="000000"/>
                    <w:right w:val="single" w:sz="6" w:space="0" w:color="000000"/>
                  </w:tcBorders>
                </w:tcPr>
                <w:p w14:paraId="728079A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4 000,0</w:t>
                  </w:r>
                </w:p>
              </w:tc>
              <w:tc>
                <w:tcPr>
                  <w:tcW w:w="709" w:type="dxa"/>
                  <w:gridSpan w:val="3"/>
                  <w:tcBorders>
                    <w:top w:val="single" w:sz="6" w:space="0" w:color="000000"/>
                    <w:left w:val="single" w:sz="6" w:space="0" w:color="000000"/>
                    <w:bottom w:val="single" w:sz="6" w:space="0" w:color="000000"/>
                    <w:right w:val="single" w:sz="6" w:space="0" w:color="000000"/>
                  </w:tcBorders>
                </w:tcPr>
                <w:p w14:paraId="45C7125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4 000,0</w:t>
                  </w:r>
                </w:p>
              </w:tc>
            </w:tr>
            <w:tr w:rsidR="00442198" w:rsidRPr="00FC000F" w14:paraId="60391B71"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12FE298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3B8B9DD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76344F1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FCAE3B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358E024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34 S2010</w:t>
                  </w:r>
                </w:p>
              </w:tc>
              <w:tc>
                <w:tcPr>
                  <w:tcW w:w="562" w:type="dxa"/>
                  <w:tcBorders>
                    <w:top w:val="single" w:sz="6" w:space="0" w:color="000000"/>
                    <w:left w:val="single" w:sz="6" w:space="0" w:color="000000"/>
                    <w:bottom w:val="single" w:sz="6" w:space="0" w:color="000000"/>
                    <w:right w:val="single" w:sz="6" w:space="0" w:color="000000"/>
                  </w:tcBorders>
                </w:tcPr>
                <w:p w14:paraId="23FB074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70524D2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w:t>
                  </w:r>
                  <w:r w:rsidRPr="00FC000F">
                    <w:rPr>
                      <w:sz w:val="16"/>
                      <w:szCs w:val="16"/>
                    </w:rPr>
                    <w:cr/>
                    <w:t>727,4</w:t>
                  </w:r>
                </w:p>
              </w:tc>
              <w:tc>
                <w:tcPr>
                  <w:tcW w:w="708" w:type="dxa"/>
                  <w:tcBorders>
                    <w:top w:val="single" w:sz="6" w:space="0" w:color="000000"/>
                    <w:left w:val="single" w:sz="6" w:space="0" w:color="000000"/>
                    <w:bottom w:val="single" w:sz="6" w:space="0" w:color="000000"/>
                    <w:right w:val="single" w:sz="6" w:space="0" w:color="000000"/>
                  </w:tcBorders>
                </w:tcPr>
                <w:p w14:paraId="2067041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4 000,0</w:t>
                  </w:r>
                </w:p>
              </w:tc>
              <w:tc>
                <w:tcPr>
                  <w:tcW w:w="709" w:type="dxa"/>
                  <w:gridSpan w:val="3"/>
                  <w:tcBorders>
                    <w:top w:val="single" w:sz="6" w:space="0" w:color="000000"/>
                    <w:left w:val="single" w:sz="6" w:space="0" w:color="000000"/>
                    <w:bottom w:val="single" w:sz="6" w:space="0" w:color="000000"/>
                    <w:right w:val="single" w:sz="6" w:space="0" w:color="000000"/>
                  </w:tcBorders>
                </w:tcPr>
                <w:p w14:paraId="2B1503A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4 000,0</w:t>
                  </w:r>
                </w:p>
              </w:tc>
            </w:tr>
            <w:tr w:rsidR="00442198" w:rsidRPr="00FC000F" w14:paraId="0172121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9DEA3B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3D3C031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424E7D9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5835D31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23EFF82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34 S2010</w:t>
                  </w:r>
                </w:p>
              </w:tc>
              <w:tc>
                <w:tcPr>
                  <w:tcW w:w="562" w:type="dxa"/>
                  <w:tcBorders>
                    <w:top w:val="single" w:sz="6" w:space="0" w:color="000000"/>
                    <w:left w:val="single" w:sz="6" w:space="0" w:color="000000"/>
                    <w:bottom w:val="single" w:sz="6" w:space="0" w:color="000000"/>
                    <w:right w:val="single" w:sz="6" w:space="0" w:color="000000"/>
                  </w:tcBorders>
                </w:tcPr>
                <w:p w14:paraId="480F4E4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0E3BB5E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6 527,4</w:t>
                  </w:r>
                </w:p>
              </w:tc>
              <w:tc>
                <w:tcPr>
                  <w:tcW w:w="708" w:type="dxa"/>
                  <w:tcBorders>
                    <w:top w:val="single" w:sz="6" w:space="0" w:color="000000"/>
                    <w:left w:val="single" w:sz="6" w:space="0" w:color="000000"/>
                    <w:bottom w:val="single" w:sz="6" w:space="0" w:color="000000"/>
                    <w:right w:val="single" w:sz="6" w:space="0" w:color="000000"/>
                  </w:tcBorders>
                </w:tcPr>
                <w:p w14:paraId="23BEB8F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4 000,0</w:t>
                  </w:r>
                </w:p>
              </w:tc>
              <w:tc>
                <w:tcPr>
                  <w:tcW w:w="709" w:type="dxa"/>
                  <w:gridSpan w:val="3"/>
                  <w:tcBorders>
                    <w:top w:val="single" w:sz="6" w:space="0" w:color="000000"/>
                    <w:left w:val="single" w:sz="6" w:space="0" w:color="000000"/>
                    <w:bottom w:val="single" w:sz="6" w:space="0" w:color="000000"/>
                    <w:right w:val="single" w:sz="6" w:space="0" w:color="000000"/>
                  </w:tcBorders>
                </w:tcPr>
                <w:p w14:paraId="66CA7ED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4 000,0</w:t>
                  </w:r>
                </w:p>
              </w:tc>
            </w:tr>
            <w:tr w:rsidR="00442198" w:rsidRPr="00FC000F" w14:paraId="5CACCCFD"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02DF25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4DB6236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5F7A310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6DB7B7A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3C0D60E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34 S2010</w:t>
                  </w:r>
                </w:p>
              </w:tc>
              <w:tc>
                <w:tcPr>
                  <w:tcW w:w="562" w:type="dxa"/>
                  <w:tcBorders>
                    <w:top w:val="single" w:sz="6" w:space="0" w:color="000000"/>
                    <w:left w:val="single" w:sz="6" w:space="0" w:color="000000"/>
                    <w:bottom w:val="single" w:sz="6" w:space="0" w:color="000000"/>
                    <w:right w:val="single" w:sz="6" w:space="0" w:color="000000"/>
                  </w:tcBorders>
                </w:tcPr>
                <w:p w14:paraId="684B52A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2CAF07F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6 527,4</w:t>
                  </w:r>
                </w:p>
              </w:tc>
              <w:tc>
                <w:tcPr>
                  <w:tcW w:w="708" w:type="dxa"/>
                  <w:tcBorders>
                    <w:top w:val="single" w:sz="6" w:space="0" w:color="000000"/>
                    <w:left w:val="single" w:sz="6" w:space="0" w:color="000000"/>
                    <w:bottom w:val="single" w:sz="6" w:space="0" w:color="000000"/>
                    <w:right w:val="single" w:sz="6" w:space="0" w:color="000000"/>
                  </w:tcBorders>
                </w:tcPr>
                <w:p w14:paraId="51D08DA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4 000,0</w:t>
                  </w:r>
                </w:p>
              </w:tc>
              <w:tc>
                <w:tcPr>
                  <w:tcW w:w="709" w:type="dxa"/>
                  <w:gridSpan w:val="3"/>
                  <w:tcBorders>
                    <w:top w:val="single" w:sz="6" w:space="0" w:color="000000"/>
                    <w:left w:val="single" w:sz="6" w:space="0" w:color="000000"/>
                    <w:bottom w:val="single" w:sz="6" w:space="0" w:color="000000"/>
                    <w:right w:val="single" w:sz="6" w:space="0" w:color="000000"/>
                  </w:tcBorders>
                </w:tcPr>
                <w:p w14:paraId="48D6349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4 000,0</w:t>
                  </w:r>
                </w:p>
              </w:tc>
            </w:tr>
            <w:tr w:rsidR="00442198" w:rsidRPr="00FC000F" w14:paraId="27388DE2"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C40E5F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автономным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10C32FB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2B094FA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1F407B0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07BD77F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34 S</w:t>
                  </w:r>
                  <w:r w:rsidRPr="00FC000F">
                    <w:rPr>
                      <w:sz w:val="16"/>
                      <w:szCs w:val="16"/>
                    </w:rPr>
                    <w:cr/>
                    <w:t>010</w:t>
                  </w:r>
                </w:p>
              </w:tc>
              <w:tc>
                <w:tcPr>
                  <w:tcW w:w="562" w:type="dxa"/>
                  <w:tcBorders>
                    <w:top w:val="single" w:sz="6" w:space="0" w:color="000000"/>
                    <w:left w:val="single" w:sz="6" w:space="0" w:color="000000"/>
                    <w:bottom w:val="single" w:sz="6" w:space="0" w:color="000000"/>
                    <w:right w:val="single" w:sz="6" w:space="0" w:color="000000"/>
                  </w:tcBorders>
                </w:tcPr>
                <w:p w14:paraId="0AB01B3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620</w:t>
                  </w:r>
                </w:p>
              </w:tc>
              <w:tc>
                <w:tcPr>
                  <w:tcW w:w="714" w:type="dxa"/>
                  <w:tcBorders>
                    <w:top w:val="single" w:sz="6" w:space="0" w:color="000000"/>
                    <w:left w:val="single" w:sz="6" w:space="0" w:color="000000"/>
                    <w:bottom w:val="single" w:sz="6" w:space="0" w:color="000000"/>
                    <w:right w:val="single" w:sz="6" w:space="0" w:color="000000"/>
                  </w:tcBorders>
                </w:tcPr>
                <w:p w14:paraId="2110063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200,0</w:t>
                  </w:r>
                </w:p>
              </w:tc>
              <w:tc>
                <w:tcPr>
                  <w:tcW w:w="708" w:type="dxa"/>
                  <w:tcBorders>
                    <w:top w:val="single" w:sz="6" w:space="0" w:color="000000"/>
                    <w:left w:val="single" w:sz="6" w:space="0" w:color="000000"/>
                    <w:bottom w:val="single" w:sz="6" w:space="0" w:color="000000"/>
                    <w:right w:val="single" w:sz="6" w:space="0" w:color="000000"/>
                  </w:tcBorders>
                </w:tcPr>
                <w:p w14:paraId="7ECA1BA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A94BD8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CBADB95"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FA7F1C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автономным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28F2BDC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036833E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F9BAA8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21EA3B8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34 S2010</w:t>
                  </w:r>
                </w:p>
              </w:tc>
              <w:tc>
                <w:tcPr>
                  <w:tcW w:w="562" w:type="dxa"/>
                  <w:tcBorders>
                    <w:top w:val="single" w:sz="6" w:space="0" w:color="000000"/>
                    <w:left w:val="single" w:sz="6" w:space="0" w:color="000000"/>
                    <w:bottom w:val="single" w:sz="6" w:space="0" w:color="000000"/>
                    <w:right w:val="single" w:sz="6" w:space="0" w:color="000000"/>
                  </w:tcBorders>
                </w:tcPr>
                <w:p w14:paraId="31F9E01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622</w:t>
                  </w:r>
                </w:p>
              </w:tc>
              <w:tc>
                <w:tcPr>
                  <w:tcW w:w="714" w:type="dxa"/>
                  <w:tcBorders>
                    <w:top w:val="single" w:sz="6" w:space="0" w:color="000000"/>
                    <w:left w:val="single" w:sz="6" w:space="0" w:color="000000"/>
                    <w:bottom w:val="single" w:sz="6" w:space="0" w:color="000000"/>
                    <w:right w:val="single" w:sz="6" w:space="0" w:color="000000"/>
                  </w:tcBorders>
                </w:tcPr>
                <w:p w14:paraId="5A16A17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200,0</w:t>
                  </w:r>
                </w:p>
              </w:tc>
              <w:tc>
                <w:tcPr>
                  <w:tcW w:w="708" w:type="dxa"/>
                  <w:tcBorders>
                    <w:top w:val="single" w:sz="6" w:space="0" w:color="000000"/>
                    <w:left w:val="single" w:sz="6" w:space="0" w:color="000000"/>
                    <w:bottom w:val="single" w:sz="6" w:space="0" w:color="000000"/>
                    <w:right w:val="single" w:sz="6" w:space="0" w:color="000000"/>
                  </w:tcBorders>
                </w:tcPr>
                <w:p w14:paraId="313DBE5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8BB83C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98EDE33"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6786B3C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Реализация народных проектов в сфере образования, прошедших отбор в рамках проекта "Народный бюджет"</w:t>
                  </w:r>
                </w:p>
              </w:tc>
              <w:tc>
                <w:tcPr>
                  <w:tcW w:w="696" w:type="dxa"/>
                  <w:tcBorders>
                    <w:top w:val="single" w:sz="6" w:space="0" w:color="000000"/>
                    <w:left w:val="single" w:sz="6" w:space="0" w:color="000000"/>
                    <w:bottom w:val="single" w:sz="6" w:space="0" w:color="000000"/>
                    <w:right w:val="single" w:sz="6" w:space="0" w:color="000000"/>
                  </w:tcBorders>
                </w:tcPr>
                <w:p w14:paraId="35AAB7A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7155230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6A2E238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0714E2D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34 S2Я00</w:t>
                  </w:r>
                </w:p>
              </w:tc>
              <w:tc>
                <w:tcPr>
                  <w:tcW w:w="562" w:type="dxa"/>
                  <w:tcBorders>
                    <w:top w:val="single" w:sz="6" w:space="0" w:color="000000"/>
                    <w:left w:val="single" w:sz="6" w:space="0" w:color="000000"/>
                    <w:bottom w:val="single" w:sz="6" w:space="0" w:color="000000"/>
                    <w:right w:val="single" w:sz="6" w:space="0" w:color="000000"/>
                  </w:tcBorders>
                </w:tcPr>
                <w:p w14:paraId="474FC0FA"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59AB135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888,9</w:t>
                  </w:r>
                </w:p>
              </w:tc>
              <w:tc>
                <w:tcPr>
                  <w:tcW w:w="708" w:type="dxa"/>
                  <w:tcBorders>
                    <w:top w:val="single" w:sz="6" w:space="0" w:color="000000"/>
                    <w:left w:val="single" w:sz="6" w:space="0" w:color="000000"/>
                    <w:bottom w:val="single" w:sz="6" w:space="0" w:color="000000"/>
                    <w:right w:val="single" w:sz="6" w:space="0" w:color="000000"/>
                  </w:tcBorders>
                </w:tcPr>
                <w:p w14:paraId="1312706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456F4AA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057D699"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58EF30F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Предоставление субсидий бюджетным, автономн</w:t>
                  </w:r>
                  <w:r w:rsidRPr="00FC000F">
                    <w:rPr>
                      <w:sz w:val="16"/>
                      <w:szCs w:val="16"/>
                    </w:rPr>
                    <w:cr/>
                    <w:t>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6B35E61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0DC8FE5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2D1039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5783074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34 S2Я00</w:t>
                  </w:r>
                </w:p>
              </w:tc>
              <w:tc>
                <w:tcPr>
                  <w:tcW w:w="562" w:type="dxa"/>
                  <w:tcBorders>
                    <w:top w:val="single" w:sz="6" w:space="0" w:color="000000"/>
                    <w:left w:val="single" w:sz="6" w:space="0" w:color="000000"/>
                    <w:bottom w:val="single" w:sz="6" w:space="0" w:color="000000"/>
                    <w:right w:val="single" w:sz="6" w:space="0" w:color="000000"/>
                  </w:tcBorders>
                </w:tcPr>
                <w:p w14:paraId="58BBFA3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3E7A5F9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888,9</w:t>
                  </w:r>
                </w:p>
              </w:tc>
              <w:tc>
                <w:tcPr>
                  <w:tcW w:w="708" w:type="dxa"/>
                  <w:tcBorders>
                    <w:top w:val="single" w:sz="6" w:space="0" w:color="000000"/>
                    <w:left w:val="single" w:sz="6" w:space="0" w:color="000000"/>
                    <w:bottom w:val="single" w:sz="6" w:space="0" w:color="000000"/>
                    <w:right w:val="single" w:sz="6" w:space="0" w:color="000000"/>
                  </w:tcBorders>
                </w:tcPr>
                <w:p w14:paraId="77B17D9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F2B047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AE05A90"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4D0856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6E9B51E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57A20AA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E8036C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17C28FB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34 S2Я00</w:t>
                  </w:r>
                </w:p>
              </w:tc>
              <w:tc>
                <w:tcPr>
                  <w:tcW w:w="562" w:type="dxa"/>
                  <w:tcBorders>
                    <w:top w:val="single" w:sz="6" w:space="0" w:color="000000"/>
                    <w:left w:val="single" w:sz="6" w:space="0" w:color="000000"/>
                    <w:bottom w:val="single" w:sz="6" w:space="0" w:color="000000"/>
                    <w:right w:val="single" w:sz="6" w:space="0" w:color="000000"/>
                  </w:tcBorders>
                </w:tcPr>
                <w:p w14:paraId="1E1133E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1500200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888,9</w:t>
                  </w:r>
                </w:p>
              </w:tc>
              <w:tc>
                <w:tcPr>
                  <w:tcW w:w="708" w:type="dxa"/>
                  <w:tcBorders>
                    <w:top w:val="single" w:sz="6" w:space="0" w:color="000000"/>
                    <w:left w:val="single" w:sz="6" w:space="0" w:color="000000"/>
                    <w:bottom w:val="single" w:sz="6" w:space="0" w:color="000000"/>
                    <w:right w:val="single" w:sz="6" w:space="0" w:color="000000"/>
                  </w:tcBorders>
                </w:tcPr>
                <w:p w14:paraId="40D84AA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44B4104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741085D"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BFF350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28A345C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1AB7FDF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1F97BCF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1B37F77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34 S2Я00</w:t>
                  </w:r>
                </w:p>
              </w:tc>
              <w:tc>
                <w:tcPr>
                  <w:tcW w:w="562" w:type="dxa"/>
                  <w:tcBorders>
                    <w:top w:val="single" w:sz="6" w:space="0" w:color="000000"/>
                    <w:left w:val="single" w:sz="6" w:space="0" w:color="000000"/>
                    <w:bottom w:val="single" w:sz="6" w:space="0" w:color="000000"/>
                    <w:right w:val="single" w:sz="6" w:space="0" w:color="000000"/>
                  </w:tcBorders>
                </w:tcPr>
                <w:p w14:paraId="4D1E480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1DBD472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888,9</w:t>
                  </w:r>
                </w:p>
              </w:tc>
              <w:tc>
                <w:tcPr>
                  <w:tcW w:w="708" w:type="dxa"/>
                  <w:tcBorders>
                    <w:top w:val="single" w:sz="6" w:space="0" w:color="000000"/>
                    <w:left w:val="single" w:sz="6" w:space="0" w:color="000000"/>
                    <w:bottom w:val="single" w:sz="6" w:space="0" w:color="000000"/>
                    <w:right w:val="single" w:sz="6" w:space="0" w:color="000000"/>
                  </w:tcBorders>
                </w:tcPr>
                <w:p w14:paraId="015F4F2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406C568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710D8E4" w14:textId="77777777" w:rsidTr="00BC722C">
              <w:trPr>
                <w:trHeight w:val="2013"/>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4EA8C0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Реализация муниципальными дошкольными и общеобразовательными организациями образовательных программ, в том числе 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w:t>
                  </w:r>
                  <w:r w:rsidRPr="00FC000F">
                    <w:rPr>
                      <w:sz w:val="16"/>
                      <w:szCs w:val="16"/>
                    </w:rPr>
                    <w:lastRenderedPageBreak/>
                    <w:t>ельные программы</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250A19B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975</w:t>
                  </w:r>
                </w:p>
              </w:tc>
              <w:tc>
                <w:tcPr>
                  <w:tcW w:w="562" w:type="dxa"/>
                  <w:tcBorders>
                    <w:top w:val="single" w:sz="6" w:space="0" w:color="000000"/>
                    <w:left w:val="single" w:sz="6" w:space="0" w:color="000000"/>
                    <w:bottom w:val="single" w:sz="6" w:space="0" w:color="000000"/>
                    <w:right w:val="single" w:sz="6" w:space="0" w:color="000000"/>
                  </w:tcBorders>
                </w:tcPr>
                <w:p w14:paraId="0F897E6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28C26DF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46005F1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02 5 38 00000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174CB319"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47F935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295 161,7</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D44082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295 161,7</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15F8DBB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295 161,7</w:t>
                  </w:r>
                </w:p>
              </w:tc>
            </w:tr>
            <w:tr w:rsidR="00442198" w:rsidRPr="00FC000F" w14:paraId="146249C8"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2C5D502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Реализация муниципальными дошкольными и м</w:t>
                  </w:r>
                  <w:r w:rsidRPr="00FC000F">
                    <w:rPr>
                      <w:sz w:val="16"/>
                      <w:szCs w:val="16"/>
                    </w:rPr>
                    <w:cr/>
                    <w:t>ниципальными общеобразовательными организациями в Республике Коми образовательных программ</w:t>
                  </w:r>
                </w:p>
              </w:tc>
              <w:tc>
                <w:tcPr>
                  <w:tcW w:w="696" w:type="dxa"/>
                  <w:tcBorders>
                    <w:top w:val="single" w:sz="6" w:space="0" w:color="000000"/>
                    <w:left w:val="single" w:sz="6" w:space="0" w:color="000000"/>
                    <w:bottom w:val="single" w:sz="6" w:space="0" w:color="000000"/>
                    <w:right w:val="single" w:sz="6" w:space="0" w:color="000000"/>
                  </w:tcBorders>
                </w:tcPr>
                <w:p w14:paraId="12D90A9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2B78FB1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5B452A7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077C2A2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02 5 38 73010</w:t>
                  </w:r>
                </w:p>
              </w:tc>
              <w:tc>
                <w:tcPr>
                  <w:tcW w:w="562" w:type="dxa"/>
                  <w:tcBorders>
                    <w:top w:val="single" w:sz="6" w:space="0" w:color="000000"/>
                    <w:left w:val="single" w:sz="6" w:space="0" w:color="000000"/>
                    <w:bottom w:val="single" w:sz="6" w:space="0" w:color="000000"/>
                    <w:right w:val="single" w:sz="6" w:space="0" w:color="000000"/>
                  </w:tcBorders>
                </w:tcPr>
                <w:p w14:paraId="4168B4E3"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68F0493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295 161,7</w:t>
                  </w:r>
                </w:p>
              </w:tc>
              <w:tc>
                <w:tcPr>
                  <w:tcW w:w="708" w:type="dxa"/>
                  <w:tcBorders>
                    <w:top w:val="single" w:sz="6" w:space="0" w:color="000000"/>
                    <w:left w:val="single" w:sz="6" w:space="0" w:color="000000"/>
                    <w:bottom w:val="single" w:sz="6" w:space="0" w:color="000000"/>
                    <w:right w:val="single" w:sz="6" w:space="0" w:color="000000"/>
                  </w:tcBorders>
                </w:tcPr>
                <w:p w14:paraId="6534F01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295 161,7</w:t>
                  </w:r>
                </w:p>
              </w:tc>
              <w:tc>
                <w:tcPr>
                  <w:tcW w:w="709" w:type="dxa"/>
                  <w:gridSpan w:val="3"/>
                  <w:tcBorders>
                    <w:top w:val="single" w:sz="6" w:space="0" w:color="000000"/>
                    <w:left w:val="single" w:sz="6" w:space="0" w:color="000000"/>
                    <w:bottom w:val="single" w:sz="6" w:space="0" w:color="000000"/>
                    <w:right w:val="single" w:sz="6" w:space="0" w:color="000000"/>
                  </w:tcBorders>
                </w:tcPr>
                <w:p w14:paraId="3AEC400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295 161,7</w:t>
                  </w:r>
                </w:p>
              </w:tc>
            </w:tr>
            <w:tr w:rsidR="00442198" w:rsidRPr="00FC000F" w14:paraId="4B262FEB"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19B5385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583EAA9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7723F01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38BDD4B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6596DCE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02 5 38 73010</w:t>
                  </w:r>
                </w:p>
              </w:tc>
              <w:tc>
                <w:tcPr>
                  <w:tcW w:w="562" w:type="dxa"/>
                  <w:tcBorders>
                    <w:top w:val="single" w:sz="6" w:space="0" w:color="000000"/>
                    <w:left w:val="single" w:sz="6" w:space="0" w:color="000000"/>
                    <w:bottom w:val="single" w:sz="6" w:space="0" w:color="000000"/>
                    <w:right w:val="single" w:sz="6" w:space="0" w:color="000000"/>
                  </w:tcBorders>
                </w:tcPr>
                <w:p w14:paraId="67A4807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2CE2836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295 161,7</w:t>
                  </w:r>
                </w:p>
              </w:tc>
              <w:tc>
                <w:tcPr>
                  <w:tcW w:w="708" w:type="dxa"/>
                  <w:tcBorders>
                    <w:top w:val="single" w:sz="6" w:space="0" w:color="000000"/>
                    <w:left w:val="single" w:sz="6" w:space="0" w:color="000000"/>
                    <w:bottom w:val="single" w:sz="6" w:space="0" w:color="000000"/>
                    <w:right w:val="single" w:sz="6" w:space="0" w:color="000000"/>
                  </w:tcBorders>
                </w:tcPr>
                <w:p w14:paraId="08D78BD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295 161,7</w:t>
                  </w:r>
                </w:p>
              </w:tc>
              <w:tc>
                <w:tcPr>
                  <w:tcW w:w="709" w:type="dxa"/>
                  <w:gridSpan w:val="3"/>
                  <w:tcBorders>
                    <w:top w:val="single" w:sz="6" w:space="0" w:color="000000"/>
                    <w:left w:val="single" w:sz="6" w:space="0" w:color="000000"/>
                    <w:bottom w:val="single" w:sz="6" w:space="0" w:color="000000"/>
                    <w:right w:val="single" w:sz="6" w:space="0" w:color="000000"/>
                  </w:tcBorders>
                </w:tcPr>
                <w:p w14:paraId="501B876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295 161,7</w:t>
                  </w:r>
                </w:p>
              </w:tc>
            </w:tr>
            <w:tr w:rsidR="00442198" w:rsidRPr="00FC000F" w14:paraId="023EDFE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309186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5EF8D1B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0A927E8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310DA09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72D7AC7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02 5 38 73010</w:t>
                  </w:r>
                </w:p>
              </w:tc>
              <w:tc>
                <w:tcPr>
                  <w:tcW w:w="562" w:type="dxa"/>
                  <w:tcBorders>
                    <w:top w:val="single" w:sz="6" w:space="0" w:color="000000"/>
                    <w:left w:val="single" w:sz="6" w:space="0" w:color="000000"/>
                    <w:bottom w:val="single" w:sz="6" w:space="0" w:color="000000"/>
                    <w:right w:val="single" w:sz="6" w:space="0" w:color="000000"/>
                  </w:tcBorders>
                </w:tcPr>
                <w:p w14:paraId="5700D7C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5662D91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255 487,5</w:t>
                  </w:r>
                </w:p>
              </w:tc>
              <w:tc>
                <w:tcPr>
                  <w:tcW w:w="708" w:type="dxa"/>
                  <w:tcBorders>
                    <w:top w:val="single" w:sz="6" w:space="0" w:color="000000"/>
                    <w:left w:val="single" w:sz="6" w:space="0" w:color="000000"/>
                    <w:bottom w:val="single" w:sz="6" w:space="0" w:color="000000"/>
                    <w:right w:val="single" w:sz="6" w:space="0" w:color="000000"/>
                  </w:tcBorders>
                </w:tcPr>
                <w:p w14:paraId="293015F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255 487,5</w:t>
                  </w:r>
                </w:p>
              </w:tc>
              <w:tc>
                <w:tcPr>
                  <w:tcW w:w="709" w:type="dxa"/>
                  <w:gridSpan w:val="3"/>
                  <w:tcBorders>
                    <w:top w:val="single" w:sz="6" w:space="0" w:color="000000"/>
                    <w:left w:val="single" w:sz="6" w:space="0" w:color="000000"/>
                    <w:bottom w:val="single" w:sz="6" w:space="0" w:color="000000"/>
                    <w:right w:val="single" w:sz="6" w:space="0" w:color="000000"/>
                  </w:tcBorders>
                </w:tcPr>
                <w:p w14:paraId="34C8465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255 487,5</w:t>
                  </w:r>
                </w:p>
              </w:tc>
            </w:tr>
            <w:tr w:rsidR="00442198" w:rsidRPr="00FC000F" w14:paraId="43878BAF"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4121780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96" w:type="dxa"/>
                  <w:tcBorders>
                    <w:top w:val="single" w:sz="6" w:space="0" w:color="000000"/>
                    <w:left w:val="single" w:sz="6" w:space="0" w:color="000000"/>
                    <w:bottom w:val="single" w:sz="6" w:space="0" w:color="000000"/>
                    <w:right w:val="single" w:sz="6" w:space="0" w:color="000000"/>
                  </w:tcBorders>
                </w:tcPr>
                <w:p w14:paraId="3C06010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4D6256A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50A2970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08891CB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02 5 38 73010</w:t>
                  </w:r>
                </w:p>
              </w:tc>
              <w:tc>
                <w:tcPr>
                  <w:tcW w:w="562" w:type="dxa"/>
                  <w:tcBorders>
                    <w:top w:val="single" w:sz="6" w:space="0" w:color="000000"/>
                    <w:left w:val="single" w:sz="6" w:space="0" w:color="000000"/>
                    <w:bottom w:val="single" w:sz="6" w:space="0" w:color="000000"/>
                    <w:right w:val="single" w:sz="6" w:space="0" w:color="000000"/>
                  </w:tcBorders>
                </w:tcPr>
                <w:p w14:paraId="0F1FA0A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611</w:t>
                  </w:r>
                </w:p>
              </w:tc>
              <w:tc>
                <w:tcPr>
                  <w:tcW w:w="714" w:type="dxa"/>
                  <w:tcBorders>
                    <w:top w:val="single" w:sz="6" w:space="0" w:color="000000"/>
                    <w:left w:val="single" w:sz="6" w:space="0" w:color="000000"/>
                    <w:bottom w:val="single" w:sz="6" w:space="0" w:color="000000"/>
                    <w:right w:val="single" w:sz="6" w:space="0" w:color="000000"/>
                  </w:tcBorders>
                </w:tcPr>
                <w:p w14:paraId="4B61F58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255 487,5</w:t>
                  </w:r>
                </w:p>
              </w:tc>
              <w:tc>
                <w:tcPr>
                  <w:tcW w:w="708" w:type="dxa"/>
                  <w:tcBorders>
                    <w:top w:val="single" w:sz="6" w:space="0" w:color="000000"/>
                    <w:left w:val="single" w:sz="6" w:space="0" w:color="000000"/>
                    <w:bottom w:val="single" w:sz="6" w:space="0" w:color="000000"/>
                    <w:right w:val="single" w:sz="6" w:space="0" w:color="000000"/>
                  </w:tcBorders>
                </w:tcPr>
                <w:p w14:paraId="081579B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255 487,5</w:t>
                  </w:r>
                </w:p>
              </w:tc>
              <w:tc>
                <w:tcPr>
                  <w:tcW w:w="709" w:type="dxa"/>
                  <w:gridSpan w:val="3"/>
                  <w:tcBorders>
                    <w:top w:val="single" w:sz="6" w:space="0" w:color="000000"/>
                    <w:left w:val="single" w:sz="6" w:space="0" w:color="000000"/>
                    <w:bottom w:val="single" w:sz="6" w:space="0" w:color="000000"/>
                    <w:right w:val="single" w:sz="6" w:space="0" w:color="000000"/>
                  </w:tcBorders>
                </w:tcPr>
                <w:p w14:paraId="3AEA248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255 487,5</w:t>
                  </w:r>
                </w:p>
              </w:tc>
            </w:tr>
            <w:tr w:rsidR="00442198" w:rsidRPr="00FC000F" w14:paraId="5FAB26A5"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206871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Субсидии </w:t>
                  </w:r>
                  <w:r w:rsidRPr="00FC000F">
                    <w:rPr>
                      <w:sz w:val="16"/>
                      <w:szCs w:val="16"/>
                    </w:rPr>
                    <w:lastRenderedPageBreak/>
                    <w:t>автономным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0F79B1B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975</w:t>
                  </w:r>
                </w:p>
              </w:tc>
              <w:tc>
                <w:tcPr>
                  <w:tcW w:w="562" w:type="dxa"/>
                  <w:tcBorders>
                    <w:top w:val="single" w:sz="6" w:space="0" w:color="000000"/>
                    <w:left w:val="single" w:sz="6" w:space="0" w:color="000000"/>
                    <w:bottom w:val="single" w:sz="6" w:space="0" w:color="000000"/>
                    <w:right w:val="single" w:sz="6" w:space="0" w:color="000000"/>
                  </w:tcBorders>
                </w:tcPr>
                <w:p w14:paraId="4AA34E9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60B990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35FB748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 xml:space="preserve">02 5 38 </w:t>
                  </w:r>
                  <w:r w:rsidRPr="00FC000F">
                    <w:rPr>
                      <w:sz w:val="16"/>
                      <w:szCs w:val="16"/>
                    </w:rPr>
                    <w:lastRenderedPageBreak/>
                    <w:t>73010</w:t>
                  </w:r>
                </w:p>
              </w:tc>
              <w:tc>
                <w:tcPr>
                  <w:tcW w:w="562" w:type="dxa"/>
                  <w:tcBorders>
                    <w:top w:val="single" w:sz="6" w:space="0" w:color="000000"/>
                    <w:left w:val="single" w:sz="6" w:space="0" w:color="000000"/>
                    <w:bottom w:val="single" w:sz="6" w:space="0" w:color="000000"/>
                    <w:right w:val="single" w:sz="6" w:space="0" w:color="000000"/>
                  </w:tcBorders>
                </w:tcPr>
                <w:p w14:paraId="0AB1E24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620</w:t>
                  </w:r>
                </w:p>
              </w:tc>
              <w:tc>
                <w:tcPr>
                  <w:tcW w:w="714" w:type="dxa"/>
                  <w:tcBorders>
                    <w:top w:val="single" w:sz="6" w:space="0" w:color="000000"/>
                    <w:left w:val="single" w:sz="6" w:space="0" w:color="000000"/>
                    <w:bottom w:val="single" w:sz="6" w:space="0" w:color="000000"/>
                    <w:right w:val="single" w:sz="6" w:space="0" w:color="000000"/>
                  </w:tcBorders>
                </w:tcPr>
                <w:p w14:paraId="65421D4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39 674,2</w:t>
                  </w:r>
                </w:p>
              </w:tc>
              <w:tc>
                <w:tcPr>
                  <w:tcW w:w="708" w:type="dxa"/>
                  <w:tcBorders>
                    <w:top w:val="single" w:sz="6" w:space="0" w:color="000000"/>
                    <w:left w:val="single" w:sz="6" w:space="0" w:color="000000"/>
                    <w:bottom w:val="single" w:sz="6" w:space="0" w:color="000000"/>
                    <w:right w:val="single" w:sz="6" w:space="0" w:color="000000"/>
                  </w:tcBorders>
                </w:tcPr>
                <w:p w14:paraId="3469E6B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39 674,2</w:t>
                  </w:r>
                </w:p>
              </w:tc>
              <w:tc>
                <w:tcPr>
                  <w:tcW w:w="709" w:type="dxa"/>
                  <w:gridSpan w:val="3"/>
                  <w:tcBorders>
                    <w:top w:val="single" w:sz="6" w:space="0" w:color="000000"/>
                    <w:left w:val="single" w:sz="6" w:space="0" w:color="000000"/>
                    <w:bottom w:val="single" w:sz="6" w:space="0" w:color="000000"/>
                    <w:right w:val="single" w:sz="6" w:space="0" w:color="000000"/>
                  </w:tcBorders>
                </w:tcPr>
                <w:p w14:paraId="5DC4BD9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39 674,2</w:t>
                  </w:r>
                </w:p>
              </w:tc>
            </w:tr>
            <w:tr w:rsidR="00442198" w:rsidRPr="00FC000F" w14:paraId="3E2F7A13"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43F6766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Субсидии автономным учреждениям на финансовое обеспечение государственного (муниципал</w:t>
                  </w:r>
                  <w:r w:rsidRPr="00FC000F">
                    <w:rPr>
                      <w:sz w:val="16"/>
                      <w:szCs w:val="16"/>
                    </w:rPr>
                    <w:cr/>
                    <w:t>ного) задания на оказание государственных (муниципальных) услуг (выполнение работ)</w:t>
                  </w:r>
                </w:p>
              </w:tc>
              <w:tc>
                <w:tcPr>
                  <w:tcW w:w="696" w:type="dxa"/>
                  <w:tcBorders>
                    <w:top w:val="single" w:sz="6" w:space="0" w:color="000000"/>
                    <w:left w:val="single" w:sz="6" w:space="0" w:color="000000"/>
                    <w:bottom w:val="single" w:sz="6" w:space="0" w:color="000000"/>
                    <w:right w:val="single" w:sz="6" w:space="0" w:color="000000"/>
                  </w:tcBorders>
                </w:tcPr>
                <w:p w14:paraId="612883C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6A53BAD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29338C4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3998F57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02 5 38 73010</w:t>
                  </w:r>
                </w:p>
              </w:tc>
              <w:tc>
                <w:tcPr>
                  <w:tcW w:w="562" w:type="dxa"/>
                  <w:tcBorders>
                    <w:top w:val="single" w:sz="6" w:space="0" w:color="000000"/>
                    <w:left w:val="single" w:sz="6" w:space="0" w:color="000000"/>
                    <w:bottom w:val="single" w:sz="6" w:space="0" w:color="000000"/>
                    <w:right w:val="single" w:sz="6" w:space="0" w:color="000000"/>
                  </w:tcBorders>
                </w:tcPr>
                <w:p w14:paraId="3C0D3A6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621</w:t>
                  </w:r>
                </w:p>
              </w:tc>
              <w:tc>
                <w:tcPr>
                  <w:tcW w:w="714" w:type="dxa"/>
                  <w:tcBorders>
                    <w:top w:val="single" w:sz="6" w:space="0" w:color="000000"/>
                    <w:left w:val="single" w:sz="6" w:space="0" w:color="000000"/>
                    <w:bottom w:val="single" w:sz="6" w:space="0" w:color="000000"/>
                    <w:right w:val="single" w:sz="6" w:space="0" w:color="000000"/>
                  </w:tcBorders>
                </w:tcPr>
                <w:p w14:paraId="62877F4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39 674,2</w:t>
                  </w:r>
                </w:p>
              </w:tc>
              <w:tc>
                <w:tcPr>
                  <w:tcW w:w="708" w:type="dxa"/>
                  <w:tcBorders>
                    <w:top w:val="single" w:sz="6" w:space="0" w:color="000000"/>
                    <w:left w:val="single" w:sz="6" w:space="0" w:color="000000"/>
                    <w:bottom w:val="single" w:sz="6" w:space="0" w:color="000000"/>
                    <w:right w:val="single" w:sz="6" w:space="0" w:color="000000"/>
                  </w:tcBorders>
                </w:tcPr>
                <w:p w14:paraId="0329ACA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39 674,2</w:t>
                  </w:r>
                </w:p>
              </w:tc>
              <w:tc>
                <w:tcPr>
                  <w:tcW w:w="709" w:type="dxa"/>
                  <w:gridSpan w:val="3"/>
                  <w:tcBorders>
                    <w:top w:val="single" w:sz="6" w:space="0" w:color="000000"/>
                    <w:left w:val="single" w:sz="6" w:space="0" w:color="000000"/>
                    <w:bottom w:val="single" w:sz="6" w:space="0" w:color="000000"/>
                    <w:right w:val="single" w:sz="6" w:space="0" w:color="000000"/>
                  </w:tcBorders>
                </w:tcPr>
                <w:p w14:paraId="70D1DD9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39 674,2</w:t>
                  </w:r>
                </w:p>
              </w:tc>
            </w:tr>
            <w:tr w:rsidR="00442198" w:rsidRPr="00FC000F" w14:paraId="680E12B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E6AF18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Общее образование</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27C1DFC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53B3A80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2E428F6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4A84415A"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4ECBF8DB"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216B74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791 493,4</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3C8146A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1 070 763,4</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68143A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833 418,7</w:t>
                  </w:r>
                </w:p>
              </w:tc>
            </w:tr>
            <w:tr w:rsidR="00442198" w:rsidRPr="00FC000F" w14:paraId="50E831CB"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EF20D7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Муниципальная програм</w:t>
                  </w:r>
                  <w:r w:rsidRPr="00FC000F">
                    <w:rPr>
                      <w:sz w:val="16"/>
                      <w:szCs w:val="16"/>
                    </w:rPr>
                    <w:cr/>
                    <w:t>а муниципального района "Сыктывдинский" Республики Коми "Создание условий для развития социальной сферы"</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26FC680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3C2F928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0814676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11CEF27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4B39A81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DF2257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760,0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4D93248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20ED768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r>
            <w:tr w:rsidR="00442198" w:rsidRPr="00FC000F" w14:paraId="030C0AF4"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6CB070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"Содействие занятости населения"</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65DA2A1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7D8D2F7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2C63894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0197467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01 1 00 00000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2377D20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46C0F4E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760,0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737FA37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02AEB2B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r>
            <w:tr w:rsidR="00442198" w:rsidRPr="00FC000F" w14:paraId="6290E5F7"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00CE3A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Организация</w:t>
                  </w:r>
                  <w:r w:rsidRPr="00FC000F">
                    <w:rPr>
                      <w:sz w:val="16"/>
                      <w:szCs w:val="16"/>
                    </w:rPr>
                    <w:cr/>
                    <w:t>временного трудоустройства несовершеннолетних граждан в возрасте от 14 до 18 лет в свободное от учебы время</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98619D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789A045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7A576F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31D197C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01 1 22 00000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50B79F87"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2F6FE4C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760,0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72A8348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39F40C8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r>
            <w:tr w:rsidR="00442198" w:rsidRPr="00FC000F" w14:paraId="51D23111"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6BD30F8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w:t>
                  </w:r>
                  <w:r w:rsidRPr="00FC000F">
                    <w:rPr>
                      <w:sz w:val="16"/>
                      <w:szCs w:val="16"/>
                    </w:rPr>
                    <w:lastRenderedPageBreak/>
                    <w:t>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1B08270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975</w:t>
                  </w:r>
                </w:p>
              </w:tc>
              <w:tc>
                <w:tcPr>
                  <w:tcW w:w="562" w:type="dxa"/>
                  <w:tcBorders>
                    <w:top w:val="single" w:sz="6" w:space="0" w:color="000000"/>
                    <w:left w:val="single" w:sz="6" w:space="0" w:color="000000"/>
                    <w:bottom w:val="single" w:sz="6" w:space="0" w:color="000000"/>
                    <w:right w:val="single" w:sz="6" w:space="0" w:color="000000"/>
                  </w:tcBorders>
                </w:tcPr>
                <w:p w14:paraId="22CE282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cr/>
                    <w:t>7</w:t>
                  </w:r>
                </w:p>
              </w:tc>
              <w:tc>
                <w:tcPr>
                  <w:tcW w:w="562" w:type="dxa"/>
                  <w:tcBorders>
                    <w:top w:val="single" w:sz="6" w:space="0" w:color="000000"/>
                    <w:left w:val="single" w:sz="6" w:space="0" w:color="000000"/>
                    <w:bottom w:val="single" w:sz="6" w:space="0" w:color="000000"/>
                    <w:right w:val="single" w:sz="6" w:space="0" w:color="000000"/>
                  </w:tcBorders>
                </w:tcPr>
                <w:p w14:paraId="59E786F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22314B9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01 1 22 00000</w:t>
                  </w:r>
                </w:p>
              </w:tc>
              <w:tc>
                <w:tcPr>
                  <w:tcW w:w="562" w:type="dxa"/>
                  <w:tcBorders>
                    <w:top w:val="single" w:sz="6" w:space="0" w:color="000000"/>
                    <w:left w:val="single" w:sz="6" w:space="0" w:color="000000"/>
                    <w:bottom w:val="single" w:sz="6" w:space="0" w:color="000000"/>
                    <w:right w:val="single" w:sz="6" w:space="0" w:color="000000"/>
                  </w:tcBorders>
                </w:tcPr>
                <w:p w14:paraId="582D602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5FCEADE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760,0</w:t>
                  </w:r>
                </w:p>
              </w:tc>
              <w:tc>
                <w:tcPr>
                  <w:tcW w:w="708" w:type="dxa"/>
                  <w:tcBorders>
                    <w:top w:val="single" w:sz="6" w:space="0" w:color="000000"/>
                    <w:left w:val="single" w:sz="6" w:space="0" w:color="000000"/>
                    <w:bottom w:val="single" w:sz="6" w:space="0" w:color="000000"/>
                    <w:right w:val="single" w:sz="6" w:space="0" w:color="000000"/>
                  </w:tcBorders>
                </w:tcPr>
                <w:p w14:paraId="16F1784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c>
                <w:tcPr>
                  <w:tcW w:w="709" w:type="dxa"/>
                  <w:gridSpan w:val="3"/>
                  <w:tcBorders>
                    <w:top w:val="single" w:sz="6" w:space="0" w:color="000000"/>
                    <w:left w:val="single" w:sz="6" w:space="0" w:color="000000"/>
                    <w:bottom w:val="single" w:sz="6" w:space="0" w:color="000000"/>
                    <w:right w:val="single" w:sz="6" w:space="0" w:color="000000"/>
                  </w:tcBorders>
                </w:tcPr>
                <w:p w14:paraId="48A089C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r>
            <w:tr w:rsidR="00442198" w:rsidRPr="00FC000F" w14:paraId="294F1D6C"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7B1459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36C7D20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2AD223E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5AB80CF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61D6347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01 1 22 00000</w:t>
                  </w:r>
                </w:p>
              </w:tc>
              <w:tc>
                <w:tcPr>
                  <w:tcW w:w="562" w:type="dxa"/>
                  <w:tcBorders>
                    <w:top w:val="single" w:sz="6" w:space="0" w:color="000000"/>
                    <w:left w:val="single" w:sz="6" w:space="0" w:color="000000"/>
                    <w:bottom w:val="single" w:sz="6" w:space="0" w:color="000000"/>
                    <w:right w:val="single" w:sz="6" w:space="0" w:color="000000"/>
                  </w:tcBorders>
                </w:tcPr>
                <w:p w14:paraId="71A7F08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52C269F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760,0</w:t>
                  </w:r>
                </w:p>
              </w:tc>
              <w:tc>
                <w:tcPr>
                  <w:tcW w:w="708" w:type="dxa"/>
                  <w:tcBorders>
                    <w:top w:val="single" w:sz="6" w:space="0" w:color="000000"/>
                    <w:left w:val="single" w:sz="6" w:space="0" w:color="000000"/>
                    <w:bottom w:val="single" w:sz="6" w:space="0" w:color="000000"/>
                    <w:right w:val="single" w:sz="6" w:space="0" w:color="000000"/>
                  </w:tcBorders>
                </w:tcPr>
                <w:p w14:paraId="07671DB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c>
                <w:tcPr>
                  <w:tcW w:w="709" w:type="dxa"/>
                  <w:gridSpan w:val="3"/>
                  <w:tcBorders>
                    <w:top w:val="single" w:sz="6" w:space="0" w:color="000000"/>
                    <w:left w:val="single" w:sz="6" w:space="0" w:color="000000"/>
                    <w:bottom w:val="single" w:sz="6" w:space="0" w:color="000000"/>
                    <w:right w:val="single" w:sz="6" w:space="0" w:color="000000"/>
                  </w:tcBorders>
                </w:tcPr>
                <w:p w14:paraId="19ECB7A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r>
            <w:tr w:rsidR="00442198" w:rsidRPr="00FC000F" w14:paraId="3CEB050D"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B288D3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3DBDDCF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37D361E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35F90C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4442863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01 1 22 00000</w:t>
                  </w:r>
                </w:p>
              </w:tc>
              <w:tc>
                <w:tcPr>
                  <w:tcW w:w="562" w:type="dxa"/>
                  <w:tcBorders>
                    <w:top w:val="single" w:sz="6" w:space="0" w:color="000000"/>
                    <w:left w:val="single" w:sz="6" w:space="0" w:color="000000"/>
                    <w:bottom w:val="single" w:sz="6" w:space="0" w:color="000000"/>
                    <w:right w:val="single" w:sz="6" w:space="0" w:color="000000"/>
                  </w:tcBorders>
                </w:tcPr>
                <w:p w14:paraId="472427A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5112F21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760,0</w:t>
                  </w:r>
                </w:p>
              </w:tc>
              <w:tc>
                <w:tcPr>
                  <w:tcW w:w="708" w:type="dxa"/>
                  <w:tcBorders>
                    <w:top w:val="single" w:sz="6" w:space="0" w:color="000000"/>
                    <w:left w:val="single" w:sz="6" w:space="0" w:color="000000"/>
                    <w:bottom w:val="single" w:sz="6" w:space="0" w:color="000000"/>
                    <w:right w:val="single" w:sz="6" w:space="0" w:color="000000"/>
                  </w:tcBorders>
                </w:tcPr>
                <w:p w14:paraId="5EDD1DF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c>
                <w:tcPr>
                  <w:tcW w:w="709" w:type="dxa"/>
                  <w:gridSpan w:val="3"/>
                  <w:tcBorders>
                    <w:top w:val="single" w:sz="6" w:space="0" w:color="000000"/>
                    <w:left w:val="single" w:sz="6" w:space="0" w:color="000000"/>
                    <w:bottom w:val="single" w:sz="6" w:space="0" w:color="000000"/>
                    <w:right w:val="single" w:sz="6" w:space="0" w:color="000000"/>
                  </w:tcBorders>
                </w:tcPr>
                <w:p w14:paraId="63D3518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r>
            <w:tr w:rsidR="00442198" w:rsidRPr="00FC000F" w14:paraId="758BDA4C"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F2DA43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Муниципальная программа муниципального района "Сыктывдинский" Республики Коми "Развитие о</w:t>
                  </w:r>
                  <w:r w:rsidRPr="00FC000F">
                    <w:rPr>
                      <w:sz w:val="16"/>
                      <w:szCs w:val="16"/>
                    </w:rPr>
                    <w:cr/>
                    <w:t>разования"</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3502437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32E3633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5861B17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36E1C11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0DB9D5FE"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2D53390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790 733,4</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6CC0A85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1 070 263,4</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36083FF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832 918,7</w:t>
                  </w:r>
                </w:p>
              </w:tc>
            </w:tr>
            <w:tr w:rsidR="00442198" w:rsidRPr="00FC000F" w14:paraId="7238569C"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1428C7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"Создание условий для текущего финансирования и реализации муниципальной программы"</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4112CE8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098AC89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2C3E531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6E06C4C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14B86A01"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1C75C2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790 733,4</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826984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1 070 263,4</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5BAC0B3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832 918,7</w:t>
                  </w:r>
                </w:p>
              </w:tc>
            </w:tr>
            <w:tr w:rsidR="00442198" w:rsidRPr="00FC000F" w14:paraId="326E5BB4"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65F9FF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Финансовое сопровождение оказания образовательными организациями муниципальных услуг</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4D89E74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3E799EE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5AD2BCA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619CCC6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575A74EA"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44442B9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94 965,9</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064A3AD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82 378,5</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68C0404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77 003,2</w:t>
                  </w:r>
                </w:p>
              </w:tc>
            </w:tr>
            <w:tr w:rsidR="00442198" w:rsidRPr="00FC000F" w14:paraId="6D186D41"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4EC0CA8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55276BF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646606B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391DBEA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4528E54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02 5 31 00000</w:t>
                  </w:r>
                </w:p>
              </w:tc>
              <w:tc>
                <w:tcPr>
                  <w:tcW w:w="562" w:type="dxa"/>
                  <w:tcBorders>
                    <w:top w:val="single" w:sz="6" w:space="0" w:color="000000"/>
                    <w:left w:val="single" w:sz="6" w:space="0" w:color="000000"/>
                    <w:bottom w:val="single" w:sz="6" w:space="0" w:color="000000"/>
                    <w:right w:val="single" w:sz="6" w:space="0" w:color="000000"/>
                  </w:tcBorders>
                </w:tcPr>
                <w:p w14:paraId="4CF0233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cr/>
                    <w:t>00</w:t>
                  </w:r>
                </w:p>
              </w:tc>
              <w:tc>
                <w:tcPr>
                  <w:tcW w:w="714" w:type="dxa"/>
                  <w:tcBorders>
                    <w:top w:val="single" w:sz="6" w:space="0" w:color="000000"/>
                    <w:left w:val="single" w:sz="6" w:space="0" w:color="000000"/>
                    <w:bottom w:val="single" w:sz="6" w:space="0" w:color="000000"/>
                    <w:right w:val="single" w:sz="6" w:space="0" w:color="000000"/>
                  </w:tcBorders>
                </w:tcPr>
                <w:p w14:paraId="3382DF3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17 492,2</w:t>
                  </w:r>
                </w:p>
              </w:tc>
              <w:tc>
                <w:tcPr>
                  <w:tcW w:w="708" w:type="dxa"/>
                  <w:tcBorders>
                    <w:top w:val="single" w:sz="6" w:space="0" w:color="000000"/>
                    <w:left w:val="single" w:sz="6" w:space="0" w:color="000000"/>
                    <w:bottom w:val="single" w:sz="6" w:space="0" w:color="000000"/>
                    <w:right w:val="single" w:sz="6" w:space="0" w:color="000000"/>
                  </w:tcBorders>
                </w:tcPr>
                <w:p w14:paraId="3EB97D8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5 375,3</w:t>
                  </w:r>
                </w:p>
              </w:tc>
              <w:tc>
                <w:tcPr>
                  <w:tcW w:w="709" w:type="dxa"/>
                  <w:gridSpan w:val="3"/>
                  <w:tcBorders>
                    <w:top w:val="single" w:sz="6" w:space="0" w:color="000000"/>
                    <w:left w:val="single" w:sz="6" w:space="0" w:color="000000"/>
                    <w:bottom w:val="single" w:sz="6" w:space="0" w:color="000000"/>
                    <w:right w:val="single" w:sz="6" w:space="0" w:color="000000"/>
                  </w:tcBorders>
                </w:tcPr>
                <w:p w14:paraId="6D122B6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BBFA87C"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D24383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518E967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662E207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129FCCD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178257F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02 5 31 00000</w:t>
                  </w:r>
                </w:p>
              </w:tc>
              <w:tc>
                <w:tcPr>
                  <w:tcW w:w="562" w:type="dxa"/>
                  <w:tcBorders>
                    <w:top w:val="single" w:sz="6" w:space="0" w:color="000000"/>
                    <w:left w:val="single" w:sz="6" w:space="0" w:color="000000"/>
                    <w:bottom w:val="single" w:sz="6" w:space="0" w:color="000000"/>
                    <w:right w:val="single" w:sz="6" w:space="0" w:color="000000"/>
                  </w:tcBorders>
                </w:tcPr>
                <w:p w14:paraId="7E76060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10D2568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17 492,2</w:t>
                  </w:r>
                </w:p>
              </w:tc>
              <w:tc>
                <w:tcPr>
                  <w:tcW w:w="708" w:type="dxa"/>
                  <w:tcBorders>
                    <w:top w:val="single" w:sz="6" w:space="0" w:color="000000"/>
                    <w:left w:val="single" w:sz="6" w:space="0" w:color="000000"/>
                    <w:bottom w:val="single" w:sz="6" w:space="0" w:color="000000"/>
                    <w:right w:val="single" w:sz="6" w:space="0" w:color="000000"/>
                  </w:tcBorders>
                </w:tcPr>
                <w:p w14:paraId="704EF33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5 375,3</w:t>
                  </w:r>
                </w:p>
              </w:tc>
              <w:tc>
                <w:tcPr>
                  <w:tcW w:w="709" w:type="dxa"/>
                  <w:gridSpan w:val="3"/>
                  <w:tcBorders>
                    <w:top w:val="single" w:sz="6" w:space="0" w:color="000000"/>
                    <w:left w:val="single" w:sz="6" w:space="0" w:color="000000"/>
                    <w:bottom w:val="single" w:sz="6" w:space="0" w:color="000000"/>
                    <w:right w:val="single" w:sz="6" w:space="0" w:color="000000"/>
                  </w:tcBorders>
                </w:tcPr>
                <w:p w14:paraId="1FD5E50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643BC80"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32AF9BA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финансовое обеспечение государственного (муниципально</w:t>
                  </w:r>
                  <w:r w:rsidRPr="00FC000F">
                    <w:rPr>
                      <w:sz w:val="16"/>
                      <w:szCs w:val="16"/>
                    </w:rPr>
                    <w:lastRenderedPageBreak/>
                    <w:t>го) задания на оказание государственных (муниципальных) услуг (выполнение работ)</w:t>
                  </w:r>
                </w:p>
              </w:tc>
              <w:tc>
                <w:tcPr>
                  <w:tcW w:w="696" w:type="dxa"/>
                  <w:tcBorders>
                    <w:top w:val="single" w:sz="6" w:space="0" w:color="000000"/>
                    <w:left w:val="single" w:sz="6" w:space="0" w:color="000000"/>
                    <w:bottom w:val="single" w:sz="6" w:space="0" w:color="000000"/>
                    <w:right w:val="single" w:sz="6" w:space="0" w:color="000000"/>
                  </w:tcBorders>
                </w:tcPr>
                <w:p w14:paraId="15F414C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975</w:t>
                  </w:r>
                </w:p>
              </w:tc>
              <w:tc>
                <w:tcPr>
                  <w:tcW w:w="562" w:type="dxa"/>
                  <w:tcBorders>
                    <w:top w:val="single" w:sz="6" w:space="0" w:color="000000"/>
                    <w:left w:val="single" w:sz="6" w:space="0" w:color="000000"/>
                    <w:bottom w:val="single" w:sz="6" w:space="0" w:color="000000"/>
                    <w:right w:val="single" w:sz="6" w:space="0" w:color="000000"/>
                  </w:tcBorders>
                </w:tcPr>
                <w:p w14:paraId="4FCE542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397F8D6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6D5F659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02 5 31 00000</w:t>
                  </w:r>
                </w:p>
              </w:tc>
              <w:tc>
                <w:tcPr>
                  <w:tcW w:w="562" w:type="dxa"/>
                  <w:tcBorders>
                    <w:top w:val="single" w:sz="6" w:space="0" w:color="000000"/>
                    <w:left w:val="single" w:sz="6" w:space="0" w:color="000000"/>
                    <w:bottom w:val="single" w:sz="6" w:space="0" w:color="000000"/>
                    <w:right w:val="single" w:sz="6" w:space="0" w:color="000000"/>
                  </w:tcBorders>
                </w:tcPr>
                <w:p w14:paraId="7FC9BAF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611</w:t>
                  </w:r>
                </w:p>
              </w:tc>
              <w:tc>
                <w:tcPr>
                  <w:tcW w:w="714" w:type="dxa"/>
                  <w:tcBorders>
                    <w:top w:val="single" w:sz="6" w:space="0" w:color="000000"/>
                    <w:left w:val="single" w:sz="6" w:space="0" w:color="000000"/>
                    <w:bottom w:val="single" w:sz="6" w:space="0" w:color="000000"/>
                    <w:right w:val="single" w:sz="6" w:space="0" w:color="000000"/>
                  </w:tcBorders>
                </w:tcPr>
                <w:p w14:paraId="7916262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10 027,1</w:t>
                  </w:r>
                </w:p>
              </w:tc>
              <w:tc>
                <w:tcPr>
                  <w:tcW w:w="708" w:type="dxa"/>
                  <w:tcBorders>
                    <w:top w:val="single" w:sz="6" w:space="0" w:color="000000"/>
                    <w:left w:val="single" w:sz="6" w:space="0" w:color="000000"/>
                    <w:bottom w:val="single" w:sz="6" w:space="0" w:color="000000"/>
                    <w:right w:val="single" w:sz="6" w:space="0" w:color="000000"/>
                  </w:tcBorders>
                </w:tcPr>
                <w:p w14:paraId="61C2048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5 028,9</w:t>
                  </w:r>
                </w:p>
              </w:tc>
              <w:tc>
                <w:tcPr>
                  <w:tcW w:w="709" w:type="dxa"/>
                  <w:gridSpan w:val="3"/>
                  <w:tcBorders>
                    <w:top w:val="single" w:sz="6" w:space="0" w:color="000000"/>
                    <w:left w:val="single" w:sz="6" w:space="0" w:color="000000"/>
                    <w:bottom w:val="single" w:sz="6" w:space="0" w:color="000000"/>
                    <w:right w:val="single" w:sz="6" w:space="0" w:color="000000"/>
                  </w:tcBorders>
                </w:tcPr>
                <w:p w14:paraId="6B34739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CDAFEC9"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FA3678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Субсидии бюджетным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3AC73E2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08A8E45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524CCCF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675F5CF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02 5 31 00000</w:t>
                  </w:r>
                </w:p>
              </w:tc>
              <w:tc>
                <w:tcPr>
                  <w:tcW w:w="562" w:type="dxa"/>
                  <w:tcBorders>
                    <w:top w:val="single" w:sz="6" w:space="0" w:color="000000"/>
                    <w:left w:val="single" w:sz="6" w:space="0" w:color="000000"/>
                    <w:bottom w:val="single" w:sz="6" w:space="0" w:color="000000"/>
                    <w:right w:val="single" w:sz="6" w:space="0" w:color="000000"/>
                  </w:tcBorders>
                </w:tcPr>
                <w:p w14:paraId="507E760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1E81CB0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7 465,1</w:t>
                  </w:r>
                </w:p>
              </w:tc>
              <w:tc>
                <w:tcPr>
                  <w:tcW w:w="708" w:type="dxa"/>
                  <w:tcBorders>
                    <w:top w:val="single" w:sz="6" w:space="0" w:color="000000"/>
                    <w:left w:val="single" w:sz="6" w:space="0" w:color="000000"/>
                    <w:bottom w:val="single" w:sz="6" w:space="0" w:color="000000"/>
                    <w:right w:val="single" w:sz="6" w:space="0" w:color="000000"/>
                  </w:tcBorders>
                </w:tcPr>
                <w:p w14:paraId="745663A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346,4</w:t>
                  </w:r>
                </w:p>
              </w:tc>
              <w:tc>
                <w:tcPr>
                  <w:tcW w:w="709" w:type="dxa"/>
                  <w:gridSpan w:val="3"/>
                  <w:tcBorders>
                    <w:top w:val="single" w:sz="6" w:space="0" w:color="000000"/>
                    <w:left w:val="single" w:sz="6" w:space="0" w:color="000000"/>
                    <w:bottom w:val="single" w:sz="6" w:space="0" w:color="000000"/>
                    <w:right w:val="single" w:sz="6" w:space="0" w:color="000000"/>
                  </w:tcBorders>
                </w:tcPr>
                <w:p w14:paraId="313A83B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B458E22"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686D248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Оплата муниципальными учреждениями расходов по коммунальным услугам</w:t>
                  </w:r>
                </w:p>
              </w:tc>
              <w:tc>
                <w:tcPr>
                  <w:tcW w:w="696" w:type="dxa"/>
                  <w:tcBorders>
                    <w:top w:val="single" w:sz="6" w:space="0" w:color="000000"/>
                    <w:left w:val="single" w:sz="6" w:space="0" w:color="000000"/>
                    <w:bottom w:val="single" w:sz="6" w:space="0" w:color="000000"/>
                    <w:right w:val="single" w:sz="6" w:space="0" w:color="000000"/>
                  </w:tcBorders>
                </w:tcPr>
                <w:p w14:paraId="3E205CF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7A9C23F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531D5EB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28C7D9D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S2850</w:t>
                  </w:r>
                </w:p>
              </w:tc>
              <w:tc>
                <w:tcPr>
                  <w:tcW w:w="562" w:type="dxa"/>
                  <w:tcBorders>
                    <w:top w:val="single" w:sz="6" w:space="0" w:color="000000"/>
                    <w:left w:val="single" w:sz="6" w:space="0" w:color="000000"/>
                    <w:bottom w:val="single" w:sz="6" w:space="0" w:color="000000"/>
                    <w:right w:val="single" w:sz="6" w:space="0" w:color="000000"/>
                  </w:tcBorders>
                </w:tcPr>
                <w:p w14:paraId="15FDDA6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46AFDF6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76 924,6</w:t>
                  </w:r>
                </w:p>
              </w:tc>
              <w:tc>
                <w:tcPr>
                  <w:tcW w:w="708" w:type="dxa"/>
                  <w:tcBorders>
                    <w:top w:val="single" w:sz="6" w:space="0" w:color="000000"/>
                    <w:left w:val="single" w:sz="6" w:space="0" w:color="000000"/>
                    <w:bottom w:val="single" w:sz="6" w:space="0" w:color="000000"/>
                    <w:right w:val="single" w:sz="6" w:space="0" w:color="000000"/>
                  </w:tcBorders>
                </w:tcPr>
                <w:p w14:paraId="641A71A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77 003</w:t>
                  </w:r>
                  <w:r w:rsidRPr="00FC000F">
                    <w:rPr>
                      <w:sz w:val="16"/>
                      <w:szCs w:val="16"/>
                    </w:rPr>
                    <w:cr/>
                    <w:t>2</w:t>
                  </w:r>
                </w:p>
              </w:tc>
              <w:tc>
                <w:tcPr>
                  <w:tcW w:w="709" w:type="dxa"/>
                  <w:gridSpan w:val="3"/>
                  <w:tcBorders>
                    <w:top w:val="single" w:sz="6" w:space="0" w:color="000000"/>
                    <w:left w:val="single" w:sz="6" w:space="0" w:color="000000"/>
                    <w:bottom w:val="single" w:sz="6" w:space="0" w:color="000000"/>
                    <w:right w:val="single" w:sz="6" w:space="0" w:color="000000"/>
                  </w:tcBorders>
                </w:tcPr>
                <w:p w14:paraId="6586B11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77 003,2</w:t>
                  </w:r>
                </w:p>
              </w:tc>
            </w:tr>
            <w:tr w:rsidR="00442198" w:rsidRPr="00FC000F" w14:paraId="67ED0D38"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66A9E1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333EEBC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0FE8504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5E5D11A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337B2DA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S2850</w:t>
                  </w:r>
                </w:p>
              </w:tc>
              <w:tc>
                <w:tcPr>
                  <w:tcW w:w="562" w:type="dxa"/>
                  <w:tcBorders>
                    <w:top w:val="single" w:sz="6" w:space="0" w:color="000000"/>
                    <w:left w:val="single" w:sz="6" w:space="0" w:color="000000"/>
                    <w:bottom w:val="single" w:sz="6" w:space="0" w:color="000000"/>
                    <w:right w:val="single" w:sz="6" w:space="0" w:color="000000"/>
                  </w:tcBorders>
                </w:tcPr>
                <w:p w14:paraId="17932E6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0468950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76 924,6</w:t>
                  </w:r>
                </w:p>
              </w:tc>
              <w:tc>
                <w:tcPr>
                  <w:tcW w:w="708" w:type="dxa"/>
                  <w:tcBorders>
                    <w:top w:val="single" w:sz="6" w:space="0" w:color="000000"/>
                    <w:left w:val="single" w:sz="6" w:space="0" w:color="000000"/>
                    <w:bottom w:val="single" w:sz="6" w:space="0" w:color="000000"/>
                    <w:right w:val="single" w:sz="6" w:space="0" w:color="000000"/>
                  </w:tcBorders>
                </w:tcPr>
                <w:p w14:paraId="3B2A762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77 003,2</w:t>
                  </w:r>
                </w:p>
              </w:tc>
              <w:tc>
                <w:tcPr>
                  <w:tcW w:w="709" w:type="dxa"/>
                  <w:gridSpan w:val="3"/>
                  <w:tcBorders>
                    <w:top w:val="single" w:sz="6" w:space="0" w:color="000000"/>
                    <w:left w:val="single" w:sz="6" w:space="0" w:color="000000"/>
                    <w:bottom w:val="single" w:sz="6" w:space="0" w:color="000000"/>
                    <w:right w:val="single" w:sz="6" w:space="0" w:color="000000"/>
                  </w:tcBorders>
                </w:tcPr>
                <w:p w14:paraId="67028D2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77 003,2</w:t>
                  </w:r>
                </w:p>
              </w:tc>
            </w:tr>
            <w:tr w:rsidR="00442198" w:rsidRPr="00FC000F" w14:paraId="0C12C2A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C20FC3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68782F1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65B30A7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20A4C51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6C2A62C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S2850</w:t>
                  </w:r>
                </w:p>
              </w:tc>
              <w:tc>
                <w:tcPr>
                  <w:tcW w:w="562" w:type="dxa"/>
                  <w:tcBorders>
                    <w:top w:val="single" w:sz="6" w:space="0" w:color="000000"/>
                    <w:left w:val="single" w:sz="6" w:space="0" w:color="000000"/>
                    <w:bottom w:val="single" w:sz="6" w:space="0" w:color="000000"/>
                    <w:right w:val="single" w:sz="6" w:space="0" w:color="000000"/>
                  </w:tcBorders>
                </w:tcPr>
                <w:p w14:paraId="311CD24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39BAA64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76 924,6</w:t>
                  </w:r>
                </w:p>
              </w:tc>
              <w:tc>
                <w:tcPr>
                  <w:tcW w:w="708" w:type="dxa"/>
                  <w:tcBorders>
                    <w:top w:val="single" w:sz="6" w:space="0" w:color="000000"/>
                    <w:left w:val="single" w:sz="6" w:space="0" w:color="000000"/>
                    <w:bottom w:val="single" w:sz="6" w:space="0" w:color="000000"/>
                    <w:right w:val="single" w:sz="6" w:space="0" w:color="000000"/>
                  </w:tcBorders>
                </w:tcPr>
                <w:p w14:paraId="488916F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77 003,2</w:t>
                  </w:r>
                </w:p>
              </w:tc>
              <w:tc>
                <w:tcPr>
                  <w:tcW w:w="709" w:type="dxa"/>
                  <w:gridSpan w:val="3"/>
                  <w:tcBorders>
                    <w:top w:val="single" w:sz="6" w:space="0" w:color="000000"/>
                    <w:left w:val="single" w:sz="6" w:space="0" w:color="000000"/>
                    <w:bottom w:val="single" w:sz="6" w:space="0" w:color="000000"/>
                    <w:right w:val="single" w:sz="6" w:space="0" w:color="000000"/>
                  </w:tcBorders>
                </w:tcPr>
                <w:p w14:paraId="4E436F5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77 003,2</w:t>
                  </w:r>
                </w:p>
              </w:tc>
            </w:tr>
            <w:tr w:rsidR="00442198" w:rsidRPr="00FC000F" w14:paraId="509F8279"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46C36CE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96" w:type="dxa"/>
                  <w:tcBorders>
                    <w:top w:val="single" w:sz="6" w:space="0" w:color="000000"/>
                    <w:left w:val="single" w:sz="6" w:space="0" w:color="000000"/>
                    <w:bottom w:val="single" w:sz="6" w:space="0" w:color="000000"/>
                    <w:right w:val="single" w:sz="6" w:space="0" w:color="000000"/>
                  </w:tcBorders>
                </w:tcPr>
                <w:p w14:paraId="5235654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657C528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6D77D6A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29734A1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S2850</w:t>
                  </w:r>
                </w:p>
              </w:tc>
              <w:tc>
                <w:tcPr>
                  <w:tcW w:w="562" w:type="dxa"/>
                  <w:tcBorders>
                    <w:top w:val="single" w:sz="6" w:space="0" w:color="000000"/>
                    <w:left w:val="single" w:sz="6" w:space="0" w:color="000000"/>
                    <w:bottom w:val="single" w:sz="6" w:space="0" w:color="000000"/>
                    <w:right w:val="single" w:sz="6" w:space="0" w:color="000000"/>
                  </w:tcBorders>
                </w:tcPr>
                <w:p w14:paraId="46EE4AD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611</w:t>
                  </w:r>
                </w:p>
              </w:tc>
              <w:tc>
                <w:tcPr>
                  <w:tcW w:w="714" w:type="dxa"/>
                  <w:tcBorders>
                    <w:top w:val="single" w:sz="6" w:space="0" w:color="000000"/>
                    <w:left w:val="single" w:sz="6" w:space="0" w:color="000000"/>
                    <w:bottom w:val="single" w:sz="6" w:space="0" w:color="000000"/>
                    <w:right w:val="single" w:sz="6" w:space="0" w:color="000000"/>
                  </w:tcBorders>
                </w:tcPr>
                <w:p w14:paraId="3EB9146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76 924,6</w:t>
                  </w:r>
                </w:p>
              </w:tc>
              <w:tc>
                <w:tcPr>
                  <w:tcW w:w="708" w:type="dxa"/>
                  <w:tcBorders>
                    <w:top w:val="single" w:sz="6" w:space="0" w:color="000000"/>
                    <w:left w:val="single" w:sz="6" w:space="0" w:color="000000"/>
                    <w:bottom w:val="single" w:sz="6" w:space="0" w:color="000000"/>
                    <w:right w:val="single" w:sz="6" w:space="0" w:color="000000"/>
                  </w:tcBorders>
                </w:tcPr>
                <w:p w14:paraId="5D51BE5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77 003,2</w:t>
                  </w:r>
                </w:p>
              </w:tc>
              <w:tc>
                <w:tcPr>
                  <w:tcW w:w="709" w:type="dxa"/>
                  <w:gridSpan w:val="3"/>
                  <w:tcBorders>
                    <w:top w:val="single" w:sz="6" w:space="0" w:color="000000"/>
                    <w:left w:val="single" w:sz="6" w:space="0" w:color="000000"/>
                    <w:bottom w:val="single" w:sz="6" w:space="0" w:color="000000"/>
                    <w:right w:val="single" w:sz="6" w:space="0" w:color="000000"/>
                  </w:tcBorders>
                </w:tcPr>
                <w:p w14:paraId="2400E00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77 003,2</w:t>
                  </w:r>
                </w:p>
              </w:tc>
            </w:tr>
            <w:tr w:rsidR="00442198" w:rsidRPr="00FC000F" w14:paraId="640B842C"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125D478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Реализация народных проектов в сфере образования, прошедших отбор в рамках </w:t>
                  </w:r>
                  <w:r w:rsidRPr="00FC000F">
                    <w:rPr>
                      <w:sz w:val="16"/>
                      <w:szCs w:val="16"/>
                    </w:rPr>
                    <w:lastRenderedPageBreak/>
                    <w:t>прое</w:t>
                  </w:r>
                  <w:r w:rsidRPr="00FC000F">
                    <w:rPr>
                      <w:sz w:val="16"/>
                      <w:szCs w:val="16"/>
                    </w:rPr>
                    <w:cr/>
                    <w:t>та "Народный бюджет"</w:t>
                  </w:r>
                </w:p>
              </w:tc>
              <w:tc>
                <w:tcPr>
                  <w:tcW w:w="696" w:type="dxa"/>
                  <w:tcBorders>
                    <w:top w:val="single" w:sz="6" w:space="0" w:color="000000"/>
                    <w:left w:val="single" w:sz="6" w:space="0" w:color="000000"/>
                    <w:bottom w:val="single" w:sz="6" w:space="0" w:color="000000"/>
                    <w:right w:val="single" w:sz="6" w:space="0" w:color="000000"/>
                  </w:tcBorders>
                </w:tcPr>
                <w:p w14:paraId="1F8EE62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975</w:t>
                  </w:r>
                </w:p>
              </w:tc>
              <w:tc>
                <w:tcPr>
                  <w:tcW w:w="562" w:type="dxa"/>
                  <w:tcBorders>
                    <w:top w:val="single" w:sz="6" w:space="0" w:color="000000"/>
                    <w:left w:val="single" w:sz="6" w:space="0" w:color="000000"/>
                    <w:bottom w:val="single" w:sz="6" w:space="0" w:color="000000"/>
                    <w:right w:val="single" w:sz="6" w:space="0" w:color="000000"/>
                  </w:tcBorders>
                </w:tcPr>
                <w:p w14:paraId="481F6E2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8D0E8A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0179B0B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S2И00</w:t>
                  </w:r>
                </w:p>
              </w:tc>
              <w:tc>
                <w:tcPr>
                  <w:tcW w:w="562" w:type="dxa"/>
                  <w:tcBorders>
                    <w:top w:val="single" w:sz="6" w:space="0" w:color="000000"/>
                    <w:left w:val="single" w:sz="6" w:space="0" w:color="000000"/>
                    <w:bottom w:val="single" w:sz="6" w:space="0" w:color="000000"/>
                    <w:right w:val="single" w:sz="6" w:space="0" w:color="000000"/>
                  </w:tcBorders>
                </w:tcPr>
                <w:p w14:paraId="347C83B1"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27D4EDC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549,1</w:t>
                  </w:r>
                </w:p>
              </w:tc>
              <w:tc>
                <w:tcPr>
                  <w:tcW w:w="708" w:type="dxa"/>
                  <w:tcBorders>
                    <w:top w:val="single" w:sz="6" w:space="0" w:color="000000"/>
                    <w:left w:val="single" w:sz="6" w:space="0" w:color="000000"/>
                    <w:bottom w:val="single" w:sz="6" w:space="0" w:color="000000"/>
                    <w:right w:val="single" w:sz="6" w:space="0" w:color="000000"/>
                  </w:tcBorders>
                </w:tcPr>
                <w:p w14:paraId="2EB2AD6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17B3B3F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871636C"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28DA7D1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60FDA92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7E4E45A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1BD322B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0DE864E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S2И00</w:t>
                  </w:r>
                </w:p>
              </w:tc>
              <w:tc>
                <w:tcPr>
                  <w:tcW w:w="562" w:type="dxa"/>
                  <w:tcBorders>
                    <w:top w:val="single" w:sz="6" w:space="0" w:color="000000"/>
                    <w:left w:val="single" w:sz="6" w:space="0" w:color="000000"/>
                    <w:bottom w:val="single" w:sz="6" w:space="0" w:color="000000"/>
                    <w:right w:val="single" w:sz="6" w:space="0" w:color="000000"/>
                  </w:tcBorders>
                </w:tcPr>
                <w:p w14:paraId="2774E81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4AF9585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549,1</w:t>
                  </w:r>
                </w:p>
              </w:tc>
              <w:tc>
                <w:tcPr>
                  <w:tcW w:w="708" w:type="dxa"/>
                  <w:tcBorders>
                    <w:top w:val="single" w:sz="6" w:space="0" w:color="000000"/>
                    <w:left w:val="single" w:sz="6" w:space="0" w:color="000000"/>
                    <w:bottom w:val="single" w:sz="6" w:space="0" w:color="000000"/>
                    <w:right w:val="single" w:sz="6" w:space="0" w:color="000000"/>
                  </w:tcBorders>
                </w:tcPr>
                <w:p w14:paraId="5ABF814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7FCEB7E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70E0019"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0FFE5B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241BD81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5B3E096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5FC8C5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74A0B51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S2И00</w:t>
                  </w:r>
                </w:p>
              </w:tc>
              <w:tc>
                <w:tcPr>
                  <w:tcW w:w="562" w:type="dxa"/>
                  <w:tcBorders>
                    <w:top w:val="single" w:sz="6" w:space="0" w:color="000000"/>
                    <w:left w:val="single" w:sz="6" w:space="0" w:color="000000"/>
                    <w:bottom w:val="single" w:sz="6" w:space="0" w:color="000000"/>
                    <w:right w:val="single" w:sz="6" w:space="0" w:color="000000"/>
                  </w:tcBorders>
                </w:tcPr>
                <w:p w14:paraId="54509C0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337DD26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549,1</w:t>
                  </w:r>
                </w:p>
              </w:tc>
              <w:tc>
                <w:tcPr>
                  <w:tcW w:w="708" w:type="dxa"/>
                  <w:tcBorders>
                    <w:top w:val="single" w:sz="6" w:space="0" w:color="000000"/>
                    <w:left w:val="single" w:sz="6" w:space="0" w:color="000000"/>
                    <w:bottom w:val="single" w:sz="6" w:space="0" w:color="000000"/>
                    <w:right w:val="single" w:sz="6" w:space="0" w:color="000000"/>
                  </w:tcBorders>
                </w:tcPr>
                <w:p w14:paraId="7CFE169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3AB619F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E3A452D"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F26BF3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3C82457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6CAFF81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35CE637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49CB0B5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S2И00</w:t>
                  </w:r>
                </w:p>
              </w:tc>
              <w:tc>
                <w:tcPr>
                  <w:tcW w:w="562" w:type="dxa"/>
                  <w:tcBorders>
                    <w:top w:val="single" w:sz="6" w:space="0" w:color="000000"/>
                    <w:left w:val="single" w:sz="6" w:space="0" w:color="000000"/>
                    <w:bottom w:val="single" w:sz="6" w:space="0" w:color="000000"/>
                    <w:right w:val="single" w:sz="6" w:space="0" w:color="000000"/>
                  </w:tcBorders>
                </w:tcPr>
                <w:p w14:paraId="0D80235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07D9773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549,1</w:t>
                  </w:r>
                </w:p>
              </w:tc>
              <w:tc>
                <w:tcPr>
                  <w:tcW w:w="708" w:type="dxa"/>
                  <w:tcBorders>
                    <w:top w:val="single" w:sz="6" w:space="0" w:color="000000"/>
                    <w:left w:val="single" w:sz="6" w:space="0" w:color="000000"/>
                    <w:bottom w:val="single" w:sz="6" w:space="0" w:color="000000"/>
                    <w:right w:val="single" w:sz="6" w:space="0" w:color="000000"/>
                  </w:tcBorders>
                </w:tcPr>
                <w:p w14:paraId="3CBE1C1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4488C4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E1AA95A"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C7CB0D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Обеспечение мер пожарной безопасности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46989AE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677C046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1BC1FE3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7C428E8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02 5 32 00000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20627EE7"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DAB1DA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592,7</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89EC48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6DE53B2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9AE14CE"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2FDF8A1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2DC11DC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64A0F09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0D3B277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3165490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02 5 32 00000</w:t>
                  </w:r>
                </w:p>
              </w:tc>
              <w:tc>
                <w:tcPr>
                  <w:tcW w:w="562" w:type="dxa"/>
                  <w:tcBorders>
                    <w:top w:val="single" w:sz="6" w:space="0" w:color="000000"/>
                    <w:left w:val="single" w:sz="6" w:space="0" w:color="000000"/>
                    <w:bottom w:val="single" w:sz="6" w:space="0" w:color="000000"/>
                    <w:right w:val="single" w:sz="6" w:space="0" w:color="000000"/>
                  </w:tcBorders>
                </w:tcPr>
                <w:p w14:paraId="15AEB09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69B942A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592,7</w:t>
                  </w:r>
                </w:p>
              </w:tc>
              <w:tc>
                <w:tcPr>
                  <w:tcW w:w="708" w:type="dxa"/>
                  <w:tcBorders>
                    <w:top w:val="single" w:sz="6" w:space="0" w:color="000000"/>
                    <w:left w:val="single" w:sz="6" w:space="0" w:color="000000"/>
                    <w:bottom w:val="single" w:sz="6" w:space="0" w:color="000000"/>
                    <w:right w:val="single" w:sz="6" w:space="0" w:color="000000"/>
                  </w:tcBorders>
                </w:tcPr>
                <w:p w14:paraId="0340056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4A1BDB0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CDF9D58"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660DFF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1D7D5C0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6D413D9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AE4555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24A9FCB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02 5 32 00000</w:t>
                  </w:r>
                </w:p>
              </w:tc>
              <w:tc>
                <w:tcPr>
                  <w:tcW w:w="562" w:type="dxa"/>
                  <w:tcBorders>
                    <w:top w:val="single" w:sz="6" w:space="0" w:color="000000"/>
                    <w:left w:val="single" w:sz="6" w:space="0" w:color="000000"/>
                    <w:bottom w:val="single" w:sz="6" w:space="0" w:color="000000"/>
                    <w:right w:val="single" w:sz="6" w:space="0" w:color="000000"/>
                  </w:tcBorders>
                </w:tcPr>
                <w:p w14:paraId="284FB3F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14B713B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592,7</w:t>
                  </w:r>
                </w:p>
              </w:tc>
              <w:tc>
                <w:tcPr>
                  <w:tcW w:w="708" w:type="dxa"/>
                  <w:tcBorders>
                    <w:top w:val="single" w:sz="6" w:space="0" w:color="000000"/>
                    <w:left w:val="single" w:sz="6" w:space="0" w:color="000000"/>
                    <w:bottom w:val="single" w:sz="6" w:space="0" w:color="000000"/>
                    <w:right w:val="single" w:sz="6" w:space="0" w:color="000000"/>
                  </w:tcBorders>
                </w:tcPr>
                <w:p w14:paraId="4E7D4F2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3852003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9DDF6EA"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9A3FE8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536763E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40710C0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BE76AB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07F4F5B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02 5 32 00000</w:t>
                  </w:r>
                </w:p>
              </w:tc>
              <w:tc>
                <w:tcPr>
                  <w:tcW w:w="562" w:type="dxa"/>
                  <w:tcBorders>
                    <w:top w:val="single" w:sz="6" w:space="0" w:color="000000"/>
                    <w:left w:val="single" w:sz="6" w:space="0" w:color="000000"/>
                    <w:bottom w:val="single" w:sz="6" w:space="0" w:color="000000"/>
                    <w:right w:val="single" w:sz="6" w:space="0" w:color="000000"/>
                  </w:tcBorders>
                </w:tcPr>
                <w:p w14:paraId="5B828EF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3AB4A49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592,7</w:t>
                  </w:r>
                </w:p>
              </w:tc>
              <w:tc>
                <w:tcPr>
                  <w:tcW w:w="708" w:type="dxa"/>
                  <w:tcBorders>
                    <w:top w:val="single" w:sz="6" w:space="0" w:color="000000"/>
                    <w:left w:val="single" w:sz="6" w:space="0" w:color="000000"/>
                    <w:bottom w:val="single" w:sz="6" w:space="0" w:color="000000"/>
                    <w:right w:val="single" w:sz="6" w:space="0" w:color="000000"/>
                  </w:tcBorders>
                </w:tcPr>
                <w:p w14:paraId="3F1B8B3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1EB8FD6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0CF310B"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356461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Организация бесплатного питания обучающихся 1-4 классов в муниципальных образовательн</w:t>
                  </w:r>
                  <w:r w:rsidRPr="00FC000F">
                    <w:rPr>
                      <w:sz w:val="16"/>
                      <w:szCs w:val="16"/>
                    </w:rPr>
                    <w:cr/>
                    <w:t>х организациях</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6FCB234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5F15A64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5C99985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0B75F63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02 5 33 00000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4773165C"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252DAFB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16 963,3</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64BB200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14 663,2</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79C9766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13 800,6</w:t>
                  </w:r>
                </w:p>
              </w:tc>
            </w:tr>
            <w:tr w:rsidR="00442198" w:rsidRPr="00FC000F" w14:paraId="601DA006"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679949B0" w14:textId="77777777" w:rsidR="00442198" w:rsidRPr="00FC000F" w:rsidRDefault="00442198" w:rsidP="00C248F2">
                  <w:pPr>
                    <w:framePr w:hSpace="180" w:wrap="around" w:vAnchor="text" w:hAnchor="margin" w:y="139"/>
                    <w:autoSpaceDE w:val="0"/>
                    <w:autoSpaceDN w:val="0"/>
                    <w:adjustRightInd w:val="0"/>
                    <w:rPr>
                      <w:sz w:val="16"/>
                      <w:szCs w:val="16"/>
                    </w:rPr>
                  </w:pPr>
                  <w:proofErr w:type="gramStart"/>
                  <w:r w:rsidRPr="00FC000F">
                    <w:rPr>
                      <w:sz w:val="16"/>
                      <w:szCs w:val="16"/>
                    </w:rPr>
                    <w:t xml:space="preserve">Организация бесплатного горячего питания обучающихся, получающих </w:t>
                  </w:r>
                  <w:r w:rsidRPr="00FC000F">
                    <w:rPr>
                      <w:sz w:val="16"/>
                      <w:szCs w:val="16"/>
                    </w:rPr>
                    <w:lastRenderedPageBreak/>
                    <w:t>начальное общее образование в образовательных организациях</w:t>
                  </w:r>
                  <w:proofErr w:type="gramEnd"/>
                </w:p>
              </w:tc>
              <w:tc>
                <w:tcPr>
                  <w:tcW w:w="696" w:type="dxa"/>
                  <w:tcBorders>
                    <w:top w:val="single" w:sz="6" w:space="0" w:color="000000"/>
                    <w:left w:val="single" w:sz="6" w:space="0" w:color="000000"/>
                    <w:bottom w:val="single" w:sz="6" w:space="0" w:color="000000"/>
                    <w:right w:val="single" w:sz="6" w:space="0" w:color="000000"/>
                  </w:tcBorders>
                </w:tcPr>
                <w:p w14:paraId="7EACC4D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975</w:t>
                  </w:r>
                </w:p>
              </w:tc>
              <w:tc>
                <w:tcPr>
                  <w:tcW w:w="562" w:type="dxa"/>
                  <w:tcBorders>
                    <w:top w:val="single" w:sz="6" w:space="0" w:color="000000"/>
                    <w:left w:val="single" w:sz="6" w:space="0" w:color="000000"/>
                    <w:bottom w:val="single" w:sz="6" w:space="0" w:color="000000"/>
                    <w:right w:val="single" w:sz="6" w:space="0" w:color="000000"/>
                  </w:tcBorders>
                </w:tcPr>
                <w:p w14:paraId="45087F7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20FC35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61C5ADC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33 L3</w:t>
                  </w:r>
                  <w:r w:rsidRPr="00FC000F">
                    <w:rPr>
                      <w:sz w:val="16"/>
                      <w:szCs w:val="16"/>
                    </w:rPr>
                    <w:cr/>
                    <w:t>40</w:t>
                  </w:r>
                </w:p>
              </w:tc>
              <w:tc>
                <w:tcPr>
                  <w:tcW w:w="562" w:type="dxa"/>
                  <w:tcBorders>
                    <w:top w:val="single" w:sz="6" w:space="0" w:color="000000"/>
                    <w:left w:val="single" w:sz="6" w:space="0" w:color="000000"/>
                    <w:bottom w:val="single" w:sz="6" w:space="0" w:color="000000"/>
                    <w:right w:val="single" w:sz="6" w:space="0" w:color="000000"/>
                  </w:tcBorders>
                </w:tcPr>
                <w:p w14:paraId="77A8AF17"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1D51F29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16 963,3</w:t>
                  </w:r>
                </w:p>
              </w:tc>
              <w:tc>
                <w:tcPr>
                  <w:tcW w:w="708" w:type="dxa"/>
                  <w:tcBorders>
                    <w:top w:val="single" w:sz="6" w:space="0" w:color="000000"/>
                    <w:left w:val="single" w:sz="6" w:space="0" w:color="000000"/>
                    <w:bottom w:val="single" w:sz="6" w:space="0" w:color="000000"/>
                    <w:right w:val="single" w:sz="6" w:space="0" w:color="000000"/>
                  </w:tcBorders>
                </w:tcPr>
                <w:p w14:paraId="6BD4D17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14 663,2</w:t>
                  </w:r>
                </w:p>
              </w:tc>
              <w:tc>
                <w:tcPr>
                  <w:tcW w:w="709" w:type="dxa"/>
                  <w:gridSpan w:val="3"/>
                  <w:tcBorders>
                    <w:top w:val="single" w:sz="6" w:space="0" w:color="000000"/>
                    <w:left w:val="single" w:sz="6" w:space="0" w:color="000000"/>
                    <w:bottom w:val="single" w:sz="6" w:space="0" w:color="000000"/>
                    <w:right w:val="single" w:sz="6" w:space="0" w:color="000000"/>
                  </w:tcBorders>
                </w:tcPr>
                <w:p w14:paraId="5E75968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13 800,6</w:t>
                  </w:r>
                </w:p>
              </w:tc>
            </w:tr>
            <w:tr w:rsidR="00442198" w:rsidRPr="00FC000F" w14:paraId="7F809A83"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6B90E93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3150819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7888026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14D1EC8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546B1A0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33 L3040</w:t>
                  </w:r>
                </w:p>
              </w:tc>
              <w:tc>
                <w:tcPr>
                  <w:tcW w:w="562" w:type="dxa"/>
                  <w:tcBorders>
                    <w:top w:val="single" w:sz="6" w:space="0" w:color="000000"/>
                    <w:left w:val="single" w:sz="6" w:space="0" w:color="000000"/>
                    <w:bottom w:val="single" w:sz="6" w:space="0" w:color="000000"/>
                    <w:right w:val="single" w:sz="6" w:space="0" w:color="000000"/>
                  </w:tcBorders>
                </w:tcPr>
                <w:p w14:paraId="2BD37B5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6B2F231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16 963,3</w:t>
                  </w:r>
                </w:p>
              </w:tc>
              <w:tc>
                <w:tcPr>
                  <w:tcW w:w="708" w:type="dxa"/>
                  <w:tcBorders>
                    <w:top w:val="single" w:sz="6" w:space="0" w:color="000000"/>
                    <w:left w:val="single" w:sz="6" w:space="0" w:color="000000"/>
                    <w:bottom w:val="single" w:sz="6" w:space="0" w:color="000000"/>
                    <w:right w:val="single" w:sz="6" w:space="0" w:color="000000"/>
                  </w:tcBorders>
                </w:tcPr>
                <w:p w14:paraId="0A62714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14 663,2</w:t>
                  </w:r>
                </w:p>
              </w:tc>
              <w:tc>
                <w:tcPr>
                  <w:tcW w:w="709" w:type="dxa"/>
                  <w:gridSpan w:val="3"/>
                  <w:tcBorders>
                    <w:top w:val="single" w:sz="6" w:space="0" w:color="000000"/>
                    <w:left w:val="single" w:sz="6" w:space="0" w:color="000000"/>
                    <w:bottom w:val="single" w:sz="6" w:space="0" w:color="000000"/>
                    <w:right w:val="single" w:sz="6" w:space="0" w:color="000000"/>
                  </w:tcBorders>
                </w:tcPr>
                <w:p w14:paraId="7DA008D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13 800,6</w:t>
                  </w:r>
                </w:p>
              </w:tc>
            </w:tr>
            <w:tr w:rsidR="00442198" w:rsidRPr="00FC000F" w14:paraId="0EFC1802"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3B4959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41DBA16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21CB438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0DE9A55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5778257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33 L3040</w:t>
                  </w:r>
                </w:p>
              </w:tc>
              <w:tc>
                <w:tcPr>
                  <w:tcW w:w="562" w:type="dxa"/>
                  <w:tcBorders>
                    <w:top w:val="single" w:sz="6" w:space="0" w:color="000000"/>
                    <w:left w:val="single" w:sz="6" w:space="0" w:color="000000"/>
                    <w:bottom w:val="single" w:sz="6" w:space="0" w:color="000000"/>
                    <w:right w:val="single" w:sz="6" w:space="0" w:color="000000"/>
                  </w:tcBorders>
                </w:tcPr>
                <w:p w14:paraId="3742F91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1F59ADA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16 963,3</w:t>
                  </w:r>
                </w:p>
              </w:tc>
              <w:tc>
                <w:tcPr>
                  <w:tcW w:w="708" w:type="dxa"/>
                  <w:tcBorders>
                    <w:top w:val="single" w:sz="6" w:space="0" w:color="000000"/>
                    <w:left w:val="single" w:sz="6" w:space="0" w:color="000000"/>
                    <w:bottom w:val="single" w:sz="6" w:space="0" w:color="000000"/>
                    <w:right w:val="single" w:sz="6" w:space="0" w:color="000000"/>
                  </w:tcBorders>
                </w:tcPr>
                <w:p w14:paraId="4E68E85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14 663</w:t>
                  </w:r>
                  <w:r w:rsidRPr="00FC000F">
                    <w:rPr>
                      <w:sz w:val="16"/>
                      <w:szCs w:val="16"/>
                    </w:rPr>
                    <w:cr/>
                    <w:t>2</w:t>
                  </w:r>
                </w:p>
              </w:tc>
              <w:tc>
                <w:tcPr>
                  <w:tcW w:w="709" w:type="dxa"/>
                  <w:gridSpan w:val="3"/>
                  <w:tcBorders>
                    <w:top w:val="single" w:sz="6" w:space="0" w:color="000000"/>
                    <w:left w:val="single" w:sz="6" w:space="0" w:color="000000"/>
                    <w:bottom w:val="single" w:sz="6" w:space="0" w:color="000000"/>
                    <w:right w:val="single" w:sz="6" w:space="0" w:color="000000"/>
                  </w:tcBorders>
                </w:tcPr>
                <w:p w14:paraId="29A7372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13 800,6</w:t>
                  </w:r>
                </w:p>
              </w:tc>
            </w:tr>
            <w:tr w:rsidR="00442198" w:rsidRPr="00FC000F" w14:paraId="0A5AF0C2"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831BEB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276E895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56968E4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68DC962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7178382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33 L3040</w:t>
                  </w:r>
                </w:p>
              </w:tc>
              <w:tc>
                <w:tcPr>
                  <w:tcW w:w="562" w:type="dxa"/>
                  <w:tcBorders>
                    <w:top w:val="single" w:sz="6" w:space="0" w:color="000000"/>
                    <w:left w:val="single" w:sz="6" w:space="0" w:color="000000"/>
                    <w:bottom w:val="single" w:sz="6" w:space="0" w:color="000000"/>
                    <w:right w:val="single" w:sz="6" w:space="0" w:color="000000"/>
                  </w:tcBorders>
                </w:tcPr>
                <w:p w14:paraId="2C0EBA3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4C0A6A4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16 963,3</w:t>
                  </w:r>
                </w:p>
              </w:tc>
              <w:tc>
                <w:tcPr>
                  <w:tcW w:w="708" w:type="dxa"/>
                  <w:tcBorders>
                    <w:top w:val="single" w:sz="6" w:space="0" w:color="000000"/>
                    <w:left w:val="single" w:sz="6" w:space="0" w:color="000000"/>
                    <w:bottom w:val="single" w:sz="6" w:space="0" w:color="000000"/>
                    <w:right w:val="single" w:sz="6" w:space="0" w:color="000000"/>
                  </w:tcBorders>
                </w:tcPr>
                <w:p w14:paraId="469C1CA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14 663,2</w:t>
                  </w:r>
                </w:p>
              </w:tc>
              <w:tc>
                <w:tcPr>
                  <w:tcW w:w="709" w:type="dxa"/>
                  <w:gridSpan w:val="3"/>
                  <w:tcBorders>
                    <w:top w:val="single" w:sz="6" w:space="0" w:color="000000"/>
                    <w:left w:val="single" w:sz="6" w:space="0" w:color="000000"/>
                    <w:bottom w:val="single" w:sz="6" w:space="0" w:color="000000"/>
                    <w:right w:val="single" w:sz="6" w:space="0" w:color="000000"/>
                  </w:tcBorders>
                </w:tcPr>
                <w:p w14:paraId="6E03297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13 800,6</w:t>
                  </w:r>
                </w:p>
              </w:tc>
            </w:tr>
            <w:tr w:rsidR="00442198" w:rsidRPr="00FC000F" w14:paraId="4A2430D1"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DD3083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Укрепление материально-технической базы организаций в сфере образования, ремонт, капитальный ремонт образовательных организаций</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3EFC3C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2035BAC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84B1AD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04518CF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 xml:space="preserve">02 5 </w:t>
                  </w:r>
                  <w:r w:rsidRPr="00FC000F">
                    <w:rPr>
                      <w:sz w:val="16"/>
                      <w:szCs w:val="16"/>
                    </w:rPr>
                    <w:cr/>
                    <w:t>4 00000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47989D11"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44CE72C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5 417,9</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3F1577A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5 665,8</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359C598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7 227,4</w:t>
                  </w:r>
                </w:p>
              </w:tc>
            </w:tr>
            <w:tr w:rsidR="00442198" w:rsidRPr="00FC000F" w14:paraId="50EA63F5"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69719D6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46B0BD0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0550A75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02314AE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3812D7D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02 5 34 00000</w:t>
                  </w:r>
                </w:p>
              </w:tc>
              <w:tc>
                <w:tcPr>
                  <w:tcW w:w="562" w:type="dxa"/>
                  <w:tcBorders>
                    <w:top w:val="single" w:sz="6" w:space="0" w:color="000000"/>
                    <w:left w:val="single" w:sz="6" w:space="0" w:color="000000"/>
                    <w:bottom w:val="single" w:sz="6" w:space="0" w:color="000000"/>
                    <w:right w:val="single" w:sz="6" w:space="0" w:color="000000"/>
                  </w:tcBorders>
                </w:tcPr>
                <w:p w14:paraId="45EED96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771718C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2 029,0</w:t>
                  </w:r>
                </w:p>
              </w:tc>
              <w:tc>
                <w:tcPr>
                  <w:tcW w:w="708" w:type="dxa"/>
                  <w:tcBorders>
                    <w:top w:val="single" w:sz="6" w:space="0" w:color="000000"/>
                    <w:left w:val="single" w:sz="6" w:space="0" w:color="000000"/>
                    <w:bottom w:val="single" w:sz="6" w:space="0" w:color="000000"/>
                    <w:right w:val="single" w:sz="6" w:space="0" w:color="000000"/>
                  </w:tcBorders>
                </w:tcPr>
                <w:p w14:paraId="4C1EC51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537BD6C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A4E905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B09908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48FAAC2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53AAA8C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5519FA5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60A5B4D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02 5 34 00000</w:t>
                  </w:r>
                </w:p>
              </w:tc>
              <w:tc>
                <w:tcPr>
                  <w:tcW w:w="562" w:type="dxa"/>
                  <w:tcBorders>
                    <w:top w:val="single" w:sz="6" w:space="0" w:color="000000"/>
                    <w:left w:val="single" w:sz="6" w:space="0" w:color="000000"/>
                    <w:bottom w:val="single" w:sz="6" w:space="0" w:color="000000"/>
                    <w:right w:val="single" w:sz="6" w:space="0" w:color="000000"/>
                  </w:tcBorders>
                </w:tcPr>
                <w:p w14:paraId="5017A91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36BFDE4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2 029,0</w:t>
                  </w:r>
                </w:p>
              </w:tc>
              <w:tc>
                <w:tcPr>
                  <w:tcW w:w="708" w:type="dxa"/>
                  <w:tcBorders>
                    <w:top w:val="single" w:sz="6" w:space="0" w:color="000000"/>
                    <w:left w:val="single" w:sz="6" w:space="0" w:color="000000"/>
                    <w:bottom w:val="single" w:sz="6" w:space="0" w:color="000000"/>
                    <w:right w:val="single" w:sz="6" w:space="0" w:color="000000"/>
                  </w:tcBorders>
                </w:tcPr>
                <w:p w14:paraId="79BE553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15D793D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85B4758"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3053F0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Субсидии бюджетным учреждениям на иные </w:t>
                  </w:r>
                  <w:r w:rsidRPr="00FC000F">
                    <w:rPr>
                      <w:sz w:val="16"/>
                      <w:szCs w:val="16"/>
                    </w:rPr>
                    <w:cr/>
                    <w:t>ели</w:t>
                  </w:r>
                </w:p>
              </w:tc>
              <w:tc>
                <w:tcPr>
                  <w:tcW w:w="696" w:type="dxa"/>
                  <w:tcBorders>
                    <w:top w:val="single" w:sz="6" w:space="0" w:color="000000"/>
                    <w:left w:val="single" w:sz="6" w:space="0" w:color="000000"/>
                    <w:bottom w:val="single" w:sz="6" w:space="0" w:color="000000"/>
                    <w:right w:val="single" w:sz="6" w:space="0" w:color="000000"/>
                  </w:tcBorders>
                </w:tcPr>
                <w:p w14:paraId="7B4F404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2A6132F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6DEC27F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17C6BF9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02 5 34 00000</w:t>
                  </w:r>
                </w:p>
              </w:tc>
              <w:tc>
                <w:tcPr>
                  <w:tcW w:w="562" w:type="dxa"/>
                  <w:tcBorders>
                    <w:top w:val="single" w:sz="6" w:space="0" w:color="000000"/>
                    <w:left w:val="single" w:sz="6" w:space="0" w:color="000000"/>
                    <w:bottom w:val="single" w:sz="6" w:space="0" w:color="000000"/>
                    <w:right w:val="single" w:sz="6" w:space="0" w:color="000000"/>
                  </w:tcBorders>
                </w:tcPr>
                <w:p w14:paraId="3EB1FEE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4D8D542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2 029,0</w:t>
                  </w:r>
                </w:p>
              </w:tc>
              <w:tc>
                <w:tcPr>
                  <w:tcW w:w="708" w:type="dxa"/>
                  <w:tcBorders>
                    <w:top w:val="single" w:sz="6" w:space="0" w:color="000000"/>
                    <w:left w:val="single" w:sz="6" w:space="0" w:color="000000"/>
                    <w:bottom w:val="single" w:sz="6" w:space="0" w:color="000000"/>
                    <w:right w:val="single" w:sz="6" w:space="0" w:color="000000"/>
                  </w:tcBorders>
                </w:tcPr>
                <w:p w14:paraId="41E1A99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933EEC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F5736B8"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50CCBDA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Укрепление материально-технической </w:t>
                  </w:r>
                  <w:r w:rsidRPr="00FC000F">
                    <w:rPr>
                      <w:sz w:val="16"/>
                      <w:szCs w:val="16"/>
                    </w:rPr>
                    <w:lastRenderedPageBreak/>
                    <w:t>базы и создание безопасных условий в организациях в сфере образования</w:t>
                  </w:r>
                </w:p>
              </w:tc>
              <w:tc>
                <w:tcPr>
                  <w:tcW w:w="696" w:type="dxa"/>
                  <w:tcBorders>
                    <w:top w:val="single" w:sz="6" w:space="0" w:color="000000"/>
                    <w:left w:val="single" w:sz="6" w:space="0" w:color="000000"/>
                    <w:bottom w:val="single" w:sz="6" w:space="0" w:color="000000"/>
                    <w:right w:val="single" w:sz="6" w:space="0" w:color="000000"/>
                  </w:tcBorders>
                </w:tcPr>
                <w:p w14:paraId="5994A2D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975</w:t>
                  </w:r>
                </w:p>
              </w:tc>
              <w:tc>
                <w:tcPr>
                  <w:tcW w:w="562" w:type="dxa"/>
                  <w:tcBorders>
                    <w:top w:val="single" w:sz="6" w:space="0" w:color="000000"/>
                    <w:left w:val="single" w:sz="6" w:space="0" w:color="000000"/>
                    <w:bottom w:val="single" w:sz="6" w:space="0" w:color="000000"/>
                    <w:right w:val="single" w:sz="6" w:space="0" w:color="000000"/>
                  </w:tcBorders>
                </w:tcPr>
                <w:p w14:paraId="3637A63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0FEF4CF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6A695FA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34 S2010</w:t>
                  </w:r>
                </w:p>
              </w:tc>
              <w:tc>
                <w:tcPr>
                  <w:tcW w:w="562" w:type="dxa"/>
                  <w:tcBorders>
                    <w:top w:val="single" w:sz="6" w:space="0" w:color="000000"/>
                    <w:left w:val="single" w:sz="6" w:space="0" w:color="000000"/>
                    <w:bottom w:val="single" w:sz="6" w:space="0" w:color="000000"/>
                    <w:right w:val="single" w:sz="6" w:space="0" w:color="000000"/>
                  </w:tcBorders>
                </w:tcPr>
                <w:p w14:paraId="67883A8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703B10B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2 500,0</w:t>
                  </w:r>
                </w:p>
              </w:tc>
              <w:tc>
                <w:tcPr>
                  <w:tcW w:w="708" w:type="dxa"/>
                  <w:tcBorders>
                    <w:top w:val="single" w:sz="6" w:space="0" w:color="000000"/>
                    <w:left w:val="single" w:sz="6" w:space="0" w:color="000000"/>
                    <w:bottom w:val="single" w:sz="6" w:space="0" w:color="000000"/>
                    <w:right w:val="single" w:sz="6" w:space="0" w:color="000000"/>
                  </w:tcBorders>
                </w:tcPr>
                <w:p w14:paraId="24FDCA2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5 665,8</w:t>
                  </w:r>
                </w:p>
              </w:tc>
              <w:tc>
                <w:tcPr>
                  <w:tcW w:w="709" w:type="dxa"/>
                  <w:gridSpan w:val="3"/>
                  <w:tcBorders>
                    <w:top w:val="single" w:sz="6" w:space="0" w:color="000000"/>
                    <w:left w:val="single" w:sz="6" w:space="0" w:color="000000"/>
                    <w:bottom w:val="single" w:sz="6" w:space="0" w:color="000000"/>
                    <w:right w:val="single" w:sz="6" w:space="0" w:color="000000"/>
                  </w:tcBorders>
                </w:tcPr>
                <w:p w14:paraId="3740E32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7 227,4</w:t>
                  </w:r>
                </w:p>
              </w:tc>
            </w:tr>
            <w:tr w:rsidR="00442198" w:rsidRPr="00FC000F" w14:paraId="6E95B323"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5FDB0BB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Предоставление субсидий бюджетным, автономным учреждениям и иным некоммерче</w:t>
                  </w:r>
                  <w:r w:rsidRPr="00FC000F">
                    <w:rPr>
                      <w:sz w:val="16"/>
                      <w:szCs w:val="16"/>
                    </w:rPr>
                    <w:cr/>
                    <w:t>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715DEB6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3B1DEDB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06368BF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75A3179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34 S2010</w:t>
                  </w:r>
                </w:p>
              </w:tc>
              <w:tc>
                <w:tcPr>
                  <w:tcW w:w="562" w:type="dxa"/>
                  <w:tcBorders>
                    <w:top w:val="single" w:sz="6" w:space="0" w:color="000000"/>
                    <w:left w:val="single" w:sz="6" w:space="0" w:color="000000"/>
                    <w:bottom w:val="single" w:sz="6" w:space="0" w:color="000000"/>
                    <w:right w:val="single" w:sz="6" w:space="0" w:color="000000"/>
                  </w:tcBorders>
                </w:tcPr>
                <w:p w14:paraId="0CCD6F9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403F15C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2 500,0</w:t>
                  </w:r>
                </w:p>
              </w:tc>
              <w:tc>
                <w:tcPr>
                  <w:tcW w:w="708" w:type="dxa"/>
                  <w:tcBorders>
                    <w:top w:val="single" w:sz="6" w:space="0" w:color="000000"/>
                    <w:left w:val="single" w:sz="6" w:space="0" w:color="000000"/>
                    <w:bottom w:val="single" w:sz="6" w:space="0" w:color="000000"/>
                    <w:right w:val="single" w:sz="6" w:space="0" w:color="000000"/>
                  </w:tcBorders>
                </w:tcPr>
                <w:p w14:paraId="4F333AE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5 665,8</w:t>
                  </w:r>
                </w:p>
              </w:tc>
              <w:tc>
                <w:tcPr>
                  <w:tcW w:w="709" w:type="dxa"/>
                  <w:gridSpan w:val="3"/>
                  <w:tcBorders>
                    <w:top w:val="single" w:sz="6" w:space="0" w:color="000000"/>
                    <w:left w:val="single" w:sz="6" w:space="0" w:color="000000"/>
                    <w:bottom w:val="single" w:sz="6" w:space="0" w:color="000000"/>
                    <w:right w:val="single" w:sz="6" w:space="0" w:color="000000"/>
                  </w:tcBorders>
                </w:tcPr>
                <w:p w14:paraId="7B68627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7 227,4</w:t>
                  </w:r>
                </w:p>
              </w:tc>
            </w:tr>
            <w:tr w:rsidR="00442198" w:rsidRPr="00FC000F" w14:paraId="52778CC4"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0062C2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07D8469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0F1986D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6157E2F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03ABBA4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34 S2010</w:t>
                  </w:r>
                </w:p>
              </w:tc>
              <w:tc>
                <w:tcPr>
                  <w:tcW w:w="562" w:type="dxa"/>
                  <w:tcBorders>
                    <w:top w:val="single" w:sz="6" w:space="0" w:color="000000"/>
                    <w:left w:val="single" w:sz="6" w:space="0" w:color="000000"/>
                    <w:bottom w:val="single" w:sz="6" w:space="0" w:color="000000"/>
                    <w:right w:val="single" w:sz="6" w:space="0" w:color="000000"/>
                  </w:tcBorders>
                </w:tcPr>
                <w:p w14:paraId="6E1515A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39ED3AF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2 500,0</w:t>
                  </w:r>
                </w:p>
              </w:tc>
              <w:tc>
                <w:tcPr>
                  <w:tcW w:w="708" w:type="dxa"/>
                  <w:tcBorders>
                    <w:top w:val="single" w:sz="6" w:space="0" w:color="000000"/>
                    <w:left w:val="single" w:sz="6" w:space="0" w:color="000000"/>
                    <w:bottom w:val="single" w:sz="6" w:space="0" w:color="000000"/>
                    <w:right w:val="single" w:sz="6" w:space="0" w:color="000000"/>
                  </w:tcBorders>
                </w:tcPr>
                <w:p w14:paraId="5CFB89F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5 665,8</w:t>
                  </w:r>
                </w:p>
              </w:tc>
              <w:tc>
                <w:tcPr>
                  <w:tcW w:w="709" w:type="dxa"/>
                  <w:gridSpan w:val="3"/>
                  <w:tcBorders>
                    <w:top w:val="single" w:sz="6" w:space="0" w:color="000000"/>
                    <w:left w:val="single" w:sz="6" w:space="0" w:color="000000"/>
                    <w:bottom w:val="single" w:sz="6" w:space="0" w:color="000000"/>
                    <w:right w:val="single" w:sz="6" w:space="0" w:color="000000"/>
                  </w:tcBorders>
                </w:tcPr>
                <w:p w14:paraId="38E8B51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7 227,4</w:t>
                  </w:r>
                </w:p>
              </w:tc>
            </w:tr>
            <w:tr w:rsidR="00442198" w:rsidRPr="00FC000F" w14:paraId="424D3DD1"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F60268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36B1DA8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6019920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50043C0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4D80EEA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34 S</w:t>
                  </w:r>
                  <w:r w:rsidRPr="00FC000F">
                    <w:rPr>
                      <w:sz w:val="16"/>
                      <w:szCs w:val="16"/>
                    </w:rPr>
                    <w:cr/>
                    <w:t>010</w:t>
                  </w:r>
                </w:p>
              </w:tc>
              <w:tc>
                <w:tcPr>
                  <w:tcW w:w="562" w:type="dxa"/>
                  <w:tcBorders>
                    <w:top w:val="single" w:sz="6" w:space="0" w:color="000000"/>
                    <w:left w:val="single" w:sz="6" w:space="0" w:color="000000"/>
                    <w:bottom w:val="single" w:sz="6" w:space="0" w:color="000000"/>
                    <w:right w:val="single" w:sz="6" w:space="0" w:color="000000"/>
                  </w:tcBorders>
                </w:tcPr>
                <w:p w14:paraId="6650696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35E7EA4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2 500,0</w:t>
                  </w:r>
                </w:p>
              </w:tc>
              <w:tc>
                <w:tcPr>
                  <w:tcW w:w="708" w:type="dxa"/>
                  <w:tcBorders>
                    <w:top w:val="single" w:sz="6" w:space="0" w:color="000000"/>
                    <w:left w:val="single" w:sz="6" w:space="0" w:color="000000"/>
                    <w:bottom w:val="single" w:sz="6" w:space="0" w:color="000000"/>
                    <w:right w:val="single" w:sz="6" w:space="0" w:color="000000"/>
                  </w:tcBorders>
                </w:tcPr>
                <w:p w14:paraId="1D14AF6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5 665,8</w:t>
                  </w:r>
                </w:p>
              </w:tc>
              <w:tc>
                <w:tcPr>
                  <w:tcW w:w="709" w:type="dxa"/>
                  <w:gridSpan w:val="3"/>
                  <w:tcBorders>
                    <w:top w:val="single" w:sz="6" w:space="0" w:color="000000"/>
                    <w:left w:val="single" w:sz="6" w:space="0" w:color="000000"/>
                    <w:bottom w:val="single" w:sz="6" w:space="0" w:color="000000"/>
                    <w:right w:val="single" w:sz="6" w:space="0" w:color="000000"/>
                  </w:tcBorders>
                </w:tcPr>
                <w:p w14:paraId="3D996F3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7 227,4</w:t>
                  </w:r>
                </w:p>
              </w:tc>
            </w:tr>
            <w:tr w:rsidR="00442198" w:rsidRPr="00FC000F" w14:paraId="0D902F11"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28495FC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Реализация народных проектов в сфере образования, прошедших отбор в рамках проекта "Народный бюджет"</w:t>
                  </w:r>
                </w:p>
              </w:tc>
              <w:tc>
                <w:tcPr>
                  <w:tcW w:w="696" w:type="dxa"/>
                  <w:tcBorders>
                    <w:top w:val="single" w:sz="6" w:space="0" w:color="000000"/>
                    <w:left w:val="single" w:sz="6" w:space="0" w:color="000000"/>
                    <w:bottom w:val="single" w:sz="6" w:space="0" w:color="000000"/>
                    <w:right w:val="single" w:sz="6" w:space="0" w:color="000000"/>
                  </w:tcBorders>
                </w:tcPr>
                <w:p w14:paraId="21EC41D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7FA79CB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5C33113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2E290A0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34 S2Я00</w:t>
                  </w:r>
                </w:p>
              </w:tc>
              <w:tc>
                <w:tcPr>
                  <w:tcW w:w="562" w:type="dxa"/>
                  <w:tcBorders>
                    <w:top w:val="single" w:sz="6" w:space="0" w:color="000000"/>
                    <w:left w:val="single" w:sz="6" w:space="0" w:color="000000"/>
                    <w:bottom w:val="single" w:sz="6" w:space="0" w:color="000000"/>
                    <w:right w:val="single" w:sz="6" w:space="0" w:color="000000"/>
                  </w:tcBorders>
                </w:tcPr>
                <w:p w14:paraId="7772A99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04E04FF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888,9</w:t>
                  </w:r>
                </w:p>
              </w:tc>
              <w:tc>
                <w:tcPr>
                  <w:tcW w:w="708" w:type="dxa"/>
                  <w:tcBorders>
                    <w:top w:val="single" w:sz="6" w:space="0" w:color="000000"/>
                    <w:left w:val="single" w:sz="6" w:space="0" w:color="000000"/>
                    <w:bottom w:val="single" w:sz="6" w:space="0" w:color="000000"/>
                    <w:right w:val="single" w:sz="6" w:space="0" w:color="000000"/>
                  </w:tcBorders>
                </w:tcPr>
                <w:p w14:paraId="2C69397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5BCE1F3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BAA8261"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6F6A477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5B45559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0DF21B5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1C10828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406C09F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34 S2Я00</w:t>
                  </w:r>
                </w:p>
              </w:tc>
              <w:tc>
                <w:tcPr>
                  <w:tcW w:w="562" w:type="dxa"/>
                  <w:tcBorders>
                    <w:top w:val="single" w:sz="6" w:space="0" w:color="000000"/>
                    <w:left w:val="single" w:sz="6" w:space="0" w:color="000000"/>
                    <w:bottom w:val="single" w:sz="6" w:space="0" w:color="000000"/>
                    <w:right w:val="single" w:sz="6" w:space="0" w:color="000000"/>
                  </w:tcBorders>
                </w:tcPr>
                <w:p w14:paraId="0BC67CC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58ACCAE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888,9</w:t>
                  </w:r>
                </w:p>
              </w:tc>
              <w:tc>
                <w:tcPr>
                  <w:tcW w:w="708" w:type="dxa"/>
                  <w:tcBorders>
                    <w:top w:val="single" w:sz="6" w:space="0" w:color="000000"/>
                    <w:left w:val="single" w:sz="6" w:space="0" w:color="000000"/>
                    <w:bottom w:val="single" w:sz="6" w:space="0" w:color="000000"/>
                    <w:right w:val="single" w:sz="6" w:space="0" w:color="000000"/>
                  </w:tcBorders>
                </w:tcPr>
                <w:p w14:paraId="77F11B7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77B7A7B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8DF1655"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758AE2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601E3C7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0301F4A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D135B3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6A9F682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34 S2Я00</w:t>
                  </w:r>
                </w:p>
              </w:tc>
              <w:tc>
                <w:tcPr>
                  <w:tcW w:w="562" w:type="dxa"/>
                  <w:tcBorders>
                    <w:top w:val="single" w:sz="6" w:space="0" w:color="000000"/>
                    <w:left w:val="single" w:sz="6" w:space="0" w:color="000000"/>
                    <w:bottom w:val="single" w:sz="6" w:space="0" w:color="000000"/>
                    <w:right w:val="single" w:sz="6" w:space="0" w:color="000000"/>
                  </w:tcBorders>
                </w:tcPr>
                <w:p w14:paraId="006BBE3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406C3AB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888,9</w:t>
                  </w:r>
                </w:p>
              </w:tc>
              <w:tc>
                <w:tcPr>
                  <w:tcW w:w="708" w:type="dxa"/>
                  <w:tcBorders>
                    <w:top w:val="single" w:sz="6" w:space="0" w:color="000000"/>
                    <w:left w:val="single" w:sz="6" w:space="0" w:color="000000"/>
                    <w:bottom w:val="single" w:sz="6" w:space="0" w:color="000000"/>
                    <w:right w:val="single" w:sz="6" w:space="0" w:color="000000"/>
                  </w:tcBorders>
                </w:tcPr>
                <w:p w14:paraId="13153AF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3083519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A081A7A"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1687EF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00DC8E0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2841350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689D086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6B57D36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34 S2Я00</w:t>
                  </w:r>
                </w:p>
              </w:tc>
              <w:tc>
                <w:tcPr>
                  <w:tcW w:w="562" w:type="dxa"/>
                  <w:tcBorders>
                    <w:top w:val="single" w:sz="6" w:space="0" w:color="000000"/>
                    <w:left w:val="single" w:sz="6" w:space="0" w:color="000000"/>
                    <w:bottom w:val="single" w:sz="6" w:space="0" w:color="000000"/>
                    <w:right w:val="single" w:sz="6" w:space="0" w:color="000000"/>
                  </w:tcBorders>
                </w:tcPr>
                <w:p w14:paraId="235634A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3D2F4F9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888,9</w:t>
                  </w:r>
                </w:p>
              </w:tc>
              <w:tc>
                <w:tcPr>
                  <w:tcW w:w="708" w:type="dxa"/>
                  <w:tcBorders>
                    <w:top w:val="single" w:sz="6" w:space="0" w:color="000000"/>
                    <w:left w:val="single" w:sz="6" w:space="0" w:color="000000"/>
                    <w:bottom w:val="single" w:sz="6" w:space="0" w:color="000000"/>
                    <w:right w:val="single" w:sz="6" w:space="0" w:color="000000"/>
                  </w:tcBorders>
                </w:tcPr>
                <w:p w14:paraId="5B0C90D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C1E860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9F9D9E3" w14:textId="77777777" w:rsidTr="00BC722C">
              <w:trPr>
                <w:trHeight w:val="2013"/>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3EC77A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Реализация муниципальными дошкольными и общеобразовательными организациями образовательных программ, в том числе 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w:t>
                  </w:r>
                  <w:r w:rsidRPr="00FC000F">
                    <w:rPr>
                      <w:sz w:val="16"/>
                      <w:szCs w:val="16"/>
                    </w:rPr>
                    <w:cr/>
                    <w:t>ммы</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51B86BB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2B08F7C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1215DB1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6B82E6B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02 5 38 00000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17DA8AEC"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610444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579 974,1</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918D2C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579 974,1</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385BEF5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579 974,1</w:t>
                  </w:r>
                </w:p>
              </w:tc>
            </w:tr>
            <w:tr w:rsidR="00442198" w:rsidRPr="00FC000F" w14:paraId="6BCCC97F"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4128A7E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Реализация муниципальными дошкольными и муниципальными общеобразовательными организациями в Республике Коми образовательных программ</w:t>
                  </w:r>
                </w:p>
              </w:tc>
              <w:tc>
                <w:tcPr>
                  <w:tcW w:w="696" w:type="dxa"/>
                  <w:tcBorders>
                    <w:top w:val="single" w:sz="6" w:space="0" w:color="000000"/>
                    <w:left w:val="single" w:sz="6" w:space="0" w:color="000000"/>
                    <w:bottom w:val="single" w:sz="6" w:space="0" w:color="000000"/>
                    <w:right w:val="single" w:sz="6" w:space="0" w:color="000000"/>
                  </w:tcBorders>
                </w:tcPr>
                <w:p w14:paraId="4FBE9CA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5E8D0BB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64080D4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23F3334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02 5 38 73010</w:t>
                  </w:r>
                </w:p>
              </w:tc>
              <w:tc>
                <w:tcPr>
                  <w:tcW w:w="562" w:type="dxa"/>
                  <w:tcBorders>
                    <w:top w:val="single" w:sz="6" w:space="0" w:color="000000"/>
                    <w:left w:val="single" w:sz="6" w:space="0" w:color="000000"/>
                    <w:bottom w:val="single" w:sz="6" w:space="0" w:color="000000"/>
                    <w:right w:val="single" w:sz="6" w:space="0" w:color="000000"/>
                  </w:tcBorders>
                </w:tcPr>
                <w:p w14:paraId="44038270"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55AFD36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579 974,1</w:t>
                  </w:r>
                </w:p>
              </w:tc>
              <w:tc>
                <w:tcPr>
                  <w:tcW w:w="708" w:type="dxa"/>
                  <w:tcBorders>
                    <w:top w:val="single" w:sz="6" w:space="0" w:color="000000"/>
                    <w:left w:val="single" w:sz="6" w:space="0" w:color="000000"/>
                    <w:bottom w:val="single" w:sz="6" w:space="0" w:color="000000"/>
                    <w:right w:val="single" w:sz="6" w:space="0" w:color="000000"/>
                  </w:tcBorders>
                </w:tcPr>
                <w:p w14:paraId="554D487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579 974,1</w:t>
                  </w:r>
                </w:p>
              </w:tc>
              <w:tc>
                <w:tcPr>
                  <w:tcW w:w="709" w:type="dxa"/>
                  <w:gridSpan w:val="3"/>
                  <w:tcBorders>
                    <w:top w:val="single" w:sz="6" w:space="0" w:color="000000"/>
                    <w:left w:val="single" w:sz="6" w:space="0" w:color="000000"/>
                    <w:bottom w:val="single" w:sz="6" w:space="0" w:color="000000"/>
                    <w:right w:val="single" w:sz="6" w:space="0" w:color="000000"/>
                  </w:tcBorders>
                </w:tcPr>
                <w:p w14:paraId="10E2E73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579 974,1</w:t>
                  </w:r>
                </w:p>
              </w:tc>
            </w:tr>
            <w:tr w:rsidR="00442198" w:rsidRPr="00FC000F" w14:paraId="41ED3791"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2A5B06E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01245F7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6B6F8E7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31B8EEC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1EAC35C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02 5 38 73010</w:t>
                  </w:r>
                </w:p>
              </w:tc>
              <w:tc>
                <w:tcPr>
                  <w:tcW w:w="562" w:type="dxa"/>
                  <w:tcBorders>
                    <w:top w:val="single" w:sz="6" w:space="0" w:color="000000"/>
                    <w:left w:val="single" w:sz="6" w:space="0" w:color="000000"/>
                    <w:bottom w:val="single" w:sz="6" w:space="0" w:color="000000"/>
                    <w:right w:val="single" w:sz="6" w:space="0" w:color="000000"/>
                  </w:tcBorders>
                </w:tcPr>
                <w:p w14:paraId="4F991BE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3FD0D86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579 974,1</w:t>
                  </w:r>
                </w:p>
              </w:tc>
              <w:tc>
                <w:tcPr>
                  <w:tcW w:w="708" w:type="dxa"/>
                  <w:tcBorders>
                    <w:top w:val="single" w:sz="6" w:space="0" w:color="000000"/>
                    <w:left w:val="single" w:sz="6" w:space="0" w:color="000000"/>
                    <w:bottom w:val="single" w:sz="6" w:space="0" w:color="000000"/>
                    <w:right w:val="single" w:sz="6" w:space="0" w:color="000000"/>
                  </w:tcBorders>
                </w:tcPr>
                <w:p w14:paraId="4A0B56B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579 974,1</w:t>
                  </w:r>
                </w:p>
              </w:tc>
              <w:tc>
                <w:tcPr>
                  <w:tcW w:w="709" w:type="dxa"/>
                  <w:gridSpan w:val="3"/>
                  <w:tcBorders>
                    <w:top w:val="single" w:sz="6" w:space="0" w:color="000000"/>
                    <w:left w:val="single" w:sz="6" w:space="0" w:color="000000"/>
                    <w:bottom w:val="single" w:sz="6" w:space="0" w:color="000000"/>
                    <w:right w:val="single" w:sz="6" w:space="0" w:color="000000"/>
                  </w:tcBorders>
                </w:tcPr>
                <w:p w14:paraId="300B70A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579 974,1</w:t>
                  </w:r>
                </w:p>
              </w:tc>
            </w:tr>
            <w:tr w:rsidR="00442198" w:rsidRPr="00FC000F" w14:paraId="5F5943DD"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479966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w:t>
                  </w:r>
                  <w:r w:rsidRPr="00FC000F">
                    <w:rPr>
                      <w:sz w:val="16"/>
                      <w:szCs w:val="16"/>
                    </w:rPr>
                    <w:cr/>
                    <w:t>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078C00B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2104BD7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DE4FBD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649DFB6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02 5 38 73010</w:t>
                  </w:r>
                </w:p>
              </w:tc>
              <w:tc>
                <w:tcPr>
                  <w:tcW w:w="562" w:type="dxa"/>
                  <w:tcBorders>
                    <w:top w:val="single" w:sz="6" w:space="0" w:color="000000"/>
                    <w:left w:val="single" w:sz="6" w:space="0" w:color="000000"/>
                    <w:bottom w:val="single" w:sz="6" w:space="0" w:color="000000"/>
                    <w:right w:val="single" w:sz="6" w:space="0" w:color="000000"/>
                  </w:tcBorders>
                </w:tcPr>
                <w:p w14:paraId="1BC2CD9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1B565A5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579 974,1</w:t>
                  </w:r>
                </w:p>
              </w:tc>
              <w:tc>
                <w:tcPr>
                  <w:tcW w:w="708" w:type="dxa"/>
                  <w:tcBorders>
                    <w:top w:val="single" w:sz="6" w:space="0" w:color="000000"/>
                    <w:left w:val="single" w:sz="6" w:space="0" w:color="000000"/>
                    <w:bottom w:val="single" w:sz="6" w:space="0" w:color="000000"/>
                    <w:right w:val="single" w:sz="6" w:space="0" w:color="000000"/>
                  </w:tcBorders>
                </w:tcPr>
                <w:p w14:paraId="5AD4D42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579 974,1</w:t>
                  </w:r>
                </w:p>
              </w:tc>
              <w:tc>
                <w:tcPr>
                  <w:tcW w:w="709" w:type="dxa"/>
                  <w:gridSpan w:val="3"/>
                  <w:tcBorders>
                    <w:top w:val="single" w:sz="6" w:space="0" w:color="000000"/>
                    <w:left w:val="single" w:sz="6" w:space="0" w:color="000000"/>
                    <w:bottom w:val="single" w:sz="6" w:space="0" w:color="000000"/>
                    <w:right w:val="single" w:sz="6" w:space="0" w:color="000000"/>
                  </w:tcBorders>
                </w:tcPr>
                <w:p w14:paraId="31DBFBD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579 974,1</w:t>
                  </w:r>
                </w:p>
              </w:tc>
            </w:tr>
            <w:tr w:rsidR="00442198" w:rsidRPr="00FC000F" w14:paraId="37673356"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7E8D708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96" w:type="dxa"/>
                  <w:tcBorders>
                    <w:top w:val="single" w:sz="6" w:space="0" w:color="000000"/>
                    <w:left w:val="single" w:sz="6" w:space="0" w:color="000000"/>
                    <w:bottom w:val="single" w:sz="6" w:space="0" w:color="000000"/>
                    <w:right w:val="single" w:sz="6" w:space="0" w:color="000000"/>
                  </w:tcBorders>
                </w:tcPr>
                <w:p w14:paraId="1323569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4DBEC83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2B1481A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4CBEFE6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02 5 38 73010</w:t>
                  </w:r>
                </w:p>
              </w:tc>
              <w:tc>
                <w:tcPr>
                  <w:tcW w:w="562" w:type="dxa"/>
                  <w:tcBorders>
                    <w:top w:val="single" w:sz="6" w:space="0" w:color="000000"/>
                    <w:left w:val="single" w:sz="6" w:space="0" w:color="000000"/>
                    <w:bottom w:val="single" w:sz="6" w:space="0" w:color="000000"/>
                    <w:right w:val="single" w:sz="6" w:space="0" w:color="000000"/>
                  </w:tcBorders>
                </w:tcPr>
                <w:p w14:paraId="563245E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611</w:t>
                  </w:r>
                </w:p>
              </w:tc>
              <w:tc>
                <w:tcPr>
                  <w:tcW w:w="714" w:type="dxa"/>
                  <w:tcBorders>
                    <w:top w:val="single" w:sz="6" w:space="0" w:color="000000"/>
                    <w:left w:val="single" w:sz="6" w:space="0" w:color="000000"/>
                    <w:bottom w:val="single" w:sz="6" w:space="0" w:color="000000"/>
                    <w:right w:val="single" w:sz="6" w:space="0" w:color="000000"/>
                  </w:tcBorders>
                </w:tcPr>
                <w:p w14:paraId="61B0874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579 974,1</w:t>
                  </w:r>
                </w:p>
              </w:tc>
              <w:tc>
                <w:tcPr>
                  <w:tcW w:w="708" w:type="dxa"/>
                  <w:tcBorders>
                    <w:top w:val="single" w:sz="6" w:space="0" w:color="000000"/>
                    <w:left w:val="single" w:sz="6" w:space="0" w:color="000000"/>
                    <w:bottom w:val="single" w:sz="6" w:space="0" w:color="000000"/>
                    <w:right w:val="single" w:sz="6" w:space="0" w:color="000000"/>
                  </w:tcBorders>
                </w:tcPr>
                <w:p w14:paraId="4C41CEB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579 974,1</w:t>
                  </w:r>
                </w:p>
              </w:tc>
              <w:tc>
                <w:tcPr>
                  <w:tcW w:w="709" w:type="dxa"/>
                  <w:gridSpan w:val="3"/>
                  <w:tcBorders>
                    <w:top w:val="single" w:sz="6" w:space="0" w:color="000000"/>
                    <w:left w:val="single" w:sz="6" w:space="0" w:color="000000"/>
                    <w:bottom w:val="single" w:sz="6" w:space="0" w:color="000000"/>
                    <w:right w:val="single" w:sz="6" w:space="0" w:color="000000"/>
                  </w:tcBorders>
                </w:tcPr>
                <w:p w14:paraId="13A4E16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579 974,1</w:t>
                  </w:r>
                </w:p>
              </w:tc>
            </w:tr>
            <w:tr w:rsidR="00442198" w:rsidRPr="00FC000F" w14:paraId="2E6F822A"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0D292FB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Федеральный проект "Все лучшее детям"</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017CE7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2C59001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6D65C0D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73A4901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Ю</w:t>
                  </w:r>
                  <w:proofErr w:type="gramStart"/>
                  <w:r w:rsidRPr="00FC000F">
                    <w:rPr>
                      <w:sz w:val="16"/>
                      <w:szCs w:val="16"/>
                    </w:rPr>
                    <w:t>4</w:t>
                  </w:r>
                  <w:proofErr w:type="gramEnd"/>
                  <w:r w:rsidRPr="00FC000F">
                    <w:rPr>
                      <w:sz w:val="16"/>
                      <w:szCs w:val="16"/>
                    </w:rPr>
                    <w:t xml:space="preserve">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0B397A6F"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71ABC5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38 175,5</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17B7D1B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298 677,7</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01F4FBE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99 864,0</w:t>
                  </w:r>
                </w:p>
              </w:tc>
            </w:tr>
            <w:tr w:rsidR="00442198" w:rsidRPr="00FC000F" w14:paraId="00256629"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06E14B2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Укрепление материально-технической базы и создание безопасных условий в организациях в сфере образования в Республике Коми</w:t>
                  </w:r>
                </w:p>
              </w:tc>
              <w:tc>
                <w:tcPr>
                  <w:tcW w:w="696" w:type="dxa"/>
                  <w:tcBorders>
                    <w:top w:val="single" w:sz="6" w:space="0" w:color="000000"/>
                    <w:left w:val="single" w:sz="6" w:space="0" w:color="000000"/>
                    <w:bottom w:val="single" w:sz="6" w:space="0" w:color="000000"/>
                    <w:right w:val="single" w:sz="6" w:space="0" w:color="000000"/>
                  </w:tcBorders>
                </w:tcPr>
                <w:p w14:paraId="0C0D8D2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7EED1DE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69A0459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449A674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Ю</w:t>
                  </w:r>
                  <w:proofErr w:type="gramStart"/>
                  <w:r w:rsidRPr="00FC000F">
                    <w:rPr>
                      <w:sz w:val="16"/>
                      <w:szCs w:val="16"/>
                    </w:rPr>
                    <w:t>4</w:t>
                  </w:r>
                  <w:proofErr w:type="gramEnd"/>
                  <w:r w:rsidRPr="00FC000F">
                    <w:rPr>
                      <w:sz w:val="16"/>
                      <w:szCs w:val="16"/>
                    </w:rPr>
                    <w:t xml:space="preserve"> 57500</w:t>
                  </w:r>
                </w:p>
              </w:tc>
              <w:tc>
                <w:tcPr>
                  <w:tcW w:w="562" w:type="dxa"/>
                  <w:tcBorders>
                    <w:top w:val="single" w:sz="6" w:space="0" w:color="000000"/>
                    <w:left w:val="single" w:sz="6" w:space="0" w:color="000000"/>
                    <w:bottom w:val="single" w:sz="6" w:space="0" w:color="000000"/>
                    <w:right w:val="single" w:sz="6" w:space="0" w:color="000000"/>
                  </w:tcBorders>
                </w:tcPr>
                <w:p w14:paraId="7278FC2F"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266F9EC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36 984,4</w:t>
                  </w:r>
                </w:p>
              </w:tc>
              <w:tc>
                <w:tcPr>
                  <w:tcW w:w="708" w:type="dxa"/>
                  <w:tcBorders>
                    <w:top w:val="single" w:sz="6" w:space="0" w:color="000000"/>
                    <w:left w:val="single" w:sz="6" w:space="0" w:color="000000"/>
                    <w:bottom w:val="single" w:sz="6" w:space="0" w:color="000000"/>
                    <w:right w:val="single" w:sz="6" w:space="0" w:color="000000"/>
                  </w:tcBorders>
                </w:tcPr>
                <w:p w14:paraId="232AC39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298 677,7</w:t>
                  </w:r>
                </w:p>
              </w:tc>
              <w:tc>
                <w:tcPr>
                  <w:tcW w:w="709" w:type="dxa"/>
                  <w:gridSpan w:val="3"/>
                  <w:tcBorders>
                    <w:top w:val="single" w:sz="6" w:space="0" w:color="000000"/>
                    <w:left w:val="single" w:sz="6" w:space="0" w:color="000000"/>
                    <w:bottom w:val="single" w:sz="6" w:space="0" w:color="000000"/>
                    <w:right w:val="single" w:sz="6" w:space="0" w:color="000000"/>
                  </w:tcBorders>
                </w:tcPr>
                <w:p w14:paraId="3A9EFB8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99 864,0</w:t>
                  </w:r>
                </w:p>
              </w:tc>
            </w:tr>
            <w:tr w:rsidR="00442198" w:rsidRPr="00FC000F" w14:paraId="3A3993C4"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5CCD1C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0D981FC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2006DEE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2A2B2D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76B4ABC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Ю</w:t>
                  </w:r>
                  <w:proofErr w:type="gramStart"/>
                  <w:r w:rsidRPr="00FC000F">
                    <w:rPr>
                      <w:sz w:val="16"/>
                      <w:szCs w:val="16"/>
                    </w:rPr>
                    <w:t>4</w:t>
                  </w:r>
                  <w:proofErr w:type="gramEnd"/>
                  <w:r w:rsidRPr="00FC000F">
                    <w:rPr>
                      <w:sz w:val="16"/>
                      <w:szCs w:val="16"/>
                    </w:rPr>
                    <w:t xml:space="preserve"> 57500</w:t>
                  </w:r>
                </w:p>
              </w:tc>
              <w:tc>
                <w:tcPr>
                  <w:tcW w:w="562" w:type="dxa"/>
                  <w:tcBorders>
                    <w:top w:val="single" w:sz="6" w:space="0" w:color="000000"/>
                    <w:left w:val="single" w:sz="6" w:space="0" w:color="000000"/>
                    <w:bottom w:val="single" w:sz="6" w:space="0" w:color="000000"/>
                    <w:right w:val="single" w:sz="6" w:space="0" w:color="000000"/>
                  </w:tcBorders>
                </w:tcPr>
                <w:p w14:paraId="0C2F469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0CB4D3F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36 984,4</w:t>
                  </w:r>
                </w:p>
              </w:tc>
              <w:tc>
                <w:tcPr>
                  <w:tcW w:w="708" w:type="dxa"/>
                  <w:tcBorders>
                    <w:top w:val="single" w:sz="6" w:space="0" w:color="000000"/>
                    <w:left w:val="single" w:sz="6" w:space="0" w:color="000000"/>
                    <w:bottom w:val="single" w:sz="6" w:space="0" w:color="000000"/>
                    <w:right w:val="single" w:sz="6" w:space="0" w:color="000000"/>
                  </w:tcBorders>
                </w:tcPr>
                <w:p w14:paraId="1034B04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298 677,7</w:t>
                  </w:r>
                </w:p>
              </w:tc>
              <w:tc>
                <w:tcPr>
                  <w:tcW w:w="709" w:type="dxa"/>
                  <w:gridSpan w:val="3"/>
                  <w:tcBorders>
                    <w:top w:val="single" w:sz="6" w:space="0" w:color="000000"/>
                    <w:left w:val="single" w:sz="6" w:space="0" w:color="000000"/>
                    <w:bottom w:val="single" w:sz="6" w:space="0" w:color="000000"/>
                    <w:right w:val="single" w:sz="6" w:space="0" w:color="000000"/>
                  </w:tcBorders>
                </w:tcPr>
                <w:p w14:paraId="505A7B5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99 864,0</w:t>
                  </w:r>
                </w:p>
              </w:tc>
            </w:tr>
            <w:tr w:rsidR="00442198" w:rsidRPr="00FC000F" w14:paraId="5885F54A"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DE688A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Субсидии бюджетным </w:t>
                  </w:r>
                  <w:r w:rsidRPr="00FC000F">
                    <w:rPr>
                      <w:sz w:val="16"/>
                      <w:szCs w:val="16"/>
                    </w:rPr>
                    <w:lastRenderedPageBreak/>
                    <w:t>учреждениям</w:t>
                  </w:r>
                </w:p>
              </w:tc>
              <w:tc>
                <w:tcPr>
                  <w:tcW w:w="696" w:type="dxa"/>
                  <w:tcBorders>
                    <w:top w:val="single" w:sz="6" w:space="0" w:color="000000"/>
                    <w:left w:val="single" w:sz="6" w:space="0" w:color="000000"/>
                    <w:bottom w:val="single" w:sz="6" w:space="0" w:color="000000"/>
                    <w:right w:val="single" w:sz="6" w:space="0" w:color="000000"/>
                  </w:tcBorders>
                </w:tcPr>
                <w:p w14:paraId="2015C00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97</w:t>
                  </w:r>
                </w:p>
              </w:tc>
              <w:tc>
                <w:tcPr>
                  <w:tcW w:w="562" w:type="dxa"/>
                  <w:tcBorders>
                    <w:top w:val="single" w:sz="6" w:space="0" w:color="000000"/>
                    <w:left w:val="single" w:sz="6" w:space="0" w:color="000000"/>
                    <w:bottom w:val="single" w:sz="6" w:space="0" w:color="000000"/>
                    <w:right w:val="single" w:sz="6" w:space="0" w:color="000000"/>
                  </w:tcBorders>
                </w:tcPr>
                <w:p w14:paraId="7D74469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0C6348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7EDAE98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Ю</w:t>
                  </w:r>
                  <w:proofErr w:type="gramStart"/>
                  <w:r w:rsidRPr="00FC000F">
                    <w:rPr>
                      <w:sz w:val="16"/>
                      <w:szCs w:val="16"/>
                    </w:rPr>
                    <w:t>4</w:t>
                  </w:r>
                  <w:proofErr w:type="gramEnd"/>
                  <w:r w:rsidRPr="00FC000F">
                    <w:rPr>
                      <w:sz w:val="16"/>
                      <w:szCs w:val="16"/>
                    </w:rPr>
                    <w:t xml:space="preserve"> 57500</w:t>
                  </w:r>
                </w:p>
              </w:tc>
              <w:tc>
                <w:tcPr>
                  <w:tcW w:w="562" w:type="dxa"/>
                  <w:tcBorders>
                    <w:top w:val="single" w:sz="6" w:space="0" w:color="000000"/>
                    <w:left w:val="single" w:sz="6" w:space="0" w:color="000000"/>
                    <w:bottom w:val="single" w:sz="6" w:space="0" w:color="000000"/>
                    <w:right w:val="single" w:sz="6" w:space="0" w:color="000000"/>
                  </w:tcBorders>
                </w:tcPr>
                <w:p w14:paraId="2F3EA87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11D1491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36 984,4</w:t>
                  </w:r>
                </w:p>
              </w:tc>
              <w:tc>
                <w:tcPr>
                  <w:tcW w:w="708" w:type="dxa"/>
                  <w:tcBorders>
                    <w:top w:val="single" w:sz="6" w:space="0" w:color="000000"/>
                    <w:left w:val="single" w:sz="6" w:space="0" w:color="000000"/>
                    <w:bottom w:val="single" w:sz="6" w:space="0" w:color="000000"/>
                    <w:right w:val="single" w:sz="6" w:space="0" w:color="000000"/>
                  </w:tcBorders>
                </w:tcPr>
                <w:p w14:paraId="24ED3D1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298 677,7</w:t>
                  </w:r>
                </w:p>
              </w:tc>
              <w:tc>
                <w:tcPr>
                  <w:tcW w:w="709" w:type="dxa"/>
                  <w:gridSpan w:val="3"/>
                  <w:tcBorders>
                    <w:top w:val="single" w:sz="6" w:space="0" w:color="000000"/>
                    <w:left w:val="single" w:sz="6" w:space="0" w:color="000000"/>
                    <w:bottom w:val="single" w:sz="6" w:space="0" w:color="000000"/>
                    <w:right w:val="single" w:sz="6" w:space="0" w:color="000000"/>
                  </w:tcBorders>
                </w:tcPr>
                <w:p w14:paraId="3C4C5C8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99 864,0</w:t>
                  </w:r>
                </w:p>
              </w:tc>
            </w:tr>
            <w:tr w:rsidR="00442198" w:rsidRPr="00FC000F" w14:paraId="13EE7410"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62000B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Субсидии бюджетным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34C7FE0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7768A64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04BF24C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33F2578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Ю</w:t>
                  </w:r>
                  <w:proofErr w:type="gramStart"/>
                  <w:r w:rsidRPr="00FC000F">
                    <w:rPr>
                      <w:sz w:val="16"/>
                      <w:szCs w:val="16"/>
                    </w:rPr>
                    <w:t>4</w:t>
                  </w:r>
                  <w:proofErr w:type="gramEnd"/>
                  <w:r w:rsidRPr="00FC000F">
                    <w:rPr>
                      <w:sz w:val="16"/>
                      <w:szCs w:val="16"/>
                    </w:rPr>
                    <w:t xml:space="preserve"> 57500</w:t>
                  </w:r>
                </w:p>
              </w:tc>
              <w:tc>
                <w:tcPr>
                  <w:tcW w:w="562" w:type="dxa"/>
                  <w:tcBorders>
                    <w:top w:val="single" w:sz="6" w:space="0" w:color="000000"/>
                    <w:left w:val="single" w:sz="6" w:space="0" w:color="000000"/>
                    <w:bottom w:val="single" w:sz="6" w:space="0" w:color="000000"/>
                    <w:right w:val="single" w:sz="6" w:space="0" w:color="000000"/>
                  </w:tcBorders>
                </w:tcPr>
                <w:p w14:paraId="7314DE8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02AB123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36 984,4</w:t>
                  </w:r>
                </w:p>
              </w:tc>
              <w:tc>
                <w:tcPr>
                  <w:tcW w:w="708" w:type="dxa"/>
                  <w:tcBorders>
                    <w:top w:val="single" w:sz="6" w:space="0" w:color="000000"/>
                    <w:left w:val="single" w:sz="6" w:space="0" w:color="000000"/>
                    <w:bottom w:val="single" w:sz="6" w:space="0" w:color="000000"/>
                    <w:right w:val="single" w:sz="6" w:space="0" w:color="000000"/>
                  </w:tcBorders>
                </w:tcPr>
                <w:p w14:paraId="77E6314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298 677,7</w:t>
                  </w:r>
                </w:p>
              </w:tc>
              <w:tc>
                <w:tcPr>
                  <w:tcW w:w="709" w:type="dxa"/>
                  <w:gridSpan w:val="3"/>
                  <w:tcBorders>
                    <w:top w:val="single" w:sz="6" w:space="0" w:color="000000"/>
                    <w:left w:val="single" w:sz="6" w:space="0" w:color="000000"/>
                    <w:bottom w:val="single" w:sz="6" w:space="0" w:color="000000"/>
                    <w:right w:val="single" w:sz="6" w:space="0" w:color="000000"/>
                  </w:tcBorders>
                </w:tcPr>
                <w:p w14:paraId="54FD493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99 864,0</w:t>
                  </w:r>
                </w:p>
              </w:tc>
            </w:tr>
            <w:tr w:rsidR="00442198" w:rsidRPr="00FC000F" w14:paraId="75EFCFC6"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3DE73C5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Укрепление материально-технической базы и создание безопасных условий в организациях в сфере образования в Республике Коми</w:t>
                  </w:r>
                </w:p>
              </w:tc>
              <w:tc>
                <w:tcPr>
                  <w:tcW w:w="696" w:type="dxa"/>
                  <w:tcBorders>
                    <w:top w:val="single" w:sz="6" w:space="0" w:color="000000"/>
                    <w:left w:val="single" w:sz="6" w:space="0" w:color="000000"/>
                    <w:bottom w:val="single" w:sz="6" w:space="0" w:color="000000"/>
                    <w:right w:val="single" w:sz="6" w:space="0" w:color="000000"/>
                  </w:tcBorders>
                </w:tcPr>
                <w:p w14:paraId="6B01B33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3B45ED6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04B12B6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1BDB2E5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Ю</w:t>
                  </w:r>
                  <w:proofErr w:type="gramStart"/>
                  <w:r w:rsidRPr="00FC000F">
                    <w:rPr>
                      <w:sz w:val="16"/>
                      <w:szCs w:val="16"/>
                    </w:rPr>
                    <w:t>4</w:t>
                  </w:r>
                  <w:proofErr w:type="gramEnd"/>
                  <w:r w:rsidRPr="00FC000F">
                    <w:rPr>
                      <w:sz w:val="16"/>
                      <w:szCs w:val="16"/>
                    </w:rPr>
                    <w:t xml:space="preserve"> S2010</w:t>
                  </w:r>
                </w:p>
              </w:tc>
              <w:tc>
                <w:tcPr>
                  <w:tcW w:w="562" w:type="dxa"/>
                  <w:tcBorders>
                    <w:top w:val="single" w:sz="6" w:space="0" w:color="000000"/>
                    <w:left w:val="single" w:sz="6" w:space="0" w:color="000000"/>
                    <w:bottom w:val="single" w:sz="6" w:space="0" w:color="000000"/>
                    <w:right w:val="single" w:sz="6" w:space="0" w:color="000000"/>
                  </w:tcBorders>
                </w:tcPr>
                <w:p w14:paraId="428CA4BB"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2898627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1 191,1</w:t>
                  </w:r>
                </w:p>
              </w:tc>
              <w:tc>
                <w:tcPr>
                  <w:tcW w:w="708" w:type="dxa"/>
                  <w:tcBorders>
                    <w:top w:val="single" w:sz="6" w:space="0" w:color="000000"/>
                    <w:left w:val="single" w:sz="6" w:space="0" w:color="000000"/>
                    <w:bottom w:val="single" w:sz="6" w:space="0" w:color="000000"/>
                    <w:right w:val="single" w:sz="6" w:space="0" w:color="000000"/>
                  </w:tcBorders>
                </w:tcPr>
                <w:p w14:paraId="7906427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031149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513166D"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0C02E6D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665F0E1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67AC5A7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5A17D72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5FA5F56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Ю</w:t>
                  </w:r>
                  <w:proofErr w:type="gramStart"/>
                  <w:r w:rsidRPr="00FC000F">
                    <w:rPr>
                      <w:sz w:val="16"/>
                      <w:szCs w:val="16"/>
                    </w:rPr>
                    <w:t>4</w:t>
                  </w:r>
                  <w:proofErr w:type="gramEnd"/>
                  <w:r w:rsidRPr="00FC000F">
                    <w:rPr>
                      <w:sz w:val="16"/>
                      <w:szCs w:val="16"/>
                    </w:rPr>
                    <w:t xml:space="preserve"> S2010</w:t>
                  </w:r>
                </w:p>
              </w:tc>
              <w:tc>
                <w:tcPr>
                  <w:tcW w:w="562" w:type="dxa"/>
                  <w:tcBorders>
                    <w:top w:val="single" w:sz="6" w:space="0" w:color="000000"/>
                    <w:left w:val="single" w:sz="6" w:space="0" w:color="000000"/>
                    <w:bottom w:val="single" w:sz="6" w:space="0" w:color="000000"/>
                    <w:right w:val="single" w:sz="6" w:space="0" w:color="000000"/>
                  </w:tcBorders>
                </w:tcPr>
                <w:p w14:paraId="7CC3F1B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041BF08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1 191,1</w:t>
                  </w:r>
                </w:p>
              </w:tc>
              <w:tc>
                <w:tcPr>
                  <w:tcW w:w="708" w:type="dxa"/>
                  <w:tcBorders>
                    <w:top w:val="single" w:sz="6" w:space="0" w:color="000000"/>
                    <w:left w:val="single" w:sz="6" w:space="0" w:color="000000"/>
                    <w:bottom w:val="single" w:sz="6" w:space="0" w:color="000000"/>
                    <w:right w:val="single" w:sz="6" w:space="0" w:color="000000"/>
                  </w:tcBorders>
                </w:tcPr>
                <w:p w14:paraId="3EE6A9E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3211EF3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AC70E78"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85040B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39CEB22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499437C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562D02C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17D016D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Ю</w:t>
                  </w:r>
                  <w:proofErr w:type="gramStart"/>
                  <w:r w:rsidRPr="00FC000F">
                    <w:rPr>
                      <w:sz w:val="16"/>
                      <w:szCs w:val="16"/>
                    </w:rPr>
                    <w:t>4</w:t>
                  </w:r>
                  <w:proofErr w:type="gramEnd"/>
                  <w:r w:rsidRPr="00FC000F">
                    <w:rPr>
                      <w:sz w:val="16"/>
                      <w:szCs w:val="16"/>
                    </w:rPr>
                    <w:t xml:space="preserve"> S2010</w:t>
                  </w:r>
                </w:p>
              </w:tc>
              <w:tc>
                <w:tcPr>
                  <w:tcW w:w="562" w:type="dxa"/>
                  <w:tcBorders>
                    <w:top w:val="single" w:sz="6" w:space="0" w:color="000000"/>
                    <w:left w:val="single" w:sz="6" w:space="0" w:color="000000"/>
                    <w:bottom w:val="single" w:sz="6" w:space="0" w:color="000000"/>
                    <w:right w:val="single" w:sz="6" w:space="0" w:color="000000"/>
                  </w:tcBorders>
                </w:tcPr>
                <w:p w14:paraId="2509C0D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0238374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1 191,1</w:t>
                  </w:r>
                </w:p>
              </w:tc>
              <w:tc>
                <w:tcPr>
                  <w:tcW w:w="708" w:type="dxa"/>
                  <w:tcBorders>
                    <w:top w:val="single" w:sz="6" w:space="0" w:color="000000"/>
                    <w:left w:val="single" w:sz="6" w:space="0" w:color="000000"/>
                    <w:bottom w:val="single" w:sz="6" w:space="0" w:color="000000"/>
                    <w:right w:val="single" w:sz="6" w:space="0" w:color="000000"/>
                  </w:tcBorders>
                </w:tcPr>
                <w:p w14:paraId="41AC53B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B154A1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6137BA2"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182F67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28355FF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22B027F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5AF99A9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34ABD89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Ю</w:t>
                  </w:r>
                  <w:proofErr w:type="gramStart"/>
                  <w:r w:rsidRPr="00FC000F">
                    <w:rPr>
                      <w:sz w:val="16"/>
                      <w:szCs w:val="16"/>
                    </w:rPr>
                    <w:t>4</w:t>
                  </w:r>
                  <w:proofErr w:type="gramEnd"/>
                  <w:r w:rsidRPr="00FC000F">
                    <w:rPr>
                      <w:sz w:val="16"/>
                      <w:szCs w:val="16"/>
                    </w:rPr>
                    <w:t xml:space="preserve"> S2010</w:t>
                  </w:r>
                </w:p>
              </w:tc>
              <w:tc>
                <w:tcPr>
                  <w:tcW w:w="562" w:type="dxa"/>
                  <w:tcBorders>
                    <w:top w:val="single" w:sz="6" w:space="0" w:color="000000"/>
                    <w:left w:val="single" w:sz="6" w:space="0" w:color="000000"/>
                    <w:bottom w:val="single" w:sz="6" w:space="0" w:color="000000"/>
                    <w:right w:val="single" w:sz="6" w:space="0" w:color="000000"/>
                  </w:tcBorders>
                </w:tcPr>
                <w:p w14:paraId="3F9FDA0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727B8CC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1 191,1</w:t>
                  </w:r>
                </w:p>
              </w:tc>
              <w:tc>
                <w:tcPr>
                  <w:tcW w:w="708" w:type="dxa"/>
                  <w:tcBorders>
                    <w:top w:val="single" w:sz="6" w:space="0" w:color="000000"/>
                    <w:left w:val="single" w:sz="6" w:space="0" w:color="000000"/>
                    <w:bottom w:val="single" w:sz="6" w:space="0" w:color="000000"/>
                    <w:right w:val="single" w:sz="6" w:space="0" w:color="000000"/>
                  </w:tcBorders>
                </w:tcPr>
                <w:p w14:paraId="08D50A3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FF5719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B343F0D"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47ABE4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Федеральный проект "Педагоги и наставники"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13E3A8F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1FD6553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C8FE30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3704E79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Ю</w:t>
                  </w:r>
                  <w:proofErr w:type="gramStart"/>
                  <w:r w:rsidRPr="00FC000F">
                    <w:rPr>
                      <w:sz w:val="16"/>
                      <w:szCs w:val="16"/>
                    </w:rPr>
                    <w:t>6</w:t>
                  </w:r>
                  <w:proofErr w:type="gramEnd"/>
                  <w:r w:rsidRPr="00FC000F">
                    <w:rPr>
                      <w:sz w:val="16"/>
                      <w:szCs w:val="16"/>
                    </w:rPr>
                    <w:t xml:space="preserve">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523595A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6CBADC9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54 644,0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7AC89A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54 791,3</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1129C9E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55 049,4</w:t>
                  </w:r>
                </w:p>
              </w:tc>
            </w:tr>
            <w:tr w:rsidR="00442198" w:rsidRPr="00FC000F" w14:paraId="35AD1F34"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tcPr>
                <w:p w14:paraId="6E6380C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образовательных организаций</w:t>
                  </w:r>
                </w:p>
              </w:tc>
              <w:tc>
                <w:tcPr>
                  <w:tcW w:w="696" w:type="dxa"/>
                  <w:tcBorders>
                    <w:top w:val="single" w:sz="6" w:space="0" w:color="000000"/>
                    <w:left w:val="single" w:sz="6" w:space="0" w:color="000000"/>
                    <w:bottom w:val="single" w:sz="6" w:space="0" w:color="000000"/>
                    <w:right w:val="single" w:sz="6" w:space="0" w:color="000000"/>
                  </w:tcBorders>
                </w:tcPr>
                <w:p w14:paraId="7A5149A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1B84995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8FA6AB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49DC50A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Ю</w:t>
                  </w:r>
                  <w:proofErr w:type="gramStart"/>
                  <w:r w:rsidRPr="00FC000F">
                    <w:rPr>
                      <w:sz w:val="16"/>
                      <w:szCs w:val="16"/>
                    </w:rPr>
                    <w:t>6</w:t>
                  </w:r>
                  <w:proofErr w:type="gramEnd"/>
                  <w:r w:rsidRPr="00FC000F">
                    <w:rPr>
                      <w:sz w:val="16"/>
                      <w:szCs w:val="16"/>
                    </w:rPr>
                    <w:t xml:space="preserve"> 50500</w:t>
                  </w:r>
                </w:p>
              </w:tc>
              <w:tc>
                <w:tcPr>
                  <w:tcW w:w="562" w:type="dxa"/>
                  <w:tcBorders>
                    <w:top w:val="single" w:sz="6" w:space="0" w:color="000000"/>
                    <w:left w:val="single" w:sz="6" w:space="0" w:color="000000"/>
                    <w:bottom w:val="single" w:sz="6" w:space="0" w:color="000000"/>
                    <w:right w:val="single" w:sz="6" w:space="0" w:color="000000"/>
                  </w:tcBorders>
                </w:tcPr>
                <w:p w14:paraId="240F31FF"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75FDCBD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1 195,7</w:t>
                  </w:r>
                </w:p>
              </w:tc>
              <w:tc>
                <w:tcPr>
                  <w:tcW w:w="708" w:type="dxa"/>
                  <w:tcBorders>
                    <w:top w:val="single" w:sz="6" w:space="0" w:color="000000"/>
                    <w:left w:val="single" w:sz="6" w:space="0" w:color="000000"/>
                    <w:bottom w:val="single" w:sz="6" w:space="0" w:color="000000"/>
                    <w:right w:val="single" w:sz="6" w:space="0" w:color="000000"/>
                  </w:tcBorders>
                </w:tcPr>
                <w:p w14:paraId="2482E16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1 195,7</w:t>
                  </w:r>
                </w:p>
              </w:tc>
              <w:tc>
                <w:tcPr>
                  <w:tcW w:w="709" w:type="dxa"/>
                  <w:gridSpan w:val="3"/>
                  <w:tcBorders>
                    <w:top w:val="single" w:sz="6" w:space="0" w:color="000000"/>
                    <w:left w:val="single" w:sz="6" w:space="0" w:color="000000"/>
                    <w:bottom w:val="single" w:sz="6" w:space="0" w:color="000000"/>
                    <w:right w:val="single" w:sz="6" w:space="0" w:color="000000"/>
                  </w:tcBorders>
                </w:tcPr>
                <w:p w14:paraId="4C0D4F6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1 195,7</w:t>
                  </w:r>
                </w:p>
              </w:tc>
            </w:tr>
            <w:tr w:rsidR="00442198" w:rsidRPr="00FC000F" w14:paraId="2DA772C2"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4D92EB7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18607C2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48873C3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071E846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38C9CBD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Ю</w:t>
                  </w:r>
                  <w:proofErr w:type="gramStart"/>
                  <w:r w:rsidRPr="00FC000F">
                    <w:rPr>
                      <w:sz w:val="16"/>
                      <w:szCs w:val="16"/>
                    </w:rPr>
                    <w:t>6</w:t>
                  </w:r>
                  <w:proofErr w:type="gramEnd"/>
                  <w:r w:rsidRPr="00FC000F">
                    <w:rPr>
                      <w:sz w:val="16"/>
                      <w:szCs w:val="16"/>
                    </w:rPr>
                    <w:t xml:space="preserve"> 50500</w:t>
                  </w:r>
                </w:p>
              </w:tc>
              <w:tc>
                <w:tcPr>
                  <w:tcW w:w="562" w:type="dxa"/>
                  <w:tcBorders>
                    <w:top w:val="single" w:sz="6" w:space="0" w:color="000000"/>
                    <w:left w:val="single" w:sz="6" w:space="0" w:color="000000"/>
                    <w:bottom w:val="single" w:sz="6" w:space="0" w:color="000000"/>
                    <w:right w:val="single" w:sz="6" w:space="0" w:color="000000"/>
                  </w:tcBorders>
                </w:tcPr>
                <w:p w14:paraId="309CE27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0DA8213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1 195,7</w:t>
                  </w:r>
                </w:p>
              </w:tc>
              <w:tc>
                <w:tcPr>
                  <w:tcW w:w="708" w:type="dxa"/>
                  <w:tcBorders>
                    <w:top w:val="single" w:sz="6" w:space="0" w:color="000000"/>
                    <w:left w:val="single" w:sz="6" w:space="0" w:color="000000"/>
                    <w:bottom w:val="single" w:sz="6" w:space="0" w:color="000000"/>
                    <w:right w:val="single" w:sz="6" w:space="0" w:color="000000"/>
                  </w:tcBorders>
                </w:tcPr>
                <w:p w14:paraId="060FAAE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1 195,7</w:t>
                  </w:r>
                </w:p>
              </w:tc>
              <w:tc>
                <w:tcPr>
                  <w:tcW w:w="709" w:type="dxa"/>
                  <w:gridSpan w:val="3"/>
                  <w:tcBorders>
                    <w:top w:val="single" w:sz="6" w:space="0" w:color="000000"/>
                    <w:left w:val="single" w:sz="6" w:space="0" w:color="000000"/>
                    <w:bottom w:val="single" w:sz="6" w:space="0" w:color="000000"/>
                    <w:right w:val="single" w:sz="6" w:space="0" w:color="000000"/>
                  </w:tcBorders>
                </w:tcPr>
                <w:p w14:paraId="221C2AE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1 195,7</w:t>
                  </w:r>
                </w:p>
              </w:tc>
            </w:tr>
            <w:tr w:rsidR="00442198" w:rsidRPr="00FC000F" w14:paraId="63C20D92"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BEA39D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33B9E43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7D75F10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30AC262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573FAD9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Ю</w:t>
                  </w:r>
                  <w:proofErr w:type="gramStart"/>
                  <w:r w:rsidRPr="00FC000F">
                    <w:rPr>
                      <w:sz w:val="16"/>
                      <w:szCs w:val="16"/>
                    </w:rPr>
                    <w:t>6</w:t>
                  </w:r>
                  <w:proofErr w:type="gramEnd"/>
                  <w:r w:rsidRPr="00FC000F">
                    <w:rPr>
                      <w:sz w:val="16"/>
                      <w:szCs w:val="16"/>
                    </w:rPr>
                    <w:t xml:space="preserve"> 50500</w:t>
                  </w:r>
                </w:p>
              </w:tc>
              <w:tc>
                <w:tcPr>
                  <w:tcW w:w="562" w:type="dxa"/>
                  <w:tcBorders>
                    <w:top w:val="single" w:sz="6" w:space="0" w:color="000000"/>
                    <w:left w:val="single" w:sz="6" w:space="0" w:color="000000"/>
                    <w:bottom w:val="single" w:sz="6" w:space="0" w:color="000000"/>
                    <w:right w:val="single" w:sz="6" w:space="0" w:color="000000"/>
                  </w:tcBorders>
                </w:tcPr>
                <w:p w14:paraId="40F4098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6D1F0B7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1 195,7</w:t>
                  </w:r>
                </w:p>
              </w:tc>
              <w:tc>
                <w:tcPr>
                  <w:tcW w:w="708" w:type="dxa"/>
                  <w:tcBorders>
                    <w:top w:val="single" w:sz="6" w:space="0" w:color="000000"/>
                    <w:left w:val="single" w:sz="6" w:space="0" w:color="000000"/>
                    <w:bottom w:val="single" w:sz="6" w:space="0" w:color="000000"/>
                    <w:right w:val="single" w:sz="6" w:space="0" w:color="000000"/>
                  </w:tcBorders>
                </w:tcPr>
                <w:p w14:paraId="5B07924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1 195,7</w:t>
                  </w:r>
                </w:p>
              </w:tc>
              <w:tc>
                <w:tcPr>
                  <w:tcW w:w="709" w:type="dxa"/>
                  <w:gridSpan w:val="3"/>
                  <w:tcBorders>
                    <w:top w:val="single" w:sz="6" w:space="0" w:color="000000"/>
                    <w:left w:val="single" w:sz="6" w:space="0" w:color="000000"/>
                    <w:bottom w:val="single" w:sz="6" w:space="0" w:color="000000"/>
                    <w:right w:val="single" w:sz="6" w:space="0" w:color="000000"/>
                  </w:tcBorders>
                </w:tcPr>
                <w:p w14:paraId="4C834A3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1 195,7</w:t>
                  </w:r>
                </w:p>
              </w:tc>
            </w:tr>
            <w:tr w:rsidR="00442198" w:rsidRPr="00FC000F" w14:paraId="7E02DB9A"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68F76B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68CA8B7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3D565D6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35492EB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5391686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Ю</w:t>
                  </w:r>
                  <w:proofErr w:type="gramStart"/>
                  <w:r w:rsidRPr="00FC000F">
                    <w:rPr>
                      <w:sz w:val="16"/>
                      <w:szCs w:val="16"/>
                    </w:rPr>
                    <w:t>6</w:t>
                  </w:r>
                  <w:proofErr w:type="gramEnd"/>
                  <w:r w:rsidRPr="00FC000F">
                    <w:rPr>
                      <w:sz w:val="16"/>
                      <w:szCs w:val="16"/>
                    </w:rPr>
                    <w:t xml:space="preserve"> 50500</w:t>
                  </w:r>
                </w:p>
              </w:tc>
              <w:tc>
                <w:tcPr>
                  <w:tcW w:w="562" w:type="dxa"/>
                  <w:tcBorders>
                    <w:top w:val="single" w:sz="6" w:space="0" w:color="000000"/>
                    <w:left w:val="single" w:sz="6" w:space="0" w:color="000000"/>
                    <w:bottom w:val="single" w:sz="6" w:space="0" w:color="000000"/>
                    <w:right w:val="single" w:sz="6" w:space="0" w:color="000000"/>
                  </w:tcBorders>
                </w:tcPr>
                <w:p w14:paraId="0C5F66C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42F5AF1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1 195,7</w:t>
                  </w:r>
                </w:p>
              </w:tc>
              <w:tc>
                <w:tcPr>
                  <w:tcW w:w="708" w:type="dxa"/>
                  <w:tcBorders>
                    <w:top w:val="single" w:sz="6" w:space="0" w:color="000000"/>
                    <w:left w:val="single" w:sz="6" w:space="0" w:color="000000"/>
                    <w:bottom w:val="single" w:sz="6" w:space="0" w:color="000000"/>
                    <w:right w:val="single" w:sz="6" w:space="0" w:color="000000"/>
                  </w:tcBorders>
                </w:tcPr>
                <w:p w14:paraId="664AC8F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1 195,7</w:t>
                  </w:r>
                </w:p>
              </w:tc>
              <w:tc>
                <w:tcPr>
                  <w:tcW w:w="709" w:type="dxa"/>
                  <w:gridSpan w:val="3"/>
                  <w:tcBorders>
                    <w:top w:val="single" w:sz="6" w:space="0" w:color="000000"/>
                    <w:left w:val="single" w:sz="6" w:space="0" w:color="000000"/>
                    <w:bottom w:val="single" w:sz="6" w:space="0" w:color="000000"/>
                    <w:right w:val="single" w:sz="6" w:space="0" w:color="000000"/>
                  </w:tcBorders>
                </w:tcPr>
                <w:p w14:paraId="5E0B993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1 195,7</w:t>
                  </w:r>
                </w:p>
              </w:tc>
            </w:tr>
            <w:tr w:rsidR="00442198" w:rsidRPr="00FC000F" w14:paraId="0DFA7CDD"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tcPr>
                <w:p w14:paraId="4EAF9B5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696" w:type="dxa"/>
                  <w:tcBorders>
                    <w:top w:val="single" w:sz="6" w:space="0" w:color="000000"/>
                    <w:left w:val="single" w:sz="6" w:space="0" w:color="000000"/>
                    <w:bottom w:val="single" w:sz="6" w:space="0" w:color="000000"/>
                    <w:right w:val="single" w:sz="6" w:space="0" w:color="000000"/>
                  </w:tcBorders>
                </w:tcPr>
                <w:p w14:paraId="41E7C80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73F08EF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6EA8F02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62119C9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Ю</w:t>
                  </w:r>
                  <w:proofErr w:type="gramStart"/>
                  <w:r w:rsidRPr="00FC000F">
                    <w:rPr>
                      <w:sz w:val="16"/>
                      <w:szCs w:val="16"/>
                    </w:rPr>
                    <w:t>6</w:t>
                  </w:r>
                  <w:proofErr w:type="gramEnd"/>
                  <w:r w:rsidRPr="00FC000F">
                    <w:rPr>
                      <w:sz w:val="16"/>
                      <w:szCs w:val="16"/>
                    </w:rPr>
                    <w:t xml:space="preserve"> 51790</w:t>
                  </w:r>
                </w:p>
              </w:tc>
              <w:tc>
                <w:tcPr>
                  <w:tcW w:w="562" w:type="dxa"/>
                  <w:tcBorders>
                    <w:top w:val="single" w:sz="6" w:space="0" w:color="000000"/>
                    <w:left w:val="single" w:sz="6" w:space="0" w:color="000000"/>
                    <w:bottom w:val="single" w:sz="6" w:space="0" w:color="000000"/>
                    <w:right w:val="single" w:sz="6" w:space="0" w:color="000000"/>
                  </w:tcBorders>
                </w:tcPr>
                <w:p w14:paraId="58B2703A"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5088538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3 513,7</w:t>
                  </w:r>
                </w:p>
              </w:tc>
              <w:tc>
                <w:tcPr>
                  <w:tcW w:w="708" w:type="dxa"/>
                  <w:tcBorders>
                    <w:top w:val="single" w:sz="6" w:space="0" w:color="000000"/>
                    <w:left w:val="single" w:sz="6" w:space="0" w:color="000000"/>
                    <w:bottom w:val="single" w:sz="6" w:space="0" w:color="000000"/>
                    <w:right w:val="single" w:sz="6" w:space="0" w:color="000000"/>
                  </w:tcBorders>
                </w:tcPr>
                <w:p w14:paraId="18FA83C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3 567,0</w:t>
                  </w:r>
                </w:p>
              </w:tc>
              <w:tc>
                <w:tcPr>
                  <w:tcW w:w="709" w:type="dxa"/>
                  <w:gridSpan w:val="3"/>
                  <w:tcBorders>
                    <w:top w:val="single" w:sz="6" w:space="0" w:color="000000"/>
                    <w:left w:val="single" w:sz="6" w:space="0" w:color="000000"/>
                    <w:bottom w:val="single" w:sz="6" w:space="0" w:color="000000"/>
                    <w:right w:val="single" w:sz="6" w:space="0" w:color="000000"/>
                  </w:tcBorders>
                </w:tcPr>
                <w:p w14:paraId="5D9DE8D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3 631,5</w:t>
                  </w:r>
                </w:p>
              </w:tc>
            </w:tr>
            <w:tr w:rsidR="00442198" w:rsidRPr="00FC000F" w14:paraId="7CDAE9F4"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5D94EE5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358796E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2DB60BD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3BF0253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06D0BC7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Ю</w:t>
                  </w:r>
                  <w:proofErr w:type="gramStart"/>
                  <w:r w:rsidRPr="00FC000F">
                    <w:rPr>
                      <w:sz w:val="16"/>
                      <w:szCs w:val="16"/>
                    </w:rPr>
                    <w:t>6</w:t>
                  </w:r>
                  <w:proofErr w:type="gramEnd"/>
                  <w:r w:rsidRPr="00FC000F">
                    <w:rPr>
                      <w:sz w:val="16"/>
                      <w:szCs w:val="16"/>
                    </w:rPr>
                    <w:t xml:space="preserve"> 51790</w:t>
                  </w:r>
                </w:p>
              </w:tc>
              <w:tc>
                <w:tcPr>
                  <w:tcW w:w="562" w:type="dxa"/>
                  <w:tcBorders>
                    <w:top w:val="single" w:sz="6" w:space="0" w:color="000000"/>
                    <w:left w:val="single" w:sz="6" w:space="0" w:color="000000"/>
                    <w:bottom w:val="single" w:sz="6" w:space="0" w:color="000000"/>
                    <w:right w:val="single" w:sz="6" w:space="0" w:color="000000"/>
                  </w:tcBorders>
                </w:tcPr>
                <w:p w14:paraId="10DA38D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1EC4026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3 513,7</w:t>
                  </w:r>
                </w:p>
              </w:tc>
              <w:tc>
                <w:tcPr>
                  <w:tcW w:w="708" w:type="dxa"/>
                  <w:tcBorders>
                    <w:top w:val="single" w:sz="6" w:space="0" w:color="000000"/>
                    <w:left w:val="single" w:sz="6" w:space="0" w:color="000000"/>
                    <w:bottom w:val="single" w:sz="6" w:space="0" w:color="000000"/>
                    <w:right w:val="single" w:sz="6" w:space="0" w:color="000000"/>
                  </w:tcBorders>
                </w:tcPr>
                <w:p w14:paraId="609DD36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3 567,0</w:t>
                  </w:r>
                </w:p>
              </w:tc>
              <w:tc>
                <w:tcPr>
                  <w:tcW w:w="709" w:type="dxa"/>
                  <w:gridSpan w:val="3"/>
                  <w:tcBorders>
                    <w:top w:val="single" w:sz="6" w:space="0" w:color="000000"/>
                    <w:left w:val="single" w:sz="6" w:space="0" w:color="000000"/>
                    <w:bottom w:val="single" w:sz="6" w:space="0" w:color="000000"/>
                    <w:right w:val="single" w:sz="6" w:space="0" w:color="000000"/>
                  </w:tcBorders>
                </w:tcPr>
                <w:p w14:paraId="21C4256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3 631,5</w:t>
                  </w:r>
                </w:p>
              </w:tc>
            </w:tr>
            <w:tr w:rsidR="00442198" w:rsidRPr="00FC000F" w14:paraId="3DDB68ED"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54E2F2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53749CC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3BB03B0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2D4DA6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6ACC567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Ю</w:t>
                  </w:r>
                  <w:proofErr w:type="gramStart"/>
                  <w:r w:rsidRPr="00FC000F">
                    <w:rPr>
                      <w:sz w:val="16"/>
                      <w:szCs w:val="16"/>
                    </w:rPr>
                    <w:t>6</w:t>
                  </w:r>
                  <w:proofErr w:type="gramEnd"/>
                  <w:r w:rsidRPr="00FC000F">
                    <w:rPr>
                      <w:sz w:val="16"/>
                      <w:szCs w:val="16"/>
                    </w:rPr>
                    <w:t xml:space="preserve"> 51790</w:t>
                  </w:r>
                </w:p>
              </w:tc>
              <w:tc>
                <w:tcPr>
                  <w:tcW w:w="562" w:type="dxa"/>
                  <w:tcBorders>
                    <w:top w:val="single" w:sz="6" w:space="0" w:color="000000"/>
                    <w:left w:val="single" w:sz="6" w:space="0" w:color="000000"/>
                    <w:bottom w:val="single" w:sz="6" w:space="0" w:color="000000"/>
                    <w:right w:val="single" w:sz="6" w:space="0" w:color="000000"/>
                  </w:tcBorders>
                </w:tcPr>
                <w:p w14:paraId="3C1F2A5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12A739B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3 513,7</w:t>
                  </w:r>
                </w:p>
              </w:tc>
              <w:tc>
                <w:tcPr>
                  <w:tcW w:w="708" w:type="dxa"/>
                  <w:tcBorders>
                    <w:top w:val="single" w:sz="6" w:space="0" w:color="000000"/>
                    <w:left w:val="single" w:sz="6" w:space="0" w:color="000000"/>
                    <w:bottom w:val="single" w:sz="6" w:space="0" w:color="000000"/>
                    <w:right w:val="single" w:sz="6" w:space="0" w:color="000000"/>
                  </w:tcBorders>
                </w:tcPr>
                <w:p w14:paraId="345E2EF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3 567,0</w:t>
                  </w:r>
                </w:p>
              </w:tc>
              <w:tc>
                <w:tcPr>
                  <w:tcW w:w="709" w:type="dxa"/>
                  <w:gridSpan w:val="3"/>
                  <w:tcBorders>
                    <w:top w:val="single" w:sz="6" w:space="0" w:color="000000"/>
                    <w:left w:val="single" w:sz="6" w:space="0" w:color="000000"/>
                    <w:bottom w:val="single" w:sz="6" w:space="0" w:color="000000"/>
                    <w:right w:val="single" w:sz="6" w:space="0" w:color="000000"/>
                  </w:tcBorders>
                </w:tcPr>
                <w:p w14:paraId="1C3BD15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3 631,5</w:t>
                  </w:r>
                </w:p>
              </w:tc>
            </w:tr>
            <w:tr w:rsidR="00442198" w:rsidRPr="00FC000F" w14:paraId="4E1B8718"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5550FE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4B501FE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5BE3EA7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51A65DA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7664812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Ю</w:t>
                  </w:r>
                  <w:proofErr w:type="gramStart"/>
                  <w:r w:rsidRPr="00FC000F">
                    <w:rPr>
                      <w:sz w:val="16"/>
                      <w:szCs w:val="16"/>
                    </w:rPr>
                    <w:t>6</w:t>
                  </w:r>
                  <w:proofErr w:type="gramEnd"/>
                  <w:r w:rsidRPr="00FC000F">
                    <w:rPr>
                      <w:sz w:val="16"/>
                      <w:szCs w:val="16"/>
                    </w:rPr>
                    <w:t xml:space="preserve"> 51790</w:t>
                  </w:r>
                </w:p>
              </w:tc>
              <w:tc>
                <w:tcPr>
                  <w:tcW w:w="562" w:type="dxa"/>
                  <w:tcBorders>
                    <w:top w:val="single" w:sz="6" w:space="0" w:color="000000"/>
                    <w:left w:val="single" w:sz="6" w:space="0" w:color="000000"/>
                    <w:bottom w:val="single" w:sz="6" w:space="0" w:color="000000"/>
                    <w:right w:val="single" w:sz="6" w:space="0" w:color="000000"/>
                  </w:tcBorders>
                </w:tcPr>
                <w:p w14:paraId="08BB7DB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1BD20F4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3 513,7</w:t>
                  </w:r>
                </w:p>
              </w:tc>
              <w:tc>
                <w:tcPr>
                  <w:tcW w:w="708" w:type="dxa"/>
                  <w:tcBorders>
                    <w:top w:val="single" w:sz="6" w:space="0" w:color="000000"/>
                    <w:left w:val="single" w:sz="6" w:space="0" w:color="000000"/>
                    <w:bottom w:val="single" w:sz="6" w:space="0" w:color="000000"/>
                    <w:right w:val="single" w:sz="6" w:space="0" w:color="000000"/>
                  </w:tcBorders>
                </w:tcPr>
                <w:p w14:paraId="64A0C2B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3 567,0</w:t>
                  </w:r>
                </w:p>
              </w:tc>
              <w:tc>
                <w:tcPr>
                  <w:tcW w:w="709" w:type="dxa"/>
                  <w:gridSpan w:val="3"/>
                  <w:tcBorders>
                    <w:top w:val="single" w:sz="6" w:space="0" w:color="000000"/>
                    <w:left w:val="single" w:sz="6" w:space="0" w:color="000000"/>
                    <w:bottom w:val="single" w:sz="6" w:space="0" w:color="000000"/>
                    <w:right w:val="single" w:sz="6" w:space="0" w:color="000000"/>
                  </w:tcBorders>
                </w:tcPr>
                <w:p w14:paraId="065A37C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3 631,5</w:t>
                  </w:r>
                </w:p>
              </w:tc>
            </w:tr>
            <w:tr w:rsidR="00442198" w:rsidRPr="00FC000F" w14:paraId="5D33BF07"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111A727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Обеспечение выплат ежемесячного денежного вознаграждени</w:t>
                  </w:r>
                  <w:r w:rsidRPr="00FC000F">
                    <w:rPr>
                      <w:sz w:val="16"/>
                      <w:szCs w:val="16"/>
                    </w:rPr>
                    <w:lastRenderedPageBreak/>
                    <w:t>я за классное руководство педагогическим работникам общеобразовательных организаций</w:t>
                  </w:r>
                </w:p>
              </w:tc>
              <w:tc>
                <w:tcPr>
                  <w:tcW w:w="696" w:type="dxa"/>
                  <w:tcBorders>
                    <w:top w:val="single" w:sz="6" w:space="0" w:color="000000"/>
                    <w:left w:val="single" w:sz="6" w:space="0" w:color="000000"/>
                    <w:bottom w:val="single" w:sz="6" w:space="0" w:color="000000"/>
                    <w:right w:val="single" w:sz="6" w:space="0" w:color="000000"/>
                  </w:tcBorders>
                </w:tcPr>
                <w:p w14:paraId="3EA63BC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975</w:t>
                  </w:r>
                </w:p>
              </w:tc>
              <w:tc>
                <w:tcPr>
                  <w:tcW w:w="562" w:type="dxa"/>
                  <w:tcBorders>
                    <w:top w:val="single" w:sz="6" w:space="0" w:color="000000"/>
                    <w:left w:val="single" w:sz="6" w:space="0" w:color="000000"/>
                    <w:bottom w:val="single" w:sz="6" w:space="0" w:color="000000"/>
                    <w:right w:val="single" w:sz="6" w:space="0" w:color="000000"/>
                  </w:tcBorders>
                </w:tcPr>
                <w:p w14:paraId="0A4F7D5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2688096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4BDCD6D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Ю</w:t>
                  </w:r>
                  <w:proofErr w:type="gramStart"/>
                  <w:r w:rsidRPr="00FC000F">
                    <w:rPr>
                      <w:sz w:val="16"/>
                      <w:szCs w:val="16"/>
                    </w:rPr>
                    <w:t>6</w:t>
                  </w:r>
                  <w:proofErr w:type="gramEnd"/>
                  <w:r w:rsidRPr="00FC000F">
                    <w:rPr>
                      <w:sz w:val="16"/>
                      <w:szCs w:val="16"/>
                    </w:rPr>
                    <w:t xml:space="preserve"> 53030</w:t>
                  </w:r>
                </w:p>
              </w:tc>
              <w:tc>
                <w:tcPr>
                  <w:tcW w:w="562" w:type="dxa"/>
                  <w:tcBorders>
                    <w:top w:val="single" w:sz="6" w:space="0" w:color="000000"/>
                    <w:left w:val="single" w:sz="6" w:space="0" w:color="000000"/>
                    <w:bottom w:val="single" w:sz="6" w:space="0" w:color="000000"/>
                    <w:right w:val="single" w:sz="6" w:space="0" w:color="000000"/>
                  </w:tcBorders>
                </w:tcPr>
                <w:p w14:paraId="722A883C"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64B9645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49 934,6</w:t>
                  </w:r>
                </w:p>
              </w:tc>
              <w:tc>
                <w:tcPr>
                  <w:tcW w:w="708" w:type="dxa"/>
                  <w:tcBorders>
                    <w:top w:val="single" w:sz="6" w:space="0" w:color="000000"/>
                    <w:left w:val="single" w:sz="6" w:space="0" w:color="000000"/>
                    <w:bottom w:val="single" w:sz="6" w:space="0" w:color="000000"/>
                    <w:right w:val="single" w:sz="6" w:space="0" w:color="000000"/>
                  </w:tcBorders>
                </w:tcPr>
                <w:p w14:paraId="374BA29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50 028,6</w:t>
                  </w:r>
                </w:p>
              </w:tc>
              <w:tc>
                <w:tcPr>
                  <w:tcW w:w="709" w:type="dxa"/>
                  <w:gridSpan w:val="3"/>
                  <w:tcBorders>
                    <w:top w:val="single" w:sz="6" w:space="0" w:color="000000"/>
                    <w:left w:val="single" w:sz="6" w:space="0" w:color="000000"/>
                    <w:bottom w:val="single" w:sz="6" w:space="0" w:color="000000"/>
                    <w:right w:val="single" w:sz="6" w:space="0" w:color="000000"/>
                  </w:tcBorders>
                </w:tcPr>
                <w:p w14:paraId="6BA9692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50 222,2</w:t>
                  </w:r>
                </w:p>
              </w:tc>
            </w:tr>
            <w:tr w:rsidR="00442198" w:rsidRPr="00FC000F" w14:paraId="06D9EB2C"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253462D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65C15A4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45B227A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5EA7BF7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6468AF2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Ю</w:t>
                  </w:r>
                  <w:proofErr w:type="gramStart"/>
                  <w:r w:rsidRPr="00FC000F">
                    <w:rPr>
                      <w:sz w:val="16"/>
                      <w:szCs w:val="16"/>
                    </w:rPr>
                    <w:t>6</w:t>
                  </w:r>
                  <w:proofErr w:type="gramEnd"/>
                  <w:r w:rsidRPr="00FC000F">
                    <w:rPr>
                      <w:sz w:val="16"/>
                      <w:szCs w:val="16"/>
                    </w:rPr>
                    <w:t xml:space="preserve"> 53030</w:t>
                  </w:r>
                </w:p>
              </w:tc>
              <w:tc>
                <w:tcPr>
                  <w:tcW w:w="562" w:type="dxa"/>
                  <w:tcBorders>
                    <w:top w:val="single" w:sz="6" w:space="0" w:color="000000"/>
                    <w:left w:val="single" w:sz="6" w:space="0" w:color="000000"/>
                    <w:bottom w:val="single" w:sz="6" w:space="0" w:color="000000"/>
                    <w:right w:val="single" w:sz="6" w:space="0" w:color="000000"/>
                  </w:tcBorders>
                </w:tcPr>
                <w:p w14:paraId="1F14B8E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7907075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49 934,6</w:t>
                  </w:r>
                </w:p>
              </w:tc>
              <w:tc>
                <w:tcPr>
                  <w:tcW w:w="708" w:type="dxa"/>
                  <w:tcBorders>
                    <w:top w:val="single" w:sz="6" w:space="0" w:color="000000"/>
                    <w:left w:val="single" w:sz="6" w:space="0" w:color="000000"/>
                    <w:bottom w:val="single" w:sz="6" w:space="0" w:color="000000"/>
                    <w:right w:val="single" w:sz="6" w:space="0" w:color="000000"/>
                  </w:tcBorders>
                </w:tcPr>
                <w:p w14:paraId="1DB11A4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50 028,6</w:t>
                  </w:r>
                </w:p>
              </w:tc>
              <w:tc>
                <w:tcPr>
                  <w:tcW w:w="709" w:type="dxa"/>
                  <w:gridSpan w:val="3"/>
                  <w:tcBorders>
                    <w:top w:val="single" w:sz="6" w:space="0" w:color="000000"/>
                    <w:left w:val="single" w:sz="6" w:space="0" w:color="000000"/>
                    <w:bottom w:val="single" w:sz="6" w:space="0" w:color="000000"/>
                    <w:right w:val="single" w:sz="6" w:space="0" w:color="000000"/>
                  </w:tcBorders>
                </w:tcPr>
                <w:p w14:paraId="2E4ACE5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50 222,2</w:t>
                  </w:r>
                </w:p>
              </w:tc>
            </w:tr>
            <w:tr w:rsidR="00442198" w:rsidRPr="00FC000F" w14:paraId="54E066A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11FA01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654E946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129F6C9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091683E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3FCFDA1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Ю</w:t>
                  </w:r>
                  <w:proofErr w:type="gramStart"/>
                  <w:r w:rsidRPr="00FC000F">
                    <w:rPr>
                      <w:sz w:val="16"/>
                      <w:szCs w:val="16"/>
                    </w:rPr>
                    <w:t>6</w:t>
                  </w:r>
                  <w:proofErr w:type="gramEnd"/>
                  <w:r w:rsidRPr="00FC000F">
                    <w:rPr>
                      <w:sz w:val="16"/>
                      <w:szCs w:val="16"/>
                    </w:rPr>
                    <w:t xml:space="preserve"> 53030</w:t>
                  </w:r>
                </w:p>
              </w:tc>
              <w:tc>
                <w:tcPr>
                  <w:tcW w:w="562" w:type="dxa"/>
                  <w:tcBorders>
                    <w:top w:val="single" w:sz="6" w:space="0" w:color="000000"/>
                    <w:left w:val="single" w:sz="6" w:space="0" w:color="000000"/>
                    <w:bottom w:val="single" w:sz="6" w:space="0" w:color="000000"/>
                    <w:right w:val="single" w:sz="6" w:space="0" w:color="000000"/>
                  </w:tcBorders>
                </w:tcPr>
                <w:p w14:paraId="23EF5B2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3088F87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49 934,6</w:t>
                  </w:r>
                </w:p>
              </w:tc>
              <w:tc>
                <w:tcPr>
                  <w:tcW w:w="708" w:type="dxa"/>
                  <w:tcBorders>
                    <w:top w:val="single" w:sz="6" w:space="0" w:color="000000"/>
                    <w:left w:val="single" w:sz="6" w:space="0" w:color="000000"/>
                    <w:bottom w:val="single" w:sz="6" w:space="0" w:color="000000"/>
                    <w:right w:val="single" w:sz="6" w:space="0" w:color="000000"/>
                  </w:tcBorders>
                </w:tcPr>
                <w:p w14:paraId="11B05BB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50 028,6</w:t>
                  </w:r>
                </w:p>
              </w:tc>
              <w:tc>
                <w:tcPr>
                  <w:tcW w:w="709" w:type="dxa"/>
                  <w:gridSpan w:val="3"/>
                  <w:tcBorders>
                    <w:top w:val="single" w:sz="6" w:space="0" w:color="000000"/>
                    <w:left w:val="single" w:sz="6" w:space="0" w:color="000000"/>
                    <w:bottom w:val="single" w:sz="6" w:space="0" w:color="000000"/>
                    <w:right w:val="single" w:sz="6" w:space="0" w:color="000000"/>
                  </w:tcBorders>
                </w:tcPr>
                <w:p w14:paraId="35BAA88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50 222,2</w:t>
                  </w:r>
                </w:p>
              </w:tc>
            </w:tr>
            <w:tr w:rsidR="00442198" w:rsidRPr="00FC000F" w14:paraId="70BB2094"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FD03C6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32A982A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2C04F3B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55077BA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1B20191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Ю</w:t>
                  </w:r>
                  <w:proofErr w:type="gramStart"/>
                  <w:r w:rsidRPr="00FC000F">
                    <w:rPr>
                      <w:sz w:val="16"/>
                      <w:szCs w:val="16"/>
                    </w:rPr>
                    <w:t>6</w:t>
                  </w:r>
                  <w:proofErr w:type="gramEnd"/>
                  <w:r w:rsidRPr="00FC000F">
                    <w:rPr>
                      <w:sz w:val="16"/>
                      <w:szCs w:val="16"/>
                    </w:rPr>
                    <w:t xml:space="preserve"> 53030</w:t>
                  </w:r>
                </w:p>
              </w:tc>
              <w:tc>
                <w:tcPr>
                  <w:tcW w:w="562" w:type="dxa"/>
                  <w:tcBorders>
                    <w:top w:val="single" w:sz="6" w:space="0" w:color="000000"/>
                    <w:left w:val="single" w:sz="6" w:space="0" w:color="000000"/>
                    <w:bottom w:val="single" w:sz="6" w:space="0" w:color="000000"/>
                    <w:right w:val="single" w:sz="6" w:space="0" w:color="000000"/>
                  </w:tcBorders>
                </w:tcPr>
                <w:p w14:paraId="396ED27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6B8CA33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49 934,6</w:t>
                  </w:r>
                </w:p>
              </w:tc>
              <w:tc>
                <w:tcPr>
                  <w:tcW w:w="708" w:type="dxa"/>
                  <w:tcBorders>
                    <w:top w:val="single" w:sz="6" w:space="0" w:color="000000"/>
                    <w:left w:val="single" w:sz="6" w:space="0" w:color="000000"/>
                    <w:bottom w:val="single" w:sz="6" w:space="0" w:color="000000"/>
                    <w:right w:val="single" w:sz="6" w:space="0" w:color="000000"/>
                  </w:tcBorders>
                </w:tcPr>
                <w:p w14:paraId="0D5DCD6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50 028,6</w:t>
                  </w:r>
                </w:p>
              </w:tc>
              <w:tc>
                <w:tcPr>
                  <w:tcW w:w="709" w:type="dxa"/>
                  <w:gridSpan w:val="3"/>
                  <w:tcBorders>
                    <w:top w:val="single" w:sz="6" w:space="0" w:color="000000"/>
                    <w:left w:val="single" w:sz="6" w:space="0" w:color="000000"/>
                    <w:bottom w:val="single" w:sz="6" w:space="0" w:color="000000"/>
                    <w:right w:val="single" w:sz="6" w:space="0" w:color="000000"/>
                  </w:tcBorders>
                </w:tcPr>
                <w:p w14:paraId="629E5F4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50 222,2</w:t>
                  </w:r>
                </w:p>
              </w:tc>
            </w:tr>
            <w:tr w:rsidR="00442198" w:rsidRPr="00FC000F" w14:paraId="22CFCCD7"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5DDC78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Федеральный проект "Поддержка семьи"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383C3FF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7A6EA9D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027779E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3C8C34B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Я</w:t>
                  </w:r>
                  <w:proofErr w:type="gramStart"/>
                  <w:r w:rsidRPr="00FC000F">
                    <w:rPr>
                      <w:sz w:val="16"/>
                      <w:szCs w:val="16"/>
                    </w:rPr>
                    <w:t>1</w:t>
                  </w:r>
                  <w:proofErr w:type="gramEnd"/>
                  <w:r w:rsidRPr="00FC000F">
                    <w:rPr>
                      <w:sz w:val="16"/>
                      <w:szCs w:val="16"/>
                    </w:rPr>
                    <w:t xml:space="preserve">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69CF00E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4561DBF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6410C0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34 112,8</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1876DB8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3E0EB01"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18F219F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Укрепление материально-технической базы и создание безопасных условий в организациях в сфере образования в Республике Коми</w:t>
                  </w:r>
                </w:p>
              </w:tc>
              <w:tc>
                <w:tcPr>
                  <w:tcW w:w="696" w:type="dxa"/>
                  <w:tcBorders>
                    <w:top w:val="single" w:sz="6" w:space="0" w:color="000000"/>
                    <w:left w:val="single" w:sz="6" w:space="0" w:color="000000"/>
                    <w:bottom w:val="single" w:sz="6" w:space="0" w:color="000000"/>
                    <w:right w:val="single" w:sz="6" w:space="0" w:color="000000"/>
                  </w:tcBorders>
                </w:tcPr>
                <w:p w14:paraId="1AD9F11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3603D91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CAB8B3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6C078FB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Я</w:t>
                  </w:r>
                  <w:proofErr w:type="gramStart"/>
                  <w:r w:rsidRPr="00FC000F">
                    <w:rPr>
                      <w:sz w:val="16"/>
                      <w:szCs w:val="16"/>
                    </w:rPr>
                    <w:t>1</w:t>
                  </w:r>
                  <w:proofErr w:type="gramEnd"/>
                  <w:r w:rsidRPr="00FC000F">
                    <w:rPr>
                      <w:sz w:val="16"/>
                      <w:szCs w:val="16"/>
                    </w:rPr>
                    <w:t xml:space="preserve"> 53150</w:t>
                  </w:r>
                </w:p>
              </w:tc>
              <w:tc>
                <w:tcPr>
                  <w:tcW w:w="562" w:type="dxa"/>
                  <w:tcBorders>
                    <w:top w:val="single" w:sz="6" w:space="0" w:color="000000"/>
                    <w:left w:val="single" w:sz="6" w:space="0" w:color="000000"/>
                    <w:bottom w:val="single" w:sz="6" w:space="0" w:color="000000"/>
                    <w:right w:val="single" w:sz="6" w:space="0" w:color="000000"/>
                  </w:tcBorders>
                </w:tcPr>
                <w:p w14:paraId="79226E05"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38E3BBB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8" w:type="dxa"/>
                  <w:tcBorders>
                    <w:top w:val="single" w:sz="6" w:space="0" w:color="000000"/>
                    <w:left w:val="single" w:sz="6" w:space="0" w:color="000000"/>
                    <w:bottom w:val="single" w:sz="6" w:space="0" w:color="000000"/>
                    <w:right w:val="single" w:sz="6" w:space="0" w:color="000000"/>
                  </w:tcBorders>
                </w:tcPr>
                <w:p w14:paraId="13A525B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32 844,8</w:t>
                  </w:r>
                </w:p>
              </w:tc>
              <w:tc>
                <w:tcPr>
                  <w:tcW w:w="709" w:type="dxa"/>
                  <w:gridSpan w:val="3"/>
                  <w:tcBorders>
                    <w:top w:val="single" w:sz="6" w:space="0" w:color="000000"/>
                    <w:left w:val="single" w:sz="6" w:space="0" w:color="000000"/>
                    <w:bottom w:val="single" w:sz="6" w:space="0" w:color="000000"/>
                    <w:right w:val="single" w:sz="6" w:space="0" w:color="000000"/>
                  </w:tcBorders>
                </w:tcPr>
                <w:p w14:paraId="41A5775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BB9285C"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66A42C0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4339D7E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1D1C2D6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5D05BD2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40355B2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Я</w:t>
                  </w:r>
                  <w:proofErr w:type="gramStart"/>
                  <w:r w:rsidRPr="00FC000F">
                    <w:rPr>
                      <w:sz w:val="16"/>
                      <w:szCs w:val="16"/>
                    </w:rPr>
                    <w:t>1</w:t>
                  </w:r>
                  <w:proofErr w:type="gramEnd"/>
                  <w:r w:rsidRPr="00FC000F">
                    <w:rPr>
                      <w:sz w:val="16"/>
                      <w:szCs w:val="16"/>
                    </w:rPr>
                    <w:t xml:space="preserve"> 53150</w:t>
                  </w:r>
                </w:p>
              </w:tc>
              <w:tc>
                <w:tcPr>
                  <w:tcW w:w="562" w:type="dxa"/>
                  <w:tcBorders>
                    <w:top w:val="single" w:sz="6" w:space="0" w:color="000000"/>
                    <w:left w:val="single" w:sz="6" w:space="0" w:color="000000"/>
                    <w:bottom w:val="single" w:sz="6" w:space="0" w:color="000000"/>
                    <w:right w:val="single" w:sz="6" w:space="0" w:color="000000"/>
                  </w:tcBorders>
                </w:tcPr>
                <w:p w14:paraId="59F5C70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44E1EAD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8" w:type="dxa"/>
                  <w:tcBorders>
                    <w:top w:val="single" w:sz="6" w:space="0" w:color="000000"/>
                    <w:left w:val="single" w:sz="6" w:space="0" w:color="000000"/>
                    <w:bottom w:val="single" w:sz="6" w:space="0" w:color="000000"/>
                    <w:right w:val="single" w:sz="6" w:space="0" w:color="000000"/>
                  </w:tcBorders>
                </w:tcPr>
                <w:p w14:paraId="29FAAE3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32 844,8</w:t>
                  </w:r>
                </w:p>
              </w:tc>
              <w:tc>
                <w:tcPr>
                  <w:tcW w:w="709" w:type="dxa"/>
                  <w:gridSpan w:val="3"/>
                  <w:tcBorders>
                    <w:top w:val="single" w:sz="6" w:space="0" w:color="000000"/>
                    <w:left w:val="single" w:sz="6" w:space="0" w:color="000000"/>
                    <w:bottom w:val="single" w:sz="6" w:space="0" w:color="000000"/>
                    <w:right w:val="single" w:sz="6" w:space="0" w:color="000000"/>
                  </w:tcBorders>
                </w:tcPr>
                <w:p w14:paraId="10F96C3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8915A68"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94E3BF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695F7E2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0F78391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1233492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548930A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Я</w:t>
                  </w:r>
                  <w:proofErr w:type="gramStart"/>
                  <w:r w:rsidRPr="00FC000F">
                    <w:rPr>
                      <w:sz w:val="16"/>
                      <w:szCs w:val="16"/>
                    </w:rPr>
                    <w:t>1</w:t>
                  </w:r>
                  <w:proofErr w:type="gramEnd"/>
                  <w:r w:rsidRPr="00FC000F">
                    <w:rPr>
                      <w:sz w:val="16"/>
                      <w:szCs w:val="16"/>
                    </w:rPr>
                    <w:t xml:space="preserve"> 53150</w:t>
                  </w:r>
                </w:p>
              </w:tc>
              <w:tc>
                <w:tcPr>
                  <w:tcW w:w="562" w:type="dxa"/>
                  <w:tcBorders>
                    <w:top w:val="single" w:sz="6" w:space="0" w:color="000000"/>
                    <w:left w:val="single" w:sz="6" w:space="0" w:color="000000"/>
                    <w:bottom w:val="single" w:sz="6" w:space="0" w:color="000000"/>
                    <w:right w:val="single" w:sz="6" w:space="0" w:color="000000"/>
                  </w:tcBorders>
                </w:tcPr>
                <w:p w14:paraId="2E1D7E2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3C7E143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8" w:type="dxa"/>
                  <w:tcBorders>
                    <w:top w:val="single" w:sz="6" w:space="0" w:color="000000"/>
                    <w:left w:val="single" w:sz="6" w:space="0" w:color="000000"/>
                    <w:bottom w:val="single" w:sz="6" w:space="0" w:color="000000"/>
                    <w:right w:val="single" w:sz="6" w:space="0" w:color="000000"/>
                  </w:tcBorders>
                </w:tcPr>
                <w:p w14:paraId="4BDB08C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32 844,8</w:t>
                  </w:r>
                </w:p>
              </w:tc>
              <w:tc>
                <w:tcPr>
                  <w:tcW w:w="709" w:type="dxa"/>
                  <w:gridSpan w:val="3"/>
                  <w:tcBorders>
                    <w:top w:val="single" w:sz="6" w:space="0" w:color="000000"/>
                    <w:left w:val="single" w:sz="6" w:space="0" w:color="000000"/>
                    <w:bottom w:val="single" w:sz="6" w:space="0" w:color="000000"/>
                    <w:right w:val="single" w:sz="6" w:space="0" w:color="000000"/>
                  </w:tcBorders>
                </w:tcPr>
                <w:p w14:paraId="2CEBAE7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64BCCD6"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B462AB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Субсидии бюджетным учреждениям </w:t>
                  </w:r>
                  <w:r w:rsidRPr="00FC000F">
                    <w:rPr>
                      <w:sz w:val="16"/>
                      <w:szCs w:val="16"/>
                    </w:rPr>
                    <w:lastRenderedPageBreak/>
                    <w:t>на иные цели</w:t>
                  </w:r>
                </w:p>
              </w:tc>
              <w:tc>
                <w:tcPr>
                  <w:tcW w:w="696" w:type="dxa"/>
                  <w:tcBorders>
                    <w:top w:val="single" w:sz="6" w:space="0" w:color="000000"/>
                    <w:left w:val="single" w:sz="6" w:space="0" w:color="000000"/>
                    <w:bottom w:val="single" w:sz="6" w:space="0" w:color="000000"/>
                    <w:right w:val="single" w:sz="6" w:space="0" w:color="000000"/>
                  </w:tcBorders>
                </w:tcPr>
                <w:p w14:paraId="3DE072C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975</w:t>
                  </w:r>
                </w:p>
              </w:tc>
              <w:tc>
                <w:tcPr>
                  <w:tcW w:w="562" w:type="dxa"/>
                  <w:tcBorders>
                    <w:top w:val="single" w:sz="6" w:space="0" w:color="000000"/>
                    <w:left w:val="single" w:sz="6" w:space="0" w:color="000000"/>
                    <w:bottom w:val="single" w:sz="6" w:space="0" w:color="000000"/>
                    <w:right w:val="single" w:sz="6" w:space="0" w:color="000000"/>
                  </w:tcBorders>
                </w:tcPr>
                <w:p w14:paraId="66A0627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31EF043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3982862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Я</w:t>
                  </w:r>
                  <w:proofErr w:type="gramStart"/>
                  <w:r w:rsidRPr="00FC000F">
                    <w:rPr>
                      <w:sz w:val="16"/>
                      <w:szCs w:val="16"/>
                    </w:rPr>
                    <w:t>1</w:t>
                  </w:r>
                  <w:proofErr w:type="gramEnd"/>
                  <w:r w:rsidRPr="00FC000F">
                    <w:rPr>
                      <w:sz w:val="16"/>
                      <w:szCs w:val="16"/>
                    </w:rPr>
                    <w:t xml:space="preserve"> 53150</w:t>
                  </w:r>
                </w:p>
              </w:tc>
              <w:tc>
                <w:tcPr>
                  <w:tcW w:w="562" w:type="dxa"/>
                  <w:tcBorders>
                    <w:top w:val="single" w:sz="6" w:space="0" w:color="000000"/>
                    <w:left w:val="single" w:sz="6" w:space="0" w:color="000000"/>
                    <w:bottom w:val="single" w:sz="6" w:space="0" w:color="000000"/>
                    <w:right w:val="single" w:sz="6" w:space="0" w:color="000000"/>
                  </w:tcBorders>
                </w:tcPr>
                <w:p w14:paraId="5F6178E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3967537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8" w:type="dxa"/>
                  <w:tcBorders>
                    <w:top w:val="single" w:sz="6" w:space="0" w:color="000000"/>
                    <w:left w:val="single" w:sz="6" w:space="0" w:color="000000"/>
                    <w:bottom w:val="single" w:sz="6" w:space="0" w:color="000000"/>
                    <w:right w:val="single" w:sz="6" w:space="0" w:color="000000"/>
                  </w:tcBorders>
                </w:tcPr>
                <w:p w14:paraId="4BF9BC2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32 844,8</w:t>
                  </w:r>
                </w:p>
              </w:tc>
              <w:tc>
                <w:tcPr>
                  <w:tcW w:w="709" w:type="dxa"/>
                  <w:gridSpan w:val="3"/>
                  <w:tcBorders>
                    <w:top w:val="single" w:sz="6" w:space="0" w:color="000000"/>
                    <w:left w:val="single" w:sz="6" w:space="0" w:color="000000"/>
                    <w:bottom w:val="single" w:sz="6" w:space="0" w:color="000000"/>
                    <w:right w:val="single" w:sz="6" w:space="0" w:color="000000"/>
                  </w:tcBorders>
                </w:tcPr>
                <w:p w14:paraId="46B3AEF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87F5D64"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54FE13C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Укрепление материально-технической базы и создание безопасных условий в организациях в сфере образования в Республике Коми</w:t>
                  </w:r>
                </w:p>
              </w:tc>
              <w:tc>
                <w:tcPr>
                  <w:tcW w:w="696" w:type="dxa"/>
                  <w:tcBorders>
                    <w:top w:val="single" w:sz="6" w:space="0" w:color="000000"/>
                    <w:left w:val="single" w:sz="6" w:space="0" w:color="000000"/>
                    <w:bottom w:val="single" w:sz="6" w:space="0" w:color="000000"/>
                    <w:right w:val="single" w:sz="6" w:space="0" w:color="000000"/>
                  </w:tcBorders>
                </w:tcPr>
                <w:p w14:paraId="324A3BD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64E7ADC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2702AE5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2CE733E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Я</w:t>
                  </w:r>
                  <w:proofErr w:type="gramStart"/>
                  <w:r w:rsidRPr="00FC000F">
                    <w:rPr>
                      <w:sz w:val="16"/>
                      <w:szCs w:val="16"/>
                    </w:rPr>
                    <w:t>1</w:t>
                  </w:r>
                  <w:proofErr w:type="gramEnd"/>
                  <w:r w:rsidRPr="00FC000F">
                    <w:rPr>
                      <w:sz w:val="16"/>
                      <w:szCs w:val="16"/>
                    </w:rPr>
                    <w:t xml:space="preserve"> S2010</w:t>
                  </w:r>
                </w:p>
              </w:tc>
              <w:tc>
                <w:tcPr>
                  <w:tcW w:w="562" w:type="dxa"/>
                  <w:tcBorders>
                    <w:top w:val="single" w:sz="6" w:space="0" w:color="000000"/>
                    <w:left w:val="single" w:sz="6" w:space="0" w:color="000000"/>
                    <w:bottom w:val="single" w:sz="6" w:space="0" w:color="000000"/>
                    <w:right w:val="single" w:sz="6" w:space="0" w:color="000000"/>
                  </w:tcBorders>
                </w:tcPr>
                <w:p w14:paraId="3CBEAE6F"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7A36B4C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8" w:type="dxa"/>
                  <w:tcBorders>
                    <w:top w:val="single" w:sz="6" w:space="0" w:color="000000"/>
                    <w:left w:val="single" w:sz="6" w:space="0" w:color="000000"/>
                    <w:bottom w:val="single" w:sz="6" w:space="0" w:color="000000"/>
                    <w:right w:val="single" w:sz="6" w:space="0" w:color="000000"/>
                  </w:tcBorders>
                </w:tcPr>
                <w:p w14:paraId="1FC2626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1 268,0</w:t>
                  </w:r>
                </w:p>
              </w:tc>
              <w:tc>
                <w:tcPr>
                  <w:tcW w:w="709" w:type="dxa"/>
                  <w:gridSpan w:val="3"/>
                  <w:tcBorders>
                    <w:top w:val="single" w:sz="6" w:space="0" w:color="000000"/>
                    <w:left w:val="single" w:sz="6" w:space="0" w:color="000000"/>
                    <w:bottom w:val="single" w:sz="6" w:space="0" w:color="000000"/>
                    <w:right w:val="single" w:sz="6" w:space="0" w:color="000000"/>
                  </w:tcBorders>
                </w:tcPr>
                <w:p w14:paraId="7F45EC1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4436D54"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092E84C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58A933D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6E35AB1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1BF2A81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47266BE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Я</w:t>
                  </w:r>
                  <w:proofErr w:type="gramStart"/>
                  <w:r w:rsidRPr="00FC000F">
                    <w:rPr>
                      <w:sz w:val="16"/>
                      <w:szCs w:val="16"/>
                    </w:rPr>
                    <w:t>1</w:t>
                  </w:r>
                  <w:proofErr w:type="gramEnd"/>
                  <w:r w:rsidRPr="00FC000F">
                    <w:rPr>
                      <w:sz w:val="16"/>
                      <w:szCs w:val="16"/>
                    </w:rPr>
                    <w:t xml:space="preserve"> S2010</w:t>
                  </w:r>
                </w:p>
              </w:tc>
              <w:tc>
                <w:tcPr>
                  <w:tcW w:w="562" w:type="dxa"/>
                  <w:tcBorders>
                    <w:top w:val="single" w:sz="6" w:space="0" w:color="000000"/>
                    <w:left w:val="single" w:sz="6" w:space="0" w:color="000000"/>
                    <w:bottom w:val="single" w:sz="6" w:space="0" w:color="000000"/>
                    <w:right w:val="single" w:sz="6" w:space="0" w:color="000000"/>
                  </w:tcBorders>
                </w:tcPr>
                <w:p w14:paraId="2806E4B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2B824D1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8" w:type="dxa"/>
                  <w:tcBorders>
                    <w:top w:val="single" w:sz="6" w:space="0" w:color="000000"/>
                    <w:left w:val="single" w:sz="6" w:space="0" w:color="000000"/>
                    <w:bottom w:val="single" w:sz="6" w:space="0" w:color="000000"/>
                    <w:right w:val="single" w:sz="6" w:space="0" w:color="000000"/>
                  </w:tcBorders>
                </w:tcPr>
                <w:p w14:paraId="40D3BC0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1 268,0</w:t>
                  </w:r>
                </w:p>
              </w:tc>
              <w:tc>
                <w:tcPr>
                  <w:tcW w:w="709" w:type="dxa"/>
                  <w:gridSpan w:val="3"/>
                  <w:tcBorders>
                    <w:top w:val="single" w:sz="6" w:space="0" w:color="000000"/>
                    <w:left w:val="single" w:sz="6" w:space="0" w:color="000000"/>
                    <w:bottom w:val="single" w:sz="6" w:space="0" w:color="000000"/>
                    <w:right w:val="single" w:sz="6" w:space="0" w:color="000000"/>
                  </w:tcBorders>
                </w:tcPr>
                <w:p w14:paraId="15E02DA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5294851"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9C6025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7C5385E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2B44329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2560F6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6A995A2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Я</w:t>
                  </w:r>
                  <w:proofErr w:type="gramStart"/>
                  <w:r w:rsidRPr="00FC000F">
                    <w:rPr>
                      <w:sz w:val="16"/>
                      <w:szCs w:val="16"/>
                    </w:rPr>
                    <w:t>1</w:t>
                  </w:r>
                  <w:proofErr w:type="gramEnd"/>
                  <w:r w:rsidRPr="00FC000F">
                    <w:rPr>
                      <w:sz w:val="16"/>
                      <w:szCs w:val="16"/>
                    </w:rPr>
                    <w:t xml:space="preserve"> S2010</w:t>
                  </w:r>
                </w:p>
              </w:tc>
              <w:tc>
                <w:tcPr>
                  <w:tcW w:w="562" w:type="dxa"/>
                  <w:tcBorders>
                    <w:top w:val="single" w:sz="6" w:space="0" w:color="000000"/>
                    <w:left w:val="single" w:sz="6" w:space="0" w:color="000000"/>
                    <w:bottom w:val="single" w:sz="6" w:space="0" w:color="000000"/>
                    <w:right w:val="single" w:sz="6" w:space="0" w:color="000000"/>
                  </w:tcBorders>
                </w:tcPr>
                <w:p w14:paraId="18254B1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69BE638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8" w:type="dxa"/>
                  <w:tcBorders>
                    <w:top w:val="single" w:sz="6" w:space="0" w:color="000000"/>
                    <w:left w:val="single" w:sz="6" w:space="0" w:color="000000"/>
                    <w:bottom w:val="single" w:sz="6" w:space="0" w:color="000000"/>
                    <w:right w:val="single" w:sz="6" w:space="0" w:color="000000"/>
                  </w:tcBorders>
                </w:tcPr>
                <w:p w14:paraId="47FE334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1 268,0</w:t>
                  </w:r>
                </w:p>
              </w:tc>
              <w:tc>
                <w:tcPr>
                  <w:tcW w:w="709" w:type="dxa"/>
                  <w:gridSpan w:val="3"/>
                  <w:tcBorders>
                    <w:top w:val="single" w:sz="6" w:space="0" w:color="000000"/>
                    <w:left w:val="single" w:sz="6" w:space="0" w:color="000000"/>
                    <w:bottom w:val="single" w:sz="6" w:space="0" w:color="000000"/>
                    <w:right w:val="single" w:sz="6" w:space="0" w:color="000000"/>
                  </w:tcBorders>
                </w:tcPr>
                <w:p w14:paraId="7E00F0F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027D303"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BC8066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63AA28A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11E6985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566E026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w:t>
                  </w:r>
                </w:p>
              </w:tc>
              <w:tc>
                <w:tcPr>
                  <w:tcW w:w="732" w:type="dxa"/>
                  <w:tcBorders>
                    <w:top w:val="single" w:sz="6" w:space="0" w:color="000000"/>
                    <w:left w:val="single" w:sz="6" w:space="0" w:color="000000"/>
                    <w:bottom w:val="single" w:sz="6" w:space="0" w:color="000000"/>
                    <w:right w:val="single" w:sz="6" w:space="0" w:color="000000"/>
                  </w:tcBorders>
                </w:tcPr>
                <w:p w14:paraId="555E7B3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Я</w:t>
                  </w:r>
                  <w:proofErr w:type="gramStart"/>
                  <w:r w:rsidRPr="00FC000F">
                    <w:rPr>
                      <w:sz w:val="16"/>
                      <w:szCs w:val="16"/>
                    </w:rPr>
                    <w:t>1</w:t>
                  </w:r>
                  <w:proofErr w:type="gramEnd"/>
                  <w:r w:rsidRPr="00FC000F">
                    <w:rPr>
                      <w:sz w:val="16"/>
                      <w:szCs w:val="16"/>
                    </w:rPr>
                    <w:t xml:space="preserve"> S2010</w:t>
                  </w:r>
                </w:p>
              </w:tc>
              <w:tc>
                <w:tcPr>
                  <w:tcW w:w="562" w:type="dxa"/>
                  <w:tcBorders>
                    <w:top w:val="single" w:sz="6" w:space="0" w:color="000000"/>
                    <w:left w:val="single" w:sz="6" w:space="0" w:color="000000"/>
                    <w:bottom w:val="single" w:sz="6" w:space="0" w:color="000000"/>
                    <w:right w:val="single" w:sz="6" w:space="0" w:color="000000"/>
                  </w:tcBorders>
                </w:tcPr>
                <w:p w14:paraId="24A8B78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7794AC3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8" w:type="dxa"/>
                  <w:tcBorders>
                    <w:top w:val="single" w:sz="6" w:space="0" w:color="000000"/>
                    <w:left w:val="single" w:sz="6" w:space="0" w:color="000000"/>
                    <w:bottom w:val="single" w:sz="6" w:space="0" w:color="000000"/>
                    <w:right w:val="single" w:sz="6" w:space="0" w:color="000000"/>
                  </w:tcBorders>
                </w:tcPr>
                <w:p w14:paraId="1DA0EBA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1 268,0</w:t>
                  </w:r>
                </w:p>
              </w:tc>
              <w:tc>
                <w:tcPr>
                  <w:tcW w:w="709" w:type="dxa"/>
                  <w:gridSpan w:val="3"/>
                  <w:tcBorders>
                    <w:top w:val="single" w:sz="6" w:space="0" w:color="000000"/>
                    <w:left w:val="single" w:sz="6" w:space="0" w:color="000000"/>
                    <w:bottom w:val="single" w:sz="6" w:space="0" w:color="000000"/>
                    <w:right w:val="single" w:sz="6" w:space="0" w:color="000000"/>
                  </w:tcBorders>
                </w:tcPr>
                <w:p w14:paraId="417DBF7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8FD1108"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2D6E13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Дополнительное образование детей</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688A237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167F601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2F959C8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19A3E3C2"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3F6539BB"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296493E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75 363,3</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1289C32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71 547,5</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A1093A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69 211,0</w:t>
                  </w:r>
                </w:p>
              </w:tc>
            </w:tr>
            <w:tr w:rsidR="00442198" w:rsidRPr="00FC000F" w14:paraId="1021277E"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F8355E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Муниципальная программа муниципального района "Сыктывдинский" Республики Коми "Развитие образования"</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C83F58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3D6E4D9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BA3CA7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659AEF9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03E5CB0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21AA58E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75 363,3</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1F20965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71 547,5</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0336E7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69 211,0</w:t>
                  </w:r>
                </w:p>
              </w:tc>
            </w:tr>
            <w:tr w:rsidR="00442198" w:rsidRPr="00FC000F" w14:paraId="26A55EEE"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2F4CDF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"Организация дополнительного образования"</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648E314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3E04711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B7451F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4878F77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02 3 00 00000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63BAC42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F032AC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078C4F9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2CD5F1A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D78D4F3"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137853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Обеспечение персонифицированного финансирования дополнительного образования</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39FE3DA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69905C7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6237A2B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0B6AE2E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02 3 23 00000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1E8FCB9B"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D82AD5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693F8BC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5E280E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35683CF"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F8E216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4AA35B6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77F778F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6BE81B5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426E4F7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02 3 23 00000</w:t>
                  </w:r>
                </w:p>
              </w:tc>
              <w:tc>
                <w:tcPr>
                  <w:tcW w:w="562" w:type="dxa"/>
                  <w:tcBorders>
                    <w:top w:val="single" w:sz="6" w:space="0" w:color="000000"/>
                    <w:left w:val="single" w:sz="6" w:space="0" w:color="000000"/>
                    <w:bottom w:val="single" w:sz="6" w:space="0" w:color="000000"/>
                    <w:right w:val="single" w:sz="6" w:space="0" w:color="000000"/>
                  </w:tcBorders>
                </w:tcPr>
                <w:p w14:paraId="1CEC821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3847AD1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249,0</w:t>
                  </w:r>
                </w:p>
              </w:tc>
              <w:tc>
                <w:tcPr>
                  <w:tcW w:w="708" w:type="dxa"/>
                  <w:tcBorders>
                    <w:top w:val="single" w:sz="6" w:space="0" w:color="000000"/>
                    <w:left w:val="single" w:sz="6" w:space="0" w:color="000000"/>
                    <w:bottom w:val="single" w:sz="6" w:space="0" w:color="000000"/>
                    <w:right w:val="single" w:sz="6" w:space="0" w:color="000000"/>
                  </w:tcBorders>
                </w:tcPr>
                <w:p w14:paraId="30C7DAB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7E1E816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B446EBD"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90B9C1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2D706DA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4D2C9D0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391EAB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4FE5628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02 3 23 00000</w:t>
                  </w:r>
                </w:p>
              </w:tc>
              <w:tc>
                <w:tcPr>
                  <w:tcW w:w="562" w:type="dxa"/>
                  <w:tcBorders>
                    <w:top w:val="single" w:sz="6" w:space="0" w:color="000000"/>
                    <w:left w:val="single" w:sz="6" w:space="0" w:color="000000"/>
                    <w:bottom w:val="single" w:sz="6" w:space="0" w:color="000000"/>
                    <w:right w:val="single" w:sz="6" w:space="0" w:color="000000"/>
                  </w:tcBorders>
                </w:tcPr>
                <w:p w14:paraId="2E01301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7E9F409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236,1</w:t>
                  </w:r>
                </w:p>
              </w:tc>
              <w:tc>
                <w:tcPr>
                  <w:tcW w:w="708" w:type="dxa"/>
                  <w:tcBorders>
                    <w:top w:val="single" w:sz="6" w:space="0" w:color="000000"/>
                    <w:left w:val="single" w:sz="6" w:space="0" w:color="000000"/>
                    <w:bottom w:val="single" w:sz="6" w:space="0" w:color="000000"/>
                    <w:right w:val="single" w:sz="6" w:space="0" w:color="000000"/>
                  </w:tcBorders>
                </w:tcPr>
                <w:p w14:paraId="3E7DD75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7CBA1F0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CBE2B73" w14:textId="77777777" w:rsidTr="00BC722C">
              <w:trPr>
                <w:trHeight w:val="1118"/>
              </w:trPr>
              <w:tc>
                <w:tcPr>
                  <w:tcW w:w="1134" w:type="dxa"/>
                  <w:tcBorders>
                    <w:top w:val="single" w:sz="6" w:space="0" w:color="000000"/>
                    <w:left w:val="single" w:sz="6" w:space="0" w:color="000000"/>
                    <w:bottom w:val="single" w:sz="6" w:space="0" w:color="000000"/>
                    <w:right w:val="single" w:sz="6" w:space="0" w:color="000000"/>
                  </w:tcBorders>
                </w:tcPr>
                <w:p w14:paraId="5B59086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финансовое обеспечение государственного (муниципального) задания в рамках исполнения государственного (муниципального) социального заказа на оказание государственных (муниципальных) услуг в социальной сфере</w:t>
                  </w:r>
                </w:p>
              </w:tc>
              <w:tc>
                <w:tcPr>
                  <w:tcW w:w="696" w:type="dxa"/>
                  <w:tcBorders>
                    <w:top w:val="single" w:sz="6" w:space="0" w:color="000000"/>
                    <w:left w:val="single" w:sz="6" w:space="0" w:color="000000"/>
                    <w:bottom w:val="single" w:sz="6" w:space="0" w:color="000000"/>
                    <w:right w:val="single" w:sz="6" w:space="0" w:color="000000"/>
                  </w:tcBorders>
                </w:tcPr>
                <w:p w14:paraId="01A5072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3311316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35A1E18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1E56404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02 3 23 00000</w:t>
                  </w:r>
                </w:p>
              </w:tc>
              <w:tc>
                <w:tcPr>
                  <w:tcW w:w="562" w:type="dxa"/>
                  <w:tcBorders>
                    <w:top w:val="single" w:sz="6" w:space="0" w:color="000000"/>
                    <w:left w:val="single" w:sz="6" w:space="0" w:color="000000"/>
                    <w:bottom w:val="single" w:sz="6" w:space="0" w:color="000000"/>
                    <w:right w:val="single" w:sz="6" w:space="0" w:color="000000"/>
                  </w:tcBorders>
                </w:tcPr>
                <w:p w14:paraId="6DED2E3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614</w:t>
                  </w:r>
                </w:p>
              </w:tc>
              <w:tc>
                <w:tcPr>
                  <w:tcW w:w="714" w:type="dxa"/>
                  <w:tcBorders>
                    <w:top w:val="single" w:sz="6" w:space="0" w:color="000000"/>
                    <w:left w:val="single" w:sz="6" w:space="0" w:color="000000"/>
                    <w:bottom w:val="single" w:sz="6" w:space="0" w:color="000000"/>
                    <w:right w:val="single" w:sz="6" w:space="0" w:color="000000"/>
                  </w:tcBorders>
                </w:tcPr>
                <w:p w14:paraId="3F141F2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236,1</w:t>
                  </w:r>
                </w:p>
              </w:tc>
              <w:tc>
                <w:tcPr>
                  <w:tcW w:w="708" w:type="dxa"/>
                  <w:tcBorders>
                    <w:top w:val="single" w:sz="6" w:space="0" w:color="000000"/>
                    <w:left w:val="single" w:sz="6" w:space="0" w:color="000000"/>
                    <w:bottom w:val="single" w:sz="6" w:space="0" w:color="000000"/>
                    <w:right w:val="single" w:sz="6" w:space="0" w:color="000000"/>
                  </w:tcBorders>
                </w:tcPr>
                <w:p w14:paraId="01FBBCD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3187406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9BA272C"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695B39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автономным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0816A4E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67C0387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5442CFD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222C8E8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02 3 23 00000</w:t>
                  </w:r>
                </w:p>
              </w:tc>
              <w:tc>
                <w:tcPr>
                  <w:tcW w:w="562" w:type="dxa"/>
                  <w:tcBorders>
                    <w:top w:val="single" w:sz="6" w:space="0" w:color="000000"/>
                    <w:left w:val="single" w:sz="6" w:space="0" w:color="000000"/>
                    <w:bottom w:val="single" w:sz="6" w:space="0" w:color="000000"/>
                    <w:right w:val="single" w:sz="6" w:space="0" w:color="000000"/>
                  </w:tcBorders>
                </w:tcPr>
                <w:p w14:paraId="22648A9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620</w:t>
                  </w:r>
                </w:p>
              </w:tc>
              <w:tc>
                <w:tcPr>
                  <w:tcW w:w="714" w:type="dxa"/>
                  <w:tcBorders>
                    <w:top w:val="single" w:sz="6" w:space="0" w:color="000000"/>
                    <w:left w:val="single" w:sz="6" w:space="0" w:color="000000"/>
                    <w:bottom w:val="single" w:sz="6" w:space="0" w:color="000000"/>
                    <w:right w:val="single" w:sz="6" w:space="0" w:color="000000"/>
                  </w:tcBorders>
                </w:tcPr>
                <w:p w14:paraId="0625898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12,9</w:t>
                  </w:r>
                </w:p>
              </w:tc>
              <w:tc>
                <w:tcPr>
                  <w:tcW w:w="708" w:type="dxa"/>
                  <w:tcBorders>
                    <w:top w:val="single" w:sz="6" w:space="0" w:color="000000"/>
                    <w:left w:val="single" w:sz="6" w:space="0" w:color="000000"/>
                    <w:bottom w:val="single" w:sz="6" w:space="0" w:color="000000"/>
                    <w:right w:val="single" w:sz="6" w:space="0" w:color="000000"/>
                  </w:tcBorders>
                </w:tcPr>
                <w:p w14:paraId="69194B7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A701AA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6276E20" w14:textId="77777777" w:rsidTr="00BC722C">
              <w:trPr>
                <w:trHeight w:val="1118"/>
              </w:trPr>
              <w:tc>
                <w:tcPr>
                  <w:tcW w:w="1134" w:type="dxa"/>
                  <w:tcBorders>
                    <w:top w:val="single" w:sz="6" w:space="0" w:color="000000"/>
                    <w:left w:val="single" w:sz="6" w:space="0" w:color="000000"/>
                    <w:bottom w:val="single" w:sz="6" w:space="0" w:color="000000"/>
                    <w:right w:val="single" w:sz="6" w:space="0" w:color="000000"/>
                  </w:tcBorders>
                </w:tcPr>
                <w:p w14:paraId="457D7B8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в целях финансового обеспечения (возмещения) исполнения государственного (муниципального) социального заказа на оказание государственных (муниципальн</w:t>
                  </w:r>
                  <w:r w:rsidRPr="00FC000F">
                    <w:rPr>
                      <w:sz w:val="16"/>
                      <w:szCs w:val="16"/>
                    </w:rPr>
                    <w:lastRenderedPageBreak/>
                    <w:t>ых) услуг в социальной сфере, предоставляемые автономным учреждениям по результатам отбора исполнителей услуг</w:t>
                  </w:r>
                </w:p>
              </w:tc>
              <w:tc>
                <w:tcPr>
                  <w:tcW w:w="696" w:type="dxa"/>
                  <w:tcBorders>
                    <w:top w:val="single" w:sz="6" w:space="0" w:color="000000"/>
                    <w:left w:val="single" w:sz="6" w:space="0" w:color="000000"/>
                    <w:bottom w:val="single" w:sz="6" w:space="0" w:color="000000"/>
                    <w:right w:val="single" w:sz="6" w:space="0" w:color="000000"/>
                  </w:tcBorders>
                </w:tcPr>
                <w:p w14:paraId="79F9D5B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975</w:t>
                  </w:r>
                </w:p>
              </w:tc>
              <w:tc>
                <w:tcPr>
                  <w:tcW w:w="562" w:type="dxa"/>
                  <w:tcBorders>
                    <w:top w:val="single" w:sz="6" w:space="0" w:color="000000"/>
                    <w:left w:val="single" w:sz="6" w:space="0" w:color="000000"/>
                    <w:bottom w:val="single" w:sz="6" w:space="0" w:color="000000"/>
                    <w:right w:val="single" w:sz="6" w:space="0" w:color="000000"/>
                  </w:tcBorders>
                </w:tcPr>
                <w:p w14:paraId="0089CE1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1B409C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32E7940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02 3 23 00000</w:t>
                  </w:r>
                </w:p>
              </w:tc>
              <w:tc>
                <w:tcPr>
                  <w:tcW w:w="562" w:type="dxa"/>
                  <w:tcBorders>
                    <w:top w:val="single" w:sz="6" w:space="0" w:color="000000"/>
                    <w:left w:val="single" w:sz="6" w:space="0" w:color="000000"/>
                    <w:bottom w:val="single" w:sz="6" w:space="0" w:color="000000"/>
                    <w:right w:val="single" w:sz="6" w:space="0" w:color="000000"/>
                  </w:tcBorders>
                </w:tcPr>
                <w:p w14:paraId="7925833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625</w:t>
                  </w:r>
                </w:p>
              </w:tc>
              <w:tc>
                <w:tcPr>
                  <w:tcW w:w="714" w:type="dxa"/>
                  <w:tcBorders>
                    <w:top w:val="single" w:sz="6" w:space="0" w:color="000000"/>
                    <w:left w:val="single" w:sz="6" w:space="0" w:color="000000"/>
                    <w:bottom w:val="single" w:sz="6" w:space="0" w:color="000000"/>
                    <w:right w:val="single" w:sz="6" w:space="0" w:color="000000"/>
                  </w:tcBorders>
                </w:tcPr>
                <w:p w14:paraId="2F28A0B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12,9</w:t>
                  </w:r>
                </w:p>
              </w:tc>
              <w:tc>
                <w:tcPr>
                  <w:tcW w:w="708" w:type="dxa"/>
                  <w:tcBorders>
                    <w:top w:val="single" w:sz="6" w:space="0" w:color="000000"/>
                    <w:left w:val="single" w:sz="6" w:space="0" w:color="000000"/>
                    <w:bottom w:val="single" w:sz="6" w:space="0" w:color="000000"/>
                    <w:right w:val="single" w:sz="6" w:space="0" w:color="000000"/>
                  </w:tcBorders>
                </w:tcPr>
                <w:p w14:paraId="44A95E9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309DF0B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C06D717"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1B8817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Иные бюджетные ассигнования</w:t>
                  </w:r>
                </w:p>
              </w:tc>
              <w:tc>
                <w:tcPr>
                  <w:tcW w:w="696" w:type="dxa"/>
                  <w:tcBorders>
                    <w:top w:val="single" w:sz="6" w:space="0" w:color="000000"/>
                    <w:left w:val="single" w:sz="6" w:space="0" w:color="000000"/>
                    <w:bottom w:val="single" w:sz="6" w:space="0" w:color="000000"/>
                    <w:right w:val="single" w:sz="6" w:space="0" w:color="000000"/>
                  </w:tcBorders>
                </w:tcPr>
                <w:p w14:paraId="3E4B82C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71E4F03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6E1869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44F42EE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02 3 23 00000</w:t>
                  </w:r>
                </w:p>
              </w:tc>
              <w:tc>
                <w:tcPr>
                  <w:tcW w:w="562" w:type="dxa"/>
                  <w:tcBorders>
                    <w:top w:val="single" w:sz="6" w:space="0" w:color="000000"/>
                    <w:left w:val="single" w:sz="6" w:space="0" w:color="000000"/>
                    <w:bottom w:val="single" w:sz="6" w:space="0" w:color="000000"/>
                    <w:right w:val="single" w:sz="6" w:space="0" w:color="000000"/>
                  </w:tcBorders>
                </w:tcPr>
                <w:p w14:paraId="66B7759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800</w:t>
                  </w:r>
                </w:p>
              </w:tc>
              <w:tc>
                <w:tcPr>
                  <w:tcW w:w="714" w:type="dxa"/>
                  <w:tcBorders>
                    <w:top w:val="single" w:sz="6" w:space="0" w:color="000000"/>
                    <w:left w:val="single" w:sz="6" w:space="0" w:color="000000"/>
                    <w:bottom w:val="single" w:sz="6" w:space="0" w:color="000000"/>
                    <w:right w:val="single" w:sz="6" w:space="0" w:color="000000"/>
                  </w:tcBorders>
                </w:tcPr>
                <w:p w14:paraId="2726BB0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251,0</w:t>
                  </w:r>
                </w:p>
              </w:tc>
              <w:tc>
                <w:tcPr>
                  <w:tcW w:w="708" w:type="dxa"/>
                  <w:tcBorders>
                    <w:top w:val="single" w:sz="6" w:space="0" w:color="000000"/>
                    <w:left w:val="single" w:sz="6" w:space="0" w:color="000000"/>
                    <w:bottom w:val="single" w:sz="6" w:space="0" w:color="000000"/>
                    <w:right w:val="single" w:sz="6" w:space="0" w:color="000000"/>
                  </w:tcBorders>
                </w:tcPr>
                <w:p w14:paraId="13E1FCF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5FB19DF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999FB26"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6D76619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96" w:type="dxa"/>
                  <w:tcBorders>
                    <w:top w:val="single" w:sz="6" w:space="0" w:color="000000"/>
                    <w:left w:val="single" w:sz="6" w:space="0" w:color="000000"/>
                    <w:bottom w:val="single" w:sz="6" w:space="0" w:color="000000"/>
                    <w:right w:val="single" w:sz="6" w:space="0" w:color="000000"/>
                  </w:tcBorders>
                </w:tcPr>
                <w:p w14:paraId="718A248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5BA8776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68F9B05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4DEDDD9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02 3 23 00000</w:t>
                  </w:r>
                </w:p>
              </w:tc>
              <w:tc>
                <w:tcPr>
                  <w:tcW w:w="562" w:type="dxa"/>
                  <w:tcBorders>
                    <w:top w:val="single" w:sz="6" w:space="0" w:color="000000"/>
                    <w:left w:val="single" w:sz="6" w:space="0" w:color="000000"/>
                    <w:bottom w:val="single" w:sz="6" w:space="0" w:color="000000"/>
                    <w:right w:val="single" w:sz="6" w:space="0" w:color="000000"/>
                  </w:tcBorders>
                </w:tcPr>
                <w:p w14:paraId="395B566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810</w:t>
                  </w:r>
                </w:p>
              </w:tc>
              <w:tc>
                <w:tcPr>
                  <w:tcW w:w="714" w:type="dxa"/>
                  <w:tcBorders>
                    <w:top w:val="single" w:sz="6" w:space="0" w:color="000000"/>
                    <w:left w:val="single" w:sz="6" w:space="0" w:color="000000"/>
                    <w:bottom w:val="single" w:sz="6" w:space="0" w:color="000000"/>
                    <w:right w:val="single" w:sz="6" w:space="0" w:color="000000"/>
                  </w:tcBorders>
                </w:tcPr>
                <w:p w14:paraId="000E981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251,0</w:t>
                  </w:r>
                </w:p>
              </w:tc>
              <w:tc>
                <w:tcPr>
                  <w:tcW w:w="708" w:type="dxa"/>
                  <w:tcBorders>
                    <w:top w:val="single" w:sz="6" w:space="0" w:color="000000"/>
                    <w:left w:val="single" w:sz="6" w:space="0" w:color="000000"/>
                    <w:bottom w:val="single" w:sz="6" w:space="0" w:color="000000"/>
                    <w:right w:val="single" w:sz="6" w:space="0" w:color="000000"/>
                  </w:tcBorders>
                </w:tcPr>
                <w:p w14:paraId="4AEE838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3B398B1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CA97C38"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tcPr>
                <w:p w14:paraId="1344BC1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в целях финансового обеспечения (возмещения) исполнения государственного (муниципального) социального заказа на оказание государственных (муниципальных) услуг в социальной сфере</w:t>
                  </w:r>
                </w:p>
              </w:tc>
              <w:tc>
                <w:tcPr>
                  <w:tcW w:w="696" w:type="dxa"/>
                  <w:tcBorders>
                    <w:top w:val="single" w:sz="6" w:space="0" w:color="000000"/>
                    <w:left w:val="single" w:sz="6" w:space="0" w:color="000000"/>
                    <w:bottom w:val="single" w:sz="6" w:space="0" w:color="000000"/>
                    <w:right w:val="single" w:sz="6" w:space="0" w:color="000000"/>
                  </w:tcBorders>
                </w:tcPr>
                <w:p w14:paraId="4EEFBB2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5DEBC55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38FEBCA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1F990E6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02 3 23 00000</w:t>
                  </w:r>
                </w:p>
              </w:tc>
              <w:tc>
                <w:tcPr>
                  <w:tcW w:w="562" w:type="dxa"/>
                  <w:tcBorders>
                    <w:top w:val="single" w:sz="6" w:space="0" w:color="000000"/>
                    <w:left w:val="single" w:sz="6" w:space="0" w:color="000000"/>
                    <w:bottom w:val="single" w:sz="6" w:space="0" w:color="000000"/>
                    <w:right w:val="single" w:sz="6" w:space="0" w:color="000000"/>
                  </w:tcBorders>
                </w:tcPr>
                <w:p w14:paraId="4DCAE2F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816</w:t>
                  </w:r>
                </w:p>
              </w:tc>
              <w:tc>
                <w:tcPr>
                  <w:tcW w:w="714" w:type="dxa"/>
                  <w:tcBorders>
                    <w:top w:val="single" w:sz="6" w:space="0" w:color="000000"/>
                    <w:left w:val="single" w:sz="6" w:space="0" w:color="000000"/>
                    <w:bottom w:val="single" w:sz="6" w:space="0" w:color="000000"/>
                    <w:right w:val="single" w:sz="6" w:space="0" w:color="000000"/>
                  </w:tcBorders>
                </w:tcPr>
                <w:p w14:paraId="7B72954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251,0</w:t>
                  </w:r>
                </w:p>
              </w:tc>
              <w:tc>
                <w:tcPr>
                  <w:tcW w:w="708" w:type="dxa"/>
                  <w:tcBorders>
                    <w:top w:val="single" w:sz="6" w:space="0" w:color="000000"/>
                    <w:left w:val="single" w:sz="6" w:space="0" w:color="000000"/>
                    <w:bottom w:val="single" w:sz="6" w:space="0" w:color="000000"/>
                    <w:right w:val="single" w:sz="6" w:space="0" w:color="000000"/>
                  </w:tcBorders>
                </w:tcPr>
                <w:p w14:paraId="75D63D7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37016C6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6898D26"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D0F5C6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"Создание условий для текущего финансирования и реализации муниципальной программы"</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71583F5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6182023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539B87C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10B536B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1301A8C9"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41B4DC5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74 863,3</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276E89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71 547,5</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36C534D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69 211,0</w:t>
                  </w:r>
                </w:p>
              </w:tc>
            </w:tr>
            <w:tr w:rsidR="00442198" w:rsidRPr="00FC000F" w14:paraId="54B87F7D"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5F8D19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Финансовое сопровождение оказания образовательными организациями муниципальных услуг</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558E093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4505528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83B2DE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115CC73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2F546493"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53A3271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71 182,5</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351F15A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69 985,8</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048DF33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69 211,0</w:t>
                  </w:r>
                </w:p>
              </w:tc>
            </w:tr>
            <w:tr w:rsidR="00442198" w:rsidRPr="00FC000F" w14:paraId="4C671BA6"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44FFB79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2132621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24E9BE1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362F030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4493E8A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02 5 31 00000</w:t>
                  </w:r>
                </w:p>
              </w:tc>
              <w:tc>
                <w:tcPr>
                  <w:tcW w:w="562" w:type="dxa"/>
                  <w:tcBorders>
                    <w:top w:val="single" w:sz="6" w:space="0" w:color="000000"/>
                    <w:left w:val="single" w:sz="6" w:space="0" w:color="000000"/>
                    <w:bottom w:val="single" w:sz="6" w:space="0" w:color="000000"/>
                    <w:right w:val="single" w:sz="6" w:space="0" w:color="000000"/>
                  </w:tcBorders>
                </w:tcPr>
                <w:p w14:paraId="79502E1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1405451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49 092,7</w:t>
                  </w:r>
                </w:p>
              </w:tc>
              <w:tc>
                <w:tcPr>
                  <w:tcW w:w="708" w:type="dxa"/>
                  <w:tcBorders>
                    <w:top w:val="single" w:sz="6" w:space="0" w:color="000000"/>
                    <w:left w:val="single" w:sz="6" w:space="0" w:color="000000"/>
                    <w:bottom w:val="single" w:sz="6" w:space="0" w:color="000000"/>
                    <w:right w:val="single" w:sz="6" w:space="0" w:color="000000"/>
                  </w:tcBorders>
                </w:tcPr>
                <w:p w14:paraId="2938F65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48 336,5</w:t>
                  </w:r>
                </w:p>
              </w:tc>
              <w:tc>
                <w:tcPr>
                  <w:tcW w:w="709" w:type="dxa"/>
                  <w:gridSpan w:val="3"/>
                  <w:tcBorders>
                    <w:top w:val="single" w:sz="6" w:space="0" w:color="000000"/>
                    <w:left w:val="single" w:sz="6" w:space="0" w:color="000000"/>
                    <w:bottom w:val="single" w:sz="6" w:space="0" w:color="000000"/>
                    <w:right w:val="single" w:sz="6" w:space="0" w:color="000000"/>
                  </w:tcBorders>
                </w:tcPr>
                <w:p w14:paraId="094F907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47 561,7</w:t>
                  </w:r>
                </w:p>
              </w:tc>
            </w:tr>
            <w:tr w:rsidR="00442198" w:rsidRPr="00FC000F" w14:paraId="68117C8B"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A9C7C0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504F18B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0575291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AB4FDD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0C7AEF5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02 5 31 00000</w:t>
                  </w:r>
                </w:p>
              </w:tc>
              <w:tc>
                <w:tcPr>
                  <w:tcW w:w="562" w:type="dxa"/>
                  <w:tcBorders>
                    <w:top w:val="single" w:sz="6" w:space="0" w:color="000000"/>
                    <w:left w:val="single" w:sz="6" w:space="0" w:color="000000"/>
                    <w:bottom w:val="single" w:sz="6" w:space="0" w:color="000000"/>
                    <w:right w:val="single" w:sz="6" w:space="0" w:color="000000"/>
                  </w:tcBorders>
                </w:tcPr>
                <w:p w14:paraId="633C5BA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1D9421D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49 092,7</w:t>
                  </w:r>
                </w:p>
              </w:tc>
              <w:tc>
                <w:tcPr>
                  <w:tcW w:w="708" w:type="dxa"/>
                  <w:tcBorders>
                    <w:top w:val="single" w:sz="6" w:space="0" w:color="000000"/>
                    <w:left w:val="single" w:sz="6" w:space="0" w:color="000000"/>
                    <w:bottom w:val="single" w:sz="6" w:space="0" w:color="000000"/>
                    <w:right w:val="single" w:sz="6" w:space="0" w:color="000000"/>
                  </w:tcBorders>
                </w:tcPr>
                <w:p w14:paraId="56E2A2E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48 336,5</w:t>
                  </w:r>
                </w:p>
              </w:tc>
              <w:tc>
                <w:tcPr>
                  <w:tcW w:w="709" w:type="dxa"/>
                  <w:gridSpan w:val="3"/>
                  <w:tcBorders>
                    <w:top w:val="single" w:sz="6" w:space="0" w:color="000000"/>
                    <w:left w:val="single" w:sz="6" w:space="0" w:color="000000"/>
                    <w:bottom w:val="single" w:sz="6" w:space="0" w:color="000000"/>
                    <w:right w:val="single" w:sz="6" w:space="0" w:color="000000"/>
                  </w:tcBorders>
                </w:tcPr>
                <w:p w14:paraId="4F90261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47 561,7</w:t>
                  </w:r>
                </w:p>
              </w:tc>
            </w:tr>
            <w:tr w:rsidR="00442198" w:rsidRPr="00FC000F" w14:paraId="7C69917C"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01E3D1F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96" w:type="dxa"/>
                  <w:tcBorders>
                    <w:top w:val="single" w:sz="6" w:space="0" w:color="000000"/>
                    <w:left w:val="single" w:sz="6" w:space="0" w:color="000000"/>
                    <w:bottom w:val="single" w:sz="6" w:space="0" w:color="000000"/>
                    <w:right w:val="single" w:sz="6" w:space="0" w:color="000000"/>
                  </w:tcBorders>
                </w:tcPr>
                <w:p w14:paraId="1BF9BE2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5701A3F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4FBD62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7C53827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02 5 31 00000</w:t>
                  </w:r>
                </w:p>
              </w:tc>
              <w:tc>
                <w:tcPr>
                  <w:tcW w:w="562" w:type="dxa"/>
                  <w:tcBorders>
                    <w:top w:val="single" w:sz="6" w:space="0" w:color="000000"/>
                    <w:left w:val="single" w:sz="6" w:space="0" w:color="000000"/>
                    <w:bottom w:val="single" w:sz="6" w:space="0" w:color="000000"/>
                    <w:right w:val="single" w:sz="6" w:space="0" w:color="000000"/>
                  </w:tcBorders>
                </w:tcPr>
                <w:p w14:paraId="2ABFEEA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611</w:t>
                  </w:r>
                </w:p>
              </w:tc>
              <w:tc>
                <w:tcPr>
                  <w:tcW w:w="714" w:type="dxa"/>
                  <w:tcBorders>
                    <w:top w:val="single" w:sz="6" w:space="0" w:color="000000"/>
                    <w:left w:val="single" w:sz="6" w:space="0" w:color="000000"/>
                    <w:bottom w:val="single" w:sz="6" w:space="0" w:color="000000"/>
                    <w:right w:val="single" w:sz="6" w:space="0" w:color="000000"/>
                  </w:tcBorders>
                </w:tcPr>
                <w:p w14:paraId="2033997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48 870,7</w:t>
                  </w:r>
                </w:p>
              </w:tc>
              <w:tc>
                <w:tcPr>
                  <w:tcW w:w="708" w:type="dxa"/>
                  <w:tcBorders>
                    <w:top w:val="single" w:sz="6" w:space="0" w:color="000000"/>
                    <w:left w:val="single" w:sz="6" w:space="0" w:color="000000"/>
                    <w:bottom w:val="single" w:sz="6" w:space="0" w:color="000000"/>
                    <w:right w:val="single" w:sz="6" w:space="0" w:color="000000"/>
                  </w:tcBorders>
                </w:tcPr>
                <w:p w14:paraId="7694574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48 114,5</w:t>
                  </w:r>
                </w:p>
              </w:tc>
              <w:tc>
                <w:tcPr>
                  <w:tcW w:w="709" w:type="dxa"/>
                  <w:gridSpan w:val="3"/>
                  <w:tcBorders>
                    <w:top w:val="single" w:sz="6" w:space="0" w:color="000000"/>
                    <w:left w:val="single" w:sz="6" w:space="0" w:color="000000"/>
                    <w:bottom w:val="single" w:sz="6" w:space="0" w:color="000000"/>
                    <w:right w:val="single" w:sz="6" w:space="0" w:color="000000"/>
                  </w:tcBorders>
                </w:tcPr>
                <w:p w14:paraId="33E53D3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47 561,7</w:t>
                  </w:r>
                </w:p>
              </w:tc>
            </w:tr>
            <w:tr w:rsidR="00442198" w:rsidRPr="00FC000F" w14:paraId="0D358C03"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8FF389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722A93C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6673350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6CC6D06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2236888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02 5 31 00000</w:t>
                  </w:r>
                </w:p>
              </w:tc>
              <w:tc>
                <w:tcPr>
                  <w:tcW w:w="562" w:type="dxa"/>
                  <w:tcBorders>
                    <w:top w:val="single" w:sz="6" w:space="0" w:color="000000"/>
                    <w:left w:val="single" w:sz="6" w:space="0" w:color="000000"/>
                    <w:bottom w:val="single" w:sz="6" w:space="0" w:color="000000"/>
                    <w:right w:val="single" w:sz="6" w:space="0" w:color="000000"/>
                  </w:tcBorders>
                </w:tcPr>
                <w:p w14:paraId="211FFC4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631F19B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222,0</w:t>
                  </w:r>
                </w:p>
              </w:tc>
              <w:tc>
                <w:tcPr>
                  <w:tcW w:w="708" w:type="dxa"/>
                  <w:tcBorders>
                    <w:top w:val="single" w:sz="6" w:space="0" w:color="000000"/>
                    <w:left w:val="single" w:sz="6" w:space="0" w:color="000000"/>
                    <w:bottom w:val="single" w:sz="6" w:space="0" w:color="000000"/>
                    <w:right w:val="single" w:sz="6" w:space="0" w:color="000000"/>
                  </w:tcBorders>
                </w:tcPr>
                <w:p w14:paraId="3B29A7F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222,0</w:t>
                  </w:r>
                </w:p>
              </w:tc>
              <w:tc>
                <w:tcPr>
                  <w:tcW w:w="709" w:type="dxa"/>
                  <w:gridSpan w:val="3"/>
                  <w:tcBorders>
                    <w:top w:val="single" w:sz="6" w:space="0" w:color="000000"/>
                    <w:left w:val="single" w:sz="6" w:space="0" w:color="000000"/>
                    <w:bottom w:val="single" w:sz="6" w:space="0" w:color="000000"/>
                    <w:right w:val="single" w:sz="6" w:space="0" w:color="000000"/>
                  </w:tcBorders>
                </w:tcPr>
                <w:p w14:paraId="481CA01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438DEF8"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5A490EC7" w14:textId="77777777" w:rsidR="00442198" w:rsidRPr="00FC000F" w:rsidRDefault="00442198" w:rsidP="00C248F2">
                  <w:pPr>
                    <w:framePr w:hSpace="180" w:wrap="around" w:vAnchor="text" w:hAnchor="margin" w:y="139"/>
                    <w:autoSpaceDE w:val="0"/>
                    <w:autoSpaceDN w:val="0"/>
                    <w:adjustRightInd w:val="0"/>
                    <w:rPr>
                      <w:sz w:val="16"/>
                      <w:szCs w:val="16"/>
                    </w:rPr>
                  </w:pPr>
                  <w:proofErr w:type="spellStart"/>
                  <w:r w:rsidRPr="00FC000F">
                    <w:rPr>
                      <w:sz w:val="16"/>
                      <w:szCs w:val="16"/>
                    </w:rPr>
                    <w:t>Софинансирование</w:t>
                  </w:r>
                  <w:proofErr w:type="spellEnd"/>
                  <w:r w:rsidRPr="00FC000F">
                    <w:rPr>
                      <w:sz w:val="16"/>
                      <w:szCs w:val="16"/>
                    </w:rPr>
                    <w:t xml:space="preserve"> расходных обязательств ОМСУ, связанных с повышением оплаты труда педагогическим работникам муниципальных учреждений дополнительного образования</w:t>
                  </w:r>
                </w:p>
              </w:tc>
              <w:tc>
                <w:tcPr>
                  <w:tcW w:w="696" w:type="dxa"/>
                  <w:tcBorders>
                    <w:top w:val="single" w:sz="6" w:space="0" w:color="000000"/>
                    <w:left w:val="single" w:sz="6" w:space="0" w:color="000000"/>
                    <w:bottom w:val="single" w:sz="6" w:space="0" w:color="000000"/>
                    <w:right w:val="single" w:sz="6" w:space="0" w:color="000000"/>
                  </w:tcBorders>
                </w:tcPr>
                <w:p w14:paraId="3FC8D14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161109E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26B5A17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2100DF3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S2700</w:t>
                  </w:r>
                </w:p>
              </w:tc>
              <w:tc>
                <w:tcPr>
                  <w:tcW w:w="562" w:type="dxa"/>
                  <w:tcBorders>
                    <w:top w:val="single" w:sz="6" w:space="0" w:color="000000"/>
                    <w:left w:val="single" w:sz="6" w:space="0" w:color="000000"/>
                    <w:bottom w:val="single" w:sz="6" w:space="0" w:color="000000"/>
                    <w:right w:val="single" w:sz="6" w:space="0" w:color="000000"/>
                  </w:tcBorders>
                </w:tcPr>
                <w:p w14:paraId="39806AFE"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0E95719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14 735,1</w:t>
                  </w:r>
                </w:p>
              </w:tc>
              <w:tc>
                <w:tcPr>
                  <w:tcW w:w="708" w:type="dxa"/>
                  <w:tcBorders>
                    <w:top w:val="single" w:sz="6" w:space="0" w:color="000000"/>
                    <w:left w:val="single" w:sz="6" w:space="0" w:color="000000"/>
                    <w:bottom w:val="single" w:sz="6" w:space="0" w:color="000000"/>
                    <w:right w:val="single" w:sz="6" w:space="0" w:color="000000"/>
                  </w:tcBorders>
                </w:tcPr>
                <w:p w14:paraId="16333CC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14 735,1</w:t>
                  </w:r>
                </w:p>
              </w:tc>
              <w:tc>
                <w:tcPr>
                  <w:tcW w:w="709" w:type="dxa"/>
                  <w:gridSpan w:val="3"/>
                  <w:tcBorders>
                    <w:top w:val="single" w:sz="6" w:space="0" w:color="000000"/>
                    <w:left w:val="single" w:sz="6" w:space="0" w:color="000000"/>
                    <w:bottom w:val="single" w:sz="6" w:space="0" w:color="000000"/>
                    <w:right w:val="single" w:sz="6" w:space="0" w:color="000000"/>
                  </w:tcBorders>
                </w:tcPr>
                <w:p w14:paraId="46AF0AA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14 735,1</w:t>
                  </w:r>
                </w:p>
              </w:tc>
            </w:tr>
            <w:tr w:rsidR="00442198" w:rsidRPr="00FC000F" w14:paraId="38F21585"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54CEA74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16F56C0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603DF25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3874E2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38CEC1E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S2700</w:t>
                  </w:r>
                </w:p>
              </w:tc>
              <w:tc>
                <w:tcPr>
                  <w:tcW w:w="562" w:type="dxa"/>
                  <w:tcBorders>
                    <w:top w:val="single" w:sz="6" w:space="0" w:color="000000"/>
                    <w:left w:val="single" w:sz="6" w:space="0" w:color="000000"/>
                    <w:bottom w:val="single" w:sz="6" w:space="0" w:color="000000"/>
                    <w:right w:val="single" w:sz="6" w:space="0" w:color="000000"/>
                  </w:tcBorders>
                </w:tcPr>
                <w:p w14:paraId="6EF1A58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47688B2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14 735,1</w:t>
                  </w:r>
                </w:p>
              </w:tc>
              <w:tc>
                <w:tcPr>
                  <w:tcW w:w="708" w:type="dxa"/>
                  <w:tcBorders>
                    <w:top w:val="single" w:sz="6" w:space="0" w:color="000000"/>
                    <w:left w:val="single" w:sz="6" w:space="0" w:color="000000"/>
                    <w:bottom w:val="single" w:sz="6" w:space="0" w:color="000000"/>
                    <w:right w:val="single" w:sz="6" w:space="0" w:color="000000"/>
                  </w:tcBorders>
                </w:tcPr>
                <w:p w14:paraId="10B03AD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14 735,1</w:t>
                  </w:r>
                </w:p>
              </w:tc>
              <w:tc>
                <w:tcPr>
                  <w:tcW w:w="709" w:type="dxa"/>
                  <w:gridSpan w:val="3"/>
                  <w:tcBorders>
                    <w:top w:val="single" w:sz="6" w:space="0" w:color="000000"/>
                    <w:left w:val="single" w:sz="6" w:space="0" w:color="000000"/>
                    <w:bottom w:val="single" w:sz="6" w:space="0" w:color="000000"/>
                    <w:right w:val="single" w:sz="6" w:space="0" w:color="000000"/>
                  </w:tcBorders>
                </w:tcPr>
                <w:p w14:paraId="53CEA08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14 735,1</w:t>
                  </w:r>
                </w:p>
              </w:tc>
            </w:tr>
            <w:tr w:rsidR="00442198" w:rsidRPr="00FC000F" w14:paraId="3448D9F2"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A30500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6A7C008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322D13E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0661957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68AF6BB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S2700</w:t>
                  </w:r>
                </w:p>
              </w:tc>
              <w:tc>
                <w:tcPr>
                  <w:tcW w:w="562" w:type="dxa"/>
                  <w:tcBorders>
                    <w:top w:val="single" w:sz="6" w:space="0" w:color="000000"/>
                    <w:left w:val="single" w:sz="6" w:space="0" w:color="000000"/>
                    <w:bottom w:val="single" w:sz="6" w:space="0" w:color="000000"/>
                    <w:right w:val="single" w:sz="6" w:space="0" w:color="000000"/>
                  </w:tcBorders>
                </w:tcPr>
                <w:p w14:paraId="2CC5216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219E596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14 735,1</w:t>
                  </w:r>
                </w:p>
              </w:tc>
              <w:tc>
                <w:tcPr>
                  <w:tcW w:w="708" w:type="dxa"/>
                  <w:tcBorders>
                    <w:top w:val="single" w:sz="6" w:space="0" w:color="000000"/>
                    <w:left w:val="single" w:sz="6" w:space="0" w:color="000000"/>
                    <w:bottom w:val="single" w:sz="6" w:space="0" w:color="000000"/>
                    <w:right w:val="single" w:sz="6" w:space="0" w:color="000000"/>
                  </w:tcBorders>
                </w:tcPr>
                <w:p w14:paraId="52D8DC7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14 735,1</w:t>
                  </w:r>
                </w:p>
              </w:tc>
              <w:tc>
                <w:tcPr>
                  <w:tcW w:w="709" w:type="dxa"/>
                  <w:gridSpan w:val="3"/>
                  <w:tcBorders>
                    <w:top w:val="single" w:sz="6" w:space="0" w:color="000000"/>
                    <w:left w:val="single" w:sz="6" w:space="0" w:color="000000"/>
                    <w:bottom w:val="single" w:sz="6" w:space="0" w:color="000000"/>
                    <w:right w:val="single" w:sz="6" w:space="0" w:color="000000"/>
                  </w:tcBorders>
                </w:tcPr>
                <w:p w14:paraId="648DF04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14 735,1</w:t>
                  </w:r>
                </w:p>
              </w:tc>
            </w:tr>
            <w:tr w:rsidR="00442198" w:rsidRPr="00FC000F" w14:paraId="2C21B22B"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69DDEB2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96" w:type="dxa"/>
                  <w:tcBorders>
                    <w:top w:val="single" w:sz="6" w:space="0" w:color="000000"/>
                    <w:left w:val="single" w:sz="6" w:space="0" w:color="000000"/>
                    <w:bottom w:val="single" w:sz="6" w:space="0" w:color="000000"/>
                    <w:right w:val="single" w:sz="6" w:space="0" w:color="000000"/>
                  </w:tcBorders>
                </w:tcPr>
                <w:p w14:paraId="019454D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3287DC7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21211CE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0E5E388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S2700</w:t>
                  </w:r>
                </w:p>
              </w:tc>
              <w:tc>
                <w:tcPr>
                  <w:tcW w:w="562" w:type="dxa"/>
                  <w:tcBorders>
                    <w:top w:val="single" w:sz="6" w:space="0" w:color="000000"/>
                    <w:left w:val="single" w:sz="6" w:space="0" w:color="000000"/>
                    <w:bottom w:val="single" w:sz="6" w:space="0" w:color="000000"/>
                    <w:right w:val="single" w:sz="6" w:space="0" w:color="000000"/>
                  </w:tcBorders>
                </w:tcPr>
                <w:p w14:paraId="4FAA444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611</w:t>
                  </w:r>
                </w:p>
              </w:tc>
              <w:tc>
                <w:tcPr>
                  <w:tcW w:w="714" w:type="dxa"/>
                  <w:tcBorders>
                    <w:top w:val="single" w:sz="6" w:space="0" w:color="000000"/>
                    <w:left w:val="single" w:sz="6" w:space="0" w:color="000000"/>
                    <w:bottom w:val="single" w:sz="6" w:space="0" w:color="000000"/>
                    <w:right w:val="single" w:sz="6" w:space="0" w:color="000000"/>
                  </w:tcBorders>
                </w:tcPr>
                <w:p w14:paraId="520A3BB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14 735,1</w:t>
                  </w:r>
                </w:p>
              </w:tc>
              <w:tc>
                <w:tcPr>
                  <w:tcW w:w="708" w:type="dxa"/>
                  <w:tcBorders>
                    <w:top w:val="single" w:sz="6" w:space="0" w:color="000000"/>
                    <w:left w:val="single" w:sz="6" w:space="0" w:color="000000"/>
                    <w:bottom w:val="single" w:sz="6" w:space="0" w:color="000000"/>
                    <w:right w:val="single" w:sz="6" w:space="0" w:color="000000"/>
                  </w:tcBorders>
                </w:tcPr>
                <w:p w14:paraId="6DA1841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14 735,1</w:t>
                  </w:r>
                </w:p>
              </w:tc>
              <w:tc>
                <w:tcPr>
                  <w:tcW w:w="709" w:type="dxa"/>
                  <w:gridSpan w:val="3"/>
                  <w:tcBorders>
                    <w:top w:val="single" w:sz="6" w:space="0" w:color="000000"/>
                    <w:left w:val="single" w:sz="6" w:space="0" w:color="000000"/>
                    <w:bottom w:val="single" w:sz="6" w:space="0" w:color="000000"/>
                    <w:right w:val="single" w:sz="6" w:space="0" w:color="000000"/>
                  </w:tcBorders>
                </w:tcPr>
                <w:p w14:paraId="6855516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14 735,1</w:t>
                  </w:r>
                </w:p>
              </w:tc>
            </w:tr>
            <w:tr w:rsidR="00442198" w:rsidRPr="00FC000F" w14:paraId="3895988E"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23BCE0D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Оплата муниципальными учреждениями расходов по коммунальным услугам</w:t>
                  </w:r>
                </w:p>
              </w:tc>
              <w:tc>
                <w:tcPr>
                  <w:tcW w:w="696" w:type="dxa"/>
                  <w:tcBorders>
                    <w:top w:val="single" w:sz="6" w:space="0" w:color="000000"/>
                    <w:left w:val="single" w:sz="6" w:space="0" w:color="000000"/>
                    <w:bottom w:val="single" w:sz="6" w:space="0" w:color="000000"/>
                    <w:right w:val="single" w:sz="6" w:space="0" w:color="000000"/>
                  </w:tcBorders>
                </w:tcPr>
                <w:p w14:paraId="200B051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61CFA49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5EA0F2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2F53D39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S2850</w:t>
                  </w:r>
                </w:p>
              </w:tc>
              <w:tc>
                <w:tcPr>
                  <w:tcW w:w="562" w:type="dxa"/>
                  <w:tcBorders>
                    <w:top w:val="single" w:sz="6" w:space="0" w:color="000000"/>
                    <w:left w:val="single" w:sz="6" w:space="0" w:color="000000"/>
                    <w:bottom w:val="single" w:sz="6" w:space="0" w:color="000000"/>
                    <w:right w:val="single" w:sz="6" w:space="0" w:color="000000"/>
                  </w:tcBorders>
                </w:tcPr>
                <w:p w14:paraId="3DE7FBFA"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07BA764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6 907,2</w:t>
                  </w:r>
                </w:p>
              </w:tc>
              <w:tc>
                <w:tcPr>
                  <w:tcW w:w="708" w:type="dxa"/>
                  <w:tcBorders>
                    <w:top w:val="single" w:sz="6" w:space="0" w:color="000000"/>
                    <w:left w:val="single" w:sz="6" w:space="0" w:color="000000"/>
                    <w:bottom w:val="single" w:sz="6" w:space="0" w:color="000000"/>
                    <w:right w:val="single" w:sz="6" w:space="0" w:color="000000"/>
                  </w:tcBorders>
                </w:tcPr>
                <w:p w14:paraId="1758F83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6 914,2</w:t>
                  </w:r>
                </w:p>
              </w:tc>
              <w:tc>
                <w:tcPr>
                  <w:tcW w:w="709" w:type="dxa"/>
                  <w:gridSpan w:val="3"/>
                  <w:tcBorders>
                    <w:top w:val="single" w:sz="6" w:space="0" w:color="000000"/>
                    <w:left w:val="single" w:sz="6" w:space="0" w:color="000000"/>
                    <w:bottom w:val="single" w:sz="6" w:space="0" w:color="000000"/>
                    <w:right w:val="single" w:sz="6" w:space="0" w:color="000000"/>
                  </w:tcBorders>
                </w:tcPr>
                <w:p w14:paraId="4B37D93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6 914,2</w:t>
                  </w:r>
                </w:p>
              </w:tc>
            </w:tr>
            <w:tr w:rsidR="00442198" w:rsidRPr="00FC000F" w14:paraId="20ECA50C"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5E0A5D8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4EB3952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5A6DFC7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87A5DE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197070F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S2850</w:t>
                  </w:r>
                </w:p>
              </w:tc>
              <w:tc>
                <w:tcPr>
                  <w:tcW w:w="562" w:type="dxa"/>
                  <w:tcBorders>
                    <w:top w:val="single" w:sz="6" w:space="0" w:color="000000"/>
                    <w:left w:val="single" w:sz="6" w:space="0" w:color="000000"/>
                    <w:bottom w:val="single" w:sz="6" w:space="0" w:color="000000"/>
                    <w:right w:val="single" w:sz="6" w:space="0" w:color="000000"/>
                  </w:tcBorders>
                </w:tcPr>
                <w:p w14:paraId="09AB2AC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06949C6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6 907,2</w:t>
                  </w:r>
                </w:p>
              </w:tc>
              <w:tc>
                <w:tcPr>
                  <w:tcW w:w="708" w:type="dxa"/>
                  <w:tcBorders>
                    <w:top w:val="single" w:sz="6" w:space="0" w:color="000000"/>
                    <w:left w:val="single" w:sz="6" w:space="0" w:color="000000"/>
                    <w:bottom w:val="single" w:sz="6" w:space="0" w:color="000000"/>
                    <w:right w:val="single" w:sz="6" w:space="0" w:color="000000"/>
                  </w:tcBorders>
                </w:tcPr>
                <w:p w14:paraId="0E404D1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6 914,2</w:t>
                  </w:r>
                </w:p>
              </w:tc>
              <w:tc>
                <w:tcPr>
                  <w:tcW w:w="709" w:type="dxa"/>
                  <w:gridSpan w:val="3"/>
                  <w:tcBorders>
                    <w:top w:val="single" w:sz="6" w:space="0" w:color="000000"/>
                    <w:left w:val="single" w:sz="6" w:space="0" w:color="000000"/>
                    <w:bottom w:val="single" w:sz="6" w:space="0" w:color="000000"/>
                    <w:right w:val="single" w:sz="6" w:space="0" w:color="000000"/>
                  </w:tcBorders>
                </w:tcPr>
                <w:p w14:paraId="53DB58D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6 914,2</w:t>
                  </w:r>
                </w:p>
              </w:tc>
            </w:tr>
            <w:tr w:rsidR="00442198" w:rsidRPr="00FC000F" w14:paraId="49C5C7C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1848EE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456A3F8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1815010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8D6411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4E8BE26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S2850</w:t>
                  </w:r>
                </w:p>
              </w:tc>
              <w:tc>
                <w:tcPr>
                  <w:tcW w:w="562" w:type="dxa"/>
                  <w:tcBorders>
                    <w:top w:val="single" w:sz="6" w:space="0" w:color="000000"/>
                    <w:left w:val="single" w:sz="6" w:space="0" w:color="000000"/>
                    <w:bottom w:val="single" w:sz="6" w:space="0" w:color="000000"/>
                    <w:right w:val="single" w:sz="6" w:space="0" w:color="000000"/>
                  </w:tcBorders>
                </w:tcPr>
                <w:p w14:paraId="6778609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101EEB1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6 907,2</w:t>
                  </w:r>
                </w:p>
              </w:tc>
              <w:tc>
                <w:tcPr>
                  <w:tcW w:w="708" w:type="dxa"/>
                  <w:tcBorders>
                    <w:top w:val="single" w:sz="6" w:space="0" w:color="000000"/>
                    <w:left w:val="single" w:sz="6" w:space="0" w:color="000000"/>
                    <w:bottom w:val="single" w:sz="6" w:space="0" w:color="000000"/>
                    <w:right w:val="single" w:sz="6" w:space="0" w:color="000000"/>
                  </w:tcBorders>
                </w:tcPr>
                <w:p w14:paraId="0D2D572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6 914,2</w:t>
                  </w:r>
                </w:p>
              </w:tc>
              <w:tc>
                <w:tcPr>
                  <w:tcW w:w="709" w:type="dxa"/>
                  <w:gridSpan w:val="3"/>
                  <w:tcBorders>
                    <w:top w:val="single" w:sz="6" w:space="0" w:color="000000"/>
                    <w:left w:val="single" w:sz="6" w:space="0" w:color="000000"/>
                    <w:bottom w:val="single" w:sz="6" w:space="0" w:color="000000"/>
                    <w:right w:val="single" w:sz="6" w:space="0" w:color="000000"/>
                  </w:tcBorders>
                </w:tcPr>
                <w:p w14:paraId="1F743FF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6 914,2</w:t>
                  </w:r>
                </w:p>
              </w:tc>
            </w:tr>
            <w:tr w:rsidR="00442198" w:rsidRPr="00FC000F" w14:paraId="1ABB7034"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438F201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Субсидии бюджетным учреждениям на финансовое обеспечение государственного </w:t>
                  </w:r>
                  <w:r w:rsidRPr="00FC000F">
                    <w:rPr>
                      <w:sz w:val="16"/>
                      <w:szCs w:val="16"/>
                    </w:rPr>
                    <w:lastRenderedPageBreak/>
                    <w:t>(муниципального) задания на оказание государственных (муниципальных) услуг (выполнение работ)</w:t>
                  </w:r>
                </w:p>
              </w:tc>
              <w:tc>
                <w:tcPr>
                  <w:tcW w:w="696" w:type="dxa"/>
                  <w:tcBorders>
                    <w:top w:val="single" w:sz="6" w:space="0" w:color="000000"/>
                    <w:left w:val="single" w:sz="6" w:space="0" w:color="000000"/>
                    <w:bottom w:val="single" w:sz="6" w:space="0" w:color="000000"/>
                    <w:right w:val="single" w:sz="6" w:space="0" w:color="000000"/>
                  </w:tcBorders>
                </w:tcPr>
                <w:p w14:paraId="64CE448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975</w:t>
                  </w:r>
                </w:p>
              </w:tc>
              <w:tc>
                <w:tcPr>
                  <w:tcW w:w="562" w:type="dxa"/>
                  <w:tcBorders>
                    <w:top w:val="single" w:sz="6" w:space="0" w:color="000000"/>
                    <w:left w:val="single" w:sz="6" w:space="0" w:color="000000"/>
                    <w:bottom w:val="single" w:sz="6" w:space="0" w:color="000000"/>
                    <w:right w:val="single" w:sz="6" w:space="0" w:color="000000"/>
                  </w:tcBorders>
                </w:tcPr>
                <w:p w14:paraId="5826ED4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686932D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26CFC2C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S2850</w:t>
                  </w:r>
                </w:p>
              </w:tc>
              <w:tc>
                <w:tcPr>
                  <w:tcW w:w="562" w:type="dxa"/>
                  <w:tcBorders>
                    <w:top w:val="single" w:sz="6" w:space="0" w:color="000000"/>
                    <w:left w:val="single" w:sz="6" w:space="0" w:color="000000"/>
                    <w:bottom w:val="single" w:sz="6" w:space="0" w:color="000000"/>
                    <w:right w:val="single" w:sz="6" w:space="0" w:color="000000"/>
                  </w:tcBorders>
                </w:tcPr>
                <w:p w14:paraId="0B7075B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611</w:t>
                  </w:r>
                </w:p>
              </w:tc>
              <w:tc>
                <w:tcPr>
                  <w:tcW w:w="714" w:type="dxa"/>
                  <w:tcBorders>
                    <w:top w:val="single" w:sz="6" w:space="0" w:color="000000"/>
                    <w:left w:val="single" w:sz="6" w:space="0" w:color="000000"/>
                    <w:bottom w:val="single" w:sz="6" w:space="0" w:color="000000"/>
                    <w:right w:val="single" w:sz="6" w:space="0" w:color="000000"/>
                  </w:tcBorders>
                </w:tcPr>
                <w:p w14:paraId="74606EA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6 907,2</w:t>
                  </w:r>
                </w:p>
              </w:tc>
              <w:tc>
                <w:tcPr>
                  <w:tcW w:w="708" w:type="dxa"/>
                  <w:tcBorders>
                    <w:top w:val="single" w:sz="6" w:space="0" w:color="000000"/>
                    <w:left w:val="single" w:sz="6" w:space="0" w:color="000000"/>
                    <w:bottom w:val="single" w:sz="6" w:space="0" w:color="000000"/>
                    <w:right w:val="single" w:sz="6" w:space="0" w:color="000000"/>
                  </w:tcBorders>
                </w:tcPr>
                <w:p w14:paraId="3282DF7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6 914,2</w:t>
                  </w:r>
                </w:p>
              </w:tc>
              <w:tc>
                <w:tcPr>
                  <w:tcW w:w="709" w:type="dxa"/>
                  <w:gridSpan w:val="3"/>
                  <w:tcBorders>
                    <w:top w:val="single" w:sz="6" w:space="0" w:color="000000"/>
                    <w:left w:val="single" w:sz="6" w:space="0" w:color="000000"/>
                    <w:bottom w:val="single" w:sz="6" w:space="0" w:color="000000"/>
                    <w:right w:val="single" w:sz="6" w:space="0" w:color="000000"/>
                  </w:tcBorders>
                </w:tcPr>
                <w:p w14:paraId="61C341A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6 914,2</w:t>
                  </w:r>
                </w:p>
              </w:tc>
            </w:tr>
            <w:tr w:rsidR="00442198" w:rsidRPr="00FC000F" w14:paraId="4E74BCF1"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23CC330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Реализация народных проектов в сфере образования, прошедших отбор в рамках проекта "Народный бюджет"</w:t>
                  </w:r>
                </w:p>
              </w:tc>
              <w:tc>
                <w:tcPr>
                  <w:tcW w:w="696" w:type="dxa"/>
                  <w:tcBorders>
                    <w:top w:val="single" w:sz="6" w:space="0" w:color="000000"/>
                    <w:left w:val="single" w:sz="6" w:space="0" w:color="000000"/>
                    <w:bottom w:val="single" w:sz="6" w:space="0" w:color="000000"/>
                    <w:right w:val="single" w:sz="6" w:space="0" w:color="000000"/>
                  </w:tcBorders>
                </w:tcPr>
                <w:p w14:paraId="6BCDD5C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528FFFE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959001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6665043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S2И00</w:t>
                  </w:r>
                </w:p>
              </w:tc>
              <w:tc>
                <w:tcPr>
                  <w:tcW w:w="562" w:type="dxa"/>
                  <w:tcBorders>
                    <w:top w:val="single" w:sz="6" w:space="0" w:color="000000"/>
                    <w:left w:val="single" w:sz="6" w:space="0" w:color="000000"/>
                    <w:bottom w:val="single" w:sz="6" w:space="0" w:color="000000"/>
                    <w:right w:val="single" w:sz="6" w:space="0" w:color="000000"/>
                  </w:tcBorders>
                </w:tcPr>
                <w:p w14:paraId="4C5E884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619E88F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447,5</w:t>
                  </w:r>
                </w:p>
              </w:tc>
              <w:tc>
                <w:tcPr>
                  <w:tcW w:w="708" w:type="dxa"/>
                  <w:tcBorders>
                    <w:top w:val="single" w:sz="6" w:space="0" w:color="000000"/>
                    <w:left w:val="single" w:sz="6" w:space="0" w:color="000000"/>
                    <w:bottom w:val="single" w:sz="6" w:space="0" w:color="000000"/>
                    <w:right w:val="single" w:sz="6" w:space="0" w:color="000000"/>
                  </w:tcBorders>
                </w:tcPr>
                <w:p w14:paraId="19F8898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EBFC85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22F3788"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6F814A9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4E17189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6717000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8697FC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0257268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S2И00</w:t>
                  </w:r>
                </w:p>
              </w:tc>
              <w:tc>
                <w:tcPr>
                  <w:tcW w:w="562" w:type="dxa"/>
                  <w:tcBorders>
                    <w:top w:val="single" w:sz="6" w:space="0" w:color="000000"/>
                    <w:left w:val="single" w:sz="6" w:space="0" w:color="000000"/>
                    <w:bottom w:val="single" w:sz="6" w:space="0" w:color="000000"/>
                    <w:right w:val="single" w:sz="6" w:space="0" w:color="000000"/>
                  </w:tcBorders>
                </w:tcPr>
                <w:p w14:paraId="646E801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7E347A7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447,5</w:t>
                  </w:r>
                </w:p>
              </w:tc>
              <w:tc>
                <w:tcPr>
                  <w:tcW w:w="708" w:type="dxa"/>
                  <w:tcBorders>
                    <w:top w:val="single" w:sz="6" w:space="0" w:color="000000"/>
                    <w:left w:val="single" w:sz="6" w:space="0" w:color="000000"/>
                    <w:bottom w:val="single" w:sz="6" w:space="0" w:color="000000"/>
                    <w:right w:val="single" w:sz="6" w:space="0" w:color="000000"/>
                  </w:tcBorders>
                </w:tcPr>
                <w:p w14:paraId="3E4A6FE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48B4FBD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80ADB4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8724BF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63D97B0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29529BA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61295DA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0AF9EA2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S2И00</w:t>
                  </w:r>
                </w:p>
              </w:tc>
              <w:tc>
                <w:tcPr>
                  <w:tcW w:w="562" w:type="dxa"/>
                  <w:tcBorders>
                    <w:top w:val="single" w:sz="6" w:space="0" w:color="000000"/>
                    <w:left w:val="single" w:sz="6" w:space="0" w:color="000000"/>
                    <w:bottom w:val="single" w:sz="6" w:space="0" w:color="000000"/>
                    <w:right w:val="single" w:sz="6" w:space="0" w:color="000000"/>
                  </w:tcBorders>
                </w:tcPr>
                <w:p w14:paraId="30983C3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5B4A313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447,5</w:t>
                  </w:r>
                </w:p>
              </w:tc>
              <w:tc>
                <w:tcPr>
                  <w:tcW w:w="708" w:type="dxa"/>
                  <w:tcBorders>
                    <w:top w:val="single" w:sz="6" w:space="0" w:color="000000"/>
                    <w:left w:val="single" w:sz="6" w:space="0" w:color="000000"/>
                    <w:bottom w:val="single" w:sz="6" w:space="0" w:color="000000"/>
                    <w:right w:val="single" w:sz="6" w:space="0" w:color="000000"/>
                  </w:tcBorders>
                </w:tcPr>
                <w:p w14:paraId="484DF54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71C75B6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8481304"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38C2B7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536C057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721A778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C6852F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49433D7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31 S2И00</w:t>
                  </w:r>
                </w:p>
              </w:tc>
              <w:tc>
                <w:tcPr>
                  <w:tcW w:w="562" w:type="dxa"/>
                  <w:tcBorders>
                    <w:top w:val="single" w:sz="6" w:space="0" w:color="000000"/>
                    <w:left w:val="single" w:sz="6" w:space="0" w:color="000000"/>
                    <w:bottom w:val="single" w:sz="6" w:space="0" w:color="000000"/>
                    <w:right w:val="single" w:sz="6" w:space="0" w:color="000000"/>
                  </w:tcBorders>
                </w:tcPr>
                <w:p w14:paraId="339A14E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3921133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447,5</w:t>
                  </w:r>
                </w:p>
              </w:tc>
              <w:tc>
                <w:tcPr>
                  <w:tcW w:w="708" w:type="dxa"/>
                  <w:tcBorders>
                    <w:top w:val="single" w:sz="6" w:space="0" w:color="000000"/>
                    <w:left w:val="single" w:sz="6" w:space="0" w:color="000000"/>
                    <w:bottom w:val="single" w:sz="6" w:space="0" w:color="000000"/>
                    <w:right w:val="single" w:sz="6" w:space="0" w:color="000000"/>
                  </w:tcBorders>
                </w:tcPr>
                <w:p w14:paraId="44EA5C3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DE0E89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2719EE7"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00E6DC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Обеспечение мер пожарной безопасности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34961F4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7E3B5C5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6520BC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549AEED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02 5 32 00000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56CA941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4A0F1B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180,8</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1D665A9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7AAD390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E0EFC45"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BE9EA5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17D0176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251F61D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3FF8C27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4548BE1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02 5 32 00000</w:t>
                  </w:r>
                </w:p>
              </w:tc>
              <w:tc>
                <w:tcPr>
                  <w:tcW w:w="562" w:type="dxa"/>
                  <w:tcBorders>
                    <w:top w:val="single" w:sz="6" w:space="0" w:color="000000"/>
                    <w:left w:val="single" w:sz="6" w:space="0" w:color="000000"/>
                    <w:bottom w:val="single" w:sz="6" w:space="0" w:color="000000"/>
                    <w:right w:val="single" w:sz="6" w:space="0" w:color="000000"/>
                  </w:tcBorders>
                </w:tcPr>
                <w:p w14:paraId="12B0A1E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1D3F6A2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180,8</w:t>
                  </w:r>
                </w:p>
              </w:tc>
              <w:tc>
                <w:tcPr>
                  <w:tcW w:w="708" w:type="dxa"/>
                  <w:tcBorders>
                    <w:top w:val="single" w:sz="6" w:space="0" w:color="000000"/>
                    <w:left w:val="single" w:sz="6" w:space="0" w:color="000000"/>
                    <w:bottom w:val="single" w:sz="6" w:space="0" w:color="000000"/>
                    <w:right w:val="single" w:sz="6" w:space="0" w:color="000000"/>
                  </w:tcBorders>
                </w:tcPr>
                <w:p w14:paraId="24D7B76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2A3B97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42C7A0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FF0CE7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542C9AB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4E3769D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3EE357E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32AF549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02 5 32 00000</w:t>
                  </w:r>
                </w:p>
              </w:tc>
              <w:tc>
                <w:tcPr>
                  <w:tcW w:w="562" w:type="dxa"/>
                  <w:tcBorders>
                    <w:top w:val="single" w:sz="6" w:space="0" w:color="000000"/>
                    <w:left w:val="single" w:sz="6" w:space="0" w:color="000000"/>
                    <w:bottom w:val="single" w:sz="6" w:space="0" w:color="000000"/>
                    <w:right w:val="single" w:sz="6" w:space="0" w:color="000000"/>
                  </w:tcBorders>
                </w:tcPr>
                <w:p w14:paraId="0B4CF66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2294B2B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180,8</w:t>
                  </w:r>
                </w:p>
              </w:tc>
              <w:tc>
                <w:tcPr>
                  <w:tcW w:w="708" w:type="dxa"/>
                  <w:tcBorders>
                    <w:top w:val="single" w:sz="6" w:space="0" w:color="000000"/>
                    <w:left w:val="single" w:sz="6" w:space="0" w:color="000000"/>
                    <w:bottom w:val="single" w:sz="6" w:space="0" w:color="000000"/>
                    <w:right w:val="single" w:sz="6" w:space="0" w:color="000000"/>
                  </w:tcBorders>
                </w:tcPr>
                <w:p w14:paraId="3D9806C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C487E9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529B6F9"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953752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21C3367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590E058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09F77ED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76C8B8D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02 5 32 00000</w:t>
                  </w:r>
                </w:p>
              </w:tc>
              <w:tc>
                <w:tcPr>
                  <w:tcW w:w="562" w:type="dxa"/>
                  <w:tcBorders>
                    <w:top w:val="single" w:sz="6" w:space="0" w:color="000000"/>
                    <w:left w:val="single" w:sz="6" w:space="0" w:color="000000"/>
                    <w:bottom w:val="single" w:sz="6" w:space="0" w:color="000000"/>
                    <w:right w:val="single" w:sz="6" w:space="0" w:color="000000"/>
                  </w:tcBorders>
                </w:tcPr>
                <w:p w14:paraId="0D67202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4849B70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180,8</w:t>
                  </w:r>
                </w:p>
              </w:tc>
              <w:tc>
                <w:tcPr>
                  <w:tcW w:w="708" w:type="dxa"/>
                  <w:tcBorders>
                    <w:top w:val="single" w:sz="6" w:space="0" w:color="000000"/>
                    <w:left w:val="single" w:sz="6" w:space="0" w:color="000000"/>
                    <w:bottom w:val="single" w:sz="6" w:space="0" w:color="000000"/>
                    <w:right w:val="single" w:sz="6" w:space="0" w:color="000000"/>
                  </w:tcBorders>
                </w:tcPr>
                <w:p w14:paraId="4EFEBA1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1D34FF0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7EE44F8"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C5D1DB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Укрепление материально-технической базы организаций в сфере образования, ремонт, капитальный ремонт образовательных организаций</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1B4AA6B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19EB7AC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9D2D1A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27C1E2F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02 5 34 00000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542BE0FC"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2630E8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3 500,0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1D31D30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1 561,7</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1B794F9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8CF19C4"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2AD8A90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54D9173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275D1A4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39C632E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039C376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02 5 34 00000</w:t>
                  </w:r>
                </w:p>
              </w:tc>
              <w:tc>
                <w:tcPr>
                  <w:tcW w:w="562" w:type="dxa"/>
                  <w:tcBorders>
                    <w:top w:val="single" w:sz="6" w:space="0" w:color="000000"/>
                    <w:left w:val="single" w:sz="6" w:space="0" w:color="000000"/>
                    <w:bottom w:val="single" w:sz="6" w:space="0" w:color="000000"/>
                    <w:right w:val="single" w:sz="6" w:space="0" w:color="000000"/>
                  </w:tcBorders>
                </w:tcPr>
                <w:p w14:paraId="1B05BEE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4678CFD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1 500,0</w:t>
                  </w:r>
                </w:p>
              </w:tc>
              <w:tc>
                <w:tcPr>
                  <w:tcW w:w="708" w:type="dxa"/>
                  <w:tcBorders>
                    <w:top w:val="single" w:sz="6" w:space="0" w:color="000000"/>
                    <w:left w:val="single" w:sz="6" w:space="0" w:color="000000"/>
                    <w:bottom w:val="single" w:sz="6" w:space="0" w:color="000000"/>
                    <w:right w:val="single" w:sz="6" w:space="0" w:color="000000"/>
                  </w:tcBorders>
                </w:tcPr>
                <w:p w14:paraId="23CA995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E6877F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686506B"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C1C68A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28E73FE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4A8B897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6624659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1D59BB1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02 5 34 00000</w:t>
                  </w:r>
                </w:p>
              </w:tc>
              <w:tc>
                <w:tcPr>
                  <w:tcW w:w="562" w:type="dxa"/>
                  <w:tcBorders>
                    <w:top w:val="single" w:sz="6" w:space="0" w:color="000000"/>
                    <w:left w:val="single" w:sz="6" w:space="0" w:color="000000"/>
                    <w:bottom w:val="single" w:sz="6" w:space="0" w:color="000000"/>
                    <w:right w:val="single" w:sz="6" w:space="0" w:color="000000"/>
                  </w:tcBorders>
                </w:tcPr>
                <w:p w14:paraId="166ABFB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184993F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1 500,0</w:t>
                  </w:r>
                </w:p>
              </w:tc>
              <w:tc>
                <w:tcPr>
                  <w:tcW w:w="708" w:type="dxa"/>
                  <w:tcBorders>
                    <w:top w:val="single" w:sz="6" w:space="0" w:color="000000"/>
                    <w:left w:val="single" w:sz="6" w:space="0" w:color="000000"/>
                    <w:bottom w:val="single" w:sz="6" w:space="0" w:color="000000"/>
                    <w:right w:val="single" w:sz="6" w:space="0" w:color="000000"/>
                  </w:tcBorders>
                </w:tcPr>
                <w:p w14:paraId="59BE455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7376256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049E2B1"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9C7C48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3FCC517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1C5DAF2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51142C4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0DF273F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02 5 34 00000</w:t>
                  </w:r>
                </w:p>
              </w:tc>
              <w:tc>
                <w:tcPr>
                  <w:tcW w:w="562" w:type="dxa"/>
                  <w:tcBorders>
                    <w:top w:val="single" w:sz="6" w:space="0" w:color="000000"/>
                    <w:left w:val="single" w:sz="6" w:space="0" w:color="000000"/>
                    <w:bottom w:val="single" w:sz="6" w:space="0" w:color="000000"/>
                    <w:right w:val="single" w:sz="6" w:space="0" w:color="000000"/>
                  </w:tcBorders>
                </w:tcPr>
                <w:p w14:paraId="2958512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3C2D3CE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1 500,0</w:t>
                  </w:r>
                </w:p>
              </w:tc>
              <w:tc>
                <w:tcPr>
                  <w:tcW w:w="708" w:type="dxa"/>
                  <w:tcBorders>
                    <w:top w:val="single" w:sz="6" w:space="0" w:color="000000"/>
                    <w:left w:val="single" w:sz="6" w:space="0" w:color="000000"/>
                    <w:bottom w:val="single" w:sz="6" w:space="0" w:color="000000"/>
                    <w:right w:val="single" w:sz="6" w:space="0" w:color="000000"/>
                  </w:tcBorders>
                </w:tcPr>
                <w:p w14:paraId="2E8527B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4551056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7354DD0"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D8A6DB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Укрепление материально-технической базы и создание безопасных условий в организациях в сфере образования</w:t>
                  </w:r>
                </w:p>
              </w:tc>
              <w:tc>
                <w:tcPr>
                  <w:tcW w:w="696" w:type="dxa"/>
                  <w:tcBorders>
                    <w:top w:val="single" w:sz="6" w:space="0" w:color="000000"/>
                    <w:left w:val="single" w:sz="6" w:space="0" w:color="000000"/>
                    <w:bottom w:val="single" w:sz="6" w:space="0" w:color="000000"/>
                    <w:right w:val="single" w:sz="6" w:space="0" w:color="000000"/>
                  </w:tcBorders>
                </w:tcPr>
                <w:p w14:paraId="029F5E3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36EE5D4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17DBCA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7FBAF1D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34 S2010</w:t>
                  </w:r>
                </w:p>
              </w:tc>
              <w:tc>
                <w:tcPr>
                  <w:tcW w:w="562" w:type="dxa"/>
                  <w:tcBorders>
                    <w:top w:val="single" w:sz="6" w:space="0" w:color="000000"/>
                    <w:left w:val="single" w:sz="6" w:space="0" w:color="000000"/>
                    <w:bottom w:val="single" w:sz="6" w:space="0" w:color="000000"/>
                    <w:right w:val="single" w:sz="6" w:space="0" w:color="000000"/>
                  </w:tcBorders>
                </w:tcPr>
                <w:p w14:paraId="41DC8E29"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454698A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2 000,0</w:t>
                  </w:r>
                </w:p>
              </w:tc>
              <w:tc>
                <w:tcPr>
                  <w:tcW w:w="708" w:type="dxa"/>
                  <w:tcBorders>
                    <w:top w:val="single" w:sz="6" w:space="0" w:color="000000"/>
                    <w:left w:val="single" w:sz="6" w:space="0" w:color="000000"/>
                    <w:bottom w:val="single" w:sz="6" w:space="0" w:color="000000"/>
                    <w:right w:val="single" w:sz="6" w:space="0" w:color="000000"/>
                  </w:tcBorders>
                </w:tcPr>
                <w:p w14:paraId="405A3B3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1 561,7</w:t>
                  </w:r>
                </w:p>
              </w:tc>
              <w:tc>
                <w:tcPr>
                  <w:tcW w:w="709" w:type="dxa"/>
                  <w:gridSpan w:val="3"/>
                  <w:tcBorders>
                    <w:top w:val="single" w:sz="6" w:space="0" w:color="000000"/>
                    <w:left w:val="single" w:sz="6" w:space="0" w:color="000000"/>
                    <w:bottom w:val="single" w:sz="6" w:space="0" w:color="000000"/>
                    <w:right w:val="single" w:sz="6" w:space="0" w:color="000000"/>
                  </w:tcBorders>
                </w:tcPr>
                <w:p w14:paraId="609FA2C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168E5D9"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02F71F6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5D7B4E2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5E7356A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09CF9BD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7C9A147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34 S2010</w:t>
                  </w:r>
                </w:p>
              </w:tc>
              <w:tc>
                <w:tcPr>
                  <w:tcW w:w="562" w:type="dxa"/>
                  <w:tcBorders>
                    <w:top w:val="single" w:sz="6" w:space="0" w:color="000000"/>
                    <w:left w:val="single" w:sz="6" w:space="0" w:color="000000"/>
                    <w:bottom w:val="single" w:sz="6" w:space="0" w:color="000000"/>
                    <w:right w:val="single" w:sz="6" w:space="0" w:color="000000"/>
                  </w:tcBorders>
                </w:tcPr>
                <w:p w14:paraId="3E0F19A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6457029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2 000,0</w:t>
                  </w:r>
                </w:p>
              </w:tc>
              <w:tc>
                <w:tcPr>
                  <w:tcW w:w="708" w:type="dxa"/>
                  <w:tcBorders>
                    <w:top w:val="single" w:sz="6" w:space="0" w:color="000000"/>
                    <w:left w:val="single" w:sz="6" w:space="0" w:color="000000"/>
                    <w:bottom w:val="single" w:sz="6" w:space="0" w:color="000000"/>
                    <w:right w:val="single" w:sz="6" w:space="0" w:color="000000"/>
                  </w:tcBorders>
                </w:tcPr>
                <w:p w14:paraId="790B312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1 561,7</w:t>
                  </w:r>
                </w:p>
              </w:tc>
              <w:tc>
                <w:tcPr>
                  <w:tcW w:w="709" w:type="dxa"/>
                  <w:gridSpan w:val="3"/>
                  <w:tcBorders>
                    <w:top w:val="single" w:sz="6" w:space="0" w:color="000000"/>
                    <w:left w:val="single" w:sz="6" w:space="0" w:color="000000"/>
                    <w:bottom w:val="single" w:sz="6" w:space="0" w:color="000000"/>
                    <w:right w:val="single" w:sz="6" w:space="0" w:color="000000"/>
                  </w:tcBorders>
                </w:tcPr>
                <w:p w14:paraId="3D6A486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5446276"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046796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4AACD19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62F07D6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3F075DB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18A3F18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34 S2010</w:t>
                  </w:r>
                </w:p>
              </w:tc>
              <w:tc>
                <w:tcPr>
                  <w:tcW w:w="562" w:type="dxa"/>
                  <w:tcBorders>
                    <w:top w:val="single" w:sz="6" w:space="0" w:color="000000"/>
                    <w:left w:val="single" w:sz="6" w:space="0" w:color="000000"/>
                    <w:bottom w:val="single" w:sz="6" w:space="0" w:color="000000"/>
                    <w:right w:val="single" w:sz="6" w:space="0" w:color="000000"/>
                  </w:tcBorders>
                </w:tcPr>
                <w:p w14:paraId="6475A80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10BBE22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2 000,0</w:t>
                  </w:r>
                </w:p>
              </w:tc>
              <w:tc>
                <w:tcPr>
                  <w:tcW w:w="708" w:type="dxa"/>
                  <w:tcBorders>
                    <w:top w:val="single" w:sz="6" w:space="0" w:color="000000"/>
                    <w:left w:val="single" w:sz="6" w:space="0" w:color="000000"/>
                    <w:bottom w:val="single" w:sz="6" w:space="0" w:color="000000"/>
                    <w:right w:val="single" w:sz="6" w:space="0" w:color="000000"/>
                  </w:tcBorders>
                </w:tcPr>
                <w:p w14:paraId="12E06C5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1 561,7</w:t>
                  </w:r>
                </w:p>
              </w:tc>
              <w:tc>
                <w:tcPr>
                  <w:tcW w:w="709" w:type="dxa"/>
                  <w:gridSpan w:val="3"/>
                  <w:tcBorders>
                    <w:top w:val="single" w:sz="6" w:space="0" w:color="000000"/>
                    <w:left w:val="single" w:sz="6" w:space="0" w:color="000000"/>
                    <w:bottom w:val="single" w:sz="6" w:space="0" w:color="000000"/>
                    <w:right w:val="single" w:sz="6" w:space="0" w:color="000000"/>
                  </w:tcBorders>
                </w:tcPr>
                <w:p w14:paraId="46A9A5A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9372FD7"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B82398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Субсидии бюджетным учреждениям </w:t>
                  </w:r>
                  <w:r w:rsidRPr="00FC000F">
                    <w:rPr>
                      <w:sz w:val="16"/>
                      <w:szCs w:val="16"/>
                    </w:rPr>
                    <w:lastRenderedPageBreak/>
                    <w:t>на иные цели</w:t>
                  </w:r>
                </w:p>
              </w:tc>
              <w:tc>
                <w:tcPr>
                  <w:tcW w:w="696" w:type="dxa"/>
                  <w:tcBorders>
                    <w:top w:val="single" w:sz="6" w:space="0" w:color="000000"/>
                    <w:left w:val="single" w:sz="6" w:space="0" w:color="000000"/>
                    <w:bottom w:val="single" w:sz="6" w:space="0" w:color="000000"/>
                    <w:right w:val="single" w:sz="6" w:space="0" w:color="000000"/>
                  </w:tcBorders>
                </w:tcPr>
                <w:p w14:paraId="2DE703F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975</w:t>
                  </w:r>
                </w:p>
              </w:tc>
              <w:tc>
                <w:tcPr>
                  <w:tcW w:w="562" w:type="dxa"/>
                  <w:tcBorders>
                    <w:top w:val="single" w:sz="6" w:space="0" w:color="000000"/>
                    <w:left w:val="single" w:sz="6" w:space="0" w:color="000000"/>
                    <w:bottom w:val="single" w:sz="6" w:space="0" w:color="000000"/>
                    <w:right w:val="single" w:sz="6" w:space="0" w:color="000000"/>
                  </w:tcBorders>
                </w:tcPr>
                <w:p w14:paraId="129096A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FEFDEF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404A0F0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34 S2010</w:t>
                  </w:r>
                </w:p>
              </w:tc>
              <w:tc>
                <w:tcPr>
                  <w:tcW w:w="562" w:type="dxa"/>
                  <w:tcBorders>
                    <w:top w:val="single" w:sz="6" w:space="0" w:color="000000"/>
                    <w:left w:val="single" w:sz="6" w:space="0" w:color="000000"/>
                    <w:bottom w:val="single" w:sz="6" w:space="0" w:color="000000"/>
                    <w:right w:val="single" w:sz="6" w:space="0" w:color="000000"/>
                  </w:tcBorders>
                </w:tcPr>
                <w:p w14:paraId="742EB90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3F7D6B0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2 000,0</w:t>
                  </w:r>
                </w:p>
              </w:tc>
              <w:tc>
                <w:tcPr>
                  <w:tcW w:w="708" w:type="dxa"/>
                  <w:tcBorders>
                    <w:top w:val="single" w:sz="6" w:space="0" w:color="000000"/>
                    <w:left w:val="single" w:sz="6" w:space="0" w:color="000000"/>
                    <w:bottom w:val="single" w:sz="6" w:space="0" w:color="000000"/>
                    <w:right w:val="single" w:sz="6" w:space="0" w:color="000000"/>
                  </w:tcBorders>
                </w:tcPr>
                <w:p w14:paraId="497FE6F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1 561,7</w:t>
                  </w:r>
                </w:p>
              </w:tc>
              <w:tc>
                <w:tcPr>
                  <w:tcW w:w="709" w:type="dxa"/>
                  <w:gridSpan w:val="3"/>
                  <w:tcBorders>
                    <w:top w:val="single" w:sz="6" w:space="0" w:color="000000"/>
                    <w:left w:val="single" w:sz="6" w:space="0" w:color="000000"/>
                    <w:bottom w:val="single" w:sz="6" w:space="0" w:color="000000"/>
                    <w:right w:val="single" w:sz="6" w:space="0" w:color="000000"/>
                  </w:tcBorders>
                </w:tcPr>
                <w:p w14:paraId="4ACBD85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384ABAB"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533015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Молодежная политика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30C7C70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7B2ABED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31E7340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732" w:type="dxa"/>
                  <w:tcBorders>
                    <w:top w:val="single" w:sz="6" w:space="0" w:color="000000"/>
                    <w:left w:val="single" w:sz="6" w:space="0" w:color="000000"/>
                    <w:bottom w:val="single" w:sz="6" w:space="0" w:color="000000"/>
                    <w:right w:val="single" w:sz="6" w:space="0" w:color="000000"/>
                  </w:tcBorders>
                </w:tcPr>
                <w:p w14:paraId="0DC33A13"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15979C5C"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456246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7BF58F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72C5A62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13653AE"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3BA964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Муниципальная программа муниципального района "Сыктывдинский" Республики Коми "Развитие образования"</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18236BB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21E75FF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459211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2A57E04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0842D01E"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636D2B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003E525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71EA366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BA28A9E"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C3513E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"Создание условий для текущего финансирования и реализации муниципальной программы"</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7B4948A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4575104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36FF278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759C197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0088F51F"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21305D7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77F32D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5CF454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20A90C1"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5AC9B9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Финансирование мероприятий молодежной политики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29DA325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32CB2EA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37CA2CE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6228E75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02 5 37 00000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563FDD81"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6B21831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7FAEF26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75964CB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4295676"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0A60087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21319A9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0704792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51A7E4D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732" w:type="dxa"/>
                  <w:tcBorders>
                    <w:top w:val="single" w:sz="6" w:space="0" w:color="000000"/>
                    <w:left w:val="single" w:sz="6" w:space="0" w:color="000000"/>
                    <w:bottom w:val="single" w:sz="6" w:space="0" w:color="000000"/>
                    <w:right w:val="single" w:sz="6" w:space="0" w:color="000000"/>
                  </w:tcBorders>
                </w:tcPr>
                <w:p w14:paraId="3103F87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02 5 37 00000</w:t>
                  </w:r>
                </w:p>
              </w:tc>
              <w:tc>
                <w:tcPr>
                  <w:tcW w:w="562" w:type="dxa"/>
                  <w:tcBorders>
                    <w:top w:val="single" w:sz="6" w:space="0" w:color="000000"/>
                    <w:left w:val="single" w:sz="6" w:space="0" w:color="000000"/>
                    <w:bottom w:val="single" w:sz="6" w:space="0" w:color="000000"/>
                    <w:right w:val="single" w:sz="6" w:space="0" w:color="000000"/>
                  </w:tcBorders>
                </w:tcPr>
                <w:p w14:paraId="00606CB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0E38514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250,0</w:t>
                  </w:r>
                </w:p>
              </w:tc>
              <w:tc>
                <w:tcPr>
                  <w:tcW w:w="708" w:type="dxa"/>
                  <w:tcBorders>
                    <w:top w:val="single" w:sz="6" w:space="0" w:color="000000"/>
                    <w:left w:val="single" w:sz="6" w:space="0" w:color="000000"/>
                    <w:bottom w:val="single" w:sz="6" w:space="0" w:color="000000"/>
                    <w:right w:val="single" w:sz="6" w:space="0" w:color="000000"/>
                  </w:tcBorders>
                </w:tcPr>
                <w:p w14:paraId="2192B04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1380EDA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0D2BCB3"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50E6DB5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43785BD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7B68F1E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0415ACE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732" w:type="dxa"/>
                  <w:tcBorders>
                    <w:top w:val="single" w:sz="6" w:space="0" w:color="000000"/>
                    <w:left w:val="single" w:sz="6" w:space="0" w:color="000000"/>
                    <w:bottom w:val="single" w:sz="6" w:space="0" w:color="000000"/>
                    <w:right w:val="single" w:sz="6" w:space="0" w:color="000000"/>
                  </w:tcBorders>
                </w:tcPr>
                <w:p w14:paraId="4E96B60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02 5 37 00000</w:t>
                  </w:r>
                </w:p>
              </w:tc>
              <w:tc>
                <w:tcPr>
                  <w:tcW w:w="562" w:type="dxa"/>
                  <w:tcBorders>
                    <w:top w:val="single" w:sz="6" w:space="0" w:color="000000"/>
                    <w:left w:val="single" w:sz="6" w:space="0" w:color="000000"/>
                    <w:bottom w:val="single" w:sz="6" w:space="0" w:color="000000"/>
                    <w:right w:val="single" w:sz="6" w:space="0" w:color="000000"/>
                  </w:tcBorders>
                </w:tcPr>
                <w:p w14:paraId="06D195B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3169544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250,0</w:t>
                  </w:r>
                </w:p>
              </w:tc>
              <w:tc>
                <w:tcPr>
                  <w:tcW w:w="708" w:type="dxa"/>
                  <w:tcBorders>
                    <w:top w:val="single" w:sz="6" w:space="0" w:color="000000"/>
                    <w:left w:val="single" w:sz="6" w:space="0" w:color="000000"/>
                    <w:bottom w:val="single" w:sz="6" w:space="0" w:color="000000"/>
                    <w:right w:val="single" w:sz="6" w:space="0" w:color="000000"/>
                  </w:tcBorders>
                </w:tcPr>
                <w:p w14:paraId="30D3675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392F260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A024E9B"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F9DF6E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3A1671A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0A14180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3FEA62A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732" w:type="dxa"/>
                  <w:tcBorders>
                    <w:top w:val="single" w:sz="6" w:space="0" w:color="000000"/>
                    <w:left w:val="single" w:sz="6" w:space="0" w:color="000000"/>
                    <w:bottom w:val="single" w:sz="6" w:space="0" w:color="000000"/>
                    <w:right w:val="single" w:sz="6" w:space="0" w:color="000000"/>
                  </w:tcBorders>
                </w:tcPr>
                <w:p w14:paraId="1DD7EE5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02 5 37 00000</w:t>
                  </w:r>
                </w:p>
              </w:tc>
              <w:tc>
                <w:tcPr>
                  <w:tcW w:w="562" w:type="dxa"/>
                  <w:tcBorders>
                    <w:top w:val="single" w:sz="6" w:space="0" w:color="000000"/>
                    <w:left w:val="single" w:sz="6" w:space="0" w:color="000000"/>
                    <w:bottom w:val="single" w:sz="6" w:space="0" w:color="000000"/>
                    <w:right w:val="single" w:sz="6" w:space="0" w:color="000000"/>
                  </w:tcBorders>
                </w:tcPr>
                <w:p w14:paraId="7FDF96F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3FAF31E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250,0</w:t>
                  </w:r>
                </w:p>
              </w:tc>
              <w:tc>
                <w:tcPr>
                  <w:tcW w:w="708" w:type="dxa"/>
                  <w:tcBorders>
                    <w:top w:val="single" w:sz="6" w:space="0" w:color="000000"/>
                    <w:left w:val="single" w:sz="6" w:space="0" w:color="000000"/>
                    <w:bottom w:val="single" w:sz="6" w:space="0" w:color="000000"/>
                    <w:right w:val="single" w:sz="6" w:space="0" w:color="000000"/>
                  </w:tcBorders>
                </w:tcPr>
                <w:p w14:paraId="3F1A89B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7821212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82BCC83"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58E5E0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Другие вопросы в области образования</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31B95A6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2ECEF06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53EA3D7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5C45F7F1"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0345CB58"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2796ACF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66 886,0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A752EF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62 954,4</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5C98421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51 823,4</w:t>
                  </w:r>
                </w:p>
              </w:tc>
            </w:tr>
            <w:tr w:rsidR="00442198" w:rsidRPr="00FC000F" w14:paraId="1A6803A6"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3518FD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Муниципальная программа муниципального района "Сыктывдинский" </w:t>
                  </w:r>
                  <w:r w:rsidRPr="00FC000F">
                    <w:rPr>
                      <w:sz w:val="16"/>
                      <w:szCs w:val="16"/>
                    </w:rPr>
                    <w:lastRenderedPageBreak/>
                    <w:t>Республики Коми "Развитие образования"</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B08D5B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975</w:t>
                  </w:r>
                </w:p>
              </w:tc>
              <w:tc>
                <w:tcPr>
                  <w:tcW w:w="562" w:type="dxa"/>
                  <w:tcBorders>
                    <w:top w:val="single" w:sz="6" w:space="0" w:color="000000"/>
                    <w:left w:val="single" w:sz="6" w:space="0" w:color="000000"/>
                    <w:bottom w:val="single" w:sz="6" w:space="0" w:color="000000"/>
                    <w:right w:val="single" w:sz="6" w:space="0" w:color="000000"/>
                  </w:tcBorders>
                </w:tcPr>
                <w:p w14:paraId="6CFAE14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6FA17C4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2129395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4588683C"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1D13AC2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62 741,7</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16C00C4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58 831,8</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60A44E9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47 700,8</w:t>
                  </w:r>
                </w:p>
              </w:tc>
            </w:tr>
            <w:tr w:rsidR="00442198" w:rsidRPr="00FC000F" w14:paraId="0465462D"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360B66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"Создание условий для текущего финансирования и реализации муниципальной программы"</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5042184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12AA68F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2E8960F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67589A2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4D1F72A9"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4A7E8DB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62 741,7</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740F9AE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58 831,8</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15B60ED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47 700,8</w:t>
                  </w:r>
                </w:p>
              </w:tc>
            </w:tr>
            <w:tr w:rsidR="00442198" w:rsidRPr="00FC000F" w14:paraId="638686B4"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C41D29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Обеспечение мер пожарной безопасности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4437AA3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2689D9E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1178FED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69D506A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02 5 32 00000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2C6CDCE8"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6763788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25,2</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6E13175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6D72ADE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9715D2D"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AEA971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54B3E05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13B25B4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3C6454F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701C349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02 5 32 00000</w:t>
                  </w:r>
                </w:p>
              </w:tc>
              <w:tc>
                <w:tcPr>
                  <w:tcW w:w="562" w:type="dxa"/>
                  <w:tcBorders>
                    <w:top w:val="single" w:sz="6" w:space="0" w:color="000000"/>
                    <w:left w:val="single" w:sz="6" w:space="0" w:color="000000"/>
                    <w:bottom w:val="single" w:sz="6" w:space="0" w:color="000000"/>
                    <w:right w:val="single" w:sz="6" w:space="0" w:color="000000"/>
                  </w:tcBorders>
                </w:tcPr>
                <w:p w14:paraId="051B3D4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010BC44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25,2</w:t>
                  </w:r>
                </w:p>
              </w:tc>
              <w:tc>
                <w:tcPr>
                  <w:tcW w:w="708" w:type="dxa"/>
                  <w:tcBorders>
                    <w:top w:val="single" w:sz="6" w:space="0" w:color="000000"/>
                    <w:left w:val="single" w:sz="6" w:space="0" w:color="000000"/>
                    <w:bottom w:val="single" w:sz="6" w:space="0" w:color="000000"/>
                    <w:right w:val="single" w:sz="6" w:space="0" w:color="000000"/>
                  </w:tcBorders>
                </w:tcPr>
                <w:p w14:paraId="3B74F98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1195C34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28269FC"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4D104DC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0584C19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510429E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27C77D0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2B14125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02 5 32 00000</w:t>
                  </w:r>
                </w:p>
              </w:tc>
              <w:tc>
                <w:tcPr>
                  <w:tcW w:w="562" w:type="dxa"/>
                  <w:tcBorders>
                    <w:top w:val="single" w:sz="6" w:space="0" w:color="000000"/>
                    <w:left w:val="single" w:sz="6" w:space="0" w:color="000000"/>
                    <w:bottom w:val="single" w:sz="6" w:space="0" w:color="000000"/>
                    <w:right w:val="single" w:sz="6" w:space="0" w:color="000000"/>
                  </w:tcBorders>
                </w:tcPr>
                <w:p w14:paraId="3C0F7DA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39551DE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25,2</w:t>
                  </w:r>
                </w:p>
              </w:tc>
              <w:tc>
                <w:tcPr>
                  <w:tcW w:w="708" w:type="dxa"/>
                  <w:tcBorders>
                    <w:top w:val="single" w:sz="6" w:space="0" w:color="000000"/>
                    <w:left w:val="single" w:sz="6" w:space="0" w:color="000000"/>
                    <w:bottom w:val="single" w:sz="6" w:space="0" w:color="000000"/>
                    <w:right w:val="single" w:sz="6" w:space="0" w:color="000000"/>
                  </w:tcBorders>
                </w:tcPr>
                <w:p w14:paraId="116A034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B0BE5F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100659B"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028AAE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13326A1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101DE2D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6593C85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717A807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02 5 32 00000</w:t>
                  </w:r>
                </w:p>
              </w:tc>
              <w:tc>
                <w:tcPr>
                  <w:tcW w:w="562" w:type="dxa"/>
                  <w:tcBorders>
                    <w:top w:val="single" w:sz="6" w:space="0" w:color="000000"/>
                    <w:left w:val="single" w:sz="6" w:space="0" w:color="000000"/>
                    <w:bottom w:val="single" w:sz="6" w:space="0" w:color="000000"/>
                    <w:right w:val="single" w:sz="6" w:space="0" w:color="000000"/>
                  </w:tcBorders>
                </w:tcPr>
                <w:p w14:paraId="039EFF3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05B0C9D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25,2</w:t>
                  </w:r>
                </w:p>
              </w:tc>
              <w:tc>
                <w:tcPr>
                  <w:tcW w:w="708" w:type="dxa"/>
                  <w:tcBorders>
                    <w:top w:val="single" w:sz="6" w:space="0" w:color="000000"/>
                    <w:left w:val="single" w:sz="6" w:space="0" w:color="000000"/>
                    <w:bottom w:val="single" w:sz="6" w:space="0" w:color="000000"/>
                    <w:right w:val="single" w:sz="6" w:space="0" w:color="000000"/>
                  </w:tcBorders>
                </w:tcPr>
                <w:p w14:paraId="6A3C7BD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D69056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7D08E40"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746BF7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Осуществление процесса оздоровления и отдыха детей</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702B9E4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5464F62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044B5C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26FD505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02 5 35 00000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5EFF8E97"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D0E1C2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2 090,2</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715B1A8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2 090,2</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F165BE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2 090,2</w:t>
                  </w:r>
                </w:p>
              </w:tc>
            </w:tr>
            <w:tr w:rsidR="00442198" w:rsidRPr="00FC000F" w14:paraId="71525E55"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6EE053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Осуществление процесса оздоровления и отдыха детей</w:t>
                  </w:r>
                </w:p>
              </w:tc>
              <w:tc>
                <w:tcPr>
                  <w:tcW w:w="696" w:type="dxa"/>
                  <w:tcBorders>
                    <w:top w:val="single" w:sz="6" w:space="0" w:color="000000"/>
                    <w:left w:val="single" w:sz="6" w:space="0" w:color="000000"/>
                    <w:bottom w:val="single" w:sz="6" w:space="0" w:color="000000"/>
                    <w:right w:val="single" w:sz="6" w:space="0" w:color="000000"/>
                  </w:tcBorders>
                </w:tcPr>
                <w:p w14:paraId="744AF24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7A3CC1A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07DE81F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7E2D515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35 S2040</w:t>
                  </w:r>
                </w:p>
              </w:tc>
              <w:tc>
                <w:tcPr>
                  <w:tcW w:w="562" w:type="dxa"/>
                  <w:tcBorders>
                    <w:top w:val="single" w:sz="6" w:space="0" w:color="000000"/>
                    <w:left w:val="single" w:sz="6" w:space="0" w:color="000000"/>
                    <w:bottom w:val="single" w:sz="6" w:space="0" w:color="000000"/>
                    <w:right w:val="single" w:sz="6" w:space="0" w:color="000000"/>
                  </w:tcBorders>
                </w:tcPr>
                <w:p w14:paraId="2B95C08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2B070FA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2 090,2</w:t>
                  </w:r>
                </w:p>
              </w:tc>
              <w:tc>
                <w:tcPr>
                  <w:tcW w:w="708" w:type="dxa"/>
                  <w:tcBorders>
                    <w:top w:val="single" w:sz="6" w:space="0" w:color="000000"/>
                    <w:left w:val="single" w:sz="6" w:space="0" w:color="000000"/>
                    <w:bottom w:val="single" w:sz="6" w:space="0" w:color="000000"/>
                    <w:right w:val="single" w:sz="6" w:space="0" w:color="000000"/>
                  </w:tcBorders>
                </w:tcPr>
                <w:p w14:paraId="48F1082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2 090,2</w:t>
                  </w:r>
                </w:p>
              </w:tc>
              <w:tc>
                <w:tcPr>
                  <w:tcW w:w="709" w:type="dxa"/>
                  <w:gridSpan w:val="3"/>
                  <w:tcBorders>
                    <w:top w:val="single" w:sz="6" w:space="0" w:color="000000"/>
                    <w:left w:val="single" w:sz="6" w:space="0" w:color="000000"/>
                    <w:bottom w:val="single" w:sz="6" w:space="0" w:color="000000"/>
                    <w:right w:val="single" w:sz="6" w:space="0" w:color="000000"/>
                  </w:tcBorders>
                </w:tcPr>
                <w:p w14:paraId="61D2DC1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2 090,2</w:t>
                  </w:r>
                </w:p>
              </w:tc>
            </w:tr>
            <w:tr w:rsidR="00442198" w:rsidRPr="00FC000F" w14:paraId="0DFFA383"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7FF9C60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2C2E208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00A3BBB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2465CE1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70A074C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35 S2040</w:t>
                  </w:r>
                </w:p>
              </w:tc>
              <w:tc>
                <w:tcPr>
                  <w:tcW w:w="562" w:type="dxa"/>
                  <w:tcBorders>
                    <w:top w:val="single" w:sz="6" w:space="0" w:color="000000"/>
                    <w:left w:val="single" w:sz="6" w:space="0" w:color="000000"/>
                    <w:bottom w:val="single" w:sz="6" w:space="0" w:color="000000"/>
                    <w:right w:val="single" w:sz="6" w:space="0" w:color="000000"/>
                  </w:tcBorders>
                </w:tcPr>
                <w:p w14:paraId="56AC66D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2EF15FD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2 090,2</w:t>
                  </w:r>
                </w:p>
              </w:tc>
              <w:tc>
                <w:tcPr>
                  <w:tcW w:w="708" w:type="dxa"/>
                  <w:tcBorders>
                    <w:top w:val="single" w:sz="6" w:space="0" w:color="000000"/>
                    <w:left w:val="single" w:sz="6" w:space="0" w:color="000000"/>
                    <w:bottom w:val="single" w:sz="6" w:space="0" w:color="000000"/>
                    <w:right w:val="single" w:sz="6" w:space="0" w:color="000000"/>
                  </w:tcBorders>
                </w:tcPr>
                <w:p w14:paraId="7CF6242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2 090,2</w:t>
                  </w:r>
                </w:p>
              </w:tc>
              <w:tc>
                <w:tcPr>
                  <w:tcW w:w="709" w:type="dxa"/>
                  <w:gridSpan w:val="3"/>
                  <w:tcBorders>
                    <w:top w:val="single" w:sz="6" w:space="0" w:color="000000"/>
                    <w:left w:val="single" w:sz="6" w:space="0" w:color="000000"/>
                    <w:bottom w:val="single" w:sz="6" w:space="0" w:color="000000"/>
                    <w:right w:val="single" w:sz="6" w:space="0" w:color="000000"/>
                  </w:tcBorders>
                </w:tcPr>
                <w:p w14:paraId="09D6BC3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2 090,2</w:t>
                  </w:r>
                </w:p>
              </w:tc>
            </w:tr>
            <w:tr w:rsidR="00442198" w:rsidRPr="00FC000F" w14:paraId="149D6965"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330930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w:t>
                  </w:r>
                </w:p>
              </w:tc>
              <w:tc>
                <w:tcPr>
                  <w:tcW w:w="696" w:type="dxa"/>
                  <w:tcBorders>
                    <w:top w:val="single" w:sz="6" w:space="0" w:color="000000"/>
                    <w:left w:val="single" w:sz="6" w:space="0" w:color="000000"/>
                    <w:bottom w:val="single" w:sz="6" w:space="0" w:color="000000"/>
                    <w:right w:val="single" w:sz="6" w:space="0" w:color="000000"/>
                  </w:tcBorders>
                </w:tcPr>
                <w:p w14:paraId="19858DD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339E8B0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644962C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6E5FBCE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35 S2040</w:t>
                  </w:r>
                </w:p>
              </w:tc>
              <w:tc>
                <w:tcPr>
                  <w:tcW w:w="562" w:type="dxa"/>
                  <w:tcBorders>
                    <w:top w:val="single" w:sz="6" w:space="0" w:color="000000"/>
                    <w:left w:val="single" w:sz="6" w:space="0" w:color="000000"/>
                    <w:bottom w:val="single" w:sz="6" w:space="0" w:color="000000"/>
                    <w:right w:val="single" w:sz="6" w:space="0" w:color="000000"/>
                  </w:tcBorders>
                </w:tcPr>
                <w:p w14:paraId="69DE6B0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14BD545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2 090,2</w:t>
                  </w:r>
                </w:p>
              </w:tc>
              <w:tc>
                <w:tcPr>
                  <w:tcW w:w="708" w:type="dxa"/>
                  <w:tcBorders>
                    <w:top w:val="single" w:sz="6" w:space="0" w:color="000000"/>
                    <w:left w:val="single" w:sz="6" w:space="0" w:color="000000"/>
                    <w:bottom w:val="single" w:sz="6" w:space="0" w:color="000000"/>
                    <w:right w:val="single" w:sz="6" w:space="0" w:color="000000"/>
                  </w:tcBorders>
                </w:tcPr>
                <w:p w14:paraId="3E599B8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2 090,2</w:t>
                  </w:r>
                </w:p>
              </w:tc>
              <w:tc>
                <w:tcPr>
                  <w:tcW w:w="709" w:type="dxa"/>
                  <w:gridSpan w:val="3"/>
                  <w:tcBorders>
                    <w:top w:val="single" w:sz="6" w:space="0" w:color="000000"/>
                    <w:left w:val="single" w:sz="6" w:space="0" w:color="000000"/>
                    <w:bottom w:val="single" w:sz="6" w:space="0" w:color="000000"/>
                    <w:right w:val="single" w:sz="6" w:space="0" w:color="000000"/>
                  </w:tcBorders>
                </w:tcPr>
                <w:p w14:paraId="0EB0183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2 090,2</w:t>
                  </w:r>
                </w:p>
              </w:tc>
            </w:tr>
            <w:tr w:rsidR="00442198" w:rsidRPr="00FC000F" w14:paraId="66B30CBE"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5E10DB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Субсидии </w:t>
                  </w:r>
                  <w:r w:rsidRPr="00FC000F">
                    <w:rPr>
                      <w:sz w:val="16"/>
                      <w:szCs w:val="16"/>
                    </w:rPr>
                    <w:lastRenderedPageBreak/>
                    <w:t>бюджетным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55D9523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975</w:t>
                  </w:r>
                </w:p>
              </w:tc>
              <w:tc>
                <w:tcPr>
                  <w:tcW w:w="562" w:type="dxa"/>
                  <w:tcBorders>
                    <w:top w:val="single" w:sz="6" w:space="0" w:color="000000"/>
                    <w:left w:val="single" w:sz="6" w:space="0" w:color="000000"/>
                    <w:bottom w:val="single" w:sz="6" w:space="0" w:color="000000"/>
                    <w:right w:val="single" w:sz="6" w:space="0" w:color="000000"/>
                  </w:tcBorders>
                </w:tcPr>
                <w:p w14:paraId="0D3415A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22302D7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2D4D211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 xml:space="preserve">02 5 35 </w:t>
                  </w:r>
                  <w:r w:rsidRPr="00FC000F">
                    <w:rPr>
                      <w:sz w:val="16"/>
                      <w:szCs w:val="16"/>
                    </w:rPr>
                    <w:lastRenderedPageBreak/>
                    <w:t>S2040</w:t>
                  </w:r>
                </w:p>
              </w:tc>
              <w:tc>
                <w:tcPr>
                  <w:tcW w:w="562" w:type="dxa"/>
                  <w:tcBorders>
                    <w:top w:val="single" w:sz="6" w:space="0" w:color="000000"/>
                    <w:left w:val="single" w:sz="6" w:space="0" w:color="000000"/>
                    <w:bottom w:val="single" w:sz="6" w:space="0" w:color="000000"/>
                    <w:right w:val="single" w:sz="6" w:space="0" w:color="000000"/>
                  </w:tcBorders>
                </w:tcPr>
                <w:p w14:paraId="02FB810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612</w:t>
                  </w:r>
                </w:p>
              </w:tc>
              <w:tc>
                <w:tcPr>
                  <w:tcW w:w="714" w:type="dxa"/>
                  <w:tcBorders>
                    <w:top w:val="single" w:sz="6" w:space="0" w:color="000000"/>
                    <w:left w:val="single" w:sz="6" w:space="0" w:color="000000"/>
                    <w:bottom w:val="single" w:sz="6" w:space="0" w:color="000000"/>
                    <w:right w:val="single" w:sz="6" w:space="0" w:color="000000"/>
                  </w:tcBorders>
                </w:tcPr>
                <w:p w14:paraId="0591547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2 090,2</w:t>
                  </w:r>
                </w:p>
              </w:tc>
              <w:tc>
                <w:tcPr>
                  <w:tcW w:w="708" w:type="dxa"/>
                  <w:tcBorders>
                    <w:top w:val="single" w:sz="6" w:space="0" w:color="000000"/>
                    <w:left w:val="single" w:sz="6" w:space="0" w:color="000000"/>
                    <w:bottom w:val="single" w:sz="6" w:space="0" w:color="000000"/>
                    <w:right w:val="single" w:sz="6" w:space="0" w:color="000000"/>
                  </w:tcBorders>
                </w:tcPr>
                <w:p w14:paraId="336317A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2 090,2</w:t>
                  </w:r>
                </w:p>
              </w:tc>
              <w:tc>
                <w:tcPr>
                  <w:tcW w:w="709" w:type="dxa"/>
                  <w:gridSpan w:val="3"/>
                  <w:tcBorders>
                    <w:top w:val="single" w:sz="6" w:space="0" w:color="000000"/>
                    <w:left w:val="single" w:sz="6" w:space="0" w:color="000000"/>
                    <w:bottom w:val="single" w:sz="6" w:space="0" w:color="000000"/>
                    <w:right w:val="single" w:sz="6" w:space="0" w:color="000000"/>
                  </w:tcBorders>
                </w:tcPr>
                <w:p w14:paraId="7B9037A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2 090,2</w:t>
                  </w:r>
                </w:p>
              </w:tc>
            </w:tr>
            <w:tr w:rsidR="00442198" w:rsidRPr="00FC000F" w14:paraId="3CE4B2F2"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DFCB0C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Обеспечение деятельности органов исполнительной власти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6217E29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495CC28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06A0733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546FDBB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624CEF2B"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C802FD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60 626,3</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1CB8488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56 741,6</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64C38C2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45 610,6</w:t>
                  </w:r>
                </w:p>
              </w:tc>
            </w:tr>
            <w:tr w:rsidR="00442198" w:rsidRPr="00FC000F" w14:paraId="77A523C0"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CB1D4A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Методические центры, кабинеты</w:t>
                  </w:r>
                </w:p>
              </w:tc>
              <w:tc>
                <w:tcPr>
                  <w:tcW w:w="696" w:type="dxa"/>
                  <w:tcBorders>
                    <w:top w:val="single" w:sz="6" w:space="0" w:color="000000"/>
                    <w:left w:val="single" w:sz="6" w:space="0" w:color="000000"/>
                    <w:bottom w:val="single" w:sz="6" w:space="0" w:color="000000"/>
                    <w:right w:val="single" w:sz="6" w:space="0" w:color="000000"/>
                  </w:tcBorders>
                </w:tcPr>
                <w:p w14:paraId="3D37728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1332059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010DCD4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0987BDB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02 5 36 00102</w:t>
                  </w:r>
                </w:p>
              </w:tc>
              <w:tc>
                <w:tcPr>
                  <w:tcW w:w="562" w:type="dxa"/>
                  <w:tcBorders>
                    <w:top w:val="single" w:sz="6" w:space="0" w:color="000000"/>
                    <w:left w:val="single" w:sz="6" w:space="0" w:color="000000"/>
                    <w:bottom w:val="single" w:sz="6" w:space="0" w:color="000000"/>
                    <w:right w:val="single" w:sz="6" w:space="0" w:color="000000"/>
                  </w:tcBorders>
                </w:tcPr>
                <w:p w14:paraId="37869297"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40B2802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12 353,2</w:t>
                  </w:r>
                </w:p>
              </w:tc>
              <w:tc>
                <w:tcPr>
                  <w:tcW w:w="708" w:type="dxa"/>
                  <w:tcBorders>
                    <w:top w:val="single" w:sz="6" w:space="0" w:color="000000"/>
                    <w:left w:val="single" w:sz="6" w:space="0" w:color="000000"/>
                    <w:bottom w:val="single" w:sz="6" w:space="0" w:color="000000"/>
                    <w:right w:val="single" w:sz="6" w:space="0" w:color="000000"/>
                  </w:tcBorders>
                </w:tcPr>
                <w:p w14:paraId="1AEB8A3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11 881,7</w:t>
                  </w:r>
                </w:p>
              </w:tc>
              <w:tc>
                <w:tcPr>
                  <w:tcW w:w="709" w:type="dxa"/>
                  <w:gridSpan w:val="3"/>
                  <w:tcBorders>
                    <w:top w:val="single" w:sz="6" w:space="0" w:color="000000"/>
                    <w:left w:val="single" w:sz="6" w:space="0" w:color="000000"/>
                    <w:bottom w:val="single" w:sz="6" w:space="0" w:color="000000"/>
                    <w:right w:val="single" w:sz="6" w:space="0" w:color="000000"/>
                  </w:tcBorders>
                </w:tcPr>
                <w:p w14:paraId="5921902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11 881,7</w:t>
                  </w:r>
                </w:p>
              </w:tc>
            </w:tr>
            <w:tr w:rsidR="00442198" w:rsidRPr="00FC000F" w14:paraId="78FE645A"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tcPr>
                <w:p w14:paraId="1559844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6" w:type="dxa"/>
                  <w:tcBorders>
                    <w:top w:val="single" w:sz="6" w:space="0" w:color="000000"/>
                    <w:left w:val="single" w:sz="6" w:space="0" w:color="000000"/>
                    <w:bottom w:val="single" w:sz="6" w:space="0" w:color="000000"/>
                    <w:right w:val="single" w:sz="6" w:space="0" w:color="000000"/>
                  </w:tcBorders>
                </w:tcPr>
                <w:p w14:paraId="263521B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5F5B359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9246A2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1508404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02 5 36 00102</w:t>
                  </w:r>
                </w:p>
              </w:tc>
              <w:tc>
                <w:tcPr>
                  <w:tcW w:w="562" w:type="dxa"/>
                  <w:tcBorders>
                    <w:top w:val="single" w:sz="6" w:space="0" w:color="000000"/>
                    <w:left w:val="single" w:sz="6" w:space="0" w:color="000000"/>
                    <w:bottom w:val="single" w:sz="6" w:space="0" w:color="000000"/>
                    <w:right w:val="single" w:sz="6" w:space="0" w:color="000000"/>
                  </w:tcBorders>
                </w:tcPr>
                <w:p w14:paraId="7896471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714" w:type="dxa"/>
                  <w:tcBorders>
                    <w:top w:val="single" w:sz="6" w:space="0" w:color="000000"/>
                    <w:left w:val="single" w:sz="6" w:space="0" w:color="000000"/>
                    <w:bottom w:val="single" w:sz="6" w:space="0" w:color="000000"/>
                    <w:right w:val="single" w:sz="6" w:space="0" w:color="000000"/>
                  </w:tcBorders>
                </w:tcPr>
                <w:p w14:paraId="38324E1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11 852,0</w:t>
                  </w:r>
                </w:p>
              </w:tc>
              <w:tc>
                <w:tcPr>
                  <w:tcW w:w="708" w:type="dxa"/>
                  <w:tcBorders>
                    <w:top w:val="single" w:sz="6" w:space="0" w:color="000000"/>
                    <w:left w:val="single" w:sz="6" w:space="0" w:color="000000"/>
                    <w:bottom w:val="single" w:sz="6" w:space="0" w:color="000000"/>
                    <w:right w:val="single" w:sz="6" w:space="0" w:color="000000"/>
                  </w:tcBorders>
                </w:tcPr>
                <w:p w14:paraId="7CEBAC0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11 881,7</w:t>
                  </w:r>
                </w:p>
              </w:tc>
              <w:tc>
                <w:tcPr>
                  <w:tcW w:w="709" w:type="dxa"/>
                  <w:gridSpan w:val="3"/>
                  <w:tcBorders>
                    <w:top w:val="single" w:sz="6" w:space="0" w:color="000000"/>
                    <w:left w:val="single" w:sz="6" w:space="0" w:color="000000"/>
                    <w:bottom w:val="single" w:sz="6" w:space="0" w:color="000000"/>
                    <w:right w:val="single" w:sz="6" w:space="0" w:color="000000"/>
                  </w:tcBorders>
                </w:tcPr>
                <w:p w14:paraId="7833DEF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11 881,7</w:t>
                  </w:r>
                </w:p>
              </w:tc>
            </w:tr>
            <w:tr w:rsidR="00442198" w:rsidRPr="00FC000F" w14:paraId="3B25946B"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525CC5C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4C1D6C7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1FD6078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0EB0BF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0437321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02 5 36 00102</w:t>
                  </w:r>
                </w:p>
              </w:tc>
              <w:tc>
                <w:tcPr>
                  <w:tcW w:w="562" w:type="dxa"/>
                  <w:tcBorders>
                    <w:top w:val="single" w:sz="6" w:space="0" w:color="000000"/>
                    <w:left w:val="single" w:sz="6" w:space="0" w:color="000000"/>
                    <w:bottom w:val="single" w:sz="6" w:space="0" w:color="000000"/>
                    <w:right w:val="single" w:sz="6" w:space="0" w:color="000000"/>
                  </w:tcBorders>
                </w:tcPr>
                <w:p w14:paraId="54886B2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120</w:t>
                  </w:r>
                </w:p>
              </w:tc>
              <w:tc>
                <w:tcPr>
                  <w:tcW w:w="714" w:type="dxa"/>
                  <w:tcBorders>
                    <w:top w:val="single" w:sz="6" w:space="0" w:color="000000"/>
                    <w:left w:val="single" w:sz="6" w:space="0" w:color="000000"/>
                    <w:bottom w:val="single" w:sz="6" w:space="0" w:color="000000"/>
                    <w:right w:val="single" w:sz="6" w:space="0" w:color="000000"/>
                  </w:tcBorders>
                </w:tcPr>
                <w:p w14:paraId="10837AC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11 852,0</w:t>
                  </w:r>
                </w:p>
              </w:tc>
              <w:tc>
                <w:tcPr>
                  <w:tcW w:w="708" w:type="dxa"/>
                  <w:tcBorders>
                    <w:top w:val="single" w:sz="6" w:space="0" w:color="000000"/>
                    <w:left w:val="single" w:sz="6" w:space="0" w:color="000000"/>
                    <w:bottom w:val="single" w:sz="6" w:space="0" w:color="000000"/>
                    <w:right w:val="single" w:sz="6" w:space="0" w:color="000000"/>
                  </w:tcBorders>
                </w:tcPr>
                <w:p w14:paraId="1F0911C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11 881,7</w:t>
                  </w:r>
                </w:p>
              </w:tc>
              <w:tc>
                <w:tcPr>
                  <w:tcW w:w="709" w:type="dxa"/>
                  <w:gridSpan w:val="3"/>
                  <w:tcBorders>
                    <w:top w:val="single" w:sz="6" w:space="0" w:color="000000"/>
                    <w:left w:val="single" w:sz="6" w:space="0" w:color="000000"/>
                    <w:bottom w:val="single" w:sz="6" w:space="0" w:color="000000"/>
                    <w:right w:val="single" w:sz="6" w:space="0" w:color="000000"/>
                  </w:tcBorders>
                </w:tcPr>
                <w:p w14:paraId="39FD07E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11 881,7</w:t>
                  </w:r>
                </w:p>
              </w:tc>
            </w:tr>
            <w:tr w:rsidR="00442198" w:rsidRPr="00FC000F" w14:paraId="3F8B7659"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BBBA2B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Фонд оплаты труда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585F0CA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5174E39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0C4B126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370E0CB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02 5 36 00102</w:t>
                  </w:r>
                </w:p>
              </w:tc>
              <w:tc>
                <w:tcPr>
                  <w:tcW w:w="562" w:type="dxa"/>
                  <w:tcBorders>
                    <w:top w:val="single" w:sz="6" w:space="0" w:color="000000"/>
                    <w:left w:val="single" w:sz="6" w:space="0" w:color="000000"/>
                    <w:bottom w:val="single" w:sz="6" w:space="0" w:color="000000"/>
                    <w:right w:val="single" w:sz="6" w:space="0" w:color="000000"/>
                  </w:tcBorders>
                </w:tcPr>
                <w:p w14:paraId="310B197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121</w:t>
                  </w:r>
                </w:p>
              </w:tc>
              <w:tc>
                <w:tcPr>
                  <w:tcW w:w="714" w:type="dxa"/>
                  <w:tcBorders>
                    <w:top w:val="single" w:sz="6" w:space="0" w:color="000000"/>
                    <w:left w:val="single" w:sz="6" w:space="0" w:color="000000"/>
                    <w:bottom w:val="single" w:sz="6" w:space="0" w:color="000000"/>
                    <w:right w:val="single" w:sz="6" w:space="0" w:color="000000"/>
                  </w:tcBorders>
                </w:tcPr>
                <w:p w14:paraId="11DC67D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9 125,7</w:t>
                  </w:r>
                </w:p>
              </w:tc>
              <w:tc>
                <w:tcPr>
                  <w:tcW w:w="708" w:type="dxa"/>
                  <w:tcBorders>
                    <w:top w:val="single" w:sz="6" w:space="0" w:color="000000"/>
                    <w:left w:val="single" w:sz="6" w:space="0" w:color="000000"/>
                    <w:bottom w:val="single" w:sz="6" w:space="0" w:color="000000"/>
                    <w:right w:val="single" w:sz="6" w:space="0" w:color="000000"/>
                  </w:tcBorders>
                </w:tcPr>
                <w:p w14:paraId="4F88376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9 125,7</w:t>
                  </w:r>
                </w:p>
              </w:tc>
              <w:tc>
                <w:tcPr>
                  <w:tcW w:w="709" w:type="dxa"/>
                  <w:gridSpan w:val="3"/>
                  <w:tcBorders>
                    <w:top w:val="single" w:sz="6" w:space="0" w:color="000000"/>
                    <w:left w:val="single" w:sz="6" w:space="0" w:color="000000"/>
                    <w:bottom w:val="single" w:sz="6" w:space="0" w:color="000000"/>
                    <w:right w:val="single" w:sz="6" w:space="0" w:color="000000"/>
                  </w:tcBorders>
                </w:tcPr>
                <w:p w14:paraId="37C2999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9 125,7</w:t>
                  </w:r>
                </w:p>
              </w:tc>
            </w:tr>
            <w:tr w:rsidR="00442198" w:rsidRPr="00FC000F" w14:paraId="450D0342"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6448002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выплаты персоналу государственных (муниципальных) органов, за исключением фонда оплаты труда</w:t>
                  </w:r>
                </w:p>
              </w:tc>
              <w:tc>
                <w:tcPr>
                  <w:tcW w:w="696" w:type="dxa"/>
                  <w:tcBorders>
                    <w:top w:val="single" w:sz="6" w:space="0" w:color="000000"/>
                    <w:left w:val="single" w:sz="6" w:space="0" w:color="000000"/>
                    <w:bottom w:val="single" w:sz="6" w:space="0" w:color="000000"/>
                    <w:right w:val="single" w:sz="6" w:space="0" w:color="000000"/>
                  </w:tcBorders>
                </w:tcPr>
                <w:p w14:paraId="393AF7D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2642CFD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6C2D4C8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20DE429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02 5 36 00102</w:t>
                  </w:r>
                </w:p>
              </w:tc>
              <w:tc>
                <w:tcPr>
                  <w:tcW w:w="562" w:type="dxa"/>
                  <w:tcBorders>
                    <w:top w:val="single" w:sz="6" w:space="0" w:color="000000"/>
                    <w:left w:val="single" w:sz="6" w:space="0" w:color="000000"/>
                    <w:bottom w:val="single" w:sz="6" w:space="0" w:color="000000"/>
                    <w:right w:val="single" w:sz="6" w:space="0" w:color="000000"/>
                  </w:tcBorders>
                </w:tcPr>
                <w:p w14:paraId="09AE843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122</w:t>
                  </w:r>
                </w:p>
              </w:tc>
              <w:tc>
                <w:tcPr>
                  <w:tcW w:w="714" w:type="dxa"/>
                  <w:tcBorders>
                    <w:top w:val="single" w:sz="6" w:space="0" w:color="000000"/>
                    <w:left w:val="single" w:sz="6" w:space="0" w:color="000000"/>
                    <w:bottom w:val="single" w:sz="6" w:space="0" w:color="000000"/>
                    <w:right w:val="single" w:sz="6" w:space="0" w:color="000000"/>
                  </w:tcBorders>
                </w:tcPr>
                <w:p w14:paraId="0713CDA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200,0</w:t>
                  </w:r>
                </w:p>
              </w:tc>
              <w:tc>
                <w:tcPr>
                  <w:tcW w:w="708" w:type="dxa"/>
                  <w:tcBorders>
                    <w:top w:val="single" w:sz="6" w:space="0" w:color="000000"/>
                    <w:left w:val="single" w:sz="6" w:space="0" w:color="000000"/>
                    <w:bottom w:val="single" w:sz="6" w:space="0" w:color="000000"/>
                    <w:right w:val="single" w:sz="6" w:space="0" w:color="000000"/>
                  </w:tcBorders>
                </w:tcPr>
                <w:p w14:paraId="1DC59A6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40C0F1E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BAB7048"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1F42DAB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62CE3D6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1D159F5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618E6BB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2FC69A7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02 5 36 00102</w:t>
                  </w:r>
                </w:p>
              </w:tc>
              <w:tc>
                <w:tcPr>
                  <w:tcW w:w="562" w:type="dxa"/>
                  <w:tcBorders>
                    <w:top w:val="single" w:sz="6" w:space="0" w:color="000000"/>
                    <w:left w:val="single" w:sz="6" w:space="0" w:color="000000"/>
                    <w:bottom w:val="single" w:sz="6" w:space="0" w:color="000000"/>
                    <w:right w:val="single" w:sz="6" w:space="0" w:color="000000"/>
                  </w:tcBorders>
                </w:tcPr>
                <w:p w14:paraId="71211C1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129</w:t>
                  </w:r>
                </w:p>
              </w:tc>
              <w:tc>
                <w:tcPr>
                  <w:tcW w:w="714" w:type="dxa"/>
                  <w:tcBorders>
                    <w:top w:val="single" w:sz="6" w:space="0" w:color="000000"/>
                    <w:left w:val="single" w:sz="6" w:space="0" w:color="000000"/>
                    <w:bottom w:val="single" w:sz="6" w:space="0" w:color="000000"/>
                    <w:right w:val="single" w:sz="6" w:space="0" w:color="000000"/>
                  </w:tcBorders>
                </w:tcPr>
                <w:p w14:paraId="1E3FECD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2 526,3</w:t>
                  </w:r>
                </w:p>
              </w:tc>
              <w:tc>
                <w:tcPr>
                  <w:tcW w:w="708" w:type="dxa"/>
                  <w:tcBorders>
                    <w:top w:val="single" w:sz="6" w:space="0" w:color="000000"/>
                    <w:left w:val="single" w:sz="6" w:space="0" w:color="000000"/>
                    <w:bottom w:val="single" w:sz="6" w:space="0" w:color="000000"/>
                    <w:right w:val="single" w:sz="6" w:space="0" w:color="000000"/>
                  </w:tcBorders>
                </w:tcPr>
                <w:p w14:paraId="156E7E7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2 756,0</w:t>
                  </w:r>
                </w:p>
              </w:tc>
              <w:tc>
                <w:tcPr>
                  <w:tcW w:w="709" w:type="dxa"/>
                  <w:gridSpan w:val="3"/>
                  <w:tcBorders>
                    <w:top w:val="single" w:sz="6" w:space="0" w:color="000000"/>
                    <w:left w:val="single" w:sz="6" w:space="0" w:color="000000"/>
                    <w:bottom w:val="single" w:sz="6" w:space="0" w:color="000000"/>
                    <w:right w:val="single" w:sz="6" w:space="0" w:color="000000"/>
                  </w:tcBorders>
                </w:tcPr>
                <w:p w14:paraId="4AF6DDE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2 756,0</w:t>
                  </w:r>
                </w:p>
              </w:tc>
            </w:tr>
            <w:tr w:rsidR="00442198" w:rsidRPr="00FC000F" w14:paraId="14E1C4BD"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7AFF6F0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3453E09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10DD15B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0C9610A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740998F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02 5 36 00102</w:t>
                  </w:r>
                </w:p>
              </w:tc>
              <w:tc>
                <w:tcPr>
                  <w:tcW w:w="562" w:type="dxa"/>
                  <w:tcBorders>
                    <w:top w:val="single" w:sz="6" w:space="0" w:color="000000"/>
                    <w:left w:val="single" w:sz="6" w:space="0" w:color="000000"/>
                    <w:bottom w:val="single" w:sz="6" w:space="0" w:color="000000"/>
                    <w:right w:val="single" w:sz="6" w:space="0" w:color="000000"/>
                  </w:tcBorders>
                </w:tcPr>
                <w:p w14:paraId="2F3EA58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11603B4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481,2</w:t>
                  </w:r>
                </w:p>
              </w:tc>
              <w:tc>
                <w:tcPr>
                  <w:tcW w:w="708" w:type="dxa"/>
                  <w:tcBorders>
                    <w:top w:val="single" w:sz="6" w:space="0" w:color="000000"/>
                    <w:left w:val="single" w:sz="6" w:space="0" w:color="000000"/>
                    <w:bottom w:val="single" w:sz="6" w:space="0" w:color="000000"/>
                    <w:right w:val="single" w:sz="6" w:space="0" w:color="000000"/>
                  </w:tcBorders>
                </w:tcPr>
                <w:p w14:paraId="33CEDE7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2398CF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FAA07D3"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445347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5DF9AC3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4E5099A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0523E6E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4D5CEA3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02 5 36 00102</w:t>
                  </w:r>
                </w:p>
              </w:tc>
              <w:tc>
                <w:tcPr>
                  <w:tcW w:w="562" w:type="dxa"/>
                  <w:tcBorders>
                    <w:top w:val="single" w:sz="6" w:space="0" w:color="000000"/>
                    <w:left w:val="single" w:sz="6" w:space="0" w:color="000000"/>
                    <w:bottom w:val="single" w:sz="6" w:space="0" w:color="000000"/>
                    <w:right w:val="single" w:sz="6" w:space="0" w:color="000000"/>
                  </w:tcBorders>
                </w:tcPr>
                <w:p w14:paraId="00929E8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13D819E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481,2</w:t>
                  </w:r>
                </w:p>
              </w:tc>
              <w:tc>
                <w:tcPr>
                  <w:tcW w:w="708" w:type="dxa"/>
                  <w:tcBorders>
                    <w:top w:val="single" w:sz="6" w:space="0" w:color="000000"/>
                    <w:left w:val="single" w:sz="6" w:space="0" w:color="000000"/>
                    <w:bottom w:val="single" w:sz="6" w:space="0" w:color="000000"/>
                    <w:right w:val="single" w:sz="6" w:space="0" w:color="000000"/>
                  </w:tcBorders>
                </w:tcPr>
                <w:p w14:paraId="6467691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E38AF4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FD0BDDF"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08FADE0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в сфере информационно-коммуникационных технологий</w:t>
                  </w:r>
                </w:p>
              </w:tc>
              <w:tc>
                <w:tcPr>
                  <w:tcW w:w="696" w:type="dxa"/>
                  <w:tcBorders>
                    <w:top w:val="single" w:sz="6" w:space="0" w:color="000000"/>
                    <w:left w:val="single" w:sz="6" w:space="0" w:color="000000"/>
                    <w:bottom w:val="single" w:sz="6" w:space="0" w:color="000000"/>
                    <w:right w:val="single" w:sz="6" w:space="0" w:color="000000"/>
                  </w:tcBorders>
                </w:tcPr>
                <w:p w14:paraId="1B248B1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63F97F7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59C17A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0045361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02 5 36 00102</w:t>
                  </w:r>
                </w:p>
              </w:tc>
              <w:tc>
                <w:tcPr>
                  <w:tcW w:w="562" w:type="dxa"/>
                  <w:tcBorders>
                    <w:top w:val="single" w:sz="6" w:space="0" w:color="000000"/>
                    <w:left w:val="single" w:sz="6" w:space="0" w:color="000000"/>
                    <w:bottom w:val="single" w:sz="6" w:space="0" w:color="000000"/>
                    <w:right w:val="single" w:sz="6" w:space="0" w:color="000000"/>
                  </w:tcBorders>
                </w:tcPr>
                <w:p w14:paraId="7A380B8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242</w:t>
                  </w:r>
                </w:p>
              </w:tc>
              <w:tc>
                <w:tcPr>
                  <w:tcW w:w="714" w:type="dxa"/>
                  <w:tcBorders>
                    <w:top w:val="single" w:sz="6" w:space="0" w:color="000000"/>
                    <w:left w:val="single" w:sz="6" w:space="0" w:color="000000"/>
                    <w:bottom w:val="single" w:sz="6" w:space="0" w:color="000000"/>
                    <w:right w:val="single" w:sz="6" w:space="0" w:color="000000"/>
                  </w:tcBorders>
                </w:tcPr>
                <w:p w14:paraId="531E523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51,2</w:t>
                  </w:r>
                </w:p>
              </w:tc>
              <w:tc>
                <w:tcPr>
                  <w:tcW w:w="708" w:type="dxa"/>
                  <w:tcBorders>
                    <w:top w:val="single" w:sz="6" w:space="0" w:color="000000"/>
                    <w:left w:val="single" w:sz="6" w:space="0" w:color="000000"/>
                    <w:bottom w:val="single" w:sz="6" w:space="0" w:color="000000"/>
                    <w:right w:val="single" w:sz="6" w:space="0" w:color="000000"/>
                  </w:tcBorders>
                </w:tcPr>
                <w:p w14:paraId="4D44137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47ABAB2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F078976"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610E64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715F42E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6E97781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3E68C6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7EA43B7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02 5 36 00102</w:t>
                  </w:r>
                </w:p>
              </w:tc>
              <w:tc>
                <w:tcPr>
                  <w:tcW w:w="562" w:type="dxa"/>
                  <w:tcBorders>
                    <w:top w:val="single" w:sz="6" w:space="0" w:color="000000"/>
                    <w:left w:val="single" w:sz="6" w:space="0" w:color="000000"/>
                    <w:bottom w:val="single" w:sz="6" w:space="0" w:color="000000"/>
                    <w:right w:val="single" w:sz="6" w:space="0" w:color="000000"/>
                  </w:tcBorders>
                </w:tcPr>
                <w:p w14:paraId="7D8ABA2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4E13FCF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430,0</w:t>
                  </w:r>
                </w:p>
              </w:tc>
              <w:tc>
                <w:tcPr>
                  <w:tcW w:w="708" w:type="dxa"/>
                  <w:tcBorders>
                    <w:top w:val="single" w:sz="6" w:space="0" w:color="000000"/>
                    <w:left w:val="single" w:sz="6" w:space="0" w:color="000000"/>
                    <w:bottom w:val="single" w:sz="6" w:space="0" w:color="000000"/>
                    <w:right w:val="single" w:sz="6" w:space="0" w:color="000000"/>
                  </w:tcBorders>
                </w:tcPr>
                <w:p w14:paraId="6FDCCD1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4B42BF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D26A5A5"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F31287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Социальное обеспечение и иные выплаты населению</w:t>
                  </w:r>
                </w:p>
              </w:tc>
              <w:tc>
                <w:tcPr>
                  <w:tcW w:w="696" w:type="dxa"/>
                  <w:tcBorders>
                    <w:top w:val="single" w:sz="6" w:space="0" w:color="000000"/>
                    <w:left w:val="single" w:sz="6" w:space="0" w:color="000000"/>
                    <w:bottom w:val="single" w:sz="6" w:space="0" w:color="000000"/>
                    <w:right w:val="single" w:sz="6" w:space="0" w:color="000000"/>
                  </w:tcBorders>
                </w:tcPr>
                <w:p w14:paraId="0BEA4AB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36409D5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67E0735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28B6741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02 5 36 00102</w:t>
                  </w:r>
                </w:p>
              </w:tc>
              <w:tc>
                <w:tcPr>
                  <w:tcW w:w="562" w:type="dxa"/>
                  <w:tcBorders>
                    <w:top w:val="single" w:sz="6" w:space="0" w:color="000000"/>
                    <w:left w:val="single" w:sz="6" w:space="0" w:color="000000"/>
                    <w:bottom w:val="single" w:sz="6" w:space="0" w:color="000000"/>
                    <w:right w:val="single" w:sz="6" w:space="0" w:color="000000"/>
                  </w:tcBorders>
                </w:tcPr>
                <w:p w14:paraId="7A8FED1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300</w:t>
                  </w:r>
                </w:p>
              </w:tc>
              <w:tc>
                <w:tcPr>
                  <w:tcW w:w="714" w:type="dxa"/>
                  <w:tcBorders>
                    <w:top w:val="single" w:sz="6" w:space="0" w:color="000000"/>
                    <w:left w:val="single" w:sz="6" w:space="0" w:color="000000"/>
                    <w:bottom w:val="single" w:sz="6" w:space="0" w:color="000000"/>
                    <w:right w:val="single" w:sz="6" w:space="0" w:color="000000"/>
                  </w:tcBorders>
                </w:tcPr>
                <w:p w14:paraId="7E86A22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w:t>
                  </w:r>
                </w:p>
              </w:tc>
              <w:tc>
                <w:tcPr>
                  <w:tcW w:w="708" w:type="dxa"/>
                  <w:tcBorders>
                    <w:top w:val="single" w:sz="6" w:space="0" w:color="000000"/>
                    <w:left w:val="single" w:sz="6" w:space="0" w:color="000000"/>
                    <w:bottom w:val="single" w:sz="6" w:space="0" w:color="000000"/>
                    <w:right w:val="single" w:sz="6" w:space="0" w:color="000000"/>
                  </w:tcBorders>
                </w:tcPr>
                <w:p w14:paraId="0E07B17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583039C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8DABB32"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EAD96E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Премии и гранты</w:t>
                  </w:r>
                </w:p>
              </w:tc>
              <w:tc>
                <w:tcPr>
                  <w:tcW w:w="696" w:type="dxa"/>
                  <w:tcBorders>
                    <w:top w:val="single" w:sz="6" w:space="0" w:color="000000"/>
                    <w:left w:val="single" w:sz="6" w:space="0" w:color="000000"/>
                    <w:bottom w:val="single" w:sz="6" w:space="0" w:color="000000"/>
                    <w:right w:val="single" w:sz="6" w:space="0" w:color="000000"/>
                  </w:tcBorders>
                </w:tcPr>
                <w:p w14:paraId="44835F0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7EE18F7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2E48E49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3D75C56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02 5 36 00102</w:t>
                  </w:r>
                </w:p>
              </w:tc>
              <w:tc>
                <w:tcPr>
                  <w:tcW w:w="562" w:type="dxa"/>
                  <w:tcBorders>
                    <w:top w:val="single" w:sz="6" w:space="0" w:color="000000"/>
                    <w:left w:val="single" w:sz="6" w:space="0" w:color="000000"/>
                    <w:bottom w:val="single" w:sz="6" w:space="0" w:color="000000"/>
                    <w:right w:val="single" w:sz="6" w:space="0" w:color="000000"/>
                  </w:tcBorders>
                </w:tcPr>
                <w:p w14:paraId="6A23C14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350</w:t>
                  </w:r>
                </w:p>
              </w:tc>
              <w:tc>
                <w:tcPr>
                  <w:tcW w:w="714" w:type="dxa"/>
                  <w:tcBorders>
                    <w:top w:val="single" w:sz="6" w:space="0" w:color="000000"/>
                    <w:left w:val="single" w:sz="6" w:space="0" w:color="000000"/>
                    <w:bottom w:val="single" w:sz="6" w:space="0" w:color="000000"/>
                    <w:right w:val="single" w:sz="6" w:space="0" w:color="000000"/>
                  </w:tcBorders>
                </w:tcPr>
                <w:p w14:paraId="78B9F8E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20,0</w:t>
                  </w:r>
                </w:p>
              </w:tc>
              <w:tc>
                <w:tcPr>
                  <w:tcW w:w="708" w:type="dxa"/>
                  <w:tcBorders>
                    <w:top w:val="single" w:sz="6" w:space="0" w:color="000000"/>
                    <w:left w:val="single" w:sz="6" w:space="0" w:color="000000"/>
                    <w:bottom w:val="single" w:sz="6" w:space="0" w:color="000000"/>
                    <w:right w:val="single" w:sz="6" w:space="0" w:color="000000"/>
                  </w:tcBorders>
                </w:tcPr>
                <w:p w14:paraId="118FE19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57CEF00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2A0E45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A4C3CA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Группы хозяйственного обслуживания</w:t>
                  </w:r>
                </w:p>
              </w:tc>
              <w:tc>
                <w:tcPr>
                  <w:tcW w:w="696" w:type="dxa"/>
                  <w:tcBorders>
                    <w:top w:val="single" w:sz="6" w:space="0" w:color="000000"/>
                    <w:left w:val="single" w:sz="6" w:space="0" w:color="000000"/>
                    <w:bottom w:val="single" w:sz="6" w:space="0" w:color="000000"/>
                    <w:right w:val="single" w:sz="6" w:space="0" w:color="000000"/>
                  </w:tcBorders>
                </w:tcPr>
                <w:p w14:paraId="19C014E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78EDF4B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5BD32AA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4F1794B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02 5 36 00103</w:t>
                  </w:r>
                </w:p>
              </w:tc>
              <w:tc>
                <w:tcPr>
                  <w:tcW w:w="562" w:type="dxa"/>
                  <w:tcBorders>
                    <w:top w:val="single" w:sz="6" w:space="0" w:color="000000"/>
                    <w:left w:val="single" w:sz="6" w:space="0" w:color="000000"/>
                    <w:bottom w:val="single" w:sz="6" w:space="0" w:color="000000"/>
                    <w:right w:val="single" w:sz="6" w:space="0" w:color="000000"/>
                  </w:tcBorders>
                </w:tcPr>
                <w:p w14:paraId="56B21B95"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09D905D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15 647,9</w:t>
                  </w:r>
                </w:p>
              </w:tc>
              <w:tc>
                <w:tcPr>
                  <w:tcW w:w="708" w:type="dxa"/>
                  <w:tcBorders>
                    <w:top w:val="single" w:sz="6" w:space="0" w:color="000000"/>
                    <w:left w:val="single" w:sz="6" w:space="0" w:color="000000"/>
                    <w:bottom w:val="single" w:sz="6" w:space="0" w:color="000000"/>
                    <w:right w:val="single" w:sz="6" w:space="0" w:color="000000"/>
                  </w:tcBorders>
                </w:tcPr>
                <w:p w14:paraId="65C0B88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12 749,2</w:t>
                  </w:r>
                </w:p>
              </w:tc>
              <w:tc>
                <w:tcPr>
                  <w:tcW w:w="709" w:type="dxa"/>
                  <w:gridSpan w:val="3"/>
                  <w:tcBorders>
                    <w:top w:val="single" w:sz="6" w:space="0" w:color="000000"/>
                    <w:left w:val="single" w:sz="6" w:space="0" w:color="000000"/>
                    <w:bottom w:val="single" w:sz="6" w:space="0" w:color="000000"/>
                    <w:right w:val="single" w:sz="6" w:space="0" w:color="000000"/>
                  </w:tcBorders>
                </w:tcPr>
                <w:p w14:paraId="2D7312B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11 968,9</w:t>
                  </w:r>
                </w:p>
              </w:tc>
            </w:tr>
            <w:tr w:rsidR="00442198" w:rsidRPr="00FC000F" w14:paraId="5C75715E"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tcPr>
                <w:p w14:paraId="6165E2B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Расходы на выплаты персоналу в целях обеспечения </w:t>
                  </w:r>
                  <w:r w:rsidRPr="00FC000F">
                    <w:rPr>
                      <w:sz w:val="16"/>
                      <w:szCs w:val="16"/>
                    </w:rPr>
                    <w:lastRenderedPageBreak/>
                    <w:t>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6" w:type="dxa"/>
                  <w:tcBorders>
                    <w:top w:val="single" w:sz="6" w:space="0" w:color="000000"/>
                    <w:left w:val="single" w:sz="6" w:space="0" w:color="000000"/>
                    <w:bottom w:val="single" w:sz="6" w:space="0" w:color="000000"/>
                    <w:right w:val="single" w:sz="6" w:space="0" w:color="000000"/>
                  </w:tcBorders>
                </w:tcPr>
                <w:p w14:paraId="1CB71D9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975</w:t>
                  </w:r>
                </w:p>
              </w:tc>
              <w:tc>
                <w:tcPr>
                  <w:tcW w:w="562" w:type="dxa"/>
                  <w:tcBorders>
                    <w:top w:val="single" w:sz="6" w:space="0" w:color="000000"/>
                    <w:left w:val="single" w:sz="6" w:space="0" w:color="000000"/>
                    <w:bottom w:val="single" w:sz="6" w:space="0" w:color="000000"/>
                    <w:right w:val="single" w:sz="6" w:space="0" w:color="000000"/>
                  </w:tcBorders>
                </w:tcPr>
                <w:p w14:paraId="37F5CEB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6C072AA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69FD088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02 5 36 00103</w:t>
                  </w:r>
                </w:p>
              </w:tc>
              <w:tc>
                <w:tcPr>
                  <w:tcW w:w="562" w:type="dxa"/>
                  <w:tcBorders>
                    <w:top w:val="single" w:sz="6" w:space="0" w:color="000000"/>
                    <w:left w:val="single" w:sz="6" w:space="0" w:color="000000"/>
                    <w:bottom w:val="single" w:sz="6" w:space="0" w:color="000000"/>
                    <w:right w:val="single" w:sz="6" w:space="0" w:color="000000"/>
                  </w:tcBorders>
                </w:tcPr>
                <w:p w14:paraId="2B3D59F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714" w:type="dxa"/>
                  <w:tcBorders>
                    <w:top w:val="single" w:sz="6" w:space="0" w:color="000000"/>
                    <w:left w:val="single" w:sz="6" w:space="0" w:color="000000"/>
                    <w:bottom w:val="single" w:sz="6" w:space="0" w:color="000000"/>
                    <w:right w:val="single" w:sz="6" w:space="0" w:color="000000"/>
                  </w:tcBorders>
                </w:tcPr>
                <w:p w14:paraId="6BB05B2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11 852,4</w:t>
                  </w:r>
                </w:p>
              </w:tc>
              <w:tc>
                <w:tcPr>
                  <w:tcW w:w="708" w:type="dxa"/>
                  <w:tcBorders>
                    <w:top w:val="single" w:sz="6" w:space="0" w:color="000000"/>
                    <w:left w:val="single" w:sz="6" w:space="0" w:color="000000"/>
                    <w:bottom w:val="single" w:sz="6" w:space="0" w:color="000000"/>
                    <w:right w:val="single" w:sz="6" w:space="0" w:color="000000"/>
                  </w:tcBorders>
                </w:tcPr>
                <w:p w14:paraId="67A5B08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11 933,1</w:t>
                  </w:r>
                </w:p>
              </w:tc>
              <w:tc>
                <w:tcPr>
                  <w:tcW w:w="709" w:type="dxa"/>
                  <w:gridSpan w:val="3"/>
                  <w:tcBorders>
                    <w:top w:val="single" w:sz="6" w:space="0" w:color="000000"/>
                    <w:left w:val="single" w:sz="6" w:space="0" w:color="000000"/>
                    <w:bottom w:val="single" w:sz="6" w:space="0" w:color="000000"/>
                    <w:right w:val="single" w:sz="6" w:space="0" w:color="000000"/>
                  </w:tcBorders>
                </w:tcPr>
                <w:p w14:paraId="5A71D7E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11 933,1</w:t>
                  </w:r>
                </w:p>
              </w:tc>
            </w:tr>
            <w:tr w:rsidR="00442198" w:rsidRPr="00FC000F" w14:paraId="31E15765"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208B0DE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Расходы на выплаты персоналу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11A1EA5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0BA873D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586FA25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4DB4C5A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02 5 36 00103</w:t>
                  </w:r>
                </w:p>
              </w:tc>
              <w:tc>
                <w:tcPr>
                  <w:tcW w:w="562" w:type="dxa"/>
                  <w:tcBorders>
                    <w:top w:val="single" w:sz="6" w:space="0" w:color="000000"/>
                    <w:left w:val="single" w:sz="6" w:space="0" w:color="000000"/>
                    <w:bottom w:val="single" w:sz="6" w:space="0" w:color="000000"/>
                    <w:right w:val="single" w:sz="6" w:space="0" w:color="000000"/>
                  </w:tcBorders>
                </w:tcPr>
                <w:p w14:paraId="2B0F081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120</w:t>
                  </w:r>
                </w:p>
              </w:tc>
              <w:tc>
                <w:tcPr>
                  <w:tcW w:w="714" w:type="dxa"/>
                  <w:tcBorders>
                    <w:top w:val="single" w:sz="6" w:space="0" w:color="000000"/>
                    <w:left w:val="single" w:sz="6" w:space="0" w:color="000000"/>
                    <w:bottom w:val="single" w:sz="6" w:space="0" w:color="000000"/>
                    <w:right w:val="single" w:sz="6" w:space="0" w:color="000000"/>
                  </w:tcBorders>
                </w:tcPr>
                <w:p w14:paraId="7AB5EFD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11 852,4</w:t>
                  </w:r>
                </w:p>
              </w:tc>
              <w:tc>
                <w:tcPr>
                  <w:tcW w:w="708" w:type="dxa"/>
                  <w:tcBorders>
                    <w:top w:val="single" w:sz="6" w:space="0" w:color="000000"/>
                    <w:left w:val="single" w:sz="6" w:space="0" w:color="000000"/>
                    <w:bottom w:val="single" w:sz="6" w:space="0" w:color="000000"/>
                    <w:right w:val="single" w:sz="6" w:space="0" w:color="000000"/>
                  </w:tcBorders>
                </w:tcPr>
                <w:p w14:paraId="30BFA9C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11 933,1</w:t>
                  </w:r>
                </w:p>
              </w:tc>
              <w:tc>
                <w:tcPr>
                  <w:tcW w:w="709" w:type="dxa"/>
                  <w:gridSpan w:val="3"/>
                  <w:tcBorders>
                    <w:top w:val="single" w:sz="6" w:space="0" w:color="000000"/>
                    <w:left w:val="single" w:sz="6" w:space="0" w:color="000000"/>
                    <w:bottom w:val="single" w:sz="6" w:space="0" w:color="000000"/>
                    <w:right w:val="single" w:sz="6" w:space="0" w:color="000000"/>
                  </w:tcBorders>
                </w:tcPr>
                <w:p w14:paraId="43E135F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11 933,1</w:t>
                  </w:r>
                </w:p>
              </w:tc>
            </w:tr>
            <w:tr w:rsidR="00442198" w:rsidRPr="00FC000F" w14:paraId="61ACFB5C"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CE29CC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Фонд оплаты труда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0CA5450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3B55E30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68F25F7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3544A08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02 5 36 00103</w:t>
                  </w:r>
                </w:p>
              </w:tc>
              <w:tc>
                <w:tcPr>
                  <w:tcW w:w="562" w:type="dxa"/>
                  <w:tcBorders>
                    <w:top w:val="single" w:sz="6" w:space="0" w:color="000000"/>
                    <w:left w:val="single" w:sz="6" w:space="0" w:color="000000"/>
                    <w:bottom w:val="single" w:sz="6" w:space="0" w:color="000000"/>
                    <w:right w:val="single" w:sz="6" w:space="0" w:color="000000"/>
                  </w:tcBorders>
                </w:tcPr>
                <w:p w14:paraId="24D0695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121</w:t>
                  </w:r>
                </w:p>
              </w:tc>
              <w:tc>
                <w:tcPr>
                  <w:tcW w:w="714" w:type="dxa"/>
                  <w:tcBorders>
                    <w:top w:val="single" w:sz="6" w:space="0" w:color="000000"/>
                    <w:left w:val="single" w:sz="6" w:space="0" w:color="000000"/>
                    <w:bottom w:val="single" w:sz="6" w:space="0" w:color="000000"/>
                    <w:right w:val="single" w:sz="6" w:space="0" w:color="000000"/>
                  </w:tcBorders>
                </w:tcPr>
                <w:p w14:paraId="6A66DF5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9 165,2</w:t>
                  </w:r>
                </w:p>
              </w:tc>
              <w:tc>
                <w:tcPr>
                  <w:tcW w:w="708" w:type="dxa"/>
                  <w:tcBorders>
                    <w:top w:val="single" w:sz="6" w:space="0" w:color="000000"/>
                    <w:left w:val="single" w:sz="6" w:space="0" w:color="000000"/>
                    <w:bottom w:val="single" w:sz="6" w:space="0" w:color="000000"/>
                    <w:right w:val="single" w:sz="6" w:space="0" w:color="000000"/>
                  </w:tcBorders>
                </w:tcPr>
                <w:p w14:paraId="0792DC2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9 165,2</w:t>
                  </w:r>
                </w:p>
              </w:tc>
              <w:tc>
                <w:tcPr>
                  <w:tcW w:w="709" w:type="dxa"/>
                  <w:gridSpan w:val="3"/>
                  <w:tcBorders>
                    <w:top w:val="single" w:sz="6" w:space="0" w:color="000000"/>
                    <w:left w:val="single" w:sz="6" w:space="0" w:color="000000"/>
                    <w:bottom w:val="single" w:sz="6" w:space="0" w:color="000000"/>
                    <w:right w:val="single" w:sz="6" w:space="0" w:color="000000"/>
                  </w:tcBorders>
                </w:tcPr>
                <w:p w14:paraId="2815A6C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9 165,2</w:t>
                  </w:r>
                </w:p>
              </w:tc>
            </w:tr>
            <w:tr w:rsidR="00442198" w:rsidRPr="00FC000F" w14:paraId="3300963C"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4433E00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выплаты персоналу государственных (муниципальных) органов, за исключением фонда оплаты труда</w:t>
                  </w:r>
                </w:p>
              </w:tc>
              <w:tc>
                <w:tcPr>
                  <w:tcW w:w="696" w:type="dxa"/>
                  <w:tcBorders>
                    <w:top w:val="single" w:sz="6" w:space="0" w:color="000000"/>
                    <w:left w:val="single" w:sz="6" w:space="0" w:color="000000"/>
                    <w:bottom w:val="single" w:sz="6" w:space="0" w:color="000000"/>
                    <w:right w:val="single" w:sz="6" w:space="0" w:color="000000"/>
                  </w:tcBorders>
                </w:tcPr>
                <w:p w14:paraId="15270E3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1659365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787543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1DB6B84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02 5 36 00103</w:t>
                  </w:r>
                </w:p>
              </w:tc>
              <w:tc>
                <w:tcPr>
                  <w:tcW w:w="562" w:type="dxa"/>
                  <w:tcBorders>
                    <w:top w:val="single" w:sz="6" w:space="0" w:color="000000"/>
                    <w:left w:val="single" w:sz="6" w:space="0" w:color="000000"/>
                    <w:bottom w:val="single" w:sz="6" w:space="0" w:color="000000"/>
                    <w:right w:val="single" w:sz="6" w:space="0" w:color="000000"/>
                  </w:tcBorders>
                </w:tcPr>
                <w:p w14:paraId="05C8E7E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122</w:t>
                  </w:r>
                </w:p>
              </w:tc>
              <w:tc>
                <w:tcPr>
                  <w:tcW w:w="714" w:type="dxa"/>
                  <w:tcBorders>
                    <w:top w:val="single" w:sz="6" w:space="0" w:color="000000"/>
                    <w:left w:val="single" w:sz="6" w:space="0" w:color="000000"/>
                    <w:bottom w:val="single" w:sz="6" w:space="0" w:color="000000"/>
                    <w:right w:val="single" w:sz="6" w:space="0" w:color="000000"/>
                  </w:tcBorders>
                </w:tcPr>
                <w:p w14:paraId="0774FD1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150,0</w:t>
                  </w:r>
                </w:p>
              </w:tc>
              <w:tc>
                <w:tcPr>
                  <w:tcW w:w="708" w:type="dxa"/>
                  <w:tcBorders>
                    <w:top w:val="single" w:sz="6" w:space="0" w:color="000000"/>
                    <w:left w:val="single" w:sz="6" w:space="0" w:color="000000"/>
                    <w:bottom w:val="single" w:sz="6" w:space="0" w:color="000000"/>
                    <w:right w:val="single" w:sz="6" w:space="0" w:color="000000"/>
                  </w:tcBorders>
                </w:tcPr>
                <w:p w14:paraId="2E1DCDA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4867039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021323C"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38905D5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155A329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4052BB9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0F384A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593574C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02 5 36 00103</w:t>
                  </w:r>
                </w:p>
              </w:tc>
              <w:tc>
                <w:tcPr>
                  <w:tcW w:w="562" w:type="dxa"/>
                  <w:tcBorders>
                    <w:top w:val="single" w:sz="6" w:space="0" w:color="000000"/>
                    <w:left w:val="single" w:sz="6" w:space="0" w:color="000000"/>
                    <w:bottom w:val="single" w:sz="6" w:space="0" w:color="000000"/>
                    <w:right w:val="single" w:sz="6" w:space="0" w:color="000000"/>
                  </w:tcBorders>
                </w:tcPr>
                <w:p w14:paraId="72CDDC4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129</w:t>
                  </w:r>
                </w:p>
              </w:tc>
              <w:tc>
                <w:tcPr>
                  <w:tcW w:w="714" w:type="dxa"/>
                  <w:tcBorders>
                    <w:top w:val="single" w:sz="6" w:space="0" w:color="000000"/>
                    <w:left w:val="single" w:sz="6" w:space="0" w:color="000000"/>
                    <w:bottom w:val="single" w:sz="6" w:space="0" w:color="000000"/>
                    <w:right w:val="single" w:sz="6" w:space="0" w:color="000000"/>
                  </w:tcBorders>
                </w:tcPr>
                <w:p w14:paraId="5E88251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2 537,2</w:t>
                  </w:r>
                </w:p>
              </w:tc>
              <w:tc>
                <w:tcPr>
                  <w:tcW w:w="708" w:type="dxa"/>
                  <w:tcBorders>
                    <w:top w:val="single" w:sz="6" w:space="0" w:color="000000"/>
                    <w:left w:val="single" w:sz="6" w:space="0" w:color="000000"/>
                    <w:bottom w:val="single" w:sz="6" w:space="0" w:color="000000"/>
                    <w:right w:val="single" w:sz="6" w:space="0" w:color="000000"/>
                  </w:tcBorders>
                </w:tcPr>
                <w:p w14:paraId="280313D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2 767,9</w:t>
                  </w:r>
                </w:p>
              </w:tc>
              <w:tc>
                <w:tcPr>
                  <w:tcW w:w="709" w:type="dxa"/>
                  <w:gridSpan w:val="3"/>
                  <w:tcBorders>
                    <w:top w:val="single" w:sz="6" w:space="0" w:color="000000"/>
                    <w:left w:val="single" w:sz="6" w:space="0" w:color="000000"/>
                    <w:bottom w:val="single" w:sz="6" w:space="0" w:color="000000"/>
                    <w:right w:val="single" w:sz="6" w:space="0" w:color="000000"/>
                  </w:tcBorders>
                </w:tcPr>
                <w:p w14:paraId="191D9D1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2 767,9</w:t>
                  </w:r>
                </w:p>
              </w:tc>
            </w:tr>
            <w:tr w:rsidR="00442198" w:rsidRPr="00FC000F" w14:paraId="4A4FE59F"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490F35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w:t>
                  </w:r>
                  <w:r w:rsidRPr="00FC000F">
                    <w:rPr>
                      <w:sz w:val="16"/>
                      <w:szCs w:val="16"/>
                    </w:rPr>
                    <w:lastRenderedPageBreak/>
                    <w:t>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37D3949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975</w:t>
                  </w:r>
                </w:p>
              </w:tc>
              <w:tc>
                <w:tcPr>
                  <w:tcW w:w="562" w:type="dxa"/>
                  <w:tcBorders>
                    <w:top w:val="single" w:sz="6" w:space="0" w:color="000000"/>
                    <w:left w:val="single" w:sz="6" w:space="0" w:color="000000"/>
                    <w:bottom w:val="single" w:sz="6" w:space="0" w:color="000000"/>
                    <w:right w:val="single" w:sz="6" w:space="0" w:color="000000"/>
                  </w:tcBorders>
                </w:tcPr>
                <w:p w14:paraId="4AF82BB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2DB2C50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3E3E8A4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02 5 36 00103</w:t>
                  </w:r>
                </w:p>
              </w:tc>
              <w:tc>
                <w:tcPr>
                  <w:tcW w:w="562" w:type="dxa"/>
                  <w:tcBorders>
                    <w:top w:val="single" w:sz="6" w:space="0" w:color="000000"/>
                    <w:left w:val="single" w:sz="6" w:space="0" w:color="000000"/>
                    <w:bottom w:val="single" w:sz="6" w:space="0" w:color="000000"/>
                    <w:right w:val="single" w:sz="6" w:space="0" w:color="000000"/>
                  </w:tcBorders>
                </w:tcPr>
                <w:p w14:paraId="004C41C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088443A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3 759,8</w:t>
                  </w:r>
                </w:p>
              </w:tc>
              <w:tc>
                <w:tcPr>
                  <w:tcW w:w="708" w:type="dxa"/>
                  <w:tcBorders>
                    <w:top w:val="single" w:sz="6" w:space="0" w:color="000000"/>
                    <w:left w:val="single" w:sz="6" w:space="0" w:color="000000"/>
                    <w:bottom w:val="single" w:sz="6" w:space="0" w:color="000000"/>
                    <w:right w:val="single" w:sz="6" w:space="0" w:color="000000"/>
                  </w:tcBorders>
                </w:tcPr>
                <w:p w14:paraId="5524987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816,1</w:t>
                  </w:r>
                </w:p>
              </w:tc>
              <w:tc>
                <w:tcPr>
                  <w:tcW w:w="709" w:type="dxa"/>
                  <w:gridSpan w:val="3"/>
                  <w:tcBorders>
                    <w:top w:val="single" w:sz="6" w:space="0" w:color="000000"/>
                    <w:left w:val="single" w:sz="6" w:space="0" w:color="000000"/>
                    <w:bottom w:val="single" w:sz="6" w:space="0" w:color="000000"/>
                    <w:right w:val="single" w:sz="6" w:space="0" w:color="000000"/>
                  </w:tcBorders>
                </w:tcPr>
                <w:p w14:paraId="77F9EEE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35,8</w:t>
                  </w:r>
                </w:p>
              </w:tc>
            </w:tr>
            <w:tr w:rsidR="00442198" w:rsidRPr="00FC000F" w14:paraId="6800136A"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7628D16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16F6A26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0EC0392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F5E80A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677AC34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02 5 36 00103</w:t>
                  </w:r>
                </w:p>
              </w:tc>
              <w:tc>
                <w:tcPr>
                  <w:tcW w:w="562" w:type="dxa"/>
                  <w:tcBorders>
                    <w:top w:val="single" w:sz="6" w:space="0" w:color="000000"/>
                    <w:left w:val="single" w:sz="6" w:space="0" w:color="000000"/>
                    <w:bottom w:val="single" w:sz="6" w:space="0" w:color="000000"/>
                    <w:right w:val="single" w:sz="6" w:space="0" w:color="000000"/>
                  </w:tcBorders>
                </w:tcPr>
                <w:p w14:paraId="6BA1C28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37B058B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3 759,8</w:t>
                  </w:r>
                </w:p>
              </w:tc>
              <w:tc>
                <w:tcPr>
                  <w:tcW w:w="708" w:type="dxa"/>
                  <w:tcBorders>
                    <w:top w:val="single" w:sz="6" w:space="0" w:color="000000"/>
                    <w:left w:val="single" w:sz="6" w:space="0" w:color="000000"/>
                    <w:bottom w:val="single" w:sz="6" w:space="0" w:color="000000"/>
                    <w:right w:val="single" w:sz="6" w:space="0" w:color="000000"/>
                  </w:tcBorders>
                </w:tcPr>
                <w:p w14:paraId="0348034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816,1</w:t>
                  </w:r>
                </w:p>
              </w:tc>
              <w:tc>
                <w:tcPr>
                  <w:tcW w:w="709" w:type="dxa"/>
                  <w:gridSpan w:val="3"/>
                  <w:tcBorders>
                    <w:top w:val="single" w:sz="6" w:space="0" w:color="000000"/>
                    <w:left w:val="single" w:sz="6" w:space="0" w:color="000000"/>
                    <w:bottom w:val="single" w:sz="6" w:space="0" w:color="000000"/>
                    <w:right w:val="single" w:sz="6" w:space="0" w:color="000000"/>
                  </w:tcBorders>
                </w:tcPr>
                <w:p w14:paraId="7CB2875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35,8</w:t>
                  </w:r>
                </w:p>
              </w:tc>
            </w:tr>
            <w:tr w:rsidR="00442198" w:rsidRPr="00FC000F" w14:paraId="41951FC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5F5BA6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1EFDB72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0668E91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01C272C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1BBA970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02 5 36 00103</w:t>
                  </w:r>
                </w:p>
              </w:tc>
              <w:tc>
                <w:tcPr>
                  <w:tcW w:w="562" w:type="dxa"/>
                  <w:tcBorders>
                    <w:top w:val="single" w:sz="6" w:space="0" w:color="000000"/>
                    <w:left w:val="single" w:sz="6" w:space="0" w:color="000000"/>
                    <w:bottom w:val="single" w:sz="6" w:space="0" w:color="000000"/>
                    <w:right w:val="single" w:sz="6" w:space="0" w:color="000000"/>
                  </w:tcBorders>
                </w:tcPr>
                <w:p w14:paraId="6040099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13BC928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3 759,8</w:t>
                  </w:r>
                </w:p>
              </w:tc>
              <w:tc>
                <w:tcPr>
                  <w:tcW w:w="708" w:type="dxa"/>
                  <w:tcBorders>
                    <w:top w:val="single" w:sz="6" w:space="0" w:color="000000"/>
                    <w:left w:val="single" w:sz="6" w:space="0" w:color="000000"/>
                    <w:bottom w:val="single" w:sz="6" w:space="0" w:color="000000"/>
                    <w:right w:val="single" w:sz="6" w:space="0" w:color="000000"/>
                  </w:tcBorders>
                </w:tcPr>
                <w:p w14:paraId="444D8F5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816,1</w:t>
                  </w:r>
                </w:p>
              </w:tc>
              <w:tc>
                <w:tcPr>
                  <w:tcW w:w="709" w:type="dxa"/>
                  <w:gridSpan w:val="3"/>
                  <w:tcBorders>
                    <w:top w:val="single" w:sz="6" w:space="0" w:color="000000"/>
                    <w:left w:val="single" w:sz="6" w:space="0" w:color="000000"/>
                    <w:bottom w:val="single" w:sz="6" w:space="0" w:color="000000"/>
                    <w:right w:val="single" w:sz="6" w:space="0" w:color="000000"/>
                  </w:tcBorders>
                </w:tcPr>
                <w:p w14:paraId="6E800D8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35,8</w:t>
                  </w:r>
                </w:p>
              </w:tc>
            </w:tr>
            <w:tr w:rsidR="00442198" w:rsidRPr="00FC000F" w14:paraId="195618B5"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0F2219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бюджетные ассигнования</w:t>
                  </w:r>
                </w:p>
              </w:tc>
              <w:tc>
                <w:tcPr>
                  <w:tcW w:w="696" w:type="dxa"/>
                  <w:tcBorders>
                    <w:top w:val="single" w:sz="6" w:space="0" w:color="000000"/>
                    <w:left w:val="single" w:sz="6" w:space="0" w:color="000000"/>
                    <w:bottom w:val="single" w:sz="6" w:space="0" w:color="000000"/>
                    <w:right w:val="single" w:sz="6" w:space="0" w:color="000000"/>
                  </w:tcBorders>
                </w:tcPr>
                <w:p w14:paraId="33FF6C1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68E22D6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7F3D49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702F12A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02 5 36 00103</w:t>
                  </w:r>
                </w:p>
              </w:tc>
              <w:tc>
                <w:tcPr>
                  <w:tcW w:w="562" w:type="dxa"/>
                  <w:tcBorders>
                    <w:top w:val="single" w:sz="6" w:space="0" w:color="000000"/>
                    <w:left w:val="single" w:sz="6" w:space="0" w:color="000000"/>
                    <w:bottom w:val="single" w:sz="6" w:space="0" w:color="000000"/>
                    <w:right w:val="single" w:sz="6" w:space="0" w:color="000000"/>
                  </w:tcBorders>
                </w:tcPr>
                <w:p w14:paraId="58EB3ED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800</w:t>
                  </w:r>
                </w:p>
              </w:tc>
              <w:tc>
                <w:tcPr>
                  <w:tcW w:w="714" w:type="dxa"/>
                  <w:tcBorders>
                    <w:top w:val="single" w:sz="6" w:space="0" w:color="000000"/>
                    <w:left w:val="single" w:sz="6" w:space="0" w:color="000000"/>
                    <w:bottom w:val="single" w:sz="6" w:space="0" w:color="000000"/>
                    <w:right w:val="single" w:sz="6" w:space="0" w:color="000000"/>
                  </w:tcBorders>
                </w:tcPr>
                <w:p w14:paraId="53D5FA4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35,7</w:t>
                  </w:r>
                </w:p>
              </w:tc>
              <w:tc>
                <w:tcPr>
                  <w:tcW w:w="708" w:type="dxa"/>
                  <w:tcBorders>
                    <w:top w:val="single" w:sz="6" w:space="0" w:color="000000"/>
                    <w:left w:val="single" w:sz="6" w:space="0" w:color="000000"/>
                    <w:bottom w:val="single" w:sz="6" w:space="0" w:color="000000"/>
                    <w:right w:val="single" w:sz="6" w:space="0" w:color="000000"/>
                  </w:tcBorders>
                </w:tcPr>
                <w:p w14:paraId="52F000B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5C5739E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DDCA4D3"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6FEA8E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Уплата налогов, сборов и иных платежей</w:t>
                  </w:r>
                </w:p>
              </w:tc>
              <w:tc>
                <w:tcPr>
                  <w:tcW w:w="696" w:type="dxa"/>
                  <w:tcBorders>
                    <w:top w:val="single" w:sz="6" w:space="0" w:color="000000"/>
                    <w:left w:val="single" w:sz="6" w:space="0" w:color="000000"/>
                    <w:bottom w:val="single" w:sz="6" w:space="0" w:color="000000"/>
                    <w:right w:val="single" w:sz="6" w:space="0" w:color="000000"/>
                  </w:tcBorders>
                </w:tcPr>
                <w:p w14:paraId="42A274E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6D6B39E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5991C0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1DD5DCF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02 5 36 00103</w:t>
                  </w:r>
                </w:p>
              </w:tc>
              <w:tc>
                <w:tcPr>
                  <w:tcW w:w="562" w:type="dxa"/>
                  <w:tcBorders>
                    <w:top w:val="single" w:sz="6" w:space="0" w:color="000000"/>
                    <w:left w:val="single" w:sz="6" w:space="0" w:color="000000"/>
                    <w:bottom w:val="single" w:sz="6" w:space="0" w:color="000000"/>
                    <w:right w:val="single" w:sz="6" w:space="0" w:color="000000"/>
                  </w:tcBorders>
                </w:tcPr>
                <w:p w14:paraId="308BAD9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850</w:t>
                  </w:r>
                </w:p>
              </w:tc>
              <w:tc>
                <w:tcPr>
                  <w:tcW w:w="714" w:type="dxa"/>
                  <w:tcBorders>
                    <w:top w:val="single" w:sz="6" w:space="0" w:color="000000"/>
                    <w:left w:val="single" w:sz="6" w:space="0" w:color="000000"/>
                    <w:bottom w:val="single" w:sz="6" w:space="0" w:color="000000"/>
                    <w:right w:val="single" w:sz="6" w:space="0" w:color="000000"/>
                  </w:tcBorders>
                </w:tcPr>
                <w:p w14:paraId="798ECE2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35,7</w:t>
                  </w:r>
                </w:p>
              </w:tc>
              <w:tc>
                <w:tcPr>
                  <w:tcW w:w="708" w:type="dxa"/>
                  <w:tcBorders>
                    <w:top w:val="single" w:sz="6" w:space="0" w:color="000000"/>
                    <w:left w:val="single" w:sz="6" w:space="0" w:color="000000"/>
                    <w:bottom w:val="single" w:sz="6" w:space="0" w:color="000000"/>
                    <w:right w:val="single" w:sz="6" w:space="0" w:color="000000"/>
                  </w:tcBorders>
                </w:tcPr>
                <w:p w14:paraId="76884BC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5D0947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BDB9655"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4ABF55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Уплата налога на имущество организаций и земельного налога</w:t>
                  </w:r>
                </w:p>
              </w:tc>
              <w:tc>
                <w:tcPr>
                  <w:tcW w:w="696" w:type="dxa"/>
                  <w:tcBorders>
                    <w:top w:val="single" w:sz="6" w:space="0" w:color="000000"/>
                    <w:left w:val="single" w:sz="6" w:space="0" w:color="000000"/>
                    <w:bottom w:val="single" w:sz="6" w:space="0" w:color="000000"/>
                    <w:right w:val="single" w:sz="6" w:space="0" w:color="000000"/>
                  </w:tcBorders>
                </w:tcPr>
                <w:p w14:paraId="33EFD76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1327919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0091B6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286D3E8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02 5 36 00103</w:t>
                  </w:r>
                </w:p>
              </w:tc>
              <w:tc>
                <w:tcPr>
                  <w:tcW w:w="562" w:type="dxa"/>
                  <w:tcBorders>
                    <w:top w:val="single" w:sz="6" w:space="0" w:color="000000"/>
                    <w:left w:val="single" w:sz="6" w:space="0" w:color="000000"/>
                    <w:bottom w:val="single" w:sz="6" w:space="0" w:color="000000"/>
                    <w:right w:val="single" w:sz="6" w:space="0" w:color="000000"/>
                  </w:tcBorders>
                </w:tcPr>
                <w:p w14:paraId="02054BB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851</w:t>
                  </w:r>
                </w:p>
              </w:tc>
              <w:tc>
                <w:tcPr>
                  <w:tcW w:w="714" w:type="dxa"/>
                  <w:tcBorders>
                    <w:top w:val="single" w:sz="6" w:space="0" w:color="000000"/>
                    <w:left w:val="single" w:sz="6" w:space="0" w:color="000000"/>
                    <w:bottom w:val="single" w:sz="6" w:space="0" w:color="000000"/>
                    <w:right w:val="single" w:sz="6" w:space="0" w:color="000000"/>
                  </w:tcBorders>
                </w:tcPr>
                <w:p w14:paraId="2036709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35,7</w:t>
                  </w:r>
                </w:p>
              </w:tc>
              <w:tc>
                <w:tcPr>
                  <w:tcW w:w="708" w:type="dxa"/>
                  <w:tcBorders>
                    <w:top w:val="single" w:sz="6" w:space="0" w:color="000000"/>
                    <w:left w:val="single" w:sz="6" w:space="0" w:color="000000"/>
                    <w:bottom w:val="single" w:sz="6" w:space="0" w:color="000000"/>
                    <w:right w:val="single" w:sz="6" w:space="0" w:color="000000"/>
                  </w:tcBorders>
                </w:tcPr>
                <w:p w14:paraId="6389304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10E478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4972E32"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22317D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Отдел бухгалтерского учета и отчетности</w:t>
                  </w:r>
                </w:p>
              </w:tc>
              <w:tc>
                <w:tcPr>
                  <w:tcW w:w="696" w:type="dxa"/>
                  <w:tcBorders>
                    <w:top w:val="single" w:sz="6" w:space="0" w:color="000000"/>
                    <w:left w:val="single" w:sz="6" w:space="0" w:color="000000"/>
                    <w:bottom w:val="single" w:sz="6" w:space="0" w:color="000000"/>
                    <w:right w:val="single" w:sz="6" w:space="0" w:color="000000"/>
                  </w:tcBorders>
                </w:tcPr>
                <w:p w14:paraId="4757631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7E8108B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37398BB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35B1969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02 5 36 00104</w:t>
                  </w:r>
                </w:p>
              </w:tc>
              <w:tc>
                <w:tcPr>
                  <w:tcW w:w="562" w:type="dxa"/>
                  <w:tcBorders>
                    <w:top w:val="single" w:sz="6" w:space="0" w:color="000000"/>
                    <w:left w:val="single" w:sz="6" w:space="0" w:color="000000"/>
                    <w:bottom w:val="single" w:sz="6" w:space="0" w:color="000000"/>
                    <w:right w:val="single" w:sz="6" w:space="0" w:color="000000"/>
                  </w:tcBorders>
                </w:tcPr>
                <w:p w14:paraId="78E9FD28"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43A1E87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31 139,9</w:t>
                  </w:r>
                </w:p>
              </w:tc>
              <w:tc>
                <w:tcPr>
                  <w:tcW w:w="708" w:type="dxa"/>
                  <w:tcBorders>
                    <w:top w:val="single" w:sz="6" w:space="0" w:color="000000"/>
                    <w:left w:val="single" w:sz="6" w:space="0" w:color="000000"/>
                    <w:bottom w:val="single" w:sz="6" w:space="0" w:color="000000"/>
                    <w:right w:val="single" w:sz="6" w:space="0" w:color="000000"/>
                  </w:tcBorders>
                </w:tcPr>
                <w:p w14:paraId="3560A7C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30 625,4</w:t>
                  </w:r>
                </w:p>
              </w:tc>
              <w:tc>
                <w:tcPr>
                  <w:tcW w:w="709" w:type="dxa"/>
                  <w:gridSpan w:val="3"/>
                  <w:tcBorders>
                    <w:top w:val="single" w:sz="6" w:space="0" w:color="000000"/>
                    <w:left w:val="single" w:sz="6" w:space="0" w:color="000000"/>
                    <w:bottom w:val="single" w:sz="6" w:space="0" w:color="000000"/>
                    <w:right w:val="single" w:sz="6" w:space="0" w:color="000000"/>
                  </w:tcBorders>
                </w:tcPr>
                <w:p w14:paraId="58104E4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20 274,7</w:t>
                  </w:r>
                </w:p>
              </w:tc>
            </w:tr>
            <w:tr w:rsidR="00442198" w:rsidRPr="00FC000F" w14:paraId="381F10AB"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tcPr>
                <w:p w14:paraId="36D3DD1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6" w:type="dxa"/>
                  <w:tcBorders>
                    <w:top w:val="single" w:sz="6" w:space="0" w:color="000000"/>
                    <w:left w:val="single" w:sz="6" w:space="0" w:color="000000"/>
                    <w:bottom w:val="single" w:sz="6" w:space="0" w:color="000000"/>
                    <w:right w:val="single" w:sz="6" w:space="0" w:color="000000"/>
                  </w:tcBorders>
                </w:tcPr>
                <w:p w14:paraId="78D5027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1ECD2E0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06CB53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2570C89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02 5 36 00104</w:t>
                  </w:r>
                </w:p>
              </w:tc>
              <w:tc>
                <w:tcPr>
                  <w:tcW w:w="562" w:type="dxa"/>
                  <w:tcBorders>
                    <w:top w:val="single" w:sz="6" w:space="0" w:color="000000"/>
                    <w:left w:val="single" w:sz="6" w:space="0" w:color="000000"/>
                    <w:bottom w:val="single" w:sz="6" w:space="0" w:color="000000"/>
                    <w:right w:val="single" w:sz="6" w:space="0" w:color="000000"/>
                  </w:tcBorders>
                </w:tcPr>
                <w:p w14:paraId="72CAFE0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714" w:type="dxa"/>
                  <w:tcBorders>
                    <w:top w:val="single" w:sz="6" w:space="0" w:color="000000"/>
                    <w:left w:val="single" w:sz="6" w:space="0" w:color="000000"/>
                    <w:bottom w:val="single" w:sz="6" w:space="0" w:color="000000"/>
                    <w:right w:val="single" w:sz="6" w:space="0" w:color="000000"/>
                  </w:tcBorders>
                </w:tcPr>
                <w:p w14:paraId="7080117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29 393,5</w:t>
                  </w:r>
                </w:p>
              </w:tc>
              <w:tc>
                <w:tcPr>
                  <w:tcW w:w="708" w:type="dxa"/>
                  <w:tcBorders>
                    <w:top w:val="single" w:sz="6" w:space="0" w:color="000000"/>
                    <w:left w:val="single" w:sz="6" w:space="0" w:color="000000"/>
                    <w:bottom w:val="single" w:sz="6" w:space="0" w:color="000000"/>
                    <w:right w:val="single" w:sz="6" w:space="0" w:color="000000"/>
                  </w:tcBorders>
                </w:tcPr>
                <w:p w14:paraId="7C2B8BB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29 259,1</w:t>
                  </w:r>
                </w:p>
              </w:tc>
              <w:tc>
                <w:tcPr>
                  <w:tcW w:w="709" w:type="dxa"/>
                  <w:gridSpan w:val="3"/>
                  <w:tcBorders>
                    <w:top w:val="single" w:sz="6" w:space="0" w:color="000000"/>
                    <w:left w:val="single" w:sz="6" w:space="0" w:color="000000"/>
                    <w:bottom w:val="single" w:sz="6" w:space="0" w:color="000000"/>
                    <w:right w:val="single" w:sz="6" w:space="0" w:color="000000"/>
                  </w:tcBorders>
                </w:tcPr>
                <w:p w14:paraId="2D9B412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20 274,7</w:t>
                  </w:r>
                </w:p>
              </w:tc>
            </w:tr>
            <w:tr w:rsidR="00442198" w:rsidRPr="00FC000F" w14:paraId="09CB336C"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1ACF3D0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Расходы на выплаты персоналу государственных </w:t>
                  </w:r>
                  <w:r w:rsidRPr="00FC000F">
                    <w:rPr>
                      <w:sz w:val="16"/>
                      <w:szCs w:val="16"/>
                    </w:rPr>
                    <w:lastRenderedPageBreak/>
                    <w:t>(муниципальных)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1B63EA6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975</w:t>
                  </w:r>
                </w:p>
              </w:tc>
              <w:tc>
                <w:tcPr>
                  <w:tcW w:w="562" w:type="dxa"/>
                  <w:tcBorders>
                    <w:top w:val="single" w:sz="6" w:space="0" w:color="000000"/>
                    <w:left w:val="single" w:sz="6" w:space="0" w:color="000000"/>
                    <w:bottom w:val="single" w:sz="6" w:space="0" w:color="000000"/>
                    <w:right w:val="single" w:sz="6" w:space="0" w:color="000000"/>
                  </w:tcBorders>
                </w:tcPr>
                <w:p w14:paraId="6324ADF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1131AA5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39601FB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02 5 36 00104</w:t>
                  </w:r>
                </w:p>
              </w:tc>
              <w:tc>
                <w:tcPr>
                  <w:tcW w:w="562" w:type="dxa"/>
                  <w:tcBorders>
                    <w:top w:val="single" w:sz="6" w:space="0" w:color="000000"/>
                    <w:left w:val="single" w:sz="6" w:space="0" w:color="000000"/>
                    <w:bottom w:val="single" w:sz="6" w:space="0" w:color="000000"/>
                    <w:right w:val="single" w:sz="6" w:space="0" w:color="000000"/>
                  </w:tcBorders>
                </w:tcPr>
                <w:p w14:paraId="37ACDEE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120</w:t>
                  </w:r>
                </w:p>
              </w:tc>
              <w:tc>
                <w:tcPr>
                  <w:tcW w:w="714" w:type="dxa"/>
                  <w:tcBorders>
                    <w:top w:val="single" w:sz="6" w:space="0" w:color="000000"/>
                    <w:left w:val="single" w:sz="6" w:space="0" w:color="000000"/>
                    <w:bottom w:val="single" w:sz="6" w:space="0" w:color="000000"/>
                    <w:right w:val="single" w:sz="6" w:space="0" w:color="000000"/>
                  </w:tcBorders>
                </w:tcPr>
                <w:p w14:paraId="7DF1468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29 393,5</w:t>
                  </w:r>
                </w:p>
              </w:tc>
              <w:tc>
                <w:tcPr>
                  <w:tcW w:w="708" w:type="dxa"/>
                  <w:tcBorders>
                    <w:top w:val="single" w:sz="6" w:space="0" w:color="000000"/>
                    <w:left w:val="single" w:sz="6" w:space="0" w:color="000000"/>
                    <w:bottom w:val="single" w:sz="6" w:space="0" w:color="000000"/>
                    <w:right w:val="single" w:sz="6" w:space="0" w:color="000000"/>
                  </w:tcBorders>
                </w:tcPr>
                <w:p w14:paraId="2C2C4CE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29 259,1</w:t>
                  </w:r>
                </w:p>
              </w:tc>
              <w:tc>
                <w:tcPr>
                  <w:tcW w:w="709" w:type="dxa"/>
                  <w:gridSpan w:val="3"/>
                  <w:tcBorders>
                    <w:top w:val="single" w:sz="6" w:space="0" w:color="000000"/>
                    <w:left w:val="single" w:sz="6" w:space="0" w:color="000000"/>
                    <w:bottom w:val="single" w:sz="6" w:space="0" w:color="000000"/>
                    <w:right w:val="single" w:sz="6" w:space="0" w:color="000000"/>
                  </w:tcBorders>
                </w:tcPr>
                <w:p w14:paraId="3A8E8D3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20 274,7</w:t>
                  </w:r>
                </w:p>
              </w:tc>
            </w:tr>
            <w:tr w:rsidR="00442198" w:rsidRPr="00FC000F" w14:paraId="6363F2E7"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380669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Фонд оплаты труда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7FEB823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08EF8B5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68C253B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021260A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02 5 36 00104</w:t>
                  </w:r>
                </w:p>
              </w:tc>
              <w:tc>
                <w:tcPr>
                  <w:tcW w:w="562" w:type="dxa"/>
                  <w:tcBorders>
                    <w:top w:val="single" w:sz="6" w:space="0" w:color="000000"/>
                    <w:left w:val="single" w:sz="6" w:space="0" w:color="000000"/>
                    <w:bottom w:val="single" w:sz="6" w:space="0" w:color="000000"/>
                    <w:right w:val="single" w:sz="6" w:space="0" w:color="000000"/>
                  </w:tcBorders>
                </w:tcPr>
                <w:p w14:paraId="1612EA5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121</w:t>
                  </w:r>
                </w:p>
              </w:tc>
              <w:tc>
                <w:tcPr>
                  <w:tcW w:w="714" w:type="dxa"/>
                  <w:tcBorders>
                    <w:top w:val="single" w:sz="6" w:space="0" w:color="000000"/>
                    <w:left w:val="single" w:sz="6" w:space="0" w:color="000000"/>
                    <w:bottom w:val="single" w:sz="6" w:space="0" w:color="000000"/>
                    <w:right w:val="single" w:sz="6" w:space="0" w:color="000000"/>
                  </w:tcBorders>
                </w:tcPr>
                <w:p w14:paraId="6EB404B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22 472,4</w:t>
                  </w:r>
                </w:p>
              </w:tc>
              <w:tc>
                <w:tcPr>
                  <w:tcW w:w="708" w:type="dxa"/>
                  <w:tcBorders>
                    <w:top w:val="single" w:sz="6" w:space="0" w:color="000000"/>
                    <w:left w:val="single" w:sz="6" w:space="0" w:color="000000"/>
                    <w:bottom w:val="single" w:sz="6" w:space="0" w:color="000000"/>
                    <w:right w:val="single" w:sz="6" w:space="0" w:color="000000"/>
                  </w:tcBorders>
                </w:tcPr>
                <w:p w14:paraId="0B2692F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22 472,4</w:t>
                  </w:r>
                </w:p>
              </w:tc>
              <w:tc>
                <w:tcPr>
                  <w:tcW w:w="709" w:type="dxa"/>
                  <w:gridSpan w:val="3"/>
                  <w:tcBorders>
                    <w:top w:val="single" w:sz="6" w:space="0" w:color="000000"/>
                    <w:left w:val="single" w:sz="6" w:space="0" w:color="000000"/>
                    <w:bottom w:val="single" w:sz="6" w:space="0" w:color="000000"/>
                    <w:right w:val="single" w:sz="6" w:space="0" w:color="000000"/>
                  </w:tcBorders>
                </w:tcPr>
                <w:p w14:paraId="61DFD7B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15 572,0</w:t>
                  </w:r>
                </w:p>
              </w:tc>
            </w:tr>
            <w:tr w:rsidR="00442198" w:rsidRPr="00FC000F" w14:paraId="51269CD7"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0C6A7D2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выплаты персоналу государственных (муниципальных) органов, за исключением фонда оплаты труда</w:t>
                  </w:r>
                </w:p>
              </w:tc>
              <w:tc>
                <w:tcPr>
                  <w:tcW w:w="696" w:type="dxa"/>
                  <w:tcBorders>
                    <w:top w:val="single" w:sz="6" w:space="0" w:color="000000"/>
                    <w:left w:val="single" w:sz="6" w:space="0" w:color="000000"/>
                    <w:bottom w:val="single" w:sz="6" w:space="0" w:color="000000"/>
                    <w:right w:val="single" w:sz="6" w:space="0" w:color="000000"/>
                  </w:tcBorders>
                </w:tcPr>
                <w:p w14:paraId="6C5131D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01F0EC2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12A15EA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53B9F50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02 5 36 00104</w:t>
                  </w:r>
                </w:p>
              </w:tc>
              <w:tc>
                <w:tcPr>
                  <w:tcW w:w="562" w:type="dxa"/>
                  <w:tcBorders>
                    <w:top w:val="single" w:sz="6" w:space="0" w:color="000000"/>
                    <w:left w:val="single" w:sz="6" w:space="0" w:color="000000"/>
                    <w:bottom w:val="single" w:sz="6" w:space="0" w:color="000000"/>
                    <w:right w:val="single" w:sz="6" w:space="0" w:color="000000"/>
                  </w:tcBorders>
                </w:tcPr>
                <w:p w14:paraId="1FF9164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122</w:t>
                  </w:r>
                </w:p>
              </w:tc>
              <w:tc>
                <w:tcPr>
                  <w:tcW w:w="714" w:type="dxa"/>
                  <w:tcBorders>
                    <w:top w:val="single" w:sz="6" w:space="0" w:color="000000"/>
                    <w:left w:val="single" w:sz="6" w:space="0" w:color="000000"/>
                    <w:bottom w:val="single" w:sz="6" w:space="0" w:color="000000"/>
                    <w:right w:val="single" w:sz="6" w:space="0" w:color="000000"/>
                  </w:tcBorders>
                </w:tcPr>
                <w:p w14:paraId="31D7B53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700,0</w:t>
                  </w:r>
                </w:p>
              </w:tc>
              <w:tc>
                <w:tcPr>
                  <w:tcW w:w="708" w:type="dxa"/>
                  <w:tcBorders>
                    <w:top w:val="single" w:sz="6" w:space="0" w:color="000000"/>
                    <w:left w:val="single" w:sz="6" w:space="0" w:color="000000"/>
                    <w:bottom w:val="single" w:sz="6" w:space="0" w:color="000000"/>
                    <w:right w:val="single" w:sz="6" w:space="0" w:color="000000"/>
                  </w:tcBorders>
                </w:tcPr>
                <w:p w14:paraId="3B501DF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B9AEA9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6858D7B"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515BB2D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45E951B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22F1221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17B4A35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07EA3CA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02 5 36 00104</w:t>
                  </w:r>
                </w:p>
              </w:tc>
              <w:tc>
                <w:tcPr>
                  <w:tcW w:w="562" w:type="dxa"/>
                  <w:tcBorders>
                    <w:top w:val="single" w:sz="6" w:space="0" w:color="000000"/>
                    <w:left w:val="single" w:sz="6" w:space="0" w:color="000000"/>
                    <w:bottom w:val="single" w:sz="6" w:space="0" w:color="000000"/>
                    <w:right w:val="single" w:sz="6" w:space="0" w:color="000000"/>
                  </w:tcBorders>
                </w:tcPr>
                <w:p w14:paraId="4025D7E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129</w:t>
                  </w:r>
                </w:p>
              </w:tc>
              <w:tc>
                <w:tcPr>
                  <w:tcW w:w="714" w:type="dxa"/>
                  <w:tcBorders>
                    <w:top w:val="single" w:sz="6" w:space="0" w:color="000000"/>
                    <w:left w:val="single" w:sz="6" w:space="0" w:color="000000"/>
                    <w:bottom w:val="single" w:sz="6" w:space="0" w:color="000000"/>
                    <w:right w:val="single" w:sz="6" w:space="0" w:color="000000"/>
                  </w:tcBorders>
                </w:tcPr>
                <w:p w14:paraId="06D81E0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6 221,1</w:t>
                  </w:r>
                </w:p>
              </w:tc>
              <w:tc>
                <w:tcPr>
                  <w:tcW w:w="708" w:type="dxa"/>
                  <w:tcBorders>
                    <w:top w:val="single" w:sz="6" w:space="0" w:color="000000"/>
                    <w:left w:val="single" w:sz="6" w:space="0" w:color="000000"/>
                    <w:bottom w:val="single" w:sz="6" w:space="0" w:color="000000"/>
                    <w:right w:val="single" w:sz="6" w:space="0" w:color="000000"/>
                  </w:tcBorders>
                </w:tcPr>
                <w:p w14:paraId="2C0477A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6 786,7</w:t>
                  </w:r>
                </w:p>
              </w:tc>
              <w:tc>
                <w:tcPr>
                  <w:tcW w:w="709" w:type="dxa"/>
                  <w:gridSpan w:val="3"/>
                  <w:tcBorders>
                    <w:top w:val="single" w:sz="6" w:space="0" w:color="000000"/>
                    <w:left w:val="single" w:sz="6" w:space="0" w:color="000000"/>
                    <w:bottom w:val="single" w:sz="6" w:space="0" w:color="000000"/>
                    <w:right w:val="single" w:sz="6" w:space="0" w:color="000000"/>
                  </w:tcBorders>
                </w:tcPr>
                <w:p w14:paraId="426E8F8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4 702,7</w:t>
                  </w:r>
                </w:p>
              </w:tc>
            </w:tr>
            <w:tr w:rsidR="00442198" w:rsidRPr="00FC000F" w14:paraId="20C9403F"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6C91742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23231A6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14B78C8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6097AF2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3626376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02 5 36 00104</w:t>
                  </w:r>
                </w:p>
              </w:tc>
              <w:tc>
                <w:tcPr>
                  <w:tcW w:w="562" w:type="dxa"/>
                  <w:tcBorders>
                    <w:top w:val="single" w:sz="6" w:space="0" w:color="000000"/>
                    <w:left w:val="single" w:sz="6" w:space="0" w:color="000000"/>
                    <w:bottom w:val="single" w:sz="6" w:space="0" w:color="000000"/>
                    <w:right w:val="single" w:sz="6" w:space="0" w:color="000000"/>
                  </w:tcBorders>
                </w:tcPr>
                <w:p w14:paraId="7328C0B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7D75F2D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1 746,4</w:t>
                  </w:r>
                </w:p>
              </w:tc>
              <w:tc>
                <w:tcPr>
                  <w:tcW w:w="708" w:type="dxa"/>
                  <w:tcBorders>
                    <w:top w:val="single" w:sz="6" w:space="0" w:color="000000"/>
                    <w:left w:val="single" w:sz="6" w:space="0" w:color="000000"/>
                    <w:bottom w:val="single" w:sz="6" w:space="0" w:color="000000"/>
                    <w:right w:val="single" w:sz="6" w:space="0" w:color="000000"/>
                  </w:tcBorders>
                </w:tcPr>
                <w:p w14:paraId="30F1EB2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1 366,3</w:t>
                  </w:r>
                </w:p>
              </w:tc>
              <w:tc>
                <w:tcPr>
                  <w:tcW w:w="709" w:type="dxa"/>
                  <w:gridSpan w:val="3"/>
                  <w:tcBorders>
                    <w:top w:val="single" w:sz="6" w:space="0" w:color="000000"/>
                    <w:left w:val="single" w:sz="6" w:space="0" w:color="000000"/>
                    <w:bottom w:val="single" w:sz="6" w:space="0" w:color="000000"/>
                    <w:right w:val="single" w:sz="6" w:space="0" w:color="000000"/>
                  </w:tcBorders>
                </w:tcPr>
                <w:p w14:paraId="4BD761A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D6E1805"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63B273C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50113AD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400A385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6321632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12E6F7A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02 5 36 00104</w:t>
                  </w:r>
                </w:p>
              </w:tc>
              <w:tc>
                <w:tcPr>
                  <w:tcW w:w="562" w:type="dxa"/>
                  <w:tcBorders>
                    <w:top w:val="single" w:sz="6" w:space="0" w:color="000000"/>
                    <w:left w:val="single" w:sz="6" w:space="0" w:color="000000"/>
                    <w:bottom w:val="single" w:sz="6" w:space="0" w:color="000000"/>
                    <w:right w:val="single" w:sz="6" w:space="0" w:color="000000"/>
                  </w:tcBorders>
                </w:tcPr>
                <w:p w14:paraId="41B701D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24CE052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1 746,4</w:t>
                  </w:r>
                </w:p>
              </w:tc>
              <w:tc>
                <w:tcPr>
                  <w:tcW w:w="708" w:type="dxa"/>
                  <w:tcBorders>
                    <w:top w:val="single" w:sz="6" w:space="0" w:color="000000"/>
                    <w:left w:val="single" w:sz="6" w:space="0" w:color="000000"/>
                    <w:bottom w:val="single" w:sz="6" w:space="0" w:color="000000"/>
                    <w:right w:val="single" w:sz="6" w:space="0" w:color="000000"/>
                  </w:tcBorders>
                </w:tcPr>
                <w:p w14:paraId="0EA8423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1 366,3</w:t>
                  </w:r>
                </w:p>
              </w:tc>
              <w:tc>
                <w:tcPr>
                  <w:tcW w:w="709" w:type="dxa"/>
                  <w:gridSpan w:val="3"/>
                  <w:tcBorders>
                    <w:top w:val="single" w:sz="6" w:space="0" w:color="000000"/>
                    <w:left w:val="single" w:sz="6" w:space="0" w:color="000000"/>
                    <w:bottom w:val="single" w:sz="6" w:space="0" w:color="000000"/>
                    <w:right w:val="single" w:sz="6" w:space="0" w:color="000000"/>
                  </w:tcBorders>
                </w:tcPr>
                <w:p w14:paraId="6800454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069165B"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39C5B3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в сфере информационно-коммуникационных технологий</w:t>
                  </w:r>
                </w:p>
              </w:tc>
              <w:tc>
                <w:tcPr>
                  <w:tcW w:w="696" w:type="dxa"/>
                  <w:tcBorders>
                    <w:top w:val="single" w:sz="6" w:space="0" w:color="000000"/>
                    <w:left w:val="single" w:sz="6" w:space="0" w:color="000000"/>
                    <w:bottom w:val="single" w:sz="6" w:space="0" w:color="000000"/>
                    <w:right w:val="single" w:sz="6" w:space="0" w:color="000000"/>
                  </w:tcBorders>
                </w:tcPr>
                <w:p w14:paraId="10655B3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1B6983A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39EC97B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4485904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02 5 36 00104</w:t>
                  </w:r>
                </w:p>
              </w:tc>
              <w:tc>
                <w:tcPr>
                  <w:tcW w:w="562" w:type="dxa"/>
                  <w:tcBorders>
                    <w:top w:val="single" w:sz="6" w:space="0" w:color="000000"/>
                    <w:left w:val="single" w:sz="6" w:space="0" w:color="000000"/>
                    <w:bottom w:val="single" w:sz="6" w:space="0" w:color="000000"/>
                    <w:right w:val="single" w:sz="6" w:space="0" w:color="000000"/>
                  </w:tcBorders>
                </w:tcPr>
                <w:p w14:paraId="52FD38E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242</w:t>
                  </w:r>
                </w:p>
              </w:tc>
              <w:tc>
                <w:tcPr>
                  <w:tcW w:w="714" w:type="dxa"/>
                  <w:tcBorders>
                    <w:top w:val="single" w:sz="6" w:space="0" w:color="000000"/>
                    <w:left w:val="single" w:sz="6" w:space="0" w:color="000000"/>
                    <w:bottom w:val="single" w:sz="6" w:space="0" w:color="000000"/>
                    <w:right w:val="single" w:sz="6" w:space="0" w:color="000000"/>
                  </w:tcBorders>
                </w:tcPr>
                <w:p w14:paraId="577DD85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1 446,4</w:t>
                  </w:r>
                </w:p>
              </w:tc>
              <w:tc>
                <w:tcPr>
                  <w:tcW w:w="708" w:type="dxa"/>
                  <w:tcBorders>
                    <w:top w:val="single" w:sz="6" w:space="0" w:color="000000"/>
                    <w:left w:val="single" w:sz="6" w:space="0" w:color="000000"/>
                    <w:bottom w:val="single" w:sz="6" w:space="0" w:color="000000"/>
                    <w:right w:val="single" w:sz="6" w:space="0" w:color="000000"/>
                  </w:tcBorders>
                </w:tcPr>
                <w:p w14:paraId="11E0EE8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1 366,3</w:t>
                  </w:r>
                </w:p>
              </w:tc>
              <w:tc>
                <w:tcPr>
                  <w:tcW w:w="709" w:type="dxa"/>
                  <w:gridSpan w:val="3"/>
                  <w:tcBorders>
                    <w:top w:val="single" w:sz="6" w:space="0" w:color="000000"/>
                    <w:left w:val="single" w:sz="6" w:space="0" w:color="000000"/>
                    <w:bottom w:val="single" w:sz="6" w:space="0" w:color="000000"/>
                    <w:right w:val="single" w:sz="6" w:space="0" w:color="000000"/>
                  </w:tcBorders>
                </w:tcPr>
                <w:p w14:paraId="7D2A721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B6060B0"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A8B8E1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16D67A1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3D17BD7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52CC860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0B3D8CF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02 5 36 00104</w:t>
                  </w:r>
                </w:p>
              </w:tc>
              <w:tc>
                <w:tcPr>
                  <w:tcW w:w="562" w:type="dxa"/>
                  <w:tcBorders>
                    <w:top w:val="single" w:sz="6" w:space="0" w:color="000000"/>
                    <w:left w:val="single" w:sz="6" w:space="0" w:color="000000"/>
                    <w:bottom w:val="single" w:sz="6" w:space="0" w:color="000000"/>
                    <w:right w:val="single" w:sz="6" w:space="0" w:color="000000"/>
                  </w:tcBorders>
                </w:tcPr>
                <w:p w14:paraId="53548BF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6D8B103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300,0</w:t>
                  </w:r>
                </w:p>
              </w:tc>
              <w:tc>
                <w:tcPr>
                  <w:tcW w:w="708" w:type="dxa"/>
                  <w:tcBorders>
                    <w:top w:val="single" w:sz="6" w:space="0" w:color="000000"/>
                    <w:left w:val="single" w:sz="6" w:space="0" w:color="000000"/>
                    <w:bottom w:val="single" w:sz="6" w:space="0" w:color="000000"/>
                    <w:right w:val="single" w:sz="6" w:space="0" w:color="000000"/>
                  </w:tcBorders>
                </w:tcPr>
                <w:p w14:paraId="0AFB289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050EB5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BF33216"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5B6A06B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Оплата муниципальными учреждениями расходов по коммунальным услугам</w:t>
                  </w:r>
                </w:p>
              </w:tc>
              <w:tc>
                <w:tcPr>
                  <w:tcW w:w="696" w:type="dxa"/>
                  <w:tcBorders>
                    <w:top w:val="single" w:sz="6" w:space="0" w:color="000000"/>
                    <w:left w:val="single" w:sz="6" w:space="0" w:color="000000"/>
                    <w:bottom w:val="single" w:sz="6" w:space="0" w:color="000000"/>
                    <w:right w:val="single" w:sz="6" w:space="0" w:color="000000"/>
                  </w:tcBorders>
                </w:tcPr>
                <w:p w14:paraId="0D9199D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25C6A4E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50B0A0F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231CBB7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S2850</w:t>
                  </w:r>
                </w:p>
              </w:tc>
              <w:tc>
                <w:tcPr>
                  <w:tcW w:w="562" w:type="dxa"/>
                  <w:tcBorders>
                    <w:top w:val="single" w:sz="6" w:space="0" w:color="000000"/>
                    <w:left w:val="single" w:sz="6" w:space="0" w:color="000000"/>
                    <w:bottom w:val="single" w:sz="6" w:space="0" w:color="000000"/>
                    <w:right w:val="single" w:sz="6" w:space="0" w:color="000000"/>
                  </w:tcBorders>
                </w:tcPr>
                <w:p w14:paraId="204F9400"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27ED957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1 485,3</w:t>
                  </w:r>
                </w:p>
              </w:tc>
              <w:tc>
                <w:tcPr>
                  <w:tcW w:w="708" w:type="dxa"/>
                  <w:tcBorders>
                    <w:top w:val="single" w:sz="6" w:space="0" w:color="000000"/>
                    <w:left w:val="single" w:sz="6" w:space="0" w:color="000000"/>
                    <w:bottom w:val="single" w:sz="6" w:space="0" w:color="000000"/>
                    <w:right w:val="single" w:sz="6" w:space="0" w:color="000000"/>
                  </w:tcBorders>
                </w:tcPr>
                <w:p w14:paraId="608B214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1 485,3</w:t>
                  </w:r>
                </w:p>
              </w:tc>
              <w:tc>
                <w:tcPr>
                  <w:tcW w:w="709" w:type="dxa"/>
                  <w:gridSpan w:val="3"/>
                  <w:tcBorders>
                    <w:top w:val="single" w:sz="6" w:space="0" w:color="000000"/>
                    <w:left w:val="single" w:sz="6" w:space="0" w:color="000000"/>
                    <w:bottom w:val="single" w:sz="6" w:space="0" w:color="000000"/>
                    <w:right w:val="single" w:sz="6" w:space="0" w:color="000000"/>
                  </w:tcBorders>
                </w:tcPr>
                <w:p w14:paraId="5487E1E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1 485,3</w:t>
                  </w:r>
                </w:p>
              </w:tc>
            </w:tr>
            <w:tr w:rsidR="00442198" w:rsidRPr="00FC000F" w14:paraId="6DC27BF8"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BD572E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06A5B39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1DE7F0D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660E3B8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4B0F377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S2850</w:t>
                  </w:r>
                </w:p>
              </w:tc>
              <w:tc>
                <w:tcPr>
                  <w:tcW w:w="562" w:type="dxa"/>
                  <w:tcBorders>
                    <w:top w:val="single" w:sz="6" w:space="0" w:color="000000"/>
                    <w:left w:val="single" w:sz="6" w:space="0" w:color="000000"/>
                    <w:bottom w:val="single" w:sz="6" w:space="0" w:color="000000"/>
                    <w:right w:val="single" w:sz="6" w:space="0" w:color="000000"/>
                  </w:tcBorders>
                </w:tcPr>
                <w:p w14:paraId="21D070C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54836F3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1 485,3</w:t>
                  </w:r>
                </w:p>
              </w:tc>
              <w:tc>
                <w:tcPr>
                  <w:tcW w:w="708" w:type="dxa"/>
                  <w:tcBorders>
                    <w:top w:val="single" w:sz="6" w:space="0" w:color="000000"/>
                    <w:left w:val="single" w:sz="6" w:space="0" w:color="000000"/>
                    <w:bottom w:val="single" w:sz="6" w:space="0" w:color="000000"/>
                    <w:right w:val="single" w:sz="6" w:space="0" w:color="000000"/>
                  </w:tcBorders>
                </w:tcPr>
                <w:p w14:paraId="514F550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1 485,3</w:t>
                  </w:r>
                </w:p>
              </w:tc>
              <w:tc>
                <w:tcPr>
                  <w:tcW w:w="709" w:type="dxa"/>
                  <w:gridSpan w:val="3"/>
                  <w:tcBorders>
                    <w:top w:val="single" w:sz="6" w:space="0" w:color="000000"/>
                    <w:left w:val="single" w:sz="6" w:space="0" w:color="000000"/>
                    <w:bottom w:val="single" w:sz="6" w:space="0" w:color="000000"/>
                    <w:right w:val="single" w:sz="6" w:space="0" w:color="000000"/>
                  </w:tcBorders>
                </w:tcPr>
                <w:p w14:paraId="6B7E77B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1 485,3</w:t>
                  </w:r>
                </w:p>
              </w:tc>
            </w:tr>
            <w:tr w:rsidR="00442198" w:rsidRPr="00FC000F" w14:paraId="7309A8A0"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591ABBA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719CBD9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252158B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0B5533D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5EB2339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S2850</w:t>
                  </w:r>
                </w:p>
              </w:tc>
              <w:tc>
                <w:tcPr>
                  <w:tcW w:w="562" w:type="dxa"/>
                  <w:tcBorders>
                    <w:top w:val="single" w:sz="6" w:space="0" w:color="000000"/>
                    <w:left w:val="single" w:sz="6" w:space="0" w:color="000000"/>
                    <w:bottom w:val="single" w:sz="6" w:space="0" w:color="000000"/>
                    <w:right w:val="single" w:sz="6" w:space="0" w:color="000000"/>
                  </w:tcBorders>
                </w:tcPr>
                <w:p w14:paraId="75711C9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0F61A6D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1 485,3</w:t>
                  </w:r>
                </w:p>
              </w:tc>
              <w:tc>
                <w:tcPr>
                  <w:tcW w:w="708" w:type="dxa"/>
                  <w:tcBorders>
                    <w:top w:val="single" w:sz="6" w:space="0" w:color="000000"/>
                    <w:left w:val="single" w:sz="6" w:space="0" w:color="000000"/>
                    <w:bottom w:val="single" w:sz="6" w:space="0" w:color="000000"/>
                    <w:right w:val="single" w:sz="6" w:space="0" w:color="000000"/>
                  </w:tcBorders>
                </w:tcPr>
                <w:p w14:paraId="304965F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1 485,3</w:t>
                  </w:r>
                </w:p>
              </w:tc>
              <w:tc>
                <w:tcPr>
                  <w:tcW w:w="709" w:type="dxa"/>
                  <w:gridSpan w:val="3"/>
                  <w:tcBorders>
                    <w:top w:val="single" w:sz="6" w:space="0" w:color="000000"/>
                    <w:left w:val="single" w:sz="6" w:space="0" w:color="000000"/>
                    <w:bottom w:val="single" w:sz="6" w:space="0" w:color="000000"/>
                    <w:right w:val="single" w:sz="6" w:space="0" w:color="000000"/>
                  </w:tcBorders>
                </w:tcPr>
                <w:p w14:paraId="0ADA480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1 485,3</w:t>
                  </w:r>
                </w:p>
              </w:tc>
            </w:tr>
            <w:tr w:rsidR="00442198" w:rsidRPr="00FC000F" w14:paraId="3D3810B1"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49706E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энергетических ресурсов</w:t>
                  </w:r>
                </w:p>
              </w:tc>
              <w:tc>
                <w:tcPr>
                  <w:tcW w:w="696" w:type="dxa"/>
                  <w:tcBorders>
                    <w:top w:val="single" w:sz="6" w:space="0" w:color="000000"/>
                    <w:left w:val="single" w:sz="6" w:space="0" w:color="000000"/>
                    <w:bottom w:val="single" w:sz="6" w:space="0" w:color="000000"/>
                    <w:right w:val="single" w:sz="6" w:space="0" w:color="000000"/>
                  </w:tcBorders>
                </w:tcPr>
                <w:p w14:paraId="40F07A4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6490A02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1B5D039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5A6052C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02 5 36 S2850</w:t>
                  </w:r>
                </w:p>
              </w:tc>
              <w:tc>
                <w:tcPr>
                  <w:tcW w:w="562" w:type="dxa"/>
                  <w:tcBorders>
                    <w:top w:val="single" w:sz="6" w:space="0" w:color="000000"/>
                    <w:left w:val="single" w:sz="6" w:space="0" w:color="000000"/>
                    <w:bottom w:val="single" w:sz="6" w:space="0" w:color="000000"/>
                    <w:right w:val="single" w:sz="6" w:space="0" w:color="000000"/>
                  </w:tcBorders>
                </w:tcPr>
                <w:p w14:paraId="3C54BE1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247</w:t>
                  </w:r>
                </w:p>
              </w:tc>
              <w:tc>
                <w:tcPr>
                  <w:tcW w:w="714" w:type="dxa"/>
                  <w:tcBorders>
                    <w:top w:val="single" w:sz="6" w:space="0" w:color="000000"/>
                    <w:left w:val="single" w:sz="6" w:space="0" w:color="000000"/>
                    <w:bottom w:val="single" w:sz="6" w:space="0" w:color="000000"/>
                    <w:right w:val="single" w:sz="6" w:space="0" w:color="000000"/>
                  </w:tcBorders>
                </w:tcPr>
                <w:p w14:paraId="1A0C4BE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1 485,3</w:t>
                  </w:r>
                </w:p>
              </w:tc>
              <w:tc>
                <w:tcPr>
                  <w:tcW w:w="708" w:type="dxa"/>
                  <w:tcBorders>
                    <w:top w:val="single" w:sz="6" w:space="0" w:color="000000"/>
                    <w:left w:val="single" w:sz="6" w:space="0" w:color="000000"/>
                    <w:bottom w:val="single" w:sz="6" w:space="0" w:color="000000"/>
                    <w:right w:val="single" w:sz="6" w:space="0" w:color="000000"/>
                  </w:tcBorders>
                </w:tcPr>
                <w:p w14:paraId="64C77E9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1 485,3</w:t>
                  </w:r>
                </w:p>
              </w:tc>
              <w:tc>
                <w:tcPr>
                  <w:tcW w:w="709" w:type="dxa"/>
                  <w:gridSpan w:val="3"/>
                  <w:tcBorders>
                    <w:top w:val="single" w:sz="6" w:space="0" w:color="000000"/>
                    <w:left w:val="single" w:sz="6" w:space="0" w:color="000000"/>
                    <w:bottom w:val="single" w:sz="6" w:space="0" w:color="000000"/>
                    <w:right w:val="single" w:sz="6" w:space="0" w:color="000000"/>
                  </w:tcBorders>
                </w:tcPr>
                <w:p w14:paraId="5450DCE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1 485,3</w:t>
                  </w:r>
                </w:p>
              </w:tc>
            </w:tr>
            <w:tr w:rsidR="00442198" w:rsidRPr="00FC000F" w14:paraId="484016EE"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2AE530A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Муниципальная программа муниципального района "Сыктывдинский" Республики Коми "Развитие энергетики, жилищно-коммунального и дорожного хозяйства"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3588C5D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5B1AD25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2F057DB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00B4FBA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3A27CAAE"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23973CD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7C06024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0D927FD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r>
            <w:tr w:rsidR="00442198" w:rsidRPr="00FC000F" w14:paraId="771EFF69"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DBC738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"Развитие дорожной и транспортной инфрас</w:t>
                  </w:r>
                  <w:r w:rsidRPr="00FC000F">
                    <w:rPr>
                      <w:sz w:val="16"/>
                      <w:szCs w:val="16"/>
                    </w:rPr>
                    <w:cr/>
                    <w:t>руктуры"</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21A94F2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774D37D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6865372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0E01EEF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7B388597"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4269DD3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7258DF2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56758FE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r>
            <w:tr w:rsidR="00442198" w:rsidRPr="00FC000F" w14:paraId="725E7F1C"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B39659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В рамках проведения всероссийского конкурса-фестиваля </w:t>
                  </w:r>
                  <w:r w:rsidRPr="00FC000F">
                    <w:rPr>
                      <w:sz w:val="16"/>
                      <w:szCs w:val="16"/>
                    </w:rPr>
                    <w:lastRenderedPageBreak/>
                    <w:t>"Безопасное колесо" организовать и провести районный конкурс "Безопасное колесо"</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63FA406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975</w:t>
                  </w:r>
                </w:p>
              </w:tc>
              <w:tc>
                <w:tcPr>
                  <w:tcW w:w="562" w:type="dxa"/>
                  <w:tcBorders>
                    <w:top w:val="single" w:sz="6" w:space="0" w:color="000000"/>
                    <w:left w:val="single" w:sz="6" w:space="0" w:color="000000"/>
                    <w:bottom w:val="single" w:sz="6" w:space="0" w:color="000000"/>
                    <w:right w:val="single" w:sz="6" w:space="0" w:color="000000"/>
                  </w:tcBorders>
                </w:tcPr>
                <w:p w14:paraId="1286337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17254D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5A2CD34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09 4 14 00000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04B2469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464A51F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C364A8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39D66E9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r>
            <w:tr w:rsidR="00442198" w:rsidRPr="00FC000F" w14:paraId="59DE26CE"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2E3F3B9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Закуп</w:t>
                  </w:r>
                  <w:r w:rsidRPr="00FC000F">
                    <w:rPr>
                      <w:sz w:val="16"/>
                      <w:szCs w:val="16"/>
                    </w:rPr>
                    <w:cr/>
                    <w:t>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4ADE421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4B9B0AB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15F78A9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548D8B5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09 4 14 00000</w:t>
                  </w:r>
                </w:p>
              </w:tc>
              <w:tc>
                <w:tcPr>
                  <w:tcW w:w="562" w:type="dxa"/>
                  <w:tcBorders>
                    <w:top w:val="single" w:sz="6" w:space="0" w:color="000000"/>
                    <w:left w:val="single" w:sz="6" w:space="0" w:color="000000"/>
                    <w:bottom w:val="single" w:sz="6" w:space="0" w:color="000000"/>
                    <w:right w:val="single" w:sz="6" w:space="0" w:color="000000"/>
                  </w:tcBorders>
                </w:tcPr>
                <w:p w14:paraId="55276E6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64C46C6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c>
                <w:tcPr>
                  <w:tcW w:w="708" w:type="dxa"/>
                  <w:tcBorders>
                    <w:top w:val="single" w:sz="6" w:space="0" w:color="000000"/>
                    <w:left w:val="single" w:sz="6" w:space="0" w:color="000000"/>
                    <w:bottom w:val="single" w:sz="6" w:space="0" w:color="000000"/>
                    <w:right w:val="single" w:sz="6" w:space="0" w:color="000000"/>
                  </w:tcBorders>
                </w:tcPr>
                <w:p w14:paraId="5E7F30E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c>
                <w:tcPr>
                  <w:tcW w:w="709" w:type="dxa"/>
                  <w:gridSpan w:val="3"/>
                  <w:tcBorders>
                    <w:top w:val="single" w:sz="6" w:space="0" w:color="000000"/>
                    <w:left w:val="single" w:sz="6" w:space="0" w:color="000000"/>
                    <w:bottom w:val="single" w:sz="6" w:space="0" w:color="000000"/>
                    <w:right w:val="single" w:sz="6" w:space="0" w:color="000000"/>
                  </w:tcBorders>
                </w:tcPr>
                <w:p w14:paraId="5083584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r>
            <w:tr w:rsidR="00442198" w:rsidRPr="00FC000F" w14:paraId="1E32BABE"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A83A19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66DA5E1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6258827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8917DC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0092E26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09 4 14 00000</w:t>
                  </w:r>
                </w:p>
              </w:tc>
              <w:tc>
                <w:tcPr>
                  <w:tcW w:w="562" w:type="dxa"/>
                  <w:tcBorders>
                    <w:top w:val="single" w:sz="6" w:space="0" w:color="000000"/>
                    <w:left w:val="single" w:sz="6" w:space="0" w:color="000000"/>
                    <w:bottom w:val="single" w:sz="6" w:space="0" w:color="000000"/>
                    <w:right w:val="single" w:sz="6" w:space="0" w:color="000000"/>
                  </w:tcBorders>
                </w:tcPr>
                <w:p w14:paraId="1E0482B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2E17F65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c>
                <w:tcPr>
                  <w:tcW w:w="708" w:type="dxa"/>
                  <w:tcBorders>
                    <w:top w:val="single" w:sz="6" w:space="0" w:color="000000"/>
                    <w:left w:val="single" w:sz="6" w:space="0" w:color="000000"/>
                    <w:bottom w:val="single" w:sz="6" w:space="0" w:color="000000"/>
                    <w:right w:val="single" w:sz="6" w:space="0" w:color="000000"/>
                  </w:tcBorders>
                </w:tcPr>
                <w:p w14:paraId="6851FB4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c>
                <w:tcPr>
                  <w:tcW w:w="709" w:type="dxa"/>
                  <w:gridSpan w:val="3"/>
                  <w:tcBorders>
                    <w:top w:val="single" w:sz="6" w:space="0" w:color="000000"/>
                    <w:left w:val="single" w:sz="6" w:space="0" w:color="000000"/>
                    <w:bottom w:val="single" w:sz="6" w:space="0" w:color="000000"/>
                    <w:right w:val="single" w:sz="6" w:space="0" w:color="000000"/>
                  </w:tcBorders>
                </w:tcPr>
                <w:p w14:paraId="2C218D3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w:t>
                  </w:r>
                </w:p>
              </w:tc>
            </w:tr>
            <w:tr w:rsidR="00442198" w:rsidRPr="00FC000F" w14:paraId="59555FAB"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B32BD0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048988C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2B50599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488B00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4AD681D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09 4 14 00000</w:t>
                  </w:r>
                </w:p>
              </w:tc>
              <w:tc>
                <w:tcPr>
                  <w:tcW w:w="562" w:type="dxa"/>
                  <w:tcBorders>
                    <w:top w:val="single" w:sz="6" w:space="0" w:color="000000"/>
                    <w:left w:val="single" w:sz="6" w:space="0" w:color="000000"/>
                    <w:bottom w:val="single" w:sz="6" w:space="0" w:color="000000"/>
                    <w:right w:val="single" w:sz="6" w:space="0" w:color="000000"/>
                  </w:tcBorders>
                </w:tcPr>
                <w:p w14:paraId="223F176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69709FA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c>
                <w:tcPr>
                  <w:tcW w:w="708" w:type="dxa"/>
                  <w:tcBorders>
                    <w:top w:val="single" w:sz="6" w:space="0" w:color="000000"/>
                    <w:left w:val="single" w:sz="6" w:space="0" w:color="000000"/>
                    <w:bottom w:val="single" w:sz="6" w:space="0" w:color="000000"/>
                    <w:right w:val="single" w:sz="6" w:space="0" w:color="000000"/>
                  </w:tcBorders>
                </w:tcPr>
                <w:p w14:paraId="20A9CB7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c>
                <w:tcPr>
                  <w:tcW w:w="709" w:type="dxa"/>
                  <w:gridSpan w:val="3"/>
                  <w:tcBorders>
                    <w:top w:val="single" w:sz="6" w:space="0" w:color="000000"/>
                    <w:left w:val="single" w:sz="6" w:space="0" w:color="000000"/>
                    <w:bottom w:val="single" w:sz="6" w:space="0" w:color="000000"/>
                    <w:right w:val="single" w:sz="6" w:space="0" w:color="000000"/>
                  </w:tcBorders>
                </w:tcPr>
                <w:p w14:paraId="2CEE9EF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70,0</w:t>
                  </w:r>
                </w:p>
              </w:tc>
            </w:tr>
            <w:tr w:rsidR="00442198" w:rsidRPr="00FC000F" w14:paraId="5F47D064"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B43F93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Непрограммные направления деятельности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39BC818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0FC1197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DFBB24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3BF2BD1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6A4CBB7F"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1CC1F46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4 074,3</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7CA7B5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4 052,6</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0DE9D97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4 052,6</w:t>
                  </w:r>
                </w:p>
              </w:tc>
            </w:tr>
            <w:tr w:rsidR="00442198" w:rsidRPr="00FC000F" w14:paraId="4E0589BC"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61126E5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Руководство и управление в сфере установленных функций органов местного самоуправления (центральный аппарат)</w:t>
                  </w:r>
                </w:p>
              </w:tc>
              <w:tc>
                <w:tcPr>
                  <w:tcW w:w="696" w:type="dxa"/>
                  <w:tcBorders>
                    <w:top w:val="single" w:sz="6" w:space="0" w:color="000000"/>
                    <w:left w:val="single" w:sz="6" w:space="0" w:color="000000"/>
                    <w:bottom w:val="single" w:sz="6" w:space="0" w:color="000000"/>
                    <w:right w:val="single" w:sz="6" w:space="0" w:color="000000"/>
                  </w:tcBorders>
                </w:tcPr>
                <w:p w14:paraId="1B1FA33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27C499B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3C49F88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7CD0B80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6E309B9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59CEC35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4 074,3</w:t>
                  </w:r>
                </w:p>
              </w:tc>
              <w:tc>
                <w:tcPr>
                  <w:tcW w:w="708" w:type="dxa"/>
                  <w:tcBorders>
                    <w:top w:val="single" w:sz="6" w:space="0" w:color="000000"/>
                    <w:left w:val="single" w:sz="6" w:space="0" w:color="000000"/>
                    <w:bottom w:val="single" w:sz="6" w:space="0" w:color="000000"/>
                    <w:right w:val="single" w:sz="6" w:space="0" w:color="000000"/>
                  </w:tcBorders>
                </w:tcPr>
                <w:p w14:paraId="6C29547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4 052,6</w:t>
                  </w:r>
                </w:p>
              </w:tc>
              <w:tc>
                <w:tcPr>
                  <w:tcW w:w="709" w:type="dxa"/>
                  <w:gridSpan w:val="3"/>
                  <w:tcBorders>
                    <w:top w:val="single" w:sz="6" w:space="0" w:color="000000"/>
                    <w:left w:val="single" w:sz="6" w:space="0" w:color="000000"/>
                    <w:bottom w:val="single" w:sz="6" w:space="0" w:color="000000"/>
                    <w:right w:val="single" w:sz="6" w:space="0" w:color="000000"/>
                  </w:tcBorders>
                </w:tcPr>
                <w:p w14:paraId="089B6F3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4 052,6</w:t>
                  </w:r>
                </w:p>
              </w:tc>
            </w:tr>
            <w:tr w:rsidR="00442198" w:rsidRPr="00FC000F" w14:paraId="00D4E265"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tcPr>
                <w:p w14:paraId="4581D07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w:t>
                  </w:r>
                  <w:r w:rsidRPr="00FC000F">
                    <w:rPr>
                      <w:sz w:val="16"/>
                      <w:szCs w:val="16"/>
                    </w:rPr>
                    <w:lastRenderedPageBreak/>
                    <w:t>управления государственными внебюджетными фондами</w:t>
                  </w:r>
                </w:p>
              </w:tc>
              <w:tc>
                <w:tcPr>
                  <w:tcW w:w="696" w:type="dxa"/>
                  <w:tcBorders>
                    <w:top w:val="single" w:sz="6" w:space="0" w:color="000000"/>
                    <w:left w:val="single" w:sz="6" w:space="0" w:color="000000"/>
                    <w:bottom w:val="single" w:sz="6" w:space="0" w:color="000000"/>
                    <w:right w:val="single" w:sz="6" w:space="0" w:color="000000"/>
                  </w:tcBorders>
                </w:tcPr>
                <w:p w14:paraId="2026E63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975</w:t>
                  </w:r>
                </w:p>
              </w:tc>
              <w:tc>
                <w:tcPr>
                  <w:tcW w:w="562" w:type="dxa"/>
                  <w:tcBorders>
                    <w:top w:val="single" w:sz="6" w:space="0" w:color="000000"/>
                    <w:left w:val="single" w:sz="6" w:space="0" w:color="000000"/>
                    <w:bottom w:val="single" w:sz="6" w:space="0" w:color="000000"/>
                    <w:right w:val="single" w:sz="6" w:space="0" w:color="000000"/>
                  </w:tcBorders>
                </w:tcPr>
                <w:p w14:paraId="0F5A409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146CC9A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2C81F67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10D946C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714" w:type="dxa"/>
                  <w:tcBorders>
                    <w:top w:val="single" w:sz="6" w:space="0" w:color="000000"/>
                    <w:left w:val="single" w:sz="6" w:space="0" w:color="000000"/>
                    <w:bottom w:val="single" w:sz="6" w:space="0" w:color="000000"/>
                    <w:right w:val="single" w:sz="6" w:space="0" w:color="000000"/>
                  </w:tcBorders>
                </w:tcPr>
                <w:p w14:paraId="7A7C99A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4 074,3</w:t>
                  </w:r>
                </w:p>
              </w:tc>
              <w:tc>
                <w:tcPr>
                  <w:tcW w:w="708" w:type="dxa"/>
                  <w:tcBorders>
                    <w:top w:val="single" w:sz="6" w:space="0" w:color="000000"/>
                    <w:left w:val="single" w:sz="6" w:space="0" w:color="000000"/>
                    <w:bottom w:val="single" w:sz="6" w:space="0" w:color="000000"/>
                    <w:right w:val="single" w:sz="6" w:space="0" w:color="000000"/>
                  </w:tcBorders>
                </w:tcPr>
                <w:p w14:paraId="191E99D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4 052,6</w:t>
                  </w:r>
                </w:p>
              </w:tc>
              <w:tc>
                <w:tcPr>
                  <w:tcW w:w="709" w:type="dxa"/>
                  <w:gridSpan w:val="3"/>
                  <w:tcBorders>
                    <w:top w:val="single" w:sz="6" w:space="0" w:color="000000"/>
                    <w:left w:val="single" w:sz="6" w:space="0" w:color="000000"/>
                    <w:bottom w:val="single" w:sz="6" w:space="0" w:color="000000"/>
                    <w:right w:val="single" w:sz="6" w:space="0" w:color="000000"/>
                  </w:tcBorders>
                </w:tcPr>
                <w:p w14:paraId="45FFC92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4 052,6</w:t>
                  </w:r>
                </w:p>
              </w:tc>
            </w:tr>
            <w:tr w:rsidR="00442198" w:rsidRPr="00FC000F" w14:paraId="43B27C54"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01FDEE8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Расходы на выплаты персоналу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05B4362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6D8DCF8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745FC52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191A8EB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2AE26CA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120</w:t>
                  </w:r>
                </w:p>
              </w:tc>
              <w:tc>
                <w:tcPr>
                  <w:tcW w:w="714" w:type="dxa"/>
                  <w:tcBorders>
                    <w:top w:val="single" w:sz="6" w:space="0" w:color="000000"/>
                    <w:left w:val="single" w:sz="6" w:space="0" w:color="000000"/>
                    <w:bottom w:val="single" w:sz="6" w:space="0" w:color="000000"/>
                    <w:right w:val="single" w:sz="6" w:space="0" w:color="000000"/>
                  </w:tcBorders>
                </w:tcPr>
                <w:p w14:paraId="4B6E4E6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4 074,3</w:t>
                  </w:r>
                </w:p>
              </w:tc>
              <w:tc>
                <w:tcPr>
                  <w:tcW w:w="708" w:type="dxa"/>
                  <w:tcBorders>
                    <w:top w:val="single" w:sz="6" w:space="0" w:color="000000"/>
                    <w:left w:val="single" w:sz="6" w:space="0" w:color="000000"/>
                    <w:bottom w:val="single" w:sz="6" w:space="0" w:color="000000"/>
                    <w:right w:val="single" w:sz="6" w:space="0" w:color="000000"/>
                  </w:tcBorders>
                </w:tcPr>
                <w:p w14:paraId="61C1BCA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4 052,6</w:t>
                  </w:r>
                </w:p>
              </w:tc>
              <w:tc>
                <w:tcPr>
                  <w:tcW w:w="709" w:type="dxa"/>
                  <w:gridSpan w:val="3"/>
                  <w:tcBorders>
                    <w:top w:val="single" w:sz="6" w:space="0" w:color="000000"/>
                    <w:left w:val="single" w:sz="6" w:space="0" w:color="000000"/>
                    <w:bottom w:val="single" w:sz="6" w:space="0" w:color="000000"/>
                    <w:right w:val="single" w:sz="6" w:space="0" w:color="000000"/>
                  </w:tcBorders>
                </w:tcPr>
                <w:p w14:paraId="606FFFB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4 052,6</w:t>
                  </w:r>
                </w:p>
              </w:tc>
            </w:tr>
            <w:tr w:rsidR="00442198" w:rsidRPr="00FC000F" w14:paraId="1A9949BA"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15882B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Фонд оплаты труда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2B9BD5B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1463880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966629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cr/>
                    <w:t>9</w:t>
                  </w:r>
                </w:p>
              </w:tc>
              <w:tc>
                <w:tcPr>
                  <w:tcW w:w="732" w:type="dxa"/>
                  <w:tcBorders>
                    <w:top w:val="single" w:sz="6" w:space="0" w:color="000000"/>
                    <w:left w:val="single" w:sz="6" w:space="0" w:color="000000"/>
                    <w:bottom w:val="single" w:sz="6" w:space="0" w:color="000000"/>
                    <w:right w:val="single" w:sz="6" w:space="0" w:color="000000"/>
                  </w:tcBorders>
                </w:tcPr>
                <w:p w14:paraId="77E1F45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3268204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121</w:t>
                  </w:r>
                </w:p>
              </w:tc>
              <w:tc>
                <w:tcPr>
                  <w:tcW w:w="714" w:type="dxa"/>
                  <w:tcBorders>
                    <w:top w:val="single" w:sz="6" w:space="0" w:color="000000"/>
                    <w:left w:val="single" w:sz="6" w:space="0" w:color="000000"/>
                    <w:bottom w:val="single" w:sz="6" w:space="0" w:color="000000"/>
                    <w:right w:val="single" w:sz="6" w:space="0" w:color="000000"/>
                  </w:tcBorders>
                </w:tcPr>
                <w:p w14:paraId="5FABEA5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3 112,6</w:t>
                  </w:r>
                </w:p>
              </w:tc>
              <w:tc>
                <w:tcPr>
                  <w:tcW w:w="708" w:type="dxa"/>
                  <w:tcBorders>
                    <w:top w:val="single" w:sz="6" w:space="0" w:color="000000"/>
                    <w:left w:val="single" w:sz="6" w:space="0" w:color="000000"/>
                    <w:bottom w:val="single" w:sz="6" w:space="0" w:color="000000"/>
                    <w:right w:val="single" w:sz="6" w:space="0" w:color="000000"/>
                  </w:tcBorders>
                </w:tcPr>
                <w:p w14:paraId="6149C03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3 112,6</w:t>
                  </w:r>
                </w:p>
              </w:tc>
              <w:tc>
                <w:tcPr>
                  <w:tcW w:w="709" w:type="dxa"/>
                  <w:gridSpan w:val="3"/>
                  <w:tcBorders>
                    <w:top w:val="single" w:sz="6" w:space="0" w:color="000000"/>
                    <w:left w:val="single" w:sz="6" w:space="0" w:color="000000"/>
                    <w:bottom w:val="single" w:sz="6" w:space="0" w:color="000000"/>
                    <w:right w:val="single" w:sz="6" w:space="0" w:color="000000"/>
                  </w:tcBorders>
                </w:tcPr>
                <w:p w14:paraId="655F785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3 112,6</w:t>
                  </w:r>
                </w:p>
              </w:tc>
            </w:tr>
            <w:tr w:rsidR="00442198" w:rsidRPr="00FC000F" w14:paraId="62574F86"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05AE120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выплаты персоналу государственных (муниципальных) органов, за исключением фонда оплаты труда</w:t>
                  </w:r>
                </w:p>
              </w:tc>
              <w:tc>
                <w:tcPr>
                  <w:tcW w:w="696" w:type="dxa"/>
                  <w:tcBorders>
                    <w:top w:val="single" w:sz="6" w:space="0" w:color="000000"/>
                    <w:left w:val="single" w:sz="6" w:space="0" w:color="000000"/>
                    <w:bottom w:val="single" w:sz="6" w:space="0" w:color="000000"/>
                    <w:right w:val="single" w:sz="6" w:space="0" w:color="000000"/>
                  </w:tcBorders>
                </w:tcPr>
                <w:p w14:paraId="01F7606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0A39330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4F68039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645F8DF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40D63BE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122</w:t>
                  </w:r>
                </w:p>
              </w:tc>
              <w:tc>
                <w:tcPr>
                  <w:tcW w:w="714" w:type="dxa"/>
                  <w:tcBorders>
                    <w:top w:val="single" w:sz="6" w:space="0" w:color="000000"/>
                    <w:left w:val="single" w:sz="6" w:space="0" w:color="000000"/>
                    <w:bottom w:val="single" w:sz="6" w:space="0" w:color="000000"/>
                    <w:right w:val="single" w:sz="6" w:space="0" w:color="000000"/>
                  </w:tcBorders>
                </w:tcPr>
                <w:p w14:paraId="75C4304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8" w:type="dxa"/>
                  <w:tcBorders>
                    <w:top w:val="single" w:sz="6" w:space="0" w:color="000000"/>
                    <w:left w:val="single" w:sz="6" w:space="0" w:color="000000"/>
                    <w:bottom w:val="single" w:sz="6" w:space="0" w:color="000000"/>
                    <w:right w:val="single" w:sz="6" w:space="0" w:color="000000"/>
                  </w:tcBorders>
                </w:tcPr>
                <w:p w14:paraId="027E0D1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38C7C18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AC30F7E"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4A92BA7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w:t>
                  </w:r>
                  <w:r w:rsidRPr="00FC000F">
                    <w:rPr>
                      <w:sz w:val="16"/>
                      <w:szCs w:val="16"/>
                    </w:rPr>
                    <w:cr/>
                    <w:t>анов</w:t>
                  </w:r>
                </w:p>
              </w:tc>
              <w:tc>
                <w:tcPr>
                  <w:tcW w:w="696" w:type="dxa"/>
                  <w:tcBorders>
                    <w:top w:val="single" w:sz="6" w:space="0" w:color="000000"/>
                    <w:left w:val="single" w:sz="6" w:space="0" w:color="000000"/>
                    <w:bottom w:val="single" w:sz="6" w:space="0" w:color="000000"/>
                    <w:right w:val="single" w:sz="6" w:space="0" w:color="000000"/>
                  </w:tcBorders>
                </w:tcPr>
                <w:p w14:paraId="7A0871E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31074CE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07</w:t>
                  </w:r>
                </w:p>
              </w:tc>
              <w:tc>
                <w:tcPr>
                  <w:tcW w:w="562" w:type="dxa"/>
                  <w:tcBorders>
                    <w:top w:val="single" w:sz="6" w:space="0" w:color="000000"/>
                    <w:left w:val="single" w:sz="6" w:space="0" w:color="000000"/>
                    <w:bottom w:val="single" w:sz="6" w:space="0" w:color="000000"/>
                    <w:right w:val="single" w:sz="6" w:space="0" w:color="000000"/>
                  </w:tcBorders>
                </w:tcPr>
                <w:p w14:paraId="001D9EE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0B6494E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99 0 00 00130</w:t>
                  </w:r>
                </w:p>
              </w:tc>
              <w:tc>
                <w:tcPr>
                  <w:tcW w:w="562" w:type="dxa"/>
                  <w:tcBorders>
                    <w:top w:val="single" w:sz="6" w:space="0" w:color="000000"/>
                    <w:left w:val="single" w:sz="6" w:space="0" w:color="000000"/>
                    <w:bottom w:val="single" w:sz="6" w:space="0" w:color="000000"/>
                    <w:right w:val="single" w:sz="6" w:space="0" w:color="000000"/>
                  </w:tcBorders>
                </w:tcPr>
                <w:p w14:paraId="2CB104C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129</w:t>
                  </w:r>
                </w:p>
              </w:tc>
              <w:tc>
                <w:tcPr>
                  <w:tcW w:w="714" w:type="dxa"/>
                  <w:tcBorders>
                    <w:top w:val="single" w:sz="6" w:space="0" w:color="000000"/>
                    <w:left w:val="single" w:sz="6" w:space="0" w:color="000000"/>
                    <w:bottom w:val="single" w:sz="6" w:space="0" w:color="000000"/>
                    <w:right w:val="single" w:sz="6" w:space="0" w:color="000000"/>
                  </w:tcBorders>
                </w:tcPr>
                <w:p w14:paraId="1E10807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861,7</w:t>
                  </w:r>
                </w:p>
              </w:tc>
              <w:tc>
                <w:tcPr>
                  <w:tcW w:w="708" w:type="dxa"/>
                  <w:tcBorders>
                    <w:top w:val="single" w:sz="6" w:space="0" w:color="000000"/>
                    <w:left w:val="single" w:sz="6" w:space="0" w:color="000000"/>
                    <w:bottom w:val="single" w:sz="6" w:space="0" w:color="000000"/>
                    <w:right w:val="single" w:sz="6" w:space="0" w:color="000000"/>
                  </w:tcBorders>
                </w:tcPr>
                <w:p w14:paraId="7A1CA1A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940,0</w:t>
                  </w:r>
                </w:p>
              </w:tc>
              <w:tc>
                <w:tcPr>
                  <w:tcW w:w="709" w:type="dxa"/>
                  <w:gridSpan w:val="3"/>
                  <w:tcBorders>
                    <w:top w:val="single" w:sz="6" w:space="0" w:color="000000"/>
                    <w:left w:val="single" w:sz="6" w:space="0" w:color="000000"/>
                    <w:bottom w:val="single" w:sz="6" w:space="0" w:color="000000"/>
                    <w:right w:val="single" w:sz="6" w:space="0" w:color="000000"/>
                  </w:tcBorders>
                </w:tcPr>
                <w:p w14:paraId="3771FB5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940,0</w:t>
                  </w:r>
                </w:p>
              </w:tc>
            </w:tr>
            <w:tr w:rsidR="00442198" w:rsidRPr="00FC000F" w14:paraId="410F7C5E"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836300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СОЦИАЛЬНАЯ ПОЛИТИКА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71DDAC3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6025EB1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29B7C085"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32" w:type="dxa"/>
                  <w:tcBorders>
                    <w:top w:val="single" w:sz="6" w:space="0" w:color="000000"/>
                    <w:left w:val="single" w:sz="6" w:space="0" w:color="000000"/>
                    <w:bottom w:val="single" w:sz="6" w:space="0" w:color="000000"/>
                    <w:right w:val="single" w:sz="6" w:space="0" w:color="000000"/>
                  </w:tcBorders>
                </w:tcPr>
                <w:p w14:paraId="096183E3"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7D0D5F92"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518688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28 302,0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146E48D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28 266,0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65EC9B5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28 266,0</w:t>
                  </w:r>
                </w:p>
              </w:tc>
            </w:tr>
            <w:tr w:rsidR="00442198" w:rsidRPr="00FC000F" w14:paraId="3DE9252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A230B5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Социальное обеспечение населения</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7D77301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607BFB1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0F5D094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7F3909A1"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4A3371D4"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2A2B41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13 176,0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6E3F40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13 140,0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1214AAC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13 140,0</w:t>
                  </w:r>
                </w:p>
              </w:tc>
            </w:tr>
            <w:tr w:rsidR="00442198" w:rsidRPr="00FC000F" w14:paraId="1EAF4FC0"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444441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Непрограммные н</w:t>
                  </w:r>
                  <w:r w:rsidRPr="00FC000F">
                    <w:rPr>
                      <w:sz w:val="16"/>
                      <w:szCs w:val="16"/>
                    </w:rPr>
                    <w:cr/>
                    <w:t>правления деятельности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39F4A27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7909519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758D28E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43675F1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6FB6E2B8"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56249AF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13 176,0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55AB65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13 140,0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1412576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13 140,0</w:t>
                  </w:r>
                </w:p>
              </w:tc>
            </w:tr>
            <w:tr w:rsidR="00442198" w:rsidRPr="00FC000F" w14:paraId="1E1775BD"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469349F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Осуществление мер социальной поддержки специалистов муниципальны</w:t>
                  </w:r>
                  <w:r w:rsidRPr="00FC000F">
                    <w:rPr>
                      <w:sz w:val="16"/>
                      <w:szCs w:val="16"/>
                    </w:rPr>
                    <w:lastRenderedPageBreak/>
                    <w:t>х учреждений</w:t>
                  </w:r>
                </w:p>
              </w:tc>
              <w:tc>
                <w:tcPr>
                  <w:tcW w:w="696" w:type="dxa"/>
                  <w:tcBorders>
                    <w:top w:val="single" w:sz="6" w:space="0" w:color="000000"/>
                    <w:left w:val="single" w:sz="6" w:space="0" w:color="000000"/>
                    <w:bottom w:val="single" w:sz="6" w:space="0" w:color="000000"/>
                    <w:right w:val="single" w:sz="6" w:space="0" w:color="000000"/>
                  </w:tcBorders>
                </w:tcPr>
                <w:p w14:paraId="1B89AB6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975</w:t>
                  </w:r>
                </w:p>
              </w:tc>
              <w:tc>
                <w:tcPr>
                  <w:tcW w:w="562" w:type="dxa"/>
                  <w:tcBorders>
                    <w:top w:val="single" w:sz="6" w:space="0" w:color="000000"/>
                    <w:left w:val="single" w:sz="6" w:space="0" w:color="000000"/>
                    <w:bottom w:val="single" w:sz="6" w:space="0" w:color="000000"/>
                    <w:right w:val="single" w:sz="6" w:space="0" w:color="000000"/>
                  </w:tcBorders>
                </w:tcPr>
                <w:p w14:paraId="0B814F0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7AC0C93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50F4BD8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99 0 00 03420</w:t>
                  </w:r>
                </w:p>
              </w:tc>
              <w:tc>
                <w:tcPr>
                  <w:tcW w:w="562" w:type="dxa"/>
                  <w:tcBorders>
                    <w:top w:val="single" w:sz="6" w:space="0" w:color="000000"/>
                    <w:left w:val="single" w:sz="6" w:space="0" w:color="000000"/>
                    <w:bottom w:val="single" w:sz="6" w:space="0" w:color="000000"/>
                    <w:right w:val="single" w:sz="6" w:space="0" w:color="000000"/>
                  </w:tcBorders>
                </w:tcPr>
                <w:p w14:paraId="5818408E"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3571773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36,0</w:t>
                  </w:r>
                </w:p>
              </w:tc>
              <w:tc>
                <w:tcPr>
                  <w:tcW w:w="708" w:type="dxa"/>
                  <w:tcBorders>
                    <w:top w:val="single" w:sz="6" w:space="0" w:color="000000"/>
                    <w:left w:val="single" w:sz="6" w:space="0" w:color="000000"/>
                    <w:bottom w:val="single" w:sz="6" w:space="0" w:color="000000"/>
                    <w:right w:val="single" w:sz="6" w:space="0" w:color="000000"/>
                  </w:tcBorders>
                </w:tcPr>
                <w:p w14:paraId="5CF7DEA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C24E2A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E52A97A"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50C841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Социальное обеспечение и иные выплаты населению</w:t>
                  </w:r>
                </w:p>
              </w:tc>
              <w:tc>
                <w:tcPr>
                  <w:tcW w:w="696" w:type="dxa"/>
                  <w:tcBorders>
                    <w:top w:val="single" w:sz="6" w:space="0" w:color="000000"/>
                    <w:left w:val="single" w:sz="6" w:space="0" w:color="000000"/>
                    <w:bottom w:val="single" w:sz="6" w:space="0" w:color="000000"/>
                    <w:right w:val="single" w:sz="6" w:space="0" w:color="000000"/>
                  </w:tcBorders>
                </w:tcPr>
                <w:p w14:paraId="4C3340B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654588D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379F5EF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780B392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 xml:space="preserve">99 </w:t>
                  </w:r>
                  <w:r w:rsidRPr="00FC000F">
                    <w:rPr>
                      <w:sz w:val="16"/>
                      <w:szCs w:val="16"/>
                    </w:rPr>
                    <w:cr/>
                    <w:t xml:space="preserve"> 00 03420</w:t>
                  </w:r>
                </w:p>
              </w:tc>
              <w:tc>
                <w:tcPr>
                  <w:tcW w:w="562" w:type="dxa"/>
                  <w:tcBorders>
                    <w:top w:val="single" w:sz="6" w:space="0" w:color="000000"/>
                    <w:left w:val="single" w:sz="6" w:space="0" w:color="000000"/>
                    <w:bottom w:val="single" w:sz="6" w:space="0" w:color="000000"/>
                    <w:right w:val="single" w:sz="6" w:space="0" w:color="000000"/>
                  </w:tcBorders>
                </w:tcPr>
                <w:p w14:paraId="619C0D3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300</w:t>
                  </w:r>
                </w:p>
              </w:tc>
              <w:tc>
                <w:tcPr>
                  <w:tcW w:w="714" w:type="dxa"/>
                  <w:tcBorders>
                    <w:top w:val="single" w:sz="6" w:space="0" w:color="000000"/>
                    <w:left w:val="single" w:sz="6" w:space="0" w:color="000000"/>
                    <w:bottom w:val="single" w:sz="6" w:space="0" w:color="000000"/>
                    <w:right w:val="single" w:sz="6" w:space="0" w:color="000000"/>
                  </w:tcBorders>
                </w:tcPr>
                <w:p w14:paraId="3AB4E46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36,0</w:t>
                  </w:r>
                </w:p>
              </w:tc>
              <w:tc>
                <w:tcPr>
                  <w:tcW w:w="708" w:type="dxa"/>
                  <w:tcBorders>
                    <w:top w:val="single" w:sz="6" w:space="0" w:color="000000"/>
                    <w:left w:val="single" w:sz="6" w:space="0" w:color="000000"/>
                    <w:bottom w:val="single" w:sz="6" w:space="0" w:color="000000"/>
                    <w:right w:val="single" w:sz="6" w:space="0" w:color="000000"/>
                  </w:tcBorders>
                </w:tcPr>
                <w:p w14:paraId="48AB3E4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C81E59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DDEDD99"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543C877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Социальные выплаты гражданам, кроме публичных нормативных социальных выплат</w:t>
                  </w:r>
                </w:p>
              </w:tc>
              <w:tc>
                <w:tcPr>
                  <w:tcW w:w="696" w:type="dxa"/>
                  <w:tcBorders>
                    <w:top w:val="single" w:sz="6" w:space="0" w:color="000000"/>
                    <w:left w:val="single" w:sz="6" w:space="0" w:color="000000"/>
                    <w:bottom w:val="single" w:sz="6" w:space="0" w:color="000000"/>
                    <w:right w:val="single" w:sz="6" w:space="0" w:color="000000"/>
                  </w:tcBorders>
                </w:tcPr>
                <w:p w14:paraId="3125810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06D498A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24F0283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2C4383A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99 0 00 03420</w:t>
                  </w:r>
                </w:p>
              </w:tc>
              <w:tc>
                <w:tcPr>
                  <w:tcW w:w="562" w:type="dxa"/>
                  <w:tcBorders>
                    <w:top w:val="single" w:sz="6" w:space="0" w:color="000000"/>
                    <w:left w:val="single" w:sz="6" w:space="0" w:color="000000"/>
                    <w:bottom w:val="single" w:sz="6" w:space="0" w:color="000000"/>
                    <w:right w:val="single" w:sz="6" w:space="0" w:color="000000"/>
                  </w:tcBorders>
                </w:tcPr>
                <w:p w14:paraId="351E3D9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320</w:t>
                  </w:r>
                </w:p>
              </w:tc>
              <w:tc>
                <w:tcPr>
                  <w:tcW w:w="714" w:type="dxa"/>
                  <w:tcBorders>
                    <w:top w:val="single" w:sz="6" w:space="0" w:color="000000"/>
                    <w:left w:val="single" w:sz="6" w:space="0" w:color="000000"/>
                    <w:bottom w:val="single" w:sz="6" w:space="0" w:color="000000"/>
                    <w:right w:val="single" w:sz="6" w:space="0" w:color="000000"/>
                  </w:tcBorders>
                </w:tcPr>
                <w:p w14:paraId="642D8BD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36,0</w:t>
                  </w:r>
                </w:p>
              </w:tc>
              <w:tc>
                <w:tcPr>
                  <w:tcW w:w="708" w:type="dxa"/>
                  <w:tcBorders>
                    <w:top w:val="single" w:sz="6" w:space="0" w:color="000000"/>
                    <w:left w:val="single" w:sz="6" w:space="0" w:color="000000"/>
                    <w:bottom w:val="single" w:sz="6" w:space="0" w:color="000000"/>
                    <w:right w:val="single" w:sz="6" w:space="0" w:color="000000"/>
                  </w:tcBorders>
                </w:tcPr>
                <w:p w14:paraId="425B9E7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4FDAF46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48C96A0"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09E809A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Пособия, компенсации и иные социальные выплаты гражданам, кроме публичных нормативных обязательств</w:t>
                  </w:r>
                </w:p>
              </w:tc>
              <w:tc>
                <w:tcPr>
                  <w:tcW w:w="696" w:type="dxa"/>
                  <w:tcBorders>
                    <w:top w:val="single" w:sz="6" w:space="0" w:color="000000"/>
                    <w:left w:val="single" w:sz="6" w:space="0" w:color="000000"/>
                    <w:bottom w:val="single" w:sz="6" w:space="0" w:color="000000"/>
                    <w:right w:val="single" w:sz="6" w:space="0" w:color="000000"/>
                  </w:tcBorders>
                </w:tcPr>
                <w:p w14:paraId="25C81C8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08FBF38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44B9BB7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245973A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99 0 00 0342</w:t>
                  </w:r>
                </w:p>
              </w:tc>
              <w:tc>
                <w:tcPr>
                  <w:tcW w:w="562" w:type="dxa"/>
                  <w:tcBorders>
                    <w:top w:val="single" w:sz="6" w:space="0" w:color="000000"/>
                    <w:left w:val="single" w:sz="6" w:space="0" w:color="000000"/>
                    <w:bottom w:val="single" w:sz="6" w:space="0" w:color="000000"/>
                    <w:right w:val="single" w:sz="6" w:space="0" w:color="000000"/>
                  </w:tcBorders>
                </w:tcPr>
                <w:p w14:paraId="16B6F36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321</w:t>
                  </w:r>
                </w:p>
              </w:tc>
              <w:tc>
                <w:tcPr>
                  <w:tcW w:w="714" w:type="dxa"/>
                  <w:tcBorders>
                    <w:top w:val="single" w:sz="6" w:space="0" w:color="000000"/>
                    <w:left w:val="single" w:sz="6" w:space="0" w:color="000000"/>
                    <w:bottom w:val="single" w:sz="6" w:space="0" w:color="000000"/>
                    <w:right w:val="single" w:sz="6" w:space="0" w:color="000000"/>
                  </w:tcBorders>
                </w:tcPr>
                <w:p w14:paraId="03A4D4E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36,0</w:t>
                  </w:r>
                </w:p>
              </w:tc>
              <w:tc>
                <w:tcPr>
                  <w:tcW w:w="708" w:type="dxa"/>
                  <w:tcBorders>
                    <w:top w:val="single" w:sz="6" w:space="0" w:color="000000"/>
                    <w:left w:val="single" w:sz="6" w:space="0" w:color="000000"/>
                    <w:bottom w:val="single" w:sz="6" w:space="0" w:color="000000"/>
                    <w:right w:val="single" w:sz="6" w:space="0" w:color="000000"/>
                  </w:tcBorders>
                </w:tcPr>
                <w:p w14:paraId="65880F2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FBB6E8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94D47EC" w14:textId="77777777" w:rsidTr="00BC722C">
              <w:trPr>
                <w:trHeight w:val="1118"/>
              </w:trPr>
              <w:tc>
                <w:tcPr>
                  <w:tcW w:w="1134" w:type="dxa"/>
                  <w:tcBorders>
                    <w:top w:val="single" w:sz="6" w:space="0" w:color="000000"/>
                    <w:left w:val="single" w:sz="6" w:space="0" w:color="000000"/>
                    <w:bottom w:val="single" w:sz="6" w:space="0" w:color="000000"/>
                    <w:right w:val="single" w:sz="6" w:space="0" w:color="000000"/>
                  </w:tcBorders>
                </w:tcPr>
                <w:p w14:paraId="607B409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Осуществление государственного полномочия Республики Коми по предоставлению мер социальной поддержки в форме выплаты денежной компенсации педагогическим работникам муниципальных образовательных организаций в Республике Коми, работающим и проживающим </w:t>
                  </w:r>
                  <w:proofErr w:type="gramStart"/>
                  <w:r w:rsidRPr="00FC000F">
                    <w:rPr>
                      <w:sz w:val="16"/>
                      <w:szCs w:val="16"/>
                    </w:rPr>
                    <w:t>в</w:t>
                  </w:r>
                  <w:proofErr w:type="gramEnd"/>
                  <w:r w:rsidRPr="00FC000F">
                    <w:rPr>
                      <w:sz w:val="16"/>
                      <w:szCs w:val="16"/>
                    </w:rPr>
                    <w:t xml:space="preserve"> се</w:t>
                  </w:r>
                </w:p>
              </w:tc>
              <w:tc>
                <w:tcPr>
                  <w:tcW w:w="696" w:type="dxa"/>
                  <w:tcBorders>
                    <w:top w:val="single" w:sz="6" w:space="0" w:color="000000"/>
                    <w:left w:val="single" w:sz="6" w:space="0" w:color="000000"/>
                    <w:bottom w:val="single" w:sz="6" w:space="0" w:color="000000"/>
                    <w:right w:val="single" w:sz="6" w:space="0" w:color="000000"/>
                  </w:tcBorders>
                </w:tcPr>
                <w:p w14:paraId="7369606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2CA44C2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360B1E7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639C4C9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99 0 00 73190</w:t>
                  </w:r>
                </w:p>
              </w:tc>
              <w:tc>
                <w:tcPr>
                  <w:tcW w:w="562" w:type="dxa"/>
                  <w:tcBorders>
                    <w:top w:val="single" w:sz="6" w:space="0" w:color="000000"/>
                    <w:left w:val="single" w:sz="6" w:space="0" w:color="000000"/>
                    <w:bottom w:val="single" w:sz="6" w:space="0" w:color="000000"/>
                    <w:right w:val="single" w:sz="6" w:space="0" w:color="000000"/>
                  </w:tcBorders>
                </w:tcPr>
                <w:p w14:paraId="7E34024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2C47E5B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13 140,0</w:t>
                  </w:r>
                </w:p>
              </w:tc>
              <w:tc>
                <w:tcPr>
                  <w:tcW w:w="708" w:type="dxa"/>
                  <w:tcBorders>
                    <w:top w:val="single" w:sz="6" w:space="0" w:color="000000"/>
                    <w:left w:val="single" w:sz="6" w:space="0" w:color="000000"/>
                    <w:bottom w:val="single" w:sz="6" w:space="0" w:color="000000"/>
                    <w:right w:val="single" w:sz="6" w:space="0" w:color="000000"/>
                  </w:tcBorders>
                </w:tcPr>
                <w:p w14:paraId="5D45410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13 140,0</w:t>
                  </w:r>
                </w:p>
              </w:tc>
              <w:tc>
                <w:tcPr>
                  <w:tcW w:w="709" w:type="dxa"/>
                  <w:gridSpan w:val="3"/>
                  <w:tcBorders>
                    <w:top w:val="single" w:sz="6" w:space="0" w:color="000000"/>
                    <w:left w:val="single" w:sz="6" w:space="0" w:color="000000"/>
                    <w:bottom w:val="single" w:sz="6" w:space="0" w:color="000000"/>
                    <w:right w:val="single" w:sz="6" w:space="0" w:color="000000"/>
                  </w:tcBorders>
                </w:tcPr>
                <w:p w14:paraId="44DC7A5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13 140,0</w:t>
                  </w:r>
                </w:p>
              </w:tc>
            </w:tr>
            <w:tr w:rsidR="00442198" w:rsidRPr="00FC000F" w14:paraId="66DB1AE8"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4CD020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Социальное обеспечение и иные выплаты населению</w:t>
                  </w:r>
                </w:p>
              </w:tc>
              <w:tc>
                <w:tcPr>
                  <w:tcW w:w="696" w:type="dxa"/>
                  <w:tcBorders>
                    <w:top w:val="single" w:sz="6" w:space="0" w:color="000000"/>
                    <w:left w:val="single" w:sz="6" w:space="0" w:color="000000"/>
                    <w:bottom w:val="single" w:sz="6" w:space="0" w:color="000000"/>
                    <w:right w:val="single" w:sz="6" w:space="0" w:color="000000"/>
                  </w:tcBorders>
                </w:tcPr>
                <w:p w14:paraId="47D473F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3C72340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0443EF0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3D36AA2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99 0 00 73190</w:t>
                  </w:r>
                </w:p>
              </w:tc>
              <w:tc>
                <w:tcPr>
                  <w:tcW w:w="562" w:type="dxa"/>
                  <w:tcBorders>
                    <w:top w:val="single" w:sz="6" w:space="0" w:color="000000"/>
                    <w:left w:val="single" w:sz="6" w:space="0" w:color="000000"/>
                    <w:bottom w:val="single" w:sz="6" w:space="0" w:color="000000"/>
                    <w:right w:val="single" w:sz="6" w:space="0" w:color="000000"/>
                  </w:tcBorders>
                </w:tcPr>
                <w:p w14:paraId="752976B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300</w:t>
                  </w:r>
                </w:p>
              </w:tc>
              <w:tc>
                <w:tcPr>
                  <w:tcW w:w="714" w:type="dxa"/>
                  <w:tcBorders>
                    <w:top w:val="single" w:sz="6" w:space="0" w:color="000000"/>
                    <w:left w:val="single" w:sz="6" w:space="0" w:color="000000"/>
                    <w:bottom w:val="single" w:sz="6" w:space="0" w:color="000000"/>
                    <w:right w:val="single" w:sz="6" w:space="0" w:color="000000"/>
                  </w:tcBorders>
                </w:tcPr>
                <w:p w14:paraId="52BD778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13 140,0</w:t>
                  </w:r>
                </w:p>
              </w:tc>
              <w:tc>
                <w:tcPr>
                  <w:tcW w:w="708" w:type="dxa"/>
                  <w:tcBorders>
                    <w:top w:val="single" w:sz="6" w:space="0" w:color="000000"/>
                    <w:left w:val="single" w:sz="6" w:space="0" w:color="000000"/>
                    <w:bottom w:val="single" w:sz="6" w:space="0" w:color="000000"/>
                    <w:right w:val="single" w:sz="6" w:space="0" w:color="000000"/>
                  </w:tcBorders>
                </w:tcPr>
                <w:p w14:paraId="499F062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13 140,0</w:t>
                  </w:r>
                </w:p>
              </w:tc>
              <w:tc>
                <w:tcPr>
                  <w:tcW w:w="709" w:type="dxa"/>
                  <w:gridSpan w:val="3"/>
                  <w:tcBorders>
                    <w:top w:val="single" w:sz="6" w:space="0" w:color="000000"/>
                    <w:left w:val="single" w:sz="6" w:space="0" w:color="000000"/>
                    <w:bottom w:val="single" w:sz="6" w:space="0" w:color="000000"/>
                    <w:right w:val="single" w:sz="6" w:space="0" w:color="000000"/>
                  </w:tcBorders>
                </w:tcPr>
                <w:p w14:paraId="74BBE20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13 140,0</w:t>
                  </w:r>
                </w:p>
              </w:tc>
            </w:tr>
            <w:tr w:rsidR="00442198" w:rsidRPr="00FC000F" w14:paraId="09F519D7"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EA4139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Публичные нормативные </w:t>
                  </w:r>
                  <w:r w:rsidRPr="00FC000F">
                    <w:rPr>
                      <w:sz w:val="16"/>
                      <w:szCs w:val="16"/>
                    </w:rPr>
                    <w:lastRenderedPageBreak/>
                    <w:t>социальные выплаты гражданам</w:t>
                  </w:r>
                </w:p>
              </w:tc>
              <w:tc>
                <w:tcPr>
                  <w:tcW w:w="696" w:type="dxa"/>
                  <w:tcBorders>
                    <w:top w:val="single" w:sz="6" w:space="0" w:color="000000"/>
                    <w:left w:val="single" w:sz="6" w:space="0" w:color="000000"/>
                    <w:bottom w:val="single" w:sz="6" w:space="0" w:color="000000"/>
                    <w:right w:val="single" w:sz="6" w:space="0" w:color="000000"/>
                  </w:tcBorders>
                </w:tcPr>
                <w:p w14:paraId="778F80F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975</w:t>
                  </w:r>
                </w:p>
              </w:tc>
              <w:tc>
                <w:tcPr>
                  <w:tcW w:w="562" w:type="dxa"/>
                  <w:tcBorders>
                    <w:top w:val="single" w:sz="6" w:space="0" w:color="000000"/>
                    <w:left w:val="single" w:sz="6" w:space="0" w:color="000000"/>
                    <w:bottom w:val="single" w:sz="6" w:space="0" w:color="000000"/>
                    <w:right w:val="single" w:sz="6" w:space="0" w:color="000000"/>
                  </w:tcBorders>
                </w:tcPr>
                <w:p w14:paraId="57541F2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513D2D9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330B83D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99 0 00 73190</w:t>
                  </w:r>
                </w:p>
              </w:tc>
              <w:tc>
                <w:tcPr>
                  <w:tcW w:w="562" w:type="dxa"/>
                  <w:tcBorders>
                    <w:top w:val="single" w:sz="6" w:space="0" w:color="000000"/>
                    <w:left w:val="single" w:sz="6" w:space="0" w:color="000000"/>
                    <w:bottom w:val="single" w:sz="6" w:space="0" w:color="000000"/>
                    <w:right w:val="single" w:sz="6" w:space="0" w:color="000000"/>
                  </w:tcBorders>
                </w:tcPr>
                <w:p w14:paraId="5BCE154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310</w:t>
                  </w:r>
                </w:p>
              </w:tc>
              <w:tc>
                <w:tcPr>
                  <w:tcW w:w="714" w:type="dxa"/>
                  <w:tcBorders>
                    <w:top w:val="single" w:sz="6" w:space="0" w:color="000000"/>
                    <w:left w:val="single" w:sz="6" w:space="0" w:color="000000"/>
                    <w:bottom w:val="single" w:sz="6" w:space="0" w:color="000000"/>
                    <w:right w:val="single" w:sz="6" w:space="0" w:color="000000"/>
                  </w:tcBorders>
                </w:tcPr>
                <w:p w14:paraId="0C13A29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13 140,</w:t>
                  </w:r>
                </w:p>
              </w:tc>
              <w:tc>
                <w:tcPr>
                  <w:tcW w:w="708" w:type="dxa"/>
                  <w:tcBorders>
                    <w:top w:val="single" w:sz="6" w:space="0" w:color="000000"/>
                    <w:left w:val="single" w:sz="6" w:space="0" w:color="000000"/>
                    <w:bottom w:val="single" w:sz="6" w:space="0" w:color="000000"/>
                    <w:right w:val="single" w:sz="6" w:space="0" w:color="000000"/>
                  </w:tcBorders>
                </w:tcPr>
                <w:p w14:paraId="6850FAC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13 140,0</w:t>
                  </w:r>
                </w:p>
              </w:tc>
              <w:tc>
                <w:tcPr>
                  <w:tcW w:w="709" w:type="dxa"/>
                  <w:gridSpan w:val="3"/>
                  <w:tcBorders>
                    <w:top w:val="single" w:sz="6" w:space="0" w:color="000000"/>
                    <w:left w:val="single" w:sz="6" w:space="0" w:color="000000"/>
                    <w:bottom w:val="single" w:sz="6" w:space="0" w:color="000000"/>
                    <w:right w:val="single" w:sz="6" w:space="0" w:color="000000"/>
                  </w:tcBorders>
                </w:tcPr>
                <w:p w14:paraId="05B19D8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13 140,0</w:t>
                  </w:r>
                </w:p>
              </w:tc>
            </w:tr>
            <w:tr w:rsidR="00442198" w:rsidRPr="00FC000F" w14:paraId="519CB286"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1AECFFC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Пособия, компенсации, меры социальной поддержки по публичным нормативным обязательствам</w:t>
                  </w:r>
                </w:p>
              </w:tc>
              <w:tc>
                <w:tcPr>
                  <w:tcW w:w="696" w:type="dxa"/>
                  <w:tcBorders>
                    <w:top w:val="single" w:sz="6" w:space="0" w:color="000000"/>
                    <w:left w:val="single" w:sz="6" w:space="0" w:color="000000"/>
                    <w:bottom w:val="single" w:sz="6" w:space="0" w:color="000000"/>
                    <w:right w:val="single" w:sz="6" w:space="0" w:color="000000"/>
                  </w:tcBorders>
                </w:tcPr>
                <w:p w14:paraId="111C873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0E7C761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57CA344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03447A4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99 0 00 73190</w:t>
                  </w:r>
                </w:p>
              </w:tc>
              <w:tc>
                <w:tcPr>
                  <w:tcW w:w="562" w:type="dxa"/>
                  <w:tcBorders>
                    <w:top w:val="single" w:sz="6" w:space="0" w:color="000000"/>
                    <w:left w:val="single" w:sz="6" w:space="0" w:color="000000"/>
                    <w:bottom w:val="single" w:sz="6" w:space="0" w:color="000000"/>
                    <w:right w:val="single" w:sz="6" w:space="0" w:color="000000"/>
                  </w:tcBorders>
                </w:tcPr>
                <w:p w14:paraId="75140AF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313</w:t>
                  </w:r>
                </w:p>
              </w:tc>
              <w:tc>
                <w:tcPr>
                  <w:tcW w:w="714" w:type="dxa"/>
                  <w:tcBorders>
                    <w:top w:val="single" w:sz="6" w:space="0" w:color="000000"/>
                    <w:left w:val="single" w:sz="6" w:space="0" w:color="000000"/>
                    <w:bottom w:val="single" w:sz="6" w:space="0" w:color="000000"/>
                    <w:right w:val="single" w:sz="6" w:space="0" w:color="000000"/>
                  </w:tcBorders>
                </w:tcPr>
                <w:p w14:paraId="1CF5E51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13 140,0</w:t>
                  </w:r>
                </w:p>
              </w:tc>
              <w:tc>
                <w:tcPr>
                  <w:tcW w:w="708" w:type="dxa"/>
                  <w:tcBorders>
                    <w:top w:val="single" w:sz="6" w:space="0" w:color="000000"/>
                    <w:left w:val="single" w:sz="6" w:space="0" w:color="000000"/>
                    <w:bottom w:val="single" w:sz="6" w:space="0" w:color="000000"/>
                    <w:right w:val="single" w:sz="6" w:space="0" w:color="000000"/>
                  </w:tcBorders>
                </w:tcPr>
                <w:p w14:paraId="2062DD8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13 140,0</w:t>
                  </w:r>
                </w:p>
              </w:tc>
              <w:tc>
                <w:tcPr>
                  <w:tcW w:w="709" w:type="dxa"/>
                  <w:gridSpan w:val="3"/>
                  <w:tcBorders>
                    <w:top w:val="single" w:sz="6" w:space="0" w:color="000000"/>
                    <w:left w:val="single" w:sz="6" w:space="0" w:color="000000"/>
                    <w:bottom w:val="single" w:sz="6" w:space="0" w:color="000000"/>
                    <w:right w:val="single" w:sz="6" w:space="0" w:color="000000"/>
                  </w:tcBorders>
                </w:tcPr>
                <w:p w14:paraId="0BDA528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13 140,0</w:t>
                  </w:r>
                </w:p>
              </w:tc>
            </w:tr>
            <w:tr w:rsidR="00442198" w:rsidRPr="00FC000F" w14:paraId="7AFD67E5"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379A25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Охрана семьи и детства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6C55870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282AADF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086128C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12658B9F"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5CAA10E0"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356517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15 126,0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180383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15 126,0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EFA7F9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15 126,0</w:t>
                  </w:r>
                </w:p>
              </w:tc>
            </w:tr>
            <w:tr w:rsidR="00442198" w:rsidRPr="00FC000F" w14:paraId="37950FA7"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687A43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Непрограммные направления деятельности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7CB2CA2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72016E7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3BF8A03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4C27C3C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2C8ED36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E50168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15 126,0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617C9D7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15 126,0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04B1E46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15 126,0</w:t>
                  </w:r>
                </w:p>
              </w:tc>
            </w:tr>
            <w:tr w:rsidR="00442198" w:rsidRPr="00FC000F" w14:paraId="29BDE83A" w14:textId="77777777" w:rsidTr="00BC722C">
              <w:trPr>
                <w:trHeight w:val="1118"/>
              </w:trPr>
              <w:tc>
                <w:tcPr>
                  <w:tcW w:w="1134" w:type="dxa"/>
                  <w:tcBorders>
                    <w:top w:val="single" w:sz="6" w:space="0" w:color="000000"/>
                    <w:left w:val="single" w:sz="6" w:space="0" w:color="000000"/>
                    <w:bottom w:val="single" w:sz="6" w:space="0" w:color="000000"/>
                    <w:right w:val="single" w:sz="6" w:space="0" w:color="000000"/>
                  </w:tcBorders>
                </w:tcPr>
                <w:p w14:paraId="6C863C4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компенсации родителям (законным представителям) платы за присмотр и уход за детьми, посещающими образовательные организации на территории Республики Коми, реализующие образовательную программу дошкольного образования</w:t>
                  </w:r>
                </w:p>
              </w:tc>
              <w:tc>
                <w:tcPr>
                  <w:tcW w:w="696" w:type="dxa"/>
                  <w:tcBorders>
                    <w:top w:val="single" w:sz="6" w:space="0" w:color="000000"/>
                    <w:left w:val="single" w:sz="6" w:space="0" w:color="000000"/>
                    <w:bottom w:val="single" w:sz="6" w:space="0" w:color="000000"/>
                    <w:right w:val="single" w:sz="6" w:space="0" w:color="000000"/>
                  </w:tcBorders>
                </w:tcPr>
                <w:p w14:paraId="74C35BF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05ACDDD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53C74E5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2015DD5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99 0 00 73020</w:t>
                  </w:r>
                </w:p>
              </w:tc>
              <w:tc>
                <w:tcPr>
                  <w:tcW w:w="562" w:type="dxa"/>
                  <w:tcBorders>
                    <w:top w:val="single" w:sz="6" w:space="0" w:color="000000"/>
                    <w:left w:val="single" w:sz="6" w:space="0" w:color="000000"/>
                    <w:bottom w:val="single" w:sz="6" w:space="0" w:color="000000"/>
                    <w:right w:val="single" w:sz="6" w:space="0" w:color="000000"/>
                  </w:tcBorders>
                </w:tcPr>
                <w:p w14:paraId="01D82141"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5B80704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15 126,0</w:t>
                  </w:r>
                </w:p>
              </w:tc>
              <w:tc>
                <w:tcPr>
                  <w:tcW w:w="708" w:type="dxa"/>
                  <w:tcBorders>
                    <w:top w:val="single" w:sz="6" w:space="0" w:color="000000"/>
                    <w:left w:val="single" w:sz="6" w:space="0" w:color="000000"/>
                    <w:bottom w:val="single" w:sz="6" w:space="0" w:color="000000"/>
                    <w:right w:val="single" w:sz="6" w:space="0" w:color="000000"/>
                  </w:tcBorders>
                </w:tcPr>
                <w:p w14:paraId="695F964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15 126,0</w:t>
                  </w:r>
                </w:p>
              </w:tc>
              <w:tc>
                <w:tcPr>
                  <w:tcW w:w="709" w:type="dxa"/>
                  <w:gridSpan w:val="3"/>
                  <w:tcBorders>
                    <w:top w:val="single" w:sz="6" w:space="0" w:color="000000"/>
                    <w:left w:val="single" w:sz="6" w:space="0" w:color="000000"/>
                    <w:bottom w:val="single" w:sz="6" w:space="0" w:color="000000"/>
                    <w:right w:val="single" w:sz="6" w:space="0" w:color="000000"/>
                  </w:tcBorders>
                </w:tcPr>
                <w:p w14:paraId="13150DC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15 126,0</w:t>
                  </w:r>
                </w:p>
              </w:tc>
            </w:tr>
            <w:tr w:rsidR="00442198" w:rsidRPr="00FC000F" w14:paraId="62ACD063"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7582D29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субсидий бюджетным, автономным учреждениям и иным некоммерческим организациям</w:t>
                  </w:r>
                </w:p>
              </w:tc>
              <w:tc>
                <w:tcPr>
                  <w:tcW w:w="696" w:type="dxa"/>
                  <w:tcBorders>
                    <w:top w:val="single" w:sz="6" w:space="0" w:color="000000"/>
                    <w:left w:val="single" w:sz="6" w:space="0" w:color="000000"/>
                    <w:bottom w:val="single" w:sz="6" w:space="0" w:color="000000"/>
                    <w:right w:val="single" w:sz="6" w:space="0" w:color="000000"/>
                  </w:tcBorders>
                </w:tcPr>
                <w:p w14:paraId="36D686D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5EFF836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0B60E11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1EA7B43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99 0 00 73020</w:t>
                  </w:r>
                </w:p>
              </w:tc>
              <w:tc>
                <w:tcPr>
                  <w:tcW w:w="562" w:type="dxa"/>
                  <w:tcBorders>
                    <w:top w:val="single" w:sz="6" w:space="0" w:color="000000"/>
                    <w:left w:val="single" w:sz="6" w:space="0" w:color="000000"/>
                    <w:bottom w:val="single" w:sz="6" w:space="0" w:color="000000"/>
                    <w:right w:val="single" w:sz="6" w:space="0" w:color="000000"/>
                  </w:tcBorders>
                </w:tcPr>
                <w:p w14:paraId="22B9E77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600</w:t>
                  </w:r>
                </w:p>
              </w:tc>
              <w:tc>
                <w:tcPr>
                  <w:tcW w:w="714" w:type="dxa"/>
                  <w:tcBorders>
                    <w:top w:val="single" w:sz="6" w:space="0" w:color="000000"/>
                    <w:left w:val="single" w:sz="6" w:space="0" w:color="000000"/>
                    <w:bottom w:val="single" w:sz="6" w:space="0" w:color="000000"/>
                    <w:right w:val="single" w:sz="6" w:space="0" w:color="000000"/>
                  </w:tcBorders>
                </w:tcPr>
                <w:p w14:paraId="50F29F1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15 126,0</w:t>
                  </w:r>
                </w:p>
              </w:tc>
              <w:tc>
                <w:tcPr>
                  <w:tcW w:w="708" w:type="dxa"/>
                  <w:tcBorders>
                    <w:top w:val="single" w:sz="6" w:space="0" w:color="000000"/>
                    <w:left w:val="single" w:sz="6" w:space="0" w:color="000000"/>
                    <w:bottom w:val="single" w:sz="6" w:space="0" w:color="000000"/>
                    <w:right w:val="single" w:sz="6" w:space="0" w:color="000000"/>
                  </w:tcBorders>
                </w:tcPr>
                <w:p w14:paraId="06CF33A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15 126,0</w:t>
                  </w:r>
                </w:p>
              </w:tc>
              <w:tc>
                <w:tcPr>
                  <w:tcW w:w="709" w:type="dxa"/>
                  <w:gridSpan w:val="3"/>
                  <w:tcBorders>
                    <w:top w:val="single" w:sz="6" w:space="0" w:color="000000"/>
                    <w:left w:val="single" w:sz="6" w:space="0" w:color="000000"/>
                    <w:bottom w:val="single" w:sz="6" w:space="0" w:color="000000"/>
                    <w:right w:val="single" w:sz="6" w:space="0" w:color="000000"/>
                  </w:tcBorders>
                </w:tcPr>
                <w:p w14:paraId="55FCEA1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15 126,0</w:t>
                  </w:r>
                </w:p>
              </w:tc>
            </w:tr>
            <w:tr w:rsidR="00442198" w:rsidRPr="00FC000F" w14:paraId="64C55142"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AC35EF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w:t>
                  </w:r>
                </w:p>
              </w:tc>
              <w:tc>
                <w:tcPr>
                  <w:tcW w:w="696" w:type="dxa"/>
                  <w:tcBorders>
                    <w:top w:val="single" w:sz="6" w:space="0" w:color="000000"/>
                    <w:left w:val="single" w:sz="6" w:space="0" w:color="000000"/>
                    <w:bottom w:val="single" w:sz="6" w:space="0" w:color="000000"/>
                    <w:right w:val="single" w:sz="6" w:space="0" w:color="000000"/>
                  </w:tcBorders>
                </w:tcPr>
                <w:p w14:paraId="541F5DB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525ACE2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00A2BEF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7E85416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99 0 00 73020</w:t>
                  </w:r>
                </w:p>
              </w:tc>
              <w:tc>
                <w:tcPr>
                  <w:tcW w:w="562" w:type="dxa"/>
                  <w:tcBorders>
                    <w:top w:val="single" w:sz="6" w:space="0" w:color="000000"/>
                    <w:left w:val="single" w:sz="6" w:space="0" w:color="000000"/>
                    <w:bottom w:val="single" w:sz="6" w:space="0" w:color="000000"/>
                    <w:right w:val="single" w:sz="6" w:space="0" w:color="000000"/>
                  </w:tcBorders>
                </w:tcPr>
                <w:p w14:paraId="592A07C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610</w:t>
                  </w:r>
                </w:p>
              </w:tc>
              <w:tc>
                <w:tcPr>
                  <w:tcW w:w="714" w:type="dxa"/>
                  <w:tcBorders>
                    <w:top w:val="single" w:sz="6" w:space="0" w:color="000000"/>
                    <w:left w:val="single" w:sz="6" w:space="0" w:color="000000"/>
                    <w:bottom w:val="single" w:sz="6" w:space="0" w:color="000000"/>
                    <w:right w:val="single" w:sz="6" w:space="0" w:color="000000"/>
                  </w:tcBorders>
                </w:tcPr>
                <w:p w14:paraId="3C79EF2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13 242,5</w:t>
                  </w:r>
                </w:p>
              </w:tc>
              <w:tc>
                <w:tcPr>
                  <w:tcW w:w="708" w:type="dxa"/>
                  <w:tcBorders>
                    <w:top w:val="single" w:sz="6" w:space="0" w:color="000000"/>
                    <w:left w:val="single" w:sz="6" w:space="0" w:color="000000"/>
                    <w:bottom w:val="single" w:sz="6" w:space="0" w:color="000000"/>
                    <w:right w:val="single" w:sz="6" w:space="0" w:color="000000"/>
                  </w:tcBorders>
                </w:tcPr>
                <w:p w14:paraId="2CD8A76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13 242,5</w:t>
                  </w:r>
                </w:p>
              </w:tc>
              <w:tc>
                <w:tcPr>
                  <w:tcW w:w="709" w:type="dxa"/>
                  <w:gridSpan w:val="3"/>
                  <w:tcBorders>
                    <w:top w:val="single" w:sz="6" w:space="0" w:color="000000"/>
                    <w:left w:val="single" w:sz="6" w:space="0" w:color="000000"/>
                    <w:bottom w:val="single" w:sz="6" w:space="0" w:color="000000"/>
                    <w:right w:val="single" w:sz="6" w:space="0" w:color="000000"/>
                  </w:tcBorders>
                </w:tcPr>
                <w:p w14:paraId="0E9AD40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13 242,5</w:t>
                  </w:r>
                </w:p>
              </w:tc>
            </w:tr>
            <w:tr w:rsidR="00442198" w:rsidRPr="00FC000F" w14:paraId="62B873DB"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0CB31B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Субсидии бюджетным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0E3ED9B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1C3285E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594837D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4292FC6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99 0 00 73020</w:t>
                  </w:r>
                </w:p>
              </w:tc>
              <w:tc>
                <w:tcPr>
                  <w:tcW w:w="562" w:type="dxa"/>
                  <w:tcBorders>
                    <w:top w:val="single" w:sz="6" w:space="0" w:color="000000"/>
                    <w:left w:val="single" w:sz="6" w:space="0" w:color="000000"/>
                    <w:bottom w:val="single" w:sz="6" w:space="0" w:color="000000"/>
                    <w:right w:val="single" w:sz="6" w:space="0" w:color="000000"/>
                  </w:tcBorders>
                </w:tcPr>
                <w:p w14:paraId="1BEA9E2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612</w:t>
                  </w:r>
                </w:p>
              </w:tc>
              <w:tc>
                <w:tcPr>
                  <w:tcW w:w="714" w:type="dxa"/>
                  <w:tcBorders>
                    <w:top w:val="single" w:sz="6" w:space="0" w:color="000000"/>
                    <w:left w:val="single" w:sz="6" w:space="0" w:color="000000"/>
                    <w:bottom w:val="single" w:sz="6" w:space="0" w:color="000000"/>
                    <w:right w:val="single" w:sz="6" w:space="0" w:color="000000"/>
                  </w:tcBorders>
                </w:tcPr>
                <w:p w14:paraId="12C19BE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13 242,5</w:t>
                  </w:r>
                </w:p>
              </w:tc>
              <w:tc>
                <w:tcPr>
                  <w:tcW w:w="708" w:type="dxa"/>
                  <w:tcBorders>
                    <w:top w:val="single" w:sz="6" w:space="0" w:color="000000"/>
                    <w:left w:val="single" w:sz="6" w:space="0" w:color="000000"/>
                    <w:bottom w:val="single" w:sz="6" w:space="0" w:color="000000"/>
                    <w:right w:val="single" w:sz="6" w:space="0" w:color="000000"/>
                  </w:tcBorders>
                </w:tcPr>
                <w:p w14:paraId="2887AC9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13 242,5</w:t>
                  </w:r>
                </w:p>
              </w:tc>
              <w:tc>
                <w:tcPr>
                  <w:tcW w:w="709" w:type="dxa"/>
                  <w:gridSpan w:val="3"/>
                  <w:tcBorders>
                    <w:top w:val="single" w:sz="6" w:space="0" w:color="000000"/>
                    <w:left w:val="single" w:sz="6" w:space="0" w:color="000000"/>
                    <w:bottom w:val="single" w:sz="6" w:space="0" w:color="000000"/>
                    <w:right w:val="single" w:sz="6" w:space="0" w:color="000000"/>
                  </w:tcBorders>
                </w:tcPr>
                <w:p w14:paraId="77F3E58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13 242,5</w:t>
                  </w:r>
                </w:p>
              </w:tc>
            </w:tr>
            <w:tr w:rsidR="00442198" w:rsidRPr="00FC000F" w14:paraId="13878EBA"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9418B4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Субсидии автономным </w:t>
                  </w:r>
                  <w:r w:rsidRPr="00FC000F">
                    <w:rPr>
                      <w:sz w:val="16"/>
                      <w:szCs w:val="16"/>
                    </w:rPr>
                    <w:lastRenderedPageBreak/>
                    <w:t>учреждениям</w:t>
                  </w:r>
                </w:p>
              </w:tc>
              <w:tc>
                <w:tcPr>
                  <w:tcW w:w="696" w:type="dxa"/>
                  <w:tcBorders>
                    <w:top w:val="single" w:sz="6" w:space="0" w:color="000000"/>
                    <w:left w:val="single" w:sz="6" w:space="0" w:color="000000"/>
                    <w:bottom w:val="single" w:sz="6" w:space="0" w:color="000000"/>
                    <w:right w:val="single" w:sz="6" w:space="0" w:color="000000"/>
                  </w:tcBorders>
                </w:tcPr>
                <w:p w14:paraId="4288D9C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975</w:t>
                  </w:r>
                </w:p>
              </w:tc>
              <w:tc>
                <w:tcPr>
                  <w:tcW w:w="562" w:type="dxa"/>
                  <w:tcBorders>
                    <w:top w:val="single" w:sz="6" w:space="0" w:color="000000"/>
                    <w:left w:val="single" w:sz="6" w:space="0" w:color="000000"/>
                    <w:bottom w:val="single" w:sz="6" w:space="0" w:color="000000"/>
                    <w:right w:val="single" w:sz="6" w:space="0" w:color="000000"/>
                  </w:tcBorders>
                </w:tcPr>
                <w:p w14:paraId="171800A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0EDE2AE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7C210C7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99 0 00 73020</w:t>
                  </w:r>
                </w:p>
              </w:tc>
              <w:tc>
                <w:tcPr>
                  <w:tcW w:w="562" w:type="dxa"/>
                  <w:tcBorders>
                    <w:top w:val="single" w:sz="6" w:space="0" w:color="000000"/>
                    <w:left w:val="single" w:sz="6" w:space="0" w:color="000000"/>
                    <w:bottom w:val="single" w:sz="6" w:space="0" w:color="000000"/>
                    <w:right w:val="single" w:sz="6" w:space="0" w:color="000000"/>
                  </w:tcBorders>
                </w:tcPr>
                <w:p w14:paraId="1AE88A6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620</w:t>
                  </w:r>
                </w:p>
              </w:tc>
              <w:tc>
                <w:tcPr>
                  <w:tcW w:w="714" w:type="dxa"/>
                  <w:tcBorders>
                    <w:top w:val="single" w:sz="6" w:space="0" w:color="000000"/>
                    <w:left w:val="single" w:sz="6" w:space="0" w:color="000000"/>
                    <w:bottom w:val="single" w:sz="6" w:space="0" w:color="000000"/>
                    <w:right w:val="single" w:sz="6" w:space="0" w:color="000000"/>
                  </w:tcBorders>
                </w:tcPr>
                <w:p w14:paraId="661147A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1 883,5</w:t>
                  </w:r>
                </w:p>
              </w:tc>
              <w:tc>
                <w:tcPr>
                  <w:tcW w:w="708" w:type="dxa"/>
                  <w:tcBorders>
                    <w:top w:val="single" w:sz="6" w:space="0" w:color="000000"/>
                    <w:left w:val="single" w:sz="6" w:space="0" w:color="000000"/>
                    <w:bottom w:val="single" w:sz="6" w:space="0" w:color="000000"/>
                    <w:right w:val="single" w:sz="6" w:space="0" w:color="000000"/>
                  </w:tcBorders>
                </w:tcPr>
                <w:p w14:paraId="3FF60BF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1 883,5</w:t>
                  </w:r>
                </w:p>
              </w:tc>
              <w:tc>
                <w:tcPr>
                  <w:tcW w:w="709" w:type="dxa"/>
                  <w:gridSpan w:val="3"/>
                  <w:tcBorders>
                    <w:top w:val="single" w:sz="6" w:space="0" w:color="000000"/>
                    <w:left w:val="single" w:sz="6" w:space="0" w:color="000000"/>
                    <w:bottom w:val="single" w:sz="6" w:space="0" w:color="000000"/>
                    <w:right w:val="single" w:sz="6" w:space="0" w:color="000000"/>
                  </w:tcBorders>
                </w:tcPr>
                <w:p w14:paraId="5D369F3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1 883,5</w:t>
                  </w:r>
                </w:p>
              </w:tc>
            </w:tr>
            <w:tr w:rsidR="00442198" w:rsidRPr="00FC000F" w14:paraId="1A8F0016"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27B257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Субсидии автономным учреждениям на иные цели</w:t>
                  </w:r>
                </w:p>
              </w:tc>
              <w:tc>
                <w:tcPr>
                  <w:tcW w:w="696" w:type="dxa"/>
                  <w:tcBorders>
                    <w:top w:val="single" w:sz="6" w:space="0" w:color="000000"/>
                    <w:left w:val="single" w:sz="6" w:space="0" w:color="000000"/>
                    <w:bottom w:val="single" w:sz="6" w:space="0" w:color="000000"/>
                    <w:right w:val="single" w:sz="6" w:space="0" w:color="000000"/>
                  </w:tcBorders>
                </w:tcPr>
                <w:p w14:paraId="5958893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975</w:t>
                  </w:r>
                </w:p>
              </w:tc>
              <w:tc>
                <w:tcPr>
                  <w:tcW w:w="562" w:type="dxa"/>
                  <w:tcBorders>
                    <w:top w:val="single" w:sz="6" w:space="0" w:color="000000"/>
                    <w:left w:val="single" w:sz="6" w:space="0" w:color="000000"/>
                    <w:bottom w:val="single" w:sz="6" w:space="0" w:color="000000"/>
                    <w:right w:val="single" w:sz="6" w:space="0" w:color="000000"/>
                  </w:tcBorders>
                </w:tcPr>
                <w:p w14:paraId="3495C88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w:t>
                  </w:r>
                </w:p>
              </w:tc>
              <w:tc>
                <w:tcPr>
                  <w:tcW w:w="562" w:type="dxa"/>
                  <w:tcBorders>
                    <w:top w:val="single" w:sz="6" w:space="0" w:color="000000"/>
                    <w:left w:val="single" w:sz="6" w:space="0" w:color="000000"/>
                    <w:bottom w:val="single" w:sz="6" w:space="0" w:color="000000"/>
                    <w:right w:val="single" w:sz="6" w:space="0" w:color="000000"/>
                  </w:tcBorders>
                </w:tcPr>
                <w:p w14:paraId="713B5F1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732" w:type="dxa"/>
                  <w:tcBorders>
                    <w:top w:val="single" w:sz="6" w:space="0" w:color="000000"/>
                    <w:left w:val="single" w:sz="6" w:space="0" w:color="000000"/>
                    <w:bottom w:val="single" w:sz="6" w:space="0" w:color="000000"/>
                    <w:right w:val="single" w:sz="6" w:space="0" w:color="000000"/>
                  </w:tcBorders>
                </w:tcPr>
                <w:p w14:paraId="0DBC43C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99 0 00 73020</w:t>
                  </w:r>
                </w:p>
              </w:tc>
              <w:tc>
                <w:tcPr>
                  <w:tcW w:w="562" w:type="dxa"/>
                  <w:tcBorders>
                    <w:top w:val="single" w:sz="6" w:space="0" w:color="000000"/>
                    <w:left w:val="single" w:sz="6" w:space="0" w:color="000000"/>
                    <w:bottom w:val="single" w:sz="6" w:space="0" w:color="000000"/>
                    <w:right w:val="single" w:sz="6" w:space="0" w:color="000000"/>
                  </w:tcBorders>
                </w:tcPr>
                <w:p w14:paraId="0A8139A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622</w:t>
                  </w:r>
                </w:p>
              </w:tc>
              <w:tc>
                <w:tcPr>
                  <w:tcW w:w="714" w:type="dxa"/>
                  <w:tcBorders>
                    <w:top w:val="single" w:sz="6" w:space="0" w:color="000000"/>
                    <w:left w:val="single" w:sz="6" w:space="0" w:color="000000"/>
                    <w:bottom w:val="single" w:sz="6" w:space="0" w:color="000000"/>
                    <w:right w:val="single" w:sz="6" w:space="0" w:color="000000"/>
                  </w:tcBorders>
                </w:tcPr>
                <w:p w14:paraId="1A8EA2E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1 883,5</w:t>
                  </w:r>
                </w:p>
              </w:tc>
              <w:tc>
                <w:tcPr>
                  <w:tcW w:w="708" w:type="dxa"/>
                  <w:tcBorders>
                    <w:top w:val="single" w:sz="6" w:space="0" w:color="000000"/>
                    <w:left w:val="single" w:sz="6" w:space="0" w:color="000000"/>
                    <w:bottom w:val="single" w:sz="6" w:space="0" w:color="000000"/>
                    <w:right w:val="single" w:sz="6" w:space="0" w:color="000000"/>
                  </w:tcBorders>
                </w:tcPr>
                <w:p w14:paraId="6D0B3CF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1 883,5</w:t>
                  </w:r>
                </w:p>
              </w:tc>
              <w:tc>
                <w:tcPr>
                  <w:tcW w:w="709" w:type="dxa"/>
                  <w:gridSpan w:val="3"/>
                  <w:tcBorders>
                    <w:top w:val="single" w:sz="6" w:space="0" w:color="000000"/>
                    <w:left w:val="single" w:sz="6" w:space="0" w:color="000000"/>
                    <w:bottom w:val="single" w:sz="6" w:space="0" w:color="000000"/>
                    <w:right w:val="single" w:sz="6" w:space="0" w:color="000000"/>
                  </w:tcBorders>
                </w:tcPr>
                <w:p w14:paraId="632EEEE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1 883,5</w:t>
                  </w:r>
                </w:p>
              </w:tc>
            </w:tr>
            <w:tr w:rsidR="00442198" w:rsidRPr="00FC000F" w14:paraId="4C5FCAD9" w14:textId="77777777" w:rsidTr="00BC722C">
              <w:trPr>
                <w:trHeight w:val="624"/>
              </w:trPr>
              <w:tc>
                <w:tcPr>
                  <w:tcW w:w="1134" w:type="dxa"/>
                  <w:tcBorders>
                    <w:top w:val="single" w:sz="6" w:space="0" w:color="000000"/>
                    <w:left w:val="single" w:sz="6" w:space="0" w:color="000000"/>
                    <w:bottom w:val="single" w:sz="6" w:space="0" w:color="000000"/>
                    <w:right w:val="single" w:sz="6" w:space="0" w:color="000000"/>
                  </w:tcBorders>
                </w:tcPr>
                <w:p w14:paraId="7B03175E" w14:textId="77777777" w:rsidR="00442198" w:rsidRPr="00FC000F" w:rsidRDefault="00442198" w:rsidP="00C248F2">
                  <w:pPr>
                    <w:framePr w:hSpace="180" w:wrap="around" w:vAnchor="text" w:hAnchor="margin" w:y="139"/>
                    <w:autoSpaceDE w:val="0"/>
                    <w:autoSpaceDN w:val="0"/>
                    <w:adjustRightInd w:val="0"/>
                    <w:rPr>
                      <w:b/>
                      <w:bCs/>
                      <w:sz w:val="16"/>
                      <w:szCs w:val="16"/>
                    </w:rPr>
                  </w:pPr>
                  <w:r w:rsidRPr="00FC000F">
                    <w:rPr>
                      <w:b/>
                      <w:bCs/>
                      <w:sz w:val="16"/>
                      <w:szCs w:val="16"/>
                    </w:rPr>
                    <w:t>УПРАВЛЕНИЕ ФИНАНСОВ АДМИНИСТРАЦИИ МУНИЦИПАЛЬНОГО РАЙОНА "СЫКТЫВДИНСКИЙ" РЕСПУБЛИКИ КОМИ</w:t>
                  </w:r>
                </w:p>
              </w:tc>
              <w:tc>
                <w:tcPr>
                  <w:tcW w:w="696" w:type="dxa"/>
                  <w:tcBorders>
                    <w:top w:val="single" w:sz="6" w:space="0" w:color="000000"/>
                    <w:left w:val="single" w:sz="6" w:space="0" w:color="000000"/>
                    <w:bottom w:val="single" w:sz="6" w:space="0" w:color="000000"/>
                    <w:right w:val="single" w:sz="6" w:space="0" w:color="000000"/>
                  </w:tcBorders>
                </w:tcPr>
                <w:p w14:paraId="40A46703"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7E10AD49"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60D4C97F"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32" w:type="dxa"/>
                  <w:tcBorders>
                    <w:top w:val="single" w:sz="6" w:space="0" w:color="000000"/>
                    <w:left w:val="single" w:sz="6" w:space="0" w:color="000000"/>
                    <w:bottom w:val="single" w:sz="6" w:space="0" w:color="000000"/>
                    <w:right w:val="single" w:sz="6" w:space="0" w:color="000000"/>
                  </w:tcBorders>
                </w:tcPr>
                <w:p w14:paraId="5E42F044"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49084675"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5D83C39B"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136 301,5</w:t>
                  </w:r>
                </w:p>
              </w:tc>
              <w:tc>
                <w:tcPr>
                  <w:tcW w:w="708" w:type="dxa"/>
                  <w:tcBorders>
                    <w:top w:val="single" w:sz="6" w:space="0" w:color="000000"/>
                    <w:left w:val="single" w:sz="6" w:space="0" w:color="000000"/>
                    <w:bottom w:val="single" w:sz="6" w:space="0" w:color="000000"/>
                    <w:right w:val="single" w:sz="6" w:space="0" w:color="000000"/>
                  </w:tcBorders>
                </w:tcPr>
                <w:p w14:paraId="22F3E7A1"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62 152,0</w:t>
                  </w:r>
                </w:p>
              </w:tc>
              <w:tc>
                <w:tcPr>
                  <w:tcW w:w="709" w:type="dxa"/>
                  <w:gridSpan w:val="3"/>
                  <w:tcBorders>
                    <w:top w:val="single" w:sz="6" w:space="0" w:color="000000"/>
                    <w:left w:val="single" w:sz="6" w:space="0" w:color="000000"/>
                    <w:bottom w:val="single" w:sz="6" w:space="0" w:color="000000"/>
                    <w:right w:val="single" w:sz="6" w:space="0" w:color="000000"/>
                  </w:tcBorders>
                </w:tcPr>
                <w:p w14:paraId="0209C88F" w14:textId="77777777" w:rsidR="00442198" w:rsidRPr="00FC000F" w:rsidRDefault="00442198" w:rsidP="00C248F2">
                  <w:pPr>
                    <w:framePr w:hSpace="180" w:wrap="around" w:vAnchor="text" w:hAnchor="margin" w:y="139"/>
                    <w:autoSpaceDE w:val="0"/>
                    <w:autoSpaceDN w:val="0"/>
                    <w:adjustRightInd w:val="0"/>
                    <w:jc w:val="right"/>
                    <w:rPr>
                      <w:b/>
                      <w:bCs/>
                      <w:sz w:val="16"/>
                      <w:szCs w:val="16"/>
                    </w:rPr>
                  </w:pPr>
                  <w:r w:rsidRPr="00FC000F">
                    <w:rPr>
                      <w:b/>
                      <w:bCs/>
                      <w:sz w:val="16"/>
                      <w:szCs w:val="16"/>
                    </w:rPr>
                    <w:t>67 064,2</w:t>
                  </w:r>
                </w:p>
              </w:tc>
            </w:tr>
            <w:tr w:rsidR="00442198" w:rsidRPr="00FC000F" w14:paraId="400E8E98"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1F5C9D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Неизвестный подраздел</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1D4C1F6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0C5CBEE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00</w:t>
                  </w:r>
                </w:p>
              </w:tc>
              <w:tc>
                <w:tcPr>
                  <w:tcW w:w="562" w:type="dxa"/>
                  <w:tcBorders>
                    <w:top w:val="single" w:sz="6" w:space="0" w:color="000000"/>
                    <w:left w:val="single" w:sz="6" w:space="0" w:color="000000"/>
                    <w:bottom w:val="single" w:sz="6" w:space="0" w:color="000000"/>
                    <w:right w:val="single" w:sz="6" w:space="0" w:color="000000"/>
                  </w:tcBorders>
                </w:tcPr>
                <w:p w14:paraId="5D139421"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32" w:type="dxa"/>
                  <w:tcBorders>
                    <w:top w:val="single" w:sz="6" w:space="0" w:color="000000"/>
                    <w:left w:val="single" w:sz="6" w:space="0" w:color="000000"/>
                    <w:bottom w:val="single" w:sz="6" w:space="0" w:color="000000"/>
                    <w:right w:val="single" w:sz="6" w:space="0" w:color="000000"/>
                  </w:tcBorders>
                </w:tcPr>
                <w:p w14:paraId="5326A063"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0BE3CD1C"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D40682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6AE8E78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13 909,8</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0407F35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26 413,2</w:t>
                  </w:r>
                </w:p>
              </w:tc>
            </w:tr>
            <w:tr w:rsidR="00442198" w:rsidRPr="00FC000F" w14:paraId="0108FFBB"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981361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Неизвестный подраздел</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3D04ADC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778C7A1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00</w:t>
                  </w:r>
                </w:p>
              </w:tc>
              <w:tc>
                <w:tcPr>
                  <w:tcW w:w="562" w:type="dxa"/>
                  <w:tcBorders>
                    <w:top w:val="single" w:sz="6" w:space="0" w:color="000000"/>
                    <w:left w:val="single" w:sz="6" w:space="0" w:color="000000"/>
                    <w:bottom w:val="single" w:sz="6" w:space="0" w:color="000000"/>
                    <w:right w:val="single" w:sz="6" w:space="0" w:color="000000"/>
                  </w:tcBorders>
                </w:tcPr>
                <w:p w14:paraId="6333F44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00</w:t>
                  </w:r>
                </w:p>
              </w:tc>
              <w:tc>
                <w:tcPr>
                  <w:tcW w:w="732" w:type="dxa"/>
                  <w:tcBorders>
                    <w:top w:val="single" w:sz="6" w:space="0" w:color="000000"/>
                    <w:left w:val="single" w:sz="6" w:space="0" w:color="000000"/>
                    <w:bottom w:val="single" w:sz="6" w:space="0" w:color="000000"/>
                    <w:right w:val="single" w:sz="6" w:space="0" w:color="000000"/>
                  </w:tcBorders>
                </w:tcPr>
                <w:p w14:paraId="5B2E5B38"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1C6E6BFB"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5331409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387DAD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13 909,8</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2DE338D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26 413,2</w:t>
                  </w:r>
                </w:p>
              </w:tc>
            </w:tr>
            <w:tr w:rsidR="00442198" w:rsidRPr="00FC000F" w14:paraId="21A9D19C"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147581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Непрограммные направления деятельности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390A415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5978AE1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00</w:t>
                  </w:r>
                </w:p>
              </w:tc>
              <w:tc>
                <w:tcPr>
                  <w:tcW w:w="562" w:type="dxa"/>
                  <w:tcBorders>
                    <w:top w:val="single" w:sz="6" w:space="0" w:color="000000"/>
                    <w:left w:val="single" w:sz="6" w:space="0" w:color="000000"/>
                    <w:bottom w:val="single" w:sz="6" w:space="0" w:color="000000"/>
                    <w:right w:val="single" w:sz="6" w:space="0" w:color="000000"/>
                  </w:tcBorders>
                </w:tcPr>
                <w:p w14:paraId="05BCB21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00</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33097D4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0E1864AA"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58DA8CF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35FF82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13 909,8</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23C041D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26 413,2</w:t>
                  </w:r>
                </w:p>
              </w:tc>
            </w:tr>
            <w:tr w:rsidR="00442198" w:rsidRPr="00FC000F" w14:paraId="36E3B5F4"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ADB099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Условно утверждаемые (утвержденные) расходы</w:t>
                  </w:r>
                </w:p>
              </w:tc>
              <w:tc>
                <w:tcPr>
                  <w:tcW w:w="696" w:type="dxa"/>
                  <w:tcBorders>
                    <w:top w:val="single" w:sz="6" w:space="0" w:color="000000"/>
                    <w:left w:val="single" w:sz="6" w:space="0" w:color="000000"/>
                    <w:bottom w:val="single" w:sz="6" w:space="0" w:color="000000"/>
                    <w:right w:val="single" w:sz="6" w:space="0" w:color="000000"/>
                  </w:tcBorders>
                </w:tcPr>
                <w:p w14:paraId="100CB1D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52103F5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00</w:t>
                  </w:r>
                </w:p>
              </w:tc>
              <w:tc>
                <w:tcPr>
                  <w:tcW w:w="562" w:type="dxa"/>
                  <w:tcBorders>
                    <w:top w:val="single" w:sz="6" w:space="0" w:color="000000"/>
                    <w:left w:val="single" w:sz="6" w:space="0" w:color="000000"/>
                    <w:bottom w:val="single" w:sz="6" w:space="0" w:color="000000"/>
                    <w:right w:val="single" w:sz="6" w:space="0" w:color="000000"/>
                  </w:tcBorders>
                </w:tcPr>
                <w:p w14:paraId="545B584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00</w:t>
                  </w:r>
                </w:p>
              </w:tc>
              <w:tc>
                <w:tcPr>
                  <w:tcW w:w="732" w:type="dxa"/>
                  <w:tcBorders>
                    <w:top w:val="single" w:sz="6" w:space="0" w:color="000000"/>
                    <w:left w:val="single" w:sz="6" w:space="0" w:color="000000"/>
                    <w:bottom w:val="single" w:sz="6" w:space="0" w:color="000000"/>
                    <w:right w:val="single" w:sz="6" w:space="0" w:color="000000"/>
                  </w:tcBorders>
                </w:tcPr>
                <w:p w14:paraId="4F55996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99 0 00 99990</w:t>
                  </w:r>
                </w:p>
              </w:tc>
              <w:tc>
                <w:tcPr>
                  <w:tcW w:w="562" w:type="dxa"/>
                  <w:tcBorders>
                    <w:top w:val="single" w:sz="6" w:space="0" w:color="000000"/>
                    <w:left w:val="single" w:sz="6" w:space="0" w:color="000000"/>
                    <w:bottom w:val="single" w:sz="6" w:space="0" w:color="000000"/>
                    <w:right w:val="single" w:sz="6" w:space="0" w:color="000000"/>
                  </w:tcBorders>
                </w:tcPr>
                <w:p w14:paraId="21EB759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610BD66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8" w:type="dxa"/>
                  <w:tcBorders>
                    <w:top w:val="single" w:sz="6" w:space="0" w:color="000000"/>
                    <w:left w:val="single" w:sz="6" w:space="0" w:color="000000"/>
                    <w:bottom w:val="single" w:sz="6" w:space="0" w:color="000000"/>
                    <w:right w:val="single" w:sz="6" w:space="0" w:color="000000"/>
                  </w:tcBorders>
                </w:tcPr>
                <w:p w14:paraId="1E2D53D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13 909,8</w:t>
                  </w:r>
                </w:p>
              </w:tc>
              <w:tc>
                <w:tcPr>
                  <w:tcW w:w="709" w:type="dxa"/>
                  <w:gridSpan w:val="3"/>
                  <w:tcBorders>
                    <w:top w:val="single" w:sz="6" w:space="0" w:color="000000"/>
                    <w:left w:val="single" w:sz="6" w:space="0" w:color="000000"/>
                    <w:bottom w:val="single" w:sz="6" w:space="0" w:color="000000"/>
                    <w:right w:val="single" w:sz="6" w:space="0" w:color="000000"/>
                  </w:tcBorders>
                </w:tcPr>
                <w:p w14:paraId="4BF5FC7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26 413,2</w:t>
                  </w:r>
                </w:p>
              </w:tc>
            </w:tr>
            <w:tr w:rsidR="00442198" w:rsidRPr="00FC000F" w14:paraId="2FCC7C08"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8C81F1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НЕ УКАЗАНО</w:t>
                  </w:r>
                </w:p>
              </w:tc>
              <w:tc>
                <w:tcPr>
                  <w:tcW w:w="696" w:type="dxa"/>
                  <w:tcBorders>
                    <w:top w:val="single" w:sz="6" w:space="0" w:color="000000"/>
                    <w:left w:val="single" w:sz="6" w:space="0" w:color="000000"/>
                    <w:bottom w:val="single" w:sz="6" w:space="0" w:color="000000"/>
                    <w:right w:val="single" w:sz="6" w:space="0" w:color="000000"/>
                  </w:tcBorders>
                </w:tcPr>
                <w:p w14:paraId="105E94B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177B3F7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00</w:t>
                  </w:r>
                </w:p>
              </w:tc>
              <w:tc>
                <w:tcPr>
                  <w:tcW w:w="562" w:type="dxa"/>
                  <w:tcBorders>
                    <w:top w:val="single" w:sz="6" w:space="0" w:color="000000"/>
                    <w:left w:val="single" w:sz="6" w:space="0" w:color="000000"/>
                    <w:bottom w:val="single" w:sz="6" w:space="0" w:color="000000"/>
                    <w:right w:val="single" w:sz="6" w:space="0" w:color="000000"/>
                  </w:tcBorders>
                </w:tcPr>
                <w:p w14:paraId="6E3F7B8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00</w:t>
                  </w:r>
                </w:p>
              </w:tc>
              <w:tc>
                <w:tcPr>
                  <w:tcW w:w="732" w:type="dxa"/>
                  <w:tcBorders>
                    <w:top w:val="single" w:sz="6" w:space="0" w:color="000000"/>
                    <w:left w:val="single" w:sz="6" w:space="0" w:color="000000"/>
                    <w:bottom w:val="single" w:sz="6" w:space="0" w:color="000000"/>
                    <w:right w:val="single" w:sz="6" w:space="0" w:color="000000"/>
                  </w:tcBorders>
                </w:tcPr>
                <w:p w14:paraId="14737B3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99 0 00 99990</w:t>
                  </w:r>
                </w:p>
              </w:tc>
              <w:tc>
                <w:tcPr>
                  <w:tcW w:w="562" w:type="dxa"/>
                  <w:tcBorders>
                    <w:top w:val="single" w:sz="6" w:space="0" w:color="000000"/>
                    <w:left w:val="single" w:sz="6" w:space="0" w:color="000000"/>
                    <w:bottom w:val="single" w:sz="6" w:space="0" w:color="000000"/>
                    <w:right w:val="single" w:sz="6" w:space="0" w:color="000000"/>
                  </w:tcBorders>
                </w:tcPr>
                <w:p w14:paraId="2D4B6A7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000</w:t>
                  </w:r>
                </w:p>
              </w:tc>
              <w:tc>
                <w:tcPr>
                  <w:tcW w:w="714" w:type="dxa"/>
                  <w:tcBorders>
                    <w:top w:val="single" w:sz="6" w:space="0" w:color="000000"/>
                    <w:left w:val="single" w:sz="6" w:space="0" w:color="000000"/>
                    <w:bottom w:val="single" w:sz="6" w:space="0" w:color="000000"/>
                    <w:right w:val="single" w:sz="6" w:space="0" w:color="000000"/>
                  </w:tcBorders>
                </w:tcPr>
                <w:p w14:paraId="41401D8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8" w:type="dxa"/>
                  <w:tcBorders>
                    <w:top w:val="single" w:sz="6" w:space="0" w:color="000000"/>
                    <w:left w:val="single" w:sz="6" w:space="0" w:color="000000"/>
                    <w:bottom w:val="single" w:sz="6" w:space="0" w:color="000000"/>
                    <w:right w:val="single" w:sz="6" w:space="0" w:color="000000"/>
                  </w:tcBorders>
                </w:tcPr>
                <w:p w14:paraId="53B912F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13 909,8</w:t>
                  </w:r>
                </w:p>
              </w:tc>
              <w:tc>
                <w:tcPr>
                  <w:tcW w:w="709" w:type="dxa"/>
                  <w:gridSpan w:val="3"/>
                  <w:tcBorders>
                    <w:top w:val="single" w:sz="6" w:space="0" w:color="000000"/>
                    <w:left w:val="single" w:sz="6" w:space="0" w:color="000000"/>
                    <w:bottom w:val="single" w:sz="6" w:space="0" w:color="000000"/>
                    <w:right w:val="single" w:sz="6" w:space="0" w:color="000000"/>
                  </w:tcBorders>
                </w:tcPr>
                <w:p w14:paraId="7E19688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26 413,2</w:t>
                  </w:r>
                </w:p>
              </w:tc>
            </w:tr>
            <w:tr w:rsidR="00442198" w:rsidRPr="00FC000F" w14:paraId="0FFDAF0E"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2BF0929" w14:textId="77777777" w:rsidR="00442198" w:rsidRPr="00FC000F" w:rsidRDefault="00442198" w:rsidP="00C248F2">
                  <w:pPr>
                    <w:framePr w:hSpace="180" w:wrap="around" w:vAnchor="text" w:hAnchor="margin" w:y="139"/>
                    <w:autoSpaceDE w:val="0"/>
                    <w:autoSpaceDN w:val="0"/>
                    <w:adjustRightInd w:val="0"/>
                    <w:rPr>
                      <w:sz w:val="16"/>
                      <w:szCs w:val="16"/>
                    </w:rPr>
                  </w:pPr>
                </w:p>
              </w:tc>
              <w:tc>
                <w:tcPr>
                  <w:tcW w:w="696" w:type="dxa"/>
                  <w:tcBorders>
                    <w:top w:val="single" w:sz="6" w:space="0" w:color="000000"/>
                    <w:left w:val="single" w:sz="6" w:space="0" w:color="000000"/>
                    <w:bottom w:val="single" w:sz="6" w:space="0" w:color="000000"/>
                    <w:right w:val="single" w:sz="6" w:space="0" w:color="000000"/>
                  </w:tcBorders>
                </w:tcPr>
                <w:p w14:paraId="05CF43F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7B6EF49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00</w:t>
                  </w:r>
                </w:p>
              </w:tc>
              <w:tc>
                <w:tcPr>
                  <w:tcW w:w="562" w:type="dxa"/>
                  <w:tcBorders>
                    <w:top w:val="single" w:sz="6" w:space="0" w:color="000000"/>
                    <w:left w:val="single" w:sz="6" w:space="0" w:color="000000"/>
                    <w:bottom w:val="single" w:sz="6" w:space="0" w:color="000000"/>
                    <w:right w:val="single" w:sz="6" w:space="0" w:color="000000"/>
                  </w:tcBorders>
                </w:tcPr>
                <w:p w14:paraId="6AA9C52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00</w:t>
                  </w:r>
                </w:p>
              </w:tc>
              <w:tc>
                <w:tcPr>
                  <w:tcW w:w="732" w:type="dxa"/>
                  <w:tcBorders>
                    <w:top w:val="single" w:sz="6" w:space="0" w:color="000000"/>
                    <w:left w:val="single" w:sz="6" w:space="0" w:color="000000"/>
                    <w:bottom w:val="single" w:sz="6" w:space="0" w:color="000000"/>
                    <w:right w:val="single" w:sz="6" w:space="0" w:color="000000"/>
                  </w:tcBorders>
                </w:tcPr>
                <w:p w14:paraId="0DFD5EE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99 0 00 99990</w:t>
                  </w:r>
                </w:p>
              </w:tc>
              <w:tc>
                <w:tcPr>
                  <w:tcW w:w="562" w:type="dxa"/>
                  <w:tcBorders>
                    <w:top w:val="single" w:sz="6" w:space="0" w:color="000000"/>
                    <w:left w:val="single" w:sz="6" w:space="0" w:color="000000"/>
                    <w:bottom w:val="single" w:sz="6" w:space="0" w:color="000000"/>
                    <w:right w:val="single" w:sz="6" w:space="0" w:color="000000"/>
                  </w:tcBorders>
                </w:tcPr>
                <w:p w14:paraId="4C2DC54A" w14:textId="77777777" w:rsidR="00442198" w:rsidRPr="00FC000F" w:rsidRDefault="00442198" w:rsidP="00C248F2">
                  <w:pPr>
                    <w:framePr w:hSpace="180" w:wrap="around" w:vAnchor="text" w:hAnchor="margin" w:y="139"/>
                    <w:autoSpaceDE w:val="0"/>
                    <w:autoSpaceDN w:val="0"/>
                    <w:adjustRightInd w:val="0"/>
                    <w:jc w:val="center"/>
                    <w:rPr>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12F682C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8" w:type="dxa"/>
                  <w:tcBorders>
                    <w:top w:val="single" w:sz="6" w:space="0" w:color="000000"/>
                    <w:left w:val="single" w:sz="6" w:space="0" w:color="000000"/>
                    <w:bottom w:val="single" w:sz="6" w:space="0" w:color="000000"/>
                    <w:right w:val="single" w:sz="6" w:space="0" w:color="000000"/>
                  </w:tcBorders>
                </w:tcPr>
                <w:p w14:paraId="1603A61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13 909,8</w:t>
                  </w:r>
                </w:p>
              </w:tc>
              <w:tc>
                <w:tcPr>
                  <w:tcW w:w="709" w:type="dxa"/>
                  <w:gridSpan w:val="3"/>
                  <w:tcBorders>
                    <w:top w:val="single" w:sz="6" w:space="0" w:color="000000"/>
                    <w:left w:val="single" w:sz="6" w:space="0" w:color="000000"/>
                    <w:bottom w:val="single" w:sz="6" w:space="0" w:color="000000"/>
                    <w:right w:val="single" w:sz="6" w:space="0" w:color="000000"/>
                  </w:tcBorders>
                </w:tcPr>
                <w:p w14:paraId="2506C69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26 413,2</w:t>
                  </w:r>
                </w:p>
              </w:tc>
            </w:tr>
            <w:tr w:rsidR="00442198" w:rsidRPr="00FC000F" w14:paraId="26FBAA9D"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2316CE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ОБЩЕГОСУДАРСТВЕННЫЕ ВОПРОСЫ</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D2B91F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5B8B857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28C5D8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32" w:type="dxa"/>
                  <w:tcBorders>
                    <w:top w:val="single" w:sz="6" w:space="0" w:color="000000"/>
                    <w:left w:val="single" w:sz="6" w:space="0" w:color="000000"/>
                    <w:bottom w:val="single" w:sz="6" w:space="0" w:color="000000"/>
                    <w:right w:val="single" w:sz="6" w:space="0" w:color="000000"/>
                  </w:tcBorders>
                </w:tcPr>
                <w:p w14:paraId="2DEC02F1"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5239B2AA"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A87F8C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111 810,2</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1D60B08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37 819,1</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2161260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34 340,9</w:t>
                  </w:r>
                </w:p>
              </w:tc>
            </w:tr>
            <w:tr w:rsidR="00442198" w:rsidRPr="00FC000F" w14:paraId="3D40143F"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1FCD0FF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18EB5DA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1874124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37EEF6E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6581E695"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4377E1F5"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6924493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17 514,5</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3018F12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17 183,8</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7E87E3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16 332,1</w:t>
                  </w:r>
                </w:p>
              </w:tc>
            </w:tr>
            <w:tr w:rsidR="00442198" w:rsidRPr="00FC000F" w14:paraId="4ABD55AF"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E559B2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Муниципальная программа муниципального района "Сыктывдинский" Республики Коми </w:t>
                  </w:r>
                  <w:r w:rsidRPr="00FC000F">
                    <w:rPr>
                      <w:sz w:val="16"/>
                      <w:szCs w:val="16"/>
                    </w:rPr>
                    <w:lastRenderedPageBreak/>
                    <w:t>"Управление муниципальными финансами"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152E71C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992</w:t>
                  </w:r>
                </w:p>
              </w:tc>
              <w:tc>
                <w:tcPr>
                  <w:tcW w:w="562" w:type="dxa"/>
                  <w:tcBorders>
                    <w:top w:val="single" w:sz="6" w:space="0" w:color="000000"/>
                    <w:left w:val="single" w:sz="6" w:space="0" w:color="000000"/>
                    <w:bottom w:val="single" w:sz="6" w:space="0" w:color="000000"/>
                    <w:right w:val="single" w:sz="6" w:space="0" w:color="000000"/>
                  </w:tcBorders>
                </w:tcPr>
                <w:p w14:paraId="31CF98C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42456E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012651C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361D11AC"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143BB20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17 352,8</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12A755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17 170,8</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64E5460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16 319,1</w:t>
                  </w:r>
                </w:p>
              </w:tc>
            </w:tr>
            <w:tr w:rsidR="00442198" w:rsidRPr="00FC000F" w14:paraId="237FAFE8"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C8D092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Обеспечение функций муниципальных орг</w:t>
                  </w:r>
                  <w:r w:rsidRPr="00FC000F">
                    <w:rPr>
                      <w:sz w:val="16"/>
                      <w:szCs w:val="16"/>
                    </w:rPr>
                    <w:cr/>
                    <w:t>нов</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29A5945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503949D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40D199D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4407887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12 0 12 00000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700A7838"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5CB2F16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17 352,8</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7E30BF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17 170,8</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3C4E50D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16 319,1</w:t>
                  </w:r>
                </w:p>
              </w:tc>
            </w:tr>
            <w:tr w:rsidR="00442198" w:rsidRPr="00FC000F" w14:paraId="5C28D88F"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tcPr>
                <w:p w14:paraId="748C176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96" w:type="dxa"/>
                  <w:tcBorders>
                    <w:top w:val="single" w:sz="6" w:space="0" w:color="000000"/>
                    <w:left w:val="single" w:sz="6" w:space="0" w:color="000000"/>
                    <w:bottom w:val="single" w:sz="6" w:space="0" w:color="000000"/>
                    <w:right w:val="single" w:sz="6" w:space="0" w:color="000000"/>
                  </w:tcBorders>
                </w:tcPr>
                <w:p w14:paraId="3D6B504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58F420C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289AD38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56B1BC5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12 0 12 00000</w:t>
                  </w:r>
                </w:p>
              </w:tc>
              <w:tc>
                <w:tcPr>
                  <w:tcW w:w="562" w:type="dxa"/>
                  <w:tcBorders>
                    <w:top w:val="single" w:sz="6" w:space="0" w:color="000000"/>
                    <w:left w:val="single" w:sz="6" w:space="0" w:color="000000"/>
                    <w:bottom w:val="single" w:sz="6" w:space="0" w:color="000000"/>
                    <w:right w:val="single" w:sz="6" w:space="0" w:color="000000"/>
                  </w:tcBorders>
                </w:tcPr>
                <w:p w14:paraId="7B92DDF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714" w:type="dxa"/>
                  <w:tcBorders>
                    <w:top w:val="single" w:sz="6" w:space="0" w:color="000000"/>
                    <w:left w:val="single" w:sz="6" w:space="0" w:color="000000"/>
                    <w:bottom w:val="single" w:sz="6" w:space="0" w:color="000000"/>
                    <w:right w:val="single" w:sz="6" w:space="0" w:color="000000"/>
                  </w:tcBorders>
                </w:tcPr>
                <w:p w14:paraId="4C5B66A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16 516,0</w:t>
                  </w:r>
                </w:p>
              </w:tc>
              <w:tc>
                <w:tcPr>
                  <w:tcW w:w="708" w:type="dxa"/>
                  <w:tcBorders>
                    <w:top w:val="single" w:sz="6" w:space="0" w:color="000000"/>
                    <w:left w:val="single" w:sz="6" w:space="0" w:color="000000"/>
                    <w:bottom w:val="single" w:sz="6" w:space="0" w:color="000000"/>
                    <w:right w:val="single" w:sz="6" w:space="0" w:color="000000"/>
                  </w:tcBorders>
                </w:tcPr>
                <w:p w14:paraId="697E584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16 389,1</w:t>
                  </w:r>
                </w:p>
              </w:tc>
              <w:tc>
                <w:tcPr>
                  <w:tcW w:w="709" w:type="dxa"/>
                  <w:gridSpan w:val="3"/>
                  <w:tcBorders>
                    <w:top w:val="single" w:sz="6" w:space="0" w:color="000000"/>
                    <w:left w:val="single" w:sz="6" w:space="0" w:color="000000"/>
                    <w:bottom w:val="single" w:sz="6" w:space="0" w:color="000000"/>
                    <w:right w:val="single" w:sz="6" w:space="0" w:color="000000"/>
                  </w:tcBorders>
                </w:tcPr>
                <w:p w14:paraId="2F0E8C4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16 289,1</w:t>
                  </w:r>
                </w:p>
              </w:tc>
            </w:tr>
            <w:tr w:rsidR="00442198" w:rsidRPr="00FC000F" w14:paraId="2AA20FAB"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2608D27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3B7E39D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747E433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2AE6CD0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7354A39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12 0 12 00000</w:t>
                  </w:r>
                </w:p>
              </w:tc>
              <w:tc>
                <w:tcPr>
                  <w:tcW w:w="562" w:type="dxa"/>
                  <w:tcBorders>
                    <w:top w:val="single" w:sz="6" w:space="0" w:color="000000"/>
                    <w:left w:val="single" w:sz="6" w:space="0" w:color="000000"/>
                    <w:bottom w:val="single" w:sz="6" w:space="0" w:color="000000"/>
                    <w:right w:val="single" w:sz="6" w:space="0" w:color="000000"/>
                  </w:tcBorders>
                </w:tcPr>
                <w:p w14:paraId="1113CE9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120</w:t>
                  </w:r>
                </w:p>
              </w:tc>
              <w:tc>
                <w:tcPr>
                  <w:tcW w:w="714" w:type="dxa"/>
                  <w:tcBorders>
                    <w:top w:val="single" w:sz="6" w:space="0" w:color="000000"/>
                    <w:left w:val="single" w:sz="6" w:space="0" w:color="000000"/>
                    <w:bottom w:val="single" w:sz="6" w:space="0" w:color="000000"/>
                    <w:right w:val="single" w:sz="6" w:space="0" w:color="000000"/>
                  </w:tcBorders>
                </w:tcPr>
                <w:p w14:paraId="3FE9335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16 516,0</w:t>
                  </w:r>
                </w:p>
              </w:tc>
              <w:tc>
                <w:tcPr>
                  <w:tcW w:w="708" w:type="dxa"/>
                  <w:tcBorders>
                    <w:top w:val="single" w:sz="6" w:space="0" w:color="000000"/>
                    <w:left w:val="single" w:sz="6" w:space="0" w:color="000000"/>
                    <w:bottom w:val="single" w:sz="6" w:space="0" w:color="000000"/>
                    <w:right w:val="single" w:sz="6" w:space="0" w:color="000000"/>
                  </w:tcBorders>
                </w:tcPr>
                <w:p w14:paraId="7062C10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16 389,1</w:t>
                  </w:r>
                </w:p>
              </w:tc>
              <w:tc>
                <w:tcPr>
                  <w:tcW w:w="709" w:type="dxa"/>
                  <w:gridSpan w:val="3"/>
                  <w:tcBorders>
                    <w:top w:val="single" w:sz="6" w:space="0" w:color="000000"/>
                    <w:left w:val="single" w:sz="6" w:space="0" w:color="000000"/>
                    <w:bottom w:val="single" w:sz="6" w:space="0" w:color="000000"/>
                    <w:right w:val="single" w:sz="6" w:space="0" w:color="000000"/>
                  </w:tcBorders>
                </w:tcPr>
                <w:p w14:paraId="17942D7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16 289,1</w:t>
                  </w:r>
                </w:p>
              </w:tc>
            </w:tr>
            <w:tr w:rsidR="00442198" w:rsidRPr="00FC000F" w14:paraId="05D63416"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63FE53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Фонд оплаты труда государственных (муниципальных)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7C4A585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w:t>
                  </w:r>
                  <w:r w:rsidRPr="00FC000F">
                    <w:rPr>
                      <w:sz w:val="16"/>
                      <w:szCs w:val="16"/>
                    </w:rPr>
                    <w:cr/>
                    <w:t>2</w:t>
                  </w:r>
                </w:p>
              </w:tc>
              <w:tc>
                <w:tcPr>
                  <w:tcW w:w="562" w:type="dxa"/>
                  <w:tcBorders>
                    <w:top w:val="single" w:sz="6" w:space="0" w:color="000000"/>
                    <w:left w:val="single" w:sz="6" w:space="0" w:color="000000"/>
                    <w:bottom w:val="single" w:sz="6" w:space="0" w:color="000000"/>
                    <w:right w:val="single" w:sz="6" w:space="0" w:color="000000"/>
                  </w:tcBorders>
                </w:tcPr>
                <w:p w14:paraId="4B2C9D4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99AC7A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11EAD64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12 0 12 00000</w:t>
                  </w:r>
                </w:p>
              </w:tc>
              <w:tc>
                <w:tcPr>
                  <w:tcW w:w="562" w:type="dxa"/>
                  <w:tcBorders>
                    <w:top w:val="single" w:sz="6" w:space="0" w:color="000000"/>
                    <w:left w:val="single" w:sz="6" w:space="0" w:color="000000"/>
                    <w:bottom w:val="single" w:sz="6" w:space="0" w:color="000000"/>
                    <w:right w:val="single" w:sz="6" w:space="0" w:color="000000"/>
                  </w:tcBorders>
                </w:tcPr>
                <w:p w14:paraId="792AE52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121</w:t>
                  </w:r>
                </w:p>
              </w:tc>
              <w:tc>
                <w:tcPr>
                  <w:tcW w:w="714" w:type="dxa"/>
                  <w:tcBorders>
                    <w:top w:val="single" w:sz="6" w:space="0" w:color="000000"/>
                    <w:left w:val="single" w:sz="6" w:space="0" w:color="000000"/>
                    <w:bottom w:val="single" w:sz="6" w:space="0" w:color="000000"/>
                    <w:right w:val="single" w:sz="6" w:space="0" w:color="000000"/>
                  </w:tcBorders>
                </w:tcPr>
                <w:p w14:paraId="7DA65CC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12 511,1</w:t>
                  </w:r>
                </w:p>
              </w:tc>
              <w:tc>
                <w:tcPr>
                  <w:tcW w:w="708" w:type="dxa"/>
                  <w:tcBorders>
                    <w:top w:val="single" w:sz="6" w:space="0" w:color="000000"/>
                    <w:left w:val="single" w:sz="6" w:space="0" w:color="000000"/>
                    <w:bottom w:val="single" w:sz="6" w:space="0" w:color="000000"/>
                    <w:right w:val="single" w:sz="6" w:space="0" w:color="000000"/>
                  </w:tcBorders>
                </w:tcPr>
                <w:p w14:paraId="7241A33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12 511,1</w:t>
                  </w:r>
                </w:p>
              </w:tc>
              <w:tc>
                <w:tcPr>
                  <w:tcW w:w="709" w:type="dxa"/>
                  <w:gridSpan w:val="3"/>
                  <w:tcBorders>
                    <w:top w:val="single" w:sz="6" w:space="0" w:color="000000"/>
                    <w:left w:val="single" w:sz="6" w:space="0" w:color="000000"/>
                    <w:bottom w:val="single" w:sz="6" w:space="0" w:color="000000"/>
                    <w:right w:val="single" w:sz="6" w:space="0" w:color="000000"/>
                  </w:tcBorders>
                </w:tcPr>
                <w:p w14:paraId="5B206BD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12 511,1</w:t>
                  </w:r>
                </w:p>
              </w:tc>
            </w:tr>
            <w:tr w:rsidR="00442198" w:rsidRPr="00FC000F" w14:paraId="270E588A"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0598D1B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выплаты персоналу государственных (муниципальных) органов, за исключением фонда оплаты труда</w:t>
                  </w:r>
                </w:p>
              </w:tc>
              <w:tc>
                <w:tcPr>
                  <w:tcW w:w="696" w:type="dxa"/>
                  <w:tcBorders>
                    <w:top w:val="single" w:sz="6" w:space="0" w:color="000000"/>
                    <w:left w:val="single" w:sz="6" w:space="0" w:color="000000"/>
                    <w:bottom w:val="single" w:sz="6" w:space="0" w:color="000000"/>
                    <w:right w:val="single" w:sz="6" w:space="0" w:color="000000"/>
                  </w:tcBorders>
                </w:tcPr>
                <w:p w14:paraId="52B202E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1226B60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72212CE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7DC3E93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12 0 12 00000</w:t>
                  </w:r>
                </w:p>
              </w:tc>
              <w:tc>
                <w:tcPr>
                  <w:tcW w:w="562" w:type="dxa"/>
                  <w:tcBorders>
                    <w:top w:val="single" w:sz="6" w:space="0" w:color="000000"/>
                    <w:left w:val="single" w:sz="6" w:space="0" w:color="000000"/>
                    <w:bottom w:val="single" w:sz="6" w:space="0" w:color="000000"/>
                    <w:right w:val="single" w:sz="6" w:space="0" w:color="000000"/>
                  </w:tcBorders>
                </w:tcPr>
                <w:p w14:paraId="5FD6BA6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122</w:t>
                  </w:r>
                </w:p>
              </w:tc>
              <w:tc>
                <w:tcPr>
                  <w:tcW w:w="714" w:type="dxa"/>
                  <w:tcBorders>
                    <w:top w:val="single" w:sz="6" w:space="0" w:color="000000"/>
                    <w:left w:val="single" w:sz="6" w:space="0" w:color="000000"/>
                    <w:bottom w:val="single" w:sz="6" w:space="0" w:color="000000"/>
                    <w:right w:val="single" w:sz="6" w:space="0" w:color="000000"/>
                  </w:tcBorders>
                </w:tcPr>
                <w:p w14:paraId="4BBA9A2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142,7</w:t>
                  </w:r>
                </w:p>
              </w:tc>
              <w:tc>
                <w:tcPr>
                  <w:tcW w:w="708" w:type="dxa"/>
                  <w:tcBorders>
                    <w:top w:val="single" w:sz="6" w:space="0" w:color="000000"/>
                    <w:left w:val="single" w:sz="6" w:space="0" w:color="000000"/>
                    <w:bottom w:val="single" w:sz="6" w:space="0" w:color="000000"/>
                    <w:right w:val="single" w:sz="6" w:space="0" w:color="000000"/>
                  </w:tcBorders>
                </w:tcPr>
                <w:p w14:paraId="50B97B2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76B55F1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3BAAC35"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6C6775C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Взносы по обязательному социальному страхованию на выплаты денежного </w:t>
                  </w:r>
                  <w:r w:rsidRPr="00FC000F">
                    <w:rPr>
                      <w:sz w:val="16"/>
                      <w:szCs w:val="16"/>
                    </w:rPr>
                    <w:lastRenderedPageBreak/>
                    <w:t>содержания и иные выплаты работникам государственных (муниципа</w:t>
                  </w:r>
                  <w:r w:rsidRPr="00FC000F">
                    <w:rPr>
                      <w:sz w:val="16"/>
                      <w:szCs w:val="16"/>
                    </w:rPr>
                    <w:cr/>
                    <w:t>ьных) органов</w:t>
                  </w:r>
                </w:p>
              </w:tc>
              <w:tc>
                <w:tcPr>
                  <w:tcW w:w="696" w:type="dxa"/>
                  <w:tcBorders>
                    <w:top w:val="single" w:sz="6" w:space="0" w:color="000000"/>
                    <w:left w:val="single" w:sz="6" w:space="0" w:color="000000"/>
                    <w:bottom w:val="single" w:sz="6" w:space="0" w:color="000000"/>
                    <w:right w:val="single" w:sz="6" w:space="0" w:color="000000"/>
                  </w:tcBorders>
                </w:tcPr>
                <w:p w14:paraId="581E56B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992</w:t>
                  </w:r>
                </w:p>
              </w:tc>
              <w:tc>
                <w:tcPr>
                  <w:tcW w:w="562" w:type="dxa"/>
                  <w:tcBorders>
                    <w:top w:val="single" w:sz="6" w:space="0" w:color="000000"/>
                    <w:left w:val="single" w:sz="6" w:space="0" w:color="000000"/>
                    <w:bottom w:val="single" w:sz="6" w:space="0" w:color="000000"/>
                    <w:right w:val="single" w:sz="6" w:space="0" w:color="000000"/>
                  </w:tcBorders>
                </w:tcPr>
                <w:p w14:paraId="1EF19B6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35E367A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700B619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12 0 12 00000</w:t>
                  </w:r>
                </w:p>
              </w:tc>
              <w:tc>
                <w:tcPr>
                  <w:tcW w:w="562" w:type="dxa"/>
                  <w:tcBorders>
                    <w:top w:val="single" w:sz="6" w:space="0" w:color="000000"/>
                    <w:left w:val="single" w:sz="6" w:space="0" w:color="000000"/>
                    <w:bottom w:val="single" w:sz="6" w:space="0" w:color="000000"/>
                    <w:right w:val="single" w:sz="6" w:space="0" w:color="000000"/>
                  </w:tcBorders>
                </w:tcPr>
                <w:p w14:paraId="7FAB5FA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129</w:t>
                  </w:r>
                </w:p>
              </w:tc>
              <w:tc>
                <w:tcPr>
                  <w:tcW w:w="714" w:type="dxa"/>
                  <w:tcBorders>
                    <w:top w:val="single" w:sz="6" w:space="0" w:color="000000"/>
                    <w:left w:val="single" w:sz="6" w:space="0" w:color="000000"/>
                    <w:bottom w:val="single" w:sz="6" w:space="0" w:color="000000"/>
                    <w:right w:val="single" w:sz="6" w:space="0" w:color="000000"/>
                  </w:tcBorders>
                </w:tcPr>
                <w:p w14:paraId="6C81714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3 862,2</w:t>
                  </w:r>
                </w:p>
              </w:tc>
              <w:tc>
                <w:tcPr>
                  <w:tcW w:w="708" w:type="dxa"/>
                  <w:tcBorders>
                    <w:top w:val="single" w:sz="6" w:space="0" w:color="000000"/>
                    <w:left w:val="single" w:sz="6" w:space="0" w:color="000000"/>
                    <w:bottom w:val="single" w:sz="6" w:space="0" w:color="000000"/>
                    <w:right w:val="single" w:sz="6" w:space="0" w:color="000000"/>
                  </w:tcBorders>
                </w:tcPr>
                <w:p w14:paraId="3CE42C2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3 878,0</w:t>
                  </w:r>
                </w:p>
              </w:tc>
              <w:tc>
                <w:tcPr>
                  <w:tcW w:w="709" w:type="dxa"/>
                  <w:gridSpan w:val="3"/>
                  <w:tcBorders>
                    <w:top w:val="single" w:sz="6" w:space="0" w:color="000000"/>
                    <w:left w:val="single" w:sz="6" w:space="0" w:color="000000"/>
                    <w:bottom w:val="single" w:sz="6" w:space="0" w:color="000000"/>
                    <w:right w:val="single" w:sz="6" w:space="0" w:color="000000"/>
                  </w:tcBorders>
                </w:tcPr>
                <w:p w14:paraId="187FA3C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3 778,0</w:t>
                  </w:r>
                </w:p>
              </w:tc>
            </w:tr>
            <w:tr w:rsidR="00442198" w:rsidRPr="00FC000F" w14:paraId="0D69A965"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5B6D5FD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0E01CAC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75CD768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66482BD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79C7F15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12 0 12 00000</w:t>
                  </w:r>
                </w:p>
              </w:tc>
              <w:tc>
                <w:tcPr>
                  <w:tcW w:w="562" w:type="dxa"/>
                  <w:tcBorders>
                    <w:top w:val="single" w:sz="6" w:space="0" w:color="000000"/>
                    <w:left w:val="single" w:sz="6" w:space="0" w:color="000000"/>
                    <w:bottom w:val="single" w:sz="6" w:space="0" w:color="000000"/>
                    <w:right w:val="single" w:sz="6" w:space="0" w:color="000000"/>
                  </w:tcBorders>
                </w:tcPr>
                <w:p w14:paraId="06825C9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5226D98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801,8</w:t>
                  </w:r>
                </w:p>
              </w:tc>
              <w:tc>
                <w:tcPr>
                  <w:tcW w:w="708" w:type="dxa"/>
                  <w:tcBorders>
                    <w:top w:val="single" w:sz="6" w:space="0" w:color="000000"/>
                    <w:left w:val="single" w:sz="6" w:space="0" w:color="000000"/>
                    <w:bottom w:val="single" w:sz="6" w:space="0" w:color="000000"/>
                    <w:right w:val="single" w:sz="6" w:space="0" w:color="000000"/>
                  </w:tcBorders>
                </w:tcPr>
                <w:p w14:paraId="3773231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751,7</w:t>
                  </w:r>
                </w:p>
              </w:tc>
              <w:tc>
                <w:tcPr>
                  <w:tcW w:w="709" w:type="dxa"/>
                  <w:gridSpan w:val="3"/>
                  <w:tcBorders>
                    <w:top w:val="single" w:sz="6" w:space="0" w:color="000000"/>
                    <w:left w:val="single" w:sz="6" w:space="0" w:color="000000"/>
                    <w:bottom w:val="single" w:sz="6" w:space="0" w:color="000000"/>
                    <w:right w:val="single" w:sz="6" w:space="0" w:color="000000"/>
                  </w:tcBorders>
                </w:tcPr>
                <w:p w14:paraId="57164BE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2981DBB"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2994331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3578404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6146147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88B258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6D2C0DF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12 0 12 00000</w:t>
                  </w:r>
                </w:p>
              </w:tc>
              <w:tc>
                <w:tcPr>
                  <w:tcW w:w="562" w:type="dxa"/>
                  <w:tcBorders>
                    <w:top w:val="single" w:sz="6" w:space="0" w:color="000000"/>
                    <w:left w:val="single" w:sz="6" w:space="0" w:color="000000"/>
                    <w:bottom w:val="single" w:sz="6" w:space="0" w:color="000000"/>
                    <w:right w:val="single" w:sz="6" w:space="0" w:color="000000"/>
                  </w:tcBorders>
                </w:tcPr>
                <w:p w14:paraId="4E2015E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3FF5AEE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801,8</w:t>
                  </w:r>
                </w:p>
              </w:tc>
              <w:tc>
                <w:tcPr>
                  <w:tcW w:w="708" w:type="dxa"/>
                  <w:tcBorders>
                    <w:top w:val="single" w:sz="6" w:space="0" w:color="000000"/>
                    <w:left w:val="single" w:sz="6" w:space="0" w:color="000000"/>
                    <w:bottom w:val="single" w:sz="6" w:space="0" w:color="000000"/>
                    <w:right w:val="single" w:sz="6" w:space="0" w:color="000000"/>
                  </w:tcBorders>
                </w:tcPr>
                <w:p w14:paraId="4F4418F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751,7</w:t>
                  </w:r>
                </w:p>
              </w:tc>
              <w:tc>
                <w:tcPr>
                  <w:tcW w:w="709" w:type="dxa"/>
                  <w:gridSpan w:val="3"/>
                  <w:tcBorders>
                    <w:top w:val="single" w:sz="6" w:space="0" w:color="000000"/>
                    <w:left w:val="single" w:sz="6" w:space="0" w:color="000000"/>
                    <w:bottom w:val="single" w:sz="6" w:space="0" w:color="000000"/>
                    <w:right w:val="single" w:sz="6" w:space="0" w:color="000000"/>
                  </w:tcBorders>
                </w:tcPr>
                <w:p w14:paraId="027F241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0073C76"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00B9828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в сфере информационно-коммуникационных технологий</w:t>
                  </w:r>
                </w:p>
              </w:tc>
              <w:tc>
                <w:tcPr>
                  <w:tcW w:w="696" w:type="dxa"/>
                  <w:tcBorders>
                    <w:top w:val="single" w:sz="6" w:space="0" w:color="000000"/>
                    <w:left w:val="single" w:sz="6" w:space="0" w:color="000000"/>
                    <w:bottom w:val="single" w:sz="6" w:space="0" w:color="000000"/>
                    <w:right w:val="single" w:sz="6" w:space="0" w:color="000000"/>
                  </w:tcBorders>
                </w:tcPr>
                <w:p w14:paraId="67D2301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058CC10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3D5C51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3AF7E3B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12 0 12 00000</w:t>
                  </w:r>
                </w:p>
              </w:tc>
              <w:tc>
                <w:tcPr>
                  <w:tcW w:w="562" w:type="dxa"/>
                  <w:tcBorders>
                    <w:top w:val="single" w:sz="6" w:space="0" w:color="000000"/>
                    <w:left w:val="single" w:sz="6" w:space="0" w:color="000000"/>
                    <w:bottom w:val="single" w:sz="6" w:space="0" w:color="000000"/>
                    <w:right w:val="single" w:sz="6" w:space="0" w:color="000000"/>
                  </w:tcBorders>
                </w:tcPr>
                <w:p w14:paraId="52E8D3A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242</w:t>
                  </w:r>
                </w:p>
              </w:tc>
              <w:tc>
                <w:tcPr>
                  <w:tcW w:w="714" w:type="dxa"/>
                  <w:tcBorders>
                    <w:top w:val="single" w:sz="6" w:space="0" w:color="000000"/>
                    <w:left w:val="single" w:sz="6" w:space="0" w:color="000000"/>
                    <w:bottom w:val="single" w:sz="6" w:space="0" w:color="000000"/>
                    <w:right w:val="single" w:sz="6" w:space="0" w:color="000000"/>
                  </w:tcBorders>
                </w:tcPr>
                <w:p w14:paraId="490D840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791,8</w:t>
                  </w:r>
                </w:p>
              </w:tc>
              <w:tc>
                <w:tcPr>
                  <w:tcW w:w="708" w:type="dxa"/>
                  <w:tcBorders>
                    <w:top w:val="single" w:sz="6" w:space="0" w:color="000000"/>
                    <w:left w:val="single" w:sz="6" w:space="0" w:color="000000"/>
                    <w:bottom w:val="single" w:sz="6" w:space="0" w:color="000000"/>
                    <w:right w:val="single" w:sz="6" w:space="0" w:color="000000"/>
                  </w:tcBorders>
                </w:tcPr>
                <w:p w14:paraId="268E641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746,7</w:t>
                  </w:r>
                </w:p>
              </w:tc>
              <w:tc>
                <w:tcPr>
                  <w:tcW w:w="709" w:type="dxa"/>
                  <w:gridSpan w:val="3"/>
                  <w:tcBorders>
                    <w:top w:val="single" w:sz="6" w:space="0" w:color="000000"/>
                    <w:left w:val="single" w:sz="6" w:space="0" w:color="000000"/>
                    <w:bottom w:val="single" w:sz="6" w:space="0" w:color="000000"/>
                    <w:right w:val="single" w:sz="6" w:space="0" w:color="000000"/>
                  </w:tcBorders>
                </w:tcPr>
                <w:p w14:paraId="3FA1DF7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5019100"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0A75F5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6001A30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39D96C7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6522C7E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025CBFD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12 0 12 00000</w:t>
                  </w:r>
                </w:p>
              </w:tc>
              <w:tc>
                <w:tcPr>
                  <w:tcW w:w="562" w:type="dxa"/>
                  <w:tcBorders>
                    <w:top w:val="single" w:sz="6" w:space="0" w:color="000000"/>
                    <w:left w:val="single" w:sz="6" w:space="0" w:color="000000"/>
                    <w:bottom w:val="single" w:sz="6" w:space="0" w:color="000000"/>
                    <w:right w:val="single" w:sz="6" w:space="0" w:color="000000"/>
                  </w:tcBorders>
                </w:tcPr>
                <w:p w14:paraId="3B39694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2488F3D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w:t>
                  </w:r>
                </w:p>
              </w:tc>
              <w:tc>
                <w:tcPr>
                  <w:tcW w:w="708" w:type="dxa"/>
                  <w:tcBorders>
                    <w:top w:val="single" w:sz="6" w:space="0" w:color="000000"/>
                    <w:left w:val="single" w:sz="6" w:space="0" w:color="000000"/>
                    <w:bottom w:val="single" w:sz="6" w:space="0" w:color="000000"/>
                    <w:right w:val="single" w:sz="6" w:space="0" w:color="000000"/>
                  </w:tcBorders>
                </w:tcPr>
                <w:p w14:paraId="34FFFD5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5,0</w:t>
                  </w:r>
                </w:p>
              </w:tc>
              <w:tc>
                <w:tcPr>
                  <w:tcW w:w="709" w:type="dxa"/>
                  <w:gridSpan w:val="3"/>
                  <w:tcBorders>
                    <w:top w:val="single" w:sz="6" w:space="0" w:color="000000"/>
                    <w:left w:val="single" w:sz="6" w:space="0" w:color="000000"/>
                    <w:bottom w:val="single" w:sz="6" w:space="0" w:color="000000"/>
                    <w:right w:val="single" w:sz="6" w:space="0" w:color="000000"/>
                  </w:tcBorders>
                </w:tcPr>
                <w:p w14:paraId="5BA6B1D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EFF3232"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824653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бюджетные ассигнования</w:t>
                  </w:r>
                </w:p>
              </w:tc>
              <w:tc>
                <w:tcPr>
                  <w:tcW w:w="696" w:type="dxa"/>
                  <w:tcBorders>
                    <w:top w:val="single" w:sz="6" w:space="0" w:color="000000"/>
                    <w:left w:val="single" w:sz="6" w:space="0" w:color="000000"/>
                    <w:bottom w:val="single" w:sz="6" w:space="0" w:color="000000"/>
                    <w:right w:val="single" w:sz="6" w:space="0" w:color="000000"/>
                  </w:tcBorders>
                </w:tcPr>
                <w:p w14:paraId="374B11D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55F86DC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36982AC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06AD288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12 0 12 00000</w:t>
                  </w:r>
                </w:p>
              </w:tc>
              <w:tc>
                <w:tcPr>
                  <w:tcW w:w="562" w:type="dxa"/>
                  <w:tcBorders>
                    <w:top w:val="single" w:sz="6" w:space="0" w:color="000000"/>
                    <w:left w:val="single" w:sz="6" w:space="0" w:color="000000"/>
                    <w:bottom w:val="single" w:sz="6" w:space="0" w:color="000000"/>
                    <w:right w:val="single" w:sz="6" w:space="0" w:color="000000"/>
                  </w:tcBorders>
                </w:tcPr>
                <w:p w14:paraId="3BF9550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800</w:t>
                  </w:r>
                </w:p>
              </w:tc>
              <w:tc>
                <w:tcPr>
                  <w:tcW w:w="714" w:type="dxa"/>
                  <w:tcBorders>
                    <w:top w:val="single" w:sz="6" w:space="0" w:color="000000"/>
                    <w:left w:val="single" w:sz="6" w:space="0" w:color="000000"/>
                    <w:bottom w:val="single" w:sz="6" w:space="0" w:color="000000"/>
                    <w:right w:val="single" w:sz="6" w:space="0" w:color="000000"/>
                  </w:tcBorders>
                </w:tcPr>
                <w:p w14:paraId="6740DDE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35,0</w:t>
                  </w:r>
                </w:p>
              </w:tc>
              <w:tc>
                <w:tcPr>
                  <w:tcW w:w="708" w:type="dxa"/>
                  <w:tcBorders>
                    <w:top w:val="single" w:sz="6" w:space="0" w:color="000000"/>
                    <w:left w:val="single" w:sz="6" w:space="0" w:color="000000"/>
                    <w:bottom w:val="single" w:sz="6" w:space="0" w:color="000000"/>
                    <w:right w:val="single" w:sz="6" w:space="0" w:color="000000"/>
                  </w:tcBorders>
                </w:tcPr>
                <w:p w14:paraId="3E8D4B9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30,0</w:t>
                  </w:r>
                </w:p>
              </w:tc>
              <w:tc>
                <w:tcPr>
                  <w:tcW w:w="709" w:type="dxa"/>
                  <w:gridSpan w:val="3"/>
                  <w:tcBorders>
                    <w:top w:val="single" w:sz="6" w:space="0" w:color="000000"/>
                    <w:left w:val="single" w:sz="6" w:space="0" w:color="000000"/>
                    <w:bottom w:val="single" w:sz="6" w:space="0" w:color="000000"/>
                    <w:right w:val="single" w:sz="6" w:space="0" w:color="000000"/>
                  </w:tcBorders>
                </w:tcPr>
                <w:p w14:paraId="4D98EE6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30,0</w:t>
                  </w:r>
                </w:p>
              </w:tc>
            </w:tr>
            <w:tr w:rsidR="00442198" w:rsidRPr="00FC000F" w14:paraId="658ABA54"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F35924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Уплата налогов, сборов и иных платежей</w:t>
                  </w:r>
                </w:p>
              </w:tc>
              <w:tc>
                <w:tcPr>
                  <w:tcW w:w="696" w:type="dxa"/>
                  <w:tcBorders>
                    <w:top w:val="single" w:sz="6" w:space="0" w:color="000000"/>
                    <w:left w:val="single" w:sz="6" w:space="0" w:color="000000"/>
                    <w:bottom w:val="single" w:sz="6" w:space="0" w:color="000000"/>
                    <w:right w:val="single" w:sz="6" w:space="0" w:color="000000"/>
                  </w:tcBorders>
                </w:tcPr>
                <w:p w14:paraId="6538F5F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55411EE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3E4C899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1948679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12 0 12 00000</w:t>
                  </w:r>
                </w:p>
              </w:tc>
              <w:tc>
                <w:tcPr>
                  <w:tcW w:w="562" w:type="dxa"/>
                  <w:tcBorders>
                    <w:top w:val="single" w:sz="6" w:space="0" w:color="000000"/>
                    <w:left w:val="single" w:sz="6" w:space="0" w:color="000000"/>
                    <w:bottom w:val="single" w:sz="6" w:space="0" w:color="000000"/>
                    <w:right w:val="single" w:sz="6" w:space="0" w:color="000000"/>
                  </w:tcBorders>
                </w:tcPr>
                <w:p w14:paraId="09BAC2A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850</w:t>
                  </w:r>
                </w:p>
              </w:tc>
              <w:tc>
                <w:tcPr>
                  <w:tcW w:w="714" w:type="dxa"/>
                  <w:tcBorders>
                    <w:top w:val="single" w:sz="6" w:space="0" w:color="000000"/>
                    <w:left w:val="single" w:sz="6" w:space="0" w:color="000000"/>
                    <w:bottom w:val="single" w:sz="6" w:space="0" w:color="000000"/>
                    <w:right w:val="single" w:sz="6" w:space="0" w:color="000000"/>
                  </w:tcBorders>
                </w:tcPr>
                <w:p w14:paraId="5CC96BD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35,0</w:t>
                  </w:r>
                </w:p>
              </w:tc>
              <w:tc>
                <w:tcPr>
                  <w:tcW w:w="708" w:type="dxa"/>
                  <w:tcBorders>
                    <w:top w:val="single" w:sz="6" w:space="0" w:color="000000"/>
                    <w:left w:val="single" w:sz="6" w:space="0" w:color="000000"/>
                    <w:bottom w:val="single" w:sz="6" w:space="0" w:color="000000"/>
                    <w:right w:val="single" w:sz="6" w:space="0" w:color="000000"/>
                  </w:tcBorders>
                </w:tcPr>
                <w:p w14:paraId="363BBAC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30,0</w:t>
                  </w:r>
                </w:p>
              </w:tc>
              <w:tc>
                <w:tcPr>
                  <w:tcW w:w="709" w:type="dxa"/>
                  <w:gridSpan w:val="3"/>
                  <w:tcBorders>
                    <w:top w:val="single" w:sz="6" w:space="0" w:color="000000"/>
                    <w:left w:val="single" w:sz="6" w:space="0" w:color="000000"/>
                    <w:bottom w:val="single" w:sz="6" w:space="0" w:color="000000"/>
                    <w:right w:val="single" w:sz="6" w:space="0" w:color="000000"/>
                  </w:tcBorders>
                </w:tcPr>
                <w:p w14:paraId="2C7A292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30,0</w:t>
                  </w:r>
                </w:p>
              </w:tc>
            </w:tr>
            <w:tr w:rsidR="00442198" w:rsidRPr="00FC000F" w14:paraId="57D72B71"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61B029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Уплата иных платежей</w:t>
                  </w:r>
                </w:p>
              </w:tc>
              <w:tc>
                <w:tcPr>
                  <w:tcW w:w="696" w:type="dxa"/>
                  <w:tcBorders>
                    <w:top w:val="single" w:sz="6" w:space="0" w:color="000000"/>
                    <w:left w:val="single" w:sz="6" w:space="0" w:color="000000"/>
                    <w:bottom w:val="single" w:sz="6" w:space="0" w:color="000000"/>
                    <w:right w:val="single" w:sz="6" w:space="0" w:color="000000"/>
                  </w:tcBorders>
                </w:tcPr>
                <w:p w14:paraId="253ECE5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w:t>
                  </w:r>
                </w:p>
              </w:tc>
              <w:tc>
                <w:tcPr>
                  <w:tcW w:w="562" w:type="dxa"/>
                  <w:tcBorders>
                    <w:top w:val="single" w:sz="6" w:space="0" w:color="000000"/>
                    <w:left w:val="single" w:sz="6" w:space="0" w:color="000000"/>
                    <w:bottom w:val="single" w:sz="6" w:space="0" w:color="000000"/>
                    <w:right w:val="single" w:sz="6" w:space="0" w:color="000000"/>
                  </w:tcBorders>
                </w:tcPr>
                <w:p w14:paraId="757ED2F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D714FF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1F165E2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12 0 12 00000</w:t>
                  </w:r>
                </w:p>
              </w:tc>
              <w:tc>
                <w:tcPr>
                  <w:tcW w:w="562" w:type="dxa"/>
                  <w:tcBorders>
                    <w:top w:val="single" w:sz="6" w:space="0" w:color="000000"/>
                    <w:left w:val="single" w:sz="6" w:space="0" w:color="000000"/>
                    <w:bottom w:val="single" w:sz="6" w:space="0" w:color="000000"/>
                    <w:right w:val="single" w:sz="6" w:space="0" w:color="000000"/>
                  </w:tcBorders>
                </w:tcPr>
                <w:p w14:paraId="38279FD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853</w:t>
                  </w:r>
                </w:p>
              </w:tc>
              <w:tc>
                <w:tcPr>
                  <w:tcW w:w="714" w:type="dxa"/>
                  <w:tcBorders>
                    <w:top w:val="single" w:sz="6" w:space="0" w:color="000000"/>
                    <w:left w:val="single" w:sz="6" w:space="0" w:color="000000"/>
                    <w:bottom w:val="single" w:sz="6" w:space="0" w:color="000000"/>
                    <w:right w:val="single" w:sz="6" w:space="0" w:color="000000"/>
                  </w:tcBorders>
                </w:tcPr>
                <w:p w14:paraId="632BDD7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35,0</w:t>
                  </w:r>
                </w:p>
              </w:tc>
              <w:tc>
                <w:tcPr>
                  <w:tcW w:w="708" w:type="dxa"/>
                  <w:tcBorders>
                    <w:top w:val="single" w:sz="6" w:space="0" w:color="000000"/>
                    <w:left w:val="single" w:sz="6" w:space="0" w:color="000000"/>
                    <w:bottom w:val="single" w:sz="6" w:space="0" w:color="000000"/>
                    <w:right w:val="single" w:sz="6" w:space="0" w:color="000000"/>
                  </w:tcBorders>
                </w:tcPr>
                <w:p w14:paraId="24DCCAD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30,0</w:t>
                  </w:r>
                </w:p>
              </w:tc>
              <w:tc>
                <w:tcPr>
                  <w:tcW w:w="709" w:type="dxa"/>
                  <w:gridSpan w:val="3"/>
                  <w:tcBorders>
                    <w:top w:val="single" w:sz="6" w:space="0" w:color="000000"/>
                    <w:left w:val="single" w:sz="6" w:space="0" w:color="000000"/>
                    <w:bottom w:val="single" w:sz="6" w:space="0" w:color="000000"/>
                    <w:right w:val="single" w:sz="6" w:space="0" w:color="000000"/>
                  </w:tcBorders>
                </w:tcPr>
                <w:p w14:paraId="455E906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30,0</w:t>
                  </w:r>
                </w:p>
              </w:tc>
            </w:tr>
            <w:tr w:rsidR="00442198" w:rsidRPr="00FC000F" w14:paraId="04A51FE5"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4AA6E5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Непрограммные направления деятельности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49579C6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4117057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2B3A547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77C8359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56BC0D09"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74CFAC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161,7</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F3E267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7E57AD6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13,0</w:t>
                  </w:r>
                </w:p>
              </w:tc>
            </w:tr>
            <w:tr w:rsidR="00442198" w:rsidRPr="00FC000F" w14:paraId="6B9DE3B2"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4DC539E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Осуществление полномочий по составлению проекта бюджета поселения, осуществление </w:t>
                  </w:r>
                  <w:proofErr w:type="gramStart"/>
                  <w:r w:rsidRPr="00FC000F">
                    <w:rPr>
                      <w:sz w:val="16"/>
                      <w:szCs w:val="16"/>
                    </w:rPr>
                    <w:t>контроля за</w:t>
                  </w:r>
                  <w:proofErr w:type="gramEnd"/>
                  <w:r w:rsidRPr="00FC000F">
                    <w:rPr>
                      <w:sz w:val="16"/>
                      <w:szCs w:val="16"/>
                    </w:rPr>
                    <w:t xml:space="preserve"> его </w:t>
                  </w:r>
                  <w:r w:rsidRPr="00FC000F">
                    <w:rPr>
                      <w:sz w:val="16"/>
                      <w:szCs w:val="16"/>
                    </w:rPr>
                    <w:lastRenderedPageBreak/>
                    <w:t>исполнением в соответствии с заключенными соглашениями</w:t>
                  </w:r>
                </w:p>
              </w:tc>
              <w:tc>
                <w:tcPr>
                  <w:tcW w:w="696" w:type="dxa"/>
                  <w:tcBorders>
                    <w:top w:val="single" w:sz="6" w:space="0" w:color="000000"/>
                    <w:left w:val="single" w:sz="6" w:space="0" w:color="000000"/>
                    <w:bottom w:val="single" w:sz="6" w:space="0" w:color="000000"/>
                    <w:right w:val="single" w:sz="6" w:space="0" w:color="000000"/>
                  </w:tcBorders>
                </w:tcPr>
                <w:p w14:paraId="224A549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992</w:t>
                  </w:r>
                </w:p>
              </w:tc>
              <w:tc>
                <w:tcPr>
                  <w:tcW w:w="562" w:type="dxa"/>
                  <w:tcBorders>
                    <w:top w:val="single" w:sz="6" w:space="0" w:color="000000"/>
                    <w:left w:val="single" w:sz="6" w:space="0" w:color="000000"/>
                    <w:bottom w:val="single" w:sz="6" w:space="0" w:color="000000"/>
                    <w:right w:val="single" w:sz="6" w:space="0" w:color="000000"/>
                  </w:tcBorders>
                </w:tcPr>
                <w:p w14:paraId="189BF54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321C94A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0D7ED26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99 0 00 63010</w:t>
                  </w:r>
                </w:p>
              </w:tc>
              <w:tc>
                <w:tcPr>
                  <w:tcW w:w="562" w:type="dxa"/>
                  <w:tcBorders>
                    <w:top w:val="single" w:sz="6" w:space="0" w:color="000000"/>
                    <w:left w:val="single" w:sz="6" w:space="0" w:color="000000"/>
                    <w:bottom w:val="single" w:sz="6" w:space="0" w:color="000000"/>
                    <w:right w:val="single" w:sz="6" w:space="0" w:color="000000"/>
                  </w:tcBorders>
                </w:tcPr>
                <w:p w14:paraId="555ACB87"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173EDB8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42,9</w:t>
                  </w:r>
                </w:p>
              </w:tc>
              <w:tc>
                <w:tcPr>
                  <w:tcW w:w="708" w:type="dxa"/>
                  <w:tcBorders>
                    <w:top w:val="single" w:sz="6" w:space="0" w:color="000000"/>
                    <w:left w:val="single" w:sz="6" w:space="0" w:color="000000"/>
                    <w:bottom w:val="single" w:sz="6" w:space="0" w:color="000000"/>
                    <w:right w:val="single" w:sz="6" w:space="0" w:color="000000"/>
                  </w:tcBorders>
                </w:tcPr>
                <w:p w14:paraId="6178899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842F42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0A6D439"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233507D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447ABDC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33CEC8F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EFF9CF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4F36952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99 0 00 63010</w:t>
                  </w:r>
                </w:p>
              </w:tc>
              <w:tc>
                <w:tcPr>
                  <w:tcW w:w="562" w:type="dxa"/>
                  <w:tcBorders>
                    <w:top w:val="single" w:sz="6" w:space="0" w:color="000000"/>
                    <w:left w:val="single" w:sz="6" w:space="0" w:color="000000"/>
                    <w:bottom w:val="single" w:sz="6" w:space="0" w:color="000000"/>
                    <w:right w:val="single" w:sz="6" w:space="0" w:color="000000"/>
                  </w:tcBorders>
                </w:tcPr>
                <w:p w14:paraId="7C0449E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4B93721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42,9</w:t>
                  </w:r>
                </w:p>
              </w:tc>
              <w:tc>
                <w:tcPr>
                  <w:tcW w:w="708" w:type="dxa"/>
                  <w:tcBorders>
                    <w:top w:val="single" w:sz="6" w:space="0" w:color="000000"/>
                    <w:left w:val="single" w:sz="6" w:space="0" w:color="000000"/>
                    <w:bottom w:val="single" w:sz="6" w:space="0" w:color="000000"/>
                    <w:right w:val="single" w:sz="6" w:space="0" w:color="000000"/>
                  </w:tcBorders>
                </w:tcPr>
                <w:p w14:paraId="728BBF8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763F979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DE330A4"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1B283EE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72015C6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39440F1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303B1D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3FCB09D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99 0 00 63010</w:t>
                  </w:r>
                </w:p>
              </w:tc>
              <w:tc>
                <w:tcPr>
                  <w:tcW w:w="562" w:type="dxa"/>
                  <w:tcBorders>
                    <w:top w:val="single" w:sz="6" w:space="0" w:color="000000"/>
                    <w:left w:val="single" w:sz="6" w:space="0" w:color="000000"/>
                    <w:bottom w:val="single" w:sz="6" w:space="0" w:color="000000"/>
                    <w:right w:val="single" w:sz="6" w:space="0" w:color="000000"/>
                  </w:tcBorders>
                </w:tcPr>
                <w:p w14:paraId="6B45F49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75C55A7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42,9</w:t>
                  </w:r>
                </w:p>
              </w:tc>
              <w:tc>
                <w:tcPr>
                  <w:tcW w:w="708" w:type="dxa"/>
                  <w:tcBorders>
                    <w:top w:val="single" w:sz="6" w:space="0" w:color="000000"/>
                    <w:left w:val="single" w:sz="6" w:space="0" w:color="000000"/>
                    <w:bottom w:val="single" w:sz="6" w:space="0" w:color="000000"/>
                    <w:right w:val="single" w:sz="6" w:space="0" w:color="000000"/>
                  </w:tcBorders>
                </w:tcPr>
                <w:p w14:paraId="2F2D3D3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7592055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9B937C4"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FCE0E9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6F11CEC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19369D0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F3315B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45D6120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99 0 00 63010</w:t>
                  </w:r>
                </w:p>
              </w:tc>
              <w:tc>
                <w:tcPr>
                  <w:tcW w:w="562" w:type="dxa"/>
                  <w:tcBorders>
                    <w:top w:val="single" w:sz="6" w:space="0" w:color="000000"/>
                    <w:left w:val="single" w:sz="6" w:space="0" w:color="000000"/>
                    <w:bottom w:val="single" w:sz="6" w:space="0" w:color="000000"/>
                    <w:right w:val="single" w:sz="6" w:space="0" w:color="000000"/>
                  </w:tcBorders>
                </w:tcPr>
                <w:p w14:paraId="407FA2D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7B96E05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42,9</w:t>
                  </w:r>
                </w:p>
              </w:tc>
              <w:tc>
                <w:tcPr>
                  <w:tcW w:w="708" w:type="dxa"/>
                  <w:tcBorders>
                    <w:top w:val="single" w:sz="6" w:space="0" w:color="000000"/>
                    <w:left w:val="single" w:sz="6" w:space="0" w:color="000000"/>
                    <w:bottom w:val="single" w:sz="6" w:space="0" w:color="000000"/>
                    <w:right w:val="single" w:sz="6" w:space="0" w:color="000000"/>
                  </w:tcBorders>
                </w:tcPr>
                <w:p w14:paraId="6628E8A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4A715AE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0477B5B"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tcPr>
                <w:p w14:paraId="519D50F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Осуществление полномочий, определенных статьей 26 Федерального закона от 05.04.2013 №44-ФЗ "</w:t>
                  </w:r>
                  <w:proofErr w:type="spellStart"/>
                  <w:r w:rsidRPr="00FC000F">
                    <w:rPr>
                      <w:sz w:val="16"/>
                      <w:szCs w:val="16"/>
                    </w:rPr>
                    <w:t>Оконтрактной</w:t>
                  </w:r>
                  <w:proofErr w:type="spellEnd"/>
                  <w:r w:rsidRPr="00FC000F">
                    <w:rPr>
                      <w:sz w:val="16"/>
                      <w:szCs w:val="16"/>
                    </w:rPr>
                    <w:t xml:space="preserve"> системе в сфере закупок товаров, работ, услуг для обеспечения государственных и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1B37E9D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4B12122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F502FF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124D455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99 0 00 63030</w:t>
                  </w:r>
                </w:p>
              </w:tc>
              <w:tc>
                <w:tcPr>
                  <w:tcW w:w="562" w:type="dxa"/>
                  <w:tcBorders>
                    <w:top w:val="single" w:sz="6" w:space="0" w:color="000000"/>
                    <w:left w:val="single" w:sz="6" w:space="0" w:color="000000"/>
                    <w:bottom w:val="single" w:sz="6" w:space="0" w:color="000000"/>
                    <w:right w:val="single" w:sz="6" w:space="0" w:color="000000"/>
                  </w:tcBorders>
                </w:tcPr>
                <w:p w14:paraId="3968F07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09DD0BD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105,8</w:t>
                  </w:r>
                </w:p>
              </w:tc>
              <w:tc>
                <w:tcPr>
                  <w:tcW w:w="708" w:type="dxa"/>
                  <w:tcBorders>
                    <w:top w:val="single" w:sz="6" w:space="0" w:color="000000"/>
                    <w:left w:val="single" w:sz="6" w:space="0" w:color="000000"/>
                    <w:bottom w:val="single" w:sz="6" w:space="0" w:color="000000"/>
                    <w:right w:val="single" w:sz="6" w:space="0" w:color="000000"/>
                  </w:tcBorders>
                </w:tcPr>
                <w:p w14:paraId="001C53C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59C6F23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75F8B29"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1154239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63E5D69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0365E89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7799009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43B84D8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99 0 00 63030</w:t>
                  </w:r>
                </w:p>
              </w:tc>
              <w:tc>
                <w:tcPr>
                  <w:tcW w:w="562" w:type="dxa"/>
                  <w:tcBorders>
                    <w:top w:val="single" w:sz="6" w:space="0" w:color="000000"/>
                    <w:left w:val="single" w:sz="6" w:space="0" w:color="000000"/>
                    <w:bottom w:val="single" w:sz="6" w:space="0" w:color="000000"/>
                    <w:right w:val="single" w:sz="6" w:space="0" w:color="000000"/>
                  </w:tcBorders>
                </w:tcPr>
                <w:p w14:paraId="10827E5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7934E08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105,8</w:t>
                  </w:r>
                </w:p>
              </w:tc>
              <w:tc>
                <w:tcPr>
                  <w:tcW w:w="708" w:type="dxa"/>
                  <w:tcBorders>
                    <w:top w:val="single" w:sz="6" w:space="0" w:color="000000"/>
                    <w:left w:val="single" w:sz="6" w:space="0" w:color="000000"/>
                    <w:bottom w:val="single" w:sz="6" w:space="0" w:color="000000"/>
                    <w:right w:val="single" w:sz="6" w:space="0" w:color="000000"/>
                  </w:tcBorders>
                </w:tcPr>
                <w:p w14:paraId="7C97C6C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5B2CC9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1B264C5"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476A504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w:t>
                  </w:r>
                  <w:r w:rsidRPr="00FC000F">
                    <w:rPr>
                      <w:sz w:val="16"/>
                      <w:szCs w:val="16"/>
                    </w:rPr>
                    <w:lastRenderedPageBreak/>
                    <w:t>ых (муници</w:t>
                  </w:r>
                  <w:r w:rsidRPr="00FC000F">
                    <w:rPr>
                      <w:sz w:val="16"/>
                      <w:szCs w:val="16"/>
                    </w:rPr>
                    <w:cr/>
                    <w:t>альных) нужд</w:t>
                  </w:r>
                </w:p>
              </w:tc>
              <w:tc>
                <w:tcPr>
                  <w:tcW w:w="696" w:type="dxa"/>
                  <w:tcBorders>
                    <w:top w:val="single" w:sz="6" w:space="0" w:color="000000"/>
                    <w:left w:val="single" w:sz="6" w:space="0" w:color="000000"/>
                    <w:bottom w:val="single" w:sz="6" w:space="0" w:color="000000"/>
                    <w:right w:val="single" w:sz="6" w:space="0" w:color="000000"/>
                  </w:tcBorders>
                </w:tcPr>
                <w:p w14:paraId="5495957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992</w:t>
                  </w:r>
                </w:p>
              </w:tc>
              <w:tc>
                <w:tcPr>
                  <w:tcW w:w="562" w:type="dxa"/>
                  <w:tcBorders>
                    <w:top w:val="single" w:sz="6" w:space="0" w:color="000000"/>
                    <w:left w:val="single" w:sz="6" w:space="0" w:color="000000"/>
                    <w:bottom w:val="single" w:sz="6" w:space="0" w:color="000000"/>
                    <w:right w:val="single" w:sz="6" w:space="0" w:color="000000"/>
                  </w:tcBorders>
                </w:tcPr>
                <w:p w14:paraId="0993FDD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D7E653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44FCF03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99 0 00 63030</w:t>
                  </w:r>
                </w:p>
              </w:tc>
              <w:tc>
                <w:tcPr>
                  <w:tcW w:w="562" w:type="dxa"/>
                  <w:tcBorders>
                    <w:top w:val="single" w:sz="6" w:space="0" w:color="000000"/>
                    <w:left w:val="single" w:sz="6" w:space="0" w:color="000000"/>
                    <w:bottom w:val="single" w:sz="6" w:space="0" w:color="000000"/>
                    <w:right w:val="single" w:sz="6" w:space="0" w:color="000000"/>
                  </w:tcBorders>
                </w:tcPr>
                <w:p w14:paraId="3697C7D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77DA71D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105,8</w:t>
                  </w:r>
                </w:p>
              </w:tc>
              <w:tc>
                <w:tcPr>
                  <w:tcW w:w="708" w:type="dxa"/>
                  <w:tcBorders>
                    <w:top w:val="single" w:sz="6" w:space="0" w:color="000000"/>
                    <w:left w:val="single" w:sz="6" w:space="0" w:color="000000"/>
                    <w:bottom w:val="single" w:sz="6" w:space="0" w:color="000000"/>
                    <w:right w:val="single" w:sz="6" w:space="0" w:color="000000"/>
                  </w:tcBorders>
                </w:tcPr>
                <w:p w14:paraId="124E7D8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831987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73C8989"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43D0B01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Закупка товаров, работ и услуг в сфере информационно-коммуникационных технологий</w:t>
                  </w:r>
                </w:p>
              </w:tc>
              <w:tc>
                <w:tcPr>
                  <w:tcW w:w="696" w:type="dxa"/>
                  <w:tcBorders>
                    <w:top w:val="single" w:sz="6" w:space="0" w:color="000000"/>
                    <w:left w:val="single" w:sz="6" w:space="0" w:color="000000"/>
                    <w:bottom w:val="single" w:sz="6" w:space="0" w:color="000000"/>
                    <w:right w:val="single" w:sz="6" w:space="0" w:color="000000"/>
                  </w:tcBorders>
                </w:tcPr>
                <w:p w14:paraId="3800F42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17A2FE5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630433B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33409A5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99 0 00 63030</w:t>
                  </w:r>
                </w:p>
              </w:tc>
              <w:tc>
                <w:tcPr>
                  <w:tcW w:w="562" w:type="dxa"/>
                  <w:tcBorders>
                    <w:top w:val="single" w:sz="6" w:space="0" w:color="000000"/>
                    <w:left w:val="single" w:sz="6" w:space="0" w:color="000000"/>
                    <w:bottom w:val="single" w:sz="6" w:space="0" w:color="000000"/>
                    <w:right w:val="single" w:sz="6" w:space="0" w:color="000000"/>
                  </w:tcBorders>
                </w:tcPr>
                <w:p w14:paraId="506EEC6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242</w:t>
                  </w:r>
                </w:p>
              </w:tc>
              <w:tc>
                <w:tcPr>
                  <w:tcW w:w="714" w:type="dxa"/>
                  <w:tcBorders>
                    <w:top w:val="single" w:sz="6" w:space="0" w:color="000000"/>
                    <w:left w:val="single" w:sz="6" w:space="0" w:color="000000"/>
                    <w:bottom w:val="single" w:sz="6" w:space="0" w:color="000000"/>
                    <w:right w:val="single" w:sz="6" w:space="0" w:color="000000"/>
                  </w:tcBorders>
                </w:tcPr>
                <w:p w14:paraId="4A70069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105,8</w:t>
                  </w:r>
                </w:p>
              </w:tc>
              <w:tc>
                <w:tcPr>
                  <w:tcW w:w="708" w:type="dxa"/>
                  <w:tcBorders>
                    <w:top w:val="single" w:sz="6" w:space="0" w:color="000000"/>
                    <w:left w:val="single" w:sz="6" w:space="0" w:color="000000"/>
                    <w:bottom w:val="single" w:sz="6" w:space="0" w:color="000000"/>
                    <w:right w:val="single" w:sz="6" w:space="0" w:color="000000"/>
                  </w:tcBorders>
                </w:tcPr>
                <w:p w14:paraId="46BA445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72DBD9B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C75734D" w14:textId="77777777" w:rsidTr="00BC722C">
              <w:trPr>
                <w:trHeight w:val="1118"/>
              </w:trPr>
              <w:tc>
                <w:tcPr>
                  <w:tcW w:w="1134" w:type="dxa"/>
                  <w:tcBorders>
                    <w:top w:val="single" w:sz="6" w:space="0" w:color="000000"/>
                    <w:left w:val="single" w:sz="6" w:space="0" w:color="000000"/>
                    <w:bottom w:val="single" w:sz="6" w:space="0" w:color="000000"/>
                    <w:right w:val="single" w:sz="6" w:space="0" w:color="000000"/>
                  </w:tcBorders>
                </w:tcPr>
                <w:p w14:paraId="68754C5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Осуществление государственных полномочий Республики Коми по расчету и предоставлению субвенций бюджетам поселений на осуществление государственных полномочий Республики Коми, предусмотренных статьями 2 и 3 Закона Республики Коми «О наделении органов мест</w:t>
                  </w:r>
                </w:p>
              </w:tc>
              <w:tc>
                <w:tcPr>
                  <w:tcW w:w="696" w:type="dxa"/>
                  <w:tcBorders>
                    <w:top w:val="single" w:sz="6" w:space="0" w:color="000000"/>
                    <w:left w:val="single" w:sz="6" w:space="0" w:color="000000"/>
                    <w:bottom w:val="single" w:sz="6" w:space="0" w:color="000000"/>
                    <w:right w:val="single" w:sz="6" w:space="0" w:color="000000"/>
                  </w:tcBorders>
                </w:tcPr>
                <w:p w14:paraId="76FFBF3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4C58621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75B92CE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5BFBA9F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99 0 00 73160</w:t>
                  </w:r>
                </w:p>
              </w:tc>
              <w:tc>
                <w:tcPr>
                  <w:tcW w:w="562" w:type="dxa"/>
                  <w:tcBorders>
                    <w:top w:val="single" w:sz="6" w:space="0" w:color="000000"/>
                    <w:left w:val="single" w:sz="6" w:space="0" w:color="000000"/>
                    <w:bottom w:val="single" w:sz="6" w:space="0" w:color="000000"/>
                    <w:right w:val="single" w:sz="6" w:space="0" w:color="000000"/>
                  </w:tcBorders>
                </w:tcPr>
                <w:p w14:paraId="60B4A79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0D8D7E6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13,0</w:t>
                  </w:r>
                </w:p>
              </w:tc>
              <w:tc>
                <w:tcPr>
                  <w:tcW w:w="708" w:type="dxa"/>
                  <w:tcBorders>
                    <w:top w:val="single" w:sz="6" w:space="0" w:color="000000"/>
                    <w:left w:val="single" w:sz="6" w:space="0" w:color="000000"/>
                    <w:bottom w:val="single" w:sz="6" w:space="0" w:color="000000"/>
                    <w:right w:val="single" w:sz="6" w:space="0" w:color="000000"/>
                  </w:tcBorders>
                </w:tcPr>
                <w:p w14:paraId="0836302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13,0</w:t>
                  </w:r>
                </w:p>
              </w:tc>
              <w:tc>
                <w:tcPr>
                  <w:tcW w:w="709" w:type="dxa"/>
                  <w:gridSpan w:val="3"/>
                  <w:tcBorders>
                    <w:top w:val="single" w:sz="6" w:space="0" w:color="000000"/>
                    <w:left w:val="single" w:sz="6" w:space="0" w:color="000000"/>
                    <w:bottom w:val="single" w:sz="6" w:space="0" w:color="000000"/>
                    <w:right w:val="single" w:sz="6" w:space="0" w:color="000000"/>
                  </w:tcBorders>
                </w:tcPr>
                <w:p w14:paraId="21E0E9C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13,0</w:t>
                  </w:r>
                </w:p>
              </w:tc>
            </w:tr>
            <w:tr w:rsidR="00442198" w:rsidRPr="00FC000F" w14:paraId="4C39E51A"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50D51C0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w:t>
                  </w:r>
                  <w:r w:rsidRPr="00FC000F">
                    <w:rPr>
                      <w:sz w:val="16"/>
                      <w:szCs w:val="16"/>
                    </w:rPr>
                    <w:cr/>
                    <w:t>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1AA1F8B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52CF3DB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737FD9B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0AD036D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99 0 00 73160</w:t>
                  </w:r>
                </w:p>
              </w:tc>
              <w:tc>
                <w:tcPr>
                  <w:tcW w:w="562" w:type="dxa"/>
                  <w:tcBorders>
                    <w:top w:val="single" w:sz="6" w:space="0" w:color="000000"/>
                    <w:left w:val="single" w:sz="6" w:space="0" w:color="000000"/>
                    <w:bottom w:val="single" w:sz="6" w:space="0" w:color="000000"/>
                    <w:right w:val="single" w:sz="6" w:space="0" w:color="000000"/>
                  </w:tcBorders>
                </w:tcPr>
                <w:p w14:paraId="70D3DB2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0A8B17E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13,0</w:t>
                  </w:r>
                </w:p>
              </w:tc>
              <w:tc>
                <w:tcPr>
                  <w:tcW w:w="708" w:type="dxa"/>
                  <w:tcBorders>
                    <w:top w:val="single" w:sz="6" w:space="0" w:color="000000"/>
                    <w:left w:val="single" w:sz="6" w:space="0" w:color="000000"/>
                    <w:bottom w:val="single" w:sz="6" w:space="0" w:color="000000"/>
                    <w:right w:val="single" w:sz="6" w:space="0" w:color="000000"/>
                  </w:tcBorders>
                </w:tcPr>
                <w:p w14:paraId="151FA28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13,0</w:t>
                  </w:r>
                </w:p>
              </w:tc>
              <w:tc>
                <w:tcPr>
                  <w:tcW w:w="709" w:type="dxa"/>
                  <w:gridSpan w:val="3"/>
                  <w:tcBorders>
                    <w:top w:val="single" w:sz="6" w:space="0" w:color="000000"/>
                    <w:left w:val="single" w:sz="6" w:space="0" w:color="000000"/>
                    <w:bottom w:val="single" w:sz="6" w:space="0" w:color="000000"/>
                    <w:right w:val="single" w:sz="6" w:space="0" w:color="000000"/>
                  </w:tcBorders>
                </w:tcPr>
                <w:p w14:paraId="79ABBB3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13,0</w:t>
                  </w:r>
                </w:p>
              </w:tc>
            </w:tr>
            <w:tr w:rsidR="00442198" w:rsidRPr="00FC000F" w14:paraId="1B32C4AF"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6416F23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5F57AED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41DADC5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4441A4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43B1B8E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99 0 00 73160</w:t>
                  </w:r>
                </w:p>
              </w:tc>
              <w:tc>
                <w:tcPr>
                  <w:tcW w:w="562" w:type="dxa"/>
                  <w:tcBorders>
                    <w:top w:val="single" w:sz="6" w:space="0" w:color="000000"/>
                    <w:left w:val="single" w:sz="6" w:space="0" w:color="000000"/>
                    <w:bottom w:val="single" w:sz="6" w:space="0" w:color="000000"/>
                    <w:right w:val="single" w:sz="6" w:space="0" w:color="000000"/>
                  </w:tcBorders>
                </w:tcPr>
                <w:p w14:paraId="140ED02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1754536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13,0</w:t>
                  </w:r>
                </w:p>
              </w:tc>
              <w:tc>
                <w:tcPr>
                  <w:tcW w:w="708" w:type="dxa"/>
                  <w:tcBorders>
                    <w:top w:val="single" w:sz="6" w:space="0" w:color="000000"/>
                    <w:left w:val="single" w:sz="6" w:space="0" w:color="000000"/>
                    <w:bottom w:val="single" w:sz="6" w:space="0" w:color="000000"/>
                    <w:right w:val="single" w:sz="6" w:space="0" w:color="000000"/>
                  </w:tcBorders>
                </w:tcPr>
                <w:p w14:paraId="190FFA6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13,0</w:t>
                  </w:r>
                </w:p>
              </w:tc>
              <w:tc>
                <w:tcPr>
                  <w:tcW w:w="709" w:type="dxa"/>
                  <w:gridSpan w:val="3"/>
                  <w:tcBorders>
                    <w:top w:val="single" w:sz="6" w:space="0" w:color="000000"/>
                    <w:left w:val="single" w:sz="6" w:space="0" w:color="000000"/>
                    <w:bottom w:val="single" w:sz="6" w:space="0" w:color="000000"/>
                    <w:right w:val="single" w:sz="6" w:space="0" w:color="000000"/>
                  </w:tcBorders>
                </w:tcPr>
                <w:p w14:paraId="1505D11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13,0</w:t>
                  </w:r>
                </w:p>
              </w:tc>
            </w:tr>
            <w:tr w:rsidR="00442198" w:rsidRPr="00FC000F" w14:paraId="41533233"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5B02DF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w:t>
                  </w:r>
                  <w:r w:rsidRPr="00FC000F">
                    <w:rPr>
                      <w:sz w:val="16"/>
                      <w:szCs w:val="16"/>
                    </w:rPr>
                    <w:cr/>
                    <w:t>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52DF2B2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56873E4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D6CEBB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06</w:t>
                  </w:r>
                </w:p>
              </w:tc>
              <w:tc>
                <w:tcPr>
                  <w:tcW w:w="732" w:type="dxa"/>
                  <w:tcBorders>
                    <w:top w:val="single" w:sz="6" w:space="0" w:color="000000"/>
                    <w:left w:val="single" w:sz="6" w:space="0" w:color="000000"/>
                    <w:bottom w:val="single" w:sz="6" w:space="0" w:color="000000"/>
                    <w:right w:val="single" w:sz="6" w:space="0" w:color="000000"/>
                  </w:tcBorders>
                </w:tcPr>
                <w:p w14:paraId="769C38C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99 0 00 73160</w:t>
                  </w:r>
                </w:p>
              </w:tc>
              <w:tc>
                <w:tcPr>
                  <w:tcW w:w="562" w:type="dxa"/>
                  <w:tcBorders>
                    <w:top w:val="single" w:sz="6" w:space="0" w:color="000000"/>
                    <w:left w:val="single" w:sz="6" w:space="0" w:color="000000"/>
                    <w:bottom w:val="single" w:sz="6" w:space="0" w:color="000000"/>
                    <w:right w:val="single" w:sz="6" w:space="0" w:color="000000"/>
                  </w:tcBorders>
                </w:tcPr>
                <w:p w14:paraId="623B0DF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0E92ED3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13,0</w:t>
                  </w:r>
                </w:p>
              </w:tc>
              <w:tc>
                <w:tcPr>
                  <w:tcW w:w="708" w:type="dxa"/>
                  <w:tcBorders>
                    <w:top w:val="single" w:sz="6" w:space="0" w:color="000000"/>
                    <w:left w:val="single" w:sz="6" w:space="0" w:color="000000"/>
                    <w:bottom w:val="single" w:sz="6" w:space="0" w:color="000000"/>
                    <w:right w:val="single" w:sz="6" w:space="0" w:color="000000"/>
                  </w:tcBorders>
                </w:tcPr>
                <w:p w14:paraId="35A3D4F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13,0</w:t>
                  </w:r>
                </w:p>
              </w:tc>
              <w:tc>
                <w:tcPr>
                  <w:tcW w:w="709" w:type="dxa"/>
                  <w:gridSpan w:val="3"/>
                  <w:tcBorders>
                    <w:top w:val="single" w:sz="6" w:space="0" w:color="000000"/>
                    <w:left w:val="single" w:sz="6" w:space="0" w:color="000000"/>
                    <w:bottom w:val="single" w:sz="6" w:space="0" w:color="000000"/>
                    <w:right w:val="single" w:sz="6" w:space="0" w:color="000000"/>
                  </w:tcBorders>
                </w:tcPr>
                <w:p w14:paraId="692EBE9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13,0</w:t>
                  </w:r>
                </w:p>
              </w:tc>
            </w:tr>
            <w:tr w:rsidR="00442198" w:rsidRPr="00FC000F" w14:paraId="20C9544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FB9ABF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Другие </w:t>
                  </w:r>
                  <w:r w:rsidRPr="00FC000F">
                    <w:rPr>
                      <w:sz w:val="16"/>
                      <w:szCs w:val="16"/>
                    </w:rPr>
                    <w:lastRenderedPageBreak/>
                    <w:t>общегосударственные вопросы</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106E99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992</w:t>
                  </w:r>
                </w:p>
              </w:tc>
              <w:tc>
                <w:tcPr>
                  <w:tcW w:w="562" w:type="dxa"/>
                  <w:tcBorders>
                    <w:top w:val="single" w:sz="6" w:space="0" w:color="000000"/>
                    <w:left w:val="single" w:sz="6" w:space="0" w:color="000000"/>
                    <w:bottom w:val="single" w:sz="6" w:space="0" w:color="000000"/>
                    <w:right w:val="single" w:sz="6" w:space="0" w:color="000000"/>
                  </w:tcBorders>
                </w:tcPr>
                <w:p w14:paraId="013CFF6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C1FFF2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128D02A7"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46AB8CAF"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E40E6C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94 295,7</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AE1861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20 635,3</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18E192C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18 008,8</w:t>
                  </w:r>
                </w:p>
              </w:tc>
            </w:tr>
            <w:tr w:rsidR="00442198" w:rsidRPr="00FC000F" w14:paraId="0678F87E"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6B4170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Муниципальная программа муниципального района "Сыктывдинский" Республики Коми "Создание условий для развития социальной сферы"</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25E3D6C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30B2B64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308A26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0D4B41F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1B2EF7A1"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3DE8CD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1 320,0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3BCEEF0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1 320,0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0CB4930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1 320,0</w:t>
                  </w:r>
                </w:p>
              </w:tc>
            </w:tr>
            <w:tr w:rsidR="00442198" w:rsidRPr="00FC000F" w14:paraId="0F3C3972"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9E1ACC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"Содействие занятости населения"</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11AF02B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020758C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6EE5BCA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7E8273B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01 1 00 00000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6D9EDED1"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2D6EAF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1 320,0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09FFF28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1 320,0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3B06CEE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1 320,0</w:t>
                  </w:r>
                </w:p>
              </w:tc>
            </w:tr>
            <w:tr w:rsidR="00442198" w:rsidRPr="00FC000F" w14:paraId="3842E558"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474843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иных межбюджетных трансфертов бюджетам сельских поселений на реализацию мероприятий по содействию занятости населения</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54FFDAA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767377B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46C4221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6D5C7CD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01 1 12 00000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102DE53A"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4BBFA0A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1 320,0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11825A6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1 320,0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50D28B9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1 320,0</w:t>
                  </w:r>
                </w:p>
              </w:tc>
            </w:tr>
            <w:tr w:rsidR="00442198" w:rsidRPr="00FC000F" w14:paraId="299CE2E6"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79653C9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Предоставление иных межбюджетных трансфертов бюджетам сельских поселений на реализацию мероприятий по содействию занятости населения</w:t>
                  </w:r>
                </w:p>
              </w:tc>
              <w:tc>
                <w:tcPr>
                  <w:tcW w:w="696" w:type="dxa"/>
                  <w:tcBorders>
                    <w:top w:val="single" w:sz="6" w:space="0" w:color="000000"/>
                    <w:left w:val="single" w:sz="6" w:space="0" w:color="000000"/>
                    <w:bottom w:val="single" w:sz="6" w:space="0" w:color="000000"/>
                    <w:right w:val="single" w:sz="6" w:space="0" w:color="000000"/>
                  </w:tcBorders>
                </w:tcPr>
                <w:p w14:paraId="3BD2E5C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24C579E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46E35E4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1BA39F5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01 1 12 64040</w:t>
                  </w:r>
                </w:p>
              </w:tc>
              <w:tc>
                <w:tcPr>
                  <w:tcW w:w="562" w:type="dxa"/>
                  <w:tcBorders>
                    <w:top w:val="single" w:sz="6" w:space="0" w:color="000000"/>
                    <w:left w:val="single" w:sz="6" w:space="0" w:color="000000"/>
                    <w:bottom w:val="single" w:sz="6" w:space="0" w:color="000000"/>
                    <w:right w:val="single" w:sz="6" w:space="0" w:color="000000"/>
                  </w:tcBorders>
                </w:tcPr>
                <w:p w14:paraId="6F2450C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5F3CA8E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w:t>
                  </w:r>
                  <w:r w:rsidRPr="00FC000F">
                    <w:rPr>
                      <w:sz w:val="16"/>
                      <w:szCs w:val="16"/>
                    </w:rPr>
                    <w:cr/>
                    <w:t>320,0</w:t>
                  </w:r>
                </w:p>
              </w:tc>
              <w:tc>
                <w:tcPr>
                  <w:tcW w:w="708" w:type="dxa"/>
                  <w:tcBorders>
                    <w:top w:val="single" w:sz="6" w:space="0" w:color="000000"/>
                    <w:left w:val="single" w:sz="6" w:space="0" w:color="000000"/>
                    <w:bottom w:val="single" w:sz="6" w:space="0" w:color="000000"/>
                    <w:right w:val="single" w:sz="6" w:space="0" w:color="000000"/>
                  </w:tcBorders>
                </w:tcPr>
                <w:p w14:paraId="35289D6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1 320,0</w:t>
                  </w:r>
                </w:p>
              </w:tc>
              <w:tc>
                <w:tcPr>
                  <w:tcW w:w="709" w:type="dxa"/>
                  <w:gridSpan w:val="3"/>
                  <w:tcBorders>
                    <w:top w:val="single" w:sz="6" w:space="0" w:color="000000"/>
                    <w:left w:val="single" w:sz="6" w:space="0" w:color="000000"/>
                    <w:bottom w:val="single" w:sz="6" w:space="0" w:color="000000"/>
                    <w:right w:val="single" w:sz="6" w:space="0" w:color="000000"/>
                  </w:tcBorders>
                </w:tcPr>
                <w:p w14:paraId="722C53E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1 320,0</w:t>
                  </w:r>
                </w:p>
              </w:tc>
            </w:tr>
            <w:tr w:rsidR="00442198" w:rsidRPr="00FC000F" w14:paraId="41C9DAD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2B95AC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Межбюджетные трансферты</w:t>
                  </w:r>
                </w:p>
              </w:tc>
              <w:tc>
                <w:tcPr>
                  <w:tcW w:w="696" w:type="dxa"/>
                  <w:tcBorders>
                    <w:top w:val="single" w:sz="6" w:space="0" w:color="000000"/>
                    <w:left w:val="single" w:sz="6" w:space="0" w:color="000000"/>
                    <w:bottom w:val="single" w:sz="6" w:space="0" w:color="000000"/>
                    <w:right w:val="single" w:sz="6" w:space="0" w:color="000000"/>
                  </w:tcBorders>
                </w:tcPr>
                <w:p w14:paraId="1BDBB01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55FE9C7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23C4C69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4F02538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01 1 12 64040</w:t>
                  </w:r>
                </w:p>
              </w:tc>
              <w:tc>
                <w:tcPr>
                  <w:tcW w:w="562" w:type="dxa"/>
                  <w:tcBorders>
                    <w:top w:val="single" w:sz="6" w:space="0" w:color="000000"/>
                    <w:left w:val="single" w:sz="6" w:space="0" w:color="000000"/>
                    <w:bottom w:val="single" w:sz="6" w:space="0" w:color="000000"/>
                    <w:right w:val="single" w:sz="6" w:space="0" w:color="000000"/>
                  </w:tcBorders>
                </w:tcPr>
                <w:p w14:paraId="274B84B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500</w:t>
                  </w:r>
                </w:p>
              </w:tc>
              <w:tc>
                <w:tcPr>
                  <w:tcW w:w="714" w:type="dxa"/>
                  <w:tcBorders>
                    <w:top w:val="single" w:sz="6" w:space="0" w:color="000000"/>
                    <w:left w:val="single" w:sz="6" w:space="0" w:color="000000"/>
                    <w:bottom w:val="single" w:sz="6" w:space="0" w:color="000000"/>
                    <w:right w:val="single" w:sz="6" w:space="0" w:color="000000"/>
                  </w:tcBorders>
                </w:tcPr>
                <w:p w14:paraId="172F211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1 320,0</w:t>
                  </w:r>
                </w:p>
              </w:tc>
              <w:tc>
                <w:tcPr>
                  <w:tcW w:w="708" w:type="dxa"/>
                  <w:tcBorders>
                    <w:top w:val="single" w:sz="6" w:space="0" w:color="000000"/>
                    <w:left w:val="single" w:sz="6" w:space="0" w:color="000000"/>
                    <w:bottom w:val="single" w:sz="6" w:space="0" w:color="000000"/>
                    <w:right w:val="single" w:sz="6" w:space="0" w:color="000000"/>
                  </w:tcBorders>
                </w:tcPr>
                <w:p w14:paraId="0614790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1 320,0</w:t>
                  </w:r>
                </w:p>
              </w:tc>
              <w:tc>
                <w:tcPr>
                  <w:tcW w:w="709" w:type="dxa"/>
                  <w:gridSpan w:val="3"/>
                  <w:tcBorders>
                    <w:top w:val="single" w:sz="6" w:space="0" w:color="000000"/>
                    <w:left w:val="single" w:sz="6" w:space="0" w:color="000000"/>
                    <w:bottom w:val="single" w:sz="6" w:space="0" w:color="000000"/>
                    <w:right w:val="single" w:sz="6" w:space="0" w:color="000000"/>
                  </w:tcBorders>
                </w:tcPr>
                <w:p w14:paraId="5A747C1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1 320,0</w:t>
                  </w:r>
                </w:p>
              </w:tc>
            </w:tr>
            <w:tr w:rsidR="00442198" w:rsidRPr="00FC000F" w14:paraId="72169562"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7DE664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межбюджетные трансферты</w:t>
                  </w:r>
                </w:p>
              </w:tc>
              <w:tc>
                <w:tcPr>
                  <w:tcW w:w="696" w:type="dxa"/>
                  <w:tcBorders>
                    <w:top w:val="single" w:sz="6" w:space="0" w:color="000000"/>
                    <w:left w:val="single" w:sz="6" w:space="0" w:color="000000"/>
                    <w:bottom w:val="single" w:sz="6" w:space="0" w:color="000000"/>
                    <w:right w:val="single" w:sz="6" w:space="0" w:color="000000"/>
                  </w:tcBorders>
                </w:tcPr>
                <w:p w14:paraId="2A07177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6D1B664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4F2F80E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6C718A0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01 1 12 64040</w:t>
                  </w:r>
                </w:p>
              </w:tc>
              <w:tc>
                <w:tcPr>
                  <w:tcW w:w="562" w:type="dxa"/>
                  <w:tcBorders>
                    <w:top w:val="single" w:sz="6" w:space="0" w:color="000000"/>
                    <w:left w:val="single" w:sz="6" w:space="0" w:color="000000"/>
                    <w:bottom w:val="single" w:sz="6" w:space="0" w:color="000000"/>
                    <w:right w:val="single" w:sz="6" w:space="0" w:color="000000"/>
                  </w:tcBorders>
                </w:tcPr>
                <w:p w14:paraId="5AC8A2B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540</w:t>
                  </w:r>
                </w:p>
              </w:tc>
              <w:tc>
                <w:tcPr>
                  <w:tcW w:w="714" w:type="dxa"/>
                  <w:tcBorders>
                    <w:top w:val="single" w:sz="6" w:space="0" w:color="000000"/>
                    <w:left w:val="single" w:sz="6" w:space="0" w:color="000000"/>
                    <w:bottom w:val="single" w:sz="6" w:space="0" w:color="000000"/>
                    <w:right w:val="single" w:sz="6" w:space="0" w:color="000000"/>
                  </w:tcBorders>
                </w:tcPr>
                <w:p w14:paraId="5E16B8E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1 320,0</w:t>
                  </w:r>
                </w:p>
              </w:tc>
              <w:tc>
                <w:tcPr>
                  <w:tcW w:w="708" w:type="dxa"/>
                  <w:tcBorders>
                    <w:top w:val="single" w:sz="6" w:space="0" w:color="000000"/>
                    <w:left w:val="single" w:sz="6" w:space="0" w:color="000000"/>
                    <w:bottom w:val="single" w:sz="6" w:space="0" w:color="000000"/>
                    <w:right w:val="single" w:sz="6" w:space="0" w:color="000000"/>
                  </w:tcBorders>
                </w:tcPr>
                <w:p w14:paraId="28C0EDE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1 320,0</w:t>
                  </w:r>
                </w:p>
              </w:tc>
              <w:tc>
                <w:tcPr>
                  <w:tcW w:w="709" w:type="dxa"/>
                  <w:gridSpan w:val="3"/>
                  <w:tcBorders>
                    <w:top w:val="single" w:sz="6" w:space="0" w:color="000000"/>
                    <w:left w:val="single" w:sz="6" w:space="0" w:color="000000"/>
                    <w:bottom w:val="single" w:sz="6" w:space="0" w:color="000000"/>
                    <w:right w:val="single" w:sz="6" w:space="0" w:color="000000"/>
                  </w:tcBorders>
                </w:tcPr>
                <w:p w14:paraId="0C74A62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1 320,0</w:t>
                  </w:r>
                </w:p>
              </w:tc>
            </w:tr>
            <w:tr w:rsidR="00442198" w:rsidRPr="00FC000F" w14:paraId="17AB284E"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676DB66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Муниципальная программа муниципального района "Сыктывдинск</w:t>
                  </w:r>
                  <w:r w:rsidRPr="00FC000F">
                    <w:rPr>
                      <w:sz w:val="16"/>
                      <w:szCs w:val="16"/>
                    </w:rPr>
                    <w:lastRenderedPageBreak/>
                    <w:t>ий" Республики Коми "Управление муниципальными финансами"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76FC6E1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992</w:t>
                  </w:r>
                </w:p>
              </w:tc>
              <w:tc>
                <w:tcPr>
                  <w:tcW w:w="562" w:type="dxa"/>
                  <w:tcBorders>
                    <w:top w:val="single" w:sz="6" w:space="0" w:color="000000"/>
                    <w:left w:val="single" w:sz="6" w:space="0" w:color="000000"/>
                    <w:bottom w:val="single" w:sz="6" w:space="0" w:color="000000"/>
                    <w:right w:val="single" w:sz="6" w:space="0" w:color="000000"/>
                  </w:tcBorders>
                </w:tcPr>
                <w:p w14:paraId="4D18DAF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4D95624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76E896E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53F337CC"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4B0796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9 948,5</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712D6A2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9 640,1</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764D89C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9 173,6</w:t>
                  </w:r>
                </w:p>
              </w:tc>
            </w:tr>
            <w:tr w:rsidR="00442198" w:rsidRPr="00FC000F" w14:paraId="156DD24A"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C35F4C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Обеспечение деятельности муниципальных организаций</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5CFD4CB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7C74E61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2BAAEEF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579F77C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12 0 13 00000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1BC36158"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17A221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9 948,5</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357AC43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9 640,1</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1C749F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9 173,6</w:t>
                  </w:r>
                </w:p>
              </w:tc>
            </w:tr>
            <w:tr w:rsidR="00442198" w:rsidRPr="00FC000F" w14:paraId="50A24029"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tcPr>
                <w:p w14:paraId="31292BE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в целях обеспечения выполнения функций государственными (муниципальными) органами, казенными учр</w:t>
                  </w:r>
                  <w:r w:rsidRPr="00FC000F">
                    <w:rPr>
                      <w:sz w:val="16"/>
                      <w:szCs w:val="16"/>
                    </w:rPr>
                    <w:cr/>
                    <w:t>ждениями, органами управления государственными внебюджетными фондами</w:t>
                  </w:r>
                </w:p>
              </w:tc>
              <w:tc>
                <w:tcPr>
                  <w:tcW w:w="696" w:type="dxa"/>
                  <w:tcBorders>
                    <w:top w:val="single" w:sz="6" w:space="0" w:color="000000"/>
                    <w:left w:val="single" w:sz="6" w:space="0" w:color="000000"/>
                    <w:bottom w:val="single" w:sz="6" w:space="0" w:color="000000"/>
                    <w:right w:val="single" w:sz="6" w:space="0" w:color="000000"/>
                  </w:tcBorders>
                </w:tcPr>
                <w:p w14:paraId="1385767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021F56C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750E11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44D71BA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12 0 13 00000</w:t>
                  </w:r>
                </w:p>
              </w:tc>
              <w:tc>
                <w:tcPr>
                  <w:tcW w:w="562" w:type="dxa"/>
                  <w:tcBorders>
                    <w:top w:val="single" w:sz="6" w:space="0" w:color="000000"/>
                    <w:left w:val="single" w:sz="6" w:space="0" w:color="000000"/>
                    <w:bottom w:val="single" w:sz="6" w:space="0" w:color="000000"/>
                    <w:right w:val="single" w:sz="6" w:space="0" w:color="000000"/>
                  </w:tcBorders>
                </w:tcPr>
                <w:p w14:paraId="0B4D85C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100</w:t>
                  </w:r>
                </w:p>
              </w:tc>
              <w:tc>
                <w:tcPr>
                  <w:tcW w:w="714" w:type="dxa"/>
                  <w:tcBorders>
                    <w:top w:val="single" w:sz="6" w:space="0" w:color="000000"/>
                    <w:left w:val="single" w:sz="6" w:space="0" w:color="000000"/>
                    <w:bottom w:val="single" w:sz="6" w:space="0" w:color="000000"/>
                    <w:right w:val="single" w:sz="6" w:space="0" w:color="000000"/>
                  </w:tcBorders>
                </w:tcPr>
                <w:p w14:paraId="3812920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9 473,6</w:t>
                  </w:r>
                </w:p>
              </w:tc>
              <w:tc>
                <w:tcPr>
                  <w:tcW w:w="708" w:type="dxa"/>
                  <w:tcBorders>
                    <w:top w:val="single" w:sz="6" w:space="0" w:color="000000"/>
                    <w:left w:val="single" w:sz="6" w:space="0" w:color="000000"/>
                    <w:bottom w:val="single" w:sz="6" w:space="0" w:color="000000"/>
                    <w:right w:val="single" w:sz="6" w:space="0" w:color="000000"/>
                  </w:tcBorders>
                </w:tcPr>
                <w:p w14:paraId="3B78720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9 373,6</w:t>
                  </w:r>
                </w:p>
              </w:tc>
              <w:tc>
                <w:tcPr>
                  <w:tcW w:w="709" w:type="dxa"/>
                  <w:gridSpan w:val="3"/>
                  <w:tcBorders>
                    <w:top w:val="single" w:sz="6" w:space="0" w:color="000000"/>
                    <w:left w:val="single" w:sz="6" w:space="0" w:color="000000"/>
                    <w:bottom w:val="single" w:sz="6" w:space="0" w:color="000000"/>
                    <w:right w:val="single" w:sz="6" w:space="0" w:color="000000"/>
                  </w:tcBorders>
                </w:tcPr>
                <w:p w14:paraId="16BC4B5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9 173,6</w:t>
                  </w:r>
                </w:p>
              </w:tc>
            </w:tr>
            <w:tr w:rsidR="00442198" w:rsidRPr="00FC000F" w14:paraId="1440500C"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7B8447A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на выплаты персоналу казенных учреждений</w:t>
                  </w:r>
                </w:p>
              </w:tc>
              <w:tc>
                <w:tcPr>
                  <w:tcW w:w="696" w:type="dxa"/>
                  <w:tcBorders>
                    <w:top w:val="single" w:sz="6" w:space="0" w:color="000000"/>
                    <w:left w:val="single" w:sz="6" w:space="0" w:color="000000"/>
                    <w:bottom w:val="single" w:sz="6" w:space="0" w:color="000000"/>
                    <w:right w:val="single" w:sz="6" w:space="0" w:color="000000"/>
                  </w:tcBorders>
                </w:tcPr>
                <w:p w14:paraId="1CBD949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2FF9D38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E357D4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0513B0F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12 0 13 000</w:t>
                  </w:r>
                  <w:r w:rsidRPr="00FC000F">
                    <w:rPr>
                      <w:sz w:val="16"/>
                      <w:szCs w:val="16"/>
                    </w:rPr>
                    <w:cr/>
                    <w:t>0</w:t>
                  </w:r>
                </w:p>
              </w:tc>
              <w:tc>
                <w:tcPr>
                  <w:tcW w:w="562" w:type="dxa"/>
                  <w:tcBorders>
                    <w:top w:val="single" w:sz="6" w:space="0" w:color="000000"/>
                    <w:left w:val="single" w:sz="6" w:space="0" w:color="000000"/>
                    <w:bottom w:val="single" w:sz="6" w:space="0" w:color="000000"/>
                    <w:right w:val="single" w:sz="6" w:space="0" w:color="000000"/>
                  </w:tcBorders>
                </w:tcPr>
                <w:p w14:paraId="5F79831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110</w:t>
                  </w:r>
                </w:p>
              </w:tc>
              <w:tc>
                <w:tcPr>
                  <w:tcW w:w="714" w:type="dxa"/>
                  <w:tcBorders>
                    <w:top w:val="single" w:sz="6" w:space="0" w:color="000000"/>
                    <w:left w:val="single" w:sz="6" w:space="0" w:color="000000"/>
                    <w:bottom w:val="single" w:sz="6" w:space="0" w:color="000000"/>
                    <w:right w:val="single" w:sz="6" w:space="0" w:color="000000"/>
                  </w:tcBorders>
                </w:tcPr>
                <w:p w14:paraId="53A8125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9 473,6</w:t>
                  </w:r>
                </w:p>
              </w:tc>
              <w:tc>
                <w:tcPr>
                  <w:tcW w:w="708" w:type="dxa"/>
                  <w:tcBorders>
                    <w:top w:val="single" w:sz="6" w:space="0" w:color="000000"/>
                    <w:left w:val="single" w:sz="6" w:space="0" w:color="000000"/>
                    <w:bottom w:val="single" w:sz="6" w:space="0" w:color="000000"/>
                    <w:right w:val="single" w:sz="6" w:space="0" w:color="000000"/>
                  </w:tcBorders>
                </w:tcPr>
                <w:p w14:paraId="71D4FB9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9 373,6</w:t>
                  </w:r>
                </w:p>
              </w:tc>
              <w:tc>
                <w:tcPr>
                  <w:tcW w:w="709" w:type="dxa"/>
                  <w:gridSpan w:val="3"/>
                  <w:tcBorders>
                    <w:top w:val="single" w:sz="6" w:space="0" w:color="000000"/>
                    <w:left w:val="single" w:sz="6" w:space="0" w:color="000000"/>
                    <w:bottom w:val="single" w:sz="6" w:space="0" w:color="000000"/>
                    <w:right w:val="single" w:sz="6" w:space="0" w:color="000000"/>
                  </w:tcBorders>
                </w:tcPr>
                <w:p w14:paraId="12C46AC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9 173,6</w:t>
                  </w:r>
                </w:p>
              </w:tc>
            </w:tr>
            <w:tr w:rsidR="00442198" w:rsidRPr="00FC000F" w14:paraId="77B965FE"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24B9F5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Фонд оплаты труда учреждений</w:t>
                  </w:r>
                </w:p>
              </w:tc>
              <w:tc>
                <w:tcPr>
                  <w:tcW w:w="696" w:type="dxa"/>
                  <w:tcBorders>
                    <w:top w:val="single" w:sz="6" w:space="0" w:color="000000"/>
                    <w:left w:val="single" w:sz="6" w:space="0" w:color="000000"/>
                    <w:bottom w:val="single" w:sz="6" w:space="0" w:color="000000"/>
                    <w:right w:val="single" w:sz="6" w:space="0" w:color="000000"/>
                  </w:tcBorders>
                </w:tcPr>
                <w:p w14:paraId="2A2CDBA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15F3194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2A1D2BC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3C24741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12 0 13 00000</w:t>
                  </w:r>
                </w:p>
              </w:tc>
              <w:tc>
                <w:tcPr>
                  <w:tcW w:w="562" w:type="dxa"/>
                  <w:tcBorders>
                    <w:top w:val="single" w:sz="6" w:space="0" w:color="000000"/>
                    <w:left w:val="single" w:sz="6" w:space="0" w:color="000000"/>
                    <w:bottom w:val="single" w:sz="6" w:space="0" w:color="000000"/>
                    <w:right w:val="single" w:sz="6" w:space="0" w:color="000000"/>
                  </w:tcBorders>
                </w:tcPr>
                <w:p w14:paraId="5D865C3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111</w:t>
                  </w:r>
                </w:p>
              </w:tc>
              <w:tc>
                <w:tcPr>
                  <w:tcW w:w="714" w:type="dxa"/>
                  <w:tcBorders>
                    <w:top w:val="single" w:sz="6" w:space="0" w:color="000000"/>
                    <w:left w:val="single" w:sz="6" w:space="0" w:color="000000"/>
                    <w:bottom w:val="single" w:sz="6" w:space="0" w:color="000000"/>
                    <w:right w:val="single" w:sz="6" w:space="0" w:color="000000"/>
                  </w:tcBorders>
                </w:tcPr>
                <w:p w14:paraId="068B825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7 199,4</w:t>
                  </w:r>
                </w:p>
              </w:tc>
              <w:tc>
                <w:tcPr>
                  <w:tcW w:w="708" w:type="dxa"/>
                  <w:tcBorders>
                    <w:top w:val="single" w:sz="6" w:space="0" w:color="000000"/>
                    <w:left w:val="single" w:sz="6" w:space="0" w:color="000000"/>
                    <w:bottom w:val="single" w:sz="6" w:space="0" w:color="000000"/>
                    <w:right w:val="single" w:sz="6" w:space="0" w:color="000000"/>
                  </w:tcBorders>
                </w:tcPr>
                <w:p w14:paraId="31151D5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7 199,4</w:t>
                  </w:r>
                </w:p>
              </w:tc>
              <w:tc>
                <w:tcPr>
                  <w:tcW w:w="709" w:type="dxa"/>
                  <w:gridSpan w:val="3"/>
                  <w:tcBorders>
                    <w:top w:val="single" w:sz="6" w:space="0" w:color="000000"/>
                    <w:left w:val="single" w:sz="6" w:space="0" w:color="000000"/>
                    <w:bottom w:val="single" w:sz="6" w:space="0" w:color="000000"/>
                    <w:right w:val="single" w:sz="6" w:space="0" w:color="000000"/>
                  </w:tcBorders>
                </w:tcPr>
                <w:p w14:paraId="1212D67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7 045,8</w:t>
                  </w:r>
                </w:p>
              </w:tc>
            </w:tr>
            <w:tr w:rsidR="00442198" w:rsidRPr="00FC000F" w14:paraId="05782E67"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1E8AC34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выплаты персоналу учреждений, за исключением фонда оплаты труда</w:t>
                  </w:r>
                </w:p>
              </w:tc>
              <w:tc>
                <w:tcPr>
                  <w:tcW w:w="696" w:type="dxa"/>
                  <w:tcBorders>
                    <w:top w:val="single" w:sz="6" w:space="0" w:color="000000"/>
                    <w:left w:val="single" w:sz="6" w:space="0" w:color="000000"/>
                    <w:bottom w:val="single" w:sz="6" w:space="0" w:color="000000"/>
                    <w:right w:val="single" w:sz="6" w:space="0" w:color="000000"/>
                  </w:tcBorders>
                </w:tcPr>
                <w:p w14:paraId="4C7233F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544054E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430641B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6214DA5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12 0 13 00000</w:t>
                  </w:r>
                </w:p>
              </w:tc>
              <w:tc>
                <w:tcPr>
                  <w:tcW w:w="562" w:type="dxa"/>
                  <w:tcBorders>
                    <w:top w:val="single" w:sz="6" w:space="0" w:color="000000"/>
                    <w:left w:val="single" w:sz="6" w:space="0" w:color="000000"/>
                    <w:bottom w:val="single" w:sz="6" w:space="0" w:color="000000"/>
                    <w:right w:val="single" w:sz="6" w:space="0" w:color="000000"/>
                  </w:tcBorders>
                </w:tcPr>
                <w:p w14:paraId="5509C81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112</w:t>
                  </w:r>
                </w:p>
              </w:tc>
              <w:tc>
                <w:tcPr>
                  <w:tcW w:w="714" w:type="dxa"/>
                  <w:tcBorders>
                    <w:top w:val="single" w:sz="6" w:space="0" w:color="000000"/>
                    <w:left w:val="single" w:sz="6" w:space="0" w:color="000000"/>
                    <w:bottom w:val="single" w:sz="6" w:space="0" w:color="000000"/>
                    <w:right w:val="single" w:sz="6" w:space="0" w:color="000000"/>
                  </w:tcBorders>
                </w:tcPr>
                <w:p w14:paraId="734D53C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100,0</w:t>
                  </w:r>
                </w:p>
              </w:tc>
              <w:tc>
                <w:tcPr>
                  <w:tcW w:w="708" w:type="dxa"/>
                  <w:tcBorders>
                    <w:top w:val="single" w:sz="6" w:space="0" w:color="000000"/>
                    <w:left w:val="single" w:sz="6" w:space="0" w:color="000000"/>
                    <w:bottom w:val="single" w:sz="6" w:space="0" w:color="000000"/>
                    <w:right w:val="single" w:sz="6" w:space="0" w:color="000000"/>
                  </w:tcBorders>
                </w:tcPr>
                <w:p w14:paraId="7893A8B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53BC9A4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29958DE"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6E98E24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Взносы по обязательному социальному страхованию на выплаты по оплате труд</w:t>
                  </w:r>
                  <w:r w:rsidRPr="00FC000F">
                    <w:rPr>
                      <w:sz w:val="16"/>
                      <w:szCs w:val="16"/>
                    </w:rPr>
                    <w:cr/>
                    <w:t xml:space="preserve"> работников и иные выплаты работникам учреждений</w:t>
                  </w:r>
                </w:p>
              </w:tc>
              <w:tc>
                <w:tcPr>
                  <w:tcW w:w="696" w:type="dxa"/>
                  <w:tcBorders>
                    <w:top w:val="single" w:sz="6" w:space="0" w:color="000000"/>
                    <w:left w:val="single" w:sz="6" w:space="0" w:color="000000"/>
                    <w:bottom w:val="single" w:sz="6" w:space="0" w:color="000000"/>
                    <w:right w:val="single" w:sz="6" w:space="0" w:color="000000"/>
                  </w:tcBorders>
                </w:tcPr>
                <w:p w14:paraId="7A2CEAB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28349E1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5A1695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1C53F78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12 0 13 00000</w:t>
                  </w:r>
                </w:p>
              </w:tc>
              <w:tc>
                <w:tcPr>
                  <w:tcW w:w="562" w:type="dxa"/>
                  <w:tcBorders>
                    <w:top w:val="single" w:sz="6" w:space="0" w:color="000000"/>
                    <w:left w:val="single" w:sz="6" w:space="0" w:color="000000"/>
                    <w:bottom w:val="single" w:sz="6" w:space="0" w:color="000000"/>
                    <w:right w:val="single" w:sz="6" w:space="0" w:color="000000"/>
                  </w:tcBorders>
                </w:tcPr>
                <w:p w14:paraId="5C4C526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119</w:t>
                  </w:r>
                </w:p>
              </w:tc>
              <w:tc>
                <w:tcPr>
                  <w:tcW w:w="714" w:type="dxa"/>
                  <w:tcBorders>
                    <w:top w:val="single" w:sz="6" w:space="0" w:color="000000"/>
                    <w:left w:val="single" w:sz="6" w:space="0" w:color="000000"/>
                    <w:bottom w:val="single" w:sz="6" w:space="0" w:color="000000"/>
                    <w:right w:val="single" w:sz="6" w:space="0" w:color="000000"/>
                  </w:tcBorders>
                </w:tcPr>
                <w:p w14:paraId="7702417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2 174,2</w:t>
                  </w:r>
                </w:p>
              </w:tc>
              <w:tc>
                <w:tcPr>
                  <w:tcW w:w="708" w:type="dxa"/>
                  <w:tcBorders>
                    <w:top w:val="single" w:sz="6" w:space="0" w:color="000000"/>
                    <w:left w:val="single" w:sz="6" w:space="0" w:color="000000"/>
                    <w:bottom w:val="single" w:sz="6" w:space="0" w:color="000000"/>
                    <w:right w:val="single" w:sz="6" w:space="0" w:color="000000"/>
                  </w:tcBorders>
                </w:tcPr>
                <w:p w14:paraId="2C972CD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2 174,2</w:t>
                  </w:r>
                </w:p>
              </w:tc>
              <w:tc>
                <w:tcPr>
                  <w:tcW w:w="709" w:type="dxa"/>
                  <w:gridSpan w:val="3"/>
                  <w:tcBorders>
                    <w:top w:val="single" w:sz="6" w:space="0" w:color="000000"/>
                    <w:left w:val="single" w:sz="6" w:space="0" w:color="000000"/>
                    <w:bottom w:val="single" w:sz="6" w:space="0" w:color="000000"/>
                    <w:right w:val="single" w:sz="6" w:space="0" w:color="000000"/>
                  </w:tcBorders>
                </w:tcPr>
                <w:p w14:paraId="3EA09C4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2 127,8</w:t>
                  </w:r>
                </w:p>
              </w:tc>
            </w:tr>
            <w:tr w:rsidR="00442198" w:rsidRPr="00FC000F" w14:paraId="4291F44B"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FF3122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Закупка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6B0BD29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3F9A805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253B285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69880A3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12 0 13 00000</w:t>
                  </w:r>
                </w:p>
              </w:tc>
              <w:tc>
                <w:tcPr>
                  <w:tcW w:w="562" w:type="dxa"/>
                  <w:tcBorders>
                    <w:top w:val="single" w:sz="6" w:space="0" w:color="000000"/>
                    <w:left w:val="single" w:sz="6" w:space="0" w:color="000000"/>
                    <w:bottom w:val="single" w:sz="6" w:space="0" w:color="000000"/>
                    <w:right w:val="single" w:sz="6" w:space="0" w:color="000000"/>
                  </w:tcBorders>
                </w:tcPr>
                <w:p w14:paraId="22FCD40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200</w:t>
                  </w:r>
                </w:p>
              </w:tc>
              <w:tc>
                <w:tcPr>
                  <w:tcW w:w="714" w:type="dxa"/>
                  <w:tcBorders>
                    <w:top w:val="single" w:sz="6" w:space="0" w:color="000000"/>
                    <w:left w:val="single" w:sz="6" w:space="0" w:color="000000"/>
                    <w:bottom w:val="single" w:sz="6" w:space="0" w:color="000000"/>
                    <w:right w:val="single" w:sz="6" w:space="0" w:color="000000"/>
                  </w:tcBorders>
                </w:tcPr>
                <w:p w14:paraId="585F91B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474,</w:t>
                  </w:r>
                </w:p>
              </w:tc>
              <w:tc>
                <w:tcPr>
                  <w:tcW w:w="708" w:type="dxa"/>
                  <w:tcBorders>
                    <w:top w:val="single" w:sz="6" w:space="0" w:color="000000"/>
                    <w:left w:val="single" w:sz="6" w:space="0" w:color="000000"/>
                    <w:bottom w:val="single" w:sz="6" w:space="0" w:color="000000"/>
                    <w:right w:val="single" w:sz="6" w:space="0" w:color="000000"/>
                  </w:tcBorders>
                </w:tcPr>
                <w:p w14:paraId="6565427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266,5</w:t>
                  </w:r>
                </w:p>
              </w:tc>
              <w:tc>
                <w:tcPr>
                  <w:tcW w:w="709" w:type="dxa"/>
                  <w:gridSpan w:val="3"/>
                  <w:tcBorders>
                    <w:top w:val="single" w:sz="6" w:space="0" w:color="000000"/>
                    <w:left w:val="single" w:sz="6" w:space="0" w:color="000000"/>
                    <w:bottom w:val="single" w:sz="6" w:space="0" w:color="000000"/>
                    <w:right w:val="single" w:sz="6" w:space="0" w:color="000000"/>
                  </w:tcBorders>
                </w:tcPr>
                <w:p w14:paraId="78B493A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2F3FBB0"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7455ADB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закупки товаров, работ и услуг для обеспечения государственных (муниципальных) нужд</w:t>
                  </w:r>
                </w:p>
              </w:tc>
              <w:tc>
                <w:tcPr>
                  <w:tcW w:w="696" w:type="dxa"/>
                  <w:tcBorders>
                    <w:top w:val="single" w:sz="6" w:space="0" w:color="000000"/>
                    <w:left w:val="single" w:sz="6" w:space="0" w:color="000000"/>
                    <w:bottom w:val="single" w:sz="6" w:space="0" w:color="000000"/>
                    <w:right w:val="single" w:sz="6" w:space="0" w:color="000000"/>
                  </w:tcBorders>
                </w:tcPr>
                <w:p w14:paraId="15F763B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4EB80E9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06154EF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7A8225F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12 0 13 00000</w:t>
                  </w:r>
                </w:p>
              </w:tc>
              <w:tc>
                <w:tcPr>
                  <w:tcW w:w="562" w:type="dxa"/>
                  <w:tcBorders>
                    <w:top w:val="single" w:sz="6" w:space="0" w:color="000000"/>
                    <w:left w:val="single" w:sz="6" w:space="0" w:color="000000"/>
                    <w:bottom w:val="single" w:sz="6" w:space="0" w:color="000000"/>
                    <w:right w:val="single" w:sz="6" w:space="0" w:color="000000"/>
                  </w:tcBorders>
                </w:tcPr>
                <w:p w14:paraId="6DF7CB0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240</w:t>
                  </w:r>
                </w:p>
              </w:tc>
              <w:tc>
                <w:tcPr>
                  <w:tcW w:w="714" w:type="dxa"/>
                  <w:tcBorders>
                    <w:top w:val="single" w:sz="6" w:space="0" w:color="000000"/>
                    <w:left w:val="single" w:sz="6" w:space="0" w:color="000000"/>
                    <w:bottom w:val="single" w:sz="6" w:space="0" w:color="000000"/>
                    <w:right w:val="single" w:sz="6" w:space="0" w:color="000000"/>
                  </w:tcBorders>
                </w:tcPr>
                <w:p w14:paraId="563491E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474,9</w:t>
                  </w:r>
                </w:p>
              </w:tc>
              <w:tc>
                <w:tcPr>
                  <w:tcW w:w="708" w:type="dxa"/>
                  <w:tcBorders>
                    <w:top w:val="single" w:sz="6" w:space="0" w:color="000000"/>
                    <w:left w:val="single" w:sz="6" w:space="0" w:color="000000"/>
                    <w:bottom w:val="single" w:sz="6" w:space="0" w:color="000000"/>
                    <w:right w:val="single" w:sz="6" w:space="0" w:color="000000"/>
                  </w:tcBorders>
                </w:tcPr>
                <w:p w14:paraId="39CE13F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266,5</w:t>
                  </w:r>
                </w:p>
              </w:tc>
              <w:tc>
                <w:tcPr>
                  <w:tcW w:w="709" w:type="dxa"/>
                  <w:gridSpan w:val="3"/>
                  <w:tcBorders>
                    <w:top w:val="single" w:sz="6" w:space="0" w:color="000000"/>
                    <w:left w:val="single" w:sz="6" w:space="0" w:color="000000"/>
                    <w:bottom w:val="single" w:sz="6" w:space="0" w:color="000000"/>
                    <w:right w:val="single" w:sz="6" w:space="0" w:color="000000"/>
                  </w:tcBorders>
                </w:tcPr>
                <w:p w14:paraId="31E1151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A7E7ACC"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050B55F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Закупка товаров, работ и услуг в сфере информационно-коммуникационных технологий</w:t>
                  </w:r>
                </w:p>
              </w:tc>
              <w:tc>
                <w:tcPr>
                  <w:tcW w:w="696" w:type="dxa"/>
                  <w:tcBorders>
                    <w:top w:val="single" w:sz="6" w:space="0" w:color="000000"/>
                    <w:left w:val="single" w:sz="6" w:space="0" w:color="000000"/>
                    <w:bottom w:val="single" w:sz="6" w:space="0" w:color="000000"/>
                    <w:right w:val="single" w:sz="6" w:space="0" w:color="000000"/>
                  </w:tcBorders>
                </w:tcPr>
                <w:p w14:paraId="1EEDEC6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2893E99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4D741C9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7A79C08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12 0 13 00000</w:t>
                  </w:r>
                </w:p>
              </w:tc>
              <w:tc>
                <w:tcPr>
                  <w:tcW w:w="562" w:type="dxa"/>
                  <w:tcBorders>
                    <w:top w:val="single" w:sz="6" w:space="0" w:color="000000"/>
                    <w:left w:val="single" w:sz="6" w:space="0" w:color="000000"/>
                    <w:bottom w:val="single" w:sz="6" w:space="0" w:color="000000"/>
                    <w:right w:val="single" w:sz="6" w:space="0" w:color="000000"/>
                  </w:tcBorders>
                </w:tcPr>
                <w:p w14:paraId="2BDC7FB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242</w:t>
                  </w:r>
                </w:p>
              </w:tc>
              <w:tc>
                <w:tcPr>
                  <w:tcW w:w="714" w:type="dxa"/>
                  <w:tcBorders>
                    <w:top w:val="single" w:sz="6" w:space="0" w:color="000000"/>
                    <w:left w:val="single" w:sz="6" w:space="0" w:color="000000"/>
                    <w:bottom w:val="single" w:sz="6" w:space="0" w:color="000000"/>
                    <w:right w:val="single" w:sz="6" w:space="0" w:color="000000"/>
                  </w:tcBorders>
                </w:tcPr>
                <w:p w14:paraId="451C8CF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247,1</w:t>
                  </w:r>
                </w:p>
              </w:tc>
              <w:tc>
                <w:tcPr>
                  <w:tcW w:w="708" w:type="dxa"/>
                  <w:tcBorders>
                    <w:top w:val="single" w:sz="6" w:space="0" w:color="000000"/>
                    <w:left w:val="single" w:sz="6" w:space="0" w:color="000000"/>
                    <w:bottom w:val="single" w:sz="6" w:space="0" w:color="000000"/>
                    <w:right w:val="single" w:sz="6" w:space="0" w:color="000000"/>
                  </w:tcBorders>
                </w:tcPr>
                <w:p w14:paraId="735982E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cr/>
                    <w:t>72,5</w:t>
                  </w:r>
                </w:p>
              </w:tc>
              <w:tc>
                <w:tcPr>
                  <w:tcW w:w="709" w:type="dxa"/>
                  <w:gridSpan w:val="3"/>
                  <w:tcBorders>
                    <w:top w:val="single" w:sz="6" w:space="0" w:color="000000"/>
                    <w:left w:val="single" w:sz="6" w:space="0" w:color="000000"/>
                    <w:bottom w:val="single" w:sz="6" w:space="0" w:color="000000"/>
                    <w:right w:val="single" w:sz="6" w:space="0" w:color="000000"/>
                  </w:tcBorders>
                </w:tcPr>
                <w:p w14:paraId="4BFFAC3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6FC2490"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1399C2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Прочая закупка товаров, работ и услуг</w:t>
                  </w:r>
                </w:p>
              </w:tc>
              <w:tc>
                <w:tcPr>
                  <w:tcW w:w="696" w:type="dxa"/>
                  <w:tcBorders>
                    <w:top w:val="single" w:sz="6" w:space="0" w:color="000000"/>
                    <w:left w:val="single" w:sz="6" w:space="0" w:color="000000"/>
                    <w:bottom w:val="single" w:sz="6" w:space="0" w:color="000000"/>
                    <w:right w:val="single" w:sz="6" w:space="0" w:color="000000"/>
                  </w:tcBorders>
                </w:tcPr>
                <w:p w14:paraId="2A287F4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6EA78AF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2C8B7DE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7E69BBB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12 0 13 00000</w:t>
                  </w:r>
                </w:p>
              </w:tc>
              <w:tc>
                <w:tcPr>
                  <w:tcW w:w="562" w:type="dxa"/>
                  <w:tcBorders>
                    <w:top w:val="single" w:sz="6" w:space="0" w:color="000000"/>
                    <w:left w:val="single" w:sz="6" w:space="0" w:color="000000"/>
                    <w:bottom w:val="single" w:sz="6" w:space="0" w:color="000000"/>
                    <w:right w:val="single" w:sz="6" w:space="0" w:color="000000"/>
                  </w:tcBorders>
                </w:tcPr>
                <w:p w14:paraId="3954440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244</w:t>
                  </w:r>
                </w:p>
              </w:tc>
              <w:tc>
                <w:tcPr>
                  <w:tcW w:w="714" w:type="dxa"/>
                  <w:tcBorders>
                    <w:top w:val="single" w:sz="6" w:space="0" w:color="000000"/>
                    <w:left w:val="single" w:sz="6" w:space="0" w:color="000000"/>
                    <w:bottom w:val="single" w:sz="6" w:space="0" w:color="000000"/>
                    <w:right w:val="single" w:sz="6" w:space="0" w:color="000000"/>
                  </w:tcBorders>
                </w:tcPr>
                <w:p w14:paraId="70C2E93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227,8</w:t>
                  </w:r>
                </w:p>
              </w:tc>
              <w:tc>
                <w:tcPr>
                  <w:tcW w:w="708" w:type="dxa"/>
                  <w:tcBorders>
                    <w:top w:val="single" w:sz="6" w:space="0" w:color="000000"/>
                    <w:left w:val="single" w:sz="6" w:space="0" w:color="000000"/>
                    <w:bottom w:val="single" w:sz="6" w:space="0" w:color="000000"/>
                    <w:right w:val="single" w:sz="6" w:space="0" w:color="000000"/>
                  </w:tcBorders>
                </w:tcPr>
                <w:p w14:paraId="00796B3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94,0</w:t>
                  </w:r>
                </w:p>
              </w:tc>
              <w:tc>
                <w:tcPr>
                  <w:tcW w:w="709" w:type="dxa"/>
                  <w:gridSpan w:val="3"/>
                  <w:tcBorders>
                    <w:top w:val="single" w:sz="6" w:space="0" w:color="000000"/>
                    <w:left w:val="single" w:sz="6" w:space="0" w:color="000000"/>
                    <w:bottom w:val="single" w:sz="6" w:space="0" w:color="000000"/>
                    <w:right w:val="single" w:sz="6" w:space="0" w:color="000000"/>
                  </w:tcBorders>
                </w:tcPr>
                <w:p w14:paraId="4D1342F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4939040"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213AE2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Непрограммные направления деятельности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80C381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57D0160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64EAF92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2565B78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4A3F2FEE"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51E8E8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83 027,2</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304EE5C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9 675,2</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5DD1CC3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7 515,2</w:t>
                  </w:r>
                </w:p>
              </w:tc>
            </w:tr>
            <w:tr w:rsidR="00442198" w:rsidRPr="00FC000F" w14:paraId="5670E590"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C11CB4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Расходы, связанные с исполнением судебных актов по искам к муниципальному образованию (казне)</w:t>
                  </w:r>
                </w:p>
              </w:tc>
              <w:tc>
                <w:tcPr>
                  <w:tcW w:w="696" w:type="dxa"/>
                  <w:tcBorders>
                    <w:top w:val="single" w:sz="6" w:space="0" w:color="000000"/>
                    <w:left w:val="single" w:sz="6" w:space="0" w:color="000000"/>
                    <w:bottom w:val="single" w:sz="6" w:space="0" w:color="000000"/>
                    <w:right w:val="single" w:sz="6" w:space="0" w:color="000000"/>
                  </w:tcBorders>
                </w:tcPr>
                <w:p w14:paraId="11B04F7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33E4641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BDF94A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2B559DA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99 0 00 00270</w:t>
                  </w:r>
                </w:p>
              </w:tc>
              <w:tc>
                <w:tcPr>
                  <w:tcW w:w="562" w:type="dxa"/>
                  <w:tcBorders>
                    <w:top w:val="single" w:sz="6" w:space="0" w:color="000000"/>
                    <w:left w:val="single" w:sz="6" w:space="0" w:color="000000"/>
                    <w:bottom w:val="single" w:sz="6" w:space="0" w:color="000000"/>
                    <w:right w:val="single" w:sz="6" w:space="0" w:color="000000"/>
                  </w:tcBorders>
                </w:tcPr>
                <w:p w14:paraId="0E8E269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7E6AA87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145,0</w:t>
                  </w:r>
                </w:p>
              </w:tc>
              <w:tc>
                <w:tcPr>
                  <w:tcW w:w="708" w:type="dxa"/>
                  <w:tcBorders>
                    <w:top w:val="single" w:sz="6" w:space="0" w:color="000000"/>
                    <w:left w:val="single" w:sz="6" w:space="0" w:color="000000"/>
                    <w:bottom w:val="single" w:sz="6" w:space="0" w:color="000000"/>
                    <w:right w:val="single" w:sz="6" w:space="0" w:color="000000"/>
                  </w:tcBorders>
                </w:tcPr>
                <w:p w14:paraId="5CCEFAD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B79B06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C92111F"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4239B1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бюджетные ассигнования</w:t>
                  </w:r>
                </w:p>
              </w:tc>
              <w:tc>
                <w:tcPr>
                  <w:tcW w:w="696" w:type="dxa"/>
                  <w:tcBorders>
                    <w:top w:val="single" w:sz="6" w:space="0" w:color="000000"/>
                    <w:left w:val="single" w:sz="6" w:space="0" w:color="000000"/>
                    <w:bottom w:val="single" w:sz="6" w:space="0" w:color="000000"/>
                    <w:right w:val="single" w:sz="6" w:space="0" w:color="000000"/>
                  </w:tcBorders>
                </w:tcPr>
                <w:p w14:paraId="250233D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608AF76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4E41E46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50E4809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99 0 00 00270</w:t>
                  </w:r>
                </w:p>
              </w:tc>
              <w:tc>
                <w:tcPr>
                  <w:tcW w:w="562" w:type="dxa"/>
                  <w:tcBorders>
                    <w:top w:val="single" w:sz="6" w:space="0" w:color="000000"/>
                    <w:left w:val="single" w:sz="6" w:space="0" w:color="000000"/>
                    <w:bottom w:val="single" w:sz="6" w:space="0" w:color="000000"/>
                    <w:right w:val="single" w:sz="6" w:space="0" w:color="000000"/>
                  </w:tcBorders>
                </w:tcPr>
                <w:p w14:paraId="6926D32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800</w:t>
                  </w:r>
                </w:p>
              </w:tc>
              <w:tc>
                <w:tcPr>
                  <w:tcW w:w="714" w:type="dxa"/>
                  <w:tcBorders>
                    <w:top w:val="single" w:sz="6" w:space="0" w:color="000000"/>
                    <w:left w:val="single" w:sz="6" w:space="0" w:color="000000"/>
                    <w:bottom w:val="single" w:sz="6" w:space="0" w:color="000000"/>
                    <w:right w:val="single" w:sz="6" w:space="0" w:color="000000"/>
                  </w:tcBorders>
                </w:tcPr>
                <w:p w14:paraId="117FBAB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145,0</w:t>
                  </w:r>
                </w:p>
              </w:tc>
              <w:tc>
                <w:tcPr>
                  <w:tcW w:w="708" w:type="dxa"/>
                  <w:tcBorders>
                    <w:top w:val="single" w:sz="6" w:space="0" w:color="000000"/>
                    <w:left w:val="single" w:sz="6" w:space="0" w:color="000000"/>
                    <w:bottom w:val="single" w:sz="6" w:space="0" w:color="000000"/>
                    <w:right w:val="single" w:sz="6" w:space="0" w:color="000000"/>
                  </w:tcBorders>
                </w:tcPr>
                <w:p w14:paraId="6C2ACAC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40B14AD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04E0E91"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AA7B05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Исполнение судебных актов</w:t>
                  </w:r>
                </w:p>
              </w:tc>
              <w:tc>
                <w:tcPr>
                  <w:tcW w:w="696" w:type="dxa"/>
                  <w:tcBorders>
                    <w:top w:val="single" w:sz="6" w:space="0" w:color="000000"/>
                    <w:left w:val="single" w:sz="6" w:space="0" w:color="000000"/>
                    <w:bottom w:val="single" w:sz="6" w:space="0" w:color="000000"/>
                    <w:right w:val="single" w:sz="6" w:space="0" w:color="000000"/>
                  </w:tcBorders>
                </w:tcPr>
                <w:p w14:paraId="4E260BB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249D730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4753C3A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738639F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99 0 00 00270</w:t>
                  </w:r>
                </w:p>
              </w:tc>
              <w:tc>
                <w:tcPr>
                  <w:tcW w:w="562" w:type="dxa"/>
                  <w:tcBorders>
                    <w:top w:val="single" w:sz="6" w:space="0" w:color="000000"/>
                    <w:left w:val="single" w:sz="6" w:space="0" w:color="000000"/>
                    <w:bottom w:val="single" w:sz="6" w:space="0" w:color="000000"/>
                    <w:right w:val="single" w:sz="6" w:space="0" w:color="000000"/>
                  </w:tcBorders>
                </w:tcPr>
                <w:p w14:paraId="7F6A46B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830</w:t>
                  </w:r>
                </w:p>
              </w:tc>
              <w:tc>
                <w:tcPr>
                  <w:tcW w:w="714" w:type="dxa"/>
                  <w:tcBorders>
                    <w:top w:val="single" w:sz="6" w:space="0" w:color="000000"/>
                    <w:left w:val="single" w:sz="6" w:space="0" w:color="000000"/>
                    <w:bottom w:val="single" w:sz="6" w:space="0" w:color="000000"/>
                    <w:right w:val="single" w:sz="6" w:space="0" w:color="000000"/>
                  </w:tcBorders>
                </w:tcPr>
                <w:p w14:paraId="2B28BFA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145,0</w:t>
                  </w:r>
                </w:p>
              </w:tc>
              <w:tc>
                <w:tcPr>
                  <w:tcW w:w="708" w:type="dxa"/>
                  <w:tcBorders>
                    <w:top w:val="single" w:sz="6" w:space="0" w:color="000000"/>
                    <w:left w:val="single" w:sz="6" w:space="0" w:color="000000"/>
                    <w:bottom w:val="single" w:sz="6" w:space="0" w:color="000000"/>
                    <w:right w:val="single" w:sz="6" w:space="0" w:color="000000"/>
                  </w:tcBorders>
                </w:tcPr>
                <w:p w14:paraId="554DB21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0B6650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0ACEAFE"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1D91886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Исполнение судебных актов Российской Федерации и мировых соглашений по возмещению причиненного вреда</w:t>
                  </w:r>
                </w:p>
              </w:tc>
              <w:tc>
                <w:tcPr>
                  <w:tcW w:w="696" w:type="dxa"/>
                  <w:tcBorders>
                    <w:top w:val="single" w:sz="6" w:space="0" w:color="000000"/>
                    <w:left w:val="single" w:sz="6" w:space="0" w:color="000000"/>
                    <w:bottom w:val="single" w:sz="6" w:space="0" w:color="000000"/>
                    <w:right w:val="single" w:sz="6" w:space="0" w:color="000000"/>
                  </w:tcBorders>
                </w:tcPr>
                <w:p w14:paraId="732B767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656CAE4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566241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0A82975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99 0 00 00270</w:t>
                  </w:r>
                </w:p>
              </w:tc>
              <w:tc>
                <w:tcPr>
                  <w:tcW w:w="562" w:type="dxa"/>
                  <w:tcBorders>
                    <w:top w:val="single" w:sz="6" w:space="0" w:color="000000"/>
                    <w:left w:val="single" w:sz="6" w:space="0" w:color="000000"/>
                    <w:bottom w:val="single" w:sz="6" w:space="0" w:color="000000"/>
                    <w:right w:val="single" w:sz="6" w:space="0" w:color="000000"/>
                  </w:tcBorders>
                </w:tcPr>
                <w:p w14:paraId="4EF3AA8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831</w:t>
                  </w:r>
                </w:p>
              </w:tc>
              <w:tc>
                <w:tcPr>
                  <w:tcW w:w="714" w:type="dxa"/>
                  <w:tcBorders>
                    <w:top w:val="single" w:sz="6" w:space="0" w:color="000000"/>
                    <w:left w:val="single" w:sz="6" w:space="0" w:color="000000"/>
                    <w:bottom w:val="single" w:sz="6" w:space="0" w:color="000000"/>
                    <w:right w:val="single" w:sz="6" w:space="0" w:color="000000"/>
                  </w:tcBorders>
                </w:tcPr>
                <w:p w14:paraId="74E3094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145,0</w:t>
                  </w:r>
                </w:p>
              </w:tc>
              <w:tc>
                <w:tcPr>
                  <w:tcW w:w="708" w:type="dxa"/>
                  <w:tcBorders>
                    <w:top w:val="single" w:sz="6" w:space="0" w:color="000000"/>
                    <w:left w:val="single" w:sz="6" w:space="0" w:color="000000"/>
                    <w:bottom w:val="single" w:sz="6" w:space="0" w:color="000000"/>
                    <w:right w:val="single" w:sz="6" w:space="0" w:color="000000"/>
                  </w:tcBorders>
                </w:tcPr>
                <w:p w14:paraId="44E73CF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761A795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788F9E2"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34C0191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Иные межбюджетные трансферты на решение вопросов местного значения</w:t>
                  </w:r>
                </w:p>
              </w:tc>
              <w:tc>
                <w:tcPr>
                  <w:tcW w:w="696" w:type="dxa"/>
                  <w:tcBorders>
                    <w:top w:val="single" w:sz="6" w:space="0" w:color="000000"/>
                    <w:left w:val="single" w:sz="6" w:space="0" w:color="000000"/>
                    <w:bottom w:val="single" w:sz="6" w:space="0" w:color="000000"/>
                    <w:right w:val="single" w:sz="6" w:space="0" w:color="000000"/>
                  </w:tcBorders>
                </w:tcPr>
                <w:p w14:paraId="488E98B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218466E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6F6CE3B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3F68D2F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99 0 00 64110</w:t>
                  </w:r>
                </w:p>
              </w:tc>
              <w:tc>
                <w:tcPr>
                  <w:tcW w:w="562" w:type="dxa"/>
                  <w:tcBorders>
                    <w:top w:val="single" w:sz="6" w:space="0" w:color="000000"/>
                    <w:left w:val="single" w:sz="6" w:space="0" w:color="000000"/>
                    <w:bottom w:val="single" w:sz="6" w:space="0" w:color="000000"/>
                    <w:right w:val="single" w:sz="6" w:space="0" w:color="000000"/>
                  </w:tcBorders>
                </w:tcPr>
                <w:p w14:paraId="33727F1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4A8246A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48 580,1</w:t>
                  </w:r>
                </w:p>
              </w:tc>
              <w:tc>
                <w:tcPr>
                  <w:tcW w:w="708" w:type="dxa"/>
                  <w:tcBorders>
                    <w:top w:val="single" w:sz="6" w:space="0" w:color="000000"/>
                    <w:left w:val="single" w:sz="6" w:space="0" w:color="000000"/>
                    <w:bottom w:val="single" w:sz="6" w:space="0" w:color="000000"/>
                    <w:right w:val="single" w:sz="6" w:space="0" w:color="000000"/>
                  </w:tcBorders>
                </w:tcPr>
                <w:p w14:paraId="02DD88C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9 320,0</w:t>
                  </w:r>
                </w:p>
              </w:tc>
              <w:tc>
                <w:tcPr>
                  <w:tcW w:w="709" w:type="dxa"/>
                  <w:gridSpan w:val="3"/>
                  <w:tcBorders>
                    <w:top w:val="single" w:sz="6" w:space="0" w:color="000000"/>
                    <w:left w:val="single" w:sz="6" w:space="0" w:color="000000"/>
                    <w:bottom w:val="single" w:sz="6" w:space="0" w:color="000000"/>
                    <w:right w:val="single" w:sz="6" w:space="0" w:color="000000"/>
                  </w:tcBorders>
                </w:tcPr>
                <w:p w14:paraId="07D5FE4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7 160,0</w:t>
                  </w:r>
                </w:p>
              </w:tc>
            </w:tr>
            <w:tr w:rsidR="00442198" w:rsidRPr="00FC000F" w14:paraId="66E58D0B"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CE728E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Межбюджетные трансферты</w:t>
                  </w:r>
                </w:p>
              </w:tc>
              <w:tc>
                <w:tcPr>
                  <w:tcW w:w="696" w:type="dxa"/>
                  <w:tcBorders>
                    <w:top w:val="single" w:sz="6" w:space="0" w:color="000000"/>
                    <w:left w:val="single" w:sz="6" w:space="0" w:color="000000"/>
                    <w:bottom w:val="single" w:sz="6" w:space="0" w:color="000000"/>
                    <w:right w:val="single" w:sz="6" w:space="0" w:color="000000"/>
                  </w:tcBorders>
                </w:tcPr>
                <w:p w14:paraId="6B18563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1FAF8BD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2C9387B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32C9AF6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99 0 00 64110</w:t>
                  </w:r>
                </w:p>
              </w:tc>
              <w:tc>
                <w:tcPr>
                  <w:tcW w:w="562" w:type="dxa"/>
                  <w:tcBorders>
                    <w:top w:val="single" w:sz="6" w:space="0" w:color="000000"/>
                    <w:left w:val="single" w:sz="6" w:space="0" w:color="000000"/>
                    <w:bottom w:val="single" w:sz="6" w:space="0" w:color="000000"/>
                    <w:right w:val="single" w:sz="6" w:space="0" w:color="000000"/>
                  </w:tcBorders>
                </w:tcPr>
                <w:p w14:paraId="7E5ABFE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500</w:t>
                  </w:r>
                </w:p>
              </w:tc>
              <w:tc>
                <w:tcPr>
                  <w:tcW w:w="714" w:type="dxa"/>
                  <w:tcBorders>
                    <w:top w:val="single" w:sz="6" w:space="0" w:color="000000"/>
                    <w:left w:val="single" w:sz="6" w:space="0" w:color="000000"/>
                    <w:bottom w:val="single" w:sz="6" w:space="0" w:color="000000"/>
                    <w:right w:val="single" w:sz="6" w:space="0" w:color="000000"/>
                  </w:tcBorders>
                </w:tcPr>
                <w:p w14:paraId="7A82128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48 580,1</w:t>
                  </w:r>
                </w:p>
              </w:tc>
              <w:tc>
                <w:tcPr>
                  <w:tcW w:w="708" w:type="dxa"/>
                  <w:tcBorders>
                    <w:top w:val="single" w:sz="6" w:space="0" w:color="000000"/>
                    <w:left w:val="single" w:sz="6" w:space="0" w:color="000000"/>
                    <w:bottom w:val="single" w:sz="6" w:space="0" w:color="000000"/>
                    <w:right w:val="single" w:sz="6" w:space="0" w:color="000000"/>
                  </w:tcBorders>
                </w:tcPr>
                <w:p w14:paraId="6B0DDC0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9 320,0</w:t>
                  </w:r>
                </w:p>
              </w:tc>
              <w:tc>
                <w:tcPr>
                  <w:tcW w:w="709" w:type="dxa"/>
                  <w:gridSpan w:val="3"/>
                  <w:tcBorders>
                    <w:top w:val="single" w:sz="6" w:space="0" w:color="000000"/>
                    <w:left w:val="single" w:sz="6" w:space="0" w:color="000000"/>
                    <w:bottom w:val="single" w:sz="6" w:space="0" w:color="000000"/>
                    <w:right w:val="single" w:sz="6" w:space="0" w:color="000000"/>
                  </w:tcBorders>
                </w:tcPr>
                <w:p w14:paraId="0DBEAC5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7 160,0</w:t>
                  </w:r>
                </w:p>
              </w:tc>
            </w:tr>
            <w:tr w:rsidR="00442198" w:rsidRPr="00FC000F" w14:paraId="7CBF5C49"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F60D53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w:t>
                  </w:r>
                  <w:r w:rsidRPr="00FC000F">
                    <w:rPr>
                      <w:sz w:val="16"/>
                      <w:szCs w:val="16"/>
                    </w:rPr>
                    <w:cr/>
                    <w:t xml:space="preserve"> межбюджетные трансферты</w:t>
                  </w:r>
                </w:p>
              </w:tc>
              <w:tc>
                <w:tcPr>
                  <w:tcW w:w="696" w:type="dxa"/>
                  <w:tcBorders>
                    <w:top w:val="single" w:sz="6" w:space="0" w:color="000000"/>
                    <w:left w:val="single" w:sz="6" w:space="0" w:color="000000"/>
                    <w:bottom w:val="single" w:sz="6" w:space="0" w:color="000000"/>
                    <w:right w:val="single" w:sz="6" w:space="0" w:color="000000"/>
                  </w:tcBorders>
                </w:tcPr>
                <w:p w14:paraId="10E12A6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29246F7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75D4C4A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7E88284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99 0 00 64110</w:t>
                  </w:r>
                </w:p>
              </w:tc>
              <w:tc>
                <w:tcPr>
                  <w:tcW w:w="562" w:type="dxa"/>
                  <w:tcBorders>
                    <w:top w:val="single" w:sz="6" w:space="0" w:color="000000"/>
                    <w:left w:val="single" w:sz="6" w:space="0" w:color="000000"/>
                    <w:bottom w:val="single" w:sz="6" w:space="0" w:color="000000"/>
                    <w:right w:val="single" w:sz="6" w:space="0" w:color="000000"/>
                  </w:tcBorders>
                </w:tcPr>
                <w:p w14:paraId="487D48D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540</w:t>
                  </w:r>
                </w:p>
              </w:tc>
              <w:tc>
                <w:tcPr>
                  <w:tcW w:w="714" w:type="dxa"/>
                  <w:tcBorders>
                    <w:top w:val="single" w:sz="6" w:space="0" w:color="000000"/>
                    <w:left w:val="single" w:sz="6" w:space="0" w:color="000000"/>
                    <w:bottom w:val="single" w:sz="6" w:space="0" w:color="000000"/>
                    <w:right w:val="single" w:sz="6" w:space="0" w:color="000000"/>
                  </w:tcBorders>
                </w:tcPr>
                <w:p w14:paraId="095F2F8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48 580,1</w:t>
                  </w:r>
                </w:p>
              </w:tc>
              <w:tc>
                <w:tcPr>
                  <w:tcW w:w="708" w:type="dxa"/>
                  <w:tcBorders>
                    <w:top w:val="single" w:sz="6" w:space="0" w:color="000000"/>
                    <w:left w:val="single" w:sz="6" w:space="0" w:color="000000"/>
                    <w:bottom w:val="single" w:sz="6" w:space="0" w:color="000000"/>
                    <w:right w:val="single" w:sz="6" w:space="0" w:color="000000"/>
                  </w:tcBorders>
                </w:tcPr>
                <w:p w14:paraId="23AE167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9 320,0</w:t>
                  </w:r>
                </w:p>
              </w:tc>
              <w:tc>
                <w:tcPr>
                  <w:tcW w:w="709" w:type="dxa"/>
                  <w:gridSpan w:val="3"/>
                  <w:tcBorders>
                    <w:top w:val="single" w:sz="6" w:space="0" w:color="000000"/>
                    <w:left w:val="single" w:sz="6" w:space="0" w:color="000000"/>
                    <w:bottom w:val="single" w:sz="6" w:space="0" w:color="000000"/>
                    <w:right w:val="single" w:sz="6" w:space="0" w:color="000000"/>
                  </w:tcBorders>
                </w:tcPr>
                <w:p w14:paraId="68A0D2A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7 160,0</w:t>
                  </w:r>
                </w:p>
              </w:tc>
            </w:tr>
            <w:tr w:rsidR="00442198" w:rsidRPr="00FC000F" w14:paraId="3616E805" w14:textId="77777777" w:rsidTr="00BC722C">
              <w:trPr>
                <w:trHeight w:val="1341"/>
              </w:trPr>
              <w:tc>
                <w:tcPr>
                  <w:tcW w:w="1134" w:type="dxa"/>
                  <w:tcBorders>
                    <w:top w:val="single" w:sz="6" w:space="0" w:color="000000"/>
                    <w:left w:val="single" w:sz="6" w:space="0" w:color="000000"/>
                    <w:bottom w:val="single" w:sz="6" w:space="0" w:color="000000"/>
                    <w:right w:val="single" w:sz="6" w:space="0" w:color="000000"/>
                  </w:tcBorders>
                </w:tcPr>
                <w:p w14:paraId="54445F1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Гранты на поощрение муниципальных образований муниципальных районов в Республике Коми за участие в проекте "Народный бюджет" и реализацию народных проектов в рамках проекта "Народный бюджет", а также на развитие народных инициатив в муници</w:t>
                  </w:r>
                  <w:r w:rsidRPr="00FC000F">
                    <w:rPr>
                      <w:sz w:val="16"/>
                      <w:szCs w:val="16"/>
                    </w:rPr>
                    <w:cr/>
                    <w:t>альных образованиях в Республике Коми</w:t>
                  </w:r>
                </w:p>
              </w:tc>
              <w:tc>
                <w:tcPr>
                  <w:tcW w:w="696" w:type="dxa"/>
                  <w:tcBorders>
                    <w:top w:val="single" w:sz="6" w:space="0" w:color="000000"/>
                    <w:left w:val="single" w:sz="6" w:space="0" w:color="000000"/>
                    <w:bottom w:val="single" w:sz="6" w:space="0" w:color="000000"/>
                    <w:right w:val="single" w:sz="6" w:space="0" w:color="000000"/>
                  </w:tcBorders>
                </w:tcPr>
                <w:p w14:paraId="5E01F2D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0BCD0B8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43F039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1079ACB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99 0 00 71090</w:t>
                  </w:r>
                </w:p>
              </w:tc>
              <w:tc>
                <w:tcPr>
                  <w:tcW w:w="562" w:type="dxa"/>
                  <w:tcBorders>
                    <w:top w:val="single" w:sz="6" w:space="0" w:color="000000"/>
                    <w:left w:val="single" w:sz="6" w:space="0" w:color="000000"/>
                    <w:bottom w:val="single" w:sz="6" w:space="0" w:color="000000"/>
                    <w:right w:val="single" w:sz="6" w:space="0" w:color="000000"/>
                  </w:tcBorders>
                </w:tcPr>
                <w:p w14:paraId="26E4DCA7"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34F1AE2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2 290,9</w:t>
                  </w:r>
                </w:p>
              </w:tc>
              <w:tc>
                <w:tcPr>
                  <w:tcW w:w="708" w:type="dxa"/>
                  <w:tcBorders>
                    <w:top w:val="single" w:sz="6" w:space="0" w:color="000000"/>
                    <w:left w:val="single" w:sz="6" w:space="0" w:color="000000"/>
                    <w:bottom w:val="single" w:sz="6" w:space="0" w:color="000000"/>
                    <w:right w:val="single" w:sz="6" w:space="0" w:color="000000"/>
                  </w:tcBorders>
                </w:tcPr>
                <w:p w14:paraId="36B33D4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1542933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5377665"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7CFDA6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Межбюджетные трансферты</w:t>
                  </w:r>
                </w:p>
              </w:tc>
              <w:tc>
                <w:tcPr>
                  <w:tcW w:w="696" w:type="dxa"/>
                  <w:tcBorders>
                    <w:top w:val="single" w:sz="6" w:space="0" w:color="000000"/>
                    <w:left w:val="single" w:sz="6" w:space="0" w:color="000000"/>
                    <w:bottom w:val="single" w:sz="6" w:space="0" w:color="000000"/>
                    <w:right w:val="single" w:sz="6" w:space="0" w:color="000000"/>
                  </w:tcBorders>
                </w:tcPr>
                <w:p w14:paraId="6BF9E83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6D4FA26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2315803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0AE4862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99 0 00 71090</w:t>
                  </w:r>
                </w:p>
              </w:tc>
              <w:tc>
                <w:tcPr>
                  <w:tcW w:w="562" w:type="dxa"/>
                  <w:tcBorders>
                    <w:top w:val="single" w:sz="6" w:space="0" w:color="000000"/>
                    <w:left w:val="single" w:sz="6" w:space="0" w:color="000000"/>
                    <w:bottom w:val="single" w:sz="6" w:space="0" w:color="000000"/>
                    <w:right w:val="single" w:sz="6" w:space="0" w:color="000000"/>
                  </w:tcBorders>
                </w:tcPr>
                <w:p w14:paraId="7BFAC37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500</w:t>
                  </w:r>
                </w:p>
              </w:tc>
              <w:tc>
                <w:tcPr>
                  <w:tcW w:w="714" w:type="dxa"/>
                  <w:tcBorders>
                    <w:top w:val="single" w:sz="6" w:space="0" w:color="000000"/>
                    <w:left w:val="single" w:sz="6" w:space="0" w:color="000000"/>
                    <w:bottom w:val="single" w:sz="6" w:space="0" w:color="000000"/>
                    <w:right w:val="single" w:sz="6" w:space="0" w:color="000000"/>
                  </w:tcBorders>
                </w:tcPr>
                <w:p w14:paraId="5E2A2C8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2 290,9</w:t>
                  </w:r>
                </w:p>
              </w:tc>
              <w:tc>
                <w:tcPr>
                  <w:tcW w:w="708" w:type="dxa"/>
                  <w:tcBorders>
                    <w:top w:val="single" w:sz="6" w:space="0" w:color="000000"/>
                    <w:left w:val="single" w:sz="6" w:space="0" w:color="000000"/>
                    <w:bottom w:val="single" w:sz="6" w:space="0" w:color="000000"/>
                    <w:right w:val="single" w:sz="6" w:space="0" w:color="000000"/>
                  </w:tcBorders>
                </w:tcPr>
                <w:p w14:paraId="12FC52ED"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750613E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97BA5E1"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BC5A79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межбюджетные трансферты</w:t>
                  </w:r>
                </w:p>
              </w:tc>
              <w:tc>
                <w:tcPr>
                  <w:tcW w:w="696" w:type="dxa"/>
                  <w:tcBorders>
                    <w:top w:val="single" w:sz="6" w:space="0" w:color="000000"/>
                    <w:left w:val="single" w:sz="6" w:space="0" w:color="000000"/>
                    <w:bottom w:val="single" w:sz="6" w:space="0" w:color="000000"/>
                    <w:right w:val="single" w:sz="6" w:space="0" w:color="000000"/>
                  </w:tcBorders>
                </w:tcPr>
                <w:p w14:paraId="28BABD0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1EF2440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4F27B66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418C5CD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99 0 00 71090</w:t>
                  </w:r>
                </w:p>
              </w:tc>
              <w:tc>
                <w:tcPr>
                  <w:tcW w:w="562" w:type="dxa"/>
                  <w:tcBorders>
                    <w:top w:val="single" w:sz="6" w:space="0" w:color="000000"/>
                    <w:left w:val="single" w:sz="6" w:space="0" w:color="000000"/>
                    <w:bottom w:val="single" w:sz="6" w:space="0" w:color="000000"/>
                    <w:right w:val="single" w:sz="6" w:space="0" w:color="000000"/>
                  </w:tcBorders>
                </w:tcPr>
                <w:p w14:paraId="40D16C8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cr/>
                    <w:t>40</w:t>
                  </w:r>
                </w:p>
              </w:tc>
              <w:tc>
                <w:tcPr>
                  <w:tcW w:w="714" w:type="dxa"/>
                  <w:tcBorders>
                    <w:top w:val="single" w:sz="6" w:space="0" w:color="000000"/>
                    <w:left w:val="single" w:sz="6" w:space="0" w:color="000000"/>
                    <w:bottom w:val="single" w:sz="6" w:space="0" w:color="000000"/>
                    <w:right w:val="single" w:sz="6" w:space="0" w:color="000000"/>
                  </w:tcBorders>
                </w:tcPr>
                <w:p w14:paraId="3D3D767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2 290,9</w:t>
                  </w:r>
                </w:p>
              </w:tc>
              <w:tc>
                <w:tcPr>
                  <w:tcW w:w="708" w:type="dxa"/>
                  <w:tcBorders>
                    <w:top w:val="single" w:sz="6" w:space="0" w:color="000000"/>
                    <w:left w:val="single" w:sz="6" w:space="0" w:color="000000"/>
                    <w:bottom w:val="single" w:sz="6" w:space="0" w:color="000000"/>
                    <w:right w:val="single" w:sz="6" w:space="0" w:color="000000"/>
                  </w:tcBorders>
                </w:tcPr>
                <w:p w14:paraId="79F7BED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30618D6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FC2CCB7" w14:textId="77777777" w:rsidTr="00BC722C">
              <w:trPr>
                <w:trHeight w:val="1118"/>
              </w:trPr>
              <w:tc>
                <w:tcPr>
                  <w:tcW w:w="1134" w:type="dxa"/>
                  <w:tcBorders>
                    <w:top w:val="single" w:sz="6" w:space="0" w:color="000000"/>
                    <w:left w:val="single" w:sz="6" w:space="0" w:color="000000"/>
                    <w:bottom w:val="single" w:sz="6" w:space="0" w:color="000000"/>
                    <w:right w:val="single" w:sz="6" w:space="0" w:color="000000"/>
                  </w:tcBorders>
                </w:tcPr>
                <w:p w14:paraId="0797785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Осуществление государственного полномочия Республики Коми предусмотренных пунктом 6 статьи 1 и статьями 2, 2-1 и 3 Закона Республики </w:t>
                  </w:r>
                  <w:r w:rsidRPr="00FC000F">
                    <w:rPr>
                      <w:sz w:val="16"/>
                      <w:szCs w:val="16"/>
                    </w:rPr>
                    <w:lastRenderedPageBreak/>
                    <w:t xml:space="preserve">Коми «О наделении органов местного самоуправления в Республике Коми отдельными </w:t>
                  </w:r>
                  <w:proofErr w:type="spellStart"/>
                  <w:r w:rsidRPr="00FC000F">
                    <w:rPr>
                      <w:sz w:val="16"/>
                      <w:szCs w:val="16"/>
                    </w:rPr>
                    <w:t>госполномочиями</w:t>
                  </w:r>
                  <w:proofErr w:type="spellEnd"/>
                  <w:r w:rsidRPr="00FC000F">
                    <w:rPr>
                      <w:sz w:val="16"/>
                      <w:szCs w:val="16"/>
                    </w:rPr>
                    <w:t xml:space="preserve"> Республики Коми»</w:t>
                  </w:r>
                </w:p>
              </w:tc>
              <w:tc>
                <w:tcPr>
                  <w:tcW w:w="696" w:type="dxa"/>
                  <w:tcBorders>
                    <w:top w:val="single" w:sz="6" w:space="0" w:color="000000"/>
                    <w:left w:val="single" w:sz="6" w:space="0" w:color="000000"/>
                    <w:bottom w:val="single" w:sz="6" w:space="0" w:color="000000"/>
                    <w:right w:val="single" w:sz="6" w:space="0" w:color="000000"/>
                  </w:tcBorders>
                </w:tcPr>
                <w:p w14:paraId="58EF6B2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992</w:t>
                  </w:r>
                </w:p>
              </w:tc>
              <w:tc>
                <w:tcPr>
                  <w:tcW w:w="562" w:type="dxa"/>
                  <w:tcBorders>
                    <w:top w:val="single" w:sz="6" w:space="0" w:color="000000"/>
                    <w:left w:val="single" w:sz="6" w:space="0" w:color="000000"/>
                    <w:bottom w:val="single" w:sz="6" w:space="0" w:color="000000"/>
                    <w:right w:val="single" w:sz="6" w:space="0" w:color="000000"/>
                  </w:tcBorders>
                </w:tcPr>
                <w:p w14:paraId="73EEAC0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264B7CB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38FC340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99 0 00 73150</w:t>
                  </w:r>
                </w:p>
              </w:tc>
              <w:tc>
                <w:tcPr>
                  <w:tcW w:w="562" w:type="dxa"/>
                  <w:tcBorders>
                    <w:top w:val="single" w:sz="6" w:space="0" w:color="000000"/>
                    <w:left w:val="single" w:sz="6" w:space="0" w:color="000000"/>
                    <w:bottom w:val="single" w:sz="6" w:space="0" w:color="000000"/>
                    <w:right w:val="single" w:sz="6" w:space="0" w:color="000000"/>
                  </w:tcBorders>
                </w:tcPr>
                <w:p w14:paraId="3E6599B5"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5AC69D6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355,2</w:t>
                  </w:r>
                </w:p>
              </w:tc>
              <w:tc>
                <w:tcPr>
                  <w:tcW w:w="708" w:type="dxa"/>
                  <w:tcBorders>
                    <w:top w:val="single" w:sz="6" w:space="0" w:color="000000"/>
                    <w:left w:val="single" w:sz="6" w:space="0" w:color="000000"/>
                    <w:bottom w:val="single" w:sz="6" w:space="0" w:color="000000"/>
                    <w:right w:val="single" w:sz="6" w:space="0" w:color="000000"/>
                  </w:tcBorders>
                </w:tcPr>
                <w:p w14:paraId="1092554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355,2</w:t>
                  </w:r>
                </w:p>
              </w:tc>
              <w:tc>
                <w:tcPr>
                  <w:tcW w:w="709" w:type="dxa"/>
                  <w:gridSpan w:val="3"/>
                  <w:tcBorders>
                    <w:top w:val="single" w:sz="6" w:space="0" w:color="000000"/>
                    <w:left w:val="single" w:sz="6" w:space="0" w:color="000000"/>
                    <w:bottom w:val="single" w:sz="6" w:space="0" w:color="000000"/>
                    <w:right w:val="single" w:sz="6" w:space="0" w:color="000000"/>
                  </w:tcBorders>
                </w:tcPr>
                <w:p w14:paraId="58DEA09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355,2</w:t>
                  </w:r>
                </w:p>
              </w:tc>
            </w:tr>
            <w:tr w:rsidR="00442198" w:rsidRPr="00FC000F" w14:paraId="1D61B3B5"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F3473D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Межбюджетные трансферты</w:t>
                  </w:r>
                </w:p>
              </w:tc>
              <w:tc>
                <w:tcPr>
                  <w:tcW w:w="696" w:type="dxa"/>
                  <w:tcBorders>
                    <w:top w:val="single" w:sz="6" w:space="0" w:color="000000"/>
                    <w:left w:val="single" w:sz="6" w:space="0" w:color="000000"/>
                    <w:bottom w:val="single" w:sz="6" w:space="0" w:color="000000"/>
                    <w:right w:val="single" w:sz="6" w:space="0" w:color="000000"/>
                  </w:tcBorders>
                </w:tcPr>
                <w:p w14:paraId="3A4D574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4419F38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32A0F08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6338BE3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99 0 00 73150</w:t>
                  </w:r>
                </w:p>
              </w:tc>
              <w:tc>
                <w:tcPr>
                  <w:tcW w:w="562" w:type="dxa"/>
                  <w:tcBorders>
                    <w:top w:val="single" w:sz="6" w:space="0" w:color="000000"/>
                    <w:left w:val="single" w:sz="6" w:space="0" w:color="000000"/>
                    <w:bottom w:val="single" w:sz="6" w:space="0" w:color="000000"/>
                    <w:right w:val="single" w:sz="6" w:space="0" w:color="000000"/>
                  </w:tcBorders>
                </w:tcPr>
                <w:p w14:paraId="12E5326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500</w:t>
                  </w:r>
                </w:p>
              </w:tc>
              <w:tc>
                <w:tcPr>
                  <w:tcW w:w="714" w:type="dxa"/>
                  <w:tcBorders>
                    <w:top w:val="single" w:sz="6" w:space="0" w:color="000000"/>
                    <w:left w:val="single" w:sz="6" w:space="0" w:color="000000"/>
                    <w:bottom w:val="single" w:sz="6" w:space="0" w:color="000000"/>
                    <w:right w:val="single" w:sz="6" w:space="0" w:color="000000"/>
                  </w:tcBorders>
                </w:tcPr>
                <w:p w14:paraId="7DCB294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355,2</w:t>
                  </w:r>
                </w:p>
              </w:tc>
              <w:tc>
                <w:tcPr>
                  <w:tcW w:w="708" w:type="dxa"/>
                  <w:tcBorders>
                    <w:top w:val="single" w:sz="6" w:space="0" w:color="000000"/>
                    <w:left w:val="single" w:sz="6" w:space="0" w:color="000000"/>
                    <w:bottom w:val="single" w:sz="6" w:space="0" w:color="000000"/>
                    <w:right w:val="single" w:sz="6" w:space="0" w:color="000000"/>
                  </w:tcBorders>
                </w:tcPr>
                <w:p w14:paraId="75FC5C4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355,2</w:t>
                  </w:r>
                </w:p>
              </w:tc>
              <w:tc>
                <w:tcPr>
                  <w:tcW w:w="709" w:type="dxa"/>
                  <w:gridSpan w:val="3"/>
                  <w:tcBorders>
                    <w:top w:val="single" w:sz="6" w:space="0" w:color="000000"/>
                    <w:left w:val="single" w:sz="6" w:space="0" w:color="000000"/>
                    <w:bottom w:val="single" w:sz="6" w:space="0" w:color="000000"/>
                    <w:right w:val="single" w:sz="6" w:space="0" w:color="000000"/>
                  </w:tcBorders>
                </w:tcPr>
                <w:p w14:paraId="6D6D83A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355,2</w:t>
                  </w:r>
                </w:p>
              </w:tc>
            </w:tr>
            <w:tr w:rsidR="00442198" w:rsidRPr="00FC000F" w14:paraId="341FB7A0"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837E63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Субвенции</w:t>
                  </w:r>
                </w:p>
              </w:tc>
              <w:tc>
                <w:tcPr>
                  <w:tcW w:w="696" w:type="dxa"/>
                  <w:tcBorders>
                    <w:top w:val="single" w:sz="6" w:space="0" w:color="000000"/>
                    <w:left w:val="single" w:sz="6" w:space="0" w:color="000000"/>
                    <w:bottom w:val="single" w:sz="6" w:space="0" w:color="000000"/>
                    <w:right w:val="single" w:sz="6" w:space="0" w:color="000000"/>
                  </w:tcBorders>
                </w:tcPr>
                <w:p w14:paraId="2387C66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2AD3A2B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415B73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2021D0E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99 0 00 73150</w:t>
                  </w:r>
                </w:p>
              </w:tc>
              <w:tc>
                <w:tcPr>
                  <w:tcW w:w="562" w:type="dxa"/>
                  <w:tcBorders>
                    <w:top w:val="single" w:sz="6" w:space="0" w:color="000000"/>
                    <w:left w:val="single" w:sz="6" w:space="0" w:color="000000"/>
                    <w:bottom w:val="single" w:sz="6" w:space="0" w:color="000000"/>
                    <w:right w:val="single" w:sz="6" w:space="0" w:color="000000"/>
                  </w:tcBorders>
                </w:tcPr>
                <w:p w14:paraId="4C5822A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530</w:t>
                  </w:r>
                </w:p>
              </w:tc>
              <w:tc>
                <w:tcPr>
                  <w:tcW w:w="714" w:type="dxa"/>
                  <w:tcBorders>
                    <w:top w:val="single" w:sz="6" w:space="0" w:color="000000"/>
                    <w:left w:val="single" w:sz="6" w:space="0" w:color="000000"/>
                    <w:bottom w:val="single" w:sz="6" w:space="0" w:color="000000"/>
                    <w:right w:val="single" w:sz="6" w:space="0" w:color="000000"/>
                  </w:tcBorders>
                </w:tcPr>
                <w:p w14:paraId="6C3660B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355,2</w:t>
                  </w:r>
                </w:p>
              </w:tc>
              <w:tc>
                <w:tcPr>
                  <w:tcW w:w="708" w:type="dxa"/>
                  <w:tcBorders>
                    <w:top w:val="single" w:sz="6" w:space="0" w:color="000000"/>
                    <w:left w:val="single" w:sz="6" w:space="0" w:color="000000"/>
                    <w:bottom w:val="single" w:sz="6" w:space="0" w:color="000000"/>
                    <w:right w:val="single" w:sz="6" w:space="0" w:color="000000"/>
                  </w:tcBorders>
                </w:tcPr>
                <w:p w14:paraId="7D295CF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355,2</w:t>
                  </w:r>
                </w:p>
              </w:tc>
              <w:tc>
                <w:tcPr>
                  <w:tcW w:w="709" w:type="dxa"/>
                  <w:gridSpan w:val="3"/>
                  <w:tcBorders>
                    <w:top w:val="single" w:sz="6" w:space="0" w:color="000000"/>
                    <w:left w:val="single" w:sz="6" w:space="0" w:color="000000"/>
                    <w:bottom w:val="single" w:sz="6" w:space="0" w:color="000000"/>
                    <w:right w:val="single" w:sz="6" w:space="0" w:color="000000"/>
                  </w:tcBorders>
                </w:tcPr>
                <w:p w14:paraId="36DF6B2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355,2</w:t>
                  </w:r>
                </w:p>
              </w:tc>
            </w:tr>
            <w:tr w:rsidR="00442198" w:rsidRPr="00FC000F" w14:paraId="114116E5"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3FD44EE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Резерв на финансовое обеспечение </w:t>
                  </w:r>
                  <w:proofErr w:type="spellStart"/>
                  <w:r w:rsidRPr="00FC000F">
                    <w:rPr>
                      <w:sz w:val="16"/>
                      <w:szCs w:val="16"/>
                    </w:rPr>
                    <w:t>софинансирования</w:t>
                  </w:r>
                  <w:proofErr w:type="spellEnd"/>
                  <w:r w:rsidRPr="00FC000F">
                    <w:rPr>
                      <w:sz w:val="16"/>
                      <w:szCs w:val="16"/>
                    </w:rPr>
                    <w:t xml:space="preserve"> мероприятий, осуществляемых за счет субсидий из других бюджетов бюджетной системы Российской Фе</w:t>
                  </w:r>
                  <w:r w:rsidRPr="00FC000F">
                    <w:rPr>
                      <w:sz w:val="16"/>
                      <w:szCs w:val="16"/>
                    </w:rPr>
                    <w:cr/>
                    <w:t>ерации</w:t>
                  </w:r>
                </w:p>
              </w:tc>
              <w:tc>
                <w:tcPr>
                  <w:tcW w:w="696" w:type="dxa"/>
                  <w:tcBorders>
                    <w:top w:val="single" w:sz="6" w:space="0" w:color="000000"/>
                    <w:left w:val="single" w:sz="6" w:space="0" w:color="000000"/>
                    <w:bottom w:val="single" w:sz="6" w:space="0" w:color="000000"/>
                    <w:right w:val="single" w:sz="6" w:space="0" w:color="000000"/>
                  </w:tcBorders>
                </w:tcPr>
                <w:p w14:paraId="4EE34B8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00D57DE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94C6E3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242D4FF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99 0 00 99980</w:t>
                  </w:r>
                </w:p>
              </w:tc>
              <w:tc>
                <w:tcPr>
                  <w:tcW w:w="562" w:type="dxa"/>
                  <w:tcBorders>
                    <w:top w:val="single" w:sz="6" w:space="0" w:color="000000"/>
                    <w:left w:val="single" w:sz="6" w:space="0" w:color="000000"/>
                    <w:bottom w:val="single" w:sz="6" w:space="0" w:color="000000"/>
                    <w:right w:val="single" w:sz="6" w:space="0" w:color="000000"/>
                  </w:tcBorders>
                </w:tcPr>
                <w:p w14:paraId="79623C4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48AEEA5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15 566,7</w:t>
                  </w:r>
                </w:p>
              </w:tc>
              <w:tc>
                <w:tcPr>
                  <w:tcW w:w="708" w:type="dxa"/>
                  <w:tcBorders>
                    <w:top w:val="single" w:sz="6" w:space="0" w:color="000000"/>
                    <w:left w:val="single" w:sz="6" w:space="0" w:color="000000"/>
                    <w:bottom w:val="single" w:sz="6" w:space="0" w:color="000000"/>
                    <w:right w:val="single" w:sz="6" w:space="0" w:color="000000"/>
                  </w:tcBorders>
                </w:tcPr>
                <w:p w14:paraId="7961B1F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33F67707"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325552C"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918106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бюджетные ассигнования</w:t>
                  </w:r>
                </w:p>
              </w:tc>
              <w:tc>
                <w:tcPr>
                  <w:tcW w:w="696" w:type="dxa"/>
                  <w:tcBorders>
                    <w:top w:val="single" w:sz="6" w:space="0" w:color="000000"/>
                    <w:left w:val="single" w:sz="6" w:space="0" w:color="000000"/>
                    <w:bottom w:val="single" w:sz="6" w:space="0" w:color="000000"/>
                    <w:right w:val="single" w:sz="6" w:space="0" w:color="000000"/>
                  </w:tcBorders>
                </w:tcPr>
                <w:p w14:paraId="7B39341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5C91962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5839360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25DB3DD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99 0 00 99980</w:t>
                  </w:r>
                </w:p>
              </w:tc>
              <w:tc>
                <w:tcPr>
                  <w:tcW w:w="562" w:type="dxa"/>
                  <w:tcBorders>
                    <w:top w:val="single" w:sz="6" w:space="0" w:color="000000"/>
                    <w:left w:val="single" w:sz="6" w:space="0" w:color="000000"/>
                    <w:bottom w:val="single" w:sz="6" w:space="0" w:color="000000"/>
                    <w:right w:val="single" w:sz="6" w:space="0" w:color="000000"/>
                  </w:tcBorders>
                </w:tcPr>
                <w:p w14:paraId="66DFD53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800</w:t>
                  </w:r>
                </w:p>
              </w:tc>
              <w:tc>
                <w:tcPr>
                  <w:tcW w:w="714" w:type="dxa"/>
                  <w:tcBorders>
                    <w:top w:val="single" w:sz="6" w:space="0" w:color="000000"/>
                    <w:left w:val="single" w:sz="6" w:space="0" w:color="000000"/>
                    <w:bottom w:val="single" w:sz="6" w:space="0" w:color="000000"/>
                    <w:right w:val="single" w:sz="6" w:space="0" w:color="000000"/>
                  </w:tcBorders>
                </w:tcPr>
                <w:p w14:paraId="3402973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15 566,7</w:t>
                  </w:r>
                </w:p>
              </w:tc>
              <w:tc>
                <w:tcPr>
                  <w:tcW w:w="708" w:type="dxa"/>
                  <w:tcBorders>
                    <w:top w:val="single" w:sz="6" w:space="0" w:color="000000"/>
                    <w:left w:val="single" w:sz="6" w:space="0" w:color="000000"/>
                    <w:bottom w:val="single" w:sz="6" w:space="0" w:color="000000"/>
                    <w:right w:val="single" w:sz="6" w:space="0" w:color="000000"/>
                  </w:tcBorders>
                </w:tcPr>
                <w:p w14:paraId="626FC75C"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753FFEF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10A11BA"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A41542C"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Резервные средства</w:t>
                  </w:r>
                </w:p>
              </w:tc>
              <w:tc>
                <w:tcPr>
                  <w:tcW w:w="696" w:type="dxa"/>
                  <w:tcBorders>
                    <w:top w:val="single" w:sz="6" w:space="0" w:color="000000"/>
                    <w:left w:val="single" w:sz="6" w:space="0" w:color="000000"/>
                    <w:bottom w:val="single" w:sz="6" w:space="0" w:color="000000"/>
                    <w:right w:val="single" w:sz="6" w:space="0" w:color="000000"/>
                  </w:tcBorders>
                </w:tcPr>
                <w:p w14:paraId="7746F7F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78A4CD9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656F557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7B2DD68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99 0 00 99980</w:t>
                  </w:r>
                </w:p>
              </w:tc>
              <w:tc>
                <w:tcPr>
                  <w:tcW w:w="562" w:type="dxa"/>
                  <w:tcBorders>
                    <w:top w:val="single" w:sz="6" w:space="0" w:color="000000"/>
                    <w:left w:val="single" w:sz="6" w:space="0" w:color="000000"/>
                    <w:bottom w:val="single" w:sz="6" w:space="0" w:color="000000"/>
                    <w:right w:val="single" w:sz="6" w:space="0" w:color="000000"/>
                  </w:tcBorders>
                </w:tcPr>
                <w:p w14:paraId="288C946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870</w:t>
                  </w:r>
                </w:p>
              </w:tc>
              <w:tc>
                <w:tcPr>
                  <w:tcW w:w="714" w:type="dxa"/>
                  <w:tcBorders>
                    <w:top w:val="single" w:sz="6" w:space="0" w:color="000000"/>
                    <w:left w:val="single" w:sz="6" w:space="0" w:color="000000"/>
                    <w:bottom w:val="single" w:sz="6" w:space="0" w:color="000000"/>
                    <w:right w:val="single" w:sz="6" w:space="0" w:color="000000"/>
                  </w:tcBorders>
                </w:tcPr>
                <w:p w14:paraId="3426CBE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15 566,7</w:t>
                  </w:r>
                </w:p>
              </w:tc>
              <w:tc>
                <w:tcPr>
                  <w:tcW w:w="708" w:type="dxa"/>
                  <w:tcBorders>
                    <w:top w:val="single" w:sz="6" w:space="0" w:color="000000"/>
                    <w:left w:val="single" w:sz="6" w:space="0" w:color="000000"/>
                    <w:bottom w:val="single" w:sz="6" w:space="0" w:color="000000"/>
                    <w:right w:val="single" w:sz="6" w:space="0" w:color="000000"/>
                  </w:tcBorders>
                </w:tcPr>
                <w:p w14:paraId="4F6825A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978F98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48E76DE8"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5A56EA4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Резерв средств на уплату налога на имущ</w:t>
                  </w:r>
                  <w:r w:rsidRPr="00FC000F">
                    <w:rPr>
                      <w:sz w:val="16"/>
                      <w:szCs w:val="16"/>
                    </w:rPr>
                    <w:cr/>
                    <w:t>ство организаций, земельного и транспортного налога органами местного самоуправления, муниципальными бюджетными, автономными и казенными учреждениями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5367951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47CF7CA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7DED0E3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0A46689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99 8 00 00000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4A27F76C"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A4BC06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16 089,3</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472104E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58C6423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EBA56AC"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tcPr>
                <w:p w14:paraId="7170380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Резерв средств на уплату налога на имущество организаций, земельного и транспортного налога орган</w:t>
                  </w:r>
                  <w:r w:rsidRPr="00FC000F">
                    <w:rPr>
                      <w:sz w:val="16"/>
                      <w:szCs w:val="16"/>
                    </w:rPr>
                    <w:cr/>
                    <w:t>ми местного самоуправления, муниципальными бюджетными, автономными и казенными учреждениями</w:t>
                  </w:r>
                </w:p>
              </w:tc>
              <w:tc>
                <w:tcPr>
                  <w:tcW w:w="696" w:type="dxa"/>
                  <w:tcBorders>
                    <w:top w:val="single" w:sz="6" w:space="0" w:color="000000"/>
                    <w:left w:val="single" w:sz="6" w:space="0" w:color="000000"/>
                    <w:bottom w:val="single" w:sz="6" w:space="0" w:color="000000"/>
                    <w:right w:val="single" w:sz="6" w:space="0" w:color="000000"/>
                  </w:tcBorders>
                </w:tcPr>
                <w:p w14:paraId="7921F06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260FAE0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4295097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6A98941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99 8 00 00000</w:t>
                  </w:r>
                </w:p>
              </w:tc>
              <w:tc>
                <w:tcPr>
                  <w:tcW w:w="562" w:type="dxa"/>
                  <w:tcBorders>
                    <w:top w:val="single" w:sz="6" w:space="0" w:color="000000"/>
                    <w:left w:val="single" w:sz="6" w:space="0" w:color="000000"/>
                    <w:bottom w:val="single" w:sz="6" w:space="0" w:color="000000"/>
                    <w:right w:val="single" w:sz="6" w:space="0" w:color="000000"/>
                  </w:tcBorders>
                </w:tcPr>
                <w:p w14:paraId="7A75EDE0"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19339B1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16 089,3</w:t>
                  </w:r>
                </w:p>
              </w:tc>
              <w:tc>
                <w:tcPr>
                  <w:tcW w:w="708" w:type="dxa"/>
                  <w:tcBorders>
                    <w:top w:val="single" w:sz="6" w:space="0" w:color="000000"/>
                    <w:left w:val="single" w:sz="6" w:space="0" w:color="000000"/>
                    <w:bottom w:val="single" w:sz="6" w:space="0" w:color="000000"/>
                    <w:right w:val="single" w:sz="6" w:space="0" w:color="000000"/>
                  </w:tcBorders>
                </w:tcPr>
                <w:p w14:paraId="6BD0BC3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41D11FB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DE3BB99"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1D9BB7E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бюджетные ассигнования</w:t>
                  </w:r>
                </w:p>
              </w:tc>
              <w:tc>
                <w:tcPr>
                  <w:tcW w:w="696" w:type="dxa"/>
                  <w:tcBorders>
                    <w:top w:val="single" w:sz="6" w:space="0" w:color="000000"/>
                    <w:left w:val="single" w:sz="6" w:space="0" w:color="000000"/>
                    <w:bottom w:val="single" w:sz="6" w:space="0" w:color="000000"/>
                    <w:right w:val="single" w:sz="6" w:space="0" w:color="000000"/>
                  </w:tcBorders>
                </w:tcPr>
                <w:p w14:paraId="79EA4A2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2C2C312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3665B33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7698A12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99 8 00 00000</w:t>
                  </w:r>
                </w:p>
              </w:tc>
              <w:tc>
                <w:tcPr>
                  <w:tcW w:w="562" w:type="dxa"/>
                  <w:tcBorders>
                    <w:top w:val="single" w:sz="6" w:space="0" w:color="000000"/>
                    <w:left w:val="single" w:sz="6" w:space="0" w:color="000000"/>
                    <w:bottom w:val="single" w:sz="6" w:space="0" w:color="000000"/>
                    <w:right w:val="single" w:sz="6" w:space="0" w:color="000000"/>
                  </w:tcBorders>
                </w:tcPr>
                <w:p w14:paraId="586BA8D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800</w:t>
                  </w:r>
                </w:p>
              </w:tc>
              <w:tc>
                <w:tcPr>
                  <w:tcW w:w="714" w:type="dxa"/>
                  <w:tcBorders>
                    <w:top w:val="single" w:sz="6" w:space="0" w:color="000000"/>
                    <w:left w:val="single" w:sz="6" w:space="0" w:color="000000"/>
                    <w:bottom w:val="single" w:sz="6" w:space="0" w:color="000000"/>
                    <w:right w:val="single" w:sz="6" w:space="0" w:color="000000"/>
                  </w:tcBorders>
                </w:tcPr>
                <w:p w14:paraId="35391F3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16 089,3</w:t>
                  </w:r>
                </w:p>
              </w:tc>
              <w:tc>
                <w:tcPr>
                  <w:tcW w:w="708" w:type="dxa"/>
                  <w:tcBorders>
                    <w:top w:val="single" w:sz="6" w:space="0" w:color="000000"/>
                    <w:left w:val="single" w:sz="6" w:space="0" w:color="000000"/>
                    <w:bottom w:val="single" w:sz="6" w:space="0" w:color="000000"/>
                    <w:right w:val="single" w:sz="6" w:space="0" w:color="000000"/>
                  </w:tcBorders>
                </w:tcPr>
                <w:p w14:paraId="6B6E618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04A08A3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8CE869B"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4A09EF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Резервные средства</w:t>
                  </w:r>
                </w:p>
              </w:tc>
              <w:tc>
                <w:tcPr>
                  <w:tcW w:w="696" w:type="dxa"/>
                  <w:tcBorders>
                    <w:top w:val="single" w:sz="6" w:space="0" w:color="000000"/>
                    <w:left w:val="single" w:sz="6" w:space="0" w:color="000000"/>
                    <w:bottom w:val="single" w:sz="6" w:space="0" w:color="000000"/>
                    <w:right w:val="single" w:sz="6" w:space="0" w:color="000000"/>
                  </w:tcBorders>
                </w:tcPr>
                <w:p w14:paraId="60FF676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412E0BE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562" w:type="dxa"/>
                  <w:tcBorders>
                    <w:top w:val="single" w:sz="6" w:space="0" w:color="000000"/>
                    <w:left w:val="single" w:sz="6" w:space="0" w:color="000000"/>
                    <w:bottom w:val="single" w:sz="6" w:space="0" w:color="000000"/>
                    <w:right w:val="single" w:sz="6" w:space="0" w:color="000000"/>
                  </w:tcBorders>
                </w:tcPr>
                <w:p w14:paraId="1E8B1C3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732" w:type="dxa"/>
                  <w:tcBorders>
                    <w:top w:val="single" w:sz="6" w:space="0" w:color="000000"/>
                    <w:left w:val="single" w:sz="6" w:space="0" w:color="000000"/>
                    <w:bottom w:val="single" w:sz="6" w:space="0" w:color="000000"/>
                    <w:right w:val="single" w:sz="6" w:space="0" w:color="000000"/>
                  </w:tcBorders>
                </w:tcPr>
                <w:p w14:paraId="59C75E5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99 8 00 00000</w:t>
                  </w:r>
                </w:p>
              </w:tc>
              <w:tc>
                <w:tcPr>
                  <w:tcW w:w="562" w:type="dxa"/>
                  <w:tcBorders>
                    <w:top w:val="single" w:sz="6" w:space="0" w:color="000000"/>
                    <w:left w:val="single" w:sz="6" w:space="0" w:color="000000"/>
                    <w:bottom w:val="single" w:sz="6" w:space="0" w:color="000000"/>
                    <w:right w:val="single" w:sz="6" w:space="0" w:color="000000"/>
                  </w:tcBorders>
                </w:tcPr>
                <w:p w14:paraId="507C594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870</w:t>
                  </w:r>
                </w:p>
              </w:tc>
              <w:tc>
                <w:tcPr>
                  <w:tcW w:w="714" w:type="dxa"/>
                  <w:tcBorders>
                    <w:top w:val="single" w:sz="6" w:space="0" w:color="000000"/>
                    <w:left w:val="single" w:sz="6" w:space="0" w:color="000000"/>
                    <w:bottom w:val="single" w:sz="6" w:space="0" w:color="000000"/>
                    <w:right w:val="single" w:sz="6" w:space="0" w:color="000000"/>
                  </w:tcBorders>
                </w:tcPr>
                <w:p w14:paraId="4D79A87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16 089,3</w:t>
                  </w:r>
                </w:p>
              </w:tc>
              <w:tc>
                <w:tcPr>
                  <w:tcW w:w="708" w:type="dxa"/>
                  <w:tcBorders>
                    <w:top w:val="single" w:sz="6" w:space="0" w:color="000000"/>
                    <w:left w:val="single" w:sz="6" w:space="0" w:color="000000"/>
                    <w:bottom w:val="single" w:sz="6" w:space="0" w:color="000000"/>
                    <w:right w:val="single" w:sz="6" w:space="0" w:color="000000"/>
                  </w:tcBorders>
                </w:tcPr>
                <w:p w14:paraId="4F400B5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6FFA7A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DFA29A4"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260ECE3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НАЦИОНАЛЬНАЯ ЭКОНОМИКА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2109C8A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0F63A31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7C7526FC"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32" w:type="dxa"/>
                  <w:tcBorders>
                    <w:top w:val="single" w:sz="6" w:space="0" w:color="000000"/>
                    <w:left w:val="single" w:sz="6" w:space="0" w:color="000000"/>
                    <w:bottom w:val="single" w:sz="6" w:space="0" w:color="000000"/>
                    <w:right w:val="single" w:sz="6" w:space="0" w:color="000000"/>
                  </w:tcBorders>
                </w:tcPr>
                <w:p w14:paraId="35658C21"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13BDAE20"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6ECDB6D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2 816,7</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64EB952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2 400,0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3CC573D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3 000,0</w:t>
                  </w:r>
                </w:p>
              </w:tc>
            </w:tr>
            <w:tr w:rsidR="00442198" w:rsidRPr="00FC000F" w14:paraId="11842D24"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11C624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Дорожное хозяйство (дорожные фонды)</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38F4093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0511D29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17C8500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7AB31BB1"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443A5EDF"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E56575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2 816,7</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162A07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2 400,0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5FB3D87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3 000,0</w:t>
                  </w:r>
                </w:p>
              </w:tc>
            </w:tr>
            <w:tr w:rsidR="00442198" w:rsidRPr="00FC000F" w14:paraId="67BED6FF"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6C484B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Муниципальная программа муниципального района "Сыктывдинский" Республики Коми "Развитие энергетики, жилищно-коммунального и дорожного хозяйс</w:t>
                  </w:r>
                  <w:r w:rsidRPr="00FC000F">
                    <w:rPr>
                      <w:sz w:val="16"/>
                      <w:szCs w:val="16"/>
                    </w:rPr>
                    <w:cr/>
                    <w:t>ва"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C25052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03436F6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4D14974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29FC841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57645C8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403E1EF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2 816,7</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2A3638C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2 400,0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7D2DF93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3 000,0</w:t>
                  </w:r>
                </w:p>
              </w:tc>
            </w:tr>
            <w:tr w:rsidR="00442198" w:rsidRPr="00FC000F" w14:paraId="409A2344"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F4AE60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Подпрограмма "Развитие дорожной и транспортной инфраструктуры"</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1766876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53649E5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561AF3A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6302202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6398C49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6BA02A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2 816,7</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904DD4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2 400,0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2AA96BD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3 000,0</w:t>
                  </w:r>
                </w:p>
              </w:tc>
            </w:tr>
            <w:tr w:rsidR="00442198" w:rsidRPr="00FC000F" w14:paraId="6C1E6EEB"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447C89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Межбюджетные трансферты бюджетам поселений из бюджета муниципального района на осуществление полномочий в части содержания автомобильных дорог общего пользования местного значения, в соответствии с заключенными соглашениями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0E6F70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379F03B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6A5F0E6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5BB75E5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09 4 26 00000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24AA941C"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3F00B69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2 816,7</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196A609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2 400,0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2108DD4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3 000,0</w:t>
                  </w:r>
                </w:p>
              </w:tc>
            </w:tr>
            <w:tr w:rsidR="00442198" w:rsidRPr="00FC000F" w14:paraId="6B7AB00E" w14:textId="77777777" w:rsidTr="00BC722C">
              <w:trPr>
                <w:trHeight w:val="895"/>
              </w:trPr>
              <w:tc>
                <w:tcPr>
                  <w:tcW w:w="1134" w:type="dxa"/>
                  <w:tcBorders>
                    <w:top w:val="single" w:sz="6" w:space="0" w:color="000000"/>
                    <w:left w:val="single" w:sz="6" w:space="0" w:color="000000"/>
                    <w:bottom w:val="single" w:sz="6" w:space="0" w:color="000000"/>
                    <w:right w:val="single" w:sz="6" w:space="0" w:color="000000"/>
                  </w:tcBorders>
                </w:tcPr>
                <w:p w14:paraId="6692240E"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Межбюджетные трансферты бюджетам поселений из бюджета муниципального района на осуществление полномочий в части содержания автомобильных дорог общего пользования местного значения, в соответствии с заключенными соглашениями</w:t>
                  </w:r>
                </w:p>
              </w:tc>
              <w:tc>
                <w:tcPr>
                  <w:tcW w:w="696" w:type="dxa"/>
                  <w:tcBorders>
                    <w:top w:val="single" w:sz="6" w:space="0" w:color="000000"/>
                    <w:left w:val="single" w:sz="6" w:space="0" w:color="000000"/>
                    <w:bottom w:val="single" w:sz="6" w:space="0" w:color="000000"/>
                    <w:right w:val="single" w:sz="6" w:space="0" w:color="000000"/>
                  </w:tcBorders>
                </w:tcPr>
                <w:p w14:paraId="0F7E228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74FE542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5BF02DB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2816D0E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09 4 26 64020</w:t>
                  </w:r>
                </w:p>
              </w:tc>
              <w:tc>
                <w:tcPr>
                  <w:tcW w:w="562" w:type="dxa"/>
                  <w:tcBorders>
                    <w:top w:val="single" w:sz="6" w:space="0" w:color="000000"/>
                    <w:left w:val="single" w:sz="6" w:space="0" w:color="000000"/>
                    <w:bottom w:val="single" w:sz="6" w:space="0" w:color="000000"/>
                    <w:right w:val="single" w:sz="6" w:space="0" w:color="000000"/>
                  </w:tcBorders>
                </w:tcPr>
                <w:p w14:paraId="0E59C8DA"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257B01E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2 816,7</w:t>
                  </w:r>
                </w:p>
              </w:tc>
              <w:tc>
                <w:tcPr>
                  <w:tcW w:w="708" w:type="dxa"/>
                  <w:tcBorders>
                    <w:top w:val="single" w:sz="6" w:space="0" w:color="000000"/>
                    <w:left w:val="single" w:sz="6" w:space="0" w:color="000000"/>
                    <w:bottom w:val="single" w:sz="6" w:space="0" w:color="000000"/>
                    <w:right w:val="single" w:sz="6" w:space="0" w:color="000000"/>
                  </w:tcBorders>
                </w:tcPr>
                <w:p w14:paraId="7B03CE6E"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2 40</w:t>
                  </w:r>
                  <w:r w:rsidRPr="00FC000F">
                    <w:rPr>
                      <w:sz w:val="16"/>
                      <w:szCs w:val="16"/>
                    </w:rPr>
                    <w:cr/>
                    <w:t>,0</w:t>
                  </w:r>
                </w:p>
              </w:tc>
              <w:tc>
                <w:tcPr>
                  <w:tcW w:w="709" w:type="dxa"/>
                  <w:gridSpan w:val="3"/>
                  <w:tcBorders>
                    <w:top w:val="single" w:sz="6" w:space="0" w:color="000000"/>
                    <w:left w:val="single" w:sz="6" w:space="0" w:color="000000"/>
                    <w:bottom w:val="single" w:sz="6" w:space="0" w:color="000000"/>
                    <w:right w:val="single" w:sz="6" w:space="0" w:color="000000"/>
                  </w:tcBorders>
                </w:tcPr>
                <w:p w14:paraId="5C134CE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3 000,0</w:t>
                  </w:r>
                </w:p>
              </w:tc>
            </w:tr>
            <w:tr w:rsidR="00442198" w:rsidRPr="00FC000F" w14:paraId="1E3A2E7A"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CC0FD6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Межбюджетные трансферты</w:t>
                  </w:r>
                </w:p>
              </w:tc>
              <w:tc>
                <w:tcPr>
                  <w:tcW w:w="696" w:type="dxa"/>
                  <w:tcBorders>
                    <w:top w:val="single" w:sz="6" w:space="0" w:color="000000"/>
                    <w:left w:val="single" w:sz="6" w:space="0" w:color="000000"/>
                    <w:bottom w:val="single" w:sz="6" w:space="0" w:color="000000"/>
                    <w:right w:val="single" w:sz="6" w:space="0" w:color="000000"/>
                  </w:tcBorders>
                </w:tcPr>
                <w:p w14:paraId="72C5221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0FBAB55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08CC69F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2509A62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09 4 26 64020</w:t>
                  </w:r>
                </w:p>
              </w:tc>
              <w:tc>
                <w:tcPr>
                  <w:tcW w:w="562" w:type="dxa"/>
                  <w:tcBorders>
                    <w:top w:val="single" w:sz="6" w:space="0" w:color="000000"/>
                    <w:left w:val="single" w:sz="6" w:space="0" w:color="000000"/>
                    <w:bottom w:val="single" w:sz="6" w:space="0" w:color="000000"/>
                    <w:right w:val="single" w:sz="6" w:space="0" w:color="000000"/>
                  </w:tcBorders>
                </w:tcPr>
                <w:p w14:paraId="7E392C2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500</w:t>
                  </w:r>
                </w:p>
              </w:tc>
              <w:tc>
                <w:tcPr>
                  <w:tcW w:w="714" w:type="dxa"/>
                  <w:tcBorders>
                    <w:top w:val="single" w:sz="6" w:space="0" w:color="000000"/>
                    <w:left w:val="single" w:sz="6" w:space="0" w:color="000000"/>
                    <w:bottom w:val="single" w:sz="6" w:space="0" w:color="000000"/>
                    <w:right w:val="single" w:sz="6" w:space="0" w:color="000000"/>
                  </w:tcBorders>
                </w:tcPr>
                <w:p w14:paraId="7260585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2 816,7</w:t>
                  </w:r>
                </w:p>
              </w:tc>
              <w:tc>
                <w:tcPr>
                  <w:tcW w:w="708" w:type="dxa"/>
                  <w:tcBorders>
                    <w:top w:val="single" w:sz="6" w:space="0" w:color="000000"/>
                    <w:left w:val="single" w:sz="6" w:space="0" w:color="000000"/>
                    <w:bottom w:val="single" w:sz="6" w:space="0" w:color="000000"/>
                    <w:right w:val="single" w:sz="6" w:space="0" w:color="000000"/>
                  </w:tcBorders>
                </w:tcPr>
                <w:p w14:paraId="75290E7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2 400,0</w:t>
                  </w:r>
                </w:p>
              </w:tc>
              <w:tc>
                <w:tcPr>
                  <w:tcW w:w="709" w:type="dxa"/>
                  <w:gridSpan w:val="3"/>
                  <w:tcBorders>
                    <w:top w:val="single" w:sz="6" w:space="0" w:color="000000"/>
                    <w:left w:val="single" w:sz="6" w:space="0" w:color="000000"/>
                    <w:bottom w:val="single" w:sz="6" w:space="0" w:color="000000"/>
                    <w:right w:val="single" w:sz="6" w:space="0" w:color="000000"/>
                  </w:tcBorders>
                </w:tcPr>
                <w:p w14:paraId="431BD7F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3 000,0</w:t>
                  </w:r>
                </w:p>
              </w:tc>
            </w:tr>
            <w:tr w:rsidR="00442198" w:rsidRPr="00FC000F" w14:paraId="56E682EB"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915B3D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межбюджетные трансферты</w:t>
                  </w:r>
                </w:p>
              </w:tc>
              <w:tc>
                <w:tcPr>
                  <w:tcW w:w="696" w:type="dxa"/>
                  <w:tcBorders>
                    <w:top w:val="single" w:sz="6" w:space="0" w:color="000000"/>
                    <w:left w:val="single" w:sz="6" w:space="0" w:color="000000"/>
                    <w:bottom w:val="single" w:sz="6" w:space="0" w:color="000000"/>
                    <w:right w:val="single" w:sz="6" w:space="0" w:color="000000"/>
                  </w:tcBorders>
                </w:tcPr>
                <w:p w14:paraId="10A04D4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70C1ED1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04</w:t>
                  </w:r>
                </w:p>
              </w:tc>
              <w:tc>
                <w:tcPr>
                  <w:tcW w:w="562" w:type="dxa"/>
                  <w:tcBorders>
                    <w:top w:val="single" w:sz="6" w:space="0" w:color="000000"/>
                    <w:left w:val="single" w:sz="6" w:space="0" w:color="000000"/>
                    <w:bottom w:val="single" w:sz="6" w:space="0" w:color="000000"/>
                    <w:right w:val="single" w:sz="6" w:space="0" w:color="000000"/>
                  </w:tcBorders>
                </w:tcPr>
                <w:p w14:paraId="5AB18A0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w:t>
                  </w:r>
                </w:p>
              </w:tc>
              <w:tc>
                <w:tcPr>
                  <w:tcW w:w="732" w:type="dxa"/>
                  <w:tcBorders>
                    <w:top w:val="single" w:sz="6" w:space="0" w:color="000000"/>
                    <w:left w:val="single" w:sz="6" w:space="0" w:color="000000"/>
                    <w:bottom w:val="single" w:sz="6" w:space="0" w:color="000000"/>
                    <w:right w:val="single" w:sz="6" w:space="0" w:color="000000"/>
                  </w:tcBorders>
                </w:tcPr>
                <w:p w14:paraId="680A414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09 4 26 64020</w:t>
                  </w:r>
                </w:p>
              </w:tc>
              <w:tc>
                <w:tcPr>
                  <w:tcW w:w="562" w:type="dxa"/>
                  <w:tcBorders>
                    <w:top w:val="single" w:sz="6" w:space="0" w:color="000000"/>
                    <w:left w:val="single" w:sz="6" w:space="0" w:color="000000"/>
                    <w:bottom w:val="single" w:sz="6" w:space="0" w:color="000000"/>
                    <w:right w:val="single" w:sz="6" w:space="0" w:color="000000"/>
                  </w:tcBorders>
                </w:tcPr>
                <w:p w14:paraId="6C774D3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540</w:t>
                  </w:r>
                </w:p>
              </w:tc>
              <w:tc>
                <w:tcPr>
                  <w:tcW w:w="714" w:type="dxa"/>
                  <w:tcBorders>
                    <w:top w:val="single" w:sz="6" w:space="0" w:color="000000"/>
                    <w:left w:val="single" w:sz="6" w:space="0" w:color="000000"/>
                    <w:bottom w:val="single" w:sz="6" w:space="0" w:color="000000"/>
                    <w:right w:val="single" w:sz="6" w:space="0" w:color="000000"/>
                  </w:tcBorders>
                </w:tcPr>
                <w:p w14:paraId="37D9D33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2 816,7</w:t>
                  </w:r>
                </w:p>
              </w:tc>
              <w:tc>
                <w:tcPr>
                  <w:tcW w:w="708" w:type="dxa"/>
                  <w:tcBorders>
                    <w:top w:val="single" w:sz="6" w:space="0" w:color="000000"/>
                    <w:left w:val="single" w:sz="6" w:space="0" w:color="000000"/>
                    <w:bottom w:val="single" w:sz="6" w:space="0" w:color="000000"/>
                    <w:right w:val="single" w:sz="6" w:space="0" w:color="000000"/>
                  </w:tcBorders>
                </w:tcPr>
                <w:p w14:paraId="3A89445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2 400,0</w:t>
                  </w:r>
                </w:p>
              </w:tc>
              <w:tc>
                <w:tcPr>
                  <w:tcW w:w="709" w:type="dxa"/>
                  <w:gridSpan w:val="3"/>
                  <w:tcBorders>
                    <w:top w:val="single" w:sz="6" w:space="0" w:color="000000"/>
                    <w:left w:val="single" w:sz="6" w:space="0" w:color="000000"/>
                    <w:bottom w:val="single" w:sz="6" w:space="0" w:color="000000"/>
                    <w:right w:val="single" w:sz="6" w:space="0" w:color="000000"/>
                  </w:tcBorders>
                </w:tcPr>
                <w:p w14:paraId="3F0FA98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3 000,0</w:t>
                  </w:r>
                </w:p>
              </w:tc>
            </w:tr>
            <w:tr w:rsidR="00442198" w:rsidRPr="00FC000F" w14:paraId="28088716"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4394F0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ЖИЛИЩНО-КОММУНАЛЬНОЕ ХОЗЯЙСТВО</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0599C1B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76A890B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3BC3DDFF"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32" w:type="dxa"/>
                  <w:tcBorders>
                    <w:top w:val="single" w:sz="6" w:space="0" w:color="000000"/>
                    <w:left w:val="single" w:sz="6" w:space="0" w:color="000000"/>
                    <w:bottom w:val="single" w:sz="6" w:space="0" w:color="000000"/>
                    <w:right w:val="single" w:sz="6" w:space="0" w:color="000000"/>
                  </w:tcBorders>
                </w:tcPr>
                <w:p w14:paraId="642857AD"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7AB87218"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10FDF24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1 536,9</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7944C63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5E74205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E746DE9"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A3331A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Благоустройство</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4904CBA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5804B1E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472A09F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32CE20A7"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28C7762B"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070D1EC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1 53</w:t>
                  </w:r>
                  <w:r w:rsidRPr="00FC000F">
                    <w:rPr>
                      <w:sz w:val="16"/>
                      <w:szCs w:val="16"/>
                    </w:rPr>
                    <w:cr/>
                    <w:t>,9</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1D61580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3A7B122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51B08C0"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73A9544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Непрограммные направления деятельности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42129FA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5F829EC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311145F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7EB5746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1240BB8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58666DB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1 536,9</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6C8C49F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5CFD866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52F8E79D"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792B589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Реализация мероприятий </w:t>
                  </w:r>
                  <w:r w:rsidRPr="00FC000F">
                    <w:rPr>
                      <w:sz w:val="16"/>
                      <w:szCs w:val="16"/>
                    </w:rPr>
                    <w:lastRenderedPageBreak/>
                    <w:t>по благоустройству сельских территорий</w:t>
                  </w:r>
                </w:p>
              </w:tc>
              <w:tc>
                <w:tcPr>
                  <w:tcW w:w="696" w:type="dxa"/>
                  <w:tcBorders>
                    <w:top w:val="single" w:sz="6" w:space="0" w:color="000000"/>
                    <w:left w:val="single" w:sz="6" w:space="0" w:color="000000"/>
                    <w:bottom w:val="single" w:sz="6" w:space="0" w:color="000000"/>
                    <w:right w:val="single" w:sz="6" w:space="0" w:color="000000"/>
                  </w:tcBorders>
                </w:tcPr>
                <w:p w14:paraId="0EF32E9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lastRenderedPageBreak/>
                    <w:t>992</w:t>
                  </w:r>
                </w:p>
              </w:tc>
              <w:tc>
                <w:tcPr>
                  <w:tcW w:w="562" w:type="dxa"/>
                  <w:tcBorders>
                    <w:top w:val="single" w:sz="6" w:space="0" w:color="000000"/>
                    <w:left w:val="single" w:sz="6" w:space="0" w:color="000000"/>
                    <w:bottom w:val="single" w:sz="6" w:space="0" w:color="000000"/>
                    <w:right w:val="single" w:sz="6" w:space="0" w:color="000000"/>
                  </w:tcBorders>
                </w:tcPr>
                <w:p w14:paraId="2250241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77844A4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2922AF8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L5763</w:t>
                  </w:r>
                </w:p>
              </w:tc>
              <w:tc>
                <w:tcPr>
                  <w:tcW w:w="562" w:type="dxa"/>
                  <w:tcBorders>
                    <w:top w:val="single" w:sz="6" w:space="0" w:color="000000"/>
                    <w:left w:val="single" w:sz="6" w:space="0" w:color="000000"/>
                    <w:bottom w:val="single" w:sz="6" w:space="0" w:color="000000"/>
                    <w:right w:val="single" w:sz="6" w:space="0" w:color="000000"/>
                  </w:tcBorders>
                </w:tcPr>
                <w:p w14:paraId="32B3D1B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37820C6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1 058,9</w:t>
                  </w:r>
                </w:p>
              </w:tc>
              <w:tc>
                <w:tcPr>
                  <w:tcW w:w="708" w:type="dxa"/>
                  <w:tcBorders>
                    <w:top w:val="single" w:sz="6" w:space="0" w:color="000000"/>
                    <w:left w:val="single" w:sz="6" w:space="0" w:color="000000"/>
                    <w:bottom w:val="single" w:sz="6" w:space="0" w:color="000000"/>
                    <w:right w:val="single" w:sz="6" w:space="0" w:color="000000"/>
                  </w:tcBorders>
                </w:tcPr>
                <w:p w14:paraId="13220BC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1C2BAF8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2EE966A5"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1DA66A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Межбюджетные трансферты</w:t>
                  </w:r>
                </w:p>
              </w:tc>
              <w:tc>
                <w:tcPr>
                  <w:tcW w:w="696" w:type="dxa"/>
                  <w:tcBorders>
                    <w:top w:val="single" w:sz="6" w:space="0" w:color="000000"/>
                    <w:left w:val="single" w:sz="6" w:space="0" w:color="000000"/>
                    <w:bottom w:val="single" w:sz="6" w:space="0" w:color="000000"/>
                    <w:right w:val="single" w:sz="6" w:space="0" w:color="000000"/>
                  </w:tcBorders>
                </w:tcPr>
                <w:p w14:paraId="229FD3E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68902AB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7DC38F5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525FB74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L5763</w:t>
                  </w:r>
                </w:p>
              </w:tc>
              <w:tc>
                <w:tcPr>
                  <w:tcW w:w="562" w:type="dxa"/>
                  <w:tcBorders>
                    <w:top w:val="single" w:sz="6" w:space="0" w:color="000000"/>
                    <w:left w:val="single" w:sz="6" w:space="0" w:color="000000"/>
                    <w:bottom w:val="single" w:sz="6" w:space="0" w:color="000000"/>
                    <w:right w:val="single" w:sz="6" w:space="0" w:color="000000"/>
                  </w:tcBorders>
                </w:tcPr>
                <w:p w14:paraId="3D0800F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500</w:t>
                  </w:r>
                </w:p>
              </w:tc>
              <w:tc>
                <w:tcPr>
                  <w:tcW w:w="714" w:type="dxa"/>
                  <w:tcBorders>
                    <w:top w:val="single" w:sz="6" w:space="0" w:color="000000"/>
                    <w:left w:val="single" w:sz="6" w:space="0" w:color="000000"/>
                    <w:bottom w:val="single" w:sz="6" w:space="0" w:color="000000"/>
                    <w:right w:val="single" w:sz="6" w:space="0" w:color="000000"/>
                  </w:tcBorders>
                </w:tcPr>
                <w:p w14:paraId="771A684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1 058,9</w:t>
                  </w:r>
                </w:p>
              </w:tc>
              <w:tc>
                <w:tcPr>
                  <w:tcW w:w="708" w:type="dxa"/>
                  <w:tcBorders>
                    <w:top w:val="single" w:sz="6" w:space="0" w:color="000000"/>
                    <w:left w:val="single" w:sz="6" w:space="0" w:color="000000"/>
                    <w:bottom w:val="single" w:sz="6" w:space="0" w:color="000000"/>
                    <w:right w:val="single" w:sz="6" w:space="0" w:color="000000"/>
                  </w:tcBorders>
                </w:tcPr>
                <w:p w14:paraId="4B1EAC54"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72C5F232"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1145714E"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B1392CB"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межбюджетные трансферт</w:t>
                  </w:r>
                </w:p>
              </w:tc>
              <w:tc>
                <w:tcPr>
                  <w:tcW w:w="696" w:type="dxa"/>
                  <w:tcBorders>
                    <w:top w:val="single" w:sz="6" w:space="0" w:color="000000"/>
                    <w:left w:val="single" w:sz="6" w:space="0" w:color="000000"/>
                    <w:bottom w:val="single" w:sz="6" w:space="0" w:color="000000"/>
                    <w:right w:val="single" w:sz="6" w:space="0" w:color="000000"/>
                  </w:tcBorders>
                </w:tcPr>
                <w:p w14:paraId="48F3613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3BE480C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482CFBF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00CA992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L5763</w:t>
                  </w:r>
                </w:p>
              </w:tc>
              <w:tc>
                <w:tcPr>
                  <w:tcW w:w="562" w:type="dxa"/>
                  <w:tcBorders>
                    <w:top w:val="single" w:sz="6" w:space="0" w:color="000000"/>
                    <w:left w:val="single" w:sz="6" w:space="0" w:color="000000"/>
                    <w:bottom w:val="single" w:sz="6" w:space="0" w:color="000000"/>
                    <w:right w:val="single" w:sz="6" w:space="0" w:color="000000"/>
                  </w:tcBorders>
                </w:tcPr>
                <w:p w14:paraId="776355D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540</w:t>
                  </w:r>
                </w:p>
              </w:tc>
              <w:tc>
                <w:tcPr>
                  <w:tcW w:w="714" w:type="dxa"/>
                  <w:tcBorders>
                    <w:top w:val="single" w:sz="6" w:space="0" w:color="000000"/>
                    <w:left w:val="single" w:sz="6" w:space="0" w:color="000000"/>
                    <w:bottom w:val="single" w:sz="6" w:space="0" w:color="000000"/>
                    <w:right w:val="single" w:sz="6" w:space="0" w:color="000000"/>
                  </w:tcBorders>
                </w:tcPr>
                <w:p w14:paraId="38E235E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1 058,9</w:t>
                  </w:r>
                </w:p>
              </w:tc>
              <w:tc>
                <w:tcPr>
                  <w:tcW w:w="708" w:type="dxa"/>
                  <w:tcBorders>
                    <w:top w:val="single" w:sz="6" w:space="0" w:color="000000"/>
                    <w:left w:val="single" w:sz="6" w:space="0" w:color="000000"/>
                    <w:bottom w:val="single" w:sz="6" w:space="0" w:color="000000"/>
                    <w:right w:val="single" w:sz="6" w:space="0" w:color="000000"/>
                  </w:tcBorders>
                </w:tcPr>
                <w:p w14:paraId="593A1DCE"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596479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513A8B6"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30188412"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межбюджетные трансферты на реализацию народных проектов в сфере благоустройства, прошедших отбор в рамках проекта "Народный бюджет"</w:t>
                  </w:r>
                </w:p>
              </w:tc>
              <w:tc>
                <w:tcPr>
                  <w:tcW w:w="696" w:type="dxa"/>
                  <w:tcBorders>
                    <w:top w:val="single" w:sz="6" w:space="0" w:color="000000"/>
                    <w:left w:val="single" w:sz="6" w:space="0" w:color="000000"/>
                    <w:bottom w:val="single" w:sz="6" w:space="0" w:color="000000"/>
                    <w:right w:val="single" w:sz="6" w:space="0" w:color="000000"/>
                  </w:tcBorders>
                </w:tcPr>
                <w:p w14:paraId="378F6C0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142EFE1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69D673C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63244E5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S2300</w:t>
                  </w:r>
                </w:p>
              </w:tc>
              <w:tc>
                <w:tcPr>
                  <w:tcW w:w="562" w:type="dxa"/>
                  <w:tcBorders>
                    <w:top w:val="single" w:sz="6" w:space="0" w:color="000000"/>
                    <w:left w:val="single" w:sz="6" w:space="0" w:color="000000"/>
                    <w:bottom w:val="single" w:sz="6" w:space="0" w:color="000000"/>
                    <w:right w:val="single" w:sz="6" w:space="0" w:color="000000"/>
                  </w:tcBorders>
                </w:tcPr>
                <w:p w14:paraId="02DE5087"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25C3F44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211,3</w:t>
                  </w:r>
                </w:p>
              </w:tc>
              <w:tc>
                <w:tcPr>
                  <w:tcW w:w="708" w:type="dxa"/>
                  <w:tcBorders>
                    <w:top w:val="single" w:sz="6" w:space="0" w:color="000000"/>
                    <w:left w:val="single" w:sz="6" w:space="0" w:color="000000"/>
                    <w:bottom w:val="single" w:sz="6" w:space="0" w:color="000000"/>
                    <w:right w:val="single" w:sz="6" w:space="0" w:color="000000"/>
                  </w:tcBorders>
                </w:tcPr>
                <w:p w14:paraId="697E37B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2A2C0049"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CC4689C"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0E3C572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Межбюджетные трансферты</w:t>
                  </w:r>
                </w:p>
              </w:tc>
              <w:tc>
                <w:tcPr>
                  <w:tcW w:w="696" w:type="dxa"/>
                  <w:tcBorders>
                    <w:top w:val="single" w:sz="6" w:space="0" w:color="000000"/>
                    <w:left w:val="single" w:sz="6" w:space="0" w:color="000000"/>
                    <w:bottom w:val="single" w:sz="6" w:space="0" w:color="000000"/>
                    <w:right w:val="single" w:sz="6" w:space="0" w:color="000000"/>
                  </w:tcBorders>
                </w:tcPr>
                <w:p w14:paraId="3BE8A24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66A6443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1394350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37C2D36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S2300</w:t>
                  </w:r>
                </w:p>
              </w:tc>
              <w:tc>
                <w:tcPr>
                  <w:tcW w:w="562" w:type="dxa"/>
                  <w:tcBorders>
                    <w:top w:val="single" w:sz="6" w:space="0" w:color="000000"/>
                    <w:left w:val="single" w:sz="6" w:space="0" w:color="000000"/>
                    <w:bottom w:val="single" w:sz="6" w:space="0" w:color="000000"/>
                    <w:right w:val="single" w:sz="6" w:space="0" w:color="000000"/>
                  </w:tcBorders>
                </w:tcPr>
                <w:p w14:paraId="48345D3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500</w:t>
                  </w:r>
                </w:p>
              </w:tc>
              <w:tc>
                <w:tcPr>
                  <w:tcW w:w="714" w:type="dxa"/>
                  <w:tcBorders>
                    <w:top w:val="single" w:sz="6" w:space="0" w:color="000000"/>
                    <w:left w:val="single" w:sz="6" w:space="0" w:color="000000"/>
                    <w:bottom w:val="single" w:sz="6" w:space="0" w:color="000000"/>
                    <w:right w:val="single" w:sz="6" w:space="0" w:color="000000"/>
                  </w:tcBorders>
                </w:tcPr>
                <w:p w14:paraId="1BEA236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211,3</w:t>
                  </w:r>
                </w:p>
              </w:tc>
              <w:tc>
                <w:tcPr>
                  <w:tcW w:w="708" w:type="dxa"/>
                  <w:tcBorders>
                    <w:top w:val="single" w:sz="6" w:space="0" w:color="000000"/>
                    <w:left w:val="single" w:sz="6" w:space="0" w:color="000000"/>
                    <w:bottom w:val="single" w:sz="6" w:space="0" w:color="000000"/>
                    <w:right w:val="single" w:sz="6" w:space="0" w:color="000000"/>
                  </w:tcBorders>
                </w:tcPr>
                <w:p w14:paraId="005C5D38"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7270CF0F"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2644D37"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5EE2221"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межбюджетные трансферты</w:t>
                  </w:r>
                </w:p>
              </w:tc>
              <w:tc>
                <w:tcPr>
                  <w:tcW w:w="696" w:type="dxa"/>
                  <w:tcBorders>
                    <w:top w:val="single" w:sz="6" w:space="0" w:color="000000"/>
                    <w:left w:val="single" w:sz="6" w:space="0" w:color="000000"/>
                    <w:bottom w:val="single" w:sz="6" w:space="0" w:color="000000"/>
                    <w:right w:val="single" w:sz="6" w:space="0" w:color="000000"/>
                  </w:tcBorders>
                </w:tcPr>
                <w:p w14:paraId="5BA036C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2C61AA7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39D53F9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44F6669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S2300</w:t>
                  </w:r>
                </w:p>
              </w:tc>
              <w:tc>
                <w:tcPr>
                  <w:tcW w:w="562" w:type="dxa"/>
                  <w:tcBorders>
                    <w:top w:val="single" w:sz="6" w:space="0" w:color="000000"/>
                    <w:left w:val="single" w:sz="6" w:space="0" w:color="000000"/>
                    <w:bottom w:val="single" w:sz="6" w:space="0" w:color="000000"/>
                    <w:right w:val="single" w:sz="6" w:space="0" w:color="000000"/>
                  </w:tcBorders>
                </w:tcPr>
                <w:p w14:paraId="3BC99E2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540</w:t>
                  </w:r>
                </w:p>
              </w:tc>
              <w:tc>
                <w:tcPr>
                  <w:tcW w:w="714" w:type="dxa"/>
                  <w:tcBorders>
                    <w:top w:val="single" w:sz="6" w:space="0" w:color="000000"/>
                    <w:left w:val="single" w:sz="6" w:space="0" w:color="000000"/>
                    <w:bottom w:val="single" w:sz="6" w:space="0" w:color="000000"/>
                    <w:right w:val="single" w:sz="6" w:space="0" w:color="000000"/>
                  </w:tcBorders>
                </w:tcPr>
                <w:p w14:paraId="40C5BB2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211,3</w:t>
                  </w:r>
                </w:p>
              </w:tc>
              <w:tc>
                <w:tcPr>
                  <w:tcW w:w="708" w:type="dxa"/>
                  <w:tcBorders>
                    <w:top w:val="single" w:sz="6" w:space="0" w:color="000000"/>
                    <w:left w:val="single" w:sz="6" w:space="0" w:color="000000"/>
                    <w:bottom w:val="single" w:sz="6" w:space="0" w:color="000000"/>
                    <w:right w:val="single" w:sz="6" w:space="0" w:color="000000"/>
                  </w:tcBorders>
                </w:tcPr>
                <w:p w14:paraId="7CA89CD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B965C6A"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7C338D3A"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5CF2F073"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 xml:space="preserve">Иные межбюджетные трансферты </w:t>
                  </w:r>
                  <w:proofErr w:type="gramStart"/>
                  <w:r w:rsidRPr="00FC000F">
                    <w:rPr>
                      <w:sz w:val="16"/>
                      <w:szCs w:val="16"/>
                    </w:rPr>
                    <w:t>по</w:t>
                  </w:r>
                  <w:proofErr w:type="gramEnd"/>
                  <w:r w:rsidRPr="00FC000F">
                    <w:rPr>
                      <w:sz w:val="16"/>
                      <w:szCs w:val="16"/>
                    </w:rPr>
                    <w:t xml:space="preserve"> </w:t>
                  </w:r>
                  <w:proofErr w:type="gramStart"/>
                  <w:r w:rsidRPr="00FC000F">
                    <w:rPr>
                      <w:sz w:val="16"/>
                      <w:szCs w:val="16"/>
                    </w:rPr>
                    <w:t>реализация</w:t>
                  </w:r>
                  <w:proofErr w:type="gramEnd"/>
                  <w:r w:rsidRPr="00FC000F">
                    <w:rPr>
                      <w:sz w:val="16"/>
                      <w:szCs w:val="16"/>
                    </w:rPr>
                    <w:t xml:space="preserve"> народных проектов в сфере занятости населения, прошедших отбор в рамках проекта "Народный бюджет"</w:t>
                  </w:r>
                </w:p>
              </w:tc>
              <w:tc>
                <w:tcPr>
                  <w:tcW w:w="696" w:type="dxa"/>
                  <w:tcBorders>
                    <w:top w:val="single" w:sz="6" w:space="0" w:color="000000"/>
                    <w:left w:val="single" w:sz="6" w:space="0" w:color="000000"/>
                    <w:bottom w:val="single" w:sz="6" w:space="0" w:color="000000"/>
                    <w:right w:val="single" w:sz="6" w:space="0" w:color="000000"/>
                  </w:tcBorders>
                </w:tcPr>
                <w:p w14:paraId="6EFF51D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53F331F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33D1C06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10CF152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 xml:space="preserve">99 0 00 </w:t>
                  </w:r>
                  <w:r w:rsidRPr="00FC000F">
                    <w:rPr>
                      <w:sz w:val="16"/>
                      <w:szCs w:val="16"/>
                    </w:rPr>
                    <w:cr/>
                    <w:t>2400</w:t>
                  </w:r>
                </w:p>
              </w:tc>
              <w:tc>
                <w:tcPr>
                  <w:tcW w:w="562" w:type="dxa"/>
                  <w:tcBorders>
                    <w:top w:val="single" w:sz="6" w:space="0" w:color="000000"/>
                    <w:left w:val="single" w:sz="6" w:space="0" w:color="000000"/>
                    <w:bottom w:val="single" w:sz="6" w:space="0" w:color="000000"/>
                    <w:right w:val="single" w:sz="6" w:space="0" w:color="000000"/>
                  </w:tcBorders>
                </w:tcPr>
                <w:p w14:paraId="736C0615"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1232505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266,7</w:t>
                  </w:r>
                </w:p>
              </w:tc>
              <w:tc>
                <w:tcPr>
                  <w:tcW w:w="708" w:type="dxa"/>
                  <w:tcBorders>
                    <w:top w:val="single" w:sz="6" w:space="0" w:color="000000"/>
                    <w:left w:val="single" w:sz="6" w:space="0" w:color="000000"/>
                    <w:bottom w:val="single" w:sz="6" w:space="0" w:color="000000"/>
                    <w:right w:val="single" w:sz="6" w:space="0" w:color="000000"/>
                  </w:tcBorders>
                </w:tcPr>
                <w:p w14:paraId="2F3FCA21"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3D3A2F40"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37731833"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60BDE83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Межбюджетные трансферты</w:t>
                  </w:r>
                </w:p>
              </w:tc>
              <w:tc>
                <w:tcPr>
                  <w:tcW w:w="696" w:type="dxa"/>
                  <w:tcBorders>
                    <w:top w:val="single" w:sz="6" w:space="0" w:color="000000"/>
                    <w:left w:val="single" w:sz="6" w:space="0" w:color="000000"/>
                    <w:bottom w:val="single" w:sz="6" w:space="0" w:color="000000"/>
                    <w:right w:val="single" w:sz="6" w:space="0" w:color="000000"/>
                  </w:tcBorders>
                </w:tcPr>
                <w:p w14:paraId="7083B49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07B400C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1F8F09A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4D71C4A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S2400</w:t>
                  </w:r>
                </w:p>
              </w:tc>
              <w:tc>
                <w:tcPr>
                  <w:tcW w:w="562" w:type="dxa"/>
                  <w:tcBorders>
                    <w:top w:val="single" w:sz="6" w:space="0" w:color="000000"/>
                    <w:left w:val="single" w:sz="6" w:space="0" w:color="000000"/>
                    <w:bottom w:val="single" w:sz="6" w:space="0" w:color="000000"/>
                    <w:right w:val="single" w:sz="6" w:space="0" w:color="000000"/>
                  </w:tcBorders>
                </w:tcPr>
                <w:p w14:paraId="2091051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500</w:t>
                  </w:r>
                </w:p>
              </w:tc>
              <w:tc>
                <w:tcPr>
                  <w:tcW w:w="714" w:type="dxa"/>
                  <w:tcBorders>
                    <w:top w:val="single" w:sz="6" w:space="0" w:color="000000"/>
                    <w:left w:val="single" w:sz="6" w:space="0" w:color="000000"/>
                    <w:bottom w:val="single" w:sz="6" w:space="0" w:color="000000"/>
                    <w:right w:val="single" w:sz="6" w:space="0" w:color="000000"/>
                  </w:tcBorders>
                </w:tcPr>
                <w:p w14:paraId="767E255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266,7</w:t>
                  </w:r>
                </w:p>
              </w:tc>
              <w:tc>
                <w:tcPr>
                  <w:tcW w:w="708" w:type="dxa"/>
                  <w:tcBorders>
                    <w:top w:val="single" w:sz="6" w:space="0" w:color="000000"/>
                    <w:left w:val="single" w:sz="6" w:space="0" w:color="000000"/>
                    <w:bottom w:val="single" w:sz="6" w:space="0" w:color="000000"/>
                    <w:right w:val="single" w:sz="6" w:space="0" w:color="000000"/>
                  </w:tcBorders>
                </w:tcPr>
                <w:p w14:paraId="606A70F6"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6E7C73CB"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06A45344"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5574344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Иные межбюджетные трансферты</w:t>
                  </w:r>
                </w:p>
              </w:tc>
              <w:tc>
                <w:tcPr>
                  <w:tcW w:w="696" w:type="dxa"/>
                  <w:tcBorders>
                    <w:top w:val="single" w:sz="6" w:space="0" w:color="000000"/>
                    <w:left w:val="single" w:sz="6" w:space="0" w:color="000000"/>
                    <w:bottom w:val="single" w:sz="6" w:space="0" w:color="000000"/>
                    <w:right w:val="single" w:sz="6" w:space="0" w:color="000000"/>
                  </w:tcBorders>
                </w:tcPr>
                <w:p w14:paraId="6606097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10A50DB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05</w:t>
                  </w:r>
                </w:p>
              </w:tc>
              <w:tc>
                <w:tcPr>
                  <w:tcW w:w="562" w:type="dxa"/>
                  <w:tcBorders>
                    <w:top w:val="single" w:sz="6" w:space="0" w:color="000000"/>
                    <w:left w:val="single" w:sz="6" w:space="0" w:color="000000"/>
                    <w:bottom w:val="single" w:sz="6" w:space="0" w:color="000000"/>
                    <w:right w:val="single" w:sz="6" w:space="0" w:color="000000"/>
                  </w:tcBorders>
                </w:tcPr>
                <w:p w14:paraId="270CF5C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03</w:t>
                  </w:r>
                </w:p>
              </w:tc>
              <w:tc>
                <w:tcPr>
                  <w:tcW w:w="732" w:type="dxa"/>
                  <w:tcBorders>
                    <w:top w:val="single" w:sz="6" w:space="0" w:color="000000"/>
                    <w:left w:val="single" w:sz="6" w:space="0" w:color="000000"/>
                    <w:bottom w:val="single" w:sz="6" w:space="0" w:color="000000"/>
                    <w:right w:val="single" w:sz="6" w:space="0" w:color="000000"/>
                  </w:tcBorders>
                </w:tcPr>
                <w:p w14:paraId="373CF51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S2400</w:t>
                  </w:r>
                </w:p>
              </w:tc>
              <w:tc>
                <w:tcPr>
                  <w:tcW w:w="562" w:type="dxa"/>
                  <w:tcBorders>
                    <w:top w:val="single" w:sz="6" w:space="0" w:color="000000"/>
                    <w:left w:val="single" w:sz="6" w:space="0" w:color="000000"/>
                    <w:bottom w:val="single" w:sz="6" w:space="0" w:color="000000"/>
                    <w:right w:val="single" w:sz="6" w:space="0" w:color="000000"/>
                  </w:tcBorders>
                </w:tcPr>
                <w:p w14:paraId="389400A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540</w:t>
                  </w:r>
                </w:p>
              </w:tc>
              <w:tc>
                <w:tcPr>
                  <w:tcW w:w="714" w:type="dxa"/>
                  <w:tcBorders>
                    <w:top w:val="single" w:sz="6" w:space="0" w:color="000000"/>
                    <w:left w:val="single" w:sz="6" w:space="0" w:color="000000"/>
                    <w:bottom w:val="single" w:sz="6" w:space="0" w:color="000000"/>
                    <w:right w:val="single" w:sz="6" w:space="0" w:color="000000"/>
                  </w:tcBorders>
                </w:tcPr>
                <w:p w14:paraId="20E9B31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266,7</w:t>
                  </w:r>
                </w:p>
              </w:tc>
              <w:tc>
                <w:tcPr>
                  <w:tcW w:w="708" w:type="dxa"/>
                  <w:tcBorders>
                    <w:top w:val="single" w:sz="6" w:space="0" w:color="000000"/>
                    <w:left w:val="single" w:sz="6" w:space="0" w:color="000000"/>
                    <w:bottom w:val="single" w:sz="6" w:space="0" w:color="000000"/>
                    <w:right w:val="single" w:sz="6" w:space="0" w:color="000000"/>
                  </w:tcBorders>
                </w:tcPr>
                <w:p w14:paraId="4088BB45"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c>
                <w:tcPr>
                  <w:tcW w:w="709" w:type="dxa"/>
                  <w:gridSpan w:val="3"/>
                  <w:tcBorders>
                    <w:top w:val="single" w:sz="6" w:space="0" w:color="000000"/>
                    <w:left w:val="single" w:sz="6" w:space="0" w:color="000000"/>
                    <w:bottom w:val="single" w:sz="6" w:space="0" w:color="000000"/>
                    <w:right w:val="single" w:sz="6" w:space="0" w:color="000000"/>
                  </w:tcBorders>
                </w:tcPr>
                <w:p w14:paraId="58852333" w14:textId="77777777" w:rsidR="00442198" w:rsidRPr="00FC000F" w:rsidRDefault="00442198" w:rsidP="00C248F2">
                  <w:pPr>
                    <w:framePr w:hSpace="180" w:wrap="around" w:vAnchor="text" w:hAnchor="margin" w:y="139"/>
                    <w:autoSpaceDE w:val="0"/>
                    <w:autoSpaceDN w:val="0"/>
                    <w:adjustRightInd w:val="0"/>
                    <w:jc w:val="right"/>
                    <w:rPr>
                      <w:sz w:val="16"/>
                      <w:szCs w:val="16"/>
                    </w:rPr>
                  </w:pPr>
                </w:p>
              </w:tc>
            </w:tr>
            <w:tr w:rsidR="00442198" w:rsidRPr="00FC000F" w14:paraId="6F7D21D7"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691B153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ОБСЛУЖИВАНИЕ ГОСУДАРСТВЕННОГО (МУНИЦИПАЛЬНОГО) ДОЛГА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4F09E40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497EB75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562" w:type="dxa"/>
                  <w:tcBorders>
                    <w:top w:val="single" w:sz="6" w:space="0" w:color="000000"/>
                    <w:left w:val="single" w:sz="6" w:space="0" w:color="000000"/>
                    <w:bottom w:val="single" w:sz="6" w:space="0" w:color="000000"/>
                    <w:right w:val="single" w:sz="6" w:space="0" w:color="000000"/>
                  </w:tcBorders>
                </w:tcPr>
                <w:p w14:paraId="1D4C5EAC"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32" w:type="dxa"/>
                  <w:tcBorders>
                    <w:top w:val="single" w:sz="6" w:space="0" w:color="000000"/>
                    <w:left w:val="single" w:sz="6" w:space="0" w:color="000000"/>
                    <w:bottom w:val="single" w:sz="6" w:space="0" w:color="000000"/>
                    <w:right w:val="single" w:sz="6" w:space="0" w:color="000000"/>
                  </w:tcBorders>
                </w:tcPr>
                <w:p w14:paraId="15D8ACB3"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34661C0E"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4C4F146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10CFCDE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0F19E54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r>
            <w:tr w:rsidR="00442198" w:rsidRPr="00FC000F" w14:paraId="409E4C8A" w14:textId="77777777" w:rsidTr="00BC722C">
              <w:trPr>
                <w:trHeight w:val="446"/>
              </w:trPr>
              <w:tc>
                <w:tcPr>
                  <w:tcW w:w="1134" w:type="dxa"/>
                  <w:tcBorders>
                    <w:top w:val="single" w:sz="6" w:space="0" w:color="000000"/>
                    <w:left w:val="single" w:sz="6" w:space="0" w:color="000000"/>
                    <w:bottom w:val="single" w:sz="6" w:space="0" w:color="000000"/>
                    <w:right w:val="single" w:sz="6" w:space="0" w:color="000000"/>
                  </w:tcBorders>
                </w:tcPr>
                <w:p w14:paraId="2E88218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Обслуживание государственного (муниципального) внутреннего долг</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377B0B9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067867A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562" w:type="dxa"/>
                  <w:tcBorders>
                    <w:top w:val="single" w:sz="6" w:space="0" w:color="000000"/>
                    <w:left w:val="single" w:sz="6" w:space="0" w:color="000000"/>
                    <w:bottom w:val="single" w:sz="6" w:space="0" w:color="000000"/>
                    <w:right w:val="single" w:sz="6" w:space="0" w:color="000000"/>
                  </w:tcBorders>
                </w:tcPr>
                <w:p w14:paraId="542CB28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51C8D3FB"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20792B36"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637B871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14FA5A5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6368A56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r>
            <w:tr w:rsidR="00442198" w:rsidRPr="00FC000F" w14:paraId="7FFDC5AD"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13EB281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Муниципальная программа муниципального района "Сыктывдинский" Республики Коми "Управление муниципальными финансами"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3F6DF20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77EA605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562" w:type="dxa"/>
                  <w:tcBorders>
                    <w:top w:val="single" w:sz="6" w:space="0" w:color="000000"/>
                    <w:left w:val="single" w:sz="6" w:space="0" w:color="000000"/>
                    <w:bottom w:val="single" w:sz="6" w:space="0" w:color="000000"/>
                    <w:right w:val="single" w:sz="6" w:space="0" w:color="000000"/>
                  </w:tcBorders>
                </w:tcPr>
                <w:p w14:paraId="757FB29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3EF4215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36B05E53"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271F6DD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7BC4D8B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49BA027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r>
            <w:tr w:rsidR="00442198" w:rsidRPr="00FC000F" w14:paraId="1BA5E048"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4595895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Обслуживание муниципального долга</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14C3970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2E85535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562" w:type="dxa"/>
                  <w:tcBorders>
                    <w:top w:val="single" w:sz="6" w:space="0" w:color="000000"/>
                    <w:left w:val="single" w:sz="6" w:space="0" w:color="000000"/>
                    <w:bottom w:val="single" w:sz="6" w:space="0" w:color="000000"/>
                    <w:right w:val="single" w:sz="6" w:space="0" w:color="000000"/>
                  </w:tcBorders>
                </w:tcPr>
                <w:p w14:paraId="4BD9FC4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04AF1B7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12 0 22 00000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4CBC58A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70A1C4A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0902072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2DD9E7F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r>
            <w:tr w:rsidR="00442198" w:rsidRPr="00FC000F" w14:paraId="320D08A6"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4599D7F0"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Обслуживание государственного (муниципального) долга</w:t>
                  </w:r>
                </w:p>
              </w:tc>
              <w:tc>
                <w:tcPr>
                  <w:tcW w:w="696" w:type="dxa"/>
                  <w:tcBorders>
                    <w:top w:val="single" w:sz="6" w:space="0" w:color="000000"/>
                    <w:left w:val="single" w:sz="6" w:space="0" w:color="000000"/>
                    <w:bottom w:val="single" w:sz="6" w:space="0" w:color="000000"/>
                    <w:right w:val="single" w:sz="6" w:space="0" w:color="000000"/>
                  </w:tcBorders>
                </w:tcPr>
                <w:p w14:paraId="39FDEB5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5D3ABB6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562" w:type="dxa"/>
                  <w:tcBorders>
                    <w:top w:val="single" w:sz="6" w:space="0" w:color="000000"/>
                    <w:left w:val="single" w:sz="6" w:space="0" w:color="000000"/>
                    <w:bottom w:val="single" w:sz="6" w:space="0" w:color="000000"/>
                    <w:right w:val="single" w:sz="6" w:space="0" w:color="000000"/>
                  </w:tcBorders>
                </w:tcPr>
                <w:p w14:paraId="3133505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189E7DE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12 0 22 00000</w:t>
                  </w:r>
                </w:p>
              </w:tc>
              <w:tc>
                <w:tcPr>
                  <w:tcW w:w="562" w:type="dxa"/>
                  <w:tcBorders>
                    <w:top w:val="single" w:sz="6" w:space="0" w:color="000000"/>
                    <w:left w:val="single" w:sz="6" w:space="0" w:color="000000"/>
                    <w:bottom w:val="single" w:sz="6" w:space="0" w:color="000000"/>
                    <w:right w:val="single" w:sz="6" w:space="0" w:color="000000"/>
                  </w:tcBorders>
                </w:tcPr>
                <w:p w14:paraId="13513F1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700</w:t>
                  </w:r>
                </w:p>
              </w:tc>
              <w:tc>
                <w:tcPr>
                  <w:tcW w:w="714" w:type="dxa"/>
                  <w:tcBorders>
                    <w:top w:val="single" w:sz="6" w:space="0" w:color="000000"/>
                    <w:left w:val="single" w:sz="6" w:space="0" w:color="000000"/>
                    <w:bottom w:val="single" w:sz="6" w:space="0" w:color="000000"/>
                    <w:right w:val="single" w:sz="6" w:space="0" w:color="000000"/>
                  </w:tcBorders>
                </w:tcPr>
                <w:p w14:paraId="2EEE415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708" w:type="dxa"/>
                  <w:tcBorders>
                    <w:top w:val="single" w:sz="6" w:space="0" w:color="000000"/>
                    <w:left w:val="single" w:sz="6" w:space="0" w:color="000000"/>
                    <w:bottom w:val="single" w:sz="6" w:space="0" w:color="000000"/>
                    <w:right w:val="single" w:sz="6" w:space="0" w:color="000000"/>
                  </w:tcBorders>
                </w:tcPr>
                <w:p w14:paraId="054D038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709" w:type="dxa"/>
                  <w:gridSpan w:val="3"/>
                  <w:tcBorders>
                    <w:top w:val="single" w:sz="6" w:space="0" w:color="000000"/>
                    <w:left w:val="single" w:sz="6" w:space="0" w:color="000000"/>
                    <w:bottom w:val="single" w:sz="6" w:space="0" w:color="000000"/>
                    <w:right w:val="single" w:sz="6" w:space="0" w:color="000000"/>
                  </w:tcBorders>
                </w:tcPr>
                <w:p w14:paraId="768D9EA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r>
            <w:tr w:rsidR="00442198" w:rsidRPr="00FC000F" w14:paraId="4ADD6624" w14:textId="77777777" w:rsidTr="00BC722C">
              <w:trPr>
                <w:trHeight w:val="254"/>
              </w:trPr>
              <w:tc>
                <w:tcPr>
                  <w:tcW w:w="1134" w:type="dxa"/>
                  <w:tcBorders>
                    <w:top w:val="single" w:sz="6" w:space="0" w:color="000000"/>
                    <w:left w:val="single" w:sz="6" w:space="0" w:color="000000"/>
                    <w:bottom w:val="single" w:sz="6" w:space="0" w:color="000000"/>
                    <w:right w:val="single" w:sz="6" w:space="0" w:color="000000"/>
                  </w:tcBorders>
                </w:tcPr>
                <w:p w14:paraId="39118BF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Обслуживание муниципального долга</w:t>
                  </w:r>
                </w:p>
              </w:tc>
              <w:tc>
                <w:tcPr>
                  <w:tcW w:w="696" w:type="dxa"/>
                  <w:tcBorders>
                    <w:top w:val="single" w:sz="6" w:space="0" w:color="000000"/>
                    <w:left w:val="single" w:sz="6" w:space="0" w:color="000000"/>
                    <w:bottom w:val="single" w:sz="6" w:space="0" w:color="000000"/>
                    <w:right w:val="single" w:sz="6" w:space="0" w:color="000000"/>
                  </w:tcBorders>
                </w:tcPr>
                <w:p w14:paraId="71335D6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5A92BD4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13</w:t>
                  </w:r>
                </w:p>
              </w:tc>
              <w:tc>
                <w:tcPr>
                  <w:tcW w:w="562" w:type="dxa"/>
                  <w:tcBorders>
                    <w:top w:val="single" w:sz="6" w:space="0" w:color="000000"/>
                    <w:left w:val="single" w:sz="6" w:space="0" w:color="000000"/>
                    <w:bottom w:val="single" w:sz="6" w:space="0" w:color="000000"/>
                    <w:right w:val="single" w:sz="6" w:space="0" w:color="000000"/>
                  </w:tcBorders>
                </w:tcPr>
                <w:p w14:paraId="4A74926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75206C8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12 0 22 00000</w:t>
                  </w:r>
                </w:p>
              </w:tc>
              <w:tc>
                <w:tcPr>
                  <w:tcW w:w="562" w:type="dxa"/>
                  <w:tcBorders>
                    <w:top w:val="single" w:sz="6" w:space="0" w:color="000000"/>
                    <w:left w:val="single" w:sz="6" w:space="0" w:color="000000"/>
                    <w:bottom w:val="single" w:sz="6" w:space="0" w:color="000000"/>
                    <w:right w:val="single" w:sz="6" w:space="0" w:color="000000"/>
                  </w:tcBorders>
                </w:tcPr>
                <w:p w14:paraId="77F14AD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730</w:t>
                  </w:r>
                </w:p>
              </w:tc>
              <w:tc>
                <w:tcPr>
                  <w:tcW w:w="714" w:type="dxa"/>
                  <w:tcBorders>
                    <w:top w:val="single" w:sz="6" w:space="0" w:color="000000"/>
                    <w:left w:val="single" w:sz="6" w:space="0" w:color="000000"/>
                    <w:bottom w:val="single" w:sz="6" w:space="0" w:color="000000"/>
                    <w:right w:val="single" w:sz="6" w:space="0" w:color="000000"/>
                  </w:tcBorders>
                </w:tcPr>
                <w:p w14:paraId="7ED1106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708" w:type="dxa"/>
                  <w:tcBorders>
                    <w:top w:val="single" w:sz="6" w:space="0" w:color="000000"/>
                    <w:left w:val="single" w:sz="6" w:space="0" w:color="000000"/>
                    <w:bottom w:val="single" w:sz="6" w:space="0" w:color="000000"/>
                    <w:right w:val="single" w:sz="6" w:space="0" w:color="000000"/>
                  </w:tcBorders>
                </w:tcPr>
                <w:p w14:paraId="356FAB8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c>
                <w:tcPr>
                  <w:tcW w:w="709" w:type="dxa"/>
                  <w:gridSpan w:val="3"/>
                  <w:tcBorders>
                    <w:top w:val="single" w:sz="6" w:space="0" w:color="000000"/>
                    <w:left w:val="single" w:sz="6" w:space="0" w:color="000000"/>
                    <w:bottom w:val="single" w:sz="6" w:space="0" w:color="000000"/>
                    <w:right w:val="single" w:sz="6" w:space="0" w:color="000000"/>
                  </w:tcBorders>
                </w:tcPr>
                <w:p w14:paraId="1813CE48"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400,0</w:t>
                  </w:r>
                </w:p>
              </w:tc>
            </w:tr>
            <w:tr w:rsidR="00442198" w:rsidRPr="00FC000F" w14:paraId="340341F0" w14:textId="77777777" w:rsidTr="00BC722C">
              <w:trPr>
                <w:trHeight w:val="672"/>
              </w:trPr>
              <w:tc>
                <w:tcPr>
                  <w:tcW w:w="1134" w:type="dxa"/>
                  <w:tcBorders>
                    <w:top w:val="single" w:sz="6" w:space="0" w:color="000000"/>
                    <w:left w:val="single" w:sz="6" w:space="0" w:color="000000"/>
                    <w:bottom w:val="single" w:sz="6" w:space="0" w:color="000000"/>
                    <w:right w:val="single" w:sz="6" w:space="0" w:color="000000"/>
                  </w:tcBorders>
                </w:tcPr>
                <w:p w14:paraId="2AA43F95"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МЕЖБЮДЖЕТНЫЕ ТРАНСФЕРТЫ ОБЩЕГО ХАРАКТЕРА БЮДЖЕТАМ БЮДЖЕТН</w:t>
                  </w:r>
                  <w:r w:rsidRPr="00FC000F">
                    <w:rPr>
                      <w:sz w:val="16"/>
                      <w:szCs w:val="16"/>
                    </w:rPr>
                    <w:cr/>
                    <w:t>Й СИСТЕМЫ РОССИЙСКОЙ ФЕДЕРАЦИИ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7A27FC0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6AFDCFD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14</w:t>
                  </w:r>
                </w:p>
              </w:tc>
              <w:tc>
                <w:tcPr>
                  <w:tcW w:w="562" w:type="dxa"/>
                  <w:tcBorders>
                    <w:top w:val="single" w:sz="6" w:space="0" w:color="000000"/>
                    <w:left w:val="single" w:sz="6" w:space="0" w:color="000000"/>
                    <w:bottom w:val="single" w:sz="6" w:space="0" w:color="000000"/>
                    <w:right w:val="single" w:sz="6" w:space="0" w:color="000000"/>
                  </w:tcBorders>
                </w:tcPr>
                <w:p w14:paraId="261B902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32" w:type="dxa"/>
                  <w:tcBorders>
                    <w:top w:val="single" w:sz="6" w:space="0" w:color="000000"/>
                    <w:left w:val="single" w:sz="6" w:space="0" w:color="000000"/>
                    <w:bottom w:val="single" w:sz="6" w:space="0" w:color="000000"/>
                    <w:right w:val="single" w:sz="6" w:space="0" w:color="000000"/>
                  </w:tcBorders>
                </w:tcPr>
                <w:p w14:paraId="0A76C7D2"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09DC82FB"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6B9999C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19 737,7</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7EADECF0"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7 623,1</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7167BE7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2 910,1</w:t>
                  </w:r>
                </w:p>
              </w:tc>
            </w:tr>
            <w:tr w:rsidR="00442198" w:rsidRPr="00FC000F" w14:paraId="3A752F3E" w14:textId="77777777" w:rsidTr="00BC722C">
              <w:trPr>
                <w:trHeight w:val="974"/>
              </w:trPr>
              <w:tc>
                <w:tcPr>
                  <w:tcW w:w="1134" w:type="dxa"/>
                  <w:tcBorders>
                    <w:top w:val="single" w:sz="6" w:space="0" w:color="000000"/>
                    <w:left w:val="single" w:sz="6" w:space="0" w:color="000000"/>
                    <w:bottom w:val="single" w:sz="6" w:space="0" w:color="000000"/>
                    <w:right w:val="single" w:sz="6" w:space="0" w:color="000000"/>
                  </w:tcBorders>
                </w:tcPr>
                <w:p w14:paraId="7C055226"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Дотации на выравнивание бюджетной обеспеченности субъектов Российской Федерации и муниципальных образований</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732D845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343A3C3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14</w:t>
                  </w:r>
                </w:p>
              </w:tc>
              <w:tc>
                <w:tcPr>
                  <w:tcW w:w="562" w:type="dxa"/>
                  <w:tcBorders>
                    <w:top w:val="single" w:sz="6" w:space="0" w:color="000000"/>
                    <w:left w:val="single" w:sz="6" w:space="0" w:color="000000"/>
                    <w:bottom w:val="single" w:sz="6" w:space="0" w:color="000000"/>
                    <w:right w:val="single" w:sz="6" w:space="0" w:color="000000"/>
                  </w:tcBorders>
                </w:tcPr>
                <w:p w14:paraId="39240E2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373EB1CD"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562" w:type="dxa"/>
                  <w:tcBorders>
                    <w:top w:val="single" w:sz="6" w:space="0" w:color="000000"/>
                    <w:left w:val="single" w:sz="6" w:space="0" w:color="000000"/>
                    <w:bottom w:val="single" w:sz="6" w:space="0" w:color="000000"/>
                    <w:right w:val="single" w:sz="6" w:space="0" w:color="000000"/>
                  </w:tcBorders>
                </w:tcPr>
                <w:p w14:paraId="7B37C695" w14:textId="77777777" w:rsidR="00442198" w:rsidRPr="00FC000F" w:rsidRDefault="00442198" w:rsidP="00C248F2">
                  <w:pPr>
                    <w:framePr w:hSpace="180" w:wrap="around" w:vAnchor="text" w:hAnchor="margin" w:y="139"/>
                    <w:autoSpaceDE w:val="0"/>
                    <w:autoSpaceDN w:val="0"/>
                    <w:adjustRightInd w:val="0"/>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25CA3C6A"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19 737,7</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5A7C72C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7 623,1</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734BB53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2 910,1</w:t>
                  </w:r>
                </w:p>
              </w:tc>
            </w:tr>
            <w:tr w:rsidR="00442198" w:rsidRPr="00FC000F" w14:paraId="1CC618E2"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shd w:val="solid" w:color="FFFFFF" w:fill="FFFFFF"/>
                </w:tcPr>
                <w:p w14:paraId="3CA2330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Непрограммные направления д</w:t>
                  </w:r>
                  <w:r w:rsidRPr="00FC000F">
                    <w:rPr>
                      <w:sz w:val="16"/>
                      <w:szCs w:val="16"/>
                    </w:rPr>
                    <w:cr/>
                    <w:t>ятельности</w:t>
                  </w:r>
                </w:p>
              </w:tc>
              <w:tc>
                <w:tcPr>
                  <w:tcW w:w="696" w:type="dxa"/>
                  <w:tcBorders>
                    <w:top w:val="single" w:sz="6" w:space="0" w:color="000000"/>
                    <w:left w:val="single" w:sz="6" w:space="0" w:color="000000"/>
                    <w:bottom w:val="single" w:sz="6" w:space="0" w:color="000000"/>
                    <w:right w:val="single" w:sz="6" w:space="0" w:color="000000"/>
                  </w:tcBorders>
                  <w:shd w:val="solid" w:color="FFFFFF" w:fill="FFFFFF"/>
                </w:tcPr>
                <w:p w14:paraId="358C03F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5780B03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14</w:t>
                  </w:r>
                </w:p>
              </w:tc>
              <w:tc>
                <w:tcPr>
                  <w:tcW w:w="562" w:type="dxa"/>
                  <w:tcBorders>
                    <w:top w:val="single" w:sz="6" w:space="0" w:color="000000"/>
                    <w:left w:val="single" w:sz="6" w:space="0" w:color="000000"/>
                    <w:bottom w:val="single" w:sz="6" w:space="0" w:color="000000"/>
                    <w:right w:val="single" w:sz="6" w:space="0" w:color="000000"/>
                  </w:tcBorders>
                </w:tcPr>
                <w:p w14:paraId="7EF5CCA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shd w:val="solid" w:color="FFFFFF" w:fill="FFFFFF"/>
                </w:tcPr>
                <w:p w14:paraId="36B9213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99 0 00 00000</w:t>
                  </w:r>
                </w:p>
              </w:tc>
              <w:tc>
                <w:tcPr>
                  <w:tcW w:w="562" w:type="dxa"/>
                  <w:tcBorders>
                    <w:top w:val="single" w:sz="6" w:space="0" w:color="000000"/>
                    <w:left w:val="single" w:sz="6" w:space="0" w:color="000000"/>
                    <w:bottom w:val="single" w:sz="6" w:space="0" w:color="000000"/>
                    <w:right w:val="single" w:sz="6" w:space="0" w:color="000000"/>
                  </w:tcBorders>
                  <w:shd w:val="solid" w:color="FFFFFF" w:fill="FFFFFF"/>
                </w:tcPr>
                <w:p w14:paraId="773C599A"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shd w:val="solid" w:color="FFFFFF" w:fill="FFFFFF"/>
                </w:tcPr>
                <w:p w14:paraId="6146573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19 737,7</w:t>
                  </w:r>
                </w:p>
              </w:tc>
              <w:tc>
                <w:tcPr>
                  <w:tcW w:w="708" w:type="dxa"/>
                  <w:tcBorders>
                    <w:top w:val="single" w:sz="6" w:space="0" w:color="000000"/>
                    <w:left w:val="single" w:sz="6" w:space="0" w:color="000000"/>
                    <w:bottom w:val="single" w:sz="6" w:space="0" w:color="000000"/>
                    <w:right w:val="single" w:sz="6" w:space="0" w:color="000000"/>
                  </w:tcBorders>
                  <w:shd w:val="solid" w:color="FFFFFF" w:fill="FFFFFF"/>
                </w:tcPr>
                <w:p w14:paraId="628DA76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7 623,1</w:t>
                  </w:r>
                </w:p>
              </w:tc>
              <w:tc>
                <w:tcPr>
                  <w:tcW w:w="709" w:type="dxa"/>
                  <w:gridSpan w:val="3"/>
                  <w:tcBorders>
                    <w:top w:val="single" w:sz="6" w:space="0" w:color="000000"/>
                    <w:left w:val="single" w:sz="6" w:space="0" w:color="000000"/>
                    <w:bottom w:val="single" w:sz="6" w:space="0" w:color="000000"/>
                    <w:right w:val="single" w:sz="6" w:space="0" w:color="000000"/>
                  </w:tcBorders>
                  <w:shd w:val="solid" w:color="FFFFFF" w:fill="FFFFFF"/>
                </w:tcPr>
                <w:p w14:paraId="6F5B4DD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2 910,1</w:t>
                  </w:r>
                </w:p>
              </w:tc>
            </w:tr>
            <w:tr w:rsidR="00442198" w:rsidRPr="00FC000F" w14:paraId="431BF5B6" w14:textId="77777777" w:rsidTr="00BC722C">
              <w:trPr>
                <w:trHeight w:val="641"/>
              </w:trPr>
              <w:tc>
                <w:tcPr>
                  <w:tcW w:w="1134" w:type="dxa"/>
                  <w:tcBorders>
                    <w:top w:val="single" w:sz="6" w:space="0" w:color="000000"/>
                    <w:left w:val="single" w:sz="6" w:space="0" w:color="000000"/>
                    <w:bottom w:val="single" w:sz="6" w:space="0" w:color="000000"/>
                    <w:right w:val="single" w:sz="6" w:space="0" w:color="000000"/>
                  </w:tcBorders>
                </w:tcPr>
                <w:p w14:paraId="76B55F9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lastRenderedPageBreak/>
                    <w:t>Дотации на выравнивание бюджетной обеспеченности поселений</w:t>
                  </w:r>
                </w:p>
              </w:tc>
              <w:tc>
                <w:tcPr>
                  <w:tcW w:w="696" w:type="dxa"/>
                  <w:tcBorders>
                    <w:top w:val="single" w:sz="6" w:space="0" w:color="000000"/>
                    <w:left w:val="single" w:sz="6" w:space="0" w:color="000000"/>
                    <w:bottom w:val="single" w:sz="6" w:space="0" w:color="000000"/>
                    <w:right w:val="single" w:sz="6" w:space="0" w:color="000000"/>
                  </w:tcBorders>
                </w:tcPr>
                <w:p w14:paraId="27219E6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4FC731E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14</w:t>
                  </w:r>
                </w:p>
              </w:tc>
              <w:tc>
                <w:tcPr>
                  <w:tcW w:w="562" w:type="dxa"/>
                  <w:tcBorders>
                    <w:top w:val="single" w:sz="6" w:space="0" w:color="000000"/>
                    <w:left w:val="single" w:sz="6" w:space="0" w:color="000000"/>
                    <w:bottom w:val="single" w:sz="6" w:space="0" w:color="000000"/>
                    <w:right w:val="single" w:sz="6" w:space="0" w:color="000000"/>
                  </w:tcBorders>
                </w:tcPr>
                <w:p w14:paraId="27D3671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7427430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99 0 00 61010</w:t>
                  </w:r>
                </w:p>
              </w:tc>
              <w:tc>
                <w:tcPr>
                  <w:tcW w:w="562" w:type="dxa"/>
                  <w:tcBorders>
                    <w:top w:val="single" w:sz="6" w:space="0" w:color="000000"/>
                    <w:left w:val="single" w:sz="6" w:space="0" w:color="000000"/>
                    <w:bottom w:val="single" w:sz="6" w:space="0" w:color="000000"/>
                    <w:right w:val="single" w:sz="6" w:space="0" w:color="000000"/>
                  </w:tcBorders>
                </w:tcPr>
                <w:p w14:paraId="2142998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1308251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18 995,9</w:t>
                  </w:r>
                </w:p>
              </w:tc>
              <w:tc>
                <w:tcPr>
                  <w:tcW w:w="708" w:type="dxa"/>
                  <w:tcBorders>
                    <w:top w:val="single" w:sz="6" w:space="0" w:color="000000"/>
                    <w:left w:val="single" w:sz="6" w:space="0" w:color="000000"/>
                    <w:bottom w:val="single" w:sz="6" w:space="0" w:color="000000"/>
                    <w:right w:val="single" w:sz="6" w:space="0" w:color="000000"/>
                  </w:tcBorders>
                </w:tcPr>
                <w:p w14:paraId="3A8479F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6 975,3</w:t>
                  </w:r>
                </w:p>
              </w:tc>
              <w:tc>
                <w:tcPr>
                  <w:tcW w:w="709" w:type="dxa"/>
                  <w:gridSpan w:val="3"/>
                  <w:tcBorders>
                    <w:top w:val="single" w:sz="6" w:space="0" w:color="000000"/>
                    <w:left w:val="single" w:sz="6" w:space="0" w:color="000000"/>
                    <w:bottom w:val="single" w:sz="6" w:space="0" w:color="000000"/>
                    <w:right w:val="single" w:sz="6" w:space="0" w:color="000000"/>
                  </w:tcBorders>
                </w:tcPr>
                <w:p w14:paraId="0746D31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2 266,9</w:t>
                  </w:r>
                </w:p>
              </w:tc>
            </w:tr>
            <w:tr w:rsidR="00442198" w:rsidRPr="00FC000F" w14:paraId="1D970157"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22AE2C59"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Межбюджетные трансферты</w:t>
                  </w:r>
                </w:p>
              </w:tc>
              <w:tc>
                <w:tcPr>
                  <w:tcW w:w="696" w:type="dxa"/>
                  <w:tcBorders>
                    <w:top w:val="single" w:sz="6" w:space="0" w:color="000000"/>
                    <w:left w:val="single" w:sz="6" w:space="0" w:color="000000"/>
                    <w:bottom w:val="single" w:sz="6" w:space="0" w:color="000000"/>
                    <w:right w:val="single" w:sz="6" w:space="0" w:color="000000"/>
                  </w:tcBorders>
                </w:tcPr>
                <w:p w14:paraId="0EE8150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787B2D9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14</w:t>
                  </w:r>
                </w:p>
              </w:tc>
              <w:tc>
                <w:tcPr>
                  <w:tcW w:w="562" w:type="dxa"/>
                  <w:tcBorders>
                    <w:top w:val="single" w:sz="6" w:space="0" w:color="000000"/>
                    <w:left w:val="single" w:sz="6" w:space="0" w:color="000000"/>
                    <w:bottom w:val="single" w:sz="6" w:space="0" w:color="000000"/>
                    <w:right w:val="single" w:sz="6" w:space="0" w:color="000000"/>
                  </w:tcBorders>
                </w:tcPr>
                <w:p w14:paraId="2891E73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005FA9CF"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99 0 00 61010</w:t>
                  </w:r>
                </w:p>
              </w:tc>
              <w:tc>
                <w:tcPr>
                  <w:tcW w:w="562" w:type="dxa"/>
                  <w:tcBorders>
                    <w:top w:val="single" w:sz="6" w:space="0" w:color="000000"/>
                    <w:left w:val="single" w:sz="6" w:space="0" w:color="000000"/>
                    <w:bottom w:val="single" w:sz="6" w:space="0" w:color="000000"/>
                    <w:right w:val="single" w:sz="6" w:space="0" w:color="000000"/>
                  </w:tcBorders>
                </w:tcPr>
                <w:p w14:paraId="71021D9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500</w:t>
                  </w:r>
                </w:p>
              </w:tc>
              <w:tc>
                <w:tcPr>
                  <w:tcW w:w="714" w:type="dxa"/>
                  <w:tcBorders>
                    <w:top w:val="single" w:sz="6" w:space="0" w:color="000000"/>
                    <w:left w:val="single" w:sz="6" w:space="0" w:color="000000"/>
                    <w:bottom w:val="single" w:sz="6" w:space="0" w:color="000000"/>
                    <w:right w:val="single" w:sz="6" w:space="0" w:color="000000"/>
                  </w:tcBorders>
                </w:tcPr>
                <w:p w14:paraId="793667A6"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18 995,9</w:t>
                  </w:r>
                </w:p>
              </w:tc>
              <w:tc>
                <w:tcPr>
                  <w:tcW w:w="708" w:type="dxa"/>
                  <w:tcBorders>
                    <w:top w:val="single" w:sz="6" w:space="0" w:color="000000"/>
                    <w:left w:val="single" w:sz="6" w:space="0" w:color="000000"/>
                    <w:bottom w:val="single" w:sz="6" w:space="0" w:color="000000"/>
                    <w:right w:val="single" w:sz="6" w:space="0" w:color="000000"/>
                  </w:tcBorders>
                </w:tcPr>
                <w:p w14:paraId="3733374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6 975,3</w:t>
                  </w:r>
                </w:p>
              </w:tc>
              <w:tc>
                <w:tcPr>
                  <w:tcW w:w="709" w:type="dxa"/>
                  <w:gridSpan w:val="3"/>
                  <w:tcBorders>
                    <w:top w:val="single" w:sz="6" w:space="0" w:color="000000"/>
                    <w:left w:val="single" w:sz="6" w:space="0" w:color="000000"/>
                    <w:bottom w:val="single" w:sz="6" w:space="0" w:color="000000"/>
                    <w:right w:val="single" w:sz="6" w:space="0" w:color="000000"/>
                  </w:tcBorders>
                </w:tcPr>
                <w:p w14:paraId="42DC6EE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cr/>
                    <w:t xml:space="preserve"> 266,9</w:t>
                  </w:r>
                </w:p>
              </w:tc>
            </w:tr>
            <w:tr w:rsidR="00442198" w:rsidRPr="00FC000F" w14:paraId="02E25D86"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451B1848"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Дотации</w:t>
                  </w:r>
                </w:p>
              </w:tc>
              <w:tc>
                <w:tcPr>
                  <w:tcW w:w="696" w:type="dxa"/>
                  <w:tcBorders>
                    <w:top w:val="single" w:sz="6" w:space="0" w:color="000000"/>
                    <w:left w:val="single" w:sz="6" w:space="0" w:color="000000"/>
                    <w:bottom w:val="single" w:sz="6" w:space="0" w:color="000000"/>
                    <w:right w:val="single" w:sz="6" w:space="0" w:color="000000"/>
                  </w:tcBorders>
                </w:tcPr>
                <w:p w14:paraId="3B7F6C6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226E9AF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14</w:t>
                  </w:r>
                </w:p>
              </w:tc>
              <w:tc>
                <w:tcPr>
                  <w:tcW w:w="562" w:type="dxa"/>
                  <w:tcBorders>
                    <w:top w:val="single" w:sz="6" w:space="0" w:color="000000"/>
                    <w:left w:val="single" w:sz="6" w:space="0" w:color="000000"/>
                    <w:bottom w:val="single" w:sz="6" w:space="0" w:color="000000"/>
                    <w:right w:val="single" w:sz="6" w:space="0" w:color="000000"/>
                  </w:tcBorders>
                </w:tcPr>
                <w:p w14:paraId="083CA12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18FEDBF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99 0 00 61010</w:t>
                  </w:r>
                </w:p>
              </w:tc>
              <w:tc>
                <w:tcPr>
                  <w:tcW w:w="562" w:type="dxa"/>
                  <w:tcBorders>
                    <w:top w:val="single" w:sz="6" w:space="0" w:color="000000"/>
                    <w:left w:val="single" w:sz="6" w:space="0" w:color="000000"/>
                    <w:bottom w:val="single" w:sz="6" w:space="0" w:color="000000"/>
                    <w:right w:val="single" w:sz="6" w:space="0" w:color="000000"/>
                  </w:tcBorders>
                </w:tcPr>
                <w:p w14:paraId="044A40B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510</w:t>
                  </w:r>
                </w:p>
              </w:tc>
              <w:tc>
                <w:tcPr>
                  <w:tcW w:w="714" w:type="dxa"/>
                  <w:tcBorders>
                    <w:top w:val="single" w:sz="6" w:space="0" w:color="000000"/>
                    <w:left w:val="single" w:sz="6" w:space="0" w:color="000000"/>
                    <w:bottom w:val="single" w:sz="6" w:space="0" w:color="000000"/>
                    <w:right w:val="single" w:sz="6" w:space="0" w:color="000000"/>
                  </w:tcBorders>
                </w:tcPr>
                <w:p w14:paraId="2FA0A097"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18 995,9</w:t>
                  </w:r>
                </w:p>
              </w:tc>
              <w:tc>
                <w:tcPr>
                  <w:tcW w:w="708" w:type="dxa"/>
                  <w:tcBorders>
                    <w:top w:val="single" w:sz="6" w:space="0" w:color="000000"/>
                    <w:left w:val="single" w:sz="6" w:space="0" w:color="000000"/>
                    <w:bottom w:val="single" w:sz="6" w:space="0" w:color="000000"/>
                    <w:right w:val="single" w:sz="6" w:space="0" w:color="000000"/>
                  </w:tcBorders>
                </w:tcPr>
                <w:p w14:paraId="403D95F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6 975,3</w:t>
                  </w:r>
                </w:p>
              </w:tc>
              <w:tc>
                <w:tcPr>
                  <w:tcW w:w="709" w:type="dxa"/>
                  <w:gridSpan w:val="3"/>
                  <w:tcBorders>
                    <w:top w:val="single" w:sz="6" w:space="0" w:color="000000"/>
                    <w:left w:val="single" w:sz="6" w:space="0" w:color="000000"/>
                    <w:bottom w:val="single" w:sz="6" w:space="0" w:color="000000"/>
                    <w:right w:val="single" w:sz="6" w:space="0" w:color="000000"/>
                  </w:tcBorders>
                </w:tcPr>
                <w:p w14:paraId="15AF587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2 266,9</w:t>
                  </w:r>
                </w:p>
              </w:tc>
            </w:tr>
            <w:tr w:rsidR="00442198" w:rsidRPr="00FC000F" w14:paraId="2EAAE092"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412A944D"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Дотации на выравнивание бюджетной обеспеченности</w:t>
                  </w:r>
                </w:p>
              </w:tc>
              <w:tc>
                <w:tcPr>
                  <w:tcW w:w="696" w:type="dxa"/>
                  <w:tcBorders>
                    <w:top w:val="single" w:sz="6" w:space="0" w:color="000000"/>
                    <w:left w:val="single" w:sz="6" w:space="0" w:color="000000"/>
                    <w:bottom w:val="single" w:sz="6" w:space="0" w:color="000000"/>
                    <w:right w:val="single" w:sz="6" w:space="0" w:color="000000"/>
                  </w:tcBorders>
                </w:tcPr>
                <w:p w14:paraId="198837C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19D083B2"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14</w:t>
                  </w:r>
                </w:p>
              </w:tc>
              <w:tc>
                <w:tcPr>
                  <w:tcW w:w="562" w:type="dxa"/>
                  <w:tcBorders>
                    <w:top w:val="single" w:sz="6" w:space="0" w:color="000000"/>
                    <w:left w:val="single" w:sz="6" w:space="0" w:color="000000"/>
                    <w:bottom w:val="single" w:sz="6" w:space="0" w:color="000000"/>
                    <w:right w:val="single" w:sz="6" w:space="0" w:color="000000"/>
                  </w:tcBorders>
                </w:tcPr>
                <w:p w14:paraId="6F58F23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42503A49"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99 0 00 61010</w:t>
                  </w:r>
                </w:p>
              </w:tc>
              <w:tc>
                <w:tcPr>
                  <w:tcW w:w="562" w:type="dxa"/>
                  <w:tcBorders>
                    <w:top w:val="single" w:sz="6" w:space="0" w:color="000000"/>
                    <w:left w:val="single" w:sz="6" w:space="0" w:color="000000"/>
                    <w:bottom w:val="single" w:sz="6" w:space="0" w:color="000000"/>
                    <w:right w:val="single" w:sz="6" w:space="0" w:color="000000"/>
                  </w:tcBorders>
                </w:tcPr>
                <w:p w14:paraId="1AD8DF5C"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511</w:t>
                  </w:r>
                </w:p>
              </w:tc>
              <w:tc>
                <w:tcPr>
                  <w:tcW w:w="714" w:type="dxa"/>
                  <w:tcBorders>
                    <w:top w:val="single" w:sz="6" w:space="0" w:color="000000"/>
                    <w:left w:val="single" w:sz="6" w:space="0" w:color="000000"/>
                    <w:bottom w:val="single" w:sz="6" w:space="0" w:color="000000"/>
                    <w:right w:val="single" w:sz="6" w:space="0" w:color="000000"/>
                  </w:tcBorders>
                </w:tcPr>
                <w:p w14:paraId="0CFD81E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18 995,9</w:t>
                  </w:r>
                </w:p>
              </w:tc>
              <w:tc>
                <w:tcPr>
                  <w:tcW w:w="708" w:type="dxa"/>
                  <w:tcBorders>
                    <w:top w:val="single" w:sz="6" w:space="0" w:color="000000"/>
                    <w:left w:val="single" w:sz="6" w:space="0" w:color="000000"/>
                    <w:bottom w:val="single" w:sz="6" w:space="0" w:color="000000"/>
                    <w:right w:val="single" w:sz="6" w:space="0" w:color="000000"/>
                  </w:tcBorders>
                </w:tcPr>
                <w:p w14:paraId="746E08BB"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6 975,3</w:t>
                  </w:r>
                </w:p>
              </w:tc>
              <w:tc>
                <w:tcPr>
                  <w:tcW w:w="709" w:type="dxa"/>
                  <w:gridSpan w:val="3"/>
                  <w:tcBorders>
                    <w:top w:val="single" w:sz="6" w:space="0" w:color="000000"/>
                    <w:left w:val="single" w:sz="6" w:space="0" w:color="000000"/>
                    <w:bottom w:val="single" w:sz="6" w:space="0" w:color="000000"/>
                    <w:right w:val="single" w:sz="6" w:space="0" w:color="000000"/>
                  </w:tcBorders>
                </w:tcPr>
                <w:p w14:paraId="3C51F182"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2 266,9</w:t>
                  </w:r>
                </w:p>
              </w:tc>
            </w:tr>
            <w:tr w:rsidR="00442198" w:rsidRPr="00FC000F" w14:paraId="3FBB4980" w14:textId="77777777" w:rsidTr="00BC722C">
              <w:trPr>
                <w:trHeight w:val="974"/>
              </w:trPr>
              <w:tc>
                <w:tcPr>
                  <w:tcW w:w="1134" w:type="dxa"/>
                  <w:tcBorders>
                    <w:top w:val="single" w:sz="6" w:space="0" w:color="000000"/>
                    <w:left w:val="single" w:sz="6" w:space="0" w:color="000000"/>
                    <w:bottom w:val="single" w:sz="6" w:space="0" w:color="000000"/>
                    <w:right w:val="single" w:sz="6" w:space="0" w:color="000000"/>
                  </w:tcBorders>
                </w:tcPr>
                <w:p w14:paraId="6C75FA6F"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Дотации на выравнивание бюджетной обеспеченности за счет средств республиканского бюджета РК</w:t>
                  </w:r>
                </w:p>
              </w:tc>
              <w:tc>
                <w:tcPr>
                  <w:tcW w:w="696" w:type="dxa"/>
                  <w:tcBorders>
                    <w:top w:val="single" w:sz="6" w:space="0" w:color="000000"/>
                    <w:left w:val="single" w:sz="6" w:space="0" w:color="000000"/>
                    <w:bottom w:val="single" w:sz="6" w:space="0" w:color="000000"/>
                    <w:right w:val="single" w:sz="6" w:space="0" w:color="000000"/>
                  </w:tcBorders>
                </w:tcPr>
                <w:p w14:paraId="0515536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1E2DA9F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14</w:t>
                  </w:r>
                </w:p>
              </w:tc>
              <w:tc>
                <w:tcPr>
                  <w:tcW w:w="562" w:type="dxa"/>
                  <w:tcBorders>
                    <w:top w:val="single" w:sz="6" w:space="0" w:color="000000"/>
                    <w:left w:val="single" w:sz="6" w:space="0" w:color="000000"/>
                    <w:bottom w:val="single" w:sz="6" w:space="0" w:color="000000"/>
                    <w:right w:val="single" w:sz="6" w:space="0" w:color="000000"/>
                  </w:tcBorders>
                </w:tcPr>
                <w:p w14:paraId="58DDC21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4E6AEA8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99 0 00 73110</w:t>
                  </w:r>
                </w:p>
              </w:tc>
              <w:tc>
                <w:tcPr>
                  <w:tcW w:w="562" w:type="dxa"/>
                  <w:tcBorders>
                    <w:top w:val="single" w:sz="6" w:space="0" w:color="000000"/>
                    <w:left w:val="single" w:sz="6" w:space="0" w:color="000000"/>
                    <w:bottom w:val="single" w:sz="6" w:space="0" w:color="000000"/>
                    <w:right w:val="single" w:sz="6" w:space="0" w:color="000000"/>
                  </w:tcBorders>
                </w:tcPr>
                <w:p w14:paraId="76B33904"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714" w:type="dxa"/>
                  <w:tcBorders>
                    <w:top w:val="single" w:sz="6" w:space="0" w:color="000000"/>
                    <w:left w:val="single" w:sz="6" w:space="0" w:color="000000"/>
                    <w:bottom w:val="single" w:sz="6" w:space="0" w:color="000000"/>
                    <w:right w:val="single" w:sz="6" w:space="0" w:color="000000"/>
                  </w:tcBorders>
                </w:tcPr>
                <w:p w14:paraId="549F4CB5"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741,8</w:t>
                  </w:r>
                </w:p>
              </w:tc>
              <w:tc>
                <w:tcPr>
                  <w:tcW w:w="708" w:type="dxa"/>
                  <w:tcBorders>
                    <w:top w:val="single" w:sz="6" w:space="0" w:color="000000"/>
                    <w:left w:val="single" w:sz="6" w:space="0" w:color="000000"/>
                    <w:bottom w:val="single" w:sz="6" w:space="0" w:color="000000"/>
                    <w:right w:val="single" w:sz="6" w:space="0" w:color="000000"/>
                  </w:tcBorders>
                </w:tcPr>
                <w:p w14:paraId="7E4E982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647,8</w:t>
                  </w:r>
                </w:p>
              </w:tc>
              <w:tc>
                <w:tcPr>
                  <w:tcW w:w="709" w:type="dxa"/>
                  <w:gridSpan w:val="3"/>
                  <w:tcBorders>
                    <w:top w:val="single" w:sz="6" w:space="0" w:color="000000"/>
                    <w:left w:val="single" w:sz="6" w:space="0" w:color="000000"/>
                    <w:bottom w:val="single" w:sz="6" w:space="0" w:color="000000"/>
                    <w:right w:val="single" w:sz="6" w:space="0" w:color="000000"/>
                  </w:tcBorders>
                </w:tcPr>
                <w:p w14:paraId="282F757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643,2</w:t>
                  </w:r>
                </w:p>
              </w:tc>
            </w:tr>
            <w:tr w:rsidR="00442198" w:rsidRPr="00FC000F" w14:paraId="49AFFB70"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0EFF8E77"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Межбюджетные трансферты</w:t>
                  </w:r>
                </w:p>
              </w:tc>
              <w:tc>
                <w:tcPr>
                  <w:tcW w:w="696" w:type="dxa"/>
                  <w:tcBorders>
                    <w:top w:val="single" w:sz="6" w:space="0" w:color="000000"/>
                    <w:left w:val="single" w:sz="6" w:space="0" w:color="000000"/>
                    <w:bottom w:val="single" w:sz="6" w:space="0" w:color="000000"/>
                    <w:right w:val="single" w:sz="6" w:space="0" w:color="000000"/>
                  </w:tcBorders>
                </w:tcPr>
                <w:p w14:paraId="7D09325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64DCF58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14</w:t>
                  </w:r>
                </w:p>
              </w:tc>
              <w:tc>
                <w:tcPr>
                  <w:tcW w:w="562" w:type="dxa"/>
                  <w:tcBorders>
                    <w:top w:val="single" w:sz="6" w:space="0" w:color="000000"/>
                    <w:left w:val="single" w:sz="6" w:space="0" w:color="000000"/>
                    <w:bottom w:val="single" w:sz="6" w:space="0" w:color="000000"/>
                    <w:right w:val="single" w:sz="6" w:space="0" w:color="000000"/>
                  </w:tcBorders>
                </w:tcPr>
                <w:p w14:paraId="0BC4A958"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12A15243"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99 0 00 73110</w:t>
                  </w:r>
                </w:p>
              </w:tc>
              <w:tc>
                <w:tcPr>
                  <w:tcW w:w="562" w:type="dxa"/>
                  <w:tcBorders>
                    <w:top w:val="single" w:sz="6" w:space="0" w:color="000000"/>
                    <w:left w:val="single" w:sz="6" w:space="0" w:color="000000"/>
                    <w:bottom w:val="single" w:sz="6" w:space="0" w:color="000000"/>
                    <w:right w:val="single" w:sz="6" w:space="0" w:color="000000"/>
                  </w:tcBorders>
                </w:tcPr>
                <w:p w14:paraId="51DD9E25"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500</w:t>
                  </w:r>
                </w:p>
              </w:tc>
              <w:tc>
                <w:tcPr>
                  <w:tcW w:w="714" w:type="dxa"/>
                  <w:tcBorders>
                    <w:top w:val="single" w:sz="6" w:space="0" w:color="000000"/>
                    <w:left w:val="single" w:sz="6" w:space="0" w:color="000000"/>
                    <w:bottom w:val="single" w:sz="6" w:space="0" w:color="000000"/>
                    <w:right w:val="single" w:sz="6" w:space="0" w:color="000000"/>
                  </w:tcBorders>
                </w:tcPr>
                <w:p w14:paraId="3E08C80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741,8</w:t>
                  </w:r>
                </w:p>
              </w:tc>
              <w:tc>
                <w:tcPr>
                  <w:tcW w:w="708" w:type="dxa"/>
                  <w:tcBorders>
                    <w:top w:val="single" w:sz="6" w:space="0" w:color="000000"/>
                    <w:left w:val="single" w:sz="6" w:space="0" w:color="000000"/>
                    <w:bottom w:val="single" w:sz="6" w:space="0" w:color="000000"/>
                    <w:right w:val="single" w:sz="6" w:space="0" w:color="000000"/>
                  </w:tcBorders>
                </w:tcPr>
                <w:p w14:paraId="71EFC063"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647,8</w:t>
                  </w:r>
                </w:p>
              </w:tc>
              <w:tc>
                <w:tcPr>
                  <w:tcW w:w="709" w:type="dxa"/>
                  <w:gridSpan w:val="3"/>
                  <w:tcBorders>
                    <w:top w:val="single" w:sz="6" w:space="0" w:color="000000"/>
                    <w:left w:val="single" w:sz="6" w:space="0" w:color="000000"/>
                    <w:bottom w:val="single" w:sz="6" w:space="0" w:color="000000"/>
                    <w:right w:val="single" w:sz="6" w:space="0" w:color="000000"/>
                  </w:tcBorders>
                </w:tcPr>
                <w:p w14:paraId="15B4871C"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643,2</w:t>
                  </w:r>
                </w:p>
              </w:tc>
            </w:tr>
            <w:tr w:rsidR="00442198" w:rsidRPr="00FC000F" w14:paraId="7BBC4ECD"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7F4DCF5A"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Дотации</w:t>
                  </w:r>
                </w:p>
              </w:tc>
              <w:tc>
                <w:tcPr>
                  <w:tcW w:w="696" w:type="dxa"/>
                  <w:tcBorders>
                    <w:top w:val="single" w:sz="6" w:space="0" w:color="000000"/>
                    <w:left w:val="single" w:sz="6" w:space="0" w:color="000000"/>
                    <w:bottom w:val="single" w:sz="6" w:space="0" w:color="000000"/>
                    <w:right w:val="single" w:sz="6" w:space="0" w:color="000000"/>
                  </w:tcBorders>
                </w:tcPr>
                <w:p w14:paraId="67189D77"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365DBC1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14</w:t>
                  </w:r>
                </w:p>
              </w:tc>
              <w:tc>
                <w:tcPr>
                  <w:tcW w:w="562" w:type="dxa"/>
                  <w:tcBorders>
                    <w:top w:val="single" w:sz="6" w:space="0" w:color="000000"/>
                    <w:left w:val="single" w:sz="6" w:space="0" w:color="000000"/>
                    <w:bottom w:val="single" w:sz="6" w:space="0" w:color="000000"/>
                    <w:right w:val="single" w:sz="6" w:space="0" w:color="000000"/>
                  </w:tcBorders>
                </w:tcPr>
                <w:p w14:paraId="4506953A"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2897B31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99 0 00 73110</w:t>
                  </w:r>
                </w:p>
              </w:tc>
              <w:tc>
                <w:tcPr>
                  <w:tcW w:w="562" w:type="dxa"/>
                  <w:tcBorders>
                    <w:top w:val="single" w:sz="6" w:space="0" w:color="000000"/>
                    <w:left w:val="single" w:sz="6" w:space="0" w:color="000000"/>
                    <w:bottom w:val="single" w:sz="6" w:space="0" w:color="000000"/>
                    <w:right w:val="single" w:sz="6" w:space="0" w:color="000000"/>
                  </w:tcBorders>
                </w:tcPr>
                <w:p w14:paraId="5EBECEE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510</w:t>
                  </w:r>
                </w:p>
              </w:tc>
              <w:tc>
                <w:tcPr>
                  <w:tcW w:w="714" w:type="dxa"/>
                  <w:tcBorders>
                    <w:top w:val="single" w:sz="6" w:space="0" w:color="000000"/>
                    <w:left w:val="single" w:sz="6" w:space="0" w:color="000000"/>
                    <w:bottom w:val="single" w:sz="6" w:space="0" w:color="000000"/>
                    <w:right w:val="single" w:sz="6" w:space="0" w:color="000000"/>
                  </w:tcBorders>
                </w:tcPr>
                <w:p w14:paraId="59144151"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741,8</w:t>
                  </w:r>
                </w:p>
              </w:tc>
              <w:tc>
                <w:tcPr>
                  <w:tcW w:w="708" w:type="dxa"/>
                  <w:tcBorders>
                    <w:top w:val="single" w:sz="6" w:space="0" w:color="000000"/>
                    <w:left w:val="single" w:sz="6" w:space="0" w:color="000000"/>
                    <w:bottom w:val="single" w:sz="6" w:space="0" w:color="000000"/>
                    <w:right w:val="single" w:sz="6" w:space="0" w:color="000000"/>
                  </w:tcBorders>
                </w:tcPr>
                <w:p w14:paraId="791AB29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647,8</w:t>
                  </w:r>
                </w:p>
              </w:tc>
              <w:tc>
                <w:tcPr>
                  <w:tcW w:w="709" w:type="dxa"/>
                  <w:gridSpan w:val="3"/>
                  <w:tcBorders>
                    <w:top w:val="single" w:sz="6" w:space="0" w:color="000000"/>
                    <w:left w:val="single" w:sz="6" w:space="0" w:color="000000"/>
                    <w:bottom w:val="single" w:sz="6" w:space="0" w:color="000000"/>
                    <w:right w:val="single" w:sz="6" w:space="0" w:color="000000"/>
                  </w:tcBorders>
                </w:tcPr>
                <w:p w14:paraId="10432A59"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643,2</w:t>
                  </w:r>
                </w:p>
              </w:tc>
            </w:tr>
            <w:tr w:rsidR="00442198" w:rsidRPr="00FC000F" w14:paraId="3F5E0300" w14:textId="77777777" w:rsidTr="00BC722C">
              <w:trPr>
                <w:trHeight w:val="298"/>
              </w:trPr>
              <w:tc>
                <w:tcPr>
                  <w:tcW w:w="1134" w:type="dxa"/>
                  <w:tcBorders>
                    <w:top w:val="single" w:sz="6" w:space="0" w:color="000000"/>
                    <w:left w:val="single" w:sz="6" w:space="0" w:color="000000"/>
                    <w:bottom w:val="single" w:sz="6" w:space="0" w:color="000000"/>
                    <w:right w:val="single" w:sz="6" w:space="0" w:color="000000"/>
                  </w:tcBorders>
                </w:tcPr>
                <w:p w14:paraId="022810B4" w14:textId="77777777" w:rsidR="00442198" w:rsidRPr="00FC000F" w:rsidRDefault="00442198" w:rsidP="00C248F2">
                  <w:pPr>
                    <w:framePr w:hSpace="180" w:wrap="around" w:vAnchor="text" w:hAnchor="margin" w:y="139"/>
                    <w:autoSpaceDE w:val="0"/>
                    <w:autoSpaceDN w:val="0"/>
                    <w:adjustRightInd w:val="0"/>
                    <w:rPr>
                      <w:sz w:val="16"/>
                      <w:szCs w:val="16"/>
                    </w:rPr>
                  </w:pPr>
                  <w:r w:rsidRPr="00FC000F">
                    <w:rPr>
                      <w:sz w:val="16"/>
                      <w:szCs w:val="16"/>
                    </w:rPr>
                    <w:t>Дотации на выравнивание бюджетной обеспеченности</w:t>
                  </w:r>
                </w:p>
              </w:tc>
              <w:tc>
                <w:tcPr>
                  <w:tcW w:w="696" w:type="dxa"/>
                  <w:tcBorders>
                    <w:top w:val="single" w:sz="6" w:space="0" w:color="000000"/>
                    <w:left w:val="single" w:sz="6" w:space="0" w:color="000000"/>
                    <w:bottom w:val="single" w:sz="6" w:space="0" w:color="000000"/>
                    <w:right w:val="single" w:sz="6" w:space="0" w:color="000000"/>
                  </w:tcBorders>
                </w:tcPr>
                <w:p w14:paraId="5615712D"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992</w:t>
                  </w:r>
                </w:p>
              </w:tc>
              <w:tc>
                <w:tcPr>
                  <w:tcW w:w="562" w:type="dxa"/>
                  <w:tcBorders>
                    <w:top w:val="single" w:sz="6" w:space="0" w:color="000000"/>
                    <w:left w:val="single" w:sz="6" w:space="0" w:color="000000"/>
                    <w:bottom w:val="single" w:sz="6" w:space="0" w:color="000000"/>
                    <w:right w:val="single" w:sz="6" w:space="0" w:color="000000"/>
                  </w:tcBorders>
                </w:tcPr>
                <w:p w14:paraId="0FA3B68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14</w:t>
                  </w:r>
                </w:p>
              </w:tc>
              <w:tc>
                <w:tcPr>
                  <w:tcW w:w="562" w:type="dxa"/>
                  <w:tcBorders>
                    <w:top w:val="single" w:sz="6" w:space="0" w:color="000000"/>
                    <w:left w:val="single" w:sz="6" w:space="0" w:color="000000"/>
                    <w:bottom w:val="single" w:sz="6" w:space="0" w:color="000000"/>
                    <w:right w:val="single" w:sz="6" w:space="0" w:color="000000"/>
                  </w:tcBorders>
                </w:tcPr>
                <w:p w14:paraId="169D0D3E"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01</w:t>
                  </w:r>
                </w:p>
              </w:tc>
              <w:tc>
                <w:tcPr>
                  <w:tcW w:w="732" w:type="dxa"/>
                  <w:tcBorders>
                    <w:top w:val="single" w:sz="6" w:space="0" w:color="000000"/>
                    <w:left w:val="single" w:sz="6" w:space="0" w:color="000000"/>
                    <w:bottom w:val="single" w:sz="6" w:space="0" w:color="000000"/>
                    <w:right w:val="single" w:sz="6" w:space="0" w:color="000000"/>
                  </w:tcBorders>
                </w:tcPr>
                <w:p w14:paraId="2211B49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99 0 00 73110</w:t>
                  </w:r>
                </w:p>
              </w:tc>
              <w:tc>
                <w:tcPr>
                  <w:tcW w:w="562" w:type="dxa"/>
                  <w:tcBorders>
                    <w:top w:val="single" w:sz="6" w:space="0" w:color="000000"/>
                    <w:left w:val="single" w:sz="6" w:space="0" w:color="000000"/>
                    <w:bottom w:val="single" w:sz="6" w:space="0" w:color="000000"/>
                    <w:right w:val="single" w:sz="6" w:space="0" w:color="000000"/>
                  </w:tcBorders>
                </w:tcPr>
                <w:p w14:paraId="1C4A50D0"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51</w:t>
                  </w:r>
                </w:p>
              </w:tc>
              <w:tc>
                <w:tcPr>
                  <w:tcW w:w="714" w:type="dxa"/>
                  <w:tcBorders>
                    <w:top w:val="single" w:sz="6" w:space="0" w:color="000000"/>
                    <w:left w:val="single" w:sz="6" w:space="0" w:color="000000"/>
                    <w:bottom w:val="single" w:sz="6" w:space="0" w:color="000000"/>
                    <w:right w:val="single" w:sz="6" w:space="0" w:color="000000"/>
                  </w:tcBorders>
                </w:tcPr>
                <w:p w14:paraId="6A0AFF5F"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741,8</w:t>
                  </w:r>
                </w:p>
              </w:tc>
              <w:tc>
                <w:tcPr>
                  <w:tcW w:w="708" w:type="dxa"/>
                  <w:tcBorders>
                    <w:top w:val="single" w:sz="6" w:space="0" w:color="000000"/>
                    <w:left w:val="single" w:sz="6" w:space="0" w:color="000000"/>
                    <w:bottom w:val="single" w:sz="6" w:space="0" w:color="000000"/>
                    <w:right w:val="single" w:sz="6" w:space="0" w:color="000000"/>
                  </w:tcBorders>
                </w:tcPr>
                <w:p w14:paraId="42F3C81D"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647,8</w:t>
                  </w:r>
                </w:p>
              </w:tc>
              <w:tc>
                <w:tcPr>
                  <w:tcW w:w="709" w:type="dxa"/>
                  <w:gridSpan w:val="3"/>
                  <w:tcBorders>
                    <w:top w:val="single" w:sz="6" w:space="0" w:color="000000"/>
                    <w:left w:val="single" w:sz="6" w:space="0" w:color="000000"/>
                    <w:bottom w:val="single" w:sz="6" w:space="0" w:color="000000"/>
                    <w:right w:val="single" w:sz="6" w:space="0" w:color="000000"/>
                  </w:tcBorders>
                </w:tcPr>
                <w:p w14:paraId="1D50C9E4" w14:textId="77777777" w:rsidR="00442198" w:rsidRPr="00FC000F" w:rsidRDefault="00442198" w:rsidP="00C248F2">
                  <w:pPr>
                    <w:framePr w:hSpace="180" w:wrap="around" w:vAnchor="text" w:hAnchor="margin" w:y="139"/>
                    <w:autoSpaceDE w:val="0"/>
                    <w:autoSpaceDN w:val="0"/>
                    <w:adjustRightInd w:val="0"/>
                    <w:jc w:val="right"/>
                    <w:rPr>
                      <w:sz w:val="16"/>
                      <w:szCs w:val="16"/>
                    </w:rPr>
                  </w:pPr>
                  <w:r w:rsidRPr="00FC000F">
                    <w:rPr>
                      <w:sz w:val="16"/>
                      <w:szCs w:val="16"/>
                    </w:rPr>
                    <w:t>643,2</w:t>
                  </w:r>
                </w:p>
              </w:tc>
            </w:tr>
          </w:tbl>
          <w:p w14:paraId="14A5E24E" w14:textId="77777777" w:rsidR="00442198" w:rsidRPr="00FC000F" w:rsidRDefault="00442198" w:rsidP="00442198">
            <w:pPr>
              <w:widowControl w:val="0"/>
              <w:tabs>
                <w:tab w:val="left" w:pos="1134"/>
              </w:tabs>
              <w:jc w:val="right"/>
              <w:rPr>
                <w:sz w:val="20"/>
              </w:rPr>
            </w:pPr>
          </w:p>
          <w:p w14:paraId="3AE792DE" w14:textId="77777777" w:rsidR="00442198" w:rsidRPr="00FC000F" w:rsidRDefault="00442198" w:rsidP="00442198">
            <w:pPr>
              <w:widowControl w:val="0"/>
              <w:tabs>
                <w:tab w:val="left" w:pos="1134"/>
              </w:tabs>
              <w:rPr>
                <w:szCs w:val="24"/>
              </w:rPr>
            </w:pPr>
          </w:p>
          <w:p w14:paraId="60FA21E4" w14:textId="77777777" w:rsidR="00442198" w:rsidRPr="00FC000F" w:rsidRDefault="00442198" w:rsidP="00442198">
            <w:pPr>
              <w:widowControl w:val="0"/>
              <w:tabs>
                <w:tab w:val="left" w:pos="1134"/>
              </w:tabs>
              <w:rPr>
                <w:szCs w:val="24"/>
              </w:rPr>
            </w:pPr>
          </w:p>
          <w:p w14:paraId="76F32076" w14:textId="77777777" w:rsidR="00442198" w:rsidRPr="00FC000F" w:rsidRDefault="00442198" w:rsidP="00442198">
            <w:pPr>
              <w:widowControl w:val="0"/>
              <w:tabs>
                <w:tab w:val="left" w:pos="1134"/>
              </w:tabs>
              <w:jc w:val="right"/>
              <w:rPr>
                <w:sz w:val="20"/>
              </w:rPr>
            </w:pPr>
            <w:r w:rsidRPr="00FC000F">
              <w:rPr>
                <w:sz w:val="20"/>
              </w:rPr>
              <w:t xml:space="preserve">Приложение 5 к решению                                                     </w:t>
            </w:r>
          </w:p>
          <w:p w14:paraId="683139A3" w14:textId="77777777" w:rsidR="00442198" w:rsidRPr="00FC000F" w:rsidRDefault="00442198" w:rsidP="00442198">
            <w:pPr>
              <w:widowControl w:val="0"/>
              <w:tabs>
                <w:tab w:val="left" w:pos="1134"/>
              </w:tabs>
              <w:jc w:val="right"/>
              <w:rPr>
                <w:sz w:val="20"/>
              </w:rPr>
            </w:pPr>
            <w:r w:rsidRPr="00FC000F">
              <w:rPr>
                <w:sz w:val="20"/>
              </w:rPr>
              <w:t xml:space="preserve"> Совета МР "Сыктывдинский"                     </w:t>
            </w:r>
          </w:p>
          <w:p w14:paraId="437D1C46" w14:textId="77777777" w:rsidR="00442198" w:rsidRPr="00FC000F" w:rsidRDefault="00442198" w:rsidP="00442198">
            <w:pPr>
              <w:widowControl w:val="0"/>
              <w:tabs>
                <w:tab w:val="left" w:pos="1134"/>
              </w:tabs>
              <w:jc w:val="right"/>
              <w:rPr>
                <w:sz w:val="20"/>
              </w:rPr>
            </w:pPr>
            <w:r w:rsidRPr="00FC000F">
              <w:rPr>
                <w:sz w:val="20"/>
              </w:rPr>
              <w:t xml:space="preserve">  от 25.02.2025 № 48/2-3</w:t>
            </w:r>
          </w:p>
          <w:tbl>
            <w:tblPr>
              <w:tblW w:w="6237" w:type="dxa"/>
              <w:tblLayout w:type="fixed"/>
              <w:tblCellMar>
                <w:left w:w="30" w:type="dxa"/>
                <w:right w:w="30" w:type="dxa"/>
              </w:tblCellMar>
              <w:tblLook w:val="0000" w:firstRow="0" w:lastRow="0" w:firstColumn="0" w:lastColumn="0" w:noHBand="0" w:noVBand="0"/>
            </w:tblPr>
            <w:tblGrid>
              <w:gridCol w:w="3119"/>
              <w:gridCol w:w="425"/>
              <w:gridCol w:w="1340"/>
              <w:gridCol w:w="1353"/>
            </w:tblGrid>
            <w:tr w:rsidR="00442198" w:rsidRPr="00FC000F" w14:paraId="1C73F7BD" w14:textId="77777777" w:rsidTr="00BC722C">
              <w:trPr>
                <w:trHeight w:val="454"/>
              </w:trPr>
              <w:tc>
                <w:tcPr>
                  <w:tcW w:w="3119" w:type="dxa"/>
                  <w:tcBorders>
                    <w:top w:val="nil"/>
                    <w:left w:val="nil"/>
                    <w:bottom w:val="nil"/>
                    <w:right w:val="nil"/>
                  </w:tcBorders>
                </w:tcPr>
                <w:p w14:paraId="31B27F2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Источники финансирования дефицита бюджета</w:t>
                  </w:r>
                </w:p>
              </w:tc>
              <w:tc>
                <w:tcPr>
                  <w:tcW w:w="425" w:type="dxa"/>
                  <w:tcBorders>
                    <w:top w:val="nil"/>
                    <w:left w:val="nil"/>
                    <w:bottom w:val="nil"/>
                    <w:right w:val="nil"/>
                  </w:tcBorders>
                </w:tcPr>
                <w:p w14:paraId="27C4A6DA"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1340" w:type="dxa"/>
                  <w:tcBorders>
                    <w:top w:val="nil"/>
                    <w:left w:val="nil"/>
                    <w:bottom w:val="nil"/>
                    <w:right w:val="nil"/>
                  </w:tcBorders>
                </w:tcPr>
                <w:p w14:paraId="3E41CF10"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1353" w:type="dxa"/>
                  <w:tcBorders>
                    <w:top w:val="nil"/>
                    <w:left w:val="nil"/>
                    <w:bottom w:val="nil"/>
                    <w:right w:val="nil"/>
                  </w:tcBorders>
                </w:tcPr>
                <w:p w14:paraId="7DB178CB"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r>
            <w:tr w:rsidR="00442198" w:rsidRPr="00FC000F" w14:paraId="30B77739" w14:textId="77777777" w:rsidTr="00BC722C">
              <w:trPr>
                <w:trHeight w:val="308"/>
              </w:trPr>
              <w:tc>
                <w:tcPr>
                  <w:tcW w:w="3119" w:type="dxa"/>
                  <w:tcBorders>
                    <w:top w:val="nil"/>
                    <w:left w:val="nil"/>
                    <w:bottom w:val="nil"/>
                    <w:right w:val="nil"/>
                  </w:tcBorders>
                </w:tcPr>
                <w:p w14:paraId="27F3C808"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муниципального района "Сыктывдинский" Республики Коми на 2025 год и плановы</w:t>
                  </w:r>
                  <w:r w:rsidRPr="00FC000F">
                    <w:rPr>
                      <w:b/>
                      <w:bCs/>
                      <w:sz w:val="16"/>
                      <w:szCs w:val="16"/>
                    </w:rPr>
                    <w:cr/>
                    <w:t xml:space="preserve"> период 2026 и 2027 годов</w:t>
                  </w:r>
                </w:p>
              </w:tc>
              <w:tc>
                <w:tcPr>
                  <w:tcW w:w="425" w:type="dxa"/>
                  <w:tcBorders>
                    <w:top w:val="nil"/>
                    <w:left w:val="nil"/>
                    <w:bottom w:val="nil"/>
                    <w:right w:val="nil"/>
                  </w:tcBorders>
                </w:tcPr>
                <w:p w14:paraId="4E4DA17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1340" w:type="dxa"/>
                  <w:tcBorders>
                    <w:top w:val="nil"/>
                    <w:left w:val="nil"/>
                    <w:bottom w:val="nil"/>
                    <w:right w:val="nil"/>
                  </w:tcBorders>
                </w:tcPr>
                <w:p w14:paraId="1339164C"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1353" w:type="dxa"/>
                  <w:tcBorders>
                    <w:top w:val="nil"/>
                    <w:left w:val="nil"/>
                    <w:bottom w:val="nil"/>
                    <w:right w:val="nil"/>
                  </w:tcBorders>
                </w:tcPr>
                <w:p w14:paraId="10192BF1"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r>
            <w:tr w:rsidR="00442198" w:rsidRPr="00FC000F" w14:paraId="3F8EE694" w14:textId="77777777" w:rsidTr="00BC722C">
              <w:trPr>
                <w:trHeight w:val="308"/>
              </w:trPr>
              <w:tc>
                <w:tcPr>
                  <w:tcW w:w="3119" w:type="dxa"/>
                  <w:tcBorders>
                    <w:top w:val="nil"/>
                    <w:left w:val="nil"/>
                    <w:bottom w:val="nil"/>
                    <w:right w:val="nil"/>
                  </w:tcBorders>
                </w:tcPr>
                <w:p w14:paraId="096581CE"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425" w:type="dxa"/>
                  <w:tcBorders>
                    <w:top w:val="nil"/>
                    <w:left w:val="nil"/>
                    <w:bottom w:val="nil"/>
                    <w:right w:val="nil"/>
                  </w:tcBorders>
                </w:tcPr>
                <w:p w14:paraId="163162E0"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1340" w:type="dxa"/>
                  <w:tcBorders>
                    <w:top w:val="nil"/>
                    <w:left w:val="nil"/>
                    <w:bottom w:val="nil"/>
                    <w:right w:val="nil"/>
                  </w:tcBorders>
                </w:tcPr>
                <w:p w14:paraId="7FAAF733"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1353" w:type="dxa"/>
                  <w:tcBorders>
                    <w:top w:val="nil"/>
                    <w:left w:val="nil"/>
                    <w:bottom w:val="nil"/>
                    <w:right w:val="nil"/>
                  </w:tcBorders>
                </w:tcPr>
                <w:p w14:paraId="5CDA58D6"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r>
            <w:tr w:rsidR="00442198" w:rsidRPr="00FC000F" w14:paraId="78068633" w14:textId="77777777" w:rsidTr="00BC722C">
              <w:trPr>
                <w:trHeight w:val="263"/>
              </w:trPr>
              <w:tc>
                <w:tcPr>
                  <w:tcW w:w="3119" w:type="dxa"/>
                  <w:tcBorders>
                    <w:top w:val="nil"/>
                    <w:left w:val="nil"/>
                    <w:bottom w:val="nil"/>
                    <w:right w:val="nil"/>
                  </w:tcBorders>
                </w:tcPr>
                <w:p w14:paraId="683097A0"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425" w:type="dxa"/>
                  <w:tcBorders>
                    <w:top w:val="nil"/>
                    <w:left w:val="nil"/>
                    <w:bottom w:val="nil"/>
                    <w:right w:val="nil"/>
                  </w:tcBorders>
                </w:tcPr>
                <w:p w14:paraId="2B35C97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1340" w:type="dxa"/>
                  <w:tcBorders>
                    <w:top w:val="nil"/>
                    <w:left w:val="nil"/>
                    <w:bottom w:val="nil"/>
                    <w:right w:val="nil"/>
                  </w:tcBorders>
                </w:tcPr>
                <w:p w14:paraId="497F9D9F" w14:textId="77777777" w:rsidR="00442198" w:rsidRPr="00FC000F" w:rsidRDefault="00442198" w:rsidP="00C248F2">
                  <w:pPr>
                    <w:framePr w:hSpace="180" w:wrap="around" w:vAnchor="text" w:hAnchor="margin" w:y="139"/>
                    <w:autoSpaceDE w:val="0"/>
                    <w:autoSpaceDN w:val="0"/>
                    <w:adjustRightInd w:val="0"/>
                    <w:jc w:val="right"/>
                    <w:rPr>
                      <w:rFonts w:ascii="Arial" w:hAnsi="Arial" w:cs="Arial"/>
                      <w:sz w:val="16"/>
                      <w:szCs w:val="16"/>
                    </w:rPr>
                  </w:pPr>
                </w:p>
              </w:tc>
              <w:tc>
                <w:tcPr>
                  <w:tcW w:w="1353" w:type="dxa"/>
                  <w:tcBorders>
                    <w:top w:val="nil"/>
                    <w:left w:val="nil"/>
                    <w:bottom w:val="nil"/>
                    <w:right w:val="nil"/>
                  </w:tcBorders>
                </w:tcPr>
                <w:p w14:paraId="3FCEB51A" w14:textId="77777777" w:rsidR="00442198" w:rsidRPr="00FC000F" w:rsidRDefault="00442198" w:rsidP="00C248F2">
                  <w:pPr>
                    <w:framePr w:hSpace="180" w:wrap="around" w:vAnchor="text" w:hAnchor="margin" w:y="139"/>
                    <w:autoSpaceDE w:val="0"/>
                    <w:autoSpaceDN w:val="0"/>
                    <w:adjustRightInd w:val="0"/>
                    <w:jc w:val="right"/>
                    <w:rPr>
                      <w:rFonts w:ascii="Arial" w:hAnsi="Arial" w:cs="Arial"/>
                      <w:sz w:val="16"/>
                      <w:szCs w:val="16"/>
                    </w:rPr>
                  </w:pPr>
                </w:p>
              </w:tc>
            </w:tr>
            <w:tr w:rsidR="00442198" w:rsidRPr="00FC000F" w14:paraId="3AC94956" w14:textId="77777777" w:rsidTr="00BC722C">
              <w:trPr>
                <w:trHeight w:val="263"/>
              </w:trPr>
              <w:tc>
                <w:tcPr>
                  <w:tcW w:w="3119" w:type="dxa"/>
                  <w:tcBorders>
                    <w:top w:val="single" w:sz="6" w:space="0" w:color="auto"/>
                    <w:left w:val="single" w:sz="6" w:space="0" w:color="auto"/>
                    <w:bottom w:val="single" w:sz="6" w:space="0" w:color="auto"/>
                    <w:right w:val="single" w:sz="6" w:space="0" w:color="auto"/>
                  </w:tcBorders>
                </w:tcPr>
                <w:p w14:paraId="2D5757FA"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roofErr w:type="gramStart"/>
                  <w:r w:rsidRPr="00FC000F">
                    <w:rPr>
                      <w:b/>
                      <w:bCs/>
                      <w:sz w:val="16"/>
                      <w:szCs w:val="16"/>
                    </w:rPr>
                    <w:t>Наименование групп, подгрупп, статей, подстатей, элементов, программ (подпрограмм), кодов экономической классификации источников финансирования дефицитов бюджетов</w:t>
                  </w:r>
                  <w:proofErr w:type="gramEnd"/>
                </w:p>
              </w:tc>
              <w:tc>
                <w:tcPr>
                  <w:tcW w:w="1765" w:type="dxa"/>
                  <w:gridSpan w:val="2"/>
                  <w:tcBorders>
                    <w:top w:val="single" w:sz="6" w:space="0" w:color="auto"/>
                    <w:left w:val="single" w:sz="6" w:space="0" w:color="auto"/>
                    <w:bottom w:val="single" w:sz="6" w:space="0" w:color="auto"/>
                    <w:right w:val="single" w:sz="6" w:space="0" w:color="auto"/>
                  </w:tcBorders>
                </w:tcPr>
                <w:p w14:paraId="0AD6D8A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 xml:space="preserve">сумма, </w:t>
                  </w:r>
                  <w:proofErr w:type="spellStart"/>
                  <w:r w:rsidRPr="00FC000F">
                    <w:rPr>
                      <w:b/>
                      <w:bCs/>
                      <w:sz w:val="16"/>
                      <w:szCs w:val="16"/>
                    </w:rPr>
                    <w:t>тыс</w:t>
                  </w:r>
                  <w:proofErr w:type="gramStart"/>
                  <w:r w:rsidRPr="00FC000F">
                    <w:rPr>
                      <w:b/>
                      <w:bCs/>
                      <w:sz w:val="16"/>
                      <w:szCs w:val="16"/>
                    </w:rPr>
                    <w:t>.р</w:t>
                  </w:r>
                  <w:proofErr w:type="gramEnd"/>
                  <w:r w:rsidRPr="00FC000F">
                    <w:rPr>
                      <w:b/>
                      <w:bCs/>
                      <w:sz w:val="16"/>
                      <w:szCs w:val="16"/>
                    </w:rPr>
                    <w:t>ублей</w:t>
                  </w:r>
                  <w:proofErr w:type="spellEnd"/>
                </w:p>
              </w:tc>
              <w:tc>
                <w:tcPr>
                  <w:tcW w:w="1353" w:type="dxa"/>
                  <w:tcBorders>
                    <w:top w:val="single" w:sz="6" w:space="0" w:color="auto"/>
                    <w:left w:val="single" w:sz="6" w:space="0" w:color="auto"/>
                    <w:bottom w:val="single" w:sz="6" w:space="0" w:color="auto"/>
                    <w:right w:val="single" w:sz="6" w:space="0" w:color="auto"/>
                  </w:tcBorders>
                </w:tcPr>
                <w:p w14:paraId="6F4164EA"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r>
            <w:tr w:rsidR="00442198" w:rsidRPr="00FC000F" w14:paraId="02DDF9A3" w14:textId="77777777" w:rsidTr="00BC722C">
              <w:trPr>
                <w:trHeight w:val="798"/>
              </w:trPr>
              <w:tc>
                <w:tcPr>
                  <w:tcW w:w="3119" w:type="dxa"/>
                  <w:tcBorders>
                    <w:top w:val="single" w:sz="6" w:space="0" w:color="auto"/>
                    <w:left w:val="single" w:sz="6" w:space="0" w:color="auto"/>
                    <w:bottom w:val="single" w:sz="6" w:space="0" w:color="auto"/>
                    <w:right w:val="single" w:sz="6" w:space="0" w:color="auto"/>
                  </w:tcBorders>
                </w:tcPr>
                <w:p w14:paraId="570F4A79"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425" w:type="dxa"/>
                  <w:tcBorders>
                    <w:top w:val="single" w:sz="6" w:space="0" w:color="auto"/>
                    <w:left w:val="single" w:sz="6" w:space="0" w:color="auto"/>
                    <w:bottom w:val="single" w:sz="6" w:space="0" w:color="auto"/>
                    <w:right w:val="single" w:sz="6" w:space="0" w:color="auto"/>
                  </w:tcBorders>
                </w:tcPr>
                <w:p w14:paraId="00A8E2D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2025 год</w:t>
                  </w:r>
                </w:p>
              </w:tc>
              <w:tc>
                <w:tcPr>
                  <w:tcW w:w="1340" w:type="dxa"/>
                  <w:tcBorders>
                    <w:top w:val="single" w:sz="6" w:space="0" w:color="auto"/>
                    <w:left w:val="single" w:sz="6" w:space="0" w:color="auto"/>
                    <w:bottom w:val="single" w:sz="6" w:space="0" w:color="auto"/>
                    <w:right w:val="single" w:sz="6" w:space="0" w:color="auto"/>
                  </w:tcBorders>
                </w:tcPr>
                <w:p w14:paraId="6A12441D"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2026 год</w:t>
                  </w:r>
                </w:p>
              </w:tc>
              <w:tc>
                <w:tcPr>
                  <w:tcW w:w="1353" w:type="dxa"/>
                  <w:tcBorders>
                    <w:top w:val="single" w:sz="6" w:space="0" w:color="auto"/>
                    <w:left w:val="single" w:sz="6" w:space="0" w:color="auto"/>
                    <w:bottom w:val="single" w:sz="6" w:space="0" w:color="auto"/>
                    <w:right w:val="single" w:sz="6" w:space="0" w:color="auto"/>
                  </w:tcBorders>
                </w:tcPr>
                <w:p w14:paraId="59CC04B8"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2027 год</w:t>
                  </w:r>
                </w:p>
              </w:tc>
            </w:tr>
            <w:tr w:rsidR="00442198" w:rsidRPr="00FC000F" w14:paraId="072D7F4C" w14:textId="77777777" w:rsidTr="00BC722C">
              <w:trPr>
                <w:trHeight w:val="798"/>
              </w:trPr>
              <w:tc>
                <w:tcPr>
                  <w:tcW w:w="3119" w:type="dxa"/>
                  <w:tcBorders>
                    <w:top w:val="single" w:sz="6" w:space="0" w:color="auto"/>
                    <w:left w:val="single" w:sz="6" w:space="0" w:color="auto"/>
                    <w:bottom w:val="single" w:sz="6" w:space="0" w:color="auto"/>
                    <w:right w:val="single" w:sz="6" w:space="0" w:color="auto"/>
                  </w:tcBorders>
                </w:tcPr>
                <w:p w14:paraId="18BEA02F"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Источники внутреннего финансирования дефицита бюджета муниципального района "Сыктывдинский"</w:t>
                  </w:r>
                </w:p>
              </w:tc>
              <w:tc>
                <w:tcPr>
                  <w:tcW w:w="425" w:type="dxa"/>
                  <w:tcBorders>
                    <w:top w:val="single" w:sz="6" w:space="0" w:color="auto"/>
                    <w:left w:val="single" w:sz="6" w:space="0" w:color="auto"/>
                    <w:bottom w:val="single" w:sz="6" w:space="0" w:color="auto"/>
                    <w:right w:val="single" w:sz="6" w:space="0" w:color="auto"/>
                  </w:tcBorders>
                </w:tcPr>
                <w:p w14:paraId="6413E6DE"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79 654,2</w:t>
                  </w:r>
                </w:p>
              </w:tc>
              <w:tc>
                <w:tcPr>
                  <w:tcW w:w="1340" w:type="dxa"/>
                  <w:tcBorders>
                    <w:top w:val="single" w:sz="6" w:space="0" w:color="auto"/>
                    <w:left w:val="single" w:sz="6" w:space="0" w:color="auto"/>
                    <w:bottom w:val="single" w:sz="6" w:space="0" w:color="auto"/>
                    <w:right w:val="single" w:sz="6" w:space="0" w:color="auto"/>
                  </w:tcBorders>
                </w:tcPr>
                <w:p w14:paraId="6A8CC18A"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0,0</w:t>
                  </w:r>
                </w:p>
              </w:tc>
              <w:tc>
                <w:tcPr>
                  <w:tcW w:w="1353" w:type="dxa"/>
                  <w:tcBorders>
                    <w:top w:val="single" w:sz="6" w:space="0" w:color="auto"/>
                    <w:left w:val="single" w:sz="6" w:space="0" w:color="auto"/>
                    <w:bottom w:val="single" w:sz="6" w:space="0" w:color="auto"/>
                    <w:right w:val="single" w:sz="6" w:space="0" w:color="auto"/>
                  </w:tcBorders>
                </w:tcPr>
                <w:p w14:paraId="34E9C4BE"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0,0</w:t>
                  </w:r>
                </w:p>
              </w:tc>
            </w:tr>
            <w:tr w:rsidR="00442198" w:rsidRPr="00FC000F" w14:paraId="2869CD0E" w14:textId="77777777" w:rsidTr="00BC722C">
              <w:trPr>
                <w:trHeight w:val="1145"/>
              </w:trPr>
              <w:tc>
                <w:tcPr>
                  <w:tcW w:w="3119" w:type="dxa"/>
                  <w:tcBorders>
                    <w:top w:val="single" w:sz="6" w:space="0" w:color="auto"/>
                    <w:left w:val="single" w:sz="6" w:space="0" w:color="auto"/>
                    <w:bottom w:val="single" w:sz="6" w:space="0" w:color="auto"/>
                    <w:right w:val="single" w:sz="6" w:space="0" w:color="auto"/>
                  </w:tcBorders>
                </w:tcPr>
                <w:p w14:paraId="77794B04"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 xml:space="preserve">Разница между полученными и погашенными муниципальным районом  "Сыктывдинский" в валюте </w:t>
                  </w:r>
                  <w:proofErr w:type="spellStart"/>
                  <w:r w:rsidRPr="00FC000F">
                    <w:rPr>
                      <w:sz w:val="16"/>
                      <w:szCs w:val="16"/>
                    </w:rPr>
                    <w:t>Роосийской</w:t>
                  </w:r>
                  <w:proofErr w:type="spellEnd"/>
                  <w:r w:rsidRPr="00FC000F">
                    <w:rPr>
                      <w:sz w:val="16"/>
                      <w:szCs w:val="16"/>
                    </w:rPr>
                    <w:t xml:space="preserve"> Федерации кредитами кредитных организаций</w:t>
                  </w:r>
                </w:p>
              </w:tc>
              <w:tc>
                <w:tcPr>
                  <w:tcW w:w="425" w:type="dxa"/>
                  <w:tcBorders>
                    <w:top w:val="single" w:sz="6" w:space="0" w:color="auto"/>
                    <w:left w:val="single" w:sz="6" w:space="0" w:color="auto"/>
                    <w:bottom w:val="single" w:sz="6" w:space="0" w:color="auto"/>
                    <w:right w:val="single" w:sz="6" w:space="0" w:color="auto"/>
                  </w:tcBorders>
                </w:tcPr>
                <w:p w14:paraId="033FD271"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19 830,0</w:t>
                  </w:r>
                </w:p>
              </w:tc>
              <w:tc>
                <w:tcPr>
                  <w:tcW w:w="1340" w:type="dxa"/>
                  <w:tcBorders>
                    <w:top w:val="single" w:sz="6" w:space="0" w:color="auto"/>
                    <w:left w:val="single" w:sz="6" w:space="0" w:color="auto"/>
                    <w:bottom w:val="single" w:sz="6" w:space="0" w:color="auto"/>
                    <w:right w:val="single" w:sz="6" w:space="0" w:color="auto"/>
                  </w:tcBorders>
                </w:tcPr>
                <w:p w14:paraId="4278E170"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c>
                <w:tcPr>
                  <w:tcW w:w="1353" w:type="dxa"/>
                  <w:tcBorders>
                    <w:top w:val="single" w:sz="6" w:space="0" w:color="auto"/>
                    <w:left w:val="single" w:sz="6" w:space="0" w:color="auto"/>
                    <w:bottom w:val="single" w:sz="6" w:space="0" w:color="auto"/>
                    <w:right w:val="single" w:sz="6" w:space="0" w:color="auto"/>
                  </w:tcBorders>
                </w:tcPr>
                <w:p w14:paraId="326D5BDC"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p>
              </w:tc>
            </w:tr>
            <w:tr w:rsidR="00442198" w:rsidRPr="00FC000F" w14:paraId="4B7B34CA" w14:textId="77777777" w:rsidTr="00BC722C">
              <w:trPr>
                <w:trHeight w:val="1453"/>
              </w:trPr>
              <w:tc>
                <w:tcPr>
                  <w:tcW w:w="3119" w:type="dxa"/>
                  <w:tcBorders>
                    <w:top w:val="single" w:sz="6" w:space="0" w:color="auto"/>
                    <w:left w:val="single" w:sz="6" w:space="0" w:color="auto"/>
                    <w:bottom w:val="single" w:sz="6" w:space="0" w:color="auto"/>
                    <w:right w:val="single" w:sz="6" w:space="0" w:color="auto"/>
                  </w:tcBorders>
                </w:tcPr>
                <w:p w14:paraId="7DEC6C85" w14:textId="77777777" w:rsidR="00442198" w:rsidRPr="00FC000F" w:rsidRDefault="00442198" w:rsidP="00C248F2">
                  <w:pPr>
                    <w:framePr w:hSpace="180" w:wrap="around" w:vAnchor="text" w:hAnchor="margin" w:y="139"/>
                    <w:autoSpaceDE w:val="0"/>
                    <w:autoSpaceDN w:val="0"/>
                    <w:adjustRightInd w:val="0"/>
                    <w:jc w:val="center"/>
                    <w:rPr>
                      <w:sz w:val="16"/>
                      <w:szCs w:val="16"/>
                    </w:rPr>
                  </w:pPr>
                  <w:proofErr w:type="gramStart"/>
                  <w:r w:rsidRPr="00FC000F">
                    <w:rPr>
                      <w:sz w:val="16"/>
                      <w:szCs w:val="16"/>
                    </w:rPr>
                    <w:t>Разница между полученными и погашенными муниципальным районом "Сыктывдинский" в валюте Российской Федерации бюджетными кредитами, предоставленными муниципальному району другими бюджетами бюджетной системы Российской Федерации</w:t>
                  </w:r>
                  <w:proofErr w:type="gramEnd"/>
                </w:p>
              </w:tc>
              <w:tc>
                <w:tcPr>
                  <w:tcW w:w="425" w:type="dxa"/>
                  <w:tcBorders>
                    <w:top w:val="single" w:sz="6" w:space="0" w:color="auto"/>
                    <w:left w:val="single" w:sz="6" w:space="0" w:color="auto"/>
                    <w:bottom w:val="single" w:sz="6" w:space="0" w:color="auto"/>
                    <w:right w:val="single" w:sz="6" w:space="0" w:color="auto"/>
                  </w:tcBorders>
                </w:tcPr>
                <w:p w14:paraId="720C33B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-6 380,8</w:t>
                  </w:r>
                </w:p>
              </w:tc>
              <w:tc>
                <w:tcPr>
                  <w:tcW w:w="1340" w:type="dxa"/>
                  <w:tcBorders>
                    <w:top w:val="single" w:sz="6" w:space="0" w:color="auto"/>
                    <w:left w:val="single" w:sz="6" w:space="0" w:color="auto"/>
                    <w:bottom w:val="single" w:sz="6" w:space="0" w:color="auto"/>
                    <w:right w:val="single" w:sz="6" w:space="0" w:color="auto"/>
                  </w:tcBorders>
                </w:tcPr>
                <w:p w14:paraId="5929923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-5 500,0</w:t>
                  </w:r>
                </w:p>
              </w:tc>
              <w:tc>
                <w:tcPr>
                  <w:tcW w:w="1353" w:type="dxa"/>
                  <w:tcBorders>
                    <w:top w:val="single" w:sz="6" w:space="0" w:color="auto"/>
                    <w:left w:val="single" w:sz="6" w:space="0" w:color="auto"/>
                    <w:bottom w:val="single" w:sz="6" w:space="0" w:color="auto"/>
                    <w:right w:val="single" w:sz="6" w:space="0" w:color="auto"/>
                  </w:tcBorders>
                </w:tcPr>
                <w:p w14:paraId="2ADBC0AB"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-5 600,0</w:t>
                  </w:r>
                </w:p>
              </w:tc>
            </w:tr>
            <w:tr w:rsidR="00442198" w:rsidRPr="00FC000F" w14:paraId="14A53D5B" w14:textId="77777777" w:rsidTr="00BC722C">
              <w:trPr>
                <w:trHeight w:val="821"/>
              </w:trPr>
              <w:tc>
                <w:tcPr>
                  <w:tcW w:w="3119" w:type="dxa"/>
                  <w:tcBorders>
                    <w:top w:val="single" w:sz="6" w:space="0" w:color="auto"/>
                    <w:left w:val="single" w:sz="6" w:space="0" w:color="auto"/>
                    <w:bottom w:val="single" w:sz="6" w:space="0" w:color="auto"/>
                    <w:right w:val="single" w:sz="6" w:space="0" w:color="auto"/>
                  </w:tcBorders>
                </w:tcPr>
                <w:p w14:paraId="50A50CF6" w14:textId="77777777" w:rsidR="00442198" w:rsidRPr="00FC000F" w:rsidRDefault="00442198" w:rsidP="00C248F2">
                  <w:pPr>
                    <w:framePr w:hSpace="180" w:wrap="around" w:vAnchor="text" w:hAnchor="margin" w:y="139"/>
                    <w:autoSpaceDE w:val="0"/>
                    <w:autoSpaceDN w:val="0"/>
                    <w:adjustRightInd w:val="0"/>
                    <w:jc w:val="center"/>
                    <w:rPr>
                      <w:sz w:val="16"/>
                      <w:szCs w:val="16"/>
                    </w:rPr>
                  </w:pPr>
                  <w:r w:rsidRPr="00FC000F">
                    <w:rPr>
                      <w:sz w:val="16"/>
                      <w:szCs w:val="16"/>
                    </w:rPr>
                    <w:t>Изменение остатков средств на счетах по учету средств бюджета</w:t>
                  </w:r>
                </w:p>
              </w:tc>
              <w:tc>
                <w:tcPr>
                  <w:tcW w:w="425" w:type="dxa"/>
                  <w:tcBorders>
                    <w:top w:val="single" w:sz="6" w:space="0" w:color="auto"/>
                    <w:left w:val="single" w:sz="6" w:space="0" w:color="auto"/>
                    <w:bottom w:val="single" w:sz="6" w:space="0" w:color="auto"/>
                    <w:right w:val="single" w:sz="6" w:space="0" w:color="auto"/>
                  </w:tcBorders>
                </w:tcPr>
                <w:p w14:paraId="66EF2291"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66 205,0</w:t>
                  </w:r>
                </w:p>
              </w:tc>
              <w:tc>
                <w:tcPr>
                  <w:tcW w:w="1340" w:type="dxa"/>
                  <w:tcBorders>
                    <w:top w:val="single" w:sz="6" w:space="0" w:color="auto"/>
                    <w:left w:val="single" w:sz="6" w:space="0" w:color="auto"/>
                    <w:bottom w:val="single" w:sz="6" w:space="0" w:color="auto"/>
                    <w:right w:val="single" w:sz="6" w:space="0" w:color="auto"/>
                  </w:tcBorders>
                </w:tcPr>
                <w:p w14:paraId="7F0DEF69"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5 500,0</w:t>
                  </w:r>
                </w:p>
              </w:tc>
              <w:tc>
                <w:tcPr>
                  <w:tcW w:w="1353" w:type="dxa"/>
                  <w:tcBorders>
                    <w:top w:val="single" w:sz="6" w:space="0" w:color="auto"/>
                    <w:left w:val="single" w:sz="6" w:space="0" w:color="auto"/>
                    <w:bottom w:val="single" w:sz="6" w:space="0" w:color="auto"/>
                    <w:right w:val="single" w:sz="6" w:space="0" w:color="auto"/>
                  </w:tcBorders>
                </w:tcPr>
                <w:p w14:paraId="54A68E12" w14:textId="77777777" w:rsidR="00442198" w:rsidRPr="00FC000F" w:rsidRDefault="00442198" w:rsidP="00C248F2">
                  <w:pPr>
                    <w:framePr w:hSpace="180" w:wrap="around" w:vAnchor="text" w:hAnchor="margin" w:y="139"/>
                    <w:autoSpaceDE w:val="0"/>
                    <w:autoSpaceDN w:val="0"/>
                    <w:adjustRightInd w:val="0"/>
                    <w:jc w:val="center"/>
                    <w:rPr>
                      <w:b/>
                      <w:bCs/>
                      <w:sz w:val="16"/>
                      <w:szCs w:val="16"/>
                    </w:rPr>
                  </w:pPr>
                  <w:r w:rsidRPr="00FC000F">
                    <w:rPr>
                      <w:b/>
                      <w:bCs/>
                      <w:sz w:val="16"/>
                      <w:szCs w:val="16"/>
                    </w:rPr>
                    <w:t>5 600,0</w:t>
                  </w:r>
                </w:p>
              </w:tc>
            </w:tr>
          </w:tbl>
          <w:p w14:paraId="222F865B" w14:textId="77777777" w:rsidR="00442198" w:rsidRPr="00FC000F" w:rsidRDefault="00442198" w:rsidP="00442198">
            <w:pPr>
              <w:widowControl w:val="0"/>
              <w:tabs>
                <w:tab w:val="left" w:pos="1134"/>
              </w:tabs>
              <w:jc w:val="right"/>
              <w:rPr>
                <w:sz w:val="20"/>
              </w:rPr>
            </w:pPr>
          </w:p>
          <w:p w14:paraId="144210AD" w14:textId="77777777" w:rsidR="00442198" w:rsidRPr="00FC000F" w:rsidRDefault="00442198" w:rsidP="00442198">
            <w:pPr>
              <w:widowControl w:val="0"/>
              <w:tabs>
                <w:tab w:val="left" w:pos="1134"/>
              </w:tabs>
              <w:rPr>
                <w:szCs w:val="24"/>
              </w:rPr>
            </w:pPr>
          </w:p>
          <w:p w14:paraId="4586787E" w14:textId="77777777" w:rsidR="00442198" w:rsidRPr="00E54859" w:rsidRDefault="00442198" w:rsidP="00442198">
            <w:pPr>
              <w:ind w:right="-31"/>
              <w:jc w:val="right"/>
              <w:rPr>
                <w:sz w:val="20"/>
              </w:rPr>
            </w:pPr>
            <w:r w:rsidRPr="00FC000F">
              <w:rPr>
                <w:sz w:val="16"/>
                <w:szCs w:val="16"/>
              </w:rPr>
              <w:t xml:space="preserve">                     </w:t>
            </w:r>
            <w:r w:rsidRPr="00E54859">
              <w:rPr>
                <w:sz w:val="20"/>
              </w:rPr>
              <w:t xml:space="preserve">Приложение 6 к решению </w:t>
            </w:r>
          </w:p>
          <w:p w14:paraId="52C943BA" w14:textId="77777777" w:rsidR="00442198" w:rsidRPr="00E54859" w:rsidRDefault="00442198" w:rsidP="00442198">
            <w:pPr>
              <w:ind w:right="-31"/>
              <w:jc w:val="right"/>
              <w:rPr>
                <w:sz w:val="20"/>
              </w:rPr>
            </w:pPr>
            <w:r w:rsidRPr="00E54859">
              <w:rPr>
                <w:sz w:val="20"/>
              </w:rPr>
              <w:t xml:space="preserve">Совета МР «Сыктывдинский» </w:t>
            </w:r>
          </w:p>
          <w:p w14:paraId="0E381B21" w14:textId="77777777" w:rsidR="00442198" w:rsidRPr="00E54859" w:rsidRDefault="00442198" w:rsidP="00442198">
            <w:pPr>
              <w:jc w:val="right"/>
              <w:rPr>
                <w:b/>
                <w:sz w:val="20"/>
              </w:rPr>
            </w:pPr>
            <w:r w:rsidRPr="00E54859">
              <w:rPr>
                <w:sz w:val="20"/>
              </w:rPr>
              <w:t>от 25.02.2025 № 48/2-3</w:t>
            </w:r>
          </w:p>
          <w:p w14:paraId="19756B53" w14:textId="77777777" w:rsidR="00442198" w:rsidRPr="00FC000F" w:rsidRDefault="00442198" w:rsidP="00442198">
            <w:pPr>
              <w:pStyle w:val="2"/>
              <w:ind w:left="1701" w:right="-709" w:hanging="1701"/>
              <w:rPr>
                <w:b/>
                <w:sz w:val="16"/>
                <w:szCs w:val="16"/>
              </w:rPr>
            </w:pPr>
            <w:r w:rsidRPr="00FC000F">
              <w:rPr>
                <w:b/>
                <w:sz w:val="16"/>
                <w:szCs w:val="16"/>
              </w:rPr>
              <w:t>Программа</w:t>
            </w:r>
          </w:p>
          <w:p w14:paraId="48A31AAE" w14:textId="77777777" w:rsidR="00442198" w:rsidRPr="00FC000F" w:rsidRDefault="00442198" w:rsidP="00442198">
            <w:pPr>
              <w:ind w:left="1701" w:right="-709" w:hanging="1701"/>
              <w:jc w:val="center"/>
              <w:rPr>
                <w:b/>
                <w:sz w:val="16"/>
                <w:szCs w:val="16"/>
              </w:rPr>
            </w:pPr>
            <w:r w:rsidRPr="00FC000F">
              <w:rPr>
                <w:b/>
                <w:sz w:val="16"/>
                <w:szCs w:val="16"/>
              </w:rPr>
              <w:t>муниципальных внутренних заимствований муниципального района «Сыктывдинский» Республики Коми</w:t>
            </w:r>
          </w:p>
          <w:p w14:paraId="344362A6" w14:textId="77777777" w:rsidR="00442198" w:rsidRPr="00FC000F" w:rsidRDefault="00442198" w:rsidP="00442198">
            <w:pPr>
              <w:ind w:left="1701" w:right="-709" w:hanging="1701"/>
              <w:jc w:val="center"/>
              <w:rPr>
                <w:b/>
                <w:sz w:val="16"/>
                <w:szCs w:val="16"/>
              </w:rPr>
            </w:pPr>
            <w:r w:rsidRPr="00FC000F">
              <w:rPr>
                <w:b/>
                <w:sz w:val="16"/>
                <w:szCs w:val="16"/>
              </w:rPr>
              <w:t xml:space="preserve"> на 2025 год и плановый период 2026 и 2027  годов</w:t>
            </w:r>
          </w:p>
          <w:p w14:paraId="182C4131" w14:textId="77777777" w:rsidR="00442198" w:rsidRPr="00FC000F" w:rsidRDefault="00442198" w:rsidP="00442198">
            <w:pPr>
              <w:pStyle w:val="2f3"/>
              <w:jc w:val="right"/>
              <w:rPr>
                <w:sz w:val="16"/>
                <w:szCs w:val="16"/>
              </w:rPr>
            </w:pPr>
            <w:r w:rsidRPr="00FC000F">
              <w:rPr>
                <w:sz w:val="16"/>
                <w:szCs w:val="16"/>
              </w:rPr>
              <w:t xml:space="preserve">       </w:t>
            </w:r>
            <w:proofErr w:type="spellStart"/>
            <w:r w:rsidRPr="00FC000F">
              <w:rPr>
                <w:sz w:val="16"/>
                <w:szCs w:val="16"/>
              </w:rPr>
              <w:t>тыс</w:t>
            </w:r>
            <w:proofErr w:type="gramStart"/>
            <w:r w:rsidRPr="00FC000F">
              <w:rPr>
                <w:sz w:val="16"/>
                <w:szCs w:val="16"/>
              </w:rPr>
              <w:t>.р</w:t>
            </w:r>
            <w:proofErr w:type="gramEnd"/>
            <w:r w:rsidRPr="00FC000F">
              <w:rPr>
                <w:sz w:val="16"/>
                <w:szCs w:val="16"/>
              </w:rPr>
              <w:t>ублей</w:t>
            </w:r>
            <w:proofErr w:type="spellEnd"/>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567"/>
              <w:gridCol w:w="425"/>
              <w:gridCol w:w="425"/>
              <w:gridCol w:w="567"/>
              <w:gridCol w:w="708"/>
              <w:gridCol w:w="710"/>
              <w:gridCol w:w="709"/>
              <w:gridCol w:w="567"/>
              <w:gridCol w:w="567"/>
            </w:tblGrid>
            <w:tr w:rsidR="00442198" w:rsidRPr="00FC000F" w14:paraId="5546E7EE" w14:textId="77777777" w:rsidTr="00BC722C">
              <w:trPr>
                <w:trHeight w:val="70"/>
              </w:trPr>
              <w:tc>
                <w:tcPr>
                  <w:tcW w:w="1413" w:type="dxa"/>
                  <w:vMerge w:val="restart"/>
                  <w:shd w:val="clear" w:color="auto" w:fill="auto"/>
                </w:tcPr>
                <w:p w14:paraId="74CDA1D4" w14:textId="77777777" w:rsidR="00442198" w:rsidRPr="00FC000F" w:rsidRDefault="00442198" w:rsidP="00C248F2">
                  <w:pPr>
                    <w:pStyle w:val="2f3"/>
                    <w:framePr w:hSpace="180" w:wrap="around" w:vAnchor="text" w:hAnchor="margin" w:y="139"/>
                    <w:jc w:val="center"/>
                    <w:rPr>
                      <w:b/>
                      <w:sz w:val="16"/>
                      <w:szCs w:val="16"/>
                      <w:lang w:eastAsia="ru-RU"/>
                    </w:rPr>
                  </w:pPr>
                  <w:r w:rsidRPr="00FC000F">
                    <w:rPr>
                      <w:b/>
                      <w:sz w:val="16"/>
                      <w:szCs w:val="16"/>
                      <w:lang w:eastAsia="ru-RU"/>
                    </w:rPr>
                    <w:t>Вид долгового обязательства</w:t>
                  </w:r>
                </w:p>
              </w:tc>
              <w:tc>
                <w:tcPr>
                  <w:tcW w:w="1417" w:type="dxa"/>
                  <w:gridSpan w:val="3"/>
                  <w:shd w:val="clear" w:color="auto" w:fill="auto"/>
                </w:tcPr>
                <w:p w14:paraId="0FC64897" w14:textId="77777777" w:rsidR="00442198" w:rsidRPr="00FC000F" w:rsidRDefault="00442198" w:rsidP="00C248F2">
                  <w:pPr>
                    <w:pStyle w:val="2f3"/>
                    <w:framePr w:hSpace="180" w:wrap="around" w:vAnchor="text" w:hAnchor="margin" w:y="139"/>
                    <w:jc w:val="center"/>
                    <w:rPr>
                      <w:b/>
                      <w:sz w:val="16"/>
                      <w:szCs w:val="16"/>
                      <w:lang w:eastAsia="ru-RU"/>
                    </w:rPr>
                  </w:pPr>
                  <w:r w:rsidRPr="00FC000F">
                    <w:rPr>
                      <w:b/>
                      <w:sz w:val="16"/>
                      <w:szCs w:val="16"/>
                      <w:lang w:eastAsia="ru-RU"/>
                    </w:rPr>
                    <w:t>2025 год</w:t>
                  </w:r>
                </w:p>
              </w:tc>
              <w:tc>
                <w:tcPr>
                  <w:tcW w:w="1985" w:type="dxa"/>
                  <w:gridSpan w:val="3"/>
                </w:tcPr>
                <w:p w14:paraId="44DB8506" w14:textId="77777777" w:rsidR="00442198" w:rsidRPr="00FC000F" w:rsidRDefault="00442198" w:rsidP="00C248F2">
                  <w:pPr>
                    <w:pStyle w:val="2f3"/>
                    <w:framePr w:hSpace="180" w:wrap="around" w:vAnchor="text" w:hAnchor="margin" w:y="139"/>
                    <w:jc w:val="center"/>
                    <w:rPr>
                      <w:b/>
                      <w:sz w:val="16"/>
                      <w:szCs w:val="16"/>
                      <w:lang w:eastAsia="ru-RU"/>
                    </w:rPr>
                  </w:pPr>
                  <w:r w:rsidRPr="00FC000F">
                    <w:rPr>
                      <w:b/>
                      <w:sz w:val="16"/>
                      <w:szCs w:val="16"/>
                      <w:lang w:eastAsia="ru-RU"/>
                    </w:rPr>
                    <w:t>2026 год</w:t>
                  </w:r>
                </w:p>
              </w:tc>
              <w:tc>
                <w:tcPr>
                  <w:tcW w:w="1843" w:type="dxa"/>
                  <w:gridSpan w:val="3"/>
                </w:tcPr>
                <w:p w14:paraId="348B0B8D" w14:textId="77777777" w:rsidR="00442198" w:rsidRPr="00FC000F" w:rsidRDefault="00442198" w:rsidP="00C248F2">
                  <w:pPr>
                    <w:pStyle w:val="2f3"/>
                    <w:framePr w:hSpace="180" w:wrap="around" w:vAnchor="text" w:hAnchor="margin" w:y="139"/>
                    <w:jc w:val="center"/>
                    <w:rPr>
                      <w:b/>
                      <w:sz w:val="16"/>
                      <w:szCs w:val="16"/>
                      <w:lang w:eastAsia="ru-RU"/>
                    </w:rPr>
                  </w:pPr>
                  <w:r w:rsidRPr="00FC000F">
                    <w:rPr>
                      <w:b/>
                      <w:sz w:val="16"/>
                      <w:szCs w:val="16"/>
                      <w:lang w:eastAsia="ru-RU"/>
                    </w:rPr>
                    <w:t>2027 год</w:t>
                  </w:r>
                </w:p>
              </w:tc>
            </w:tr>
            <w:tr w:rsidR="00442198" w:rsidRPr="00FC000F" w14:paraId="23F0695E" w14:textId="77777777" w:rsidTr="00BC722C">
              <w:trPr>
                <w:trHeight w:val="70"/>
              </w:trPr>
              <w:tc>
                <w:tcPr>
                  <w:tcW w:w="1413" w:type="dxa"/>
                  <w:vMerge/>
                  <w:shd w:val="clear" w:color="auto" w:fill="auto"/>
                </w:tcPr>
                <w:p w14:paraId="1C3C68C9" w14:textId="77777777" w:rsidR="00442198" w:rsidRPr="00FC000F" w:rsidRDefault="00442198" w:rsidP="00C248F2">
                  <w:pPr>
                    <w:pStyle w:val="2f3"/>
                    <w:framePr w:hSpace="180" w:wrap="around" w:vAnchor="text" w:hAnchor="margin" w:y="139"/>
                    <w:jc w:val="center"/>
                    <w:rPr>
                      <w:b/>
                      <w:sz w:val="16"/>
                      <w:szCs w:val="16"/>
                      <w:lang w:eastAsia="ru-RU"/>
                    </w:rPr>
                  </w:pPr>
                </w:p>
              </w:tc>
              <w:tc>
                <w:tcPr>
                  <w:tcW w:w="567" w:type="dxa"/>
                  <w:shd w:val="clear" w:color="auto" w:fill="auto"/>
                </w:tcPr>
                <w:p w14:paraId="548C99E5" w14:textId="77777777" w:rsidR="00442198" w:rsidRPr="00FC000F" w:rsidRDefault="00442198" w:rsidP="00C248F2">
                  <w:pPr>
                    <w:pStyle w:val="2f3"/>
                    <w:framePr w:hSpace="180" w:wrap="around" w:vAnchor="text" w:hAnchor="margin" w:y="139"/>
                    <w:jc w:val="center"/>
                    <w:rPr>
                      <w:b/>
                      <w:sz w:val="16"/>
                      <w:szCs w:val="16"/>
                      <w:lang w:eastAsia="ru-RU"/>
                    </w:rPr>
                  </w:pPr>
                  <w:r w:rsidRPr="00FC000F">
                    <w:rPr>
                      <w:b/>
                      <w:sz w:val="16"/>
                      <w:szCs w:val="16"/>
                      <w:lang w:eastAsia="ru-RU"/>
                    </w:rPr>
                    <w:t>Объем привлечения</w:t>
                  </w:r>
                </w:p>
              </w:tc>
              <w:tc>
                <w:tcPr>
                  <w:tcW w:w="425" w:type="dxa"/>
                </w:tcPr>
                <w:p w14:paraId="30F8CCD8" w14:textId="77777777" w:rsidR="00442198" w:rsidRPr="00FC000F" w:rsidRDefault="00442198" w:rsidP="00C248F2">
                  <w:pPr>
                    <w:pStyle w:val="2f3"/>
                    <w:framePr w:hSpace="180" w:wrap="around" w:vAnchor="text" w:hAnchor="margin" w:y="139"/>
                    <w:jc w:val="center"/>
                    <w:rPr>
                      <w:b/>
                      <w:sz w:val="16"/>
                      <w:szCs w:val="16"/>
                      <w:lang w:eastAsia="ru-RU"/>
                    </w:rPr>
                  </w:pPr>
                  <w:r w:rsidRPr="00FC000F">
                    <w:rPr>
                      <w:b/>
                      <w:sz w:val="16"/>
                      <w:szCs w:val="16"/>
                      <w:lang w:eastAsia="ru-RU"/>
                    </w:rPr>
                    <w:t>Объем погашения</w:t>
                  </w:r>
                </w:p>
              </w:tc>
              <w:tc>
                <w:tcPr>
                  <w:tcW w:w="425" w:type="dxa"/>
                </w:tcPr>
                <w:p w14:paraId="53D74E76" w14:textId="77777777" w:rsidR="00442198" w:rsidRPr="00FC000F" w:rsidRDefault="00442198" w:rsidP="00C248F2">
                  <w:pPr>
                    <w:pStyle w:val="2f3"/>
                    <w:framePr w:hSpace="180" w:wrap="around" w:vAnchor="text" w:hAnchor="margin" w:y="139"/>
                    <w:jc w:val="center"/>
                    <w:rPr>
                      <w:b/>
                      <w:sz w:val="16"/>
                      <w:szCs w:val="16"/>
                      <w:lang w:eastAsia="ru-RU"/>
                    </w:rPr>
                  </w:pPr>
                  <w:r w:rsidRPr="00FC000F">
                    <w:rPr>
                      <w:b/>
                      <w:sz w:val="16"/>
                      <w:szCs w:val="16"/>
                      <w:lang w:eastAsia="ru-RU"/>
                    </w:rPr>
                    <w:t>Предельный срок погашени</w:t>
                  </w:r>
                  <w:r w:rsidRPr="00FC000F">
                    <w:rPr>
                      <w:b/>
                      <w:sz w:val="16"/>
                      <w:szCs w:val="16"/>
                      <w:lang w:eastAsia="ru-RU"/>
                    </w:rPr>
                    <w:lastRenderedPageBreak/>
                    <w:t>я</w:t>
                  </w:r>
                </w:p>
              </w:tc>
              <w:tc>
                <w:tcPr>
                  <w:tcW w:w="567" w:type="dxa"/>
                </w:tcPr>
                <w:p w14:paraId="05E9F676" w14:textId="77777777" w:rsidR="00442198" w:rsidRPr="00FC000F" w:rsidRDefault="00442198" w:rsidP="00C248F2">
                  <w:pPr>
                    <w:pStyle w:val="2f3"/>
                    <w:framePr w:hSpace="180" w:wrap="around" w:vAnchor="text" w:hAnchor="margin" w:y="139"/>
                    <w:jc w:val="center"/>
                    <w:rPr>
                      <w:b/>
                      <w:sz w:val="16"/>
                      <w:szCs w:val="16"/>
                      <w:lang w:eastAsia="ru-RU"/>
                    </w:rPr>
                  </w:pPr>
                  <w:r w:rsidRPr="00FC000F">
                    <w:rPr>
                      <w:b/>
                      <w:sz w:val="16"/>
                      <w:szCs w:val="16"/>
                      <w:lang w:eastAsia="ru-RU"/>
                    </w:rPr>
                    <w:lastRenderedPageBreak/>
                    <w:t>Объем привлечения</w:t>
                  </w:r>
                </w:p>
              </w:tc>
              <w:tc>
                <w:tcPr>
                  <w:tcW w:w="708" w:type="dxa"/>
                </w:tcPr>
                <w:p w14:paraId="7BA0CE6D" w14:textId="77777777" w:rsidR="00442198" w:rsidRPr="00FC000F" w:rsidRDefault="00442198" w:rsidP="00C248F2">
                  <w:pPr>
                    <w:pStyle w:val="2f3"/>
                    <w:framePr w:hSpace="180" w:wrap="around" w:vAnchor="text" w:hAnchor="margin" w:y="139"/>
                    <w:jc w:val="center"/>
                    <w:rPr>
                      <w:b/>
                      <w:sz w:val="16"/>
                      <w:szCs w:val="16"/>
                      <w:lang w:eastAsia="ru-RU"/>
                    </w:rPr>
                  </w:pPr>
                  <w:r w:rsidRPr="00FC000F">
                    <w:rPr>
                      <w:b/>
                      <w:sz w:val="16"/>
                      <w:szCs w:val="16"/>
                      <w:lang w:eastAsia="ru-RU"/>
                    </w:rPr>
                    <w:t>Объем погашения</w:t>
                  </w:r>
                </w:p>
              </w:tc>
              <w:tc>
                <w:tcPr>
                  <w:tcW w:w="710" w:type="dxa"/>
                </w:tcPr>
                <w:p w14:paraId="631C2953" w14:textId="77777777" w:rsidR="00442198" w:rsidRPr="00FC000F" w:rsidRDefault="00442198" w:rsidP="00C248F2">
                  <w:pPr>
                    <w:pStyle w:val="2f3"/>
                    <w:framePr w:hSpace="180" w:wrap="around" w:vAnchor="text" w:hAnchor="margin" w:y="139"/>
                    <w:jc w:val="center"/>
                    <w:rPr>
                      <w:b/>
                      <w:sz w:val="16"/>
                      <w:szCs w:val="16"/>
                      <w:lang w:eastAsia="ru-RU"/>
                    </w:rPr>
                  </w:pPr>
                  <w:r w:rsidRPr="00FC000F">
                    <w:rPr>
                      <w:b/>
                      <w:sz w:val="16"/>
                      <w:szCs w:val="16"/>
                      <w:lang w:eastAsia="ru-RU"/>
                    </w:rPr>
                    <w:t>Предельный срок погашения</w:t>
                  </w:r>
                </w:p>
              </w:tc>
              <w:tc>
                <w:tcPr>
                  <w:tcW w:w="709" w:type="dxa"/>
                </w:tcPr>
                <w:p w14:paraId="4A6A4D90" w14:textId="77777777" w:rsidR="00442198" w:rsidRPr="00FC000F" w:rsidRDefault="00442198" w:rsidP="00C248F2">
                  <w:pPr>
                    <w:pStyle w:val="2f3"/>
                    <w:framePr w:hSpace="180" w:wrap="around" w:vAnchor="text" w:hAnchor="margin" w:y="139"/>
                    <w:jc w:val="center"/>
                    <w:rPr>
                      <w:b/>
                      <w:sz w:val="16"/>
                      <w:szCs w:val="16"/>
                      <w:lang w:eastAsia="ru-RU"/>
                    </w:rPr>
                  </w:pPr>
                  <w:r w:rsidRPr="00FC000F">
                    <w:rPr>
                      <w:b/>
                      <w:sz w:val="16"/>
                      <w:szCs w:val="16"/>
                      <w:lang w:eastAsia="ru-RU"/>
                    </w:rPr>
                    <w:t>Объем привлечения</w:t>
                  </w:r>
                </w:p>
              </w:tc>
              <w:tc>
                <w:tcPr>
                  <w:tcW w:w="567" w:type="dxa"/>
                </w:tcPr>
                <w:p w14:paraId="6B2E632E" w14:textId="77777777" w:rsidR="00442198" w:rsidRPr="00FC000F" w:rsidRDefault="00442198" w:rsidP="00C248F2">
                  <w:pPr>
                    <w:pStyle w:val="2f3"/>
                    <w:framePr w:hSpace="180" w:wrap="around" w:vAnchor="text" w:hAnchor="margin" w:y="139"/>
                    <w:jc w:val="center"/>
                    <w:rPr>
                      <w:b/>
                      <w:sz w:val="16"/>
                      <w:szCs w:val="16"/>
                      <w:lang w:eastAsia="ru-RU"/>
                    </w:rPr>
                  </w:pPr>
                  <w:r w:rsidRPr="00FC000F">
                    <w:rPr>
                      <w:b/>
                      <w:sz w:val="16"/>
                      <w:szCs w:val="16"/>
                      <w:lang w:eastAsia="ru-RU"/>
                    </w:rPr>
                    <w:t>Объем погашения</w:t>
                  </w:r>
                </w:p>
              </w:tc>
              <w:tc>
                <w:tcPr>
                  <w:tcW w:w="567" w:type="dxa"/>
                </w:tcPr>
                <w:p w14:paraId="6D9FBBB1" w14:textId="77777777" w:rsidR="00442198" w:rsidRPr="00FC000F" w:rsidRDefault="00442198" w:rsidP="00C248F2">
                  <w:pPr>
                    <w:pStyle w:val="2f3"/>
                    <w:framePr w:hSpace="180" w:wrap="around" w:vAnchor="text" w:hAnchor="margin" w:y="139"/>
                    <w:jc w:val="center"/>
                    <w:rPr>
                      <w:b/>
                      <w:sz w:val="16"/>
                      <w:szCs w:val="16"/>
                      <w:lang w:eastAsia="ru-RU"/>
                    </w:rPr>
                  </w:pPr>
                  <w:r w:rsidRPr="00FC000F">
                    <w:rPr>
                      <w:b/>
                      <w:sz w:val="16"/>
                      <w:szCs w:val="16"/>
                      <w:lang w:eastAsia="ru-RU"/>
                    </w:rPr>
                    <w:t>Предельный срок погашения</w:t>
                  </w:r>
                </w:p>
              </w:tc>
            </w:tr>
            <w:tr w:rsidR="00442198" w:rsidRPr="00FC000F" w14:paraId="2EDFAB49" w14:textId="77777777" w:rsidTr="00BC722C">
              <w:tc>
                <w:tcPr>
                  <w:tcW w:w="1413" w:type="dxa"/>
                  <w:shd w:val="clear" w:color="auto" w:fill="auto"/>
                </w:tcPr>
                <w:p w14:paraId="5906FC8F" w14:textId="77777777" w:rsidR="00442198" w:rsidRPr="00FC000F" w:rsidRDefault="00442198" w:rsidP="00C248F2">
                  <w:pPr>
                    <w:pStyle w:val="2f3"/>
                    <w:framePr w:hSpace="180" w:wrap="around" w:vAnchor="text" w:hAnchor="margin" w:y="139"/>
                    <w:rPr>
                      <w:b/>
                      <w:sz w:val="16"/>
                      <w:szCs w:val="16"/>
                      <w:lang w:eastAsia="ru-RU"/>
                    </w:rPr>
                  </w:pPr>
                  <w:r w:rsidRPr="00FC000F">
                    <w:rPr>
                      <w:b/>
                      <w:sz w:val="16"/>
                      <w:szCs w:val="16"/>
                      <w:lang w:eastAsia="ru-RU"/>
                    </w:rPr>
                    <w:lastRenderedPageBreak/>
                    <w:t>ВСЕГО</w:t>
                  </w:r>
                </w:p>
                <w:p w14:paraId="7C13E9BD" w14:textId="77777777" w:rsidR="00442198" w:rsidRPr="00FC000F" w:rsidRDefault="00442198" w:rsidP="00C248F2">
                  <w:pPr>
                    <w:pStyle w:val="2f3"/>
                    <w:framePr w:hSpace="180" w:wrap="around" w:vAnchor="text" w:hAnchor="margin" w:y="139"/>
                    <w:rPr>
                      <w:b/>
                      <w:sz w:val="16"/>
                      <w:szCs w:val="16"/>
                      <w:lang w:eastAsia="ru-RU"/>
                    </w:rPr>
                  </w:pPr>
                </w:p>
              </w:tc>
              <w:tc>
                <w:tcPr>
                  <w:tcW w:w="567" w:type="dxa"/>
                  <w:shd w:val="clear" w:color="auto" w:fill="auto"/>
                </w:tcPr>
                <w:p w14:paraId="22FAF82A" w14:textId="77777777" w:rsidR="00442198" w:rsidRPr="00FC000F" w:rsidRDefault="00442198" w:rsidP="00C248F2">
                  <w:pPr>
                    <w:pStyle w:val="2f3"/>
                    <w:framePr w:hSpace="180" w:wrap="around" w:vAnchor="text" w:hAnchor="margin" w:y="139"/>
                    <w:ind w:left="1026" w:hanging="1134"/>
                    <w:jc w:val="center"/>
                    <w:rPr>
                      <w:b/>
                      <w:sz w:val="16"/>
                      <w:szCs w:val="16"/>
                      <w:lang w:eastAsia="ru-RU"/>
                    </w:rPr>
                  </w:pPr>
                  <w:r w:rsidRPr="00FC000F">
                    <w:rPr>
                      <w:b/>
                      <w:sz w:val="16"/>
                      <w:szCs w:val="16"/>
                      <w:lang w:eastAsia="ru-RU"/>
                    </w:rPr>
                    <w:t>19 830,0</w:t>
                  </w:r>
                </w:p>
              </w:tc>
              <w:tc>
                <w:tcPr>
                  <w:tcW w:w="425" w:type="dxa"/>
                </w:tcPr>
                <w:p w14:paraId="110F2A85" w14:textId="77777777" w:rsidR="00442198" w:rsidRPr="00FC000F" w:rsidRDefault="00442198" w:rsidP="00C248F2">
                  <w:pPr>
                    <w:pStyle w:val="2f3"/>
                    <w:framePr w:hSpace="180" w:wrap="around" w:vAnchor="text" w:hAnchor="margin" w:y="139"/>
                    <w:ind w:left="1026" w:hanging="1134"/>
                    <w:jc w:val="center"/>
                    <w:rPr>
                      <w:b/>
                      <w:bCs/>
                      <w:sz w:val="16"/>
                      <w:szCs w:val="16"/>
                      <w:lang w:eastAsia="ru-RU"/>
                    </w:rPr>
                  </w:pPr>
                  <w:r w:rsidRPr="00FC000F">
                    <w:rPr>
                      <w:b/>
                      <w:sz w:val="16"/>
                      <w:szCs w:val="16"/>
                      <w:lang w:eastAsia="ru-RU"/>
                    </w:rPr>
                    <w:t>-6 380,8</w:t>
                  </w:r>
                </w:p>
              </w:tc>
              <w:tc>
                <w:tcPr>
                  <w:tcW w:w="425" w:type="dxa"/>
                </w:tcPr>
                <w:p w14:paraId="0DDED9D4" w14:textId="77777777" w:rsidR="00442198" w:rsidRPr="00FC000F" w:rsidRDefault="00442198" w:rsidP="00C248F2">
                  <w:pPr>
                    <w:pStyle w:val="2f3"/>
                    <w:framePr w:hSpace="180" w:wrap="around" w:vAnchor="text" w:hAnchor="margin" w:y="139"/>
                    <w:ind w:left="1026" w:hanging="1134"/>
                    <w:jc w:val="center"/>
                    <w:rPr>
                      <w:b/>
                      <w:color w:val="FF0000"/>
                      <w:sz w:val="16"/>
                      <w:szCs w:val="16"/>
                      <w:lang w:eastAsia="ru-RU"/>
                    </w:rPr>
                  </w:pPr>
                </w:p>
              </w:tc>
              <w:tc>
                <w:tcPr>
                  <w:tcW w:w="567" w:type="dxa"/>
                </w:tcPr>
                <w:p w14:paraId="3957659E" w14:textId="77777777" w:rsidR="00442198" w:rsidRPr="00FC000F" w:rsidRDefault="00442198" w:rsidP="00C248F2">
                  <w:pPr>
                    <w:pStyle w:val="2f3"/>
                    <w:framePr w:hSpace="180" w:wrap="around" w:vAnchor="text" w:hAnchor="margin" w:y="139"/>
                    <w:ind w:left="1026" w:hanging="1134"/>
                    <w:jc w:val="center"/>
                    <w:rPr>
                      <w:b/>
                      <w:bCs/>
                      <w:sz w:val="16"/>
                      <w:szCs w:val="16"/>
                      <w:lang w:eastAsia="ru-RU"/>
                    </w:rPr>
                  </w:pPr>
                </w:p>
              </w:tc>
              <w:tc>
                <w:tcPr>
                  <w:tcW w:w="708" w:type="dxa"/>
                </w:tcPr>
                <w:p w14:paraId="68E242CD" w14:textId="77777777" w:rsidR="00442198" w:rsidRPr="00FC000F" w:rsidRDefault="00442198" w:rsidP="00C248F2">
                  <w:pPr>
                    <w:pStyle w:val="2f3"/>
                    <w:framePr w:hSpace="180" w:wrap="around" w:vAnchor="text" w:hAnchor="margin" w:y="139"/>
                    <w:ind w:left="1026" w:hanging="1134"/>
                    <w:jc w:val="center"/>
                    <w:rPr>
                      <w:b/>
                      <w:bCs/>
                      <w:sz w:val="16"/>
                      <w:szCs w:val="16"/>
                      <w:lang w:eastAsia="ru-RU"/>
                    </w:rPr>
                  </w:pPr>
                  <w:r w:rsidRPr="00FC000F">
                    <w:rPr>
                      <w:b/>
                      <w:bCs/>
                      <w:sz w:val="16"/>
                      <w:szCs w:val="16"/>
                      <w:lang w:eastAsia="ru-RU"/>
                    </w:rPr>
                    <w:t>-5 500,0</w:t>
                  </w:r>
                </w:p>
              </w:tc>
              <w:tc>
                <w:tcPr>
                  <w:tcW w:w="710" w:type="dxa"/>
                </w:tcPr>
                <w:p w14:paraId="4B299B99" w14:textId="77777777" w:rsidR="00442198" w:rsidRPr="00FC000F" w:rsidRDefault="00442198" w:rsidP="00C248F2">
                  <w:pPr>
                    <w:pStyle w:val="2f3"/>
                    <w:framePr w:hSpace="180" w:wrap="around" w:vAnchor="text" w:hAnchor="margin" w:y="139"/>
                    <w:ind w:left="1026" w:hanging="1134"/>
                    <w:jc w:val="center"/>
                    <w:rPr>
                      <w:b/>
                      <w:color w:val="FF0000"/>
                      <w:sz w:val="16"/>
                      <w:szCs w:val="16"/>
                      <w:lang w:eastAsia="ru-RU"/>
                    </w:rPr>
                  </w:pPr>
                </w:p>
              </w:tc>
              <w:tc>
                <w:tcPr>
                  <w:tcW w:w="709" w:type="dxa"/>
                </w:tcPr>
                <w:p w14:paraId="1643105B" w14:textId="77777777" w:rsidR="00442198" w:rsidRPr="00FC000F" w:rsidRDefault="00442198" w:rsidP="00C248F2">
                  <w:pPr>
                    <w:pStyle w:val="2f3"/>
                    <w:framePr w:hSpace="180" w:wrap="around" w:vAnchor="text" w:hAnchor="margin" w:y="139"/>
                    <w:ind w:left="1026" w:hanging="1134"/>
                    <w:jc w:val="center"/>
                    <w:rPr>
                      <w:b/>
                      <w:sz w:val="16"/>
                      <w:szCs w:val="16"/>
                      <w:lang w:eastAsia="ru-RU"/>
                    </w:rPr>
                  </w:pPr>
                </w:p>
              </w:tc>
              <w:tc>
                <w:tcPr>
                  <w:tcW w:w="567" w:type="dxa"/>
                </w:tcPr>
                <w:p w14:paraId="25D72962" w14:textId="77777777" w:rsidR="00442198" w:rsidRPr="00FC000F" w:rsidRDefault="00442198" w:rsidP="00C248F2">
                  <w:pPr>
                    <w:pStyle w:val="2f3"/>
                    <w:framePr w:hSpace="180" w:wrap="around" w:vAnchor="text" w:hAnchor="margin" w:y="139"/>
                    <w:ind w:left="1026" w:hanging="1134"/>
                    <w:jc w:val="center"/>
                    <w:rPr>
                      <w:b/>
                      <w:sz w:val="16"/>
                      <w:szCs w:val="16"/>
                      <w:lang w:eastAsia="ru-RU"/>
                    </w:rPr>
                  </w:pPr>
                  <w:r w:rsidRPr="00FC000F">
                    <w:rPr>
                      <w:b/>
                      <w:sz w:val="16"/>
                      <w:szCs w:val="16"/>
                      <w:lang w:eastAsia="ru-RU"/>
                    </w:rPr>
                    <w:t>-5600,0</w:t>
                  </w:r>
                </w:p>
              </w:tc>
              <w:tc>
                <w:tcPr>
                  <w:tcW w:w="567" w:type="dxa"/>
                </w:tcPr>
                <w:p w14:paraId="4A5B6287" w14:textId="77777777" w:rsidR="00442198" w:rsidRPr="00FC000F" w:rsidRDefault="00442198" w:rsidP="00C248F2">
                  <w:pPr>
                    <w:pStyle w:val="2f3"/>
                    <w:framePr w:hSpace="180" w:wrap="around" w:vAnchor="text" w:hAnchor="margin" w:y="139"/>
                    <w:ind w:left="1026" w:hanging="1134"/>
                    <w:jc w:val="center"/>
                    <w:rPr>
                      <w:b/>
                      <w:color w:val="FF0000"/>
                      <w:sz w:val="16"/>
                      <w:szCs w:val="16"/>
                      <w:lang w:eastAsia="ru-RU"/>
                    </w:rPr>
                  </w:pPr>
                </w:p>
              </w:tc>
            </w:tr>
            <w:tr w:rsidR="00442198" w:rsidRPr="00FC000F" w14:paraId="73C41EFC" w14:textId="77777777" w:rsidTr="00BC722C">
              <w:trPr>
                <w:trHeight w:val="960"/>
              </w:trPr>
              <w:tc>
                <w:tcPr>
                  <w:tcW w:w="1413" w:type="dxa"/>
                  <w:shd w:val="clear" w:color="auto" w:fill="auto"/>
                </w:tcPr>
                <w:p w14:paraId="55BAEBFB" w14:textId="77777777" w:rsidR="00442198" w:rsidRPr="00FC000F" w:rsidRDefault="00442198" w:rsidP="00C248F2">
                  <w:pPr>
                    <w:pStyle w:val="2f3"/>
                    <w:framePr w:hSpace="180" w:wrap="around" w:vAnchor="text" w:hAnchor="margin" w:y="139"/>
                    <w:rPr>
                      <w:b/>
                      <w:sz w:val="16"/>
                      <w:szCs w:val="16"/>
                      <w:lang w:eastAsia="ru-RU"/>
                    </w:rPr>
                  </w:pPr>
                  <w:r w:rsidRPr="00FC000F">
                    <w:rPr>
                      <w:b/>
                      <w:sz w:val="16"/>
                      <w:szCs w:val="16"/>
                      <w:lang w:eastAsia="ru-RU"/>
                    </w:rPr>
                    <w:t>Кредиты, привлеченные муниципальным районом от кредитных организаций</w:t>
                  </w:r>
                </w:p>
              </w:tc>
              <w:tc>
                <w:tcPr>
                  <w:tcW w:w="567" w:type="dxa"/>
                  <w:shd w:val="clear" w:color="auto" w:fill="auto"/>
                </w:tcPr>
                <w:p w14:paraId="7EFBDB90" w14:textId="77777777" w:rsidR="00442198" w:rsidRPr="00FC000F" w:rsidRDefault="00442198" w:rsidP="00C248F2">
                  <w:pPr>
                    <w:pStyle w:val="2f3"/>
                    <w:framePr w:hSpace="180" w:wrap="around" w:vAnchor="text" w:hAnchor="margin" w:y="139"/>
                    <w:jc w:val="center"/>
                    <w:rPr>
                      <w:sz w:val="16"/>
                      <w:szCs w:val="16"/>
                      <w:lang w:eastAsia="ru-RU"/>
                    </w:rPr>
                  </w:pPr>
                </w:p>
                <w:p w14:paraId="1F232C49" w14:textId="77777777" w:rsidR="00442198" w:rsidRPr="00FC000F" w:rsidRDefault="00442198" w:rsidP="00C248F2">
                  <w:pPr>
                    <w:pStyle w:val="2f3"/>
                    <w:framePr w:hSpace="180" w:wrap="around" w:vAnchor="text" w:hAnchor="margin" w:y="139"/>
                    <w:jc w:val="center"/>
                    <w:rPr>
                      <w:b/>
                      <w:sz w:val="16"/>
                      <w:szCs w:val="16"/>
                      <w:lang w:eastAsia="ru-RU"/>
                    </w:rPr>
                  </w:pPr>
                  <w:r w:rsidRPr="00FC000F">
                    <w:rPr>
                      <w:b/>
                      <w:sz w:val="16"/>
                      <w:szCs w:val="16"/>
                      <w:lang w:eastAsia="ru-RU"/>
                    </w:rPr>
                    <w:t>19 830,0</w:t>
                  </w:r>
                </w:p>
                <w:p w14:paraId="2366A17F" w14:textId="77777777" w:rsidR="00442198" w:rsidRPr="00FC000F" w:rsidRDefault="00442198" w:rsidP="00C248F2">
                  <w:pPr>
                    <w:pStyle w:val="2f3"/>
                    <w:framePr w:hSpace="180" w:wrap="around" w:vAnchor="text" w:hAnchor="margin" w:y="139"/>
                    <w:jc w:val="center"/>
                    <w:rPr>
                      <w:sz w:val="16"/>
                      <w:szCs w:val="16"/>
                      <w:lang w:eastAsia="ru-RU"/>
                    </w:rPr>
                  </w:pPr>
                </w:p>
              </w:tc>
              <w:tc>
                <w:tcPr>
                  <w:tcW w:w="425" w:type="dxa"/>
                </w:tcPr>
                <w:p w14:paraId="334E48B9" w14:textId="77777777" w:rsidR="00442198" w:rsidRPr="00FC000F" w:rsidRDefault="00442198" w:rsidP="00C248F2">
                  <w:pPr>
                    <w:pStyle w:val="2f3"/>
                    <w:framePr w:hSpace="180" w:wrap="around" w:vAnchor="text" w:hAnchor="margin" w:y="139"/>
                    <w:jc w:val="center"/>
                    <w:rPr>
                      <w:sz w:val="16"/>
                      <w:szCs w:val="16"/>
                      <w:lang w:eastAsia="ru-RU"/>
                    </w:rPr>
                  </w:pPr>
                </w:p>
                <w:p w14:paraId="5D48B4E7" w14:textId="77777777" w:rsidR="00442198" w:rsidRPr="00FC000F" w:rsidRDefault="00442198" w:rsidP="00C248F2">
                  <w:pPr>
                    <w:pStyle w:val="2f3"/>
                    <w:framePr w:hSpace="180" w:wrap="around" w:vAnchor="text" w:hAnchor="margin" w:y="139"/>
                    <w:jc w:val="center"/>
                    <w:rPr>
                      <w:sz w:val="16"/>
                      <w:szCs w:val="16"/>
                      <w:lang w:eastAsia="ru-RU"/>
                    </w:rPr>
                  </w:pPr>
                  <w:r w:rsidRPr="00FC000F">
                    <w:rPr>
                      <w:sz w:val="16"/>
                      <w:szCs w:val="16"/>
                      <w:lang w:eastAsia="ru-RU"/>
                    </w:rPr>
                    <w:t>0</w:t>
                  </w:r>
                </w:p>
              </w:tc>
              <w:tc>
                <w:tcPr>
                  <w:tcW w:w="425" w:type="dxa"/>
                </w:tcPr>
                <w:p w14:paraId="4950D7A3" w14:textId="77777777" w:rsidR="00442198" w:rsidRPr="00FC000F" w:rsidRDefault="00442198" w:rsidP="00C248F2">
                  <w:pPr>
                    <w:pStyle w:val="2f3"/>
                    <w:framePr w:hSpace="180" w:wrap="around" w:vAnchor="text" w:hAnchor="margin" w:y="139"/>
                    <w:jc w:val="center"/>
                    <w:rPr>
                      <w:color w:val="FF0000"/>
                      <w:sz w:val="16"/>
                      <w:szCs w:val="16"/>
                      <w:lang w:eastAsia="ru-RU"/>
                    </w:rPr>
                  </w:pPr>
                </w:p>
                <w:p w14:paraId="3D6D5A43" w14:textId="77777777" w:rsidR="00442198" w:rsidRPr="00FC000F" w:rsidRDefault="00442198" w:rsidP="00C248F2">
                  <w:pPr>
                    <w:pStyle w:val="2f3"/>
                    <w:framePr w:hSpace="180" w:wrap="around" w:vAnchor="text" w:hAnchor="margin" w:y="139"/>
                    <w:jc w:val="center"/>
                    <w:rPr>
                      <w:sz w:val="16"/>
                      <w:szCs w:val="16"/>
                      <w:lang w:eastAsia="ru-RU"/>
                    </w:rPr>
                  </w:pPr>
                  <w:r w:rsidRPr="00FC000F">
                    <w:rPr>
                      <w:sz w:val="16"/>
                      <w:szCs w:val="16"/>
                      <w:lang w:eastAsia="ru-RU"/>
                    </w:rPr>
                    <w:t xml:space="preserve">до 5 </w:t>
                  </w:r>
                  <w:r w:rsidRPr="00FC000F">
                    <w:rPr>
                      <w:sz w:val="16"/>
                      <w:szCs w:val="16"/>
                      <w:lang w:eastAsia="ru-RU"/>
                    </w:rPr>
                    <w:cr/>
                    <w:t xml:space="preserve">ет </w:t>
                  </w:r>
                </w:p>
              </w:tc>
              <w:tc>
                <w:tcPr>
                  <w:tcW w:w="567" w:type="dxa"/>
                </w:tcPr>
                <w:p w14:paraId="272C9236" w14:textId="77777777" w:rsidR="00442198" w:rsidRPr="00FC000F" w:rsidRDefault="00442198" w:rsidP="00C248F2">
                  <w:pPr>
                    <w:pStyle w:val="2f3"/>
                    <w:framePr w:hSpace="180" w:wrap="around" w:vAnchor="text" w:hAnchor="margin" w:y="139"/>
                    <w:jc w:val="center"/>
                    <w:rPr>
                      <w:sz w:val="16"/>
                      <w:szCs w:val="16"/>
                      <w:lang w:eastAsia="ru-RU"/>
                    </w:rPr>
                  </w:pPr>
                </w:p>
                <w:p w14:paraId="73F1DB3C" w14:textId="77777777" w:rsidR="00442198" w:rsidRPr="00FC000F" w:rsidRDefault="00442198" w:rsidP="00C248F2">
                  <w:pPr>
                    <w:pStyle w:val="2f3"/>
                    <w:framePr w:hSpace="180" w:wrap="around" w:vAnchor="text" w:hAnchor="margin" w:y="139"/>
                    <w:jc w:val="center"/>
                    <w:rPr>
                      <w:sz w:val="16"/>
                      <w:szCs w:val="16"/>
                      <w:lang w:eastAsia="ru-RU"/>
                    </w:rPr>
                  </w:pPr>
                  <w:r w:rsidRPr="00FC000F">
                    <w:rPr>
                      <w:sz w:val="16"/>
                      <w:szCs w:val="16"/>
                      <w:lang w:eastAsia="ru-RU"/>
                    </w:rPr>
                    <w:t>0</w:t>
                  </w:r>
                </w:p>
              </w:tc>
              <w:tc>
                <w:tcPr>
                  <w:tcW w:w="708" w:type="dxa"/>
                </w:tcPr>
                <w:p w14:paraId="207480CA" w14:textId="77777777" w:rsidR="00442198" w:rsidRPr="00FC000F" w:rsidRDefault="00442198" w:rsidP="00C248F2">
                  <w:pPr>
                    <w:pStyle w:val="2f3"/>
                    <w:framePr w:hSpace="180" w:wrap="around" w:vAnchor="text" w:hAnchor="margin" w:y="139"/>
                    <w:jc w:val="center"/>
                    <w:rPr>
                      <w:sz w:val="16"/>
                      <w:szCs w:val="16"/>
                      <w:lang w:eastAsia="ru-RU"/>
                    </w:rPr>
                  </w:pPr>
                </w:p>
                <w:p w14:paraId="307D7FC1" w14:textId="77777777" w:rsidR="00442198" w:rsidRPr="00FC000F" w:rsidRDefault="00442198" w:rsidP="00C248F2">
                  <w:pPr>
                    <w:pStyle w:val="2f3"/>
                    <w:framePr w:hSpace="180" w:wrap="around" w:vAnchor="text" w:hAnchor="margin" w:y="139"/>
                    <w:jc w:val="center"/>
                    <w:rPr>
                      <w:sz w:val="16"/>
                      <w:szCs w:val="16"/>
                      <w:lang w:eastAsia="ru-RU"/>
                    </w:rPr>
                  </w:pPr>
                  <w:r w:rsidRPr="00FC000F">
                    <w:rPr>
                      <w:sz w:val="16"/>
                      <w:szCs w:val="16"/>
                      <w:lang w:eastAsia="ru-RU"/>
                    </w:rPr>
                    <w:t>0</w:t>
                  </w:r>
                </w:p>
              </w:tc>
              <w:tc>
                <w:tcPr>
                  <w:tcW w:w="710" w:type="dxa"/>
                </w:tcPr>
                <w:p w14:paraId="599AD5B2" w14:textId="77777777" w:rsidR="00442198" w:rsidRPr="00FC000F" w:rsidRDefault="00442198" w:rsidP="00C248F2">
                  <w:pPr>
                    <w:pStyle w:val="2f3"/>
                    <w:framePr w:hSpace="180" w:wrap="around" w:vAnchor="text" w:hAnchor="margin" w:y="139"/>
                    <w:jc w:val="center"/>
                    <w:rPr>
                      <w:color w:val="FF0000"/>
                      <w:sz w:val="16"/>
                      <w:szCs w:val="16"/>
                      <w:lang w:eastAsia="ru-RU"/>
                    </w:rPr>
                  </w:pPr>
                </w:p>
                <w:p w14:paraId="2404EB8D" w14:textId="77777777" w:rsidR="00442198" w:rsidRPr="00FC000F" w:rsidRDefault="00442198" w:rsidP="00C248F2">
                  <w:pPr>
                    <w:pStyle w:val="2f3"/>
                    <w:framePr w:hSpace="180" w:wrap="around" w:vAnchor="text" w:hAnchor="margin" w:y="139"/>
                    <w:jc w:val="center"/>
                    <w:rPr>
                      <w:strike/>
                      <w:color w:val="FF0000"/>
                      <w:sz w:val="16"/>
                      <w:szCs w:val="16"/>
                      <w:lang w:eastAsia="ru-RU"/>
                    </w:rPr>
                  </w:pPr>
                  <w:r w:rsidRPr="00FC000F">
                    <w:rPr>
                      <w:sz w:val="16"/>
                      <w:szCs w:val="16"/>
                      <w:lang w:eastAsia="ru-RU"/>
                    </w:rPr>
                    <w:t>до 5 лет</w:t>
                  </w:r>
                </w:p>
              </w:tc>
              <w:tc>
                <w:tcPr>
                  <w:tcW w:w="709" w:type="dxa"/>
                </w:tcPr>
                <w:p w14:paraId="6BCD4A8D" w14:textId="77777777" w:rsidR="00442198" w:rsidRPr="00FC000F" w:rsidRDefault="00442198" w:rsidP="00C248F2">
                  <w:pPr>
                    <w:pStyle w:val="2f3"/>
                    <w:framePr w:hSpace="180" w:wrap="around" w:vAnchor="text" w:hAnchor="margin" w:y="139"/>
                    <w:jc w:val="center"/>
                    <w:rPr>
                      <w:sz w:val="16"/>
                      <w:szCs w:val="16"/>
                      <w:lang w:eastAsia="ru-RU"/>
                    </w:rPr>
                  </w:pPr>
                </w:p>
                <w:p w14:paraId="3DB1E441" w14:textId="77777777" w:rsidR="00442198" w:rsidRPr="00FC000F" w:rsidRDefault="00442198" w:rsidP="00C248F2">
                  <w:pPr>
                    <w:pStyle w:val="2f3"/>
                    <w:framePr w:hSpace="180" w:wrap="around" w:vAnchor="text" w:hAnchor="margin" w:y="139"/>
                    <w:jc w:val="center"/>
                    <w:rPr>
                      <w:sz w:val="16"/>
                      <w:szCs w:val="16"/>
                      <w:lang w:eastAsia="ru-RU"/>
                    </w:rPr>
                  </w:pPr>
                  <w:r w:rsidRPr="00FC000F">
                    <w:rPr>
                      <w:sz w:val="16"/>
                      <w:szCs w:val="16"/>
                      <w:lang w:eastAsia="ru-RU"/>
                    </w:rPr>
                    <w:t>0</w:t>
                  </w:r>
                </w:p>
              </w:tc>
              <w:tc>
                <w:tcPr>
                  <w:tcW w:w="567" w:type="dxa"/>
                </w:tcPr>
                <w:p w14:paraId="6C8E7424" w14:textId="77777777" w:rsidR="00442198" w:rsidRPr="00FC000F" w:rsidRDefault="00442198" w:rsidP="00C248F2">
                  <w:pPr>
                    <w:pStyle w:val="2f3"/>
                    <w:framePr w:hSpace="180" w:wrap="around" w:vAnchor="text" w:hAnchor="margin" w:y="139"/>
                    <w:jc w:val="center"/>
                    <w:rPr>
                      <w:sz w:val="16"/>
                      <w:szCs w:val="16"/>
                      <w:lang w:eastAsia="ru-RU"/>
                    </w:rPr>
                  </w:pPr>
                </w:p>
                <w:p w14:paraId="300A83D0" w14:textId="77777777" w:rsidR="00442198" w:rsidRPr="00FC000F" w:rsidRDefault="00442198" w:rsidP="00C248F2">
                  <w:pPr>
                    <w:pStyle w:val="2f3"/>
                    <w:framePr w:hSpace="180" w:wrap="around" w:vAnchor="text" w:hAnchor="margin" w:y="139"/>
                    <w:jc w:val="center"/>
                    <w:rPr>
                      <w:sz w:val="16"/>
                      <w:szCs w:val="16"/>
                      <w:lang w:eastAsia="ru-RU"/>
                    </w:rPr>
                  </w:pPr>
                  <w:r w:rsidRPr="00FC000F">
                    <w:rPr>
                      <w:sz w:val="16"/>
                      <w:szCs w:val="16"/>
                      <w:lang w:eastAsia="ru-RU"/>
                    </w:rPr>
                    <w:t>0</w:t>
                  </w:r>
                </w:p>
              </w:tc>
              <w:tc>
                <w:tcPr>
                  <w:tcW w:w="567" w:type="dxa"/>
                </w:tcPr>
                <w:p w14:paraId="1E6F8A6C" w14:textId="77777777" w:rsidR="00442198" w:rsidRPr="00FC000F" w:rsidRDefault="00442198" w:rsidP="00C248F2">
                  <w:pPr>
                    <w:pStyle w:val="2f3"/>
                    <w:framePr w:hSpace="180" w:wrap="around" w:vAnchor="text" w:hAnchor="margin" w:y="139"/>
                    <w:jc w:val="center"/>
                    <w:rPr>
                      <w:strike/>
                      <w:color w:val="FF0000"/>
                      <w:sz w:val="16"/>
                      <w:szCs w:val="16"/>
                      <w:lang w:eastAsia="ru-RU"/>
                    </w:rPr>
                  </w:pPr>
                </w:p>
                <w:p w14:paraId="381E0C21" w14:textId="77777777" w:rsidR="00442198" w:rsidRPr="00FC000F" w:rsidRDefault="00442198" w:rsidP="00C248F2">
                  <w:pPr>
                    <w:pStyle w:val="2f3"/>
                    <w:framePr w:hSpace="180" w:wrap="around" w:vAnchor="text" w:hAnchor="margin" w:y="139"/>
                    <w:jc w:val="center"/>
                    <w:rPr>
                      <w:strike/>
                      <w:color w:val="FF0000"/>
                      <w:sz w:val="16"/>
                      <w:szCs w:val="16"/>
                      <w:lang w:eastAsia="ru-RU"/>
                    </w:rPr>
                  </w:pPr>
                  <w:r w:rsidRPr="00FC000F">
                    <w:rPr>
                      <w:sz w:val="16"/>
                      <w:szCs w:val="16"/>
                      <w:lang w:eastAsia="ru-RU"/>
                    </w:rPr>
                    <w:t>до 5 лет</w:t>
                  </w:r>
                </w:p>
              </w:tc>
            </w:tr>
            <w:tr w:rsidR="00442198" w:rsidRPr="00FC000F" w14:paraId="74C61703" w14:textId="77777777" w:rsidTr="00BC722C">
              <w:trPr>
                <w:trHeight w:val="1669"/>
              </w:trPr>
              <w:tc>
                <w:tcPr>
                  <w:tcW w:w="1413" w:type="dxa"/>
                  <w:shd w:val="clear" w:color="auto" w:fill="auto"/>
                </w:tcPr>
                <w:p w14:paraId="45E590F3" w14:textId="77777777" w:rsidR="00442198" w:rsidRPr="00FC000F" w:rsidRDefault="00442198" w:rsidP="00C248F2">
                  <w:pPr>
                    <w:pStyle w:val="2f3"/>
                    <w:framePr w:hSpace="180" w:wrap="around" w:vAnchor="text" w:hAnchor="margin" w:y="139"/>
                    <w:rPr>
                      <w:b/>
                      <w:sz w:val="16"/>
                      <w:szCs w:val="16"/>
                      <w:lang w:eastAsia="ru-RU"/>
                    </w:rPr>
                  </w:pPr>
                  <w:r w:rsidRPr="00FC000F">
                    <w:rPr>
                      <w:b/>
                      <w:sz w:val="16"/>
                      <w:szCs w:val="16"/>
                      <w:lang w:eastAsia="ru-RU"/>
                    </w:rPr>
                    <w:t xml:space="preserve">Бюджетные кредиты, привлеченные в бюджет муниципального района из других бюджетов бюджетной системы Российской Федерации, в </w:t>
                  </w:r>
                  <w:proofErr w:type="spellStart"/>
                  <w:r w:rsidRPr="00FC000F">
                    <w:rPr>
                      <w:b/>
                      <w:sz w:val="16"/>
                      <w:szCs w:val="16"/>
                      <w:lang w:eastAsia="ru-RU"/>
                    </w:rPr>
                    <w:t>т.ч</w:t>
                  </w:r>
                  <w:proofErr w:type="spellEnd"/>
                  <w:r w:rsidRPr="00FC000F">
                    <w:rPr>
                      <w:b/>
                      <w:sz w:val="16"/>
                      <w:szCs w:val="16"/>
                      <w:lang w:eastAsia="ru-RU"/>
                    </w:rPr>
                    <w:t>.</w:t>
                  </w:r>
                </w:p>
              </w:tc>
              <w:tc>
                <w:tcPr>
                  <w:tcW w:w="567" w:type="dxa"/>
                  <w:shd w:val="clear" w:color="auto" w:fill="auto"/>
                </w:tcPr>
                <w:p w14:paraId="12F6873B" w14:textId="77777777" w:rsidR="00442198" w:rsidRPr="00FC000F" w:rsidRDefault="00442198" w:rsidP="00C248F2">
                  <w:pPr>
                    <w:pStyle w:val="2f3"/>
                    <w:framePr w:hSpace="180" w:wrap="around" w:vAnchor="text" w:hAnchor="margin" w:y="139"/>
                    <w:jc w:val="center"/>
                    <w:rPr>
                      <w:b/>
                      <w:sz w:val="16"/>
                      <w:szCs w:val="16"/>
                      <w:lang w:eastAsia="ru-RU"/>
                    </w:rPr>
                  </w:pPr>
                </w:p>
                <w:p w14:paraId="16AEAAD1" w14:textId="77777777" w:rsidR="00442198" w:rsidRPr="00FC000F" w:rsidRDefault="00442198" w:rsidP="00C248F2">
                  <w:pPr>
                    <w:pStyle w:val="2f3"/>
                    <w:framePr w:hSpace="180" w:wrap="around" w:vAnchor="text" w:hAnchor="margin" w:y="139"/>
                    <w:jc w:val="center"/>
                    <w:rPr>
                      <w:b/>
                      <w:sz w:val="16"/>
                      <w:szCs w:val="16"/>
                      <w:lang w:eastAsia="ru-RU"/>
                    </w:rPr>
                  </w:pPr>
                </w:p>
              </w:tc>
              <w:tc>
                <w:tcPr>
                  <w:tcW w:w="425" w:type="dxa"/>
                </w:tcPr>
                <w:p w14:paraId="45DBD93C" w14:textId="77777777" w:rsidR="00442198" w:rsidRPr="00FC000F" w:rsidRDefault="00442198" w:rsidP="00C248F2">
                  <w:pPr>
                    <w:pStyle w:val="2f3"/>
                    <w:framePr w:hSpace="180" w:wrap="around" w:vAnchor="text" w:hAnchor="margin" w:y="139"/>
                    <w:jc w:val="center"/>
                    <w:rPr>
                      <w:b/>
                      <w:sz w:val="16"/>
                      <w:szCs w:val="16"/>
                      <w:lang w:eastAsia="ru-RU"/>
                    </w:rPr>
                  </w:pPr>
                </w:p>
                <w:p w14:paraId="1E29AD50" w14:textId="77777777" w:rsidR="00442198" w:rsidRPr="00FC000F" w:rsidRDefault="00442198" w:rsidP="00C248F2">
                  <w:pPr>
                    <w:pStyle w:val="2f3"/>
                    <w:framePr w:hSpace="180" w:wrap="around" w:vAnchor="text" w:hAnchor="margin" w:y="139"/>
                    <w:jc w:val="center"/>
                    <w:rPr>
                      <w:b/>
                      <w:sz w:val="16"/>
                      <w:szCs w:val="16"/>
                      <w:lang w:eastAsia="ru-RU"/>
                    </w:rPr>
                  </w:pPr>
                  <w:r w:rsidRPr="00FC000F">
                    <w:rPr>
                      <w:b/>
                      <w:sz w:val="16"/>
                      <w:szCs w:val="16"/>
                      <w:lang w:eastAsia="ru-RU"/>
                    </w:rPr>
                    <w:t>-6 380,8</w:t>
                  </w:r>
                </w:p>
              </w:tc>
              <w:tc>
                <w:tcPr>
                  <w:tcW w:w="425" w:type="dxa"/>
                </w:tcPr>
                <w:p w14:paraId="3FEA99B9" w14:textId="77777777" w:rsidR="00442198" w:rsidRPr="00FC000F" w:rsidRDefault="00442198" w:rsidP="00C248F2">
                  <w:pPr>
                    <w:pStyle w:val="2f3"/>
                    <w:framePr w:hSpace="180" w:wrap="around" w:vAnchor="text" w:hAnchor="margin" w:y="139"/>
                    <w:jc w:val="center"/>
                    <w:rPr>
                      <w:b/>
                      <w:color w:val="FF0000"/>
                      <w:sz w:val="16"/>
                      <w:szCs w:val="16"/>
                      <w:lang w:eastAsia="ru-RU"/>
                    </w:rPr>
                  </w:pPr>
                </w:p>
                <w:p w14:paraId="261828DF" w14:textId="77777777" w:rsidR="00442198" w:rsidRPr="00FC000F" w:rsidRDefault="00442198" w:rsidP="00C248F2">
                  <w:pPr>
                    <w:pStyle w:val="2f3"/>
                    <w:framePr w:hSpace="180" w:wrap="around" w:vAnchor="text" w:hAnchor="margin" w:y="139"/>
                    <w:jc w:val="center"/>
                    <w:rPr>
                      <w:b/>
                      <w:color w:val="FF0000"/>
                      <w:sz w:val="16"/>
                      <w:szCs w:val="16"/>
                      <w:lang w:eastAsia="ru-RU"/>
                    </w:rPr>
                  </w:pPr>
                  <w:r w:rsidRPr="00FC000F">
                    <w:rPr>
                      <w:b/>
                      <w:sz w:val="16"/>
                      <w:szCs w:val="16"/>
                      <w:lang w:eastAsia="ru-RU"/>
                    </w:rPr>
                    <w:t>до 3 лет</w:t>
                  </w:r>
                </w:p>
              </w:tc>
              <w:tc>
                <w:tcPr>
                  <w:tcW w:w="567" w:type="dxa"/>
                </w:tcPr>
                <w:p w14:paraId="07E4C49D" w14:textId="77777777" w:rsidR="00442198" w:rsidRPr="00FC000F" w:rsidRDefault="00442198" w:rsidP="00C248F2">
                  <w:pPr>
                    <w:pStyle w:val="2f3"/>
                    <w:framePr w:hSpace="180" w:wrap="around" w:vAnchor="text" w:hAnchor="margin" w:y="139"/>
                    <w:jc w:val="center"/>
                    <w:rPr>
                      <w:b/>
                      <w:sz w:val="16"/>
                      <w:szCs w:val="16"/>
                      <w:lang w:eastAsia="ru-RU"/>
                    </w:rPr>
                  </w:pPr>
                </w:p>
                <w:p w14:paraId="6E576717" w14:textId="77777777" w:rsidR="00442198" w:rsidRPr="00FC000F" w:rsidRDefault="00442198" w:rsidP="00C248F2">
                  <w:pPr>
                    <w:pStyle w:val="2f3"/>
                    <w:framePr w:hSpace="180" w:wrap="around" w:vAnchor="text" w:hAnchor="margin" w:y="139"/>
                    <w:jc w:val="center"/>
                    <w:rPr>
                      <w:b/>
                      <w:sz w:val="16"/>
                      <w:szCs w:val="16"/>
                      <w:lang w:eastAsia="ru-RU"/>
                    </w:rPr>
                  </w:pPr>
                </w:p>
              </w:tc>
              <w:tc>
                <w:tcPr>
                  <w:tcW w:w="708" w:type="dxa"/>
                </w:tcPr>
                <w:p w14:paraId="2A1AD611" w14:textId="77777777" w:rsidR="00442198" w:rsidRPr="00FC000F" w:rsidRDefault="00442198" w:rsidP="00C248F2">
                  <w:pPr>
                    <w:pStyle w:val="2f3"/>
                    <w:framePr w:hSpace="180" w:wrap="around" w:vAnchor="text" w:hAnchor="margin" w:y="139"/>
                    <w:jc w:val="center"/>
                    <w:rPr>
                      <w:b/>
                      <w:sz w:val="16"/>
                      <w:szCs w:val="16"/>
                      <w:lang w:eastAsia="ru-RU"/>
                    </w:rPr>
                  </w:pPr>
                </w:p>
                <w:p w14:paraId="629315A0" w14:textId="77777777" w:rsidR="00442198" w:rsidRPr="00FC000F" w:rsidRDefault="00442198" w:rsidP="00C248F2">
                  <w:pPr>
                    <w:pStyle w:val="2f3"/>
                    <w:framePr w:hSpace="180" w:wrap="around" w:vAnchor="text" w:hAnchor="margin" w:y="139"/>
                    <w:jc w:val="center"/>
                    <w:rPr>
                      <w:b/>
                      <w:sz w:val="16"/>
                      <w:szCs w:val="16"/>
                      <w:lang w:eastAsia="ru-RU"/>
                    </w:rPr>
                  </w:pPr>
                  <w:r w:rsidRPr="00FC000F">
                    <w:rPr>
                      <w:b/>
                      <w:sz w:val="16"/>
                      <w:szCs w:val="16"/>
                      <w:lang w:eastAsia="ru-RU"/>
                    </w:rPr>
                    <w:t>-5 500,0</w:t>
                  </w:r>
                </w:p>
                <w:p w14:paraId="3FB197F5" w14:textId="77777777" w:rsidR="00442198" w:rsidRPr="00FC000F" w:rsidRDefault="00442198" w:rsidP="00C248F2">
                  <w:pPr>
                    <w:pStyle w:val="2f3"/>
                    <w:framePr w:hSpace="180" w:wrap="around" w:vAnchor="text" w:hAnchor="margin" w:y="139"/>
                    <w:jc w:val="center"/>
                    <w:rPr>
                      <w:b/>
                      <w:sz w:val="16"/>
                      <w:szCs w:val="16"/>
                      <w:lang w:eastAsia="ru-RU"/>
                    </w:rPr>
                  </w:pPr>
                </w:p>
              </w:tc>
              <w:tc>
                <w:tcPr>
                  <w:tcW w:w="710" w:type="dxa"/>
                </w:tcPr>
                <w:p w14:paraId="1B1F5D02" w14:textId="77777777" w:rsidR="00442198" w:rsidRPr="00FC000F" w:rsidRDefault="00442198" w:rsidP="00C248F2">
                  <w:pPr>
                    <w:pStyle w:val="2f3"/>
                    <w:framePr w:hSpace="180" w:wrap="around" w:vAnchor="text" w:hAnchor="margin" w:y="139"/>
                    <w:jc w:val="center"/>
                    <w:rPr>
                      <w:b/>
                      <w:sz w:val="16"/>
                      <w:szCs w:val="16"/>
                      <w:lang w:eastAsia="ru-RU"/>
                    </w:rPr>
                  </w:pPr>
                </w:p>
                <w:p w14:paraId="1D3FE8C0" w14:textId="77777777" w:rsidR="00442198" w:rsidRPr="00FC000F" w:rsidRDefault="00442198" w:rsidP="00C248F2">
                  <w:pPr>
                    <w:pStyle w:val="2f3"/>
                    <w:framePr w:hSpace="180" w:wrap="around" w:vAnchor="text" w:hAnchor="margin" w:y="139"/>
                    <w:jc w:val="center"/>
                    <w:rPr>
                      <w:b/>
                      <w:color w:val="FF0000"/>
                      <w:sz w:val="16"/>
                      <w:szCs w:val="16"/>
                      <w:lang w:eastAsia="ru-RU"/>
                    </w:rPr>
                  </w:pPr>
                  <w:r w:rsidRPr="00FC000F">
                    <w:rPr>
                      <w:b/>
                      <w:sz w:val="16"/>
                      <w:szCs w:val="16"/>
                      <w:lang w:eastAsia="ru-RU"/>
                    </w:rPr>
                    <w:t>до 3 лет</w:t>
                  </w:r>
                </w:p>
              </w:tc>
              <w:tc>
                <w:tcPr>
                  <w:tcW w:w="709" w:type="dxa"/>
                </w:tcPr>
                <w:p w14:paraId="37D0CB1E" w14:textId="77777777" w:rsidR="00442198" w:rsidRPr="00FC000F" w:rsidRDefault="00442198" w:rsidP="00C248F2">
                  <w:pPr>
                    <w:pStyle w:val="2f3"/>
                    <w:framePr w:hSpace="180" w:wrap="around" w:vAnchor="text" w:hAnchor="margin" w:y="139"/>
                    <w:jc w:val="center"/>
                    <w:rPr>
                      <w:b/>
                      <w:sz w:val="16"/>
                      <w:szCs w:val="16"/>
                      <w:lang w:eastAsia="ru-RU"/>
                    </w:rPr>
                  </w:pPr>
                </w:p>
                <w:p w14:paraId="600D0EAB" w14:textId="77777777" w:rsidR="00442198" w:rsidRPr="00FC000F" w:rsidRDefault="00442198" w:rsidP="00C248F2">
                  <w:pPr>
                    <w:pStyle w:val="2f3"/>
                    <w:framePr w:hSpace="180" w:wrap="around" w:vAnchor="text" w:hAnchor="margin" w:y="139"/>
                    <w:jc w:val="center"/>
                    <w:rPr>
                      <w:b/>
                      <w:sz w:val="16"/>
                      <w:szCs w:val="16"/>
                      <w:lang w:eastAsia="ru-RU"/>
                    </w:rPr>
                  </w:pPr>
                </w:p>
              </w:tc>
              <w:tc>
                <w:tcPr>
                  <w:tcW w:w="567" w:type="dxa"/>
                </w:tcPr>
                <w:p w14:paraId="6FF8AEFA" w14:textId="77777777" w:rsidR="00442198" w:rsidRPr="00FC000F" w:rsidRDefault="00442198" w:rsidP="00C248F2">
                  <w:pPr>
                    <w:pStyle w:val="2f3"/>
                    <w:framePr w:hSpace="180" w:wrap="around" w:vAnchor="text" w:hAnchor="margin" w:y="139"/>
                    <w:jc w:val="center"/>
                    <w:rPr>
                      <w:b/>
                      <w:sz w:val="16"/>
                      <w:szCs w:val="16"/>
                      <w:lang w:eastAsia="ru-RU"/>
                    </w:rPr>
                  </w:pPr>
                </w:p>
                <w:p w14:paraId="325DAC80" w14:textId="77777777" w:rsidR="00442198" w:rsidRPr="00FC000F" w:rsidRDefault="00442198" w:rsidP="00C248F2">
                  <w:pPr>
                    <w:pStyle w:val="2f3"/>
                    <w:framePr w:hSpace="180" w:wrap="around" w:vAnchor="text" w:hAnchor="margin" w:y="139"/>
                    <w:jc w:val="center"/>
                    <w:rPr>
                      <w:b/>
                      <w:sz w:val="16"/>
                      <w:szCs w:val="16"/>
                      <w:lang w:eastAsia="ru-RU"/>
                    </w:rPr>
                  </w:pPr>
                  <w:r w:rsidRPr="00FC000F">
                    <w:rPr>
                      <w:b/>
                      <w:sz w:val="16"/>
                      <w:szCs w:val="16"/>
                      <w:lang w:eastAsia="ru-RU"/>
                    </w:rPr>
                    <w:t>-5 600,0</w:t>
                  </w:r>
                </w:p>
                <w:p w14:paraId="4EAF71C2" w14:textId="77777777" w:rsidR="00442198" w:rsidRPr="00FC000F" w:rsidRDefault="00442198" w:rsidP="00C248F2">
                  <w:pPr>
                    <w:pStyle w:val="2f3"/>
                    <w:framePr w:hSpace="180" w:wrap="around" w:vAnchor="text" w:hAnchor="margin" w:y="139"/>
                    <w:jc w:val="center"/>
                    <w:rPr>
                      <w:b/>
                      <w:sz w:val="16"/>
                      <w:szCs w:val="16"/>
                      <w:lang w:eastAsia="ru-RU"/>
                    </w:rPr>
                  </w:pPr>
                </w:p>
              </w:tc>
              <w:tc>
                <w:tcPr>
                  <w:tcW w:w="567" w:type="dxa"/>
                </w:tcPr>
                <w:p w14:paraId="3BABEF5A" w14:textId="77777777" w:rsidR="00442198" w:rsidRPr="00FC000F" w:rsidRDefault="00442198" w:rsidP="00C248F2">
                  <w:pPr>
                    <w:pStyle w:val="2f3"/>
                    <w:framePr w:hSpace="180" w:wrap="around" w:vAnchor="text" w:hAnchor="margin" w:y="139"/>
                    <w:jc w:val="center"/>
                    <w:rPr>
                      <w:b/>
                      <w:color w:val="FF0000"/>
                      <w:sz w:val="16"/>
                      <w:szCs w:val="16"/>
                      <w:lang w:eastAsia="ru-RU"/>
                    </w:rPr>
                  </w:pPr>
                </w:p>
                <w:p w14:paraId="4E0A1B4C" w14:textId="77777777" w:rsidR="00442198" w:rsidRPr="00FC000F" w:rsidRDefault="00442198" w:rsidP="00C248F2">
                  <w:pPr>
                    <w:pStyle w:val="2f3"/>
                    <w:framePr w:hSpace="180" w:wrap="around" w:vAnchor="text" w:hAnchor="margin" w:y="139"/>
                    <w:jc w:val="center"/>
                    <w:rPr>
                      <w:b/>
                      <w:color w:val="FF0000"/>
                      <w:sz w:val="16"/>
                      <w:szCs w:val="16"/>
                      <w:lang w:eastAsia="ru-RU"/>
                    </w:rPr>
                  </w:pPr>
                  <w:r w:rsidRPr="00FC000F">
                    <w:rPr>
                      <w:b/>
                      <w:sz w:val="16"/>
                      <w:szCs w:val="16"/>
                      <w:lang w:eastAsia="ru-RU"/>
                    </w:rPr>
                    <w:t>до 3 лет</w:t>
                  </w:r>
                </w:p>
              </w:tc>
            </w:tr>
            <w:tr w:rsidR="00442198" w:rsidRPr="00FC000F" w14:paraId="3274E316" w14:textId="77777777" w:rsidTr="00BC722C">
              <w:trPr>
                <w:trHeight w:val="800"/>
              </w:trPr>
              <w:tc>
                <w:tcPr>
                  <w:tcW w:w="1413" w:type="dxa"/>
                  <w:shd w:val="clear" w:color="auto" w:fill="auto"/>
                </w:tcPr>
                <w:p w14:paraId="6E6DB736" w14:textId="77777777" w:rsidR="00442198" w:rsidRPr="00FC000F" w:rsidRDefault="00442198" w:rsidP="00C248F2">
                  <w:pPr>
                    <w:pStyle w:val="2f3"/>
                    <w:framePr w:hSpace="180" w:wrap="around" w:vAnchor="text" w:hAnchor="margin" w:y="139"/>
                    <w:rPr>
                      <w:i/>
                      <w:sz w:val="16"/>
                      <w:szCs w:val="16"/>
                      <w:lang w:eastAsia="ru-RU"/>
                    </w:rPr>
                  </w:pPr>
                  <w:r w:rsidRPr="00FC000F">
                    <w:rPr>
                      <w:i/>
                      <w:sz w:val="16"/>
                      <w:szCs w:val="16"/>
                      <w:lang w:eastAsia="ru-RU"/>
                    </w:rPr>
                    <w:t>- бюджетный кредит по Соглашению №2</w:t>
                  </w:r>
                  <w:r w:rsidRPr="00FC000F">
                    <w:rPr>
                      <w:i/>
                      <w:sz w:val="16"/>
                      <w:szCs w:val="16"/>
                      <w:lang w:eastAsia="ru-RU"/>
                    </w:rPr>
                    <w:cr/>
                    <w:t>от 18.05.2017 года</w:t>
                  </w:r>
                </w:p>
              </w:tc>
              <w:tc>
                <w:tcPr>
                  <w:tcW w:w="567" w:type="dxa"/>
                  <w:shd w:val="clear" w:color="auto" w:fill="auto"/>
                </w:tcPr>
                <w:p w14:paraId="021A8CD4" w14:textId="77777777" w:rsidR="00442198" w:rsidRPr="00FC000F" w:rsidRDefault="00442198" w:rsidP="00C248F2">
                  <w:pPr>
                    <w:pStyle w:val="2f3"/>
                    <w:framePr w:hSpace="180" w:wrap="around" w:vAnchor="text" w:hAnchor="margin" w:y="139"/>
                    <w:jc w:val="center"/>
                    <w:rPr>
                      <w:i/>
                      <w:sz w:val="16"/>
                      <w:szCs w:val="16"/>
                      <w:lang w:eastAsia="ru-RU"/>
                    </w:rPr>
                  </w:pPr>
                </w:p>
              </w:tc>
              <w:tc>
                <w:tcPr>
                  <w:tcW w:w="425" w:type="dxa"/>
                </w:tcPr>
                <w:p w14:paraId="4F995E62" w14:textId="77777777" w:rsidR="00442198" w:rsidRPr="00FC000F" w:rsidRDefault="00442198" w:rsidP="00C248F2">
                  <w:pPr>
                    <w:pStyle w:val="2f3"/>
                    <w:framePr w:hSpace="180" w:wrap="around" w:vAnchor="text" w:hAnchor="margin" w:y="139"/>
                    <w:jc w:val="center"/>
                    <w:rPr>
                      <w:i/>
                      <w:sz w:val="16"/>
                      <w:szCs w:val="16"/>
                      <w:lang w:eastAsia="ru-RU"/>
                    </w:rPr>
                  </w:pPr>
                  <w:r w:rsidRPr="00FC000F">
                    <w:rPr>
                      <w:i/>
                      <w:sz w:val="16"/>
                      <w:szCs w:val="16"/>
                      <w:lang w:eastAsia="ru-RU"/>
                    </w:rPr>
                    <w:t>-880,8</w:t>
                  </w:r>
                </w:p>
                <w:p w14:paraId="49C6A660" w14:textId="77777777" w:rsidR="00442198" w:rsidRPr="00FC000F" w:rsidRDefault="00442198" w:rsidP="00C248F2">
                  <w:pPr>
                    <w:pStyle w:val="2f3"/>
                    <w:framePr w:hSpace="180" w:wrap="around" w:vAnchor="text" w:hAnchor="margin" w:y="139"/>
                    <w:jc w:val="center"/>
                    <w:rPr>
                      <w:i/>
                      <w:sz w:val="16"/>
                      <w:szCs w:val="16"/>
                      <w:lang w:eastAsia="ru-RU"/>
                    </w:rPr>
                  </w:pPr>
                </w:p>
              </w:tc>
              <w:tc>
                <w:tcPr>
                  <w:tcW w:w="425" w:type="dxa"/>
                </w:tcPr>
                <w:p w14:paraId="64E99A5F" w14:textId="77777777" w:rsidR="00442198" w:rsidRPr="00FC000F" w:rsidRDefault="00442198" w:rsidP="00C248F2">
                  <w:pPr>
                    <w:pStyle w:val="2f3"/>
                    <w:framePr w:hSpace="180" w:wrap="around" w:vAnchor="text" w:hAnchor="margin" w:y="139"/>
                    <w:jc w:val="center"/>
                    <w:rPr>
                      <w:i/>
                      <w:color w:val="FF0000"/>
                      <w:sz w:val="16"/>
                      <w:szCs w:val="16"/>
                      <w:lang w:eastAsia="ru-RU"/>
                    </w:rPr>
                  </w:pPr>
                </w:p>
              </w:tc>
              <w:tc>
                <w:tcPr>
                  <w:tcW w:w="567" w:type="dxa"/>
                </w:tcPr>
                <w:p w14:paraId="70D4251F" w14:textId="77777777" w:rsidR="00442198" w:rsidRPr="00FC000F" w:rsidRDefault="00442198" w:rsidP="00C248F2">
                  <w:pPr>
                    <w:pStyle w:val="2f3"/>
                    <w:framePr w:hSpace="180" w:wrap="around" w:vAnchor="text" w:hAnchor="margin" w:y="139"/>
                    <w:jc w:val="center"/>
                    <w:rPr>
                      <w:i/>
                      <w:sz w:val="16"/>
                      <w:szCs w:val="16"/>
                      <w:lang w:eastAsia="ru-RU"/>
                    </w:rPr>
                  </w:pPr>
                </w:p>
              </w:tc>
              <w:tc>
                <w:tcPr>
                  <w:tcW w:w="708" w:type="dxa"/>
                </w:tcPr>
                <w:p w14:paraId="15A104B5" w14:textId="77777777" w:rsidR="00442198" w:rsidRPr="00FC000F" w:rsidRDefault="00442198" w:rsidP="00C248F2">
                  <w:pPr>
                    <w:pStyle w:val="2f3"/>
                    <w:framePr w:hSpace="180" w:wrap="around" w:vAnchor="text" w:hAnchor="margin" w:y="139"/>
                    <w:jc w:val="center"/>
                    <w:rPr>
                      <w:i/>
                      <w:sz w:val="16"/>
                      <w:szCs w:val="16"/>
                      <w:lang w:eastAsia="ru-RU"/>
                    </w:rPr>
                  </w:pPr>
                  <w:r w:rsidRPr="00FC000F">
                    <w:rPr>
                      <w:i/>
                      <w:sz w:val="16"/>
                      <w:szCs w:val="16"/>
                      <w:lang w:eastAsia="ru-RU"/>
                    </w:rPr>
                    <w:t>0,0</w:t>
                  </w:r>
                </w:p>
              </w:tc>
              <w:tc>
                <w:tcPr>
                  <w:tcW w:w="710" w:type="dxa"/>
                </w:tcPr>
                <w:p w14:paraId="5D3E63B3" w14:textId="77777777" w:rsidR="00442198" w:rsidRPr="00FC000F" w:rsidRDefault="00442198" w:rsidP="00C248F2">
                  <w:pPr>
                    <w:pStyle w:val="2f3"/>
                    <w:framePr w:hSpace="180" w:wrap="around" w:vAnchor="text" w:hAnchor="margin" w:y="139"/>
                    <w:jc w:val="center"/>
                    <w:rPr>
                      <w:i/>
                      <w:sz w:val="16"/>
                      <w:szCs w:val="16"/>
                      <w:lang w:eastAsia="ru-RU"/>
                    </w:rPr>
                  </w:pPr>
                </w:p>
              </w:tc>
              <w:tc>
                <w:tcPr>
                  <w:tcW w:w="709" w:type="dxa"/>
                </w:tcPr>
                <w:p w14:paraId="3D83C2F6" w14:textId="77777777" w:rsidR="00442198" w:rsidRPr="00FC000F" w:rsidRDefault="00442198" w:rsidP="00C248F2">
                  <w:pPr>
                    <w:pStyle w:val="2f3"/>
                    <w:framePr w:hSpace="180" w:wrap="around" w:vAnchor="text" w:hAnchor="margin" w:y="139"/>
                    <w:jc w:val="center"/>
                    <w:rPr>
                      <w:i/>
                      <w:sz w:val="16"/>
                      <w:szCs w:val="16"/>
                      <w:lang w:eastAsia="ru-RU"/>
                    </w:rPr>
                  </w:pPr>
                </w:p>
              </w:tc>
              <w:tc>
                <w:tcPr>
                  <w:tcW w:w="567" w:type="dxa"/>
                </w:tcPr>
                <w:p w14:paraId="02DB37A7" w14:textId="77777777" w:rsidR="00442198" w:rsidRPr="00FC000F" w:rsidRDefault="00442198" w:rsidP="00C248F2">
                  <w:pPr>
                    <w:pStyle w:val="2f3"/>
                    <w:framePr w:hSpace="180" w:wrap="around" w:vAnchor="text" w:hAnchor="margin" w:y="139"/>
                    <w:jc w:val="center"/>
                    <w:rPr>
                      <w:i/>
                      <w:sz w:val="16"/>
                      <w:szCs w:val="16"/>
                      <w:lang w:eastAsia="ru-RU"/>
                    </w:rPr>
                  </w:pPr>
                  <w:r w:rsidRPr="00FC000F">
                    <w:rPr>
                      <w:i/>
                      <w:sz w:val="16"/>
                      <w:szCs w:val="16"/>
                      <w:lang w:eastAsia="ru-RU"/>
                    </w:rPr>
                    <w:t>0,0</w:t>
                  </w:r>
                </w:p>
              </w:tc>
              <w:tc>
                <w:tcPr>
                  <w:tcW w:w="567" w:type="dxa"/>
                </w:tcPr>
                <w:p w14:paraId="2EF2C4CE" w14:textId="77777777" w:rsidR="00442198" w:rsidRPr="00FC000F" w:rsidRDefault="00442198" w:rsidP="00C248F2">
                  <w:pPr>
                    <w:pStyle w:val="2f3"/>
                    <w:framePr w:hSpace="180" w:wrap="around" w:vAnchor="text" w:hAnchor="margin" w:y="139"/>
                    <w:jc w:val="center"/>
                    <w:rPr>
                      <w:i/>
                      <w:color w:val="FF0000"/>
                      <w:sz w:val="16"/>
                      <w:szCs w:val="16"/>
                      <w:lang w:eastAsia="ru-RU"/>
                    </w:rPr>
                  </w:pPr>
                </w:p>
              </w:tc>
            </w:tr>
            <w:tr w:rsidR="00442198" w:rsidRPr="00FC000F" w14:paraId="3EA752AD" w14:textId="77777777" w:rsidTr="00BC722C">
              <w:tc>
                <w:tcPr>
                  <w:tcW w:w="1413" w:type="dxa"/>
                  <w:shd w:val="clear" w:color="auto" w:fill="auto"/>
                </w:tcPr>
                <w:p w14:paraId="4938A213" w14:textId="77777777" w:rsidR="00442198" w:rsidRPr="00FC000F" w:rsidRDefault="00442198" w:rsidP="00C248F2">
                  <w:pPr>
                    <w:pStyle w:val="2f3"/>
                    <w:framePr w:hSpace="180" w:wrap="around" w:vAnchor="text" w:hAnchor="margin" w:y="139"/>
                    <w:rPr>
                      <w:i/>
                      <w:sz w:val="16"/>
                      <w:szCs w:val="16"/>
                      <w:lang w:eastAsia="ru-RU"/>
                    </w:rPr>
                  </w:pPr>
                  <w:r w:rsidRPr="00FC000F">
                    <w:rPr>
                      <w:i/>
                      <w:sz w:val="16"/>
                      <w:szCs w:val="16"/>
                      <w:lang w:eastAsia="ru-RU"/>
                    </w:rPr>
                    <w:t>- бюджетный кредит по Соглашению №4 от 26.11.2024 года</w:t>
                  </w:r>
                </w:p>
              </w:tc>
              <w:tc>
                <w:tcPr>
                  <w:tcW w:w="567" w:type="dxa"/>
                  <w:shd w:val="clear" w:color="auto" w:fill="auto"/>
                </w:tcPr>
                <w:p w14:paraId="1CAEA000" w14:textId="77777777" w:rsidR="00442198" w:rsidRPr="00FC000F" w:rsidRDefault="00442198" w:rsidP="00C248F2">
                  <w:pPr>
                    <w:pStyle w:val="2f3"/>
                    <w:framePr w:hSpace="180" w:wrap="around" w:vAnchor="text" w:hAnchor="margin" w:y="139"/>
                    <w:jc w:val="center"/>
                    <w:rPr>
                      <w:i/>
                      <w:sz w:val="16"/>
                      <w:szCs w:val="16"/>
                      <w:lang w:eastAsia="ru-RU"/>
                    </w:rPr>
                  </w:pPr>
                </w:p>
              </w:tc>
              <w:tc>
                <w:tcPr>
                  <w:tcW w:w="425" w:type="dxa"/>
                </w:tcPr>
                <w:p w14:paraId="723CE575" w14:textId="77777777" w:rsidR="00442198" w:rsidRPr="00FC000F" w:rsidRDefault="00442198" w:rsidP="00C248F2">
                  <w:pPr>
                    <w:pStyle w:val="2f3"/>
                    <w:framePr w:hSpace="180" w:wrap="around" w:vAnchor="text" w:hAnchor="margin" w:y="139"/>
                    <w:jc w:val="center"/>
                    <w:rPr>
                      <w:i/>
                      <w:sz w:val="16"/>
                      <w:szCs w:val="16"/>
                      <w:lang w:eastAsia="ru-RU"/>
                    </w:rPr>
                  </w:pPr>
                  <w:r w:rsidRPr="00FC000F">
                    <w:rPr>
                      <w:i/>
                      <w:sz w:val="16"/>
                      <w:szCs w:val="16"/>
                      <w:lang w:eastAsia="ru-RU"/>
                    </w:rPr>
                    <w:t>-5 500,0</w:t>
                  </w:r>
                </w:p>
              </w:tc>
              <w:tc>
                <w:tcPr>
                  <w:tcW w:w="425" w:type="dxa"/>
                </w:tcPr>
                <w:p w14:paraId="253BA1F5" w14:textId="77777777" w:rsidR="00442198" w:rsidRPr="00FC000F" w:rsidRDefault="00442198" w:rsidP="00C248F2">
                  <w:pPr>
                    <w:pStyle w:val="2f3"/>
                    <w:framePr w:hSpace="180" w:wrap="around" w:vAnchor="text" w:hAnchor="margin" w:y="139"/>
                    <w:jc w:val="center"/>
                    <w:rPr>
                      <w:i/>
                      <w:color w:val="FF0000"/>
                      <w:sz w:val="16"/>
                      <w:szCs w:val="16"/>
                      <w:lang w:eastAsia="ru-RU"/>
                    </w:rPr>
                  </w:pPr>
                </w:p>
              </w:tc>
              <w:tc>
                <w:tcPr>
                  <w:tcW w:w="567" w:type="dxa"/>
                </w:tcPr>
                <w:p w14:paraId="7BC0EF92" w14:textId="77777777" w:rsidR="00442198" w:rsidRPr="00FC000F" w:rsidRDefault="00442198" w:rsidP="00C248F2">
                  <w:pPr>
                    <w:pStyle w:val="2f3"/>
                    <w:framePr w:hSpace="180" w:wrap="around" w:vAnchor="text" w:hAnchor="margin" w:y="139"/>
                    <w:jc w:val="center"/>
                    <w:rPr>
                      <w:i/>
                      <w:sz w:val="16"/>
                      <w:szCs w:val="16"/>
                      <w:lang w:eastAsia="ru-RU"/>
                    </w:rPr>
                  </w:pPr>
                </w:p>
              </w:tc>
              <w:tc>
                <w:tcPr>
                  <w:tcW w:w="708" w:type="dxa"/>
                </w:tcPr>
                <w:p w14:paraId="33B39D64" w14:textId="77777777" w:rsidR="00442198" w:rsidRPr="00FC000F" w:rsidRDefault="00442198" w:rsidP="00C248F2">
                  <w:pPr>
                    <w:pStyle w:val="2f3"/>
                    <w:framePr w:hSpace="180" w:wrap="around" w:vAnchor="text" w:hAnchor="margin" w:y="139"/>
                    <w:jc w:val="center"/>
                    <w:rPr>
                      <w:i/>
                      <w:sz w:val="16"/>
                      <w:szCs w:val="16"/>
                      <w:lang w:eastAsia="ru-RU"/>
                    </w:rPr>
                  </w:pPr>
                  <w:r w:rsidRPr="00FC000F">
                    <w:rPr>
                      <w:i/>
                      <w:sz w:val="16"/>
                      <w:szCs w:val="16"/>
                      <w:lang w:eastAsia="ru-RU"/>
                    </w:rPr>
                    <w:t>-5 500,0</w:t>
                  </w:r>
                </w:p>
              </w:tc>
              <w:tc>
                <w:tcPr>
                  <w:tcW w:w="710" w:type="dxa"/>
                </w:tcPr>
                <w:p w14:paraId="0CA9C7CB" w14:textId="77777777" w:rsidR="00442198" w:rsidRPr="00FC000F" w:rsidRDefault="00442198" w:rsidP="00C248F2">
                  <w:pPr>
                    <w:pStyle w:val="2f3"/>
                    <w:framePr w:hSpace="180" w:wrap="around" w:vAnchor="text" w:hAnchor="margin" w:y="139"/>
                    <w:jc w:val="center"/>
                    <w:rPr>
                      <w:i/>
                      <w:sz w:val="16"/>
                      <w:szCs w:val="16"/>
                      <w:lang w:eastAsia="ru-RU"/>
                    </w:rPr>
                  </w:pPr>
                </w:p>
              </w:tc>
              <w:tc>
                <w:tcPr>
                  <w:tcW w:w="709" w:type="dxa"/>
                </w:tcPr>
                <w:p w14:paraId="68626EA4" w14:textId="77777777" w:rsidR="00442198" w:rsidRPr="00FC000F" w:rsidRDefault="00442198" w:rsidP="00C248F2">
                  <w:pPr>
                    <w:pStyle w:val="2f3"/>
                    <w:framePr w:hSpace="180" w:wrap="around" w:vAnchor="text" w:hAnchor="margin" w:y="139"/>
                    <w:jc w:val="center"/>
                    <w:rPr>
                      <w:i/>
                      <w:sz w:val="16"/>
                      <w:szCs w:val="16"/>
                      <w:lang w:eastAsia="ru-RU"/>
                    </w:rPr>
                  </w:pPr>
                </w:p>
              </w:tc>
              <w:tc>
                <w:tcPr>
                  <w:tcW w:w="567" w:type="dxa"/>
                </w:tcPr>
                <w:p w14:paraId="233B76C0" w14:textId="77777777" w:rsidR="00442198" w:rsidRPr="00FC000F" w:rsidRDefault="00442198" w:rsidP="00C248F2">
                  <w:pPr>
                    <w:pStyle w:val="2f3"/>
                    <w:framePr w:hSpace="180" w:wrap="around" w:vAnchor="text" w:hAnchor="margin" w:y="139"/>
                    <w:jc w:val="center"/>
                    <w:rPr>
                      <w:i/>
                      <w:sz w:val="16"/>
                      <w:szCs w:val="16"/>
                      <w:lang w:eastAsia="ru-RU"/>
                    </w:rPr>
                  </w:pPr>
                  <w:r w:rsidRPr="00FC000F">
                    <w:rPr>
                      <w:i/>
                      <w:sz w:val="16"/>
                      <w:szCs w:val="16"/>
                      <w:lang w:eastAsia="ru-RU"/>
                    </w:rPr>
                    <w:t>-5 600,0</w:t>
                  </w:r>
                </w:p>
              </w:tc>
              <w:tc>
                <w:tcPr>
                  <w:tcW w:w="567" w:type="dxa"/>
                </w:tcPr>
                <w:p w14:paraId="3B47702D" w14:textId="77777777" w:rsidR="00442198" w:rsidRPr="00FC000F" w:rsidRDefault="00442198" w:rsidP="00C248F2">
                  <w:pPr>
                    <w:pStyle w:val="2f3"/>
                    <w:framePr w:hSpace="180" w:wrap="around" w:vAnchor="text" w:hAnchor="margin" w:y="139"/>
                    <w:jc w:val="center"/>
                    <w:rPr>
                      <w:i/>
                      <w:color w:val="FF0000"/>
                      <w:sz w:val="16"/>
                      <w:szCs w:val="16"/>
                      <w:lang w:eastAsia="ru-RU"/>
                    </w:rPr>
                  </w:pPr>
                </w:p>
              </w:tc>
            </w:tr>
          </w:tbl>
          <w:p w14:paraId="341B9901" w14:textId="77777777" w:rsidR="00442198" w:rsidRPr="00FC000F" w:rsidRDefault="00442198" w:rsidP="00442198">
            <w:pPr>
              <w:pStyle w:val="2f3"/>
              <w:rPr>
                <w:sz w:val="16"/>
                <w:szCs w:val="16"/>
              </w:rPr>
            </w:pPr>
            <w:r w:rsidRPr="00FC000F">
              <w:rPr>
                <w:sz w:val="16"/>
                <w:szCs w:val="16"/>
              </w:rPr>
              <w:t xml:space="preserve">                                      </w:t>
            </w:r>
          </w:p>
          <w:p w14:paraId="21C99342" w14:textId="77777777" w:rsidR="00442198" w:rsidRPr="00E54859" w:rsidRDefault="00442198" w:rsidP="00442198">
            <w:pPr>
              <w:jc w:val="right"/>
              <w:rPr>
                <w:sz w:val="20"/>
              </w:rPr>
            </w:pPr>
            <w:r w:rsidRPr="00E54859">
              <w:rPr>
                <w:sz w:val="20"/>
              </w:rPr>
              <w:t xml:space="preserve">Приложение 7 к решению </w:t>
            </w:r>
          </w:p>
          <w:p w14:paraId="4D2300ED" w14:textId="77777777" w:rsidR="00442198" w:rsidRPr="00E54859" w:rsidRDefault="00442198" w:rsidP="00442198">
            <w:pPr>
              <w:jc w:val="right"/>
              <w:rPr>
                <w:sz w:val="20"/>
              </w:rPr>
            </w:pPr>
            <w:r w:rsidRPr="00E54859">
              <w:rPr>
                <w:sz w:val="20"/>
              </w:rPr>
              <w:t xml:space="preserve">Совета МР «Сыктывдинский» </w:t>
            </w:r>
          </w:p>
          <w:p w14:paraId="52E7558B" w14:textId="77777777" w:rsidR="00442198" w:rsidRPr="00E54859" w:rsidRDefault="00442198" w:rsidP="00442198">
            <w:pPr>
              <w:jc w:val="right"/>
              <w:rPr>
                <w:sz w:val="20"/>
              </w:rPr>
            </w:pPr>
            <w:r w:rsidRPr="00E54859">
              <w:rPr>
                <w:sz w:val="20"/>
              </w:rPr>
              <w:t>от 25.02.2025 № 48/2-3</w:t>
            </w:r>
          </w:p>
          <w:p w14:paraId="0FC9A059" w14:textId="77777777" w:rsidR="00442198" w:rsidRPr="00FC000F" w:rsidRDefault="00442198" w:rsidP="00442198">
            <w:pPr>
              <w:jc w:val="right"/>
              <w:rPr>
                <w:sz w:val="16"/>
                <w:szCs w:val="16"/>
              </w:rPr>
            </w:pPr>
          </w:p>
          <w:p w14:paraId="45192A8F" w14:textId="77777777" w:rsidR="00442198" w:rsidRPr="00FC000F" w:rsidRDefault="00442198" w:rsidP="00442198">
            <w:pPr>
              <w:jc w:val="center"/>
              <w:rPr>
                <w:sz w:val="16"/>
                <w:szCs w:val="16"/>
              </w:rPr>
            </w:pPr>
          </w:p>
          <w:p w14:paraId="71827A93" w14:textId="77777777" w:rsidR="00442198" w:rsidRPr="00FC000F" w:rsidRDefault="00442198" w:rsidP="00442198">
            <w:pPr>
              <w:jc w:val="center"/>
              <w:rPr>
                <w:sz w:val="16"/>
                <w:szCs w:val="16"/>
              </w:rPr>
            </w:pPr>
          </w:p>
          <w:p w14:paraId="35A5564F" w14:textId="77777777" w:rsidR="00442198" w:rsidRPr="00FC000F" w:rsidRDefault="00442198" w:rsidP="00442198">
            <w:pPr>
              <w:jc w:val="center"/>
              <w:rPr>
                <w:sz w:val="16"/>
                <w:szCs w:val="16"/>
              </w:rPr>
            </w:pPr>
          </w:p>
          <w:p w14:paraId="22ECE6BF" w14:textId="77777777" w:rsidR="00442198" w:rsidRPr="00FC000F" w:rsidRDefault="00442198" w:rsidP="00442198">
            <w:pPr>
              <w:jc w:val="center"/>
              <w:rPr>
                <w:sz w:val="16"/>
                <w:szCs w:val="16"/>
              </w:rPr>
            </w:pPr>
          </w:p>
          <w:p w14:paraId="755D0340" w14:textId="77777777" w:rsidR="00442198" w:rsidRPr="00FC000F" w:rsidRDefault="00442198" w:rsidP="00442198">
            <w:pPr>
              <w:jc w:val="center"/>
              <w:rPr>
                <w:sz w:val="16"/>
                <w:szCs w:val="16"/>
              </w:rPr>
            </w:pPr>
          </w:p>
          <w:p w14:paraId="0C52B49A" w14:textId="77777777" w:rsidR="00442198" w:rsidRPr="00FC000F" w:rsidRDefault="00442198" w:rsidP="00442198">
            <w:pPr>
              <w:jc w:val="center"/>
              <w:rPr>
                <w:b/>
                <w:sz w:val="16"/>
                <w:szCs w:val="16"/>
              </w:rPr>
            </w:pPr>
            <w:r w:rsidRPr="00FC000F">
              <w:rPr>
                <w:b/>
                <w:sz w:val="16"/>
                <w:szCs w:val="16"/>
              </w:rPr>
              <w:lastRenderedPageBreak/>
              <w:t xml:space="preserve">Распределение иных межбюджетных трансфертов, </w:t>
            </w:r>
          </w:p>
          <w:p w14:paraId="5BE71F48" w14:textId="77777777" w:rsidR="00442198" w:rsidRPr="00FC000F" w:rsidRDefault="00442198" w:rsidP="00442198">
            <w:pPr>
              <w:jc w:val="center"/>
              <w:rPr>
                <w:b/>
                <w:sz w:val="16"/>
                <w:szCs w:val="16"/>
              </w:rPr>
            </w:pPr>
            <w:r w:rsidRPr="00FC000F">
              <w:rPr>
                <w:b/>
                <w:sz w:val="16"/>
                <w:szCs w:val="16"/>
              </w:rPr>
              <w:t xml:space="preserve">выделяемых бюджетам сельских поселений </w:t>
            </w:r>
          </w:p>
          <w:p w14:paraId="4CA7F4DB" w14:textId="77777777" w:rsidR="00442198" w:rsidRPr="00FC000F" w:rsidRDefault="00442198" w:rsidP="00442198">
            <w:pPr>
              <w:jc w:val="center"/>
              <w:rPr>
                <w:b/>
                <w:sz w:val="16"/>
                <w:szCs w:val="16"/>
              </w:rPr>
            </w:pPr>
            <w:r w:rsidRPr="00FC000F">
              <w:rPr>
                <w:b/>
                <w:sz w:val="16"/>
                <w:szCs w:val="16"/>
              </w:rPr>
              <w:t>на решение вопросов местного значения на 2025 год</w:t>
            </w:r>
          </w:p>
          <w:p w14:paraId="62695E62" w14:textId="77777777" w:rsidR="00442198" w:rsidRPr="00FC000F" w:rsidRDefault="00442198" w:rsidP="00442198">
            <w:pPr>
              <w:jc w:val="center"/>
              <w:rPr>
                <w:b/>
                <w:sz w:val="16"/>
                <w:szCs w:val="16"/>
              </w:rPr>
            </w:pPr>
            <w:r w:rsidRPr="00FC000F">
              <w:rPr>
                <w:b/>
                <w:sz w:val="16"/>
                <w:szCs w:val="16"/>
              </w:rPr>
              <w:t xml:space="preserve"> и плановый период 2026 и 2027 годов</w:t>
            </w:r>
          </w:p>
          <w:p w14:paraId="7F56B3DC" w14:textId="77777777" w:rsidR="00442198" w:rsidRPr="00FC000F" w:rsidRDefault="00442198" w:rsidP="00442198">
            <w:pPr>
              <w:jc w:val="center"/>
              <w:rPr>
                <w:b/>
                <w:sz w:val="16"/>
                <w:szCs w:val="16"/>
              </w:rPr>
            </w:pPr>
          </w:p>
          <w:p w14:paraId="3C3EEC18" w14:textId="77777777" w:rsidR="00442198" w:rsidRPr="00FC000F" w:rsidRDefault="00442198" w:rsidP="00442198">
            <w:pPr>
              <w:jc w:val="center"/>
              <w:rPr>
                <w:b/>
                <w:sz w:val="16"/>
                <w:szCs w:val="16"/>
              </w:rPr>
            </w:pPr>
          </w:p>
          <w:p w14:paraId="54F42138" w14:textId="77777777" w:rsidR="00442198" w:rsidRPr="00FC000F" w:rsidRDefault="00442198" w:rsidP="00442198">
            <w:pPr>
              <w:pStyle w:val="2f3"/>
              <w:rPr>
                <w:sz w:val="16"/>
                <w:szCs w:val="16"/>
              </w:rPr>
            </w:pPr>
          </w:p>
          <w:tbl>
            <w:tblP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418"/>
              <w:gridCol w:w="1701"/>
              <w:gridCol w:w="1701"/>
            </w:tblGrid>
            <w:tr w:rsidR="00442198" w:rsidRPr="00FC000F" w14:paraId="0C1F184E" w14:textId="77777777" w:rsidTr="00BC722C">
              <w:trPr>
                <w:trHeight w:val="563"/>
              </w:trPr>
              <w:tc>
                <w:tcPr>
                  <w:tcW w:w="1696" w:type="dxa"/>
                  <w:vMerge w:val="restart"/>
                  <w:shd w:val="clear" w:color="auto" w:fill="auto"/>
                </w:tcPr>
                <w:p w14:paraId="34AB4CA4" w14:textId="77777777" w:rsidR="00442198" w:rsidRPr="00FC000F" w:rsidRDefault="00442198" w:rsidP="00C248F2">
                  <w:pPr>
                    <w:pStyle w:val="2f3"/>
                    <w:framePr w:hSpace="180" w:wrap="around" w:vAnchor="text" w:hAnchor="margin" w:y="139"/>
                    <w:rPr>
                      <w:b/>
                      <w:sz w:val="16"/>
                      <w:szCs w:val="16"/>
                    </w:rPr>
                  </w:pPr>
                  <w:r w:rsidRPr="00FC000F">
                    <w:rPr>
                      <w:b/>
                      <w:sz w:val="16"/>
                      <w:szCs w:val="16"/>
                    </w:rPr>
                    <w:t>Муниципальные образования сельских поселений</w:t>
                  </w:r>
                </w:p>
              </w:tc>
              <w:tc>
                <w:tcPr>
                  <w:tcW w:w="4820" w:type="dxa"/>
                  <w:gridSpan w:val="3"/>
                  <w:shd w:val="clear" w:color="auto" w:fill="auto"/>
                </w:tcPr>
                <w:p w14:paraId="2AA80D9D" w14:textId="77777777" w:rsidR="00442198" w:rsidRPr="00FC000F" w:rsidRDefault="00442198" w:rsidP="00C248F2">
                  <w:pPr>
                    <w:pStyle w:val="2f3"/>
                    <w:framePr w:hSpace="180" w:wrap="around" w:vAnchor="text" w:hAnchor="margin" w:y="139"/>
                    <w:jc w:val="center"/>
                    <w:rPr>
                      <w:b/>
                      <w:sz w:val="16"/>
                      <w:szCs w:val="16"/>
                    </w:rPr>
                  </w:pPr>
                  <w:r w:rsidRPr="00FC000F">
                    <w:rPr>
                      <w:b/>
                      <w:sz w:val="16"/>
                      <w:szCs w:val="16"/>
                    </w:rPr>
                    <w:t xml:space="preserve">Сумма, </w:t>
                  </w:r>
                  <w:proofErr w:type="spellStart"/>
                  <w:r w:rsidRPr="00FC000F">
                    <w:rPr>
                      <w:b/>
                      <w:sz w:val="16"/>
                      <w:szCs w:val="16"/>
                    </w:rPr>
                    <w:t>тыс</w:t>
                  </w:r>
                  <w:proofErr w:type="gramStart"/>
                  <w:r w:rsidRPr="00FC000F">
                    <w:rPr>
                      <w:b/>
                      <w:sz w:val="16"/>
                      <w:szCs w:val="16"/>
                    </w:rPr>
                    <w:t>.р</w:t>
                  </w:r>
                  <w:proofErr w:type="gramEnd"/>
                  <w:r w:rsidRPr="00FC000F">
                    <w:rPr>
                      <w:b/>
                      <w:sz w:val="16"/>
                      <w:szCs w:val="16"/>
                    </w:rPr>
                    <w:t>ублей</w:t>
                  </w:r>
                  <w:proofErr w:type="spellEnd"/>
                </w:p>
              </w:tc>
            </w:tr>
            <w:tr w:rsidR="00442198" w:rsidRPr="00FC000F" w14:paraId="7306CC4A" w14:textId="77777777" w:rsidTr="00BC722C">
              <w:trPr>
                <w:trHeight w:val="563"/>
              </w:trPr>
              <w:tc>
                <w:tcPr>
                  <w:tcW w:w="1696" w:type="dxa"/>
                  <w:vMerge/>
                  <w:shd w:val="clear" w:color="auto" w:fill="auto"/>
                </w:tcPr>
                <w:p w14:paraId="1FF41AC4" w14:textId="77777777" w:rsidR="00442198" w:rsidRPr="00FC000F" w:rsidRDefault="00442198" w:rsidP="00C248F2">
                  <w:pPr>
                    <w:pStyle w:val="2f3"/>
                    <w:framePr w:hSpace="180" w:wrap="around" w:vAnchor="text" w:hAnchor="margin" w:y="139"/>
                    <w:rPr>
                      <w:b/>
                      <w:sz w:val="16"/>
                      <w:szCs w:val="16"/>
                    </w:rPr>
                  </w:pPr>
                </w:p>
              </w:tc>
              <w:tc>
                <w:tcPr>
                  <w:tcW w:w="1418" w:type="dxa"/>
                  <w:shd w:val="clear" w:color="auto" w:fill="auto"/>
                </w:tcPr>
                <w:p w14:paraId="72B38E0B" w14:textId="77777777" w:rsidR="00442198" w:rsidRPr="00FC000F" w:rsidRDefault="00442198" w:rsidP="00C248F2">
                  <w:pPr>
                    <w:pStyle w:val="2f3"/>
                    <w:framePr w:hSpace="180" w:wrap="around" w:vAnchor="text" w:hAnchor="margin" w:y="139"/>
                    <w:jc w:val="center"/>
                    <w:rPr>
                      <w:b/>
                      <w:sz w:val="16"/>
                      <w:szCs w:val="16"/>
                    </w:rPr>
                  </w:pPr>
                  <w:r w:rsidRPr="00FC000F">
                    <w:rPr>
                      <w:b/>
                      <w:sz w:val="16"/>
                      <w:szCs w:val="16"/>
                    </w:rPr>
                    <w:t>2025 год</w:t>
                  </w:r>
                </w:p>
              </w:tc>
              <w:tc>
                <w:tcPr>
                  <w:tcW w:w="1701" w:type="dxa"/>
                </w:tcPr>
                <w:p w14:paraId="6D5D28B7" w14:textId="77777777" w:rsidR="00442198" w:rsidRPr="00FC000F" w:rsidRDefault="00442198" w:rsidP="00C248F2">
                  <w:pPr>
                    <w:pStyle w:val="2f3"/>
                    <w:framePr w:hSpace="180" w:wrap="around" w:vAnchor="text" w:hAnchor="margin" w:y="139"/>
                    <w:jc w:val="center"/>
                    <w:rPr>
                      <w:b/>
                      <w:sz w:val="16"/>
                      <w:szCs w:val="16"/>
                    </w:rPr>
                  </w:pPr>
                  <w:r w:rsidRPr="00FC000F">
                    <w:rPr>
                      <w:b/>
                      <w:sz w:val="16"/>
                      <w:szCs w:val="16"/>
                    </w:rPr>
                    <w:t>2026 год</w:t>
                  </w:r>
                </w:p>
              </w:tc>
              <w:tc>
                <w:tcPr>
                  <w:tcW w:w="1701" w:type="dxa"/>
                </w:tcPr>
                <w:p w14:paraId="29EFE3E7" w14:textId="77777777" w:rsidR="00442198" w:rsidRPr="00FC000F" w:rsidRDefault="00442198" w:rsidP="00C248F2">
                  <w:pPr>
                    <w:pStyle w:val="2f3"/>
                    <w:framePr w:hSpace="180" w:wrap="around" w:vAnchor="text" w:hAnchor="margin" w:y="139"/>
                    <w:jc w:val="center"/>
                    <w:rPr>
                      <w:b/>
                      <w:sz w:val="16"/>
                      <w:szCs w:val="16"/>
                    </w:rPr>
                  </w:pPr>
                  <w:r w:rsidRPr="00FC000F">
                    <w:rPr>
                      <w:b/>
                      <w:sz w:val="16"/>
                      <w:szCs w:val="16"/>
                    </w:rPr>
                    <w:t>2027 год</w:t>
                  </w:r>
                </w:p>
              </w:tc>
            </w:tr>
            <w:tr w:rsidR="00442198" w:rsidRPr="00FC000F" w14:paraId="6AD1DE1F" w14:textId="77777777" w:rsidTr="00BC722C">
              <w:tc>
                <w:tcPr>
                  <w:tcW w:w="1696" w:type="dxa"/>
                  <w:shd w:val="clear" w:color="auto" w:fill="auto"/>
                </w:tcPr>
                <w:p w14:paraId="66D815A3" w14:textId="77777777" w:rsidR="00442198" w:rsidRPr="00FC000F" w:rsidRDefault="00442198" w:rsidP="00C248F2">
                  <w:pPr>
                    <w:pStyle w:val="2f3"/>
                    <w:framePr w:hSpace="180" w:wrap="around" w:vAnchor="text" w:hAnchor="margin" w:y="139"/>
                    <w:rPr>
                      <w:sz w:val="16"/>
                      <w:szCs w:val="16"/>
                    </w:rPr>
                  </w:pPr>
                  <w:r w:rsidRPr="00FC000F">
                    <w:rPr>
                      <w:sz w:val="16"/>
                      <w:szCs w:val="16"/>
                    </w:rPr>
                    <w:t>Яснэг</w:t>
                  </w:r>
                </w:p>
              </w:tc>
              <w:tc>
                <w:tcPr>
                  <w:tcW w:w="1418" w:type="dxa"/>
                  <w:shd w:val="clear" w:color="auto" w:fill="auto"/>
                </w:tcPr>
                <w:p w14:paraId="0AC2F7A4" w14:textId="77777777" w:rsidR="00442198" w:rsidRPr="00FC000F" w:rsidRDefault="00442198" w:rsidP="00C248F2">
                  <w:pPr>
                    <w:pStyle w:val="2f3"/>
                    <w:framePr w:hSpace="180" w:wrap="around" w:vAnchor="text" w:hAnchor="margin" w:y="139"/>
                    <w:jc w:val="center"/>
                    <w:rPr>
                      <w:sz w:val="16"/>
                      <w:szCs w:val="16"/>
                    </w:rPr>
                  </w:pPr>
                  <w:r w:rsidRPr="00FC000F">
                    <w:rPr>
                      <w:sz w:val="16"/>
                      <w:szCs w:val="16"/>
                    </w:rPr>
                    <w:t>3801,5</w:t>
                  </w:r>
                </w:p>
              </w:tc>
              <w:tc>
                <w:tcPr>
                  <w:tcW w:w="1701" w:type="dxa"/>
                </w:tcPr>
                <w:p w14:paraId="74A317DB" w14:textId="77777777" w:rsidR="00442198" w:rsidRPr="00FC000F" w:rsidRDefault="00442198" w:rsidP="00C248F2">
                  <w:pPr>
                    <w:pStyle w:val="2f3"/>
                    <w:framePr w:hSpace="180" w:wrap="around" w:vAnchor="text" w:hAnchor="margin" w:y="139"/>
                    <w:jc w:val="center"/>
                    <w:rPr>
                      <w:sz w:val="16"/>
                      <w:szCs w:val="16"/>
                    </w:rPr>
                  </w:pPr>
                  <w:r w:rsidRPr="00FC000F">
                    <w:rPr>
                      <w:sz w:val="16"/>
                      <w:szCs w:val="16"/>
                    </w:rPr>
                    <w:t>349,8</w:t>
                  </w:r>
                </w:p>
              </w:tc>
              <w:tc>
                <w:tcPr>
                  <w:tcW w:w="1701" w:type="dxa"/>
                </w:tcPr>
                <w:p w14:paraId="2FD71F20" w14:textId="77777777" w:rsidR="00442198" w:rsidRPr="00FC000F" w:rsidRDefault="00442198" w:rsidP="00C248F2">
                  <w:pPr>
                    <w:pStyle w:val="2f3"/>
                    <w:framePr w:hSpace="180" w:wrap="around" w:vAnchor="text" w:hAnchor="margin" w:y="139"/>
                    <w:jc w:val="center"/>
                    <w:rPr>
                      <w:sz w:val="16"/>
                      <w:szCs w:val="16"/>
                    </w:rPr>
                  </w:pPr>
                  <w:r w:rsidRPr="00FC000F">
                    <w:rPr>
                      <w:sz w:val="16"/>
                      <w:szCs w:val="16"/>
                    </w:rPr>
                    <w:t>233,8</w:t>
                  </w:r>
                </w:p>
              </w:tc>
            </w:tr>
            <w:tr w:rsidR="00442198" w:rsidRPr="00FC000F" w14:paraId="192F3DD4" w14:textId="77777777" w:rsidTr="00BC722C">
              <w:tc>
                <w:tcPr>
                  <w:tcW w:w="1696" w:type="dxa"/>
                  <w:shd w:val="clear" w:color="auto" w:fill="auto"/>
                </w:tcPr>
                <w:p w14:paraId="104340C1" w14:textId="77777777" w:rsidR="00442198" w:rsidRPr="00FC000F" w:rsidRDefault="00442198" w:rsidP="00C248F2">
                  <w:pPr>
                    <w:pStyle w:val="2f3"/>
                    <w:framePr w:hSpace="180" w:wrap="around" w:vAnchor="text" w:hAnchor="margin" w:y="139"/>
                    <w:rPr>
                      <w:sz w:val="16"/>
                      <w:szCs w:val="16"/>
                    </w:rPr>
                  </w:pPr>
                  <w:r w:rsidRPr="00FC000F">
                    <w:rPr>
                      <w:sz w:val="16"/>
                      <w:szCs w:val="16"/>
                    </w:rPr>
                    <w:t>Ыб</w:t>
                  </w:r>
                </w:p>
              </w:tc>
              <w:tc>
                <w:tcPr>
                  <w:tcW w:w="1418" w:type="dxa"/>
                  <w:shd w:val="clear" w:color="auto" w:fill="auto"/>
                </w:tcPr>
                <w:p w14:paraId="7F17D864" w14:textId="77777777" w:rsidR="00442198" w:rsidRPr="00FC000F" w:rsidRDefault="00442198" w:rsidP="00C248F2">
                  <w:pPr>
                    <w:pStyle w:val="2f3"/>
                    <w:framePr w:hSpace="180" w:wrap="around" w:vAnchor="text" w:hAnchor="margin" w:y="139"/>
                    <w:jc w:val="center"/>
                    <w:rPr>
                      <w:sz w:val="16"/>
                      <w:szCs w:val="16"/>
                    </w:rPr>
                  </w:pPr>
                  <w:r w:rsidRPr="00FC000F">
                    <w:rPr>
                      <w:sz w:val="16"/>
                      <w:szCs w:val="16"/>
                    </w:rPr>
                    <w:t>4742,5</w:t>
                  </w:r>
                </w:p>
              </w:tc>
              <w:tc>
                <w:tcPr>
                  <w:tcW w:w="1701" w:type="dxa"/>
                </w:tcPr>
                <w:p w14:paraId="50D581F1" w14:textId="77777777" w:rsidR="00442198" w:rsidRPr="00FC000F" w:rsidRDefault="00442198" w:rsidP="00C248F2">
                  <w:pPr>
                    <w:pStyle w:val="2f3"/>
                    <w:framePr w:hSpace="180" w:wrap="around" w:vAnchor="text" w:hAnchor="margin" w:y="139"/>
                    <w:jc w:val="center"/>
                    <w:rPr>
                      <w:sz w:val="16"/>
                      <w:szCs w:val="16"/>
                    </w:rPr>
                  </w:pPr>
                  <w:r w:rsidRPr="00FC000F">
                    <w:rPr>
                      <w:sz w:val="16"/>
                      <w:szCs w:val="16"/>
                    </w:rPr>
                    <w:t>911,6</w:t>
                  </w:r>
                </w:p>
              </w:tc>
              <w:tc>
                <w:tcPr>
                  <w:tcW w:w="1701" w:type="dxa"/>
                </w:tcPr>
                <w:p w14:paraId="29E6E015" w14:textId="77777777" w:rsidR="00442198" w:rsidRPr="00FC000F" w:rsidRDefault="00442198" w:rsidP="00C248F2">
                  <w:pPr>
                    <w:pStyle w:val="2f3"/>
                    <w:framePr w:hSpace="180" w:wrap="around" w:vAnchor="text" w:hAnchor="margin" w:y="139"/>
                    <w:jc w:val="center"/>
                    <w:rPr>
                      <w:sz w:val="16"/>
                      <w:szCs w:val="16"/>
                    </w:rPr>
                  </w:pPr>
                  <w:r w:rsidRPr="00FC000F">
                    <w:rPr>
                      <w:sz w:val="16"/>
                      <w:szCs w:val="16"/>
                    </w:rPr>
                    <w:t>517,3</w:t>
                  </w:r>
                </w:p>
              </w:tc>
            </w:tr>
            <w:tr w:rsidR="00442198" w:rsidRPr="00FC000F" w14:paraId="58881E1B" w14:textId="77777777" w:rsidTr="00BC722C">
              <w:tc>
                <w:tcPr>
                  <w:tcW w:w="1696" w:type="dxa"/>
                  <w:shd w:val="clear" w:color="auto" w:fill="auto"/>
                </w:tcPr>
                <w:p w14:paraId="4463AA55" w14:textId="77777777" w:rsidR="00442198" w:rsidRPr="00FC000F" w:rsidRDefault="00442198" w:rsidP="00C248F2">
                  <w:pPr>
                    <w:pStyle w:val="2f3"/>
                    <w:framePr w:hSpace="180" w:wrap="around" w:vAnchor="text" w:hAnchor="margin" w:y="139"/>
                    <w:rPr>
                      <w:sz w:val="16"/>
                      <w:szCs w:val="16"/>
                    </w:rPr>
                  </w:pPr>
                  <w:r w:rsidRPr="00FC000F">
                    <w:rPr>
                      <w:sz w:val="16"/>
                      <w:szCs w:val="16"/>
                    </w:rPr>
                    <w:t>Пажга</w:t>
                  </w:r>
                </w:p>
              </w:tc>
              <w:tc>
                <w:tcPr>
                  <w:tcW w:w="1418" w:type="dxa"/>
                  <w:shd w:val="clear" w:color="auto" w:fill="auto"/>
                </w:tcPr>
                <w:p w14:paraId="3E8A612F" w14:textId="77777777" w:rsidR="00442198" w:rsidRPr="00FC000F" w:rsidRDefault="00442198" w:rsidP="00C248F2">
                  <w:pPr>
                    <w:pStyle w:val="2f3"/>
                    <w:framePr w:hSpace="180" w:wrap="around" w:vAnchor="text" w:hAnchor="margin" w:y="139"/>
                    <w:jc w:val="center"/>
                    <w:rPr>
                      <w:sz w:val="16"/>
                      <w:szCs w:val="16"/>
                    </w:rPr>
                  </w:pPr>
                  <w:r w:rsidRPr="00FC000F">
                    <w:rPr>
                      <w:sz w:val="16"/>
                      <w:szCs w:val="16"/>
                    </w:rPr>
                    <w:t>5677,1</w:t>
                  </w:r>
                </w:p>
              </w:tc>
              <w:tc>
                <w:tcPr>
                  <w:tcW w:w="1701" w:type="dxa"/>
                </w:tcPr>
                <w:p w14:paraId="5DBF2DE6" w14:textId="77777777" w:rsidR="00442198" w:rsidRPr="00FC000F" w:rsidRDefault="00442198" w:rsidP="00C248F2">
                  <w:pPr>
                    <w:pStyle w:val="2f3"/>
                    <w:framePr w:hSpace="180" w:wrap="around" w:vAnchor="text" w:hAnchor="margin" w:y="139"/>
                    <w:jc w:val="center"/>
                    <w:rPr>
                      <w:sz w:val="16"/>
                      <w:szCs w:val="16"/>
                    </w:rPr>
                  </w:pPr>
                  <w:r w:rsidRPr="00FC000F">
                    <w:rPr>
                      <w:sz w:val="16"/>
                      <w:szCs w:val="16"/>
                    </w:rPr>
                    <w:t>501,3</w:t>
                  </w:r>
                </w:p>
              </w:tc>
              <w:tc>
                <w:tcPr>
                  <w:tcW w:w="1701" w:type="dxa"/>
                </w:tcPr>
                <w:p w14:paraId="0A50CAFE" w14:textId="77777777" w:rsidR="00442198" w:rsidRPr="00FC000F" w:rsidRDefault="00442198" w:rsidP="00C248F2">
                  <w:pPr>
                    <w:pStyle w:val="2f3"/>
                    <w:framePr w:hSpace="180" w:wrap="around" w:vAnchor="text" w:hAnchor="margin" w:y="139"/>
                    <w:jc w:val="center"/>
                    <w:rPr>
                      <w:sz w:val="16"/>
                      <w:szCs w:val="16"/>
                    </w:rPr>
                  </w:pPr>
                  <w:r w:rsidRPr="00FC000F">
                    <w:rPr>
                      <w:sz w:val="16"/>
                      <w:szCs w:val="16"/>
                    </w:rPr>
                    <w:t>597,8</w:t>
                  </w:r>
                </w:p>
              </w:tc>
            </w:tr>
            <w:tr w:rsidR="00442198" w:rsidRPr="00FC000F" w14:paraId="4D27A930" w14:textId="77777777" w:rsidTr="00BC722C">
              <w:tc>
                <w:tcPr>
                  <w:tcW w:w="1696" w:type="dxa"/>
                  <w:shd w:val="clear" w:color="auto" w:fill="auto"/>
                </w:tcPr>
                <w:p w14:paraId="78F7D59C" w14:textId="77777777" w:rsidR="00442198" w:rsidRPr="00FC000F" w:rsidRDefault="00442198" w:rsidP="00C248F2">
                  <w:pPr>
                    <w:pStyle w:val="2f3"/>
                    <w:framePr w:hSpace="180" w:wrap="around" w:vAnchor="text" w:hAnchor="margin" w:y="139"/>
                    <w:rPr>
                      <w:sz w:val="16"/>
                      <w:szCs w:val="16"/>
                    </w:rPr>
                  </w:pPr>
                  <w:r w:rsidRPr="00FC000F">
                    <w:rPr>
                      <w:sz w:val="16"/>
                      <w:szCs w:val="16"/>
                    </w:rPr>
                    <w:t>Лэзым</w:t>
                  </w:r>
                </w:p>
              </w:tc>
              <w:tc>
                <w:tcPr>
                  <w:tcW w:w="1418" w:type="dxa"/>
                  <w:shd w:val="clear" w:color="auto" w:fill="auto"/>
                </w:tcPr>
                <w:p w14:paraId="56CABFC6" w14:textId="77777777" w:rsidR="00442198" w:rsidRPr="00FC000F" w:rsidRDefault="00442198" w:rsidP="00C248F2">
                  <w:pPr>
                    <w:pStyle w:val="2f3"/>
                    <w:framePr w:hSpace="180" w:wrap="around" w:vAnchor="text" w:hAnchor="margin" w:y="139"/>
                    <w:jc w:val="center"/>
                    <w:rPr>
                      <w:sz w:val="16"/>
                      <w:szCs w:val="16"/>
                    </w:rPr>
                  </w:pPr>
                  <w:r w:rsidRPr="00FC000F">
                    <w:rPr>
                      <w:sz w:val="16"/>
                      <w:szCs w:val="16"/>
                    </w:rPr>
                    <w:t>3877,9</w:t>
                  </w:r>
                </w:p>
              </w:tc>
              <w:tc>
                <w:tcPr>
                  <w:tcW w:w="1701" w:type="dxa"/>
                </w:tcPr>
                <w:p w14:paraId="3B2C03BE" w14:textId="77777777" w:rsidR="00442198" w:rsidRPr="00FC000F" w:rsidRDefault="00442198" w:rsidP="00C248F2">
                  <w:pPr>
                    <w:pStyle w:val="2f3"/>
                    <w:framePr w:hSpace="180" w:wrap="around" w:vAnchor="text" w:hAnchor="margin" w:y="139"/>
                    <w:jc w:val="center"/>
                    <w:rPr>
                      <w:sz w:val="16"/>
                      <w:szCs w:val="16"/>
                    </w:rPr>
                  </w:pPr>
                  <w:r w:rsidRPr="00FC000F">
                    <w:rPr>
                      <w:sz w:val="16"/>
                      <w:szCs w:val="16"/>
                    </w:rPr>
                    <w:t>1236,9</w:t>
                  </w:r>
                </w:p>
              </w:tc>
              <w:tc>
                <w:tcPr>
                  <w:tcW w:w="1701" w:type="dxa"/>
                </w:tcPr>
                <w:p w14:paraId="229870AF" w14:textId="77777777" w:rsidR="00442198" w:rsidRPr="00FC000F" w:rsidRDefault="00442198" w:rsidP="00C248F2">
                  <w:pPr>
                    <w:pStyle w:val="2f3"/>
                    <w:framePr w:hSpace="180" w:wrap="around" w:vAnchor="text" w:hAnchor="margin" w:y="139"/>
                    <w:jc w:val="center"/>
                    <w:rPr>
                      <w:sz w:val="16"/>
                      <w:szCs w:val="16"/>
                    </w:rPr>
                  </w:pPr>
                  <w:r w:rsidRPr="00FC000F">
                    <w:rPr>
                      <w:sz w:val="16"/>
                      <w:szCs w:val="16"/>
                    </w:rPr>
                    <w:t>769,5</w:t>
                  </w:r>
                </w:p>
              </w:tc>
            </w:tr>
            <w:tr w:rsidR="00442198" w:rsidRPr="00FC000F" w14:paraId="3EEA3CF5" w14:textId="77777777" w:rsidTr="00BC722C">
              <w:tc>
                <w:tcPr>
                  <w:tcW w:w="1696" w:type="dxa"/>
                  <w:shd w:val="clear" w:color="auto" w:fill="auto"/>
                </w:tcPr>
                <w:p w14:paraId="05927873" w14:textId="77777777" w:rsidR="00442198" w:rsidRPr="00FC000F" w:rsidRDefault="00442198" w:rsidP="00C248F2">
                  <w:pPr>
                    <w:pStyle w:val="2f3"/>
                    <w:framePr w:hSpace="180" w:wrap="around" w:vAnchor="text" w:hAnchor="margin" w:y="139"/>
                    <w:rPr>
                      <w:sz w:val="16"/>
                      <w:szCs w:val="16"/>
                    </w:rPr>
                  </w:pPr>
                  <w:r w:rsidRPr="00FC000F">
                    <w:rPr>
                      <w:sz w:val="16"/>
                      <w:szCs w:val="16"/>
                    </w:rPr>
                    <w:t>Шошка</w:t>
                  </w:r>
                </w:p>
              </w:tc>
              <w:tc>
                <w:tcPr>
                  <w:tcW w:w="1418" w:type="dxa"/>
                  <w:shd w:val="clear" w:color="auto" w:fill="auto"/>
                </w:tcPr>
                <w:p w14:paraId="5F23775E" w14:textId="77777777" w:rsidR="00442198" w:rsidRPr="00FC000F" w:rsidRDefault="00442198" w:rsidP="00C248F2">
                  <w:pPr>
                    <w:pStyle w:val="2f3"/>
                    <w:framePr w:hSpace="180" w:wrap="around" w:vAnchor="text" w:hAnchor="margin" w:y="139"/>
                    <w:jc w:val="center"/>
                    <w:rPr>
                      <w:sz w:val="16"/>
                      <w:szCs w:val="16"/>
                    </w:rPr>
                  </w:pPr>
                  <w:r w:rsidRPr="00FC000F">
                    <w:rPr>
                      <w:sz w:val="16"/>
                      <w:szCs w:val="16"/>
                    </w:rPr>
                    <w:t>4946,5</w:t>
                  </w:r>
                </w:p>
              </w:tc>
              <w:tc>
                <w:tcPr>
                  <w:tcW w:w="1701" w:type="dxa"/>
                </w:tcPr>
                <w:p w14:paraId="6EA735B3" w14:textId="77777777" w:rsidR="00442198" w:rsidRPr="00FC000F" w:rsidRDefault="00442198" w:rsidP="00C248F2">
                  <w:pPr>
                    <w:pStyle w:val="2f3"/>
                    <w:framePr w:hSpace="180" w:wrap="around" w:vAnchor="text" w:hAnchor="margin" w:y="139"/>
                    <w:jc w:val="center"/>
                    <w:rPr>
                      <w:sz w:val="16"/>
                      <w:szCs w:val="16"/>
                    </w:rPr>
                  </w:pPr>
                  <w:r w:rsidRPr="00FC000F">
                    <w:rPr>
                      <w:sz w:val="16"/>
                      <w:szCs w:val="16"/>
                    </w:rPr>
                    <w:t>1389,8</w:t>
                  </w:r>
                </w:p>
              </w:tc>
              <w:tc>
                <w:tcPr>
                  <w:tcW w:w="1701" w:type="dxa"/>
                </w:tcPr>
                <w:p w14:paraId="1FC40B17" w14:textId="77777777" w:rsidR="00442198" w:rsidRPr="00FC000F" w:rsidRDefault="00442198" w:rsidP="00C248F2">
                  <w:pPr>
                    <w:pStyle w:val="2f3"/>
                    <w:framePr w:hSpace="180" w:wrap="around" w:vAnchor="text" w:hAnchor="margin" w:y="139"/>
                    <w:jc w:val="center"/>
                    <w:rPr>
                      <w:sz w:val="16"/>
                      <w:szCs w:val="16"/>
                    </w:rPr>
                  </w:pPr>
                  <w:r w:rsidRPr="00FC000F">
                    <w:rPr>
                      <w:sz w:val="16"/>
                      <w:szCs w:val="16"/>
                    </w:rPr>
                    <w:t>1139,0</w:t>
                  </w:r>
                </w:p>
              </w:tc>
            </w:tr>
            <w:tr w:rsidR="00442198" w:rsidRPr="00FC000F" w14:paraId="3D9861E3" w14:textId="77777777" w:rsidTr="00BC722C">
              <w:tc>
                <w:tcPr>
                  <w:tcW w:w="1696" w:type="dxa"/>
                  <w:shd w:val="clear" w:color="auto" w:fill="auto"/>
                </w:tcPr>
                <w:p w14:paraId="3B316769" w14:textId="77777777" w:rsidR="00442198" w:rsidRPr="00FC000F" w:rsidRDefault="00442198" w:rsidP="00C248F2">
                  <w:pPr>
                    <w:framePr w:hSpace="180" w:wrap="around" w:vAnchor="text" w:hAnchor="margin" w:y="139"/>
                    <w:rPr>
                      <w:sz w:val="16"/>
                      <w:szCs w:val="16"/>
                    </w:rPr>
                  </w:pPr>
                  <w:r w:rsidRPr="00FC000F">
                    <w:rPr>
                      <w:sz w:val="16"/>
                      <w:szCs w:val="16"/>
                    </w:rPr>
                    <w:t>Зеленец</w:t>
                  </w:r>
                </w:p>
              </w:tc>
              <w:tc>
                <w:tcPr>
                  <w:tcW w:w="1418" w:type="dxa"/>
                  <w:shd w:val="clear" w:color="auto" w:fill="auto"/>
                </w:tcPr>
                <w:p w14:paraId="7158E9E7" w14:textId="77777777" w:rsidR="00442198" w:rsidRPr="00FC000F" w:rsidRDefault="00442198" w:rsidP="00C248F2">
                  <w:pPr>
                    <w:pStyle w:val="2f3"/>
                    <w:framePr w:hSpace="180" w:wrap="around" w:vAnchor="text" w:hAnchor="margin" w:y="139"/>
                    <w:jc w:val="center"/>
                    <w:rPr>
                      <w:sz w:val="16"/>
                      <w:szCs w:val="16"/>
                    </w:rPr>
                  </w:pPr>
                  <w:r w:rsidRPr="00FC000F">
                    <w:rPr>
                      <w:sz w:val="16"/>
                      <w:szCs w:val="16"/>
                    </w:rPr>
                    <w:t>3312,8</w:t>
                  </w:r>
                </w:p>
              </w:tc>
              <w:tc>
                <w:tcPr>
                  <w:tcW w:w="1701" w:type="dxa"/>
                </w:tcPr>
                <w:p w14:paraId="7B123D0C" w14:textId="77777777" w:rsidR="00442198" w:rsidRPr="00FC000F" w:rsidRDefault="00442198" w:rsidP="00C248F2">
                  <w:pPr>
                    <w:pStyle w:val="2f3"/>
                    <w:framePr w:hSpace="180" w:wrap="around" w:vAnchor="text" w:hAnchor="margin" w:y="139"/>
                    <w:jc w:val="center"/>
                    <w:rPr>
                      <w:sz w:val="16"/>
                      <w:szCs w:val="16"/>
                    </w:rPr>
                  </w:pPr>
                  <w:r w:rsidRPr="00FC000F">
                    <w:rPr>
                      <w:sz w:val="16"/>
                      <w:szCs w:val="16"/>
                    </w:rPr>
                    <w:t>0,0</w:t>
                  </w:r>
                </w:p>
              </w:tc>
              <w:tc>
                <w:tcPr>
                  <w:tcW w:w="1701" w:type="dxa"/>
                </w:tcPr>
                <w:p w14:paraId="05BCF890" w14:textId="77777777" w:rsidR="00442198" w:rsidRPr="00FC000F" w:rsidRDefault="00442198" w:rsidP="00C248F2">
                  <w:pPr>
                    <w:pStyle w:val="2f3"/>
                    <w:framePr w:hSpace="180" w:wrap="around" w:vAnchor="text" w:hAnchor="margin" w:y="139"/>
                    <w:jc w:val="center"/>
                    <w:rPr>
                      <w:sz w:val="16"/>
                      <w:szCs w:val="16"/>
                    </w:rPr>
                  </w:pPr>
                  <w:r w:rsidRPr="00FC000F">
                    <w:rPr>
                      <w:sz w:val="16"/>
                      <w:szCs w:val="16"/>
                    </w:rPr>
                    <w:t>0,0</w:t>
                  </w:r>
                </w:p>
              </w:tc>
            </w:tr>
            <w:tr w:rsidR="00442198" w:rsidRPr="00FC000F" w14:paraId="1A404C65" w14:textId="77777777" w:rsidTr="00BC722C">
              <w:tc>
                <w:tcPr>
                  <w:tcW w:w="1696" w:type="dxa"/>
                  <w:shd w:val="clear" w:color="auto" w:fill="auto"/>
                </w:tcPr>
                <w:p w14:paraId="19F01670" w14:textId="77777777" w:rsidR="00442198" w:rsidRPr="00FC000F" w:rsidRDefault="00442198" w:rsidP="00C248F2">
                  <w:pPr>
                    <w:framePr w:hSpace="180" w:wrap="around" w:vAnchor="text" w:hAnchor="margin" w:y="139"/>
                    <w:rPr>
                      <w:sz w:val="16"/>
                      <w:szCs w:val="16"/>
                    </w:rPr>
                  </w:pPr>
                  <w:r w:rsidRPr="00FC000F">
                    <w:rPr>
                      <w:sz w:val="16"/>
                      <w:szCs w:val="16"/>
                    </w:rPr>
                    <w:t>Часово</w:t>
                  </w:r>
                </w:p>
              </w:tc>
              <w:tc>
                <w:tcPr>
                  <w:tcW w:w="1418" w:type="dxa"/>
                  <w:shd w:val="clear" w:color="auto" w:fill="auto"/>
                </w:tcPr>
                <w:p w14:paraId="2A99796A" w14:textId="77777777" w:rsidR="00442198" w:rsidRPr="00FC000F" w:rsidRDefault="00442198" w:rsidP="00C248F2">
                  <w:pPr>
                    <w:pStyle w:val="2f3"/>
                    <w:framePr w:hSpace="180" w:wrap="around" w:vAnchor="text" w:hAnchor="margin" w:y="139"/>
                    <w:jc w:val="center"/>
                    <w:rPr>
                      <w:sz w:val="16"/>
                      <w:szCs w:val="16"/>
                    </w:rPr>
                  </w:pPr>
                  <w:r w:rsidRPr="00FC000F">
                    <w:rPr>
                      <w:sz w:val="16"/>
                      <w:szCs w:val="16"/>
                    </w:rPr>
                    <w:t>2936,8</w:t>
                  </w:r>
                </w:p>
              </w:tc>
              <w:tc>
                <w:tcPr>
                  <w:tcW w:w="1701" w:type="dxa"/>
                </w:tcPr>
                <w:p w14:paraId="5CD3B039" w14:textId="77777777" w:rsidR="00442198" w:rsidRPr="00FC000F" w:rsidRDefault="00442198" w:rsidP="00C248F2">
                  <w:pPr>
                    <w:pStyle w:val="2f3"/>
                    <w:framePr w:hSpace="180" w:wrap="around" w:vAnchor="text" w:hAnchor="margin" w:y="139"/>
                    <w:jc w:val="center"/>
                    <w:rPr>
                      <w:sz w:val="16"/>
                      <w:szCs w:val="16"/>
                    </w:rPr>
                  </w:pPr>
                  <w:r w:rsidRPr="00FC000F">
                    <w:rPr>
                      <w:sz w:val="16"/>
                      <w:szCs w:val="16"/>
                    </w:rPr>
                    <w:t>0,4</w:t>
                  </w:r>
                </w:p>
              </w:tc>
              <w:tc>
                <w:tcPr>
                  <w:tcW w:w="1701" w:type="dxa"/>
                </w:tcPr>
                <w:p w14:paraId="401C56F2" w14:textId="77777777" w:rsidR="00442198" w:rsidRPr="00FC000F" w:rsidRDefault="00442198" w:rsidP="00C248F2">
                  <w:pPr>
                    <w:pStyle w:val="2f3"/>
                    <w:framePr w:hSpace="180" w:wrap="around" w:vAnchor="text" w:hAnchor="margin" w:y="139"/>
                    <w:jc w:val="center"/>
                    <w:rPr>
                      <w:sz w:val="16"/>
                      <w:szCs w:val="16"/>
                    </w:rPr>
                  </w:pPr>
                  <w:r w:rsidRPr="00FC000F">
                    <w:rPr>
                      <w:sz w:val="16"/>
                      <w:szCs w:val="16"/>
                    </w:rPr>
                    <w:t>0,4</w:t>
                  </w:r>
                </w:p>
              </w:tc>
            </w:tr>
            <w:tr w:rsidR="00442198" w:rsidRPr="00FC000F" w14:paraId="529D0EDC" w14:textId="77777777" w:rsidTr="00BC722C">
              <w:tc>
                <w:tcPr>
                  <w:tcW w:w="1696" w:type="dxa"/>
                  <w:shd w:val="clear" w:color="auto" w:fill="auto"/>
                </w:tcPr>
                <w:p w14:paraId="2FBF874C" w14:textId="77777777" w:rsidR="00442198" w:rsidRPr="00FC000F" w:rsidRDefault="00442198" w:rsidP="00C248F2">
                  <w:pPr>
                    <w:framePr w:hSpace="180" w:wrap="around" w:vAnchor="text" w:hAnchor="margin" w:y="139"/>
                    <w:rPr>
                      <w:sz w:val="16"/>
                      <w:szCs w:val="16"/>
                    </w:rPr>
                  </w:pPr>
                  <w:r w:rsidRPr="00FC000F">
                    <w:rPr>
                      <w:sz w:val="16"/>
                      <w:szCs w:val="16"/>
                    </w:rPr>
                    <w:t>Палевицы</w:t>
                  </w:r>
                </w:p>
              </w:tc>
              <w:tc>
                <w:tcPr>
                  <w:tcW w:w="1418" w:type="dxa"/>
                  <w:shd w:val="clear" w:color="auto" w:fill="auto"/>
                </w:tcPr>
                <w:p w14:paraId="61B648D2" w14:textId="77777777" w:rsidR="00442198" w:rsidRPr="00FC000F" w:rsidRDefault="00442198" w:rsidP="00C248F2">
                  <w:pPr>
                    <w:pStyle w:val="2f3"/>
                    <w:framePr w:hSpace="180" w:wrap="around" w:vAnchor="text" w:hAnchor="margin" w:y="139"/>
                    <w:jc w:val="center"/>
                    <w:rPr>
                      <w:sz w:val="16"/>
                      <w:szCs w:val="16"/>
                    </w:rPr>
                  </w:pPr>
                  <w:r w:rsidRPr="00FC000F">
                    <w:rPr>
                      <w:sz w:val="16"/>
                      <w:szCs w:val="16"/>
                    </w:rPr>
                    <w:t>4018,2</w:t>
                  </w:r>
                </w:p>
              </w:tc>
              <w:tc>
                <w:tcPr>
                  <w:tcW w:w="1701" w:type="dxa"/>
                </w:tcPr>
                <w:p w14:paraId="291494CE" w14:textId="77777777" w:rsidR="00442198" w:rsidRPr="00FC000F" w:rsidRDefault="00442198" w:rsidP="00C248F2">
                  <w:pPr>
                    <w:pStyle w:val="2f3"/>
                    <w:framePr w:hSpace="180" w:wrap="around" w:vAnchor="text" w:hAnchor="margin" w:y="139"/>
                    <w:jc w:val="center"/>
                    <w:rPr>
                      <w:sz w:val="16"/>
                      <w:szCs w:val="16"/>
                    </w:rPr>
                  </w:pPr>
                  <w:r w:rsidRPr="00FC000F">
                    <w:rPr>
                      <w:sz w:val="16"/>
                      <w:szCs w:val="16"/>
                    </w:rPr>
                    <w:t>600,5</w:t>
                  </w:r>
                </w:p>
              </w:tc>
              <w:tc>
                <w:tcPr>
                  <w:tcW w:w="1701" w:type="dxa"/>
                </w:tcPr>
                <w:p w14:paraId="159D679F" w14:textId="77777777" w:rsidR="00442198" w:rsidRPr="00FC000F" w:rsidRDefault="00442198" w:rsidP="00C248F2">
                  <w:pPr>
                    <w:pStyle w:val="2f3"/>
                    <w:framePr w:hSpace="180" w:wrap="around" w:vAnchor="text" w:hAnchor="margin" w:y="139"/>
                    <w:jc w:val="center"/>
                    <w:rPr>
                      <w:sz w:val="16"/>
                      <w:szCs w:val="16"/>
                    </w:rPr>
                  </w:pPr>
                  <w:r w:rsidRPr="00FC000F">
                    <w:rPr>
                      <w:sz w:val="16"/>
                      <w:szCs w:val="16"/>
                    </w:rPr>
                    <w:t>617,2</w:t>
                  </w:r>
                </w:p>
              </w:tc>
            </w:tr>
            <w:tr w:rsidR="00442198" w:rsidRPr="00FC000F" w14:paraId="33E143A1" w14:textId="77777777" w:rsidTr="00BC722C">
              <w:tc>
                <w:tcPr>
                  <w:tcW w:w="1696" w:type="dxa"/>
                  <w:shd w:val="clear" w:color="auto" w:fill="auto"/>
                </w:tcPr>
                <w:p w14:paraId="6E4FEE6D" w14:textId="77777777" w:rsidR="00442198" w:rsidRPr="00FC000F" w:rsidRDefault="00442198" w:rsidP="00C248F2">
                  <w:pPr>
                    <w:framePr w:hSpace="180" w:wrap="around" w:vAnchor="text" w:hAnchor="margin" w:y="139"/>
                    <w:rPr>
                      <w:sz w:val="16"/>
                      <w:szCs w:val="16"/>
                    </w:rPr>
                  </w:pPr>
                  <w:r w:rsidRPr="00FC000F">
                    <w:rPr>
                      <w:sz w:val="16"/>
                      <w:szCs w:val="16"/>
                    </w:rPr>
                    <w:t>Слудка</w:t>
                  </w:r>
                </w:p>
              </w:tc>
              <w:tc>
                <w:tcPr>
                  <w:tcW w:w="1418" w:type="dxa"/>
                  <w:shd w:val="clear" w:color="auto" w:fill="auto"/>
                </w:tcPr>
                <w:p w14:paraId="0B7ACA01" w14:textId="77777777" w:rsidR="00442198" w:rsidRPr="00FC000F" w:rsidRDefault="00442198" w:rsidP="00C248F2">
                  <w:pPr>
                    <w:pStyle w:val="2f3"/>
                    <w:framePr w:hSpace="180" w:wrap="around" w:vAnchor="text" w:hAnchor="margin" w:y="139"/>
                    <w:jc w:val="center"/>
                    <w:rPr>
                      <w:sz w:val="16"/>
                      <w:szCs w:val="16"/>
                    </w:rPr>
                  </w:pPr>
                  <w:r w:rsidRPr="00FC000F">
                    <w:rPr>
                      <w:sz w:val="16"/>
                      <w:szCs w:val="16"/>
                    </w:rPr>
                    <w:t>5291,0</w:t>
                  </w:r>
                </w:p>
              </w:tc>
              <w:tc>
                <w:tcPr>
                  <w:tcW w:w="1701" w:type="dxa"/>
                </w:tcPr>
                <w:p w14:paraId="00A44C54" w14:textId="77777777" w:rsidR="00442198" w:rsidRPr="00FC000F" w:rsidRDefault="00442198" w:rsidP="00C248F2">
                  <w:pPr>
                    <w:pStyle w:val="2f3"/>
                    <w:framePr w:hSpace="180" w:wrap="around" w:vAnchor="text" w:hAnchor="margin" w:y="139"/>
                    <w:jc w:val="center"/>
                    <w:rPr>
                      <w:sz w:val="16"/>
                      <w:szCs w:val="16"/>
                    </w:rPr>
                  </w:pPr>
                  <w:r w:rsidRPr="00FC000F">
                    <w:rPr>
                      <w:sz w:val="16"/>
                      <w:szCs w:val="16"/>
                    </w:rPr>
                    <w:t>1539,6</w:t>
                  </w:r>
                </w:p>
              </w:tc>
              <w:tc>
                <w:tcPr>
                  <w:tcW w:w="1701" w:type="dxa"/>
                </w:tcPr>
                <w:p w14:paraId="3A10DC54" w14:textId="77777777" w:rsidR="00442198" w:rsidRPr="00FC000F" w:rsidRDefault="00442198" w:rsidP="00C248F2">
                  <w:pPr>
                    <w:pStyle w:val="2f3"/>
                    <w:framePr w:hSpace="180" w:wrap="around" w:vAnchor="text" w:hAnchor="margin" w:y="139"/>
                    <w:jc w:val="center"/>
                    <w:rPr>
                      <w:sz w:val="16"/>
                      <w:szCs w:val="16"/>
                    </w:rPr>
                  </w:pPr>
                  <w:r w:rsidRPr="00FC000F">
                    <w:rPr>
                      <w:sz w:val="16"/>
                      <w:szCs w:val="16"/>
                    </w:rPr>
                    <w:t>118</w:t>
                  </w:r>
                  <w:r w:rsidRPr="00FC000F">
                    <w:rPr>
                      <w:sz w:val="16"/>
                      <w:szCs w:val="16"/>
                    </w:rPr>
                    <w:cr/>
                    <w:t>,0</w:t>
                  </w:r>
                </w:p>
              </w:tc>
            </w:tr>
            <w:tr w:rsidR="00442198" w:rsidRPr="00FC000F" w14:paraId="67FCA186" w14:textId="77777777" w:rsidTr="00BC722C">
              <w:tc>
                <w:tcPr>
                  <w:tcW w:w="1696" w:type="dxa"/>
                  <w:shd w:val="clear" w:color="auto" w:fill="auto"/>
                </w:tcPr>
                <w:p w14:paraId="63EC56DF" w14:textId="77777777" w:rsidR="00442198" w:rsidRPr="00FC000F" w:rsidRDefault="00442198" w:rsidP="00C248F2">
                  <w:pPr>
                    <w:framePr w:hSpace="180" w:wrap="around" w:vAnchor="text" w:hAnchor="margin" w:y="139"/>
                    <w:rPr>
                      <w:sz w:val="16"/>
                      <w:szCs w:val="16"/>
                    </w:rPr>
                  </w:pPr>
                  <w:r w:rsidRPr="00FC000F">
                    <w:rPr>
                      <w:sz w:val="16"/>
                      <w:szCs w:val="16"/>
                    </w:rPr>
                    <w:t>Озёл</w:t>
                  </w:r>
                </w:p>
              </w:tc>
              <w:tc>
                <w:tcPr>
                  <w:tcW w:w="1418" w:type="dxa"/>
                  <w:shd w:val="clear" w:color="auto" w:fill="auto"/>
                </w:tcPr>
                <w:p w14:paraId="7CCD8B9D" w14:textId="77777777" w:rsidR="00442198" w:rsidRPr="00FC000F" w:rsidRDefault="00442198" w:rsidP="00C248F2">
                  <w:pPr>
                    <w:pStyle w:val="2f3"/>
                    <w:framePr w:hSpace="180" w:wrap="around" w:vAnchor="text" w:hAnchor="margin" w:y="139"/>
                    <w:jc w:val="center"/>
                    <w:rPr>
                      <w:sz w:val="16"/>
                      <w:szCs w:val="16"/>
                    </w:rPr>
                  </w:pPr>
                  <w:r w:rsidRPr="00FC000F">
                    <w:rPr>
                      <w:sz w:val="16"/>
                      <w:szCs w:val="16"/>
                    </w:rPr>
                    <w:t>2928,9</w:t>
                  </w:r>
                </w:p>
              </w:tc>
              <w:tc>
                <w:tcPr>
                  <w:tcW w:w="1701" w:type="dxa"/>
                </w:tcPr>
                <w:p w14:paraId="747207BC" w14:textId="77777777" w:rsidR="00442198" w:rsidRPr="00FC000F" w:rsidRDefault="00442198" w:rsidP="00C248F2">
                  <w:pPr>
                    <w:pStyle w:val="2f3"/>
                    <w:framePr w:hSpace="180" w:wrap="around" w:vAnchor="text" w:hAnchor="margin" w:y="139"/>
                    <w:jc w:val="center"/>
                    <w:rPr>
                      <w:sz w:val="16"/>
                      <w:szCs w:val="16"/>
                    </w:rPr>
                  </w:pPr>
                  <w:r w:rsidRPr="00FC000F">
                    <w:rPr>
                      <w:sz w:val="16"/>
                      <w:szCs w:val="16"/>
                    </w:rPr>
                    <w:t>663,9</w:t>
                  </w:r>
                </w:p>
              </w:tc>
              <w:tc>
                <w:tcPr>
                  <w:tcW w:w="1701" w:type="dxa"/>
                </w:tcPr>
                <w:p w14:paraId="559FA152" w14:textId="77777777" w:rsidR="00442198" w:rsidRPr="00FC000F" w:rsidRDefault="00442198" w:rsidP="00C248F2">
                  <w:pPr>
                    <w:pStyle w:val="2f3"/>
                    <w:framePr w:hSpace="180" w:wrap="around" w:vAnchor="text" w:hAnchor="margin" w:y="139"/>
                    <w:jc w:val="center"/>
                    <w:rPr>
                      <w:sz w:val="16"/>
                      <w:szCs w:val="16"/>
                    </w:rPr>
                  </w:pPr>
                  <w:r w:rsidRPr="00FC000F">
                    <w:rPr>
                      <w:sz w:val="16"/>
                      <w:szCs w:val="16"/>
                    </w:rPr>
                    <w:t>425,1</w:t>
                  </w:r>
                </w:p>
              </w:tc>
            </w:tr>
            <w:tr w:rsidR="00442198" w:rsidRPr="00FC000F" w14:paraId="1B6C08EF" w14:textId="77777777" w:rsidTr="00BC722C">
              <w:tc>
                <w:tcPr>
                  <w:tcW w:w="1696" w:type="dxa"/>
                  <w:shd w:val="clear" w:color="auto" w:fill="auto"/>
                </w:tcPr>
                <w:p w14:paraId="61CD909B" w14:textId="77777777" w:rsidR="00442198" w:rsidRPr="00FC000F" w:rsidRDefault="00442198" w:rsidP="00C248F2">
                  <w:pPr>
                    <w:framePr w:hSpace="180" w:wrap="around" w:vAnchor="text" w:hAnchor="margin" w:y="139"/>
                    <w:rPr>
                      <w:sz w:val="16"/>
                      <w:szCs w:val="16"/>
                    </w:rPr>
                  </w:pPr>
                  <w:r w:rsidRPr="00FC000F">
                    <w:rPr>
                      <w:sz w:val="16"/>
                      <w:szCs w:val="16"/>
                    </w:rPr>
                    <w:t>Мандач</w:t>
                  </w:r>
                </w:p>
              </w:tc>
              <w:tc>
                <w:tcPr>
                  <w:tcW w:w="1418" w:type="dxa"/>
                  <w:shd w:val="clear" w:color="auto" w:fill="auto"/>
                </w:tcPr>
                <w:p w14:paraId="26317EF9" w14:textId="77777777" w:rsidR="00442198" w:rsidRPr="00FC000F" w:rsidRDefault="00442198" w:rsidP="00C248F2">
                  <w:pPr>
                    <w:pStyle w:val="2f3"/>
                    <w:framePr w:hSpace="180" w:wrap="around" w:vAnchor="text" w:hAnchor="margin" w:y="139"/>
                    <w:jc w:val="center"/>
                    <w:rPr>
                      <w:sz w:val="16"/>
                      <w:szCs w:val="16"/>
                    </w:rPr>
                  </w:pPr>
                  <w:r w:rsidRPr="00FC000F">
                    <w:rPr>
                      <w:sz w:val="16"/>
                      <w:szCs w:val="16"/>
                    </w:rPr>
                    <w:t>3920,1</w:t>
                  </w:r>
                </w:p>
              </w:tc>
              <w:tc>
                <w:tcPr>
                  <w:tcW w:w="1701" w:type="dxa"/>
                </w:tcPr>
                <w:p w14:paraId="53E0E92D" w14:textId="77777777" w:rsidR="00442198" w:rsidRPr="00FC000F" w:rsidRDefault="00442198" w:rsidP="00C248F2">
                  <w:pPr>
                    <w:pStyle w:val="2f3"/>
                    <w:framePr w:hSpace="180" w:wrap="around" w:vAnchor="text" w:hAnchor="margin" w:y="139"/>
                    <w:jc w:val="center"/>
                    <w:rPr>
                      <w:sz w:val="16"/>
                      <w:szCs w:val="16"/>
                    </w:rPr>
                  </w:pPr>
                  <w:r w:rsidRPr="00FC000F">
                    <w:rPr>
                      <w:sz w:val="16"/>
                      <w:szCs w:val="16"/>
                    </w:rPr>
                    <w:t>1270,6</w:t>
                  </w:r>
                </w:p>
              </w:tc>
              <w:tc>
                <w:tcPr>
                  <w:tcW w:w="1701" w:type="dxa"/>
                </w:tcPr>
                <w:p w14:paraId="765E5190" w14:textId="77777777" w:rsidR="00442198" w:rsidRPr="00FC000F" w:rsidRDefault="00442198" w:rsidP="00C248F2">
                  <w:pPr>
                    <w:pStyle w:val="2f3"/>
                    <w:framePr w:hSpace="180" w:wrap="around" w:vAnchor="text" w:hAnchor="margin" w:y="139"/>
                    <w:jc w:val="center"/>
                    <w:rPr>
                      <w:sz w:val="16"/>
                      <w:szCs w:val="16"/>
                    </w:rPr>
                  </w:pPr>
                  <w:r w:rsidRPr="00FC000F">
                    <w:rPr>
                      <w:sz w:val="16"/>
                      <w:szCs w:val="16"/>
                    </w:rPr>
                    <w:t>931,4</w:t>
                  </w:r>
                </w:p>
              </w:tc>
            </w:tr>
            <w:tr w:rsidR="00442198" w:rsidRPr="00FC000F" w14:paraId="29FEBA8E" w14:textId="77777777" w:rsidTr="00BC722C">
              <w:tc>
                <w:tcPr>
                  <w:tcW w:w="1696" w:type="dxa"/>
                  <w:shd w:val="clear" w:color="auto" w:fill="auto"/>
                </w:tcPr>
                <w:p w14:paraId="1A9F89F9" w14:textId="77777777" w:rsidR="00442198" w:rsidRPr="00FC000F" w:rsidRDefault="00442198" w:rsidP="00C248F2">
                  <w:pPr>
                    <w:framePr w:hSpace="180" w:wrap="around" w:vAnchor="text" w:hAnchor="margin" w:y="139"/>
                    <w:rPr>
                      <w:sz w:val="16"/>
                      <w:szCs w:val="16"/>
                    </w:rPr>
                  </w:pPr>
                  <w:r w:rsidRPr="00FC000F">
                    <w:rPr>
                      <w:sz w:val="16"/>
                      <w:szCs w:val="16"/>
                    </w:rPr>
                    <w:t>Нювчим</w:t>
                  </w:r>
                </w:p>
              </w:tc>
              <w:tc>
                <w:tcPr>
                  <w:tcW w:w="1418" w:type="dxa"/>
                  <w:shd w:val="clear" w:color="auto" w:fill="auto"/>
                </w:tcPr>
                <w:p w14:paraId="757CE46E" w14:textId="77777777" w:rsidR="00442198" w:rsidRPr="00FC000F" w:rsidRDefault="00442198" w:rsidP="00C248F2">
                  <w:pPr>
                    <w:pStyle w:val="2f3"/>
                    <w:framePr w:hSpace="180" w:wrap="around" w:vAnchor="text" w:hAnchor="margin" w:y="139"/>
                    <w:jc w:val="center"/>
                    <w:rPr>
                      <w:sz w:val="16"/>
                      <w:szCs w:val="16"/>
                    </w:rPr>
                  </w:pPr>
                  <w:r w:rsidRPr="00FC000F">
                    <w:rPr>
                      <w:sz w:val="16"/>
                      <w:szCs w:val="16"/>
                    </w:rPr>
                    <w:t>3126,8</w:t>
                  </w:r>
                </w:p>
              </w:tc>
              <w:tc>
                <w:tcPr>
                  <w:tcW w:w="1701" w:type="dxa"/>
                </w:tcPr>
                <w:p w14:paraId="53543B08" w14:textId="77777777" w:rsidR="00442198" w:rsidRPr="00FC000F" w:rsidRDefault="00442198" w:rsidP="00C248F2">
                  <w:pPr>
                    <w:pStyle w:val="2f3"/>
                    <w:framePr w:hSpace="180" w:wrap="around" w:vAnchor="text" w:hAnchor="margin" w:y="139"/>
                    <w:jc w:val="center"/>
                    <w:rPr>
                      <w:sz w:val="16"/>
                      <w:szCs w:val="16"/>
                    </w:rPr>
                  </w:pPr>
                  <w:r w:rsidRPr="00FC000F">
                    <w:rPr>
                      <w:sz w:val="16"/>
                      <w:szCs w:val="16"/>
                    </w:rPr>
                    <w:t>855,6</w:t>
                  </w:r>
                </w:p>
              </w:tc>
              <w:tc>
                <w:tcPr>
                  <w:tcW w:w="1701" w:type="dxa"/>
                </w:tcPr>
                <w:p w14:paraId="61699179" w14:textId="77777777" w:rsidR="00442198" w:rsidRPr="00FC000F" w:rsidRDefault="00442198" w:rsidP="00C248F2">
                  <w:pPr>
                    <w:pStyle w:val="2f3"/>
                    <w:framePr w:hSpace="180" w:wrap="around" w:vAnchor="text" w:hAnchor="margin" w:y="139"/>
                    <w:jc w:val="center"/>
                    <w:rPr>
                      <w:sz w:val="16"/>
                      <w:szCs w:val="16"/>
                    </w:rPr>
                  </w:pPr>
                  <w:r w:rsidRPr="00FC000F">
                    <w:rPr>
                      <w:sz w:val="16"/>
                      <w:szCs w:val="16"/>
                    </w:rPr>
                    <w:t>740,5</w:t>
                  </w:r>
                </w:p>
              </w:tc>
            </w:tr>
            <w:tr w:rsidR="00442198" w:rsidRPr="00FC000F" w14:paraId="4F67FAB1" w14:textId="77777777" w:rsidTr="00BC722C">
              <w:tc>
                <w:tcPr>
                  <w:tcW w:w="1696" w:type="dxa"/>
                  <w:shd w:val="clear" w:color="auto" w:fill="auto"/>
                </w:tcPr>
                <w:p w14:paraId="2C47AD22" w14:textId="77777777" w:rsidR="00442198" w:rsidRPr="00FC000F" w:rsidRDefault="00442198" w:rsidP="00C248F2">
                  <w:pPr>
                    <w:pStyle w:val="2f3"/>
                    <w:framePr w:hSpace="180" w:wrap="around" w:vAnchor="text" w:hAnchor="margin" w:y="139"/>
                    <w:rPr>
                      <w:b/>
                      <w:sz w:val="16"/>
                      <w:szCs w:val="16"/>
                    </w:rPr>
                  </w:pPr>
                  <w:r w:rsidRPr="00FC000F">
                    <w:rPr>
                      <w:b/>
                      <w:sz w:val="16"/>
                      <w:szCs w:val="16"/>
                    </w:rPr>
                    <w:t>ИТОГО</w:t>
                  </w:r>
                </w:p>
              </w:tc>
              <w:tc>
                <w:tcPr>
                  <w:tcW w:w="1418" w:type="dxa"/>
                  <w:shd w:val="clear" w:color="auto" w:fill="auto"/>
                </w:tcPr>
                <w:p w14:paraId="54C9B922" w14:textId="77777777" w:rsidR="00442198" w:rsidRPr="00FC000F" w:rsidRDefault="00442198" w:rsidP="00C248F2">
                  <w:pPr>
                    <w:pStyle w:val="2f3"/>
                    <w:framePr w:hSpace="180" w:wrap="around" w:vAnchor="text" w:hAnchor="margin" w:y="139"/>
                    <w:jc w:val="center"/>
                    <w:rPr>
                      <w:b/>
                      <w:sz w:val="16"/>
                      <w:szCs w:val="16"/>
                    </w:rPr>
                  </w:pPr>
                  <w:r w:rsidRPr="00FC000F">
                    <w:rPr>
                      <w:b/>
                      <w:sz w:val="16"/>
                      <w:szCs w:val="16"/>
                    </w:rPr>
                    <w:t>48580,1</w:t>
                  </w:r>
                </w:p>
              </w:tc>
              <w:tc>
                <w:tcPr>
                  <w:tcW w:w="1701" w:type="dxa"/>
                </w:tcPr>
                <w:p w14:paraId="59D027A4" w14:textId="77777777" w:rsidR="00442198" w:rsidRPr="00FC000F" w:rsidRDefault="00442198" w:rsidP="00C248F2">
                  <w:pPr>
                    <w:pStyle w:val="2f3"/>
                    <w:framePr w:hSpace="180" w:wrap="around" w:vAnchor="text" w:hAnchor="margin" w:y="139"/>
                    <w:jc w:val="center"/>
                    <w:rPr>
                      <w:b/>
                      <w:sz w:val="16"/>
                      <w:szCs w:val="16"/>
                    </w:rPr>
                  </w:pPr>
                  <w:r w:rsidRPr="00FC000F">
                    <w:rPr>
                      <w:b/>
                      <w:sz w:val="16"/>
                      <w:szCs w:val="16"/>
                    </w:rPr>
                    <w:t>9320,0</w:t>
                  </w:r>
                </w:p>
              </w:tc>
              <w:tc>
                <w:tcPr>
                  <w:tcW w:w="1701" w:type="dxa"/>
                </w:tcPr>
                <w:p w14:paraId="218D93B3" w14:textId="77777777" w:rsidR="00442198" w:rsidRPr="00FC000F" w:rsidRDefault="00442198" w:rsidP="00C248F2">
                  <w:pPr>
                    <w:pStyle w:val="2f3"/>
                    <w:framePr w:hSpace="180" w:wrap="around" w:vAnchor="text" w:hAnchor="margin" w:y="139"/>
                    <w:jc w:val="center"/>
                    <w:rPr>
                      <w:b/>
                      <w:sz w:val="16"/>
                      <w:szCs w:val="16"/>
                    </w:rPr>
                  </w:pPr>
                  <w:r w:rsidRPr="00FC000F">
                    <w:rPr>
                      <w:b/>
                      <w:sz w:val="16"/>
                      <w:szCs w:val="16"/>
                    </w:rPr>
                    <w:t>7160,0</w:t>
                  </w:r>
                </w:p>
              </w:tc>
            </w:tr>
          </w:tbl>
          <w:p w14:paraId="630928C6" w14:textId="77777777" w:rsidR="00442198" w:rsidRPr="00FC000F" w:rsidRDefault="00442198" w:rsidP="00442198">
            <w:pPr>
              <w:pStyle w:val="2f3"/>
              <w:rPr>
                <w:sz w:val="16"/>
                <w:szCs w:val="16"/>
              </w:rPr>
            </w:pPr>
            <w:r w:rsidRPr="00FC000F">
              <w:rPr>
                <w:sz w:val="16"/>
                <w:szCs w:val="16"/>
              </w:rPr>
              <w:t xml:space="preserve">                                               </w:t>
            </w:r>
          </w:p>
          <w:p w14:paraId="716E10EA" w14:textId="77777777" w:rsidR="00442198" w:rsidRPr="00E54859" w:rsidRDefault="00442198" w:rsidP="00442198">
            <w:pPr>
              <w:jc w:val="right"/>
              <w:rPr>
                <w:sz w:val="20"/>
              </w:rPr>
            </w:pPr>
            <w:r w:rsidRPr="00FC000F">
              <w:rPr>
                <w:sz w:val="16"/>
                <w:szCs w:val="16"/>
              </w:rPr>
              <w:t xml:space="preserve">                                                                                </w:t>
            </w:r>
            <w:r w:rsidRPr="00E54859">
              <w:rPr>
                <w:sz w:val="20"/>
              </w:rPr>
              <w:t xml:space="preserve">Приложение 8 к решению </w:t>
            </w:r>
          </w:p>
          <w:p w14:paraId="268BCACF" w14:textId="77777777" w:rsidR="00442198" w:rsidRPr="00E54859" w:rsidRDefault="00442198" w:rsidP="00442198">
            <w:pPr>
              <w:jc w:val="right"/>
              <w:rPr>
                <w:sz w:val="20"/>
              </w:rPr>
            </w:pPr>
            <w:r w:rsidRPr="00E54859">
              <w:rPr>
                <w:sz w:val="20"/>
              </w:rPr>
              <w:t xml:space="preserve">Совета МР «Сыктывдинский» </w:t>
            </w:r>
          </w:p>
          <w:p w14:paraId="5BF02CF5" w14:textId="77777777" w:rsidR="00442198" w:rsidRPr="00E54859" w:rsidRDefault="00442198" w:rsidP="00442198">
            <w:pPr>
              <w:jc w:val="right"/>
              <w:rPr>
                <w:sz w:val="20"/>
              </w:rPr>
            </w:pPr>
            <w:r w:rsidRPr="00E54859">
              <w:rPr>
                <w:sz w:val="20"/>
              </w:rPr>
              <w:t>от 25.02.2025 № 48/2-3</w:t>
            </w:r>
          </w:p>
          <w:p w14:paraId="27F990F7" w14:textId="77777777" w:rsidR="00442198" w:rsidRPr="00FC000F" w:rsidRDefault="00442198" w:rsidP="00442198">
            <w:pPr>
              <w:jc w:val="right"/>
              <w:rPr>
                <w:sz w:val="16"/>
                <w:szCs w:val="16"/>
              </w:rPr>
            </w:pPr>
          </w:p>
          <w:p w14:paraId="2C3B2507" w14:textId="77777777" w:rsidR="00442198" w:rsidRPr="00FC000F" w:rsidRDefault="00442198" w:rsidP="00442198">
            <w:pPr>
              <w:jc w:val="right"/>
              <w:rPr>
                <w:sz w:val="16"/>
                <w:szCs w:val="16"/>
              </w:rPr>
            </w:pPr>
          </w:p>
          <w:p w14:paraId="74085A74" w14:textId="77777777" w:rsidR="00442198" w:rsidRPr="00FC000F" w:rsidRDefault="00442198" w:rsidP="00442198">
            <w:pPr>
              <w:jc w:val="center"/>
              <w:rPr>
                <w:b/>
                <w:sz w:val="16"/>
                <w:szCs w:val="16"/>
              </w:rPr>
            </w:pPr>
            <w:r w:rsidRPr="00FC000F">
              <w:rPr>
                <w:b/>
                <w:sz w:val="16"/>
                <w:szCs w:val="16"/>
              </w:rPr>
              <w:t xml:space="preserve">Распределение межбюджетных трансфертов, </w:t>
            </w:r>
          </w:p>
          <w:p w14:paraId="7F82F6F8" w14:textId="77777777" w:rsidR="00442198" w:rsidRPr="00FC000F" w:rsidRDefault="00442198" w:rsidP="00442198">
            <w:pPr>
              <w:jc w:val="center"/>
              <w:rPr>
                <w:b/>
                <w:sz w:val="16"/>
                <w:szCs w:val="16"/>
              </w:rPr>
            </w:pPr>
            <w:r w:rsidRPr="00FC000F">
              <w:rPr>
                <w:b/>
                <w:sz w:val="16"/>
                <w:szCs w:val="16"/>
              </w:rPr>
              <w:t>выделяемых из бюджета муниципального района «Сыктывдинский» Республики Коми, предоставляемых бюджетам сельских поселений на передачу полномочий по решению вопросов местного значения, в соответствии с заключенными соглашениями, на 2025 год</w:t>
            </w:r>
          </w:p>
          <w:p w14:paraId="5E497869" w14:textId="77777777" w:rsidR="00442198" w:rsidRPr="00FC000F" w:rsidRDefault="00442198" w:rsidP="00442198">
            <w:pPr>
              <w:jc w:val="right"/>
              <w:rPr>
                <w:sz w:val="16"/>
                <w:szCs w:val="16"/>
              </w:rPr>
            </w:pP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709"/>
              <w:gridCol w:w="1701"/>
              <w:gridCol w:w="567"/>
              <w:gridCol w:w="709"/>
              <w:gridCol w:w="708"/>
              <w:gridCol w:w="993"/>
            </w:tblGrid>
            <w:tr w:rsidR="00442198" w:rsidRPr="00FC000F" w14:paraId="29206E09" w14:textId="77777777" w:rsidTr="00BC722C">
              <w:trPr>
                <w:trHeight w:val="312"/>
              </w:trPr>
              <w:tc>
                <w:tcPr>
                  <w:tcW w:w="1271" w:type="dxa"/>
                  <w:vMerge w:val="restart"/>
                  <w:shd w:val="clear" w:color="auto" w:fill="auto"/>
                </w:tcPr>
                <w:p w14:paraId="439D38C6" w14:textId="77777777" w:rsidR="00442198" w:rsidRPr="00FC000F" w:rsidRDefault="00442198" w:rsidP="00C248F2">
                  <w:pPr>
                    <w:framePr w:hSpace="180" w:wrap="around" w:vAnchor="text" w:hAnchor="margin" w:y="139"/>
                    <w:jc w:val="center"/>
                    <w:rPr>
                      <w:b/>
                      <w:sz w:val="16"/>
                      <w:szCs w:val="16"/>
                    </w:rPr>
                  </w:pPr>
                  <w:r w:rsidRPr="00FC000F">
                    <w:rPr>
                      <w:b/>
                      <w:sz w:val="16"/>
                      <w:szCs w:val="16"/>
                    </w:rPr>
                    <w:t>Муниципальн</w:t>
                  </w:r>
                  <w:r w:rsidRPr="00FC000F">
                    <w:rPr>
                      <w:b/>
                      <w:sz w:val="16"/>
                      <w:szCs w:val="16"/>
                    </w:rPr>
                    <w:lastRenderedPageBreak/>
                    <w:t>ые образования сельских поселений</w:t>
                  </w:r>
                </w:p>
              </w:tc>
              <w:tc>
                <w:tcPr>
                  <w:tcW w:w="709" w:type="dxa"/>
                  <w:vMerge w:val="restart"/>
                  <w:shd w:val="clear" w:color="auto" w:fill="auto"/>
                </w:tcPr>
                <w:p w14:paraId="0197DB9A" w14:textId="77777777" w:rsidR="00442198" w:rsidRPr="00FC000F" w:rsidRDefault="00442198" w:rsidP="00C248F2">
                  <w:pPr>
                    <w:framePr w:hSpace="180" w:wrap="around" w:vAnchor="text" w:hAnchor="margin" w:y="139"/>
                    <w:jc w:val="center"/>
                    <w:rPr>
                      <w:b/>
                      <w:sz w:val="16"/>
                      <w:szCs w:val="16"/>
                    </w:rPr>
                  </w:pPr>
                  <w:r w:rsidRPr="00FC000F">
                    <w:rPr>
                      <w:b/>
                      <w:sz w:val="16"/>
                      <w:szCs w:val="16"/>
                    </w:rPr>
                    <w:lastRenderedPageBreak/>
                    <w:t>сумма</w:t>
                  </w:r>
                  <w:r w:rsidRPr="00FC000F">
                    <w:rPr>
                      <w:sz w:val="16"/>
                      <w:szCs w:val="16"/>
                    </w:rPr>
                    <w:t xml:space="preserve"> </w:t>
                  </w:r>
                  <w:proofErr w:type="spellStart"/>
                  <w:r w:rsidRPr="00FC000F">
                    <w:rPr>
                      <w:b/>
                      <w:sz w:val="16"/>
                      <w:szCs w:val="16"/>
                    </w:rPr>
                    <w:lastRenderedPageBreak/>
                    <w:t>тыс</w:t>
                  </w:r>
                  <w:proofErr w:type="gramStart"/>
                  <w:r w:rsidRPr="00FC000F">
                    <w:rPr>
                      <w:b/>
                      <w:sz w:val="16"/>
                      <w:szCs w:val="16"/>
                    </w:rPr>
                    <w:t>.р</w:t>
                  </w:r>
                  <w:proofErr w:type="gramEnd"/>
                  <w:r w:rsidRPr="00FC000F">
                    <w:rPr>
                      <w:b/>
                      <w:sz w:val="16"/>
                      <w:szCs w:val="16"/>
                    </w:rPr>
                    <w:t>ублей</w:t>
                  </w:r>
                  <w:proofErr w:type="spellEnd"/>
                </w:p>
                <w:p w14:paraId="39D043FD" w14:textId="77777777" w:rsidR="00442198" w:rsidRPr="00FC000F" w:rsidRDefault="00442198" w:rsidP="00C248F2">
                  <w:pPr>
                    <w:framePr w:hSpace="180" w:wrap="around" w:vAnchor="text" w:hAnchor="margin" w:y="139"/>
                    <w:jc w:val="center"/>
                    <w:rPr>
                      <w:b/>
                      <w:sz w:val="16"/>
                      <w:szCs w:val="16"/>
                    </w:rPr>
                  </w:pPr>
                </w:p>
              </w:tc>
              <w:tc>
                <w:tcPr>
                  <w:tcW w:w="4678" w:type="dxa"/>
                  <w:gridSpan w:val="5"/>
                </w:tcPr>
                <w:p w14:paraId="05CD1EBA" w14:textId="77777777" w:rsidR="00442198" w:rsidRPr="00FC000F" w:rsidRDefault="00442198" w:rsidP="00C248F2">
                  <w:pPr>
                    <w:framePr w:hSpace="180" w:wrap="around" w:vAnchor="text" w:hAnchor="margin" w:y="139"/>
                    <w:jc w:val="center"/>
                    <w:rPr>
                      <w:b/>
                      <w:sz w:val="16"/>
                      <w:szCs w:val="16"/>
                    </w:rPr>
                  </w:pPr>
                  <w:r w:rsidRPr="00FC000F">
                    <w:rPr>
                      <w:b/>
                      <w:sz w:val="16"/>
                      <w:szCs w:val="16"/>
                    </w:rPr>
                    <w:lastRenderedPageBreak/>
                    <w:t>в том числе по главным распорядителям:</w:t>
                  </w:r>
                </w:p>
              </w:tc>
            </w:tr>
            <w:tr w:rsidR="00442198" w:rsidRPr="00FC000F" w14:paraId="16F483B2" w14:textId="77777777" w:rsidTr="00BC722C">
              <w:trPr>
                <w:trHeight w:val="1692"/>
              </w:trPr>
              <w:tc>
                <w:tcPr>
                  <w:tcW w:w="1271" w:type="dxa"/>
                  <w:vMerge/>
                  <w:shd w:val="clear" w:color="auto" w:fill="auto"/>
                </w:tcPr>
                <w:p w14:paraId="5C2A060A" w14:textId="77777777" w:rsidR="00442198" w:rsidRPr="00FC000F" w:rsidRDefault="00442198" w:rsidP="00C248F2">
                  <w:pPr>
                    <w:framePr w:hSpace="180" w:wrap="around" w:vAnchor="text" w:hAnchor="margin" w:y="139"/>
                    <w:jc w:val="center"/>
                    <w:rPr>
                      <w:b/>
                      <w:sz w:val="16"/>
                      <w:szCs w:val="16"/>
                    </w:rPr>
                  </w:pPr>
                </w:p>
              </w:tc>
              <w:tc>
                <w:tcPr>
                  <w:tcW w:w="709" w:type="dxa"/>
                  <w:vMerge/>
                  <w:shd w:val="clear" w:color="auto" w:fill="auto"/>
                </w:tcPr>
                <w:p w14:paraId="5336A55E" w14:textId="77777777" w:rsidR="00442198" w:rsidRPr="00FC000F" w:rsidRDefault="00442198" w:rsidP="00C248F2">
                  <w:pPr>
                    <w:framePr w:hSpace="180" w:wrap="around" w:vAnchor="text" w:hAnchor="margin" w:y="139"/>
                    <w:jc w:val="center"/>
                    <w:rPr>
                      <w:b/>
                      <w:sz w:val="16"/>
                      <w:szCs w:val="16"/>
                    </w:rPr>
                  </w:pPr>
                </w:p>
              </w:tc>
              <w:tc>
                <w:tcPr>
                  <w:tcW w:w="1701" w:type="dxa"/>
                </w:tcPr>
                <w:p w14:paraId="7272EB06" w14:textId="77777777" w:rsidR="00442198" w:rsidRPr="00FC000F" w:rsidRDefault="00442198" w:rsidP="00C248F2">
                  <w:pPr>
                    <w:framePr w:hSpace="180" w:wrap="around" w:vAnchor="text" w:hAnchor="margin" w:y="139"/>
                    <w:jc w:val="center"/>
                    <w:rPr>
                      <w:b/>
                      <w:sz w:val="16"/>
                      <w:szCs w:val="16"/>
                    </w:rPr>
                  </w:pPr>
                </w:p>
                <w:p w14:paraId="3DAF4A41" w14:textId="77777777" w:rsidR="00442198" w:rsidRPr="00FC000F" w:rsidRDefault="00442198" w:rsidP="00C248F2">
                  <w:pPr>
                    <w:framePr w:hSpace="180" w:wrap="around" w:vAnchor="text" w:hAnchor="margin" w:y="139"/>
                    <w:jc w:val="center"/>
                    <w:rPr>
                      <w:b/>
                      <w:sz w:val="16"/>
                      <w:szCs w:val="16"/>
                    </w:rPr>
                  </w:pPr>
                </w:p>
                <w:p w14:paraId="08C069DF" w14:textId="77777777" w:rsidR="00442198" w:rsidRPr="00FC000F" w:rsidRDefault="00442198" w:rsidP="00C248F2">
                  <w:pPr>
                    <w:framePr w:hSpace="180" w:wrap="around" w:vAnchor="text" w:hAnchor="margin" w:y="139"/>
                    <w:rPr>
                      <w:b/>
                      <w:sz w:val="16"/>
                      <w:szCs w:val="16"/>
                    </w:rPr>
                  </w:pPr>
                  <w:r w:rsidRPr="00FC000F">
                    <w:rPr>
                      <w:b/>
                      <w:sz w:val="16"/>
                      <w:szCs w:val="16"/>
                    </w:rPr>
                    <w:t>Администрации муниципального района «Сыктывдинский»</w:t>
                  </w:r>
                </w:p>
              </w:tc>
              <w:tc>
                <w:tcPr>
                  <w:tcW w:w="2977" w:type="dxa"/>
                  <w:gridSpan w:val="4"/>
                  <w:shd w:val="clear" w:color="auto" w:fill="auto"/>
                </w:tcPr>
                <w:p w14:paraId="58AA43B6" w14:textId="77777777" w:rsidR="00442198" w:rsidRPr="00FC000F" w:rsidRDefault="00442198" w:rsidP="00C248F2">
                  <w:pPr>
                    <w:framePr w:hSpace="180" w:wrap="around" w:vAnchor="text" w:hAnchor="margin" w:y="139"/>
                    <w:rPr>
                      <w:sz w:val="16"/>
                      <w:szCs w:val="16"/>
                    </w:rPr>
                  </w:pPr>
                  <w:r w:rsidRPr="00FC000F">
                    <w:rPr>
                      <w:b/>
                      <w:sz w:val="16"/>
                      <w:szCs w:val="16"/>
                    </w:rPr>
                    <w:t>Управление финансов администрации муниципального района «Сыктывдинский»</w:t>
                  </w:r>
                </w:p>
              </w:tc>
            </w:tr>
            <w:tr w:rsidR="00442198" w:rsidRPr="00FC000F" w14:paraId="4547D2B2" w14:textId="77777777" w:rsidTr="00BC722C">
              <w:trPr>
                <w:trHeight w:val="979"/>
              </w:trPr>
              <w:tc>
                <w:tcPr>
                  <w:tcW w:w="1271" w:type="dxa"/>
                  <w:vMerge/>
                  <w:shd w:val="clear" w:color="auto" w:fill="auto"/>
                </w:tcPr>
                <w:p w14:paraId="3D6D10B1" w14:textId="77777777" w:rsidR="00442198" w:rsidRPr="00FC000F" w:rsidRDefault="00442198" w:rsidP="00C248F2">
                  <w:pPr>
                    <w:framePr w:hSpace="180" w:wrap="around" w:vAnchor="text" w:hAnchor="margin" w:y="139"/>
                    <w:jc w:val="center"/>
                    <w:rPr>
                      <w:b/>
                      <w:sz w:val="16"/>
                      <w:szCs w:val="16"/>
                    </w:rPr>
                  </w:pPr>
                </w:p>
              </w:tc>
              <w:tc>
                <w:tcPr>
                  <w:tcW w:w="709" w:type="dxa"/>
                  <w:vMerge/>
                  <w:shd w:val="clear" w:color="auto" w:fill="auto"/>
                </w:tcPr>
                <w:p w14:paraId="1C2625A7" w14:textId="77777777" w:rsidR="00442198" w:rsidRPr="00FC000F" w:rsidRDefault="00442198" w:rsidP="00C248F2">
                  <w:pPr>
                    <w:framePr w:hSpace="180" w:wrap="around" w:vAnchor="text" w:hAnchor="margin" w:y="139"/>
                    <w:jc w:val="center"/>
                    <w:rPr>
                      <w:b/>
                      <w:sz w:val="16"/>
                      <w:szCs w:val="16"/>
                    </w:rPr>
                  </w:pPr>
                </w:p>
              </w:tc>
              <w:tc>
                <w:tcPr>
                  <w:tcW w:w="1701" w:type="dxa"/>
                </w:tcPr>
                <w:p w14:paraId="7E7F38DA" w14:textId="77777777" w:rsidR="00442198" w:rsidRPr="00FC000F" w:rsidRDefault="00442198" w:rsidP="00C248F2">
                  <w:pPr>
                    <w:framePr w:hSpace="180" w:wrap="around" w:vAnchor="text" w:hAnchor="margin" w:y="139"/>
                    <w:rPr>
                      <w:b/>
                      <w:sz w:val="16"/>
                      <w:szCs w:val="16"/>
                    </w:rPr>
                  </w:pPr>
                  <w:r w:rsidRPr="00FC000F">
                    <w:rPr>
                      <w:b/>
                      <w:sz w:val="16"/>
                      <w:szCs w:val="16"/>
                    </w:rPr>
                    <w:t>Осуществление полномочий по созданию условий для массового отдыха</w:t>
                  </w:r>
                </w:p>
                <w:p w14:paraId="71B50472" w14:textId="77777777" w:rsidR="00442198" w:rsidRPr="00FC000F" w:rsidRDefault="00442198" w:rsidP="00C248F2">
                  <w:pPr>
                    <w:framePr w:hSpace="180" w:wrap="around" w:vAnchor="text" w:hAnchor="margin" w:y="139"/>
                    <w:rPr>
                      <w:b/>
                      <w:sz w:val="16"/>
                      <w:szCs w:val="16"/>
                    </w:rPr>
                  </w:pPr>
                  <w:r w:rsidRPr="00FC000F">
                    <w:rPr>
                      <w:b/>
                      <w:sz w:val="16"/>
                      <w:szCs w:val="16"/>
                    </w:rPr>
                    <w:t>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tc>
              <w:tc>
                <w:tcPr>
                  <w:tcW w:w="567" w:type="dxa"/>
                </w:tcPr>
                <w:p w14:paraId="48786FFE" w14:textId="77777777" w:rsidR="00442198" w:rsidRPr="00FC000F" w:rsidRDefault="00442198" w:rsidP="00C248F2">
                  <w:pPr>
                    <w:framePr w:hSpace="180" w:wrap="around" w:vAnchor="text" w:hAnchor="margin" w:y="139"/>
                    <w:rPr>
                      <w:b/>
                      <w:sz w:val="16"/>
                      <w:szCs w:val="16"/>
                    </w:rPr>
                  </w:pPr>
                  <w:r w:rsidRPr="00FC000F">
                    <w:rPr>
                      <w:b/>
                      <w:sz w:val="16"/>
                      <w:szCs w:val="16"/>
                    </w:rPr>
                    <w:t>Осуществление полномочий по обеспечению безопасности людей на водных объектах, охране их жизни и здоровья</w:t>
                  </w:r>
                </w:p>
              </w:tc>
              <w:tc>
                <w:tcPr>
                  <w:tcW w:w="709" w:type="dxa"/>
                </w:tcPr>
                <w:p w14:paraId="4F6D3060" w14:textId="77777777" w:rsidR="00442198" w:rsidRPr="00FC000F" w:rsidRDefault="00442198" w:rsidP="00C248F2">
                  <w:pPr>
                    <w:framePr w:hSpace="180" w:wrap="around" w:vAnchor="text" w:hAnchor="margin" w:y="139"/>
                    <w:rPr>
                      <w:b/>
                      <w:sz w:val="16"/>
                      <w:szCs w:val="16"/>
                    </w:rPr>
                  </w:pPr>
                  <w:r w:rsidRPr="00FC000F">
                    <w:rPr>
                      <w:b/>
                      <w:sz w:val="16"/>
                      <w:szCs w:val="16"/>
                    </w:rPr>
                    <w:t>Осуществление полномочий по реализации проекта «Народный бюджет» в сфере занятости «Благоустройство кладбища СПТУ</w:t>
                  </w:r>
                  <w:proofErr w:type="gramStart"/>
                  <w:r w:rsidRPr="00FC000F">
                    <w:rPr>
                      <w:b/>
                      <w:sz w:val="16"/>
                      <w:szCs w:val="16"/>
                    </w:rPr>
                    <w:t>2</w:t>
                  </w:r>
                  <w:proofErr w:type="gramEnd"/>
                  <w:r w:rsidRPr="00FC000F">
                    <w:rPr>
                      <w:b/>
                      <w:sz w:val="16"/>
                      <w:szCs w:val="16"/>
                    </w:rPr>
                    <w:t xml:space="preserve">» </w:t>
                  </w:r>
                </w:p>
              </w:tc>
              <w:tc>
                <w:tcPr>
                  <w:tcW w:w="708" w:type="dxa"/>
                </w:tcPr>
                <w:p w14:paraId="2AE5A932" w14:textId="77777777" w:rsidR="00442198" w:rsidRPr="00FC000F" w:rsidRDefault="00442198" w:rsidP="00C248F2">
                  <w:pPr>
                    <w:framePr w:hSpace="180" w:wrap="around" w:vAnchor="text" w:hAnchor="margin" w:y="139"/>
                    <w:rPr>
                      <w:b/>
                      <w:sz w:val="16"/>
                      <w:szCs w:val="16"/>
                    </w:rPr>
                  </w:pPr>
                  <w:r w:rsidRPr="00FC000F">
                    <w:rPr>
                      <w:b/>
                      <w:sz w:val="16"/>
                      <w:szCs w:val="16"/>
                    </w:rPr>
                    <w:t>Осуществление полномочий в части сноса аварийного жилого фонда, являющегося собственностью муниципального района «Сыктывдинский» и утилизацию образовавшихся материалов</w:t>
                  </w:r>
                </w:p>
              </w:tc>
              <w:tc>
                <w:tcPr>
                  <w:tcW w:w="993" w:type="dxa"/>
                </w:tcPr>
                <w:p w14:paraId="4798A03B" w14:textId="77777777" w:rsidR="00442198" w:rsidRPr="00FC000F" w:rsidRDefault="00442198" w:rsidP="00C248F2">
                  <w:pPr>
                    <w:framePr w:hSpace="180" w:wrap="around" w:vAnchor="text" w:hAnchor="margin" w:y="139"/>
                    <w:rPr>
                      <w:b/>
                      <w:sz w:val="16"/>
                      <w:szCs w:val="16"/>
                    </w:rPr>
                  </w:pPr>
                  <w:r w:rsidRPr="00FC000F">
                    <w:rPr>
                      <w:b/>
                      <w:sz w:val="16"/>
                      <w:szCs w:val="16"/>
                    </w:rPr>
                    <w:t>Осуществление полномочий в части содержания автомобильных дорог общего пользования местного назначения</w:t>
                  </w:r>
                </w:p>
              </w:tc>
            </w:tr>
            <w:tr w:rsidR="00442198" w:rsidRPr="00FC000F" w14:paraId="06312AC3" w14:textId="77777777" w:rsidTr="00BC722C">
              <w:tc>
                <w:tcPr>
                  <w:tcW w:w="1271" w:type="dxa"/>
                  <w:shd w:val="clear" w:color="auto" w:fill="auto"/>
                </w:tcPr>
                <w:p w14:paraId="6F6AD9A4" w14:textId="77777777" w:rsidR="00442198" w:rsidRPr="00FC000F" w:rsidRDefault="00442198" w:rsidP="00C248F2">
                  <w:pPr>
                    <w:framePr w:hSpace="180" w:wrap="around" w:vAnchor="text" w:hAnchor="margin" w:y="139"/>
                    <w:rPr>
                      <w:sz w:val="16"/>
                      <w:szCs w:val="16"/>
                    </w:rPr>
                  </w:pPr>
                  <w:r w:rsidRPr="00FC000F">
                    <w:rPr>
                      <w:sz w:val="16"/>
                      <w:szCs w:val="16"/>
                    </w:rPr>
                    <w:t>Яснэг</w:t>
                  </w:r>
                </w:p>
              </w:tc>
              <w:tc>
                <w:tcPr>
                  <w:tcW w:w="709" w:type="dxa"/>
                  <w:shd w:val="clear" w:color="auto" w:fill="auto"/>
                </w:tcPr>
                <w:p w14:paraId="712C66C1" w14:textId="77777777" w:rsidR="00442198" w:rsidRPr="00FC000F" w:rsidRDefault="00442198" w:rsidP="00C248F2">
                  <w:pPr>
                    <w:framePr w:hSpace="180" w:wrap="around" w:vAnchor="text" w:hAnchor="margin" w:y="139"/>
                    <w:jc w:val="right"/>
                    <w:rPr>
                      <w:sz w:val="16"/>
                      <w:szCs w:val="16"/>
                    </w:rPr>
                  </w:pPr>
                  <w:r w:rsidRPr="00FC000F">
                    <w:rPr>
                      <w:sz w:val="16"/>
                      <w:szCs w:val="16"/>
                    </w:rPr>
                    <w:t>2 404,4</w:t>
                  </w:r>
                </w:p>
              </w:tc>
              <w:tc>
                <w:tcPr>
                  <w:tcW w:w="1701" w:type="dxa"/>
                </w:tcPr>
                <w:p w14:paraId="4F6EF5D2" w14:textId="77777777" w:rsidR="00442198" w:rsidRPr="00FC000F" w:rsidRDefault="00442198" w:rsidP="00C248F2">
                  <w:pPr>
                    <w:framePr w:hSpace="180" w:wrap="around" w:vAnchor="text" w:hAnchor="margin" w:y="139"/>
                    <w:ind w:left="-4828" w:firstLine="4828"/>
                    <w:jc w:val="right"/>
                    <w:rPr>
                      <w:strike/>
                      <w:sz w:val="16"/>
                      <w:szCs w:val="16"/>
                    </w:rPr>
                  </w:pPr>
                </w:p>
              </w:tc>
              <w:tc>
                <w:tcPr>
                  <w:tcW w:w="567" w:type="dxa"/>
                </w:tcPr>
                <w:p w14:paraId="6ED94EEE" w14:textId="77777777" w:rsidR="00442198" w:rsidRPr="00FC000F" w:rsidRDefault="00442198" w:rsidP="00C248F2">
                  <w:pPr>
                    <w:framePr w:hSpace="180" w:wrap="around" w:vAnchor="text" w:hAnchor="margin" w:y="139"/>
                    <w:ind w:left="-4828" w:firstLine="4828"/>
                    <w:jc w:val="right"/>
                    <w:rPr>
                      <w:sz w:val="16"/>
                      <w:szCs w:val="16"/>
                    </w:rPr>
                  </w:pPr>
                  <w:r w:rsidRPr="00FC000F">
                    <w:rPr>
                      <w:sz w:val="16"/>
                      <w:szCs w:val="16"/>
                    </w:rPr>
                    <w:t>4,4</w:t>
                  </w:r>
                </w:p>
              </w:tc>
              <w:tc>
                <w:tcPr>
                  <w:tcW w:w="709" w:type="dxa"/>
                </w:tcPr>
                <w:p w14:paraId="21B5F1E8" w14:textId="77777777" w:rsidR="00442198" w:rsidRPr="00FC000F" w:rsidRDefault="00442198" w:rsidP="00C248F2">
                  <w:pPr>
                    <w:framePr w:hSpace="180" w:wrap="around" w:vAnchor="text" w:hAnchor="margin" w:y="139"/>
                    <w:ind w:left="-4828" w:firstLine="4828"/>
                    <w:jc w:val="right"/>
                    <w:rPr>
                      <w:sz w:val="16"/>
                      <w:szCs w:val="16"/>
                    </w:rPr>
                  </w:pPr>
                </w:p>
              </w:tc>
              <w:tc>
                <w:tcPr>
                  <w:tcW w:w="708" w:type="dxa"/>
                </w:tcPr>
                <w:p w14:paraId="5C0E050E" w14:textId="77777777" w:rsidR="00442198" w:rsidRPr="00FC000F" w:rsidRDefault="00442198" w:rsidP="00C248F2">
                  <w:pPr>
                    <w:framePr w:hSpace="180" w:wrap="around" w:vAnchor="text" w:hAnchor="margin" w:y="139"/>
                    <w:ind w:left="-4828" w:firstLine="4828"/>
                    <w:jc w:val="right"/>
                    <w:rPr>
                      <w:sz w:val="16"/>
                      <w:szCs w:val="16"/>
                    </w:rPr>
                  </w:pPr>
                </w:p>
              </w:tc>
              <w:tc>
                <w:tcPr>
                  <w:tcW w:w="993" w:type="dxa"/>
                </w:tcPr>
                <w:p w14:paraId="20E4D7A2" w14:textId="77777777" w:rsidR="00442198" w:rsidRPr="00FC000F" w:rsidRDefault="00442198" w:rsidP="00C248F2">
                  <w:pPr>
                    <w:framePr w:hSpace="180" w:wrap="around" w:vAnchor="text" w:hAnchor="margin" w:y="139"/>
                    <w:ind w:left="-4828" w:firstLine="4828"/>
                    <w:jc w:val="right"/>
                    <w:rPr>
                      <w:strike/>
                      <w:sz w:val="16"/>
                      <w:szCs w:val="16"/>
                    </w:rPr>
                  </w:pPr>
                  <w:r w:rsidRPr="00FC000F">
                    <w:rPr>
                      <w:sz w:val="16"/>
                      <w:szCs w:val="16"/>
                    </w:rPr>
                    <w:t>2 400,0</w:t>
                  </w:r>
                </w:p>
              </w:tc>
            </w:tr>
            <w:tr w:rsidR="00442198" w:rsidRPr="00FC000F" w14:paraId="2A1EB696" w14:textId="77777777" w:rsidTr="00BC722C">
              <w:tc>
                <w:tcPr>
                  <w:tcW w:w="1271" w:type="dxa"/>
                  <w:shd w:val="clear" w:color="auto" w:fill="auto"/>
                </w:tcPr>
                <w:p w14:paraId="27422434" w14:textId="77777777" w:rsidR="00442198" w:rsidRPr="00FC000F" w:rsidRDefault="00442198" w:rsidP="00C248F2">
                  <w:pPr>
                    <w:framePr w:hSpace="180" w:wrap="around" w:vAnchor="text" w:hAnchor="margin" w:y="139"/>
                    <w:rPr>
                      <w:sz w:val="16"/>
                      <w:szCs w:val="16"/>
                    </w:rPr>
                  </w:pPr>
                  <w:r w:rsidRPr="00FC000F">
                    <w:rPr>
                      <w:sz w:val="16"/>
                      <w:szCs w:val="16"/>
                    </w:rPr>
                    <w:t>Ыб</w:t>
                  </w:r>
                </w:p>
              </w:tc>
              <w:tc>
                <w:tcPr>
                  <w:tcW w:w="709" w:type="dxa"/>
                  <w:shd w:val="clear" w:color="auto" w:fill="auto"/>
                </w:tcPr>
                <w:p w14:paraId="2F739C8F" w14:textId="77777777" w:rsidR="00442198" w:rsidRPr="00FC000F" w:rsidRDefault="00442198" w:rsidP="00C248F2">
                  <w:pPr>
                    <w:framePr w:hSpace="180" w:wrap="around" w:vAnchor="text" w:hAnchor="margin" w:y="139"/>
                    <w:ind w:left="-4828" w:firstLine="4828"/>
                    <w:jc w:val="right"/>
                    <w:rPr>
                      <w:sz w:val="16"/>
                      <w:szCs w:val="16"/>
                    </w:rPr>
                  </w:pPr>
                  <w:r w:rsidRPr="00FC000F">
                    <w:rPr>
                      <w:sz w:val="16"/>
                      <w:szCs w:val="16"/>
                    </w:rPr>
                    <w:t>4,4</w:t>
                  </w:r>
                </w:p>
              </w:tc>
              <w:tc>
                <w:tcPr>
                  <w:tcW w:w="1701" w:type="dxa"/>
                </w:tcPr>
                <w:p w14:paraId="0149E03C" w14:textId="77777777" w:rsidR="00442198" w:rsidRPr="00FC000F" w:rsidRDefault="00442198" w:rsidP="00C248F2">
                  <w:pPr>
                    <w:framePr w:hSpace="180" w:wrap="around" w:vAnchor="text" w:hAnchor="margin" w:y="139"/>
                    <w:ind w:left="-4828" w:firstLine="4828"/>
                    <w:jc w:val="right"/>
                    <w:rPr>
                      <w:strike/>
                      <w:sz w:val="16"/>
                      <w:szCs w:val="16"/>
                    </w:rPr>
                  </w:pPr>
                </w:p>
              </w:tc>
              <w:tc>
                <w:tcPr>
                  <w:tcW w:w="567" w:type="dxa"/>
                </w:tcPr>
                <w:p w14:paraId="0A2C1FD0" w14:textId="77777777" w:rsidR="00442198" w:rsidRPr="00FC000F" w:rsidRDefault="00442198" w:rsidP="00C248F2">
                  <w:pPr>
                    <w:framePr w:hSpace="180" w:wrap="around" w:vAnchor="text" w:hAnchor="margin" w:y="139"/>
                    <w:ind w:left="-4828" w:firstLine="4828"/>
                    <w:jc w:val="right"/>
                    <w:rPr>
                      <w:sz w:val="16"/>
                      <w:szCs w:val="16"/>
                    </w:rPr>
                  </w:pPr>
                  <w:r w:rsidRPr="00FC000F">
                    <w:rPr>
                      <w:sz w:val="16"/>
                      <w:szCs w:val="16"/>
                    </w:rPr>
                    <w:t>4,4</w:t>
                  </w:r>
                </w:p>
              </w:tc>
              <w:tc>
                <w:tcPr>
                  <w:tcW w:w="709" w:type="dxa"/>
                </w:tcPr>
                <w:p w14:paraId="59CD2303" w14:textId="77777777" w:rsidR="00442198" w:rsidRPr="00FC000F" w:rsidRDefault="00442198" w:rsidP="00C248F2">
                  <w:pPr>
                    <w:framePr w:hSpace="180" w:wrap="around" w:vAnchor="text" w:hAnchor="margin" w:y="139"/>
                    <w:ind w:left="-4828" w:firstLine="4828"/>
                    <w:jc w:val="right"/>
                    <w:rPr>
                      <w:strike/>
                      <w:sz w:val="16"/>
                      <w:szCs w:val="16"/>
                    </w:rPr>
                  </w:pPr>
                </w:p>
              </w:tc>
              <w:tc>
                <w:tcPr>
                  <w:tcW w:w="708" w:type="dxa"/>
                </w:tcPr>
                <w:p w14:paraId="2DC51520" w14:textId="77777777" w:rsidR="00442198" w:rsidRPr="00FC000F" w:rsidRDefault="00442198" w:rsidP="00C248F2">
                  <w:pPr>
                    <w:framePr w:hSpace="180" w:wrap="around" w:vAnchor="text" w:hAnchor="margin" w:y="139"/>
                    <w:ind w:left="-4828" w:firstLine="4828"/>
                    <w:jc w:val="right"/>
                    <w:rPr>
                      <w:strike/>
                      <w:sz w:val="16"/>
                      <w:szCs w:val="16"/>
                    </w:rPr>
                  </w:pPr>
                </w:p>
              </w:tc>
              <w:tc>
                <w:tcPr>
                  <w:tcW w:w="993" w:type="dxa"/>
                </w:tcPr>
                <w:p w14:paraId="7CC8457D" w14:textId="77777777" w:rsidR="00442198" w:rsidRPr="00FC000F" w:rsidRDefault="00442198" w:rsidP="00C248F2">
                  <w:pPr>
                    <w:framePr w:hSpace="180" w:wrap="around" w:vAnchor="text" w:hAnchor="margin" w:y="139"/>
                    <w:ind w:left="-4828" w:firstLine="4828"/>
                    <w:jc w:val="right"/>
                    <w:rPr>
                      <w:strike/>
                      <w:sz w:val="16"/>
                      <w:szCs w:val="16"/>
                    </w:rPr>
                  </w:pPr>
                </w:p>
              </w:tc>
            </w:tr>
            <w:tr w:rsidR="00442198" w:rsidRPr="00FC000F" w14:paraId="5E02AF86" w14:textId="77777777" w:rsidTr="00BC722C">
              <w:tc>
                <w:tcPr>
                  <w:tcW w:w="1271" w:type="dxa"/>
                  <w:shd w:val="clear" w:color="auto" w:fill="auto"/>
                </w:tcPr>
                <w:p w14:paraId="774F5ACD" w14:textId="77777777" w:rsidR="00442198" w:rsidRPr="00FC000F" w:rsidRDefault="00442198" w:rsidP="00C248F2">
                  <w:pPr>
                    <w:framePr w:hSpace="180" w:wrap="around" w:vAnchor="text" w:hAnchor="margin" w:y="139"/>
                    <w:rPr>
                      <w:sz w:val="16"/>
                      <w:szCs w:val="16"/>
                    </w:rPr>
                  </w:pPr>
                  <w:r w:rsidRPr="00FC000F">
                    <w:rPr>
                      <w:sz w:val="16"/>
                      <w:szCs w:val="16"/>
                    </w:rPr>
                    <w:t>Пажга</w:t>
                  </w:r>
                </w:p>
              </w:tc>
              <w:tc>
                <w:tcPr>
                  <w:tcW w:w="709" w:type="dxa"/>
                  <w:shd w:val="clear" w:color="auto" w:fill="auto"/>
                </w:tcPr>
                <w:p w14:paraId="3A5B6129" w14:textId="77777777" w:rsidR="00442198" w:rsidRPr="00FC000F" w:rsidRDefault="00442198" w:rsidP="00C248F2">
                  <w:pPr>
                    <w:framePr w:hSpace="180" w:wrap="around" w:vAnchor="text" w:hAnchor="margin" w:y="139"/>
                    <w:ind w:left="-4828" w:firstLine="4828"/>
                    <w:jc w:val="right"/>
                    <w:rPr>
                      <w:sz w:val="16"/>
                      <w:szCs w:val="16"/>
                    </w:rPr>
                  </w:pPr>
                  <w:r w:rsidRPr="00FC000F">
                    <w:rPr>
                      <w:sz w:val="16"/>
                      <w:szCs w:val="16"/>
                    </w:rPr>
                    <w:t>4,4</w:t>
                  </w:r>
                </w:p>
              </w:tc>
              <w:tc>
                <w:tcPr>
                  <w:tcW w:w="1701" w:type="dxa"/>
                </w:tcPr>
                <w:p w14:paraId="5EAB30F1" w14:textId="77777777" w:rsidR="00442198" w:rsidRPr="00FC000F" w:rsidRDefault="00442198" w:rsidP="00C248F2">
                  <w:pPr>
                    <w:framePr w:hSpace="180" w:wrap="around" w:vAnchor="text" w:hAnchor="margin" w:y="139"/>
                    <w:ind w:left="-4828" w:firstLine="4828"/>
                    <w:jc w:val="right"/>
                    <w:rPr>
                      <w:strike/>
                      <w:sz w:val="16"/>
                      <w:szCs w:val="16"/>
                    </w:rPr>
                  </w:pPr>
                </w:p>
              </w:tc>
              <w:tc>
                <w:tcPr>
                  <w:tcW w:w="567" w:type="dxa"/>
                </w:tcPr>
                <w:p w14:paraId="68817F97" w14:textId="77777777" w:rsidR="00442198" w:rsidRPr="00FC000F" w:rsidRDefault="00442198" w:rsidP="00C248F2">
                  <w:pPr>
                    <w:framePr w:hSpace="180" w:wrap="around" w:vAnchor="text" w:hAnchor="margin" w:y="139"/>
                    <w:ind w:left="-4828" w:firstLine="4828"/>
                    <w:jc w:val="right"/>
                    <w:rPr>
                      <w:sz w:val="16"/>
                      <w:szCs w:val="16"/>
                    </w:rPr>
                  </w:pPr>
                  <w:r w:rsidRPr="00FC000F">
                    <w:rPr>
                      <w:sz w:val="16"/>
                      <w:szCs w:val="16"/>
                    </w:rPr>
                    <w:t>4,4</w:t>
                  </w:r>
                </w:p>
              </w:tc>
              <w:tc>
                <w:tcPr>
                  <w:tcW w:w="709" w:type="dxa"/>
                </w:tcPr>
                <w:p w14:paraId="4B08AF3A" w14:textId="77777777" w:rsidR="00442198" w:rsidRPr="00FC000F" w:rsidRDefault="00442198" w:rsidP="00C248F2">
                  <w:pPr>
                    <w:framePr w:hSpace="180" w:wrap="around" w:vAnchor="text" w:hAnchor="margin" w:y="139"/>
                    <w:ind w:left="-4828" w:firstLine="4828"/>
                    <w:jc w:val="right"/>
                    <w:rPr>
                      <w:strike/>
                      <w:sz w:val="16"/>
                      <w:szCs w:val="16"/>
                    </w:rPr>
                  </w:pPr>
                </w:p>
              </w:tc>
              <w:tc>
                <w:tcPr>
                  <w:tcW w:w="708" w:type="dxa"/>
                </w:tcPr>
                <w:p w14:paraId="27372913" w14:textId="77777777" w:rsidR="00442198" w:rsidRPr="00FC000F" w:rsidRDefault="00442198" w:rsidP="00C248F2">
                  <w:pPr>
                    <w:framePr w:hSpace="180" w:wrap="around" w:vAnchor="text" w:hAnchor="margin" w:y="139"/>
                    <w:ind w:left="-4828" w:firstLine="4828"/>
                    <w:jc w:val="right"/>
                    <w:rPr>
                      <w:strike/>
                      <w:sz w:val="16"/>
                      <w:szCs w:val="16"/>
                    </w:rPr>
                  </w:pPr>
                </w:p>
              </w:tc>
              <w:tc>
                <w:tcPr>
                  <w:tcW w:w="993" w:type="dxa"/>
                </w:tcPr>
                <w:p w14:paraId="0A2F920D" w14:textId="77777777" w:rsidR="00442198" w:rsidRPr="00FC000F" w:rsidRDefault="00442198" w:rsidP="00C248F2">
                  <w:pPr>
                    <w:framePr w:hSpace="180" w:wrap="around" w:vAnchor="text" w:hAnchor="margin" w:y="139"/>
                    <w:ind w:left="-4828" w:firstLine="4828"/>
                    <w:jc w:val="right"/>
                    <w:rPr>
                      <w:strike/>
                      <w:sz w:val="16"/>
                      <w:szCs w:val="16"/>
                    </w:rPr>
                  </w:pPr>
                </w:p>
              </w:tc>
            </w:tr>
            <w:tr w:rsidR="00442198" w:rsidRPr="00FC000F" w14:paraId="65DD8851" w14:textId="77777777" w:rsidTr="00BC722C">
              <w:tc>
                <w:tcPr>
                  <w:tcW w:w="1271" w:type="dxa"/>
                  <w:shd w:val="clear" w:color="auto" w:fill="auto"/>
                </w:tcPr>
                <w:p w14:paraId="2814875D" w14:textId="77777777" w:rsidR="00442198" w:rsidRPr="00FC000F" w:rsidRDefault="00442198" w:rsidP="00C248F2">
                  <w:pPr>
                    <w:framePr w:hSpace="180" w:wrap="around" w:vAnchor="text" w:hAnchor="margin" w:y="139"/>
                    <w:rPr>
                      <w:sz w:val="16"/>
                      <w:szCs w:val="16"/>
                    </w:rPr>
                  </w:pPr>
                  <w:r w:rsidRPr="00FC000F">
                    <w:rPr>
                      <w:sz w:val="16"/>
                      <w:szCs w:val="16"/>
                    </w:rPr>
                    <w:t>Лэзым</w:t>
                  </w:r>
                </w:p>
              </w:tc>
              <w:tc>
                <w:tcPr>
                  <w:tcW w:w="709" w:type="dxa"/>
                  <w:shd w:val="clear" w:color="auto" w:fill="auto"/>
                </w:tcPr>
                <w:p w14:paraId="3699D2E7" w14:textId="77777777" w:rsidR="00442198" w:rsidRPr="00FC000F" w:rsidRDefault="00442198" w:rsidP="00C248F2">
                  <w:pPr>
                    <w:framePr w:hSpace="180" w:wrap="around" w:vAnchor="text" w:hAnchor="margin" w:y="139"/>
                    <w:ind w:left="-4828" w:firstLine="4828"/>
                    <w:jc w:val="right"/>
                    <w:rPr>
                      <w:sz w:val="16"/>
                      <w:szCs w:val="16"/>
                    </w:rPr>
                  </w:pPr>
                  <w:r w:rsidRPr="00FC000F">
                    <w:rPr>
                      <w:sz w:val="16"/>
                      <w:szCs w:val="16"/>
                    </w:rPr>
                    <w:t>4,4</w:t>
                  </w:r>
                </w:p>
              </w:tc>
              <w:tc>
                <w:tcPr>
                  <w:tcW w:w="1701" w:type="dxa"/>
                </w:tcPr>
                <w:p w14:paraId="463CB2C5" w14:textId="77777777" w:rsidR="00442198" w:rsidRPr="00FC000F" w:rsidRDefault="00442198" w:rsidP="00C248F2">
                  <w:pPr>
                    <w:framePr w:hSpace="180" w:wrap="around" w:vAnchor="text" w:hAnchor="margin" w:y="139"/>
                    <w:ind w:left="-4828" w:firstLine="4828"/>
                    <w:jc w:val="right"/>
                    <w:rPr>
                      <w:strike/>
                      <w:sz w:val="16"/>
                      <w:szCs w:val="16"/>
                    </w:rPr>
                  </w:pPr>
                </w:p>
              </w:tc>
              <w:tc>
                <w:tcPr>
                  <w:tcW w:w="567" w:type="dxa"/>
                </w:tcPr>
                <w:p w14:paraId="21A31B04" w14:textId="77777777" w:rsidR="00442198" w:rsidRPr="00FC000F" w:rsidRDefault="00442198" w:rsidP="00C248F2">
                  <w:pPr>
                    <w:framePr w:hSpace="180" w:wrap="around" w:vAnchor="text" w:hAnchor="margin" w:y="139"/>
                    <w:ind w:left="-4828" w:firstLine="4828"/>
                    <w:jc w:val="right"/>
                    <w:rPr>
                      <w:sz w:val="16"/>
                      <w:szCs w:val="16"/>
                    </w:rPr>
                  </w:pPr>
                  <w:r w:rsidRPr="00FC000F">
                    <w:rPr>
                      <w:sz w:val="16"/>
                      <w:szCs w:val="16"/>
                    </w:rPr>
                    <w:t>4,4</w:t>
                  </w:r>
                </w:p>
              </w:tc>
              <w:tc>
                <w:tcPr>
                  <w:tcW w:w="709" w:type="dxa"/>
                </w:tcPr>
                <w:p w14:paraId="09502E11" w14:textId="77777777" w:rsidR="00442198" w:rsidRPr="00FC000F" w:rsidRDefault="00442198" w:rsidP="00C248F2">
                  <w:pPr>
                    <w:framePr w:hSpace="180" w:wrap="around" w:vAnchor="text" w:hAnchor="margin" w:y="139"/>
                    <w:ind w:left="-4828" w:firstLine="4828"/>
                    <w:jc w:val="right"/>
                    <w:rPr>
                      <w:strike/>
                      <w:sz w:val="16"/>
                      <w:szCs w:val="16"/>
                    </w:rPr>
                  </w:pPr>
                </w:p>
              </w:tc>
              <w:tc>
                <w:tcPr>
                  <w:tcW w:w="708" w:type="dxa"/>
                </w:tcPr>
                <w:p w14:paraId="6403EBD6" w14:textId="77777777" w:rsidR="00442198" w:rsidRPr="00FC000F" w:rsidRDefault="00442198" w:rsidP="00C248F2">
                  <w:pPr>
                    <w:framePr w:hSpace="180" w:wrap="around" w:vAnchor="text" w:hAnchor="margin" w:y="139"/>
                    <w:ind w:left="-4828" w:firstLine="4828"/>
                    <w:jc w:val="right"/>
                    <w:rPr>
                      <w:strike/>
                      <w:sz w:val="16"/>
                      <w:szCs w:val="16"/>
                    </w:rPr>
                  </w:pPr>
                </w:p>
              </w:tc>
              <w:tc>
                <w:tcPr>
                  <w:tcW w:w="993" w:type="dxa"/>
                </w:tcPr>
                <w:p w14:paraId="057B4A49" w14:textId="77777777" w:rsidR="00442198" w:rsidRPr="00FC000F" w:rsidRDefault="00442198" w:rsidP="00C248F2">
                  <w:pPr>
                    <w:framePr w:hSpace="180" w:wrap="around" w:vAnchor="text" w:hAnchor="margin" w:y="139"/>
                    <w:ind w:left="-4828" w:firstLine="4828"/>
                    <w:jc w:val="right"/>
                    <w:rPr>
                      <w:strike/>
                      <w:sz w:val="16"/>
                      <w:szCs w:val="16"/>
                    </w:rPr>
                  </w:pPr>
                </w:p>
              </w:tc>
            </w:tr>
            <w:tr w:rsidR="00442198" w:rsidRPr="00FC000F" w14:paraId="51520587" w14:textId="77777777" w:rsidTr="00BC722C">
              <w:tc>
                <w:tcPr>
                  <w:tcW w:w="1271" w:type="dxa"/>
                  <w:shd w:val="clear" w:color="auto" w:fill="auto"/>
                </w:tcPr>
                <w:p w14:paraId="7EC3754C" w14:textId="77777777" w:rsidR="00442198" w:rsidRPr="00FC000F" w:rsidRDefault="00442198" w:rsidP="00C248F2">
                  <w:pPr>
                    <w:framePr w:hSpace="180" w:wrap="around" w:vAnchor="text" w:hAnchor="margin" w:y="139"/>
                    <w:rPr>
                      <w:sz w:val="16"/>
                      <w:szCs w:val="16"/>
                    </w:rPr>
                  </w:pPr>
                  <w:r w:rsidRPr="00FC000F">
                    <w:rPr>
                      <w:sz w:val="16"/>
                      <w:szCs w:val="16"/>
                    </w:rPr>
                    <w:t>Шошка</w:t>
                  </w:r>
                </w:p>
              </w:tc>
              <w:tc>
                <w:tcPr>
                  <w:tcW w:w="709" w:type="dxa"/>
                  <w:shd w:val="clear" w:color="auto" w:fill="auto"/>
                </w:tcPr>
                <w:p w14:paraId="2B77D7B3" w14:textId="77777777" w:rsidR="00442198" w:rsidRPr="00FC000F" w:rsidRDefault="00442198" w:rsidP="00C248F2">
                  <w:pPr>
                    <w:framePr w:hSpace="180" w:wrap="around" w:vAnchor="text" w:hAnchor="margin" w:y="139"/>
                    <w:jc w:val="right"/>
                    <w:rPr>
                      <w:sz w:val="16"/>
                      <w:szCs w:val="16"/>
                    </w:rPr>
                  </w:pPr>
                  <w:r w:rsidRPr="00FC000F">
                    <w:rPr>
                      <w:sz w:val="16"/>
                      <w:szCs w:val="16"/>
                    </w:rPr>
                    <w:t>308,8</w:t>
                  </w:r>
                </w:p>
              </w:tc>
              <w:tc>
                <w:tcPr>
                  <w:tcW w:w="1701" w:type="dxa"/>
                </w:tcPr>
                <w:p w14:paraId="2F9AC7DE" w14:textId="77777777" w:rsidR="00442198" w:rsidRPr="00FC000F" w:rsidRDefault="00442198" w:rsidP="00C248F2">
                  <w:pPr>
                    <w:framePr w:hSpace="180" w:wrap="around" w:vAnchor="text" w:hAnchor="margin" w:y="139"/>
                    <w:ind w:left="-4828" w:firstLine="4828"/>
                    <w:jc w:val="right"/>
                    <w:rPr>
                      <w:sz w:val="16"/>
                      <w:szCs w:val="16"/>
                    </w:rPr>
                  </w:pPr>
                  <w:r w:rsidRPr="00FC000F">
                    <w:rPr>
                      <w:sz w:val="16"/>
                      <w:szCs w:val="16"/>
                    </w:rPr>
                    <w:t>300,0</w:t>
                  </w:r>
                </w:p>
              </w:tc>
              <w:tc>
                <w:tcPr>
                  <w:tcW w:w="567" w:type="dxa"/>
                </w:tcPr>
                <w:p w14:paraId="5FF26152" w14:textId="77777777" w:rsidR="00442198" w:rsidRPr="00FC000F" w:rsidRDefault="00442198" w:rsidP="00C248F2">
                  <w:pPr>
                    <w:framePr w:hSpace="180" w:wrap="around" w:vAnchor="text" w:hAnchor="margin" w:y="139"/>
                    <w:ind w:left="-4828" w:firstLine="4828"/>
                    <w:jc w:val="right"/>
                    <w:rPr>
                      <w:sz w:val="16"/>
                      <w:szCs w:val="16"/>
                    </w:rPr>
                  </w:pPr>
                  <w:r w:rsidRPr="00FC000F">
                    <w:rPr>
                      <w:sz w:val="16"/>
                      <w:szCs w:val="16"/>
                    </w:rPr>
                    <w:t>8,8</w:t>
                  </w:r>
                </w:p>
              </w:tc>
              <w:tc>
                <w:tcPr>
                  <w:tcW w:w="709" w:type="dxa"/>
                </w:tcPr>
                <w:p w14:paraId="708C602D" w14:textId="77777777" w:rsidR="00442198" w:rsidRPr="00FC000F" w:rsidRDefault="00442198" w:rsidP="00C248F2">
                  <w:pPr>
                    <w:framePr w:hSpace="180" w:wrap="around" w:vAnchor="text" w:hAnchor="margin" w:y="139"/>
                    <w:ind w:left="-4828" w:firstLine="4828"/>
                    <w:jc w:val="right"/>
                    <w:rPr>
                      <w:strike/>
                      <w:sz w:val="16"/>
                      <w:szCs w:val="16"/>
                    </w:rPr>
                  </w:pPr>
                </w:p>
              </w:tc>
              <w:tc>
                <w:tcPr>
                  <w:tcW w:w="708" w:type="dxa"/>
                </w:tcPr>
                <w:p w14:paraId="545292EF" w14:textId="77777777" w:rsidR="00442198" w:rsidRPr="00FC000F" w:rsidRDefault="00442198" w:rsidP="00C248F2">
                  <w:pPr>
                    <w:framePr w:hSpace="180" w:wrap="around" w:vAnchor="text" w:hAnchor="margin" w:y="139"/>
                    <w:ind w:left="-4828" w:firstLine="4828"/>
                    <w:jc w:val="right"/>
                    <w:rPr>
                      <w:strike/>
                      <w:sz w:val="16"/>
                      <w:szCs w:val="16"/>
                    </w:rPr>
                  </w:pPr>
                </w:p>
              </w:tc>
              <w:tc>
                <w:tcPr>
                  <w:tcW w:w="993" w:type="dxa"/>
                </w:tcPr>
                <w:p w14:paraId="7EDBCCF0" w14:textId="77777777" w:rsidR="00442198" w:rsidRPr="00FC000F" w:rsidRDefault="00442198" w:rsidP="00C248F2">
                  <w:pPr>
                    <w:framePr w:hSpace="180" w:wrap="around" w:vAnchor="text" w:hAnchor="margin" w:y="139"/>
                    <w:ind w:left="-4828" w:firstLine="4828"/>
                    <w:jc w:val="right"/>
                    <w:rPr>
                      <w:strike/>
                      <w:sz w:val="16"/>
                      <w:szCs w:val="16"/>
                    </w:rPr>
                  </w:pPr>
                </w:p>
              </w:tc>
            </w:tr>
            <w:tr w:rsidR="00442198" w:rsidRPr="00FC000F" w14:paraId="1C4ACDD1" w14:textId="77777777" w:rsidTr="00BC722C">
              <w:tc>
                <w:tcPr>
                  <w:tcW w:w="1271" w:type="dxa"/>
                  <w:shd w:val="clear" w:color="auto" w:fill="auto"/>
                </w:tcPr>
                <w:p w14:paraId="52AAED13" w14:textId="77777777" w:rsidR="00442198" w:rsidRPr="00FC000F" w:rsidRDefault="00442198" w:rsidP="00C248F2">
                  <w:pPr>
                    <w:framePr w:hSpace="180" w:wrap="around" w:vAnchor="text" w:hAnchor="margin" w:y="139"/>
                    <w:rPr>
                      <w:sz w:val="16"/>
                      <w:szCs w:val="16"/>
                    </w:rPr>
                  </w:pPr>
                  <w:r w:rsidRPr="00FC000F">
                    <w:rPr>
                      <w:sz w:val="16"/>
                      <w:szCs w:val="16"/>
                    </w:rPr>
                    <w:t>Выльгорт</w:t>
                  </w:r>
                </w:p>
              </w:tc>
              <w:tc>
                <w:tcPr>
                  <w:tcW w:w="709" w:type="dxa"/>
                  <w:shd w:val="clear" w:color="auto" w:fill="auto"/>
                </w:tcPr>
                <w:p w14:paraId="0255D45D" w14:textId="77777777" w:rsidR="00442198" w:rsidRPr="00FC000F" w:rsidRDefault="00442198" w:rsidP="00C248F2">
                  <w:pPr>
                    <w:framePr w:hSpace="180" w:wrap="around" w:vAnchor="text" w:hAnchor="margin" w:y="139"/>
                    <w:jc w:val="right"/>
                    <w:rPr>
                      <w:sz w:val="16"/>
                      <w:szCs w:val="16"/>
                    </w:rPr>
                  </w:pPr>
                  <w:r w:rsidRPr="00FC000F">
                    <w:rPr>
                      <w:sz w:val="16"/>
                      <w:szCs w:val="16"/>
                    </w:rPr>
                    <w:t>1710,1</w:t>
                  </w:r>
                </w:p>
              </w:tc>
              <w:tc>
                <w:tcPr>
                  <w:tcW w:w="1701" w:type="dxa"/>
                </w:tcPr>
                <w:p w14:paraId="31C09AD3" w14:textId="77777777" w:rsidR="00442198" w:rsidRPr="00FC000F" w:rsidRDefault="00442198" w:rsidP="00C248F2">
                  <w:pPr>
                    <w:framePr w:hSpace="180" w:wrap="around" w:vAnchor="text" w:hAnchor="margin" w:y="139"/>
                    <w:ind w:left="-4828" w:firstLine="4828"/>
                    <w:jc w:val="right"/>
                    <w:rPr>
                      <w:strike/>
                      <w:sz w:val="16"/>
                      <w:szCs w:val="16"/>
                    </w:rPr>
                  </w:pPr>
                </w:p>
              </w:tc>
              <w:tc>
                <w:tcPr>
                  <w:tcW w:w="567" w:type="dxa"/>
                </w:tcPr>
                <w:p w14:paraId="45005C7B" w14:textId="77777777" w:rsidR="00442198" w:rsidRPr="00FC000F" w:rsidRDefault="00442198" w:rsidP="00C248F2">
                  <w:pPr>
                    <w:framePr w:hSpace="180" w:wrap="around" w:vAnchor="text" w:hAnchor="margin" w:y="139"/>
                    <w:ind w:left="-4828" w:firstLine="4828"/>
                    <w:jc w:val="right"/>
                    <w:rPr>
                      <w:sz w:val="16"/>
                      <w:szCs w:val="16"/>
                    </w:rPr>
                  </w:pPr>
                  <w:r w:rsidRPr="00FC000F">
                    <w:rPr>
                      <w:sz w:val="16"/>
                      <w:szCs w:val="16"/>
                    </w:rPr>
                    <w:t>4,4</w:t>
                  </w:r>
                </w:p>
              </w:tc>
              <w:tc>
                <w:tcPr>
                  <w:tcW w:w="709" w:type="dxa"/>
                </w:tcPr>
                <w:p w14:paraId="39E8C4A2" w14:textId="77777777" w:rsidR="00442198" w:rsidRPr="00FC000F" w:rsidRDefault="00442198" w:rsidP="00C248F2">
                  <w:pPr>
                    <w:framePr w:hSpace="180" w:wrap="around" w:vAnchor="text" w:hAnchor="margin" w:y="139"/>
                    <w:ind w:left="-4828" w:firstLine="4828"/>
                    <w:jc w:val="right"/>
                    <w:rPr>
                      <w:sz w:val="16"/>
                      <w:szCs w:val="16"/>
                    </w:rPr>
                  </w:pPr>
                  <w:r w:rsidRPr="00FC000F">
                    <w:rPr>
                      <w:sz w:val="16"/>
                      <w:szCs w:val="16"/>
                    </w:rPr>
                    <w:t>89,0</w:t>
                  </w:r>
                </w:p>
              </w:tc>
              <w:tc>
                <w:tcPr>
                  <w:tcW w:w="708" w:type="dxa"/>
                </w:tcPr>
                <w:p w14:paraId="31CC4E8C" w14:textId="77777777" w:rsidR="00442198" w:rsidRPr="00FC000F" w:rsidRDefault="00442198" w:rsidP="00C248F2">
                  <w:pPr>
                    <w:framePr w:hSpace="180" w:wrap="around" w:vAnchor="text" w:hAnchor="margin" w:y="139"/>
                    <w:ind w:left="-4828" w:firstLine="4828"/>
                    <w:jc w:val="right"/>
                    <w:rPr>
                      <w:sz w:val="16"/>
                      <w:szCs w:val="16"/>
                    </w:rPr>
                  </w:pPr>
                  <w:r w:rsidRPr="00FC000F">
                    <w:rPr>
                      <w:sz w:val="16"/>
                      <w:szCs w:val="16"/>
                    </w:rPr>
                    <w:t>1 200,0</w:t>
                  </w:r>
                </w:p>
              </w:tc>
              <w:tc>
                <w:tcPr>
                  <w:tcW w:w="993" w:type="dxa"/>
                </w:tcPr>
                <w:p w14:paraId="05EE2695" w14:textId="77777777" w:rsidR="00442198" w:rsidRPr="00FC000F" w:rsidRDefault="00442198" w:rsidP="00C248F2">
                  <w:pPr>
                    <w:framePr w:hSpace="180" w:wrap="around" w:vAnchor="text" w:hAnchor="margin" w:y="139"/>
                    <w:ind w:left="-4828" w:firstLine="4828"/>
                    <w:jc w:val="right"/>
                    <w:rPr>
                      <w:sz w:val="16"/>
                      <w:szCs w:val="16"/>
                    </w:rPr>
                  </w:pPr>
                  <w:r w:rsidRPr="00FC000F">
                    <w:rPr>
                      <w:sz w:val="16"/>
                      <w:szCs w:val="16"/>
                    </w:rPr>
                    <w:t>416,7</w:t>
                  </w:r>
                </w:p>
              </w:tc>
            </w:tr>
            <w:tr w:rsidR="00442198" w:rsidRPr="00FC000F" w14:paraId="47E1CAD6" w14:textId="77777777" w:rsidTr="00BC722C">
              <w:tc>
                <w:tcPr>
                  <w:tcW w:w="1271" w:type="dxa"/>
                  <w:shd w:val="clear" w:color="auto" w:fill="auto"/>
                </w:tcPr>
                <w:p w14:paraId="7CC67A6D" w14:textId="77777777" w:rsidR="00442198" w:rsidRPr="00FC000F" w:rsidRDefault="00442198" w:rsidP="00C248F2">
                  <w:pPr>
                    <w:framePr w:hSpace="180" w:wrap="around" w:vAnchor="text" w:hAnchor="margin" w:y="139"/>
                    <w:rPr>
                      <w:sz w:val="16"/>
                      <w:szCs w:val="16"/>
                    </w:rPr>
                  </w:pPr>
                  <w:r w:rsidRPr="00FC000F">
                    <w:rPr>
                      <w:sz w:val="16"/>
                      <w:szCs w:val="16"/>
                    </w:rPr>
                    <w:t>Зеленец</w:t>
                  </w:r>
                </w:p>
              </w:tc>
              <w:tc>
                <w:tcPr>
                  <w:tcW w:w="709" w:type="dxa"/>
                  <w:shd w:val="clear" w:color="auto" w:fill="auto"/>
                </w:tcPr>
                <w:p w14:paraId="6553ADF1" w14:textId="77777777" w:rsidR="00442198" w:rsidRPr="00FC000F" w:rsidRDefault="00442198" w:rsidP="00C248F2">
                  <w:pPr>
                    <w:framePr w:hSpace="180" w:wrap="around" w:vAnchor="text" w:hAnchor="margin" w:y="139"/>
                    <w:jc w:val="right"/>
                    <w:rPr>
                      <w:sz w:val="16"/>
                      <w:szCs w:val="16"/>
                    </w:rPr>
                  </w:pPr>
                  <w:r w:rsidRPr="00FC000F">
                    <w:rPr>
                      <w:sz w:val="16"/>
                      <w:szCs w:val="16"/>
                    </w:rPr>
                    <w:t>8,8</w:t>
                  </w:r>
                </w:p>
              </w:tc>
              <w:tc>
                <w:tcPr>
                  <w:tcW w:w="1701" w:type="dxa"/>
                </w:tcPr>
                <w:p w14:paraId="5644EA9D" w14:textId="77777777" w:rsidR="00442198" w:rsidRPr="00FC000F" w:rsidRDefault="00442198" w:rsidP="00C248F2">
                  <w:pPr>
                    <w:framePr w:hSpace="180" w:wrap="around" w:vAnchor="text" w:hAnchor="margin" w:y="139"/>
                    <w:ind w:left="-4828" w:firstLine="4828"/>
                    <w:jc w:val="right"/>
                    <w:rPr>
                      <w:strike/>
                      <w:sz w:val="16"/>
                      <w:szCs w:val="16"/>
                    </w:rPr>
                  </w:pPr>
                </w:p>
              </w:tc>
              <w:tc>
                <w:tcPr>
                  <w:tcW w:w="567" w:type="dxa"/>
                </w:tcPr>
                <w:p w14:paraId="2CE970BD" w14:textId="77777777" w:rsidR="00442198" w:rsidRPr="00FC000F" w:rsidRDefault="00442198" w:rsidP="00C248F2">
                  <w:pPr>
                    <w:framePr w:hSpace="180" w:wrap="around" w:vAnchor="text" w:hAnchor="margin" w:y="139"/>
                    <w:ind w:left="-4828" w:firstLine="4828"/>
                    <w:jc w:val="right"/>
                    <w:rPr>
                      <w:sz w:val="16"/>
                      <w:szCs w:val="16"/>
                    </w:rPr>
                  </w:pPr>
                  <w:r w:rsidRPr="00FC000F">
                    <w:rPr>
                      <w:sz w:val="16"/>
                      <w:szCs w:val="16"/>
                    </w:rPr>
                    <w:t>8,8</w:t>
                  </w:r>
                </w:p>
              </w:tc>
              <w:tc>
                <w:tcPr>
                  <w:tcW w:w="709" w:type="dxa"/>
                </w:tcPr>
                <w:p w14:paraId="1296C520" w14:textId="77777777" w:rsidR="00442198" w:rsidRPr="00FC000F" w:rsidRDefault="00442198" w:rsidP="00C248F2">
                  <w:pPr>
                    <w:framePr w:hSpace="180" w:wrap="around" w:vAnchor="text" w:hAnchor="margin" w:y="139"/>
                    <w:ind w:left="-4828" w:firstLine="4828"/>
                    <w:jc w:val="right"/>
                    <w:rPr>
                      <w:strike/>
                      <w:sz w:val="16"/>
                      <w:szCs w:val="16"/>
                    </w:rPr>
                  </w:pPr>
                </w:p>
              </w:tc>
              <w:tc>
                <w:tcPr>
                  <w:tcW w:w="708" w:type="dxa"/>
                </w:tcPr>
                <w:p w14:paraId="3D151486" w14:textId="77777777" w:rsidR="00442198" w:rsidRPr="00FC000F" w:rsidRDefault="00442198" w:rsidP="00C248F2">
                  <w:pPr>
                    <w:framePr w:hSpace="180" w:wrap="around" w:vAnchor="text" w:hAnchor="margin" w:y="139"/>
                    <w:ind w:left="-4828" w:firstLine="4828"/>
                    <w:jc w:val="right"/>
                    <w:rPr>
                      <w:strike/>
                      <w:sz w:val="16"/>
                      <w:szCs w:val="16"/>
                    </w:rPr>
                  </w:pPr>
                </w:p>
              </w:tc>
              <w:tc>
                <w:tcPr>
                  <w:tcW w:w="993" w:type="dxa"/>
                </w:tcPr>
                <w:p w14:paraId="6CC11F7C" w14:textId="77777777" w:rsidR="00442198" w:rsidRPr="00FC000F" w:rsidRDefault="00442198" w:rsidP="00C248F2">
                  <w:pPr>
                    <w:framePr w:hSpace="180" w:wrap="around" w:vAnchor="text" w:hAnchor="margin" w:y="139"/>
                    <w:ind w:left="-4828" w:firstLine="4828"/>
                    <w:jc w:val="right"/>
                    <w:rPr>
                      <w:strike/>
                      <w:sz w:val="16"/>
                      <w:szCs w:val="16"/>
                    </w:rPr>
                  </w:pPr>
                </w:p>
              </w:tc>
            </w:tr>
            <w:tr w:rsidR="00442198" w:rsidRPr="00FC000F" w14:paraId="1D75EE3C" w14:textId="77777777" w:rsidTr="00BC722C">
              <w:tc>
                <w:tcPr>
                  <w:tcW w:w="1271" w:type="dxa"/>
                  <w:shd w:val="clear" w:color="auto" w:fill="auto"/>
                </w:tcPr>
                <w:p w14:paraId="3C2F5812" w14:textId="77777777" w:rsidR="00442198" w:rsidRPr="00FC000F" w:rsidRDefault="00442198" w:rsidP="00C248F2">
                  <w:pPr>
                    <w:framePr w:hSpace="180" w:wrap="around" w:vAnchor="text" w:hAnchor="margin" w:y="139"/>
                    <w:rPr>
                      <w:sz w:val="16"/>
                      <w:szCs w:val="16"/>
                    </w:rPr>
                  </w:pPr>
                  <w:r w:rsidRPr="00FC000F">
                    <w:rPr>
                      <w:sz w:val="16"/>
                      <w:szCs w:val="16"/>
                    </w:rPr>
                    <w:t>Часово</w:t>
                  </w:r>
                </w:p>
              </w:tc>
              <w:tc>
                <w:tcPr>
                  <w:tcW w:w="709" w:type="dxa"/>
                  <w:shd w:val="clear" w:color="auto" w:fill="auto"/>
                </w:tcPr>
                <w:p w14:paraId="7F528CB1" w14:textId="77777777" w:rsidR="00442198" w:rsidRPr="00FC000F" w:rsidRDefault="00442198" w:rsidP="00C248F2">
                  <w:pPr>
                    <w:framePr w:hSpace="180" w:wrap="around" w:vAnchor="text" w:hAnchor="margin" w:y="139"/>
                    <w:ind w:left="-4828" w:firstLine="4828"/>
                    <w:jc w:val="right"/>
                    <w:rPr>
                      <w:sz w:val="16"/>
                      <w:szCs w:val="16"/>
                    </w:rPr>
                  </w:pPr>
                  <w:r w:rsidRPr="00FC000F">
                    <w:rPr>
                      <w:sz w:val="16"/>
                      <w:szCs w:val="16"/>
                    </w:rPr>
                    <w:t>4,4</w:t>
                  </w:r>
                </w:p>
              </w:tc>
              <w:tc>
                <w:tcPr>
                  <w:tcW w:w="1701" w:type="dxa"/>
                </w:tcPr>
                <w:p w14:paraId="1CEC608F" w14:textId="77777777" w:rsidR="00442198" w:rsidRPr="00FC000F" w:rsidRDefault="00442198" w:rsidP="00C248F2">
                  <w:pPr>
                    <w:framePr w:hSpace="180" w:wrap="around" w:vAnchor="text" w:hAnchor="margin" w:y="139"/>
                    <w:ind w:left="-4828" w:firstLine="4828"/>
                    <w:jc w:val="right"/>
                    <w:rPr>
                      <w:strike/>
                      <w:sz w:val="16"/>
                      <w:szCs w:val="16"/>
                    </w:rPr>
                  </w:pPr>
                </w:p>
              </w:tc>
              <w:tc>
                <w:tcPr>
                  <w:tcW w:w="567" w:type="dxa"/>
                </w:tcPr>
                <w:p w14:paraId="334103F9" w14:textId="77777777" w:rsidR="00442198" w:rsidRPr="00FC000F" w:rsidRDefault="00442198" w:rsidP="00C248F2">
                  <w:pPr>
                    <w:framePr w:hSpace="180" w:wrap="around" w:vAnchor="text" w:hAnchor="margin" w:y="139"/>
                    <w:ind w:left="-4828" w:firstLine="4828"/>
                    <w:jc w:val="right"/>
                    <w:rPr>
                      <w:sz w:val="16"/>
                      <w:szCs w:val="16"/>
                    </w:rPr>
                  </w:pPr>
                  <w:r w:rsidRPr="00FC000F">
                    <w:rPr>
                      <w:sz w:val="16"/>
                      <w:szCs w:val="16"/>
                    </w:rPr>
                    <w:t>4,4</w:t>
                  </w:r>
                </w:p>
              </w:tc>
              <w:tc>
                <w:tcPr>
                  <w:tcW w:w="709" w:type="dxa"/>
                </w:tcPr>
                <w:p w14:paraId="60423FDF" w14:textId="77777777" w:rsidR="00442198" w:rsidRPr="00FC000F" w:rsidRDefault="00442198" w:rsidP="00C248F2">
                  <w:pPr>
                    <w:framePr w:hSpace="180" w:wrap="around" w:vAnchor="text" w:hAnchor="margin" w:y="139"/>
                    <w:ind w:left="-4828" w:firstLine="4828"/>
                    <w:jc w:val="right"/>
                    <w:rPr>
                      <w:strike/>
                      <w:sz w:val="16"/>
                      <w:szCs w:val="16"/>
                    </w:rPr>
                  </w:pPr>
                </w:p>
              </w:tc>
              <w:tc>
                <w:tcPr>
                  <w:tcW w:w="708" w:type="dxa"/>
                </w:tcPr>
                <w:p w14:paraId="689934BC" w14:textId="77777777" w:rsidR="00442198" w:rsidRPr="00FC000F" w:rsidRDefault="00442198" w:rsidP="00C248F2">
                  <w:pPr>
                    <w:framePr w:hSpace="180" w:wrap="around" w:vAnchor="text" w:hAnchor="margin" w:y="139"/>
                    <w:ind w:left="-4828" w:firstLine="4828"/>
                    <w:jc w:val="right"/>
                    <w:rPr>
                      <w:strike/>
                      <w:sz w:val="16"/>
                      <w:szCs w:val="16"/>
                    </w:rPr>
                  </w:pPr>
                </w:p>
              </w:tc>
              <w:tc>
                <w:tcPr>
                  <w:tcW w:w="993" w:type="dxa"/>
                </w:tcPr>
                <w:p w14:paraId="5889119F" w14:textId="77777777" w:rsidR="00442198" w:rsidRPr="00FC000F" w:rsidRDefault="00442198" w:rsidP="00C248F2">
                  <w:pPr>
                    <w:framePr w:hSpace="180" w:wrap="around" w:vAnchor="text" w:hAnchor="margin" w:y="139"/>
                    <w:ind w:left="-4828" w:firstLine="4828"/>
                    <w:jc w:val="right"/>
                    <w:rPr>
                      <w:strike/>
                      <w:sz w:val="16"/>
                      <w:szCs w:val="16"/>
                    </w:rPr>
                  </w:pPr>
                </w:p>
              </w:tc>
            </w:tr>
            <w:tr w:rsidR="00442198" w:rsidRPr="00FC000F" w14:paraId="6409C0C5" w14:textId="77777777" w:rsidTr="00BC722C">
              <w:tc>
                <w:tcPr>
                  <w:tcW w:w="1271" w:type="dxa"/>
                  <w:shd w:val="clear" w:color="auto" w:fill="auto"/>
                </w:tcPr>
                <w:p w14:paraId="504135BC" w14:textId="77777777" w:rsidR="00442198" w:rsidRPr="00FC000F" w:rsidRDefault="00442198" w:rsidP="00C248F2">
                  <w:pPr>
                    <w:framePr w:hSpace="180" w:wrap="around" w:vAnchor="text" w:hAnchor="margin" w:y="139"/>
                    <w:rPr>
                      <w:sz w:val="16"/>
                      <w:szCs w:val="16"/>
                    </w:rPr>
                  </w:pPr>
                  <w:r w:rsidRPr="00FC000F">
                    <w:rPr>
                      <w:sz w:val="16"/>
                      <w:szCs w:val="16"/>
                    </w:rPr>
                    <w:t>Палевицы</w:t>
                  </w:r>
                </w:p>
              </w:tc>
              <w:tc>
                <w:tcPr>
                  <w:tcW w:w="709" w:type="dxa"/>
                  <w:shd w:val="clear" w:color="auto" w:fill="auto"/>
                </w:tcPr>
                <w:p w14:paraId="70B74124" w14:textId="77777777" w:rsidR="00442198" w:rsidRPr="00FC000F" w:rsidRDefault="00442198" w:rsidP="00C248F2">
                  <w:pPr>
                    <w:framePr w:hSpace="180" w:wrap="around" w:vAnchor="text" w:hAnchor="margin" w:y="139"/>
                    <w:ind w:left="-4828" w:firstLine="4828"/>
                    <w:jc w:val="right"/>
                    <w:rPr>
                      <w:sz w:val="16"/>
                      <w:szCs w:val="16"/>
                    </w:rPr>
                  </w:pPr>
                  <w:r w:rsidRPr="00FC000F">
                    <w:rPr>
                      <w:sz w:val="16"/>
                      <w:szCs w:val="16"/>
                    </w:rPr>
                    <w:t>8,8</w:t>
                  </w:r>
                </w:p>
              </w:tc>
              <w:tc>
                <w:tcPr>
                  <w:tcW w:w="1701" w:type="dxa"/>
                </w:tcPr>
                <w:p w14:paraId="414AE5BC" w14:textId="77777777" w:rsidR="00442198" w:rsidRPr="00FC000F" w:rsidRDefault="00442198" w:rsidP="00C248F2">
                  <w:pPr>
                    <w:framePr w:hSpace="180" w:wrap="around" w:vAnchor="text" w:hAnchor="margin" w:y="139"/>
                    <w:ind w:left="-4828" w:firstLine="4828"/>
                    <w:jc w:val="right"/>
                    <w:rPr>
                      <w:strike/>
                      <w:sz w:val="16"/>
                      <w:szCs w:val="16"/>
                    </w:rPr>
                  </w:pPr>
                </w:p>
              </w:tc>
              <w:tc>
                <w:tcPr>
                  <w:tcW w:w="567" w:type="dxa"/>
                </w:tcPr>
                <w:p w14:paraId="715C2740" w14:textId="77777777" w:rsidR="00442198" w:rsidRPr="00FC000F" w:rsidRDefault="00442198" w:rsidP="00C248F2">
                  <w:pPr>
                    <w:framePr w:hSpace="180" w:wrap="around" w:vAnchor="text" w:hAnchor="margin" w:y="139"/>
                    <w:ind w:left="-4828" w:firstLine="4828"/>
                    <w:jc w:val="right"/>
                    <w:rPr>
                      <w:sz w:val="16"/>
                      <w:szCs w:val="16"/>
                    </w:rPr>
                  </w:pPr>
                  <w:r w:rsidRPr="00FC000F">
                    <w:rPr>
                      <w:sz w:val="16"/>
                      <w:szCs w:val="16"/>
                    </w:rPr>
                    <w:t>8,8</w:t>
                  </w:r>
                </w:p>
              </w:tc>
              <w:tc>
                <w:tcPr>
                  <w:tcW w:w="709" w:type="dxa"/>
                </w:tcPr>
                <w:p w14:paraId="775AA6CD" w14:textId="77777777" w:rsidR="00442198" w:rsidRPr="00FC000F" w:rsidRDefault="00442198" w:rsidP="00C248F2">
                  <w:pPr>
                    <w:framePr w:hSpace="180" w:wrap="around" w:vAnchor="text" w:hAnchor="margin" w:y="139"/>
                    <w:ind w:left="-4828" w:firstLine="4828"/>
                    <w:jc w:val="right"/>
                    <w:rPr>
                      <w:strike/>
                      <w:sz w:val="16"/>
                      <w:szCs w:val="16"/>
                    </w:rPr>
                  </w:pPr>
                </w:p>
              </w:tc>
              <w:tc>
                <w:tcPr>
                  <w:tcW w:w="708" w:type="dxa"/>
                </w:tcPr>
                <w:p w14:paraId="6BBDFDAE" w14:textId="77777777" w:rsidR="00442198" w:rsidRPr="00FC000F" w:rsidRDefault="00442198" w:rsidP="00C248F2">
                  <w:pPr>
                    <w:framePr w:hSpace="180" w:wrap="around" w:vAnchor="text" w:hAnchor="margin" w:y="139"/>
                    <w:ind w:left="-4828" w:firstLine="4828"/>
                    <w:jc w:val="right"/>
                    <w:rPr>
                      <w:strike/>
                      <w:sz w:val="16"/>
                      <w:szCs w:val="16"/>
                    </w:rPr>
                  </w:pPr>
                </w:p>
              </w:tc>
              <w:tc>
                <w:tcPr>
                  <w:tcW w:w="993" w:type="dxa"/>
                </w:tcPr>
                <w:p w14:paraId="72B9FC1C" w14:textId="77777777" w:rsidR="00442198" w:rsidRPr="00FC000F" w:rsidRDefault="00442198" w:rsidP="00C248F2">
                  <w:pPr>
                    <w:framePr w:hSpace="180" w:wrap="around" w:vAnchor="text" w:hAnchor="margin" w:y="139"/>
                    <w:ind w:left="-4828" w:firstLine="4828"/>
                    <w:jc w:val="right"/>
                    <w:rPr>
                      <w:strike/>
                      <w:sz w:val="16"/>
                      <w:szCs w:val="16"/>
                    </w:rPr>
                  </w:pPr>
                </w:p>
              </w:tc>
            </w:tr>
            <w:tr w:rsidR="00442198" w:rsidRPr="00FC000F" w14:paraId="36DEA512" w14:textId="77777777" w:rsidTr="00BC722C">
              <w:tc>
                <w:tcPr>
                  <w:tcW w:w="1271" w:type="dxa"/>
                  <w:shd w:val="clear" w:color="auto" w:fill="auto"/>
                </w:tcPr>
                <w:p w14:paraId="6535367B" w14:textId="77777777" w:rsidR="00442198" w:rsidRPr="00FC000F" w:rsidRDefault="00442198" w:rsidP="00C248F2">
                  <w:pPr>
                    <w:framePr w:hSpace="180" w:wrap="around" w:vAnchor="text" w:hAnchor="margin" w:y="139"/>
                    <w:rPr>
                      <w:sz w:val="16"/>
                      <w:szCs w:val="16"/>
                    </w:rPr>
                  </w:pPr>
                  <w:r w:rsidRPr="00FC000F">
                    <w:rPr>
                      <w:sz w:val="16"/>
                      <w:szCs w:val="16"/>
                    </w:rPr>
                    <w:t>Слудка</w:t>
                  </w:r>
                </w:p>
              </w:tc>
              <w:tc>
                <w:tcPr>
                  <w:tcW w:w="709" w:type="dxa"/>
                  <w:shd w:val="clear" w:color="auto" w:fill="auto"/>
                </w:tcPr>
                <w:p w14:paraId="4578029F" w14:textId="77777777" w:rsidR="00442198" w:rsidRPr="00FC000F" w:rsidRDefault="00442198" w:rsidP="00C248F2">
                  <w:pPr>
                    <w:framePr w:hSpace="180" w:wrap="around" w:vAnchor="text" w:hAnchor="margin" w:y="139"/>
                    <w:ind w:left="-4828" w:firstLine="4828"/>
                    <w:jc w:val="right"/>
                    <w:rPr>
                      <w:sz w:val="16"/>
                      <w:szCs w:val="16"/>
                    </w:rPr>
                  </w:pPr>
                  <w:r w:rsidRPr="00FC000F">
                    <w:rPr>
                      <w:sz w:val="16"/>
                      <w:szCs w:val="16"/>
                    </w:rPr>
                    <w:t>8,8</w:t>
                  </w:r>
                </w:p>
              </w:tc>
              <w:tc>
                <w:tcPr>
                  <w:tcW w:w="1701" w:type="dxa"/>
                </w:tcPr>
                <w:p w14:paraId="280963DB" w14:textId="77777777" w:rsidR="00442198" w:rsidRPr="00FC000F" w:rsidRDefault="00442198" w:rsidP="00C248F2">
                  <w:pPr>
                    <w:framePr w:hSpace="180" w:wrap="around" w:vAnchor="text" w:hAnchor="margin" w:y="139"/>
                    <w:ind w:left="-4828" w:firstLine="4828"/>
                    <w:jc w:val="right"/>
                    <w:rPr>
                      <w:strike/>
                      <w:sz w:val="16"/>
                      <w:szCs w:val="16"/>
                    </w:rPr>
                  </w:pPr>
                </w:p>
              </w:tc>
              <w:tc>
                <w:tcPr>
                  <w:tcW w:w="567" w:type="dxa"/>
                </w:tcPr>
                <w:p w14:paraId="0B489716" w14:textId="77777777" w:rsidR="00442198" w:rsidRPr="00FC000F" w:rsidRDefault="00442198" w:rsidP="00C248F2">
                  <w:pPr>
                    <w:framePr w:hSpace="180" w:wrap="around" w:vAnchor="text" w:hAnchor="margin" w:y="139"/>
                    <w:ind w:left="-4828" w:firstLine="4828"/>
                    <w:jc w:val="right"/>
                    <w:rPr>
                      <w:sz w:val="16"/>
                      <w:szCs w:val="16"/>
                    </w:rPr>
                  </w:pPr>
                  <w:r w:rsidRPr="00FC000F">
                    <w:rPr>
                      <w:sz w:val="16"/>
                      <w:szCs w:val="16"/>
                    </w:rPr>
                    <w:t>8,8</w:t>
                  </w:r>
                </w:p>
              </w:tc>
              <w:tc>
                <w:tcPr>
                  <w:tcW w:w="709" w:type="dxa"/>
                </w:tcPr>
                <w:p w14:paraId="7AD8E840" w14:textId="77777777" w:rsidR="00442198" w:rsidRPr="00FC000F" w:rsidRDefault="00442198" w:rsidP="00C248F2">
                  <w:pPr>
                    <w:framePr w:hSpace="180" w:wrap="around" w:vAnchor="text" w:hAnchor="margin" w:y="139"/>
                    <w:ind w:left="-4828" w:firstLine="4828"/>
                    <w:jc w:val="right"/>
                    <w:rPr>
                      <w:strike/>
                      <w:sz w:val="16"/>
                      <w:szCs w:val="16"/>
                    </w:rPr>
                  </w:pPr>
                </w:p>
              </w:tc>
              <w:tc>
                <w:tcPr>
                  <w:tcW w:w="708" w:type="dxa"/>
                </w:tcPr>
                <w:p w14:paraId="6E52E778" w14:textId="77777777" w:rsidR="00442198" w:rsidRPr="00FC000F" w:rsidRDefault="00442198" w:rsidP="00C248F2">
                  <w:pPr>
                    <w:framePr w:hSpace="180" w:wrap="around" w:vAnchor="text" w:hAnchor="margin" w:y="139"/>
                    <w:ind w:left="-4828" w:firstLine="4828"/>
                    <w:jc w:val="right"/>
                    <w:rPr>
                      <w:strike/>
                      <w:sz w:val="16"/>
                      <w:szCs w:val="16"/>
                    </w:rPr>
                  </w:pPr>
                </w:p>
              </w:tc>
              <w:tc>
                <w:tcPr>
                  <w:tcW w:w="993" w:type="dxa"/>
                </w:tcPr>
                <w:p w14:paraId="7D86C91F" w14:textId="77777777" w:rsidR="00442198" w:rsidRPr="00FC000F" w:rsidRDefault="00442198" w:rsidP="00C248F2">
                  <w:pPr>
                    <w:framePr w:hSpace="180" w:wrap="around" w:vAnchor="text" w:hAnchor="margin" w:y="139"/>
                    <w:ind w:left="-4828" w:firstLine="4828"/>
                    <w:jc w:val="right"/>
                    <w:rPr>
                      <w:strike/>
                      <w:sz w:val="16"/>
                      <w:szCs w:val="16"/>
                    </w:rPr>
                  </w:pPr>
                </w:p>
              </w:tc>
            </w:tr>
            <w:tr w:rsidR="00442198" w:rsidRPr="00FC000F" w14:paraId="6D3C2C7C" w14:textId="77777777" w:rsidTr="00BC722C">
              <w:tc>
                <w:tcPr>
                  <w:tcW w:w="1271" w:type="dxa"/>
                  <w:shd w:val="clear" w:color="auto" w:fill="auto"/>
                </w:tcPr>
                <w:p w14:paraId="166F724B" w14:textId="77777777" w:rsidR="00442198" w:rsidRPr="00FC000F" w:rsidRDefault="00442198" w:rsidP="00C248F2">
                  <w:pPr>
                    <w:framePr w:hSpace="180" w:wrap="around" w:vAnchor="text" w:hAnchor="margin" w:y="139"/>
                    <w:rPr>
                      <w:sz w:val="16"/>
                      <w:szCs w:val="16"/>
                    </w:rPr>
                  </w:pPr>
                  <w:r w:rsidRPr="00FC000F">
                    <w:rPr>
                      <w:sz w:val="16"/>
                      <w:szCs w:val="16"/>
                    </w:rPr>
                    <w:lastRenderedPageBreak/>
                    <w:t>Озёл</w:t>
                  </w:r>
                </w:p>
              </w:tc>
              <w:tc>
                <w:tcPr>
                  <w:tcW w:w="709" w:type="dxa"/>
                  <w:shd w:val="clear" w:color="auto" w:fill="auto"/>
                </w:tcPr>
                <w:p w14:paraId="4C80570D" w14:textId="77777777" w:rsidR="00442198" w:rsidRPr="00FC000F" w:rsidRDefault="00442198" w:rsidP="00C248F2">
                  <w:pPr>
                    <w:framePr w:hSpace="180" w:wrap="around" w:vAnchor="text" w:hAnchor="margin" w:y="139"/>
                    <w:ind w:left="-4828" w:firstLine="4828"/>
                    <w:jc w:val="right"/>
                    <w:rPr>
                      <w:sz w:val="16"/>
                      <w:szCs w:val="16"/>
                    </w:rPr>
                  </w:pPr>
                  <w:r w:rsidRPr="00FC000F">
                    <w:rPr>
                      <w:sz w:val="16"/>
                      <w:szCs w:val="16"/>
                    </w:rPr>
                    <w:t>4,4</w:t>
                  </w:r>
                </w:p>
              </w:tc>
              <w:tc>
                <w:tcPr>
                  <w:tcW w:w="1701" w:type="dxa"/>
                </w:tcPr>
                <w:p w14:paraId="72986337" w14:textId="77777777" w:rsidR="00442198" w:rsidRPr="00FC000F" w:rsidRDefault="00442198" w:rsidP="00C248F2">
                  <w:pPr>
                    <w:framePr w:hSpace="180" w:wrap="around" w:vAnchor="text" w:hAnchor="margin" w:y="139"/>
                    <w:ind w:left="-4828" w:firstLine="4828"/>
                    <w:jc w:val="right"/>
                    <w:rPr>
                      <w:strike/>
                      <w:sz w:val="16"/>
                      <w:szCs w:val="16"/>
                    </w:rPr>
                  </w:pPr>
                </w:p>
              </w:tc>
              <w:tc>
                <w:tcPr>
                  <w:tcW w:w="567" w:type="dxa"/>
                </w:tcPr>
                <w:p w14:paraId="5B23187C" w14:textId="77777777" w:rsidR="00442198" w:rsidRPr="00FC000F" w:rsidRDefault="00442198" w:rsidP="00C248F2">
                  <w:pPr>
                    <w:framePr w:hSpace="180" w:wrap="around" w:vAnchor="text" w:hAnchor="margin" w:y="139"/>
                    <w:ind w:left="-4828" w:firstLine="4828"/>
                    <w:jc w:val="right"/>
                    <w:rPr>
                      <w:sz w:val="16"/>
                      <w:szCs w:val="16"/>
                    </w:rPr>
                  </w:pPr>
                  <w:r w:rsidRPr="00FC000F">
                    <w:rPr>
                      <w:sz w:val="16"/>
                      <w:szCs w:val="16"/>
                    </w:rPr>
                    <w:t>4,4</w:t>
                  </w:r>
                </w:p>
              </w:tc>
              <w:tc>
                <w:tcPr>
                  <w:tcW w:w="709" w:type="dxa"/>
                </w:tcPr>
                <w:p w14:paraId="6C6F2F47" w14:textId="77777777" w:rsidR="00442198" w:rsidRPr="00FC000F" w:rsidRDefault="00442198" w:rsidP="00C248F2">
                  <w:pPr>
                    <w:framePr w:hSpace="180" w:wrap="around" w:vAnchor="text" w:hAnchor="margin" w:y="139"/>
                    <w:ind w:left="-4828" w:firstLine="4828"/>
                    <w:jc w:val="right"/>
                    <w:rPr>
                      <w:strike/>
                      <w:sz w:val="16"/>
                      <w:szCs w:val="16"/>
                    </w:rPr>
                  </w:pPr>
                </w:p>
              </w:tc>
              <w:tc>
                <w:tcPr>
                  <w:tcW w:w="708" w:type="dxa"/>
                </w:tcPr>
                <w:p w14:paraId="007595A8" w14:textId="77777777" w:rsidR="00442198" w:rsidRPr="00FC000F" w:rsidRDefault="00442198" w:rsidP="00C248F2">
                  <w:pPr>
                    <w:framePr w:hSpace="180" w:wrap="around" w:vAnchor="text" w:hAnchor="margin" w:y="139"/>
                    <w:ind w:left="-4828" w:firstLine="4828"/>
                    <w:jc w:val="right"/>
                    <w:rPr>
                      <w:strike/>
                      <w:sz w:val="16"/>
                      <w:szCs w:val="16"/>
                    </w:rPr>
                  </w:pPr>
                </w:p>
              </w:tc>
              <w:tc>
                <w:tcPr>
                  <w:tcW w:w="993" w:type="dxa"/>
                </w:tcPr>
                <w:p w14:paraId="39FB0002" w14:textId="77777777" w:rsidR="00442198" w:rsidRPr="00FC000F" w:rsidRDefault="00442198" w:rsidP="00C248F2">
                  <w:pPr>
                    <w:framePr w:hSpace="180" w:wrap="around" w:vAnchor="text" w:hAnchor="margin" w:y="139"/>
                    <w:ind w:left="-4828" w:firstLine="4828"/>
                    <w:jc w:val="right"/>
                    <w:rPr>
                      <w:strike/>
                      <w:sz w:val="16"/>
                      <w:szCs w:val="16"/>
                    </w:rPr>
                  </w:pPr>
                </w:p>
              </w:tc>
            </w:tr>
            <w:tr w:rsidR="00442198" w:rsidRPr="00FC000F" w14:paraId="33517164" w14:textId="77777777" w:rsidTr="00BC722C">
              <w:tc>
                <w:tcPr>
                  <w:tcW w:w="1271" w:type="dxa"/>
                  <w:shd w:val="clear" w:color="auto" w:fill="auto"/>
                </w:tcPr>
                <w:p w14:paraId="38837B98" w14:textId="77777777" w:rsidR="00442198" w:rsidRPr="00FC000F" w:rsidRDefault="00442198" w:rsidP="00C248F2">
                  <w:pPr>
                    <w:framePr w:hSpace="180" w:wrap="around" w:vAnchor="text" w:hAnchor="margin" w:y="139"/>
                    <w:rPr>
                      <w:sz w:val="16"/>
                      <w:szCs w:val="16"/>
                    </w:rPr>
                  </w:pPr>
                  <w:r w:rsidRPr="00FC000F">
                    <w:rPr>
                      <w:sz w:val="16"/>
                      <w:szCs w:val="16"/>
                    </w:rPr>
                    <w:t>Нювчим</w:t>
                  </w:r>
                </w:p>
              </w:tc>
              <w:tc>
                <w:tcPr>
                  <w:tcW w:w="709" w:type="dxa"/>
                  <w:shd w:val="clear" w:color="auto" w:fill="auto"/>
                </w:tcPr>
                <w:p w14:paraId="27295B73" w14:textId="77777777" w:rsidR="00442198" w:rsidRPr="00FC000F" w:rsidRDefault="00442198" w:rsidP="00C248F2">
                  <w:pPr>
                    <w:framePr w:hSpace="180" w:wrap="around" w:vAnchor="text" w:hAnchor="margin" w:y="139"/>
                    <w:jc w:val="right"/>
                    <w:rPr>
                      <w:sz w:val="16"/>
                      <w:szCs w:val="16"/>
                    </w:rPr>
                  </w:pPr>
                  <w:r w:rsidRPr="00FC000F">
                    <w:rPr>
                      <w:sz w:val="16"/>
                      <w:szCs w:val="16"/>
                    </w:rPr>
                    <w:t>4,4</w:t>
                  </w:r>
                </w:p>
              </w:tc>
              <w:tc>
                <w:tcPr>
                  <w:tcW w:w="1701" w:type="dxa"/>
                </w:tcPr>
                <w:p w14:paraId="78A60D76" w14:textId="77777777" w:rsidR="00442198" w:rsidRPr="00FC000F" w:rsidRDefault="00442198" w:rsidP="00C248F2">
                  <w:pPr>
                    <w:framePr w:hSpace="180" w:wrap="around" w:vAnchor="text" w:hAnchor="margin" w:y="139"/>
                    <w:ind w:left="-4828" w:firstLine="4828"/>
                    <w:jc w:val="right"/>
                    <w:rPr>
                      <w:strike/>
                      <w:sz w:val="16"/>
                      <w:szCs w:val="16"/>
                    </w:rPr>
                  </w:pPr>
                </w:p>
              </w:tc>
              <w:tc>
                <w:tcPr>
                  <w:tcW w:w="567" w:type="dxa"/>
                </w:tcPr>
                <w:p w14:paraId="155F5B09" w14:textId="77777777" w:rsidR="00442198" w:rsidRPr="00FC000F" w:rsidRDefault="00442198" w:rsidP="00C248F2">
                  <w:pPr>
                    <w:framePr w:hSpace="180" w:wrap="around" w:vAnchor="text" w:hAnchor="margin" w:y="139"/>
                    <w:ind w:left="-4828" w:firstLine="4828"/>
                    <w:jc w:val="right"/>
                    <w:rPr>
                      <w:sz w:val="16"/>
                      <w:szCs w:val="16"/>
                    </w:rPr>
                  </w:pPr>
                  <w:r w:rsidRPr="00FC000F">
                    <w:rPr>
                      <w:sz w:val="16"/>
                      <w:szCs w:val="16"/>
                    </w:rPr>
                    <w:t>4,4</w:t>
                  </w:r>
                </w:p>
              </w:tc>
              <w:tc>
                <w:tcPr>
                  <w:tcW w:w="709" w:type="dxa"/>
                </w:tcPr>
                <w:p w14:paraId="063422CB" w14:textId="77777777" w:rsidR="00442198" w:rsidRPr="00FC000F" w:rsidRDefault="00442198" w:rsidP="00C248F2">
                  <w:pPr>
                    <w:framePr w:hSpace="180" w:wrap="around" w:vAnchor="text" w:hAnchor="margin" w:y="139"/>
                    <w:ind w:left="-4828" w:firstLine="4828"/>
                    <w:jc w:val="right"/>
                    <w:rPr>
                      <w:strike/>
                      <w:sz w:val="16"/>
                      <w:szCs w:val="16"/>
                    </w:rPr>
                  </w:pPr>
                </w:p>
              </w:tc>
              <w:tc>
                <w:tcPr>
                  <w:tcW w:w="708" w:type="dxa"/>
                </w:tcPr>
                <w:p w14:paraId="192773E8" w14:textId="77777777" w:rsidR="00442198" w:rsidRPr="00FC000F" w:rsidRDefault="00442198" w:rsidP="00C248F2">
                  <w:pPr>
                    <w:framePr w:hSpace="180" w:wrap="around" w:vAnchor="text" w:hAnchor="margin" w:y="139"/>
                    <w:ind w:left="-4828" w:firstLine="4828"/>
                    <w:jc w:val="right"/>
                    <w:rPr>
                      <w:strike/>
                      <w:sz w:val="16"/>
                      <w:szCs w:val="16"/>
                    </w:rPr>
                  </w:pPr>
                </w:p>
              </w:tc>
              <w:tc>
                <w:tcPr>
                  <w:tcW w:w="993" w:type="dxa"/>
                </w:tcPr>
                <w:p w14:paraId="19963A90" w14:textId="77777777" w:rsidR="00442198" w:rsidRPr="00FC000F" w:rsidRDefault="00442198" w:rsidP="00C248F2">
                  <w:pPr>
                    <w:framePr w:hSpace="180" w:wrap="around" w:vAnchor="text" w:hAnchor="margin" w:y="139"/>
                    <w:ind w:left="-4828" w:firstLine="4828"/>
                    <w:jc w:val="right"/>
                    <w:rPr>
                      <w:strike/>
                      <w:sz w:val="16"/>
                      <w:szCs w:val="16"/>
                    </w:rPr>
                  </w:pPr>
                </w:p>
              </w:tc>
            </w:tr>
            <w:tr w:rsidR="00442198" w:rsidRPr="00FC000F" w14:paraId="745E7913" w14:textId="77777777" w:rsidTr="00BC722C">
              <w:trPr>
                <w:trHeight w:val="309"/>
              </w:trPr>
              <w:tc>
                <w:tcPr>
                  <w:tcW w:w="1271" w:type="dxa"/>
                  <w:shd w:val="clear" w:color="auto" w:fill="auto"/>
                </w:tcPr>
                <w:p w14:paraId="5677E351" w14:textId="77777777" w:rsidR="00442198" w:rsidRPr="00FC000F" w:rsidRDefault="00442198" w:rsidP="00C248F2">
                  <w:pPr>
                    <w:framePr w:hSpace="180" w:wrap="around" w:vAnchor="text" w:hAnchor="margin" w:y="139"/>
                    <w:rPr>
                      <w:b/>
                      <w:sz w:val="16"/>
                      <w:szCs w:val="16"/>
                    </w:rPr>
                  </w:pPr>
                  <w:r w:rsidRPr="00FC000F">
                    <w:rPr>
                      <w:b/>
                      <w:sz w:val="16"/>
                      <w:szCs w:val="16"/>
                    </w:rPr>
                    <w:t>ИТОГО</w:t>
                  </w:r>
                </w:p>
              </w:tc>
              <w:tc>
                <w:tcPr>
                  <w:tcW w:w="709" w:type="dxa"/>
                  <w:shd w:val="clear" w:color="auto" w:fill="auto"/>
                </w:tcPr>
                <w:p w14:paraId="50587A09" w14:textId="77777777" w:rsidR="00442198" w:rsidRPr="00FC000F" w:rsidRDefault="00442198" w:rsidP="00C248F2">
                  <w:pPr>
                    <w:framePr w:hSpace="180" w:wrap="around" w:vAnchor="text" w:hAnchor="margin" w:y="139"/>
                    <w:jc w:val="right"/>
                    <w:rPr>
                      <w:b/>
                      <w:sz w:val="16"/>
                      <w:szCs w:val="16"/>
                    </w:rPr>
                  </w:pPr>
                  <w:r w:rsidRPr="00FC000F">
                    <w:rPr>
                      <w:b/>
                      <w:sz w:val="16"/>
                      <w:szCs w:val="16"/>
                    </w:rPr>
                    <w:t>4 476,1</w:t>
                  </w:r>
                </w:p>
              </w:tc>
              <w:tc>
                <w:tcPr>
                  <w:tcW w:w="1701" w:type="dxa"/>
                </w:tcPr>
                <w:p w14:paraId="6D4E7C6A" w14:textId="77777777" w:rsidR="00442198" w:rsidRPr="00FC000F" w:rsidRDefault="00442198" w:rsidP="00C248F2">
                  <w:pPr>
                    <w:framePr w:hSpace="180" w:wrap="around" w:vAnchor="text" w:hAnchor="margin" w:y="139"/>
                    <w:ind w:left="-4828" w:firstLine="4828"/>
                    <w:jc w:val="right"/>
                    <w:rPr>
                      <w:b/>
                      <w:sz w:val="16"/>
                      <w:szCs w:val="16"/>
                    </w:rPr>
                  </w:pPr>
                  <w:r w:rsidRPr="00FC000F">
                    <w:rPr>
                      <w:b/>
                      <w:sz w:val="16"/>
                      <w:szCs w:val="16"/>
                    </w:rPr>
                    <w:t>300,0</w:t>
                  </w:r>
                </w:p>
              </w:tc>
              <w:tc>
                <w:tcPr>
                  <w:tcW w:w="567" w:type="dxa"/>
                </w:tcPr>
                <w:p w14:paraId="7707E3D8" w14:textId="77777777" w:rsidR="00442198" w:rsidRPr="00FC000F" w:rsidRDefault="00442198" w:rsidP="00C248F2">
                  <w:pPr>
                    <w:framePr w:hSpace="180" w:wrap="around" w:vAnchor="text" w:hAnchor="margin" w:y="139"/>
                    <w:ind w:left="-4828" w:firstLine="4828"/>
                    <w:jc w:val="right"/>
                    <w:rPr>
                      <w:b/>
                      <w:sz w:val="16"/>
                      <w:szCs w:val="16"/>
                    </w:rPr>
                  </w:pPr>
                  <w:r w:rsidRPr="00FC000F">
                    <w:rPr>
                      <w:b/>
                      <w:sz w:val="16"/>
                      <w:szCs w:val="16"/>
                    </w:rPr>
                    <w:t>70,4</w:t>
                  </w:r>
                </w:p>
              </w:tc>
              <w:tc>
                <w:tcPr>
                  <w:tcW w:w="709" w:type="dxa"/>
                </w:tcPr>
                <w:p w14:paraId="04BCC0B2" w14:textId="77777777" w:rsidR="00442198" w:rsidRPr="00FC000F" w:rsidRDefault="00442198" w:rsidP="00C248F2">
                  <w:pPr>
                    <w:framePr w:hSpace="180" w:wrap="around" w:vAnchor="text" w:hAnchor="margin" w:y="139"/>
                    <w:ind w:left="-4828" w:firstLine="4828"/>
                    <w:jc w:val="right"/>
                    <w:rPr>
                      <w:b/>
                      <w:sz w:val="16"/>
                      <w:szCs w:val="16"/>
                    </w:rPr>
                  </w:pPr>
                  <w:r w:rsidRPr="00FC000F">
                    <w:rPr>
                      <w:b/>
                      <w:sz w:val="16"/>
                      <w:szCs w:val="16"/>
                    </w:rPr>
                    <w:t>89,0</w:t>
                  </w:r>
                </w:p>
              </w:tc>
              <w:tc>
                <w:tcPr>
                  <w:tcW w:w="708" w:type="dxa"/>
                </w:tcPr>
                <w:p w14:paraId="58391D71" w14:textId="77777777" w:rsidR="00442198" w:rsidRPr="00FC000F" w:rsidRDefault="00442198" w:rsidP="00C248F2">
                  <w:pPr>
                    <w:framePr w:hSpace="180" w:wrap="around" w:vAnchor="text" w:hAnchor="margin" w:y="139"/>
                    <w:ind w:left="-4828" w:firstLine="4828"/>
                    <w:jc w:val="right"/>
                    <w:rPr>
                      <w:b/>
                      <w:sz w:val="16"/>
                      <w:szCs w:val="16"/>
                    </w:rPr>
                  </w:pPr>
                  <w:r w:rsidRPr="00FC000F">
                    <w:rPr>
                      <w:b/>
                      <w:sz w:val="16"/>
                      <w:szCs w:val="16"/>
                    </w:rPr>
                    <w:t>1 200,0</w:t>
                  </w:r>
                </w:p>
              </w:tc>
              <w:tc>
                <w:tcPr>
                  <w:tcW w:w="993" w:type="dxa"/>
                </w:tcPr>
                <w:p w14:paraId="222B5B68" w14:textId="77777777" w:rsidR="00442198" w:rsidRPr="00FC000F" w:rsidRDefault="00442198" w:rsidP="00C248F2">
                  <w:pPr>
                    <w:framePr w:hSpace="180" w:wrap="around" w:vAnchor="text" w:hAnchor="margin" w:y="139"/>
                    <w:ind w:left="-4828" w:firstLine="4828"/>
                    <w:jc w:val="right"/>
                    <w:rPr>
                      <w:b/>
                      <w:sz w:val="16"/>
                      <w:szCs w:val="16"/>
                    </w:rPr>
                  </w:pPr>
                  <w:r w:rsidRPr="00FC000F">
                    <w:rPr>
                      <w:b/>
                      <w:sz w:val="16"/>
                      <w:szCs w:val="16"/>
                    </w:rPr>
                    <w:t>2 816,7</w:t>
                  </w:r>
                </w:p>
              </w:tc>
            </w:tr>
          </w:tbl>
          <w:p w14:paraId="6757B500" w14:textId="77777777" w:rsidR="00442198" w:rsidRPr="00FC000F" w:rsidRDefault="00442198" w:rsidP="00442198">
            <w:pPr>
              <w:jc w:val="center"/>
              <w:rPr>
                <w:sz w:val="16"/>
                <w:szCs w:val="16"/>
              </w:rPr>
            </w:pPr>
          </w:p>
          <w:p w14:paraId="2AC7BECE" w14:textId="77777777" w:rsidR="00442198" w:rsidRPr="00FC000F" w:rsidRDefault="00442198" w:rsidP="00442198">
            <w:pPr>
              <w:jc w:val="center"/>
              <w:rPr>
                <w:b/>
                <w:sz w:val="16"/>
                <w:szCs w:val="16"/>
              </w:rPr>
            </w:pPr>
            <w:r w:rsidRPr="00FC000F">
              <w:rPr>
                <w:b/>
                <w:sz w:val="16"/>
                <w:szCs w:val="16"/>
              </w:rPr>
              <w:t xml:space="preserve">На плановый период 2026 и 2027 годов </w:t>
            </w:r>
          </w:p>
          <w:p w14:paraId="4BEFBDB3" w14:textId="77777777" w:rsidR="00442198" w:rsidRPr="00FC000F" w:rsidRDefault="00442198" w:rsidP="00442198">
            <w:pPr>
              <w:jc w:val="right"/>
              <w:rPr>
                <w:b/>
                <w:sz w:val="16"/>
                <w:szCs w:val="16"/>
              </w:rPr>
            </w:pPr>
            <w:r w:rsidRPr="00FC000F">
              <w:rPr>
                <w:sz w:val="16"/>
                <w:szCs w:val="16"/>
              </w:rPr>
              <w:t xml:space="preserve"> </w:t>
            </w:r>
            <w:proofErr w:type="spellStart"/>
            <w:r w:rsidRPr="00FC000F">
              <w:rPr>
                <w:b/>
                <w:sz w:val="16"/>
                <w:szCs w:val="16"/>
              </w:rPr>
              <w:t>тыс</w:t>
            </w:r>
            <w:proofErr w:type="gramStart"/>
            <w:r w:rsidRPr="00FC000F">
              <w:rPr>
                <w:b/>
                <w:sz w:val="16"/>
                <w:szCs w:val="16"/>
              </w:rPr>
              <w:t>.р</w:t>
            </w:r>
            <w:proofErr w:type="gramEnd"/>
            <w:r w:rsidRPr="00FC000F">
              <w:rPr>
                <w:b/>
                <w:sz w:val="16"/>
                <w:szCs w:val="16"/>
              </w:rPr>
              <w:t>ублей</w:t>
            </w:r>
            <w:proofErr w:type="spellEnd"/>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418"/>
              <w:gridCol w:w="4111"/>
            </w:tblGrid>
            <w:tr w:rsidR="00442198" w:rsidRPr="00FC000F" w14:paraId="388A0A58" w14:textId="77777777" w:rsidTr="00BC722C">
              <w:trPr>
                <w:trHeight w:val="375"/>
              </w:trPr>
              <w:tc>
                <w:tcPr>
                  <w:tcW w:w="1129" w:type="dxa"/>
                  <w:vMerge w:val="restart"/>
                  <w:tcBorders>
                    <w:top w:val="single" w:sz="4" w:space="0" w:color="auto"/>
                    <w:left w:val="single" w:sz="4" w:space="0" w:color="auto"/>
                    <w:bottom w:val="single" w:sz="4" w:space="0" w:color="auto"/>
                    <w:right w:val="single" w:sz="4" w:space="0" w:color="auto"/>
                  </w:tcBorders>
                  <w:hideMark/>
                </w:tcPr>
                <w:p w14:paraId="474D6633" w14:textId="77777777" w:rsidR="00442198" w:rsidRPr="00FC000F" w:rsidRDefault="00442198" w:rsidP="00C248F2">
                  <w:pPr>
                    <w:framePr w:hSpace="180" w:wrap="around" w:vAnchor="text" w:hAnchor="margin" w:y="139"/>
                    <w:jc w:val="center"/>
                    <w:rPr>
                      <w:b/>
                      <w:sz w:val="16"/>
                      <w:szCs w:val="16"/>
                    </w:rPr>
                  </w:pPr>
                  <w:r w:rsidRPr="00FC000F">
                    <w:rPr>
                      <w:b/>
                      <w:sz w:val="16"/>
                      <w:szCs w:val="16"/>
                    </w:rPr>
                    <w:t>Муниципальные образования сельских поселений</w:t>
                  </w:r>
                </w:p>
              </w:tc>
              <w:tc>
                <w:tcPr>
                  <w:tcW w:w="5529" w:type="dxa"/>
                  <w:gridSpan w:val="2"/>
                  <w:tcBorders>
                    <w:top w:val="single" w:sz="4" w:space="0" w:color="auto"/>
                    <w:left w:val="single" w:sz="4" w:space="0" w:color="auto"/>
                    <w:right w:val="single" w:sz="4" w:space="0" w:color="auto"/>
                  </w:tcBorders>
                  <w:hideMark/>
                </w:tcPr>
                <w:p w14:paraId="7F569B20" w14:textId="77777777" w:rsidR="00442198" w:rsidRPr="00FC000F" w:rsidRDefault="00442198" w:rsidP="00C248F2">
                  <w:pPr>
                    <w:framePr w:hSpace="180" w:wrap="around" w:vAnchor="text" w:hAnchor="margin" w:y="139"/>
                    <w:jc w:val="center"/>
                    <w:rPr>
                      <w:b/>
                      <w:sz w:val="16"/>
                      <w:szCs w:val="16"/>
                    </w:rPr>
                  </w:pPr>
                  <w:r w:rsidRPr="00FC000F">
                    <w:rPr>
                      <w:b/>
                      <w:sz w:val="16"/>
                      <w:szCs w:val="16"/>
                    </w:rPr>
                    <w:t>Управление финансов администрации муниципального района «Сыктывдинский»</w:t>
                  </w:r>
                </w:p>
              </w:tc>
            </w:tr>
            <w:tr w:rsidR="00442198" w:rsidRPr="00FC000F" w14:paraId="7B42DF05" w14:textId="77777777" w:rsidTr="00BC722C">
              <w:trPr>
                <w:trHeight w:val="705"/>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22BBA537" w14:textId="77777777" w:rsidR="00442198" w:rsidRPr="00FC000F" w:rsidRDefault="00442198" w:rsidP="00C248F2">
                  <w:pPr>
                    <w:framePr w:hSpace="180" w:wrap="around" w:vAnchor="text" w:hAnchor="margin" w:y="139"/>
                    <w:rPr>
                      <w:b/>
                      <w:sz w:val="16"/>
                      <w:szCs w:val="16"/>
                    </w:rPr>
                  </w:pPr>
                </w:p>
              </w:tc>
              <w:tc>
                <w:tcPr>
                  <w:tcW w:w="5529" w:type="dxa"/>
                  <w:gridSpan w:val="2"/>
                  <w:tcBorders>
                    <w:top w:val="single" w:sz="4" w:space="0" w:color="auto"/>
                    <w:left w:val="single" w:sz="4" w:space="0" w:color="auto"/>
                    <w:bottom w:val="single" w:sz="4" w:space="0" w:color="auto"/>
                    <w:right w:val="single" w:sz="4" w:space="0" w:color="auto"/>
                  </w:tcBorders>
                  <w:hideMark/>
                </w:tcPr>
                <w:p w14:paraId="13BE0141" w14:textId="77777777" w:rsidR="00442198" w:rsidRPr="00FC000F" w:rsidRDefault="00442198" w:rsidP="00C248F2">
                  <w:pPr>
                    <w:framePr w:hSpace="180" w:wrap="around" w:vAnchor="text" w:hAnchor="margin" w:y="139"/>
                    <w:jc w:val="center"/>
                    <w:rPr>
                      <w:b/>
                      <w:sz w:val="16"/>
                      <w:szCs w:val="16"/>
                    </w:rPr>
                  </w:pPr>
                  <w:r w:rsidRPr="00FC000F">
                    <w:rPr>
                      <w:b/>
                      <w:sz w:val="16"/>
                      <w:szCs w:val="16"/>
                    </w:rPr>
                    <w:t>Осуществление полномочий в части содержания автомобильных дорог общего пользования местного назначения</w:t>
                  </w:r>
                </w:p>
              </w:tc>
            </w:tr>
            <w:tr w:rsidR="00442198" w:rsidRPr="00FC000F" w14:paraId="7327F204" w14:textId="77777777" w:rsidTr="00BC722C">
              <w:trPr>
                <w:trHeight w:val="263"/>
              </w:trPr>
              <w:tc>
                <w:tcPr>
                  <w:tcW w:w="1129" w:type="dxa"/>
                  <w:tcBorders>
                    <w:top w:val="single" w:sz="4" w:space="0" w:color="auto"/>
                    <w:left w:val="single" w:sz="4" w:space="0" w:color="auto"/>
                    <w:bottom w:val="single" w:sz="4" w:space="0" w:color="auto"/>
                    <w:right w:val="single" w:sz="4" w:space="0" w:color="auto"/>
                  </w:tcBorders>
                </w:tcPr>
                <w:p w14:paraId="4F72BCCD" w14:textId="77777777" w:rsidR="00442198" w:rsidRPr="00FC000F" w:rsidRDefault="00442198" w:rsidP="00C248F2">
                  <w:pPr>
                    <w:framePr w:hSpace="180" w:wrap="around" w:vAnchor="text" w:hAnchor="margin" w:y="139"/>
                    <w:rPr>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14:paraId="7FC1D338" w14:textId="77777777" w:rsidR="00442198" w:rsidRPr="00FC000F" w:rsidRDefault="00442198" w:rsidP="00C248F2">
                  <w:pPr>
                    <w:framePr w:hSpace="180" w:wrap="around" w:vAnchor="text" w:hAnchor="margin" w:y="139"/>
                    <w:ind w:left="-4828" w:firstLine="4828"/>
                    <w:jc w:val="center"/>
                    <w:rPr>
                      <w:b/>
                      <w:sz w:val="16"/>
                      <w:szCs w:val="16"/>
                    </w:rPr>
                  </w:pPr>
                  <w:r w:rsidRPr="00FC000F">
                    <w:rPr>
                      <w:b/>
                      <w:sz w:val="16"/>
                      <w:szCs w:val="16"/>
                    </w:rPr>
                    <w:t>2026 год</w:t>
                  </w:r>
                </w:p>
              </w:tc>
              <w:tc>
                <w:tcPr>
                  <w:tcW w:w="4111" w:type="dxa"/>
                  <w:tcBorders>
                    <w:top w:val="single" w:sz="4" w:space="0" w:color="auto"/>
                    <w:left w:val="single" w:sz="4" w:space="0" w:color="auto"/>
                    <w:bottom w:val="single" w:sz="4" w:space="0" w:color="auto"/>
                    <w:right w:val="single" w:sz="4" w:space="0" w:color="auto"/>
                  </w:tcBorders>
                  <w:hideMark/>
                </w:tcPr>
                <w:p w14:paraId="49D107E0" w14:textId="77777777" w:rsidR="00442198" w:rsidRPr="00FC000F" w:rsidRDefault="00442198" w:rsidP="00C248F2">
                  <w:pPr>
                    <w:framePr w:hSpace="180" w:wrap="around" w:vAnchor="text" w:hAnchor="margin" w:y="139"/>
                    <w:ind w:left="-4828" w:firstLine="4828"/>
                    <w:jc w:val="center"/>
                    <w:rPr>
                      <w:b/>
                      <w:sz w:val="16"/>
                      <w:szCs w:val="16"/>
                    </w:rPr>
                  </w:pPr>
                  <w:r w:rsidRPr="00FC000F">
                    <w:rPr>
                      <w:b/>
                      <w:sz w:val="16"/>
                      <w:szCs w:val="16"/>
                    </w:rPr>
                    <w:t>2027 год</w:t>
                  </w:r>
                </w:p>
              </w:tc>
            </w:tr>
            <w:tr w:rsidR="00442198" w:rsidRPr="00FC000F" w14:paraId="2BC229B8" w14:textId="77777777" w:rsidTr="00BC722C">
              <w:trPr>
                <w:trHeight w:val="394"/>
              </w:trPr>
              <w:tc>
                <w:tcPr>
                  <w:tcW w:w="1129" w:type="dxa"/>
                  <w:tcBorders>
                    <w:top w:val="single" w:sz="4" w:space="0" w:color="auto"/>
                    <w:left w:val="single" w:sz="4" w:space="0" w:color="auto"/>
                    <w:bottom w:val="single" w:sz="4" w:space="0" w:color="auto"/>
                    <w:right w:val="single" w:sz="4" w:space="0" w:color="auto"/>
                  </w:tcBorders>
                  <w:hideMark/>
                </w:tcPr>
                <w:p w14:paraId="5E7C74E5" w14:textId="77777777" w:rsidR="00442198" w:rsidRPr="00FC000F" w:rsidRDefault="00442198" w:rsidP="00C248F2">
                  <w:pPr>
                    <w:framePr w:hSpace="180" w:wrap="around" w:vAnchor="text" w:hAnchor="margin" w:y="139"/>
                    <w:rPr>
                      <w:sz w:val="16"/>
                      <w:szCs w:val="16"/>
                    </w:rPr>
                  </w:pPr>
                  <w:r w:rsidRPr="00FC000F">
                    <w:rPr>
                      <w:sz w:val="16"/>
                      <w:szCs w:val="16"/>
                    </w:rPr>
                    <w:t>Яснэг</w:t>
                  </w:r>
                </w:p>
              </w:tc>
              <w:tc>
                <w:tcPr>
                  <w:tcW w:w="1418" w:type="dxa"/>
                  <w:tcBorders>
                    <w:top w:val="single" w:sz="4" w:space="0" w:color="auto"/>
                    <w:left w:val="single" w:sz="4" w:space="0" w:color="auto"/>
                    <w:bottom w:val="single" w:sz="4" w:space="0" w:color="auto"/>
                    <w:right w:val="single" w:sz="4" w:space="0" w:color="auto"/>
                  </w:tcBorders>
                  <w:hideMark/>
                </w:tcPr>
                <w:p w14:paraId="679D4F54" w14:textId="77777777" w:rsidR="00442198" w:rsidRPr="00FC000F" w:rsidRDefault="00442198" w:rsidP="00C248F2">
                  <w:pPr>
                    <w:framePr w:hSpace="180" w:wrap="around" w:vAnchor="text" w:hAnchor="margin" w:y="139"/>
                    <w:ind w:left="-4828" w:firstLine="4828"/>
                    <w:jc w:val="center"/>
                    <w:rPr>
                      <w:sz w:val="16"/>
                      <w:szCs w:val="16"/>
                    </w:rPr>
                  </w:pPr>
                  <w:r w:rsidRPr="00FC000F">
                    <w:rPr>
                      <w:sz w:val="16"/>
                      <w:szCs w:val="16"/>
                    </w:rPr>
                    <w:t>2 400,0</w:t>
                  </w:r>
                </w:p>
              </w:tc>
              <w:tc>
                <w:tcPr>
                  <w:tcW w:w="4111" w:type="dxa"/>
                  <w:tcBorders>
                    <w:top w:val="single" w:sz="4" w:space="0" w:color="auto"/>
                    <w:left w:val="single" w:sz="4" w:space="0" w:color="auto"/>
                    <w:bottom w:val="single" w:sz="4" w:space="0" w:color="auto"/>
                    <w:right w:val="single" w:sz="4" w:space="0" w:color="auto"/>
                  </w:tcBorders>
                  <w:hideMark/>
                </w:tcPr>
                <w:p w14:paraId="18F93710" w14:textId="77777777" w:rsidR="00442198" w:rsidRPr="00FC000F" w:rsidRDefault="00442198" w:rsidP="00C248F2">
                  <w:pPr>
                    <w:framePr w:hSpace="180" w:wrap="around" w:vAnchor="text" w:hAnchor="margin" w:y="139"/>
                    <w:ind w:left="-4828" w:firstLine="4828"/>
                    <w:jc w:val="center"/>
                    <w:rPr>
                      <w:sz w:val="16"/>
                      <w:szCs w:val="16"/>
                    </w:rPr>
                  </w:pPr>
                  <w:r w:rsidRPr="00FC000F">
                    <w:rPr>
                      <w:sz w:val="16"/>
                      <w:szCs w:val="16"/>
                    </w:rPr>
                    <w:t>3 000,0</w:t>
                  </w:r>
                </w:p>
              </w:tc>
            </w:tr>
            <w:tr w:rsidR="00442198" w:rsidRPr="00FC000F" w14:paraId="75E140A4" w14:textId="77777777" w:rsidTr="00BC722C">
              <w:trPr>
                <w:trHeight w:val="509"/>
              </w:trPr>
              <w:tc>
                <w:tcPr>
                  <w:tcW w:w="1129" w:type="dxa"/>
                  <w:tcBorders>
                    <w:top w:val="single" w:sz="4" w:space="0" w:color="auto"/>
                    <w:left w:val="single" w:sz="4" w:space="0" w:color="auto"/>
                    <w:bottom w:val="single" w:sz="4" w:space="0" w:color="auto"/>
                    <w:right w:val="single" w:sz="4" w:space="0" w:color="auto"/>
                  </w:tcBorders>
                  <w:hideMark/>
                </w:tcPr>
                <w:p w14:paraId="52C74791" w14:textId="77777777" w:rsidR="00442198" w:rsidRPr="00FC000F" w:rsidRDefault="00442198" w:rsidP="00C248F2">
                  <w:pPr>
                    <w:framePr w:hSpace="180" w:wrap="around" w:vAnchor="text" w:hAnchor="margin" w:y="139"/>
                    <w:rPr>
                      <w:b/>
                      <w:sz w:val="16"/>
                      <w:szCs w:val="16"/>
                    </w:rPr>
                  </w:pPr>
                  <w:r w:rsidRPr="00FC000F">
                    <w:rPr>
                      <w:b/>
                      <w:sz w:val="16"/>
                      <w:szCs w:val="16"/>
                    </w:rPr>
                    <w:t>ИТОГО</w:t>
                  </w:r>
                </w:p>
              </w:tc>
              <w:tc>
                <w:tcPr>
                  <w:tcW w:w="1418" w:type="dxa"/>
                  <w:tcBorders>
                    <w:top w:val="single" w:sz="4" w:space="0" w:color="auto"/>
                    <w:left w:val="single" w:sz="4" w:space="0" w:color="auto"/>
                    <w:bottom w:val="single" w:sz="4" w:space="0" w:color="auto"/>
                    <w:right w:val="single" w:sz="4" w:space="0" w:color="auto"/>
                  </w:tcBorders>
                  <w:hideMark/>
                </w:tcPr>
                <w:p w14:paraId="421169B5" w14:textId="77777777" w:rsidR="00442198" w:rsidRPr="00FC000F" w:rsidRDefault="00442198" w:rsidP="00C248F2">
                  <w:pPr>
                    <w:framePr w:hSpace="180" w:wrap="around" w:vAnchor="text" w:hAnchor="margin" w:y="139"/>
                    <w:ind w:left="-4828" w:firstLine="4828"/>
                    <w:jc w:val="center"/>
                    <w:rPr>
                      <w:b/>
                      <w:sz w:val="16"/>
                      <w:szCs w:val="16"/>
                    </w:rPr>
                  </w:pPr>
                  <w:r w:rsidRPr="00FC000F">
                    <w:rPr>
                      <w:b/>
                      <w:sz w:val="16"/>
                      <w:szCs w:val="16"/>
                    </w:rPr>
                    <w:t>2 400,0</w:t>
                  </w:r>
                </w:p>
              </w:tc>
              <w:tc>
                <w:tcPr>
                  <w:tcW w:w="4111" w:type="dxa"/>
                  <w:tcBorders>
                    <w:top w:val="single" w:sz="4" w:space="0" w:color="auto"/>
                    <w:left w:val="single" w:sz="4" w:space="0" w:color="auto"/>
                    <w:bottom w:val="single" w:sz="4" w:space="0" w:color="auto"/>
                    <w:right w:val="single" w:sz="4" w:space="0" w:color="auto"/>
                  </w:tcBorders>
                  <w:hideMark/>
                </w:tcPr>
                <w:p w14:paraId="31110B0A" w14:textId="77777777" w:rsidR="00442198" w:rsidRPr="00FC000F" w:rsidRDefault="00442198" w:rsidP="00C248F2">
                  <w:pPr>
                    <w:framePr w:hSpace="180" w:wrap="around" w:vAnchor="text" w:hAnchor="margin" w:y="139"/>
                    <w:ind w:left="-4828" w:firstLine="4828"/>
                    <w:jc w:val="center"/>
                    <w:rPr>
                      <w:b/>
                      <w:sz w:val="16"/>
                      <w:szCs w:val="16"/>
                    </w:rPr>
                  </w:pPr>
                  <w:r w:rsidRPr="00FC000F">
                    <w:rPr>
                      <w:b/>
                      <w:sz w:val="16"/>
                      <w:szCs w:val="16"/>
                    </w:rPr>
                    <w:t>3 000,0</w:t>
                  </w:r>
                </w:p>
              </w:tc>
            </w:tr>
          </w:tbl>
          <w:p w14:paraId="5D79D4C1" w14:textId="77777777" w:rsidR="00442198" w:rsidRPr="00FC000F" w:rsidRDefault="00442198" w:rsidP="00442198">
            <w:pPr>
              <w:rPr>
                <w:sz w:val="16"/>
                <w:szCs w:val="16"/>
              </w:rPr>
            </w:pPr>
          </w:p>
          <w:p w14:paraId="25E3CFA6" w14:textId="77777777" w:rsidR="00442198" w:rsidRPr="00FC000F" w:rsidRDefault="00442198" w:rsidP="00442198">
            <w:pPr>
              <w:jc w:val="right"/>
              <w:rPr>
                <w:sz w:val="20"/>
              </w:rPr>
            </w:pPr>
            <w:r w:rsidRPr="00FC000F">
              <w:rPr>
                <w:sz w:val="20"/>
              </w:rPr>
              <w:t>Приложение 9 к решению</w:t>
            </w:r>
          </w:p>
          <w:p w14:paraId="2FA1DD7C" w14:textId="77777777" w:rsidR="00442198" w:rsidRPr="00FC000F" w:rsidRDefault="00442198" w:rsidP="00442198">
            <w:pPr>
              <w:jc w:val="right"/>
              <w:rPr>
                <w:sz w:val="20"/>
              </w:rPr>
            </w:pPr>
            <w:r w:rsidRPr="00FC000F">
              <w:rPr>
                <w:sz w:val="20"/>
              </w:rPr>
              <w:t xml:space="preserve"> Совета МР «Сыктывдинский» </w:t>
            </w:r>
          </w:p>
          <w:p w14:paraId="6FBAB124" w14:textId="77777777" w:rsidR="00442198" w:rsidRPr="00FC000F" w:rsidRDefault="00442198" w:rsidP="00442198">
            <w:pPr>
              <w:jc w:val="right"/>
              <w:rPr>
                <w:sz w:val="20"/>
              </w:rPr>
            </w:pPr>
            <w:r w:rsidRPr="00FC000F">
              <w:rPr>
                <w:sz w:val="20"/>
              </w:rPr>
              <w:t>от 25.02.2025 № 48/2-3</w:t>
            </w:r>
          </w:p>
          <w:p w14:paraId="682A9CC6" w14:textId="77777777" w:rsidR="00442198" w:rsidRPr="00FC000F" w:rsidRDefault="00442198" w:rsidP="00442198">
            <w:pPr>
              <w:jc w:val="center"/>
              <w:rPr>
                <w:szCs w:val="24"/>
              </w:rPr>
            </w:pPr>
          </w:p>
          <w:p w14:paraId="45CD4AF2" w14:textId="77777777" w:rsidR="00442198" w:rsidRPr="00FC000F" w:rsidRDefault="00442198" w:rsidP="00442198">
            <w:pPr>
              <w:jc w:val="center"/>
              <w:rPr>
                <w:szCs w:val="24"/>
              </w:rPr>
            </w:pPr>
          </w:p>
          <w:p w14:paraId="6FC0F8C8" w14:textId="77777777" w:rsidR="00442198" w:rsidRPr="00FC000F" w:rsidRDefault="00442198" w:rsidP="00442198">
            <w:pPr>
              <w:jc w:val="center"/>
              <w:rPr>
                <w:b/>
                <w:sz w:val="16"/>
                <w:szCs w:val="16"/>
              </w:rPr>
            </w:pPr>
            <w:r w:rsidRPr="00FC000F">
              <w:rPr>
                <w:b/>
                <w:sz w:val="16"/>
                <w:szCs w:val="16"/>
              </w:rPr>
              <w:t>Распределение субсидий,</w:t>
            </w:r>
          </w:p>
          <w:p w14:paraId="59150CD0" w14:textId="77777777" w:rsidR="00442198" w:rsidRPr="00FC000F" w:rsidRDefault="00442198" w:rsidP="00442198">
            <w:pPr>
              <w:jc w:val="center"/>
              <w:rPr>
                <w:b/>
                <w:sz w:val="16"/>
                <w:szCs w:val="16"/>
              </w:rPr>
            </w:pPr>
            <w:r w:rsidRPr="00FC000F">
              <w:rPr>
                <w:sz w:val="16"/>
                <w:szCs w:val="16"/>
              </w:rPr>
              <w:t xml:space="preserve"> </w:t>
            </w:r>
            <w:r w:rsidRPr="00FC000F">
              <w:rPr>
                <w:b/>
                <w:sz w:val="16"/>
                <w:szCs w:val="16"/>
              </w:rPr>
              <w:t xml:space="preserve">выделяемых из бюджета муниципального района «Сыктывдинский» Республики Коми  для организации льготного проезда внутренним водным транспортом через реку </w:t>
            </w:r>
            <w:proofErr w:type="spellStart"/>
            <w:r w:rsidRPr="00FC000F">
              <w:rPr>
                <w:b/>
                <w:sz w:val="16"/>
                <w:szCs w:val="16"/>
              </w:rPr>
              <w:t>Вычегда</w:t>
            </w:r>
            <w:proofErr w:type="spellEnd"/>
            <w:r w:rsidRPr="00FC000F">
              <w:rPr>
                <w:sz w:val="16"/>
                <w:szCs w:val="16"/>
              </w:rPr>
              <w:t>,</w:t>
            </w:r>
            <w:r w:rsidRPr="00FC000F">
              <w:rPr>
                <w:b/>
                <w:sz w:val="16"/>
                <w:szCs w:val="16"/>
              </w:rPr>
              <w:t xml:space="preserve"> на 2025 год </w:t>
            </w:r>
          </w:p>
          <w:p w14:paraId="179960A8" w14:textId="77777777" w:rsidR="00442198" w:rsidRPr="00FC000F" w:rsidRDefault="00442198" w:rsidP="00442198">
            <w:pPr>
              <w:jc w:val="center"/>
              <w:rPr>
                <w:b/>
                <w:sz w:val="16"/>
                <w:szCs w:val="16"/>
              </w:rPr>
            </w:pPr>
          </w:p>
          <w:p w14:paraId="721DBF61" w14:textId="77777777" w:rsidR="00442198" w:rsidRPr="00FC000F" w:rsidRDefault="00442198" w:rsidP="00442198">
            <w:pPr>
              <w:jc w:val="center"/>
              <w:rPr>
                <w:b/>
                <w:sz w:val="16"/>
                <w:szCs w:val="16"/>
              </w:rPr>
            </w:pPr>
          </w:p>
          <w:p w14:paraId="7A43EED6" w14:textId="77777777" w:rsidR="00442198" w:rsidRPr="00FC000F" w:rsidRDefault="00442198" w:rsidP="00442198">
            <w:pPr>
              <w:pStyle w:val="2f3"/>
              <w:rPr>
                <w:sz w:val="16"/>
                <w:szCs w:val="16"/>
              </w:rPr>
            </w:pP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3969"/>
            </w:tblGrid>
            <w:tr w:rsidR="00442198" w:rsidRPr="00FC000F" w14:paraId="4F2F720E" w14:textId="77777777" w:rsidTr="00BC722C">
              <w:trPr>
                <w:trHeight w:val="563"/>
              </w:trPr>
              <w:tc>
                <w:tcPr>
                  <w:tcW w:w="2689" w:type="dxa"/>
                  <w:vMerge w:val="restart"/>
                  <w:shd w:val="clear" w:color="auto" w:fill="auto"/>
                </w:tcPr>
                <w:p w14:paraId="1B2E78A9" w14:textId="77777777" w:rsidR="00442198" w:rsidRPr="00FC000F" w:rsidRDefault="00442198" w:rsidP="00C248F2">
                  <w:pPr>
                    <w:pStyle w:val="2f3"/>
                    <w:framePr w:hSpace="180" w:wrap="around" w:vAnchor="text" w:hAnchor="margin" w:y="139"/>
                    <w:rPr>
                      <w:b/>
                      <w:sz w:val="16"/>
                      <w:szCs w:val="16"/>
                    </w:rPr>
                  </w:pPr>
                  <w:r w:rsidRPr="00FC000F">
                    <w:rPr>
                      <w:b/>
                      <w:sz w:val="16"/>
                      <w:szCs w:val="16"/>
                    </w:rPr>
                    <w:t xml:space="preserve">Муниципальные образования </w:t>
                  </w:r>
                </w:p>
              </w:tc>
              <w:tc>
                <w:tcPr>
                  <w:tcW w:w="3969" w:type="dxa"/>
                  <w:shd w:val="clear" w:color="auto" w:fill="auto"/>
                </w:tcPr>
                <w:p w14:paraId="60D7BB0B" w14:textId="77777777" w:rsidR="00442198" w:rsidRPr="00FC000F" w:rsidRDefault="00442198" w:rsidP="00C248F2">
                  <w:pPr>
                    <w:pStyle w:val="2f3"/>
                    <w:framePr w:hSpace="180" w:wrap="around" w:vAnchor="text" w:hAnchor="margin" w:y="139"/>
                    <w:jc w:val="center"/>
                    <w:rPr>
                      <w:b/>
                      <w:sz w:val="16"/>
                      <w:szCs w:val="16"/>
                    </w:rPr>
                  </w:pPr>
                  <w:r w:rsidRPr="00FC000F">
                    <w:rPr>
                      <w:b/>
                      <w:sz w:val="16"/>
                      <w:szCs w:val="16"/>
                    </w:rPr>
                    <w:t xml:space="preserve">Сумма, </w:t>
                  </w:r>
                  <w:proofErr w:type="spellStart"/>
                  <w:r w:rsidRPr="00FC000F">
                    <w:rPr>
                      <w:b/>
                      <w:sz w:val="16"/>
                      <w:szCs w:val="16"/>
                    </w:rPr>
                    <w:t>тыс</w:t>
                  </w:r>
                  <w:proofErr w:type="gramStart"/>
                  <w:r w:rsidRPr="00FC000F">
                    <w:rPr>
                      <w:b/>
                      <w:sz w:val="16"/>
                      <w:szCs w:val="16"/>
                    </w:rPr>
                    <w:t>.р</w:t>
                  </w:r>
                  <w:proofErr w:type="gramEnd"/>
                  <w:r w:rsidRPr="00FC000F">
                    <w:rPr>
                      <w:b/>
                      <w:sz w:val="16"/>
                      <w:szCs w:val="16"/>
                    </w:rPr>
                    <w:t>ублей</w:t>
                  </w:r>
                  <w:proofErr w:type="spellEnd"/>
                  <w:r w:rsidRPr="00FC000F">
                    <w:rPr>
                      <w:b/>
                      <w:sz w:val="16"/>
                      <w:szCs w:val="16"/>
                    </w:rPr>
                    <w:t>.</w:t>
                  </w:r>
                </w:p>
              </w:tc>
            </w:tr>
            <w:tr w:rsidR="00442198" w:rsidRPr="00FC000F" w14:paraId="60E50E7F" w14:textId="77777777" w:rsidTr="00BC722C">
              <w:trPr>
                <w:trHeight w:val="563"/>
              </w:trPr>
              <w:tc>
                <w:tcPr>
                  <w:tcW w:w="2689" w:type="dxa"/>
                  <w:vMerge/>
                  <w:shd w:val="clear" w:color="auto" w:fill="auto"/>
                </w:tcPr>
                <w:p w14:paraId="6A3773DA" w14:textId="77777777" w:rsidR="00442198" w:rsidRPr="00FC000F" w:rsidRDefault="00442198" w:rsidP="00C248F2">
                  <w:pPr>
                    <w:pStyle w:val="2f3"/>
                    <w:framePr w:hSpace="180" w:wrap="around" w:vAnchor="text" w:hAnchor="margin" w:y="139"/>
                    <w:rPr>
                      <w:b/>
                      <w:sz w:val="16"/>
                      <w:szCs w:val="16"/>
                    </w:rPr>
                  </w:pPr>
                </w:p>
              </w:tc>
              <w:tc>
                <w:tcPr>
                  <w:tcW w:w="3969" w:type="dxa"/>
                  <w:shd w:val="clear" w:color="auto" w:fill="auto"/>
                </w:tcPr>
                <w:p w14:paraId="6C645A32" w14:textId="77777777" w:rsidR="00442198" w:rsidRPr="00FC000F" w:rsidRDefault="00442198" w:rsidP="00C248F2">
                  <w:pPr>
                    <w:pStyle w:val="2f3"/>
                    <w:framePr w:hSpace="180" w:wrap="around" w:vAnchor="text" w:hAnchor="margin" w:y="139"/>
                    <w:jc w:val="center"/>
                    <w:rPr>
                      <w:b/>
                      <w:sz w:val="16"/>
                      <w:szCs w:val="16"/>
                    </w:rPr>
                  </w:pPr>
                  <w:r w:rsidRPr="00FC000F">
                    <w:rPr>
                      <w:b/>
                      <w:sz w:val="16"/>
                      <w:szCs w:val="16"/>
                    </w:rPr>
                    <w:t>2025 год</w:t>
                  </w:r>
                </w:p>
              </w:tc>
            </w:tr>
            <w:tr w:rsidR="00442198" w:rsidRPr="00FC000F" w14:paraId="29736BAE" w14:textId="77777777" w:rsidTr="00BC722C">
              <w:trPr>
                <w:trHeight w:val="375"/>
              </w:trPr>
              <w:tc>
                <w:tcPr>
                  <w:tcW w:w="2689" w:type="dxa"/>
                  <w:shd w:val="clear" w:color="auto" w:fill="auto"/>
                </w:tcPr>
                <w:p w14:paraId="4E6A125A" w14:textId="77777777" w:rsidR="00442198" w:rsidRPr="00FC000F" w:rsidRDefault="00442198" w:rsidP="00C248F2">
                  <w:pPr>
                    <w:pStyle w:val="2f3"/>
                    <w:framePr w:hSpace="180" w:wrap="around" w:vAnchor="text" w:hAnchor="margin" w:y="139"/>
                    <w:rPr>
                      <w:sz w:val="16"/>
                      <w:szCs w:val="16"/>
                    </w:rPr>
                  </w:pPr>
                  <w:r w:rsidRPr="00FC000F">
                    <w:rPr>
                      <w:sz w:val="16"/>
                      <w:szCs w:val="16"/>
                    </w:rPr>
                    <w:t>МО ГО «Сыктывкар»</w:t>
                  </w:r>
                </w:p>
              </w:tc>
              <w:tc>
                <w:tcPr>
                  <w:tcW w:w="3969" w:type="dxa"/>
                  <w:shd w:val="clear" w:color="auto" w:fill="auto"/>
                </w:tcPr>
                <w:p w14:paraId="564ED5F8" w14:textId="77777777" w:rsidR="00442198" w:rsidRPr="00FC000F" w:rsidRDefault="00442198" w:rsidP="00C248F2">
                  <w:pPr>
                    <w:pStyle w:val="2f3"/>
                    <w:framePr w:hSpace="180" w:wrap="around" w:vAnchor="text" w:hAnchor="margin" w:y="139"/>
                    <w:jc w:val="center"/>
                    <w:rPr>
                      <w:sz w:val="16"/>
                      <w:szCs w:val="16"/>
                    </w:rPr>
                  </w:pPr>
                  <w:r w:rsidRPr="00FC000F">
                    <w:rPr>
                      <w:sz w:val="16"/>
                      <w:szCs w:val="16"/>
                    </w:rPr>
                    <w:t>100,0</w:t>
                  </w:r>
                </w:p>
              </w:tc>
            </w:tr>
            <w:tr w:rsidR="00442198" w:rsidRPr="00FC000F" w14:paraId="5A1A1E84" w14:textId="77777777" w:rsidTr="00BC722C">
              <w:trPr>
                <w:trHeight w:val="410"/>
              </w:trPr>
              <w:tc>
                <w:tcPr>
                  <w:tcW w:w="2689" w:type="dxa"/>
                  <w:shd w:val="clear" w:color="auto" w:fill="auto"/>
                </w:tcPr>
                <w:p w14:paraId="4BF6AADB" w14:textId="77777777" w:rsidR="00442198" w:rsidRPr="00FC000F" w:rsidRDefault="00442198" w:rsidP="00C248F2">
                  <w:pPr>
                    <w:pStyle w:val="2f3"/>
                    <w:framePr w:hSpace="180" w:wrap="around" w:vAnchor="text" w:hAnchor="margin" w:y="139"/>
                    <w:rPr>
                      <w:b/>
                      <w:sz w:val="16"/>
                      <w:szCs w:val="16"/>
                    </w:rPr>
                  </w:pPr>
                  <w:r w:rsidRPr="00FC000F">
                    <w:rPr>
                      <w:b/>
                      <w:sz w:val="16"/>
                      <w:szCs w:val="16"/>
                    </w:rPr>
                    <w:t>ИТОГО</w:t>
                  </w:r>
                </w:p>
              </w:tc>
              <w:tc>
                <w:tcPr>
                  <w:tcW w:w="3969" w:type="dxa"/>
                  <w:shd w:val="clear" w:color="auto" w:fill="auto"/>
                </w:tcPr>
                <w:p w14:paraId="510579AF" w14:textId="77777777" w:rsidR="00442198" w:rsidRPr="00FC000F" w:rsidRDefault="00442198" w:rsidP="00C248F2">
                  <w:pPr>
                    <w:pStyle w:val="2f3"/>
                    <w:framePr w:hSpace="180" w:wrap="around" w:vAnchor="text" w:hAnchor="margin" w:y="139"/>
                    <w:jc w:val="center"/>
                    <w:rPr>
                      <w:b/>
                      <w:sz w:val="16"/>
                      <w:szCs w:val="16"/>
                    </w:rPr>
                  </w:pPr>
                  <w:r w:rsidRPr="00FC000F">
                    <w:rPr>
                      <w:b/>
                      <w:sz w:val="16"/>
                      <w:szCs w:val="16"/>
                    </w:rPr>
                    <w:t>100,0</w:t>
                  </w:r>
                </w:p>
              </w:tc>
            </w:tr>
          </w:tbl>
          <w:p w14:paraId="37119608" w14:textId="77777777" w:rsidR="00442198" w:rsidRPr="00FC000F" w:rsidRDefault="00442198" w:rsidP="00442198">
            <w:pPr>
              <w:jc w:val="right"/>
              <w:rPr>
                <w:sz w:val="20"/>
              </w:rPr>
            </w:pPr>
            <w:r w:rsidRPr="00FC000F">
              <w:rPr>
                <w:sz w:val="16"/>
                <w:szCs w:val="16"/>
              </w:rPr>
              <w:t xml:space="preserve">                                               </w:t>
            </w:r>
            <w:r w:rsidRPr="00FC000F">
              <w:rPr>
                <w:sz w:val="20"/>
              </w:rPr>
              <w:t xml:space="preserve">Приложение 10 к решению </w:t>
            </w:r>
          </w:p>
          <w:p w14:paraId="38B56FD9" w14:textId="77777777" w:rsidR="00442198" w:rsidRPr="00FC000F" w:rsidRDefault="00442198" w:rsidP="00442198">
            <w:pPr>
              <w:ind w:right="-31"/>
              <w:jc w:val="right"/>
              <w:rPr>
                <w:sz w:val="20"/>
              </w:rPr>
            </w:pPr>
            <w:r w:rsidRPr="00FC000F">
              <w:rPr>
                <w:sz w:val="20"/>
              </w:rPr>
              <w:t xml:space="preserve">Совета МР "Сыктывдинский" </w:t>
            </w:r>
          </w:p>
          <w:p w14:paraId="2390A17D" w14:textId="77777777" w:rsidR="00442198" w:rsidRPr="00FC000F" w:rsidRDefault="00442198" w:rsidP="00442198">
            <w:pPr>
              <w:jc w:val="right"/>
              <w:rPr>
                <w:sz w:val="20"/>
              </w:rPr>
            </w:pPr>
            <w:r w:rsidRPr="00FC000F">
              <w:rPr>
                <w:sz w:val="20"/>
              </w:rPr>
              <w:t>от  25.02.2025 № 48/2-3</w:t>
            </w:r>
          </w:p>
          <w:p w14:paraId="7E900116" w14:textId="77777777" w:rsidR="00442198" w:rsidRPr="00FC000F" w:rsidRDefault="00442198" w:rsidP="00442198">
            <w:pPr>
              <w:jc w:val="right"/>
            </w:pPr>
          </w:p>
          <w:p w14:paraId="7586B089" w14:textId="77777777" w:rsidR="00442198" w:rsidRPr="00FC000F" w:rsidRDefault="00442198" w:rsidP="00442198">
            <w:pPr>
              <w:jc w:val="right"/>
            </w:pPr>
          </w:p>
          <w:p w14:paraId="4B2F683D" w14:textId="77777777" w:rsidR="00442198" w:rsidRPr="00FC000F" w:rsidRDefault="00442198" w:rsidP="00442198">
            <w:pPr>
              <w:jc w:val="center"/>
              <w:rPr>
                <w:b/>
                <w:sz w:val="16"/>
                <w:szCs w:val="16"/>
              </w:rPr>
            </w:pPr>
            <w:r w:rsidRPr="00FC000F">
              <w:rPr>
                <w:b/>
                <w:sz w:val="16"/>
                <w:szCs w:val="16"/>
              </w:rPr>
              <w:t xml:space="preserve">Распределение иных межбюджетных трансфертов, </w:t>
            </w:r>
          </w:p>
          <w:p w14:paraId="74BEB85C" w14:textId="77777777" w:rsidR="00442198" w:rsidRPr="00FC000F" w:rsidRDefault="00442198" w:rsidP="00442198">
            <w:pPr>
              <w:jc w:val="center"/>
              <w:rPr>
                <w:b/>
                <w:sz w:val="16"/>
                <w:szCs w:val="16"/>
              </w:rPr>
            </w:pPr>
            <w:r w:rsidRPr="00FC000F">
              <w:rPr>
                <w:b/>
                <w:sz w:val="16"/>
                <w:szCs w:val="16"/>
              </w:rPr>
              <w:t xml:space="preserve">выделяемых бюджетам сельских поселений за участие в проекте «Народный бюджет» и развитие народных инициатив на 2025 год </w:t>
            </w:r>
          </w:p>
          <w:p w14:paraId="53B39735" w14:textId="77777777" w:rsidR="00442198" w:rsidRPr="00FC000F" w:rsidRDefault="00442198" w:rsidP="00442198">
            <w:pPr>
              <w:jc w:val="center"/>
              <w:rPr>
                <w:b/>
                <w:sz w:val="16"/>
                <w:szCs w:val="16"/>
              </w:rPr>
            </w:pPr>
          </w:p>
          <w:p w14:paraId="2BBCBAC6" w14:textId="77777777" w:rsidR="00442198" w:rsidRPr="00FC000F" w:rsidRDefault="00442198" w:rsidP="00442198">
            <w:pPr>
              <w:jc w:val="right"/>
              <w:rPr>
                <w:sz w:val="16"/>
                <w:szCs w:val="16"/>
              </w:rPr>
            </w:pPr>
          </w:p>
          <w:tbl>
            <w:tblPr>
              <w:tblW w:w="6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1"/>
              <w:gridCol w:w="2977"/>
            </w:tblGrid>
            <w:tr w:rsidR="00442198" w:rsidRPr="00FC000F" w14:paraId="26ADB209" w14:textId="77777777" w:rsidTr="00BC722C">
              <w:trPr>
                <w:trHeight w:val="585"/>
              </w:trPr>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025614B3" w14:textId="77777777" w:rsidR="00442198" w:rsidRPr="00FC000F" w:rsidRDefault="00442198" w:rsidP="00C248F2">
                  <w:pPr>
                    <w:framePr w:hSpace="180" w:wrap="around" w:vAnchor="text" w:hAnchor="margin" w:y="139"/>
                    <w:jc w:val="center"/>
                    <w:rPr>
                      <w:b/>
                      <w:sz w:val="16"/>
                      <w:szCs w:val="16"/>
                    </w:rPr>
                  </w:pPr>
                  <w:r w:rsidRPr="00FC000F">
                    <w:rPr>
                      <w:b/>
                      <w:sz w:val="16"/>
                      <w:szCs w:val="16"/>
                    </w:rPr>
                    <w:t>Муниципальные образования сельских поселений</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3B64D78B" w14:textId="77777777" w:rsidR="00442198" w:rsidRPr="00FC000F" w:rsidRDefault="00442198" w:rsidP="00C248F2">
                  <w:pPr>
                    <w:framePr w:hSpace="180" w:wrap="around" w:vAnchor="text" w:hAnchor="margin" w:y="139"/>
                    <w:jc w:val="center"/>
                    <w:rPr>
                      <w:b/>
                      <w:sz w:val="16"/>
                      <w:szCs w:val="16"/>
                    </w:rPr>
                  </w:pPr>
                  <w:r w:rsidRPr="00FC000F">
                    <w:rPr>
                      <w:b/>
                      <w:sz w:val="16"/>
                      <w:szCs w:val="16"/>
                    </w:rPr>
                    <w:t xml:space="preserve">Сумма </w:t>
                  </w:r>
                  <w:proofErr w:type="spellStart"/>
                  <w:r w:rsidRPr="00FC000F">
                    <w:rPr>
                      <w:b/>
                      <w:sz w:val="16"/>
                      <w:szCs w:val="16"/>
                    </w:rPr>
                    <w:t>тыс</w:t>
                  </w:r>
                  <w:proofErr w:type="gramStart"/>
                  <w:r w:rsidRPr="00FC000F">
                    <w:rPr>
                      <w:b/>
                      <w:sz w:val="16"/>
                      <w:szCs w:val="16"/>
                    </w:rPr>
                    <w:t>.р</w:t>
                  </w:r>
                  <w:proofErr w:type="gramEnd"/>
                  <w:r w:rsidRPr="00FC000F">
                    <w:rPr>
                      <w:b/>
                      <w:sz w:val="16"/>
                      <w:szCs w:val="16"/>
                    </w:rPr>
                    <w:t>ублей</w:t>
                  </w:r>
                  <w:proofErr w:type="spellEnd"/>
                  <w:r w:rsidRPr="00FC000F">
                    <w:rPr>
                      <w:b/>
                      <w:sz w:val="16"/>
                      <w:szCs w:val="16"/>
                    </w:rPr>
                    <w:t>.</w:t>
                  </w:r>
                </w:p>
              </w:tc>
            </w:tr>
            <w:tr w:rsidR="00442198" w:rsidRPr="00FC000F" w14:paraId="137AE7BB" w14:textId="77777777" w:rsidTr="00BC722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7093D922" w14:textId="77777777" w:rsidR="00442198" w:rsidRPr="00FC000F" w:rsidRDefault="00442198" w:rsidP="00C248F2">
                  <w:pPr>
                    <w:framePr w:hSpace="180" w:wrap="around" w:vAnchor="text" w:hAnchor="margin" w:y="139"/>
                    <w:rPr>
                      <w:sz w:val="16"/>
                      <w:szCs w:val="16"/>
                    </w:rPr>
                  </w:pPr>
                  <w:r w:rsidRPr="00FC000F">
                    <w:rPr>
                      <w:sz w:val="16"/>
                      <w:szCs w:val="16"/>
                    </w:rPr>
                    <w:t>Лэзым</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72FDF3B2" w14:textId="77777777" w:rsidR="00442198" w:rsidRPr="00FC000F" w:rsidRDefault="00442198" w:rsidP="00C248F2">
                  <w:pPr>
                    <w:framePr w:hSpace="180" w:wrap="around" w:vAnchor="text" w:hAnchor="margin" w:y="139"/>
                    <w:jc w:val="right"/>
                    <w:rPr>
                      <w:sz w:val="16"/>
                      <w:szCs w:val="16"/>
                    </w:rPr>
                  </w:pPr>
                  <w:r w:rsidRPr="00FC000F">
                    <w:rPr>
                      <w:sz w:val="16"/>
                      <w:szCs w:val="16"/>
                    </w:rPr>
                    <w:t>763,7</w:t>
                  </w:r>
                </w:p>
              </w:tc>
            </w:tr>
            <w:tr w:rsidR="00442198" w:rsidRPr="00FC000F" w14:paraId="060F17FC" w14:textId="77777777" w:rsidTr="00BC722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6D18B258" w14:textId="77777777" w:rsidR="00442198" w:rsidRPr="00FC000F" w:rsidRDefault="00442198" w:rsidP="00C248F2">
                  <w:pPr>
                    <w:framePr w:hSpace="180" w:wrap="around" w:vAnchor="text" w:hAnchor="margin" w:y="139"/>
                    <w:rPr>
                      <w:sz w:val="16"/>
                      <w:szCs w:val="16"/>
                    </w:rPr>
                  </w:pPr>
                  <w:r w:rsidRPr="00FC000F">
                    <w:rPr>
                      <w:sz w:val="16"/>
                      <w:szCs w:val="16"/>
                    </w:rPr>
                    <w:t>Зеленец</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677EC9C2" w14:textId="77777777" w:rsidR="00442198" w:rsidRPr="00FC000F" w:rsidRDefault="00442198" w:rsidP="00C248F2">
                  <w:pPr>
                    <w:framePr w:hSpace="180" w:wrap="around" w:vAnchor="text" w:hAnchor="margin" w:y="139"/>
                    <w:jc w:val="right"/>
                    <w:rPr>
                      <w:sz w:val="16"/>
                      <w:szCs w:val="16"/>
                    </w:rPr>
                  </w:pPr>
                  <w:r w:rsidRPr="00FC000F">
                    <w:rPr>
                      <w:sz w:val="16"/>
                      <w:szCs w:val="16"/>
                    </w:rPr>
                    <w:t>763,6</w:t>
                  </w:r>
                </w:p>
              </w:tc>
            </w:tr>
            <w:tr w:rsidR="00442198" w:rsidRPr="00FC000F" w14:paraId="7893E2CE" w14:textId="77777777" w:rsidTr="00BC722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0C17BF5E" w14:textId="77777777" w:rsidR="00442198" w:rsidRPr="00FC000F" w:rsidRDefault="00442198" w:rsidP="00C248F2">
                  <w:pPr>
                    <w:framePr w:hSpace="180" w:wrap="around" w:vAnchor="text" w:hAnchor="margin" w:y="139"/>
                    <w:rPr>
                      <w:sz w:val="16"/>
                      <w:szCs w:val="16"/>
                    </w:rPr>
                  </w:pPr>
                  <w:r w:rsidRPr="00FC000F">
                    <w:rPr>
                      <w:sz w:val="16"/>
                      <w:szCs w:val="16"/>
                    </w:rPr>
                    <w:t>Часово</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0615420F" w14:textId="77777777" w:rsidR="00442198" w:rsidRPr="00FC000F" w:rsidRDefault="00442198" w:rsidP="00C248F2">
                  <w:pPr>
                    <w:framePr w:hSpace="180" w:wrap="around" w:vAnchor="text" w:hAnchor="margin" w:y="139"/>
                    <w:jc w:val="right"/>
                    <w:rPr>
                      <w:sz w:val="16"/>
                      <w:szCs w:val="16"/>
                    </w:rPr>
                  </w:pPr>
                  <w:r w:rsidRPr="00FC000F">
                    <w:rPr>
                      <w:sz w:val="16"/>
                      <w:szCs w:val="16"/>
                    </w:rPr>
                    <w:t>763,6</w:t>
                  </w:r>
                </w:p>
              </w:tc>
            </w:tr>
            <w:tr w:rsidR="00442198" w:rsidRPr="00FC000F" w14:paraId="684598B9" w14:textId="77777777" w:rsidTr="00BC722C">
              <w:tc>
                <w:tcPr>
                  <w:tcW w:w="3681" w:type="dxa"/>
                  <w:tcBorders>
                    <w:top w:val="single" w:sz="4" w:space="0" w:color="000000"/>
                    <w:left w:val="single" w:sz="4" w:space="0" w:color="000000"/>
                    <w:bottom w:val="single" w:sz="4" w:space="0" w:color="000000"/>
                    <w:right w:val="single" w:sz="4" w:space="0" w:color="000000"/>
                  </w:tcBorders>
                  <w:shd w:val="clear" w:color="auto" w:fill="auto"/>
                </w:tcPr>
                <w:p w14:paraId="5C71033A" w14:textId="77777777" w:rsidR="00442198" w:rsidRPr="00FC000F" w:rsidRDefault="00442198" w:rsidP="00C248F2">
                  <w:pPr>
                    <w:framePr w:hSpace="180" w:wrap="around" w:vAnchor="text" w:hAnchor="margin" w:y="139"/>
                    <w:rPr>
                      <w:b/>
                      <w:sz w:val="16"/>
                      <w:szCs w:val="16"/>
                    </w:rPr>
                  </w:pPr>
                  <w:r w:rsidRPr="00FC000F">
                    <w:rPr>
                      <w:b/>
                      <w:sz w:val="16"/>
                      <w:szCs w:val="16"/>
                    </w:rPr>
                    <w:t>ИТОГО</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7695B4CA" w14:textId="77777777" w:rsidR="00442198" w:rsidRPr="00FC000F" w:rsidRDefault="00442198" w:rsidP="00C248F2">
                  <w:pPr>
                    <w:framePr w:hSpace="180" w:wrap="around" w:vAnchor="text" w:hAnchor="margin" w:y="139"/>
                    <w:jc w:val="right"/>
                    <w:rPr>
                      <w:b/>
                      <w:sz w:val="16"/>
                      <w:szCs w:val="16"/>
                    </w:rPr>
                  </w:pPr>
                  <w:r w:rsidRPr="00FC000F">
                    <w:rPr>
                      <w:b/>
                      <w:sz w:val="16"/>
                      <w:szCs w:val="16"/>
                    </w:rPr>
                    <w:t>2 290,9</w:t>
                  </w:r>
                </w:p>
              </w:tc>
            </w:tr>
          </w:tbl>
          <w:p w14:paraId="5100EE69" w14:textId="77777777" w:rsidR="00442198" w:rsidRPr="00FC000F" w:rsidRDefault="00442198" w:rsidP="00442198">
            <w:pPr>
              <w:jc w:val="center"/>
              <w:rPr>
                <w:sz w:val="16"/>
                <w:szCs w:val="16"/>
              </w:rPr>
            </w:pPr>
          </w:p>
          <w:p w14:paraId="2BC71FFE" w14:textId="77777777" w:rsidR="00442198" w:rsidRPr="00FC000F" w:rsidRDefault="00442198" w:rsidP="00442198">
            <w:pPr>
              <w:pStyle w:val="2f3"/>
              <w:rPr>
                <w:sz w:val="16"/>
                <w:szCs w:val="16"/>
              </w:rPr>
            </w:pPr>
          </w:p>
          <w:p w14:paraId="112311B1" w14:textId="77777777" w:rsidR="00442198" w:rsidRPr="00FC000F" w:rsidRDefault="00442198" w:rsidP="00442198">
            <w:pPr>
              <w:jc w:val="center"/>
              <w:rPr>
                <w:b/>
                <w:sz w:val="20"/>
              </w:rPr>
            </w:pPr>
            <w:r w:rsidRPr="00FC000F">
              <w:rPr>
                <w:b/>
                <w:sz w:val="20"/>
              </w:rPr>
              <w:t xml:space="preserve">РЕШЕНИЕ </w:t>
            </w:r>
          </w:p>
          <w:p w14:paraId="096A728B" w14:textId="77777777" w:rsidR="00442198" w:rsidRPr="00FC000F" w:rsidRDefault="00442198" w:rsidP="00442198">
            <w:pPr>
              <w:jc w:val="center"/>
              <w:rPr>
                <w:b/>
                <w:sz w:val="20"/>
              </w:rPr>
            </w:pPr>
            <w:r w:rsidRPr="00FC000F">
              <w:rPr>
                <w:b/>
                <w:sz w:val="20"/>
              </w:rPr>
              <w:t>Совета муниципального района «Сыктывдинский» Республики Коми</w:t>
            </w:r>
          </w:p>
          <w:p w14:paraId="53B8FDA9" w14:textId="77777777" w:rsidR="00442198" w:rsidRPr="00FC000F" w:rsidRDefault="00442198" w:rsidP="00442198">
            <w:pPr>
              <w:jc w:val="center"/>
              <w:rPr>
                <w:sz w:val="20"/>
              </w:rPr>
            </w:pPr>
            <w:r w:rsidRPr="00FC000F">
              <w:rPr>
                <w:sz w:val="20"/>
              </w:rPr>
              <w:t>О согласовании перечня муниципального имущества муниципальных образований сельских поселений «Выльгорт», «Лэзым», «Зеленец», «Пажга» предлагаемого к передаче в муниципальную собственность муниципального района «Сыктывдинский» Республики Коми</w:t>
            </w:r>
          </w:p>
          <w:p w14:paraId="7AE81AF3" w14:textId="77777777" w:rsidR="00442198" w:rsidRPr="00FC000F" w:rsidRDefault="00442198" w:rsidP="00442198">
            <w:pPr>
              <w:jc w:val="center"/>
              <w:rPr>
                <w:sz w:val="20"/>
              </w:rPr>
            </w:pPr>
          </w:p>
          <w:p w14:paraId="355EE552" w14:textId="77777777" w:rsidR="00442198" w:rsidRPr="00FC000F" w:rsidRDefault="00442198" w:rsidP="00442198">
            <w:pPr>
              <w:tabs>
                <w:tab w:val="left" w:pos="-142"/>
                <w:tab w:val="left" w:pos="0"/>
              </w:tabs>
              <w:contextualSpacing/>
              <w:jc w:val="both"/>
              <w:rPr>
                <w:sz w:val="20"/>
              </w:rPr>
            </w:pPr>
            <w:r w:rsidRPr="00FC000F">
              <w:rPr>
                <w:sz w:val="20"/>
              </w:rPr>
              <w:t>Принято Советом муниципального района            от  25 февраля 2025 года</w:t>
            </w:r>
          </w:p>
          <w:p w14:paraId="14905D2C" w14:textId="77777777" w:rsidR="00442198" w:rsidRPr="00FC000F" w:rsidRDefault="00442198" w:rsidP="00442198">
            <w:pPr>
              <w:contextualSpacing/>
              <w:jc w:val="both"/>
              <w:rPr>
                <w:sz w:val="20"/>
              </w:rPr>
            </w:pPr>
            <w:r w:rsidRPr="00FC000F">
              <w:rPr>
                <w:sz w:val="20"/>
              </w:rPr>
              <w:t>муниципального района «Сыктывдинский»           №  48/2-4</w:t>
            </w:r>
          </w:p>
          <w:p w14:paraId="0153276C" w14:textId="77777777" w:rsidR="00442198" w:rsidRPr="00FC000F" w:rsidRDefault="00442198" w:rsidP="00442198">
            <w:pPr>
              <w:contextualSpacing/>
              <w:jc w:val="both"/>
              <w:rPr>
                <w:sz w:val="20"/>
              </w:rPr>
            </w:pPr>
          </w:p>
          <w:p w14:paraId="6E1C03D1" w14:textId="77777777" w:rsidR="00442198" w:rsidRPr="00FC000F" w:rsidRDefault="00442198" w:rsidP="00442198">
            <w:pPr>
              <w:ind w:firstLine="720"/>
              <w:jc w:val="both"/>
              <w:rPr>
                <w:iCs/>
                <w:sz w:val="20"/>
              </w:rPr>
            </w:pPr>
            <w:proofErr w:type="gramStart"/>
            <w:r w:rsidRPr="00FC000F">
              <w:rPr>
                <w:sz w:val="20"/>
              </w:rPr>
              <w:t>Руководствуясь пунктом 14 части 1 статьи 15, части 1 статьи 51 Федерального закона № 131-ФЗ от 6 октября 2003 года «Об общих принципах организации местного самоуправления в Российской Федерации», части 2 статьи 1 Закона Республики Коми № 18-РЗ от 1 марта 2016 года «О некоторых вопросах при разграничении имущества, находящегося в муниципальной собственности», решением Совета сельского поселения «Выльгорт» от 19 декабря 2024</w:t>
            </w:r>
            <w:proofErr w:type="gramEnd"/>
            <w:r w:rsidRPr="00FC000F">
              <w:rPr>
                <w:sz w:val="20"/>
              </w:rPr>
              <w:t xml:space="preserve"> года     № 26/12-05-127, решением Совета сельского поселения «Зеленец» от 29 ноября 2024 года          № </w:t>
            </w:r>
            <w:r w:rsidRPr="00FC000F">
              <w:rPr>
                <w:sz w:val="20"/>
                <w:lang w:val="en-US"/>
              </w:rPr>
              <w:t>V</w:t>
            </w:r>
            <w:r w:rsidRPr="00FC000F">
              <w:rPr>
                <w:sz w:val="20"/>
              </w:rPr>
              <w:t>/43-03, от 13 сентября № 90, решением Совета сельского поселения «Лэзым» от 06.12.2023 года № 336, решением Совета сельского поселения «Пажга» от 27.01.2025 № 30/01-5-107        «О передаче муниципального имущества в муниципальную собственность муниципального района «Сыктывдинский» Республики Коми»,</w:t>
            </w:r>
          </w:p>
          <w:p w14:paraId="43CB61DC" w14:textId="77777777" w:rsidR="00442198" w:rsidRPr="00FC000F" w:rsidRDefault="00442198" w:rsidP="00442198">
            <w:pPr>
              <w:ind w:firstLine="720"/>
              <w:jc w:val="both"/>
              <w:rPr>
                <w:sz w:val="20"/>
              </w:rPr>
            </w:pPr>
          </w:p>
          <w:p w14:paraId="6C7620BE" w14:textId="77777777" w:rsidR="00442198" w:rsidRPr="00FC000F" w:rsidRDefault="00442198" w:rsidP="00442198">
            <w:pPr>
              <w:ind w:firstLine="720"/>
              <w:jc w:val="both"/>
              <w:rPr>
                <w:sz w:val="20"/>
              </w:rPr>
            </w:pPr>
            <w:r w:rsidRPr="00FC000F">
              <w:rPr>
                <w:sz w:val="20"/>
              </w:rPr>
              <w:t>Совет муниципального района «Сыктывдинский» Республики Коми решил:</w:t>
            </w:r>
          </w:p>
          <w:p w14:paraId="0AD3017A" w14:textId="77777777" w:rsidR="00442198" w:rsidRPr="00FC000F" w:rsidRDefault="00442198" w:rsidP="00442198">
            <w:pPr>
              <w:ind w:firstLine="720"/>
              <w:jc w:val="both"/>
              <w:rPr>
                <w:sz w:val="20"/>
              </w:rPr>
            </w:pPr>
          </w:p>
          <w:p w14:paraId="5BEC60E3" w14:textId="77777777" w:rsidR="00442198" w:rsidRPr="00FC000F" w:rsidRDefault="00442198" w:rsidP="00442198">
            <w:pPr>
              <w:ind w:firstLine="540"/>
              <w:jc w:val="both"/>
              <w:rPr>
                <w:sz w:val="20"/>
              </w:rPr>
            </w:pPr>
            <w:r w:rsidRPr="00FC000F">
              <w:rPr>
                <w:sz w:val="20"/>
              </w:rPr>
              <w:t xml:space="preserve">1. Согласовать перечень муниципального имущества муниципальных образований сельских поселений «Выльгорт», «Лэзым», «Зеленец», «Пажга» предлагаемого к передаче в муниципальную собственность муниципального района «Сыктывдинский» Республики Коми, </w:t>
            </w:r>
            <w:proofErr w:type="gramStart"/>
            <w:r w:rsidRPr="00FC000F">
              <w:rPr>
                <w:sz w:val="20"/>
              </w:rPr>
              <w:t>согласно приложений</w:t>
            </w:r>
            <w:proofErr w:type="gramEnd"/>
            <w:r w:rsidRPr="00FC000F">
              <w:rPr>
                <w:sz w:val="20"/>
              </w:rPr>
              <w:t>.</w:t>
            </w:r>
          </w:p>
          <w:p w14:paraId="164DCDD1" w14:textId="77777777" w:rsidR="00442198" w:rsidRPr="00FC000F" w:rsidRDefault="00442198" w:rsidP="00442198">
            <w:pPr>
              <w:ind w:firstLine="540"/>
              <w:jc w:val="both"/>
              <w:rPr>
                <w:sz w:val="20"/>
              </w:rPr>
            </w:pPr>
            <w:r w:rsidRPr="00FC000F">
              <w:rPr>
                <w:sz w:val="20"/>
              </w:rPr>
              <w:t xml:space="preserve">2. </w:t>
            </w:r>
            <w:proofErr w:type="gramStart"/>
            <w:r w:rsidRPr="00FC000F">
              <w:rPr>
                <w:sz w:val="20"/>
              </w:rPr>
              <w:t>Контроль за</w:t>
            </w:r>
            <w:proofErr w:type="gramEnd"/>
            <w:r w:rsidRPr="00FC000F">
              <w:rPr>
                <w:sz w:val="20"/>
              </w:rPr>
              <w:t xml:space="preserve"> исполнением настоящего решения возложить на постоянную комиссию по бюджету, налогам и экономическому развитию </w:t>
            </w:r>
            <w:r w:rsidRPr="00FC000F">
              <w:rPr>
                <w:sz w:val="20"/>
              </w:rPr>
              <w:lastRenderedPageBreak/>
              <w:t>Совета МР «Сыктывдинский» и заместителя руководителя администрации муниципального района (Карина П.В.).</w:t>
            </w:r>
          </w:p>
          <w:p w14:paraId="41DD8D3D" w14:textId="77777777" w:rsidR="00442198" w:rsidRPr="00FC000F" w:rsidRDefault="00442198" w:rsidP="00442198">
            <w:pPr>
              <w:ind w:firstLine="540"/>
              <w:jc w:val="both"/>
              <w:rPr>
                <w:sz w:val="20"/>
              </w:rPr>
            </w:pPr>
            <w:r w:rsidRPr="00FC000F">
              <w:rPr>
                <w:sz w:val="20"/>
              </w:rPr>
              <w:t>3. Настоящее решение вступает в силу со дня его подписания.</w:t>
            </w:r>
          </w:p>
          <w:p w14:paraId="6B802D7B" w14:textId="77777777" w:rsidR="00442198" w:rsidRPr="00FC000F" w:rsidRDefault="00442198" w:rsidP="00442198">
            <w:pPr>
              <w:jc w:val="both"/>
              <w:rPr>
                <w:sz w:val="20"/>
              </w:rPr>
            </w:pPr>
          </w:p>
          <w:p w14:paraId="2F5DBD19" w14:textId="77777777" w:rsidR="00442198" w:rsidRPr="00FC000F" w:rsidRDefault="00442198" w:rsidP="00442198">
            <w:pPr>
              <w:widowControl w:val="0"/>
              <w:jc w:val="both"/>
              <w:rPr>
                <w:rFonts w:eastAsia="Lucida Sans Unicode"/>
                <w:sz w:val="20"/>
              </w:rPr>
            </w:pPr>
            <w:r w:rsidRPr="00FC000F">
              <w:rPr>
                <w:rFonts w:eastAsia="Lucida Sans Unicode"/>
                <w:sz w:val="20"/>
              </w:rPr>
              <w:t>Председатель Совета муниципального района                          А.М. Шкодник</w:t>
            </w:r>
          </w:p>
          <w:p w14:paraId="3A2C33D6" w14:textId="77777777" w:rsidR="00442198" w:rsidRPr="00FC000F" w:rsidRDefault="00442198" w:rsidP="00442198">
            <w:pPr>
              <w:widowControl w:val="0"/>
              <w:jc w:val="both"/>
              <w:rPr>
                <w:rFonts w:eastAsia="Lucida Sans Unicode"/>
                <w:sz w:val="20"/>
              </w:rPr>
            </w:pPr>
          </w:p>
          <w:p w14:paraId="4CCD64B8" w14:textId="77777777" w:rsidR="00442198" w:rsidRPr="00FC000F" w:rsidRDefault="00442198" w:rsidP="00442198">
            <w:pPr>
              <w:widowControl w:val="0"/>
              <w:jc w:val="both"/>
              <w:rPr>
                <w:rFonts w:eastAsia="Lucida Sans Unicode"/>
                <w:sz w:val="20"/>
              </w:rPr>
            </w:pPr>
          </w:p>
          <w:p w14:paraId="7E9DC7B9" w14:textId="77777777" w:rsidR="00442198" w:rsidRPr="00FC000F" w:rsidRDefault="00442198" w:rsidP="00442198">
            <w:pPr>
              <w:widowControl w:val="0"/>
              <w:jc w:val="both"/>
              <w:rPr>
                <w:rFonts w:eastAsia="Lucida Sans Unicode"/>
                <w:sz w:val="20"/>
              </w:rPr>
            </w:pPr>
            <w:r w:rsidRPr="00FC000F">
              <w:rPr>
                <w:rFonts w:eastAsia="Lucida Sans Unicode"/>
                <w:sz w:val="20"/>
              </w:rPr>
              <w:t>Глава муниципального района «Сыктывдинский» -</w:t>
            </w:r>
          </w:p>
          <w:p w14:paraId="0603FF18" w14:textId="77777777" w:rsidR="00442198" w:rsidRPr="00FC000F" w:rsidRDefault="00442198" w:rsidP="00442198">
            <w:pPr>
              <w:widowControl w:val="0"/>
              <w:jc w:val="both"/>
              <w:rPr>
                <w:rFonts w:eastAsia="Lucida Sans Unicode"/>
                <w:sz w:val="20"/>
              </w:rPr>
            </w:pPr>
            <w:r w:rsidRPr="00FC000F">
              <w:rPr>
                <w:rFonts w:eastAsia="Lucida Sans Unicode"/>
                <w:sz w:val="20"/>
              </w:rPr>
              <w:t>руководитель администрации</w:t>
            </w:r>
            <w:r w:rsidRPr="00FC000F">
              <w:rPr>
                <w:rFonts w:eastAsia="Lucida Sans Unicode"/>
                <w:sz w:val="20"/>
              </w:rPr>
              <w:tab/>
            </w:r>
            <w:r w:rsidRPr="00FC000F">
              <w:rPr>
                <w:rFonts w:eastAsia="Lucida Sans Unicode"/>
                <w:sz w:val="20"/>
              </w:rPr>
              <w:tab/>
              <w:t xml:space="preserve">                                Л.Ю. Доронина</w:t>
            </w:r>
          </w:p>
          <w:p w14:paraId="625DEAFF" w14:textId="77777777" w:rsidR="00442198" w:rsidRPr="00FC000F" w:rsidRDefault="00442198" w:rsidP="00442198">
            <w:pPr>
              <w:widowControl w:val="0"/>
              <w:jc w:val="both"/>
              <w:rPr>
                <w:rFonts w:eastAsia="Lucida Sans Unicode"/>
                <w:sz w:val="20"/>
              </w:rPr>
            </w:pPr>
          </w:p>
          <w:p w14:paraId="480D2A14" w14:textId="77777777" w:rsidR="00442198" w:rsidRPr="00FC000F" w:rsidRDefault="00442198" w:rsidP="00442198">
            <w:pPr>
              <w:widowControl w:val="0"/>
              <w:jc w:val="both"/>
              <w:rPr>
                <w:rFonts w:eastAsia="Lucida Sans Unicode"/>
                <w:sz w:val="20"/>
              </w:rPr>
            </w:pPr>
            <w:r w:rsidRPr="00FC000F">
              <w:rPr>
                <w:rFonts w:eastAsia="Lucida Sans Unicode"/>
                <w:sz w:val="20"/>
              </w:rPr>
              <w:t>25 февраля 2025 года</w:t>
            </w:r>
          </w:p>
          <w:p w14:paraId="3C141B41" w14:textId="77777777" w:rsidR="00442198" w:rsidRPr="00FC000F" w:rsidRDefault="00442198" w:rsidP="00442198">
            <w:pPr>
              <w:contextualSpacing/>
              <w:jc w:val="both"/>
              <w:rPr>
                <w:sz w:val="20"/>
              </w:rPr>
            </w:pPr>
          </w:p>
          <w:p w14:paraId="6A666C38" w14:textId="77777777" w:rsidR="00442198" w:rsidRPr="00FC000F" w:rsidRDefault="00442198" w:rsidP="00442198">
            <w:pPr>
              <w:jc w:val="right"/>
              <w:rPr>
                <w:sz w:val="20"/>
              </w:rPr>
            </w:pPr>
            <w:r w:rsidRPr="00FC000F">
              <w:rPr>
                <w:sz w:val="20"/>
              </w:rPr>
              <w:t>Приложение № 1 к проекту</w:t>
            </w:r>
          </w:p>
          <w:p w14:paraId="765297DA" w14:textId="77777777" w:rsidR="00442198" w:rsidRPr="00FC000F" w:rsidRDefault="00442198" w:rsidP="00442198">
            <w:pPr>
              <w:jc w:val="right"/>
              <w:rPr>
                <w:sz w:val="20"/>
              </w:rPr>
            </w:pPr>
            <w:r w:rsidRPr="00FC000F">
              <w:rPr>
                <w:sz w:val="20"/>
              </w:rPr>
              <w:t xml:space="preserve"> решения Совета МР «Сыктывдинский»</w:t>
            </w:r>
          </w:p>
          <w:p w14:paraId="59987B88" w14:textId="77777777" w:rsidR="00442198" w:rsidRPr="00FC000F" w:rsidRDefault="00442198" w:rsidP="00442198">
            <w:pPr>
              <w:jc w:val="right"/>
              <w:rPr>
                <w:sz w:val="20"/>
              </w:rPr>
            </w:pPr>
            <w:r w:rsidRPr="00FC000F">
              <w:rPr>
                <w:sz w:val="20"/>
              </w:rPr>
              <w:t>от  25 февраля 2025 года № 48/2-4</w:t>
            </w:r>
          </w:p>
          <w:p w14:paraId="49C7FBA1" w14:textId="77777777" w:rsidR="00442198" w:rsidRPr="00FC000F" w:rsidRDefault="00442198" w:rsidP="00442198">
            <w:pPr>
              <w:jc w:val="both"/>
              <w:rPr>
                <w:rFonts w:eastAsia="A"/>
                <w:sz w:val="20"/>
              </w:rPr>
            </w:pP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560"/>
              <w:gridCol w:w="1134"/>
              <w:gridCol w:w="1701"/>
              <w:gridCol w:w="1701"/>
            </w:tblGrid>
            <w:tr w:rsidR="00442198" w:rsidRPr="00FC000F" w14:paraId="3498431A" w14:textId="77777777" w:rsidTr="00BC722C">
              <w:trPr>
                <w:trHeight w:val="875"/>
              </w:trPr>
              <w:tc>
                <w:tcPr>
                  <w:tcW w:w="562" w:type="dxa"/>
                  <w:shd w:val="clear" w:color="auto" w:fill="auto"/>
                </w:tcPr>
                <w:p w14:paraId="180D268F" w14:textId="77777777" w:rsidR="00442198" w:rsidRPr="00FC000F" w:rsidRDefault="00442198" w:rsidP="00C248F2">
                  <w:pPr>
                    <w:framePr w:hSpace="180" w:wrap="around" w:vAnchor="text" w:hAnchor="margin" w:y="139"/>
                    <w:contextualSpacing/>
                    <w:jc w:val="center"/>
                    <w:rPr>
                      <w:b/>
                      <w:sz w:val="16"/>
                      <w:szCs w:val="16"/>
                      <w:lang w:eastAsia="en-US"/>
                    </w:rPr>
                  </w:pPr>
                  <w:r w:rsidRPr="00FC000F">
                    <w:rPr>
                      <w:b/>
                      <w:sz w:val="16"/>
                      <w:szCs w:val="16"/>
                      <w:lang w:eastAsia="en-US"/>
                    </w:rPr>
                    <w:t>№</w:t>
                  </w:r>
                </w:p>
                <w:p w14:paraId="4B8CF1F9" w14:textId="77777777" w:rsidR="00442198" w:rsidRPr="00FC000F" w:rsidRDefault="00442198" w:rsidP="00C248F2">
                  <w:pPr>
                    <w:framePr w:hSpace="180" w:wrap="around" w:vAnchor="text" w:hAnchor="margin" w:y="139"/>
                    <w:contextualSpacing/>
                    <w:jc w:val="center"/>
                    <w:rPr>
                      <w:b/>
                      <w:sz w:val="16"/>
                      <w:szCs w:val="16"/>
                      <w:lang w:eastAsia="en-US"/>
                    </w:rPr>
                  </w:pPr>
                </w:p>
              </w:tc>
              <w:tc>
                <w:tcPr>
                  <w:tcW w:w="1560" w:type="dxa"/>
                </w:tcPr>
                <w:p w14:paraId="792BB5DF" w14:textId="77777777" w:rsidR="00442198" w:rsidRPr="00FC000F" w:rsidRDefault="00442198" w:rsidP="00C248F2">
                  <w:pPr>
                    <w:framePr w:hSpace="180" w:wrap="around" w:vAnchor="text" w:hAnchor="margin" w:y="139"/>
                    <w:contextualSpacing/>
                    <w:jc w:val="center"/>
                    <w:rPr>
                      <w:b/>
                      <w:sz w:val="16"/>
                      <w:szCs w:val="16"/>
                      <w:lang w:eastAsia="en-US"/>
                    </w:rPr>
                  </w:pPr>
                  <w:r w:rsidRPr="00FC000F">
                    <w:rPr>
                      <w:b/>
                      <w:sz w:val="16"/>
                      <w:szCs w:val="16"/>
                      <w:lang w:eastAsia="en-US"/>
                    </w:rPr>
                    <w:t>Наименование муниципального имущества</w:t>
                  </w:r>
                </w:p>
              </w:tc>
              <w:tc>
                <w:tcPr>
                  <w:tcW w:w="1134" w:type="dxa"/>
                </w:tcPr>
                <w:p w14:paraId="1CED12BE" w14:textId="77777777" w:rsidR="00442198" w:rsidRPr="00FC000F" w:rsidRDefault="00442198" w:rsidP="00C248F2">
                  <w:pPr>
                    <w:framePr w:hSpace="180" w:wrap="around" w:vAnchor="text" w:hAnchor="margin" w:y="139"/>
                    <w:contextualSpacing/>
                    <w:jc w:val="center"/>
                    <w:rPr>
                      <w:b/>
                      <w:sz w:val="16"/>
                      <w:szCs w:val="16"/>
                      <w:lang w:eastAsia="en-US"/>
                    </w:rPr>
                  </w:pPr>
                  <w:r w:rsidRPr="00FC000F">
                    <w:rPr>
                      <w:b/>
                      <w:sz w:val="16"/>
                      <w:szCs w:val="16"/>
                      <w:lang w:eastAsia="en-US"/>
                    </w:rPr>
                    <w:t>Количество</w:t>
                  </w:r>
                </w:p>
                <w:p w14:paraId="4DF4B7B3" w14:textId="77777777" w:rsidR="00442198" w:rsidRPr="00FC000F" w:rsidRDefault="00442198" w:rsidP="00C248F2">
                  <w:pPr>
                    <w:framePr w:hSpace="180" w:wrap="around" w:vAnchor="text" w:hAnchor="margin" w:y="139"/>
                    <w:contextualSpacing/>
                    <w:jc w:val="center"/>
                    <w:rPr>
                      <w:b/>
                      <w:sz w:val="16"/>
                      <w:szCs w:val="16"/>
                      <w:lang w:eastAsia="en-US"/>
                    </w:rPr>
                  </w:pPr>
                  <w:r w:rsidRPr="00FC000F">
                    <w:rPr>
                      <w:b/>
                      <w:sz w:val="16"/>
                      <w:szCs w:val="16"/>
                      <w:lang w:eastAsia="en-US"/>
                    </w:rPr>
                    <w:t>(шт.)</w:t>
                  </w:r>
                </w:p>
              </w:tc>
              <w:tc>
                <w:tcPr>
                  <w:tcW w:w="1701" w:type="dxa"/>
                </w:tcPr>
                <w:p w14:paraId="40381C1A" w14:textId="77777777" w:rsidR="00442198" w:rsidRPr="00FC000F" w:rsidRDefault="00442198" w:rsidP="00C248F2">
                  <w:pPr>
                    <w:framePr w:hSpace="180" w:wrap="around" w:vAnchor="text" w:hAnchor="margin" w:y="139"/>
                    <w:contextualSpacing/>
                    <w:jc w:val="center"/>
                    <w:rPr>
                      <w:b/>
                      <w:sz w:val="16"/>
                      <w:szCs w:val="16"/>
                      <w:lang w:eastAsia="en-US"/>
                    </w:rPr>
                  </w:pPr>
                  <w:r w:rsidRPr="00FC000F">
                    <w:rPr>
                      <w:b/>
                      <w:sz w:val="16"/>
                      <w:szCs w:val="16"/>
                      <w:lang w:eastAsia="en-US"/>
                    </w:rPr>
                    <w:t>Месторасположение</w:t>
                  </w:r>
                </w:p>
              </w:tc>
              <w:tc>
                <w:tcPr>
                  <w:tcW w:w="1701" w:type="dxa"/>
                </w:tcPr>
                <w:p w14:paraId="439AF5A0" w14:textId="77777777" w:rsidR="00442198" w:rsidRPr="00FC000F" w:rsidRDefault="00442198" w:rsidP="00C248F2">
                  <w:pPr>
                    <w:framePr w:hSpace="180" w:wrap="around" w:vAnchor="text" w:hAnchor="margin" w:y="139"/>
                    <w:contextualSpacing/>
                    <w:jc w:val="center"/>
                    <w:rPr>
                      <w:b/>
                      <w:sz w:val="16"/>
                      <w:szCs w:val="16"/>
                      <w:lang w:eastAsia="en-US"/>
                    </w:rPr>
                  </w:pPr>
                  <w:r w:rsidRPr="00FC000F">
                    <w:rPr>
                      <w:b/>
                      <w:sz w:val="16"/>
                      <w:szCs w:val="16"/>
                      <w:lang w:eastAsia="en-US"/>
                    </w:rPr>
                    <w:t>Балансовая</w:t>
                  </w:r>
                </w:p>
                <w:p w14:paraId="2ACDCF59" w14:textId="77777777" w:rsidR="00442198" w:rsidRPr="00FC000F" w:rsidRDefault="00442198" w:rsidP="00C248F2">
                  <w:pPr>
                    <w:framePr w:hSpace="180" w:wrap="around" w:vAnchor="text" w:hAnchor="margin" w:y="139"/>
                    <w:spacing w:after="160" w:line="259" w:lineRule="auto"/>
                    <w:contextualSpacing/>
                    <w:jc w:val="center"/>
                    <w:rPr>
                      <w:b/>
                      <w:sz w:val="16"/>
                      <w:szCs w:val="16"/>
                      <w:lang w:eastAsia="en-US"/>
                    </w:rPr>
                  </w:pPr>
                  <w:r w:rsidRPr="00FC000F">
                    <w:rPr>
                      <w:b/>
                      <w:sz w:val="16"/>
                      <w:szCs w:val="16"/>
                      <w:lang w:eastAsia="en-US"/>
                    </w:rPr>
                    <w:t>стоимость за единицу,  руб.</w:t>
                  </w:r>
                </w:p>
              </w:tc>
            </w:tr>
            <w:tr w:rsidR="00442198" w:rsidRPr="00FC000F" w14:paraId="165D5844" w14:textId="77777777" w:rsidTr="00BC722C">
              <w:trPr>
                <w:trHeight w:val="537"/>
              </w:trPr>
              <w:tc>
                <w:tcPr>
                  <w:tcW w:w="562" w:type="dxa"/>
                  <w:shd w:val="clear" w:color="auto" w:fill="auto"/>
                </w:tcPr>
                <w:p w14:paraId="50531802" w14:textId="77777777" w:rsidR="00442198" w:rsidRPr="00FC000F" w:rsidRDefault="00442198" w:rsidP="00C248F2">
                  <w:pPr>
                    <w:framePr w:hSpace="180" w:wrap="around" w:vAnchor="text" w:hAnchor="margin" w:y="139"/>
                    <w:contextualSpacing/>
                    <w:jc w:val="center"/>
                    <w:rPr>
                      <w:sz w:val="16"/>
                      <w:szCs w:val="16"/>
                      <w:lang w:eastAsia="en-US"/>
                    </w:rPr>
                  </w:pPr>
                </w:p>
                <w:p w14:paraId="1ECCDD38" w14:textId="77777777" w:rsidR="00442198" w:rsidRPr="00FC000F" w:rsidRDefault="00442198" w:rsidP="00C248F2">
                  <w:pPr>
                    <w:framePr w:hSpace="180" w:wrap="around" w:vAnchor="text" w:hAnchor="margin" w:y="139"/>
                    <w:contextualSpacing/>
                    <w:jc w:val="center"/>
                    <w:rPr>
                      <w:sz w:val="16"/>
                      <w:szCs w:val="16"/>
                      <w:lang w:eastAsia="en-US"/>
                    </w:rPr>
                  </w:pPr>
                  <w:r w:rsidRPr="00FC000F">
                    <w:rPr>
                      <w:sz w:val="16"/>
                      <w:szCs w:val="16"/>
                      <w:lang w:eastAsia="en-US"/>
                    </w:rPr>
                    <w:t>1</w:t>
                  </w:r>
                </w:p>
              </w:tc>
              <w:tc>
                <w:tcPr>
                  <w:tcW w:w="1560" w:type="dxa"/>
                </w:tcPr>
                <w:p w14:paraId="344F74AD" w14:textId="77777777" w:rsidR="00442198" w:rsidRPr="00FC000F" w:rsidRDefault="00442198" w:rsidP="00C248F2">
                  <w:pPr>
                    <w:framePr w:hSpace="180" w:wrap="around" w:vAnchor="text" w:hAnchor="margin" w:y="139"/>
                    <w:contextualSpacing/>
                    <w:jc w:val="center"/>
                    <w:rPr>
                      <w:sz w:val="16"/>
                      <w:szCs w:val="16"/>
                      <w:lang w:eastAsia="en-US"/>
                    </w:rPr>
                  </w:pPr>
                  <w:r w:rsidRPr="00FC000F">
                    <w:rPr>
                      <w:rFonts w:eastAsia="Calibri"/>
                      <w:sz w:val="16"/>
                      <w:szCs w:val="16"/>
                      <w:lang w:eastAsia="en-US"/>
                    </w:rPr>
                    <w:t>Контейнерная площадка</w:t>
                  </w:r>
                </w:p>
              </w:tc>
              <w:tc>
                <w:tcPr>
                  <w:tcW w:w="1134" w:type="dxa"/>
                </w:tcPr>
                <w:p w14:paraId="673BE7B0" w14:textId="77777777" w:rsidR="00442198" w:rsidRPr="00FC000F" w:rsidRDefault="00442198" w:rsidP="00C248F2">
                  <w:pPr>
                    <w:framePr w:hSpace="180" w:wrap="around" w:vAnchor="text" w:hAnchor="margin" w:y="139"/>
                    <w:contextualSpacing/>
                    <w:jc w:val="center"/>
                    <w:rPr>
                      <w:sz w:val="16"/>
                      <w:szCs w:val="16"/>
                      <w:lang w:eastAsia="en-US"/>
                    </w:rPr>
                  </w:pPr>
                </w:p>
                <w:p w14:paraId="003438C9" w14:textId="77777777" w:rsidR="00442198" w:rsidRPr="00FC000F" w:rsidRDefault="00442198" w:rsidP="00C248F2">
                  <w:pPr>
                    <w:framePr w:hSpace="180" w:wrap="around" w:vAnchor="text" w:hAnchor="margin" w:y="139"/>
                    <w:contextualSpacing/>
                    <w:jc w:val="center"/>
                    <w:rPr>
                      <w:sz w:val="16"/>
                      <w:szCs w:val="16"/>
                      <w:lang w:eastAsia="en-US"/>
                    </w:rPr>
                  </w:pPr>
                  <w:r w:rsidRPr="00FC000F">
                    <w:rPr>
                      <w:sz w:val="16"/>
                      <w:szCs w:val="16"/>
                      <w:lang w:eastAsia="en-US"/>
                    </w:rPr>
                    <w:t>1</w:t>
                  </w:r>
                </w:p>
              </w:tc>
              <w:tc>
                <w:tcPr>
                  <w:tcW w:w="1701" w:type="dxa"/>
                </w:tcPr>
                <w:p w14:paraId="6E73356F" w14:textId="77777777" w:rsidR="00442198" w:rsidRPr="00FC000F" w:rsidRDefault="00442198" w:rsidP="00C248F2">
                  <w:pPr>
                    <w:framePr w:hSpace="180" w:wrap="around" w:vAnchor="text" w:hAnchor="margin" w:y="139"/>
                    <w:contextualSpacing/>
                    <w:jc w:val="center"/>
                    <w:rPr>
                      <w:sz w:val="16"/>
                      <w:szCs w:val="16"/>
                      <w:lang w:eastAsia="en-US"/>
                    </w:rPr>
                  </w:pPr>
                  <w:r w:rsidRPr="00FC000F">
                    <w:rPr>
                      <w:sz w:val="16"/>
                      <w:szCs w:val="16"/>
                      <w:lang w:eastAsia="en-US"/>
                    </w:rPr>
                    <w:t>Республика Коми Сыктывдинский район, с. Выльгорт, Лесной переулок, д.25</w:t>
                  </w:r>
                </w:p>
                <w:p w14:paraId="54D5C8ED" w14:textId="77777777" w:rsidR="00442198" w:rsidRPr="00FC000F" w:rsidRDefault="00442198" w:rsidP="00C248F2">
                  <w:pPr>
                    <w:framePr w:hSpace="180" w:wrap="around" w:vAnchor="text" w:hAnchor="margin" w:y="139"/>
                    <w:contextualSpacing/>
                    <w:jc w:val="center"/>
                    <w:rPr>
                      <w:sz w:val="16"/>
                      <w:szCs w:val="16"/>
                      <w:lang w:eastAsia="en-US"/>
                    </w:rPr>
                  </w:pPr>
                </w:p>
              </w:tc>
              <w:tc>
                <w:tcPr>
                  <w:tcW w:w="1701" w:type="dxa"/>
                </w:tcPr>
                <w:p w14:paraId="288A2003" w14:textId="77777777" w:rsidR="00442198" w:rsidRPr="00FC000F" w:rsidRDefault="00442198" w:rsidP="00C248F2">
                  <w:pPr>
                    <w:framePr w:hSpace="180" w:wrap="around" w:vAnchor="text" w:hAnchor="margin" w:y="139"/>
                    <w:spacing w:after="160"/>
                    <w:contextualSpacing/>
                    <w:jc w:val="center"/>
                    <w:rPr>
                      <w:sz w:val="16"/>
                      <w:szCs w:val="16"/>
                      <w:lang w:eastAsia="en-US"/>
                    </w:rPr>
                  </w:pPr>
                </w:p>
                <w:p w14:paraId="55FAECDA" w14:textId="77777777" w:rsidR="00442198" w:rsidRPr="00FC000F" w:rsidRDefault="00442198" w:rsidP="00C248F2">
                  <w:pPr>
                    <w:framePr w:hSpace="180" w:wrap="around" w:vAnchor="text" w:hAnchor="margin" w:y="139"/>
                    <w:spacing w:after="160"/>
                    <w:contextualSpacing/>
                    <w:jc w:val="center"/>
                    <w:rPr>
                      <w:sz w:val="16"/>
                      <w:szCs w:val="16"/>
                      <w:lang w:eastAsia="en-US"/>
                    </w:rPr>
                  </w:pPr>
                  <w:r w:rsidRPr="00FC000F">
                    <w:rPr>
                      <w:sz w:val="16"/>
                      <w:szCs w:val="16"/>
                      <w:lang w:eastAsia="en-US"/>
                    </w:rPr>
                    <w:t>86 177,00</w:t>
                  </w:r>
                </w:p>
              </w:tc>
            </w:tr>
            <w:tr w:rsidR="00442198" w:rsidRPr="00FC000F" w14:paraId="4AFE0B15" w14:textId="77777777" w:rsidTr="00BC722C">
              <w:trPr>
                <w:trHeight w:val="974"/>
              </w:trPr>
              <w:tc>
                <w:tcPr>
                  <w:tcW w:w="562" w:type="dxa"/>
                  <w:shd w:val="clear" w:color="auto" w:fill="auto"/>
                </w:tcPr>
                <w:p w14:paraId="160FDFDA" w14:textId="77777777" w:rsidR="00442198" w:rsidRPr="00FC000F" w:rsidRDefault="00442198" w:rsidP="00C248F2">
                  <w:pPr>
                    <w:framePr w:hSpace="180" w:wrap="around" w:vAnchor="text" w:hAnchor="margin" w:y="139"/>
                    <w:contextualSpacing/>
                    <w:jc w:val="center"/>
                    <w:rPr>
                      <w:sz w:val="16"/>
                      <w:szCs w:val="16"/>
                      <w:lang w:eastAsia="en-US"/>
                    </w:rPr>
                  </w:pPr>
                  <w:r w:rsidRPr="00FC000F">
                    <w:rPr>
                      <w:sz w:val="16"/>
                      <w:szCs w:val="16"/>
                      <w:lang w:eastAsia="en-US"/>
                    </w:rPr>
                    <w:t>2</w:t>
                  </w:r>
                </w:p>
              </w:tc>
              <w:tc>
                <w:tcPr>
                  <w:tcW w:w="1560" w:type="dxa"/>
                </w:tcPr>
                <w:p w14:paraId="7A0B7C0B" w14:textId="77777777" w:rsidR="00442198" w:rsidRPr="00FC000F" w:rsidRDefault="00442198" w:rsidP="00C248F2">
                  <w:pPr>
                    <w:framePr w:hSpace="180" w:wrap="around" w:vAnchor="text" w:hAnchor="margin" w:y="139"/>
                    <w:suppressAutoHyphens/>
                    <w:jc w:val="center"/>
                    <w:rPr>
                      <w:rFonts w:eastAsia="Arial"/>
                      <w:sz w:val="16"/>
                      <w:szCs w:val="16"/>
                      <w:lang w:eastAsia="ar-SA"/>
                    </w:rPr>
                  </w:pPr>
                  <w:r w:rsidRPr="00FC000F">
                    <w:rPr>
                      <w:rFonts w:eastAsia="Arial"/>
                      <w:sz w:val="16"/>
                      <w:szCs w:val="16"/>
                      <w:lang w:eastAsia="ar-SA"/>
                    </w:rPr>
                    <w:t>Основание площадок под бункеры накопители для сбора ТКО</w:t>
                  </w:r>
                </w:p>
              </w:tc>
              <w:tc>
                <w:tcPr>
                  <w:tcW w:w="1134" w:type="dxa"/>
                </w:tcPr>
                <w:p w14:paraId="25A2A7A3" w14:textId="77777777" w:rsidR="00442198" w:rsidRPr="00FC000F" w:rsidRDefault="00442198" w:rsidP="00C248F2">
                  <w:pPr>
                    <w:framePr w:hSpace="180" w:wrap="around" w:vAnchor="text" w:hAnchor="margin" w:y="139"/>
                    <w:contextualSpacing/>
                    <w:jc w:val="center"/>
                    <w:rPr>
                      <w:sz w:val="16"/>
                      <w:szCs w:val="16"/>
                      <w:lang w:eastAsia="en-US"/>
                    </w:rPr>
                  </w:pPr>
                </w:p>
                <w:p w14:paraId="6C05D295" w14:textId="77777777" w:rsidR="00442198" w:rsidRPr="00FC000F" w:rsidRDefault="00442198" w:rsidP="00C248F2">
                  <w:pPr>
                    <w:framePr w:hSpace="180" w:wrap="around" w:vAnchor="text" w:hAnchor="margin" w:y="139"/>
                    <w:contextualSpacing/>
                    <w:jc w:val="center"/>
                    <w:rPr>
                      <w:sz w:val="16"/>
                      <w:szCs w:val="16"/>
                      <w:lang w:eastAsia="en-US"/>
                    </w:rPr>
                  </w:pPr>
                  <w:r w:rsidRPr="00FC000F">
                    <w:rPr>
                      <w:sz w:val="16"/>
                      <w:szCs w:val="16"/>
                      <w:lang w:eastAsia="en-US"/>
                    </w:rPr>
                    <w:t>1</w:t>
                  </w:r>
                </w:p>
              </w:tc>
              <w:tc>
                <w:tcPr>
                  <w:tcW w:w="1701" w:type="dxa"/>
                </w:tcPr>
                <w:p w14:paraId="366C8B13" w14:textId="77777777" w:rsidR="00442198" w:rsidRPr="00FC000F" w:rsidRDefault="00442198" w:rsidP="00C248F2">
                  <w:pPr>
                    <w:framePr w:hSpace="180" w:wrap="around" w:vAnchor="text" w:hAnchor="margin" w:y="139"/>
                    <w:contextualSpacing/>
                    <w:jc w:val="center"/>
                    <w:rPr>
                      <w:sz w:val="16"/>
                      <w:szCs w:val="16"/>
                      <w:lang w:eastAsia="en-US"/>
                    </w:rPr>
                  </w:pPr>
                  <w:r w:rsidRPr="00FC000F">
                    <w:rPr>
                      <w:sz w:val="16"/>
                      <w:szCs w:val="16"/>
                      <w:lang w:eastAsia="en-US"/>
                    </w:rPr>
                    <w:t>Республика Коми Сыктывдинский район,                  с. Выльгорт,  ул. Домны Каликовой, в районе д.153</w:t>
                  </w:r>
                </w:p>
              </w:tc>
              <w:tc>
                <w:tcPr>
                  <w:tcW w:w="1701" w:type="dxa"/>
                </w:tcPr>
                <w:p w14:paraId="7D2035EF" w14:textId="77777777" w:rsidR="00442198" w:rsidRPr="00FC000F" w:rsidRDefault="00442198" w:rsidP="00C248F2">
                  <w:pPr>
                    <w:framePr w:hSpace="180" w:wrap="around" w:vAnchor="text" w:hAnchor="margin" w:y="139"/>
                    <w:spacing w:after="160" w:line="259" w:lineRule="auto"/>
                    <w:contextualSpacing/>
                    <w:jc w:val="center"/>
                    <w:rPr>
                      <w:sz w:val="16"/>
                      <w:szCs w:val="16"/>
                      <w:lang w:eastAsia="en-US"/>
                    </w:rPr>
                  </w:pPr>
                </w:p>
                <w:p w14:paraId="57C21074" w14:textId="77777777" w:rsidR="00442198" w:rsidRPr="00FC000F" w:rsidRDefault="00442198" w:rsidP="00C248F2">
                  <w:pPr>
                    <w:framePr w:hSpace="180" w:wrap="around" w:vAnchor="text" w:hAnchor="margin" w:y="139"/>
                    <w:spacing w:after="160" w:line="259" w:lineRule="auto"/>
                    <w:contextualSpacing/>
                    <w:jc w:val="center"/>
                    <w:rPr>
                      <w:sz w:val="16"/>
                      <w:szCs w:val="16"/>
                      <w:lang w:eastAsia="en-US"/>
                    </w:rPr>
                  </w:pPr>
                  <w:r w:rsidRPr="00FC000F">
                    <w:rPr>
                      <w:sz w:val="16"/>
                      <w:szCs w:val="16"/>
                      <w:lang w:eastAsia="en-US"/>
                    </w:rPr>
                    <w:t>20 000,00</w:t>
                  </w:r>
                </w:p>
              </w:tc>
            </w:tr>
            <w:tr w:rsidR="00442198" w:rsidRPr="00FC000F" w14:paraId="5802A087" w14:textId="77777777" w:rsidTr="00BC722C">
              <w:trPr>
                <w:trHeight w:val="691"/>
              </w:trPr>
              <w:tc>
                <w:tcPr>
                  <w:tcW w:w="562" w:type="dxa"/>
                  <w:shd w:val="clear" w:color="auto" w:fill="auto"/>
                </w:tcPr>
                <w:p w14:paraId="0EFBEF69" w14:textId="77777777" w:rsidR="00442198" w:rsidRPr="00FC000F" w:rsidRDefault="00442198" w:rsidP="00C248F2">
                  <w:pPr>
                    <w:framePr w:hSpace="180" w:wrap="around" w:vAnchor="text" w:hAnchor="margin" w:y="139"/>
                    <w:contextualSpacing/>
                    <w:jc w:val="center"/>
                    <w:rPr>
                      <w:sz w:val="16"/>
                      <w:szCs w:val="16"/>
                      <w:lang w:eastAsia="en-US"/>
                    </w:rPr>
                  </w:pPr>
                  <w:r w:rsidRPr="00FC000F">
                    <w:rPr>
                      <w:sz w:val="16"/>
                      <w:szCs w:val="16"/>
                      <w:lang w:eastAsia="en-US"/>
                    </w:rPr>
                    <w:t>3</w:t>
                  </w:r>
                </w:p>
              </w:tc>
              <w:tc>
                <w:tcPr>
                  <w:tcW w:w="1560" w:type="dxa"/>
                </w:tcPr>
                <w:p w14:paraId="721C4D42" w14:textId="77777777" w:rsidR="00442198" w:rsidRPr="00FC000F" w:rsidRDefault="00442198" w:rsidP="00C248F2">
                  <w:pPr>
                    <w:framePr w:hSpace="180" w:wrap="around" w:vAnchor="text" w:hAnchor="margin" w:y="139"/>
                    <w:jc w:val="center"/>
                    <w:rPr>
                      <w:sz w:val="16"/>
                      <w:szCs w:val="16"/>
                    </w:rPr>
                  </w:pPr>
                  <w:r w:rsidRPr="00FC000F">
                    <w:rPr>
                      <w:rFonts w:eastAsia="Arial"/>
                      <w:sz w:val="16"/>
                      <w:szCs w:val="16"/>
                      <w:lang w:eastAsia="ar-SA"/>
                    </w:rPr>
                    <w:t>Основание площадок под бункеры накопители для сбора ТКО</w:t>
                  </w:r>
                </w:p>
              </w:tc>
              <w:tc>
                <w:tcPr>
                  <w:tcW w:w="1134" w:type="dxa"/>
                </w:tcPr>
                <w:p w14:paraId="42CCCD12" w14:textId="77777777" w:rsidR="00442198" w:rsidRPr="00FC000F" w:rsidRDefault="00442198" w:rsidP="00C248F2">
                  <w:pPr>
                    <w:framePr w:hSpace="180" w:wrap="around" w:vAnchor="text" w:hAnchor="margin" w:y="139"/>
                    <w:contextualSpacing/>
                    <w:jc w:val="center"/>
                    <w:rPr>
                      <w:sz w:val="16"/>
                      <w:szCs w:val="16"/>
                      <w:lang w:eastAsia="en-US"/>
                    </w:rPr>
                  </w:pPr>
                </w:p>
                <w:p w14:paraId="45E3FB30" w14:textId="77777777" w:rsidR="00442198" w:rsidRPr="00FC000F" w:rsidRDefault="00442198" w:rsidP="00C248F2">
                  <w:pPr>
                    <w:framePr w:hSpace="180" w:wrap="around" w:vAnchor="text" w:hAnchor="margin" w:y="139"/>
                    <w:contextualSpacing/>
                    <w:jc w:val="center"/>
                    <w:rPr>
                      <w:sz w:val="16"/>
                      <w:szCs w:val="16"/>
                      <w:lang w:eastAsia="en-US"/>
                    </w:rPr>
                  </w:pPr>
                  <w:r w:rsidRPr="00FC000F">
                    <w:rPr>
                      <w:sz w:val="16"/>
                      <w:szCs w:val="16"/>
                      <w:lang w:eastAsia="en-US"/>
                    </w:rPr>
                    <w:t>1</w:t>
                  </w:r>
                </w:p>
              </w:tc>
              <w:tc>
                <w:tcPr>
                  <w:tcW w:w="1701" w:type="dxa"/>
                </w:tcPr>
                <w:p w14:paraId="56283D7F" w14:textId="77777777" w:rsidR="00442198" w:rsidRPr="00FC000F" w:rsidRDefault="00442198" w:rsidP="00C248F2">
                  <w:pPr>
                    <w:framePr w:hSpace="180" w:wrap="around" w:vAnchor="text" w:hAnchor="margin" w:y="139"/>
                    <w:contextualSpacing/>
                    <w:jc w:val="center"/>
                    <w:rPr>
                      <w:sz w:val="16"/>
                      <w:szCs w:val="16"/>
                      <w:lang w:eastAsia="en-US"/>
                    </w:rPr>
                  </w:pPr>
                  <w:r w:rsidRPr="00FC000F">
                    <w:rPr>
                      <w:sz w:val="16"/>
                      <w:szCs w:val="16"/>
                      <w:lang w:eastAsia="en-US"/>
                    </w:rPr>
                    <w:t>Республика Коми Сыктывдинский район,                  с. Выльгорт, на кладбище вдоль федеральной трассы «Вятка</w:t>
                  </w:r>
                </w:p>
                <w:p w14:paraId="60CC21E7" w14:textId="77777777" w:rsidR="00442198" w:rsidRPr="00FC000F" w:rsidRDefault="00442198" w:rsidP="00C248F2">
                  <w:pPr>
                    <w:framePr w:hSpace="180" w:wrap="around" w:vAnchor="text" w:hAnchor="margin" w:y="139"/>
                    <w:contextualSpacing/>
                    <w:jc w:val="center"/>
                    <w:rPr>
                      <w:sz w:val="16"/>
                      <w:szCs w:val="16"/>
                      <w:lang w:eastAsia="en-US"/>
                    </w:rPr>
                  </w:pPr>
                </w:p>
              </w:tc>
              <w:tc>
                <w:tcPr>
                  <w:tcW w:w="1701" w:type="dxa"/>
                </w:tcPr>
                <w:p w14:paraId="123D82EC" w14:textId="77777777" w:rsidR="00442198" w:rsidRPr="00FC000F" w:rsidRDefault="00442198" w:rsidP="00C248F2">
                  <w:pPr>
                    <w:framePr w:hSpace="180" w:wrap="around" w:vAnchor="text" w:hAnchor="margin" w:y="139"/>
                    <w:spacing w:after="160" w:line="259" w:lineRule="auto"/>
                    <w:contextualSpacing/>
                    <w:jc w:val="center"/>
                    <w:rPr>
                      <w:sz w:val="16"/>
                      <w:szCs w:val="16"/>
                      <w:lang w:eastAsia="en-US"/>
                    </w:rPr>
                  </w:pPr>
                </w:p>
                <w:p w14:paraId="5CD44FB4" w14:textId="77777777" w:rsidR="00442198" w:rsidRPr="00FC000F" w:rsidRDefault="00442198" w:rsidP="00C248F2">
                  <w:pPr>
                    <w:framePr w:hSpace="180" w:wrap="around" w:vAnchor="text" w:hAnchor="margin" w:y="139"/>
                    <w:spacing w:after="160" w:line="259" w:lineRule="auto"/>
                    <w:contextualSpacing/>
                    <w:jc w:val="center"/>
                    <w:rPr>
                      <w:sz w:val="16"/>
                      <w:szCs w:val="16"/>
                      <w:lang w:eastAsia="en-US"/>
                    </w:rPr>
                  </w:pPr>
                  <w:r w:rsidRPr="00FC000F">
                    <w:rPr>
                      <w:sz w:val="16"/>
                      <w:szCs w:val="16"/>
                      <w:lang w:eastAsia="en-US"/>
                    </w:rPr>
                    <w:t>20 000,00</w:t>
                  </w:r>
                </w:p>
              </w:tc>
            </w:tr>
            <w:tr w:rsidR="00442198" w:rsidRPr="00FC000F" w14:paraId="534249F7" w14:textId="77777777" w:rsidTr="00BC722C">
              <w:trPr>
                <w:trHeight w:val="78"/>
              </w:trPr>
              <w:tc>
                <w:tcPr>
                  <w:tcW w:w="562" w:type="dxa"/>
                  <w:shd w:val="clear" w:color="auto" w:fill="auto"/>
                </w:tcPr>
                <w:p w14:paraId="77D549B5" w14:textId="77777777" w:rsidR="00442198" w:rsidRPr="00FC000F" w:rsidRDefault="00442198" w:rsidP="00C248F2">
                  <w:pPr>
                    <w:framePr w:hSpace="180" w:wrap="around" w:vAnchor="text" w:hAnchor="margin" w:y="139"/>
                    <w:contextualSpacing/>
                    <w:jc w:val="center"/>
                    <w:rPr>
                      <w:sz w:val="16"/>
                      <w:szCs w:val="16"/>
                      <w:lang w:eastAsia="en-US"/>
                    </w:rPr>
                  </w:pPr>
                  <w:r w:rsidRPr="00FC000F">
                    <w:rPr>
                      <w:sz w:val="16"/>
                      <w:szCs w:val="16"/>
                      <w:lang w:eastAsia="en-US"/>
                    </w:rPr>
                    <w:t>4</w:t>
                  </w:r>
                </w:p>
              </w:tc>
              <w:tc>
                <w:tcPr>
                  <w:tcW w:w="1560" w:type="dxa"/>
                </w:tcPr>
                <w:p w14:paraId="4C79AFD2" w14:textId="77777777" w:rsidR="00442198" w:rsidRPr="00FC000F" w:rsidRDefault="00442198" w:rsidP="00C248F2">
                  <w:pPr>
                    <w:framePr w:hSpace="180" w:wrap="around" w:vAnchor="text" w:hAnchor="margin" w:y="139"/>
                    <w:rPr>
                      <w:rFonts w:eastAsia="Arial"/>
                      <w:sz w:val="16"/>
                      <w:szCs w:val="16"/>
                      <w:lang w:eastAsia="ar-SA"/>
                    </w:rPr>
                  </w:pPr>
                  <w:r w:rsidRPr="00FC000F">
                    <w:rPr>
                      <w:rFonts w:eastAsia="Arial"/>
                      <w:sz w:val="16"/>
                      <w:szCs w:val="16"/>
                      <w:lang w:eastAsia="ar-SA"/>
                    </w:rPr>
                    <w:t>Основание площадок под бункеры накопители для сбора ТКО</w:t>
                  </w:r>
                </w:p>
              </w:tc>
              <w:tc>
                <w:tcPr>
                  <w:tcW w:w="1134" w:type="dxa"/>
                </w:tcPr>
                <w:p w14:paraId="735AE9EC" w14:textId="77777777" w:rsidR="00442198" w:rsidRPr="00FC000F" w:rsidRDefault="00442198" w:rsidP="00C248F2">
                  <w:pPr>
                    <w:framePr w:hSpace="180" w:wrap="around" w:vAnchor="text" w:hAnchor="margin" w:y="139"/>
                    <w:contextualSpacing/>
                    <w:jc w:val="center"/>
                    <w:rPr>
                      <w:sz w:val="16"/>
                      <w:szCs w:val="16"/>
                      <w:lang w:eastAsia="en-US"/>
                    </w:rPr>
                  </w:pPr>
                  <w:r w:rsidRPr="00FC000F">
                    <w:rPr>
                      <w:sz w:val="16"/>
                      <w:szCs w:val="16"/>
                      <w:lang w:eastAsia="en-US"/>
                    </w:rPr>
                    <w:t>1</w:t>
                  </w:r>
                </w:p>
              </w:tc>
              <w:tc>
                <w:tcPr>
                  <w:tcW w:w="1701" w:type="dxa"/>
                </w:tcPr>
                <w:p w14:paraId="01CCEC63" w14:textId="77777777" w:rsidR="00442198" w:rsidRPr="00FC000F" w:rsidRDefault="00442198" w:rsidP="00C248F2">
                  <w:pPr>
                    <w:framePr w:hSpace="180" w:wrap="around" w:vAnchor="text" w:hAnchor="margin" w:y="139"/>
                    <w:contextualSpacing/>
                    <w:jc w:val="center"/>
                    <w:rPr>
                      <w:sz w:val="16"/>
                      <w:szCs w:val="16"/>
                      <w:lang w:eastAsia="en-US"/>
                    </w:rPr>
                  </w:pPr>
                  <w:r w:rsidRPr="00FC000F">
                    <w:rPr>
                      <w:sz w:val="16"/>
                      <w:szCs w:val="16"/>
                      <w:lang w:eastAsia="en-US"/>
                    </w:rPr>
                    <w:t>Республика Коми Сыктывдинский район,                  с. Выльгорт, пересечение улиц СПТУ-2 и 70 лет Победы</w:t>
                  </w:r>
                </w:p>
              </w:tc>
              <w:tc>
                <w:tcPr>
                  <w:tcW w:w="1701" w:type="dxa"/>
                </w:tcPr>
                <w:p w14:paraId="2D9549F0" w14:textId="77777777" w:rsidR="00442198" w:rsidRPr="00FC000F" w:rsidRDefault="00442198" w:rsidP="00C248F2">
                  <w:pPr>
                    <w:framePr w:hSpace="180" w:wrap="around" w:vAnchor="text" w:hAnchor="margin" w:y="139"/>
                    <w:spacing w:after="160" w:line="259" w:lineRule="auto"/>
                    <w:contextualSpacing/>
                    <w:jc w:val="center"/>
                    <w:rPr>
                      <w:sz w:val="16"/>
                      <w:szCs w:val="16"/>
                      <w:lang w:eastAsia="en-US"/>
                    </w:rPr>
                  </w:pPr>
                  <w:r w:rsidRPr="00FC000F">
                    <w:rPr>
                      <w:sz w:val="16"/>
                      <w:szCs w:val="16"/>
                      <w:lang w:eastAsia="en-US"/>
                    </w:rPr>
                    <w:t>53 000,00</w:t>
                  </w:r>
                </w:p>
              </w:tc>
            </w:tr>
            <w:tr w:rsidR="00442198" w:rsidRPr="00FC000F" w14:paraId="2E7413C8" w14:textId="77777777" w:rsidTr="00BC722C">
              <w:trPr>
                <w:trHeight w:val="78"/>
              </w:trPr>
              <w:tc>
                <w:tcPr>
                  <w:tcW w:w="562" w:type="dxa"/>
                  <w:shd w:val="clear" w:color="auto" w:fill="auto"/>
                </w:tcPr>
                <w:p w14:paraId="311C680A" w14:textId="77777777" w:rsidR="00442198" w:rsidRPr="00FC000F" w:rsidRDefault="00442198" w:rsidP="00C248F2">
                  <w:pPr>
                    <w:framePr w:hSpace="180" w:wrap="around" w:vAnchor="text" w:hAnchor="margin" w:y="139"/>
                    <w:contextualSpacing/>
                    <w:jc w:val="center"/>
                    <w:rPr>
                      <w:sz w:val="16"/>
                      <w:szCs w:val="16"/>
                      <w:lang w:eastAsia="en-US"/>
                    </w:rPr>
                  </w:pPr>
                  <w:r w:rsidRPr="00FC000F">
                    <w:rPr>
                      <w:sz w:val="16"/>
                      <w:szCs w:val="16"/>
                      <w:lang w:eastAsia="en-US"/>
                    </w:rPr>
                    <w:t>5</w:t>
                  </w:r>
                </w:p>
              </w:tc>
              <w:tc>
                <w:tcPr>
                  <w:tcW w:w="1560" w:type="dxa"/>
                </w:tcPr>
                <w:p w14:paraId="29D02346" w14:textId="77777777" w:rsidR="00442198" w:rsidRPr="00FC000F" w:rsidRDefault="00442198" w:rsidP="00C248F2">
                  <w:pPr>
                    <w:framePr w:hSpace="180" w:wrap="around" w:vAnchor="text" w:hAnchor="margin" w:y="139"/>
                    <w:jc w:val="center"/>
                    <w:rPr>
                      <w:rFonts w:eastAsia="Arial"/>
                      <w:sz w:val="16"/>
                      <w:szCs w:val="16"/>
                      <w:lang w:eastAsia="ar-SA"/>
                    </w:rPr>
                  </w:pPr>
                  <w:r w:rsidRPr="00FC000F">
                    <w:rPr>
                      <w:rFonts w:eastAsia="Calibri"/>
                      <w:sz w:val="16"/>
                      <w:szCs w:val="16"/>
                      <w:lang w:eastAsia="en-US"/>
                    </w:rPr>
                    <w:t>Контейнерная площадка</w:t>
                  </w:r>
                </w:p>
              </w:tc>
              <w:tc>
                <w:tcPr>
                  <w:tcW w:w="1134" w:type="dxa"/>
                </w:tcPr>
                <w:p w14:paraId="30E5ED87" w14:textId="77777777" w:rsidR="00442198" w:rsidRPr="00FC000F" w:rsidRDefault="00442198" w:rsidP="00C248F2">
                  <w:pPr>
                    <w:framePr w:hSpace="180" w:wrap="around" w:vAnchor="text" w:hAnchor="margin" w:y="139"/>
                    <w:contextualSpacing/>
                    <w:jc w:val="center"/>
                    <w:rPr>
                      <w:sz w:val="16"/>
                      <w:szCs w:val="16"/>
                      <w:lang w:eastAsia="en-US"/>
                    </w:rPr>
                  </w:pPr>
                </w:p>
                <w:p w14:paraId="7FD61740" w14:textId="77777777" w:rsidR="00442198" w:rsidRPr="00FC000F" w:rsidRDefault="00442198" w:rsidP="00C248F2">
                  <w:pPr>
                    <w:framePr w:hSpace="180" w:wrap="around" w:vAnchor="text" w:hAnchor="margin" w:y="139"/>
                    <w:contextualSpacing/>
                    <w:jc w:val="center"/>
                    <w:rPr>
                      <w:sz w:val="16"/>
                      <w:szCs w:val="16"/>
                      <w:lang w:eastAsia="en-US"/>
                    </w:rPr>
                  </w:pPr>
                  <w:r w:rsidRPr="00FC000F">
                    <w:rPr>
                      <w:sz w:val="16"/>
                      <w:szCs w:val="16"/>
                      <w:lang w:eastAsia="en-US"/>
                    </w:rPr>
                    <w:t>1</w:t>
                  </w:r>
                </w:p>
              </w:tc>
              <w:tc>
                <w:tcPr>
                  <w:tcW w:w="1701" w:type="dxa"/>
                </w:tcPr>
                <w:p w14:paraId="5346EFD4" w14:textId="77777777" w:rsidR="00442198" w:rsidRPr="00FC000F" w:rsidRDefault="00442198" w:rsidP="00C248F2">
                  <w:pPr>
                    <w:framePr w:hSpace="180" w:wrap="around" w:vAnchor="text" w:hAnchor="margin" w:y="139"/>
                    <w:contextualSpacing/>
                    <w:jc w:val="center"/>
                    <w:rPr>
                      <w:sz w:val="16"/>
                      <w:szCs w:val="16"/>
                      <w:lang w:eastAsia="en-US"/>
                    </w:rPr>
                  </w:pPr>
                  <w:r w:rsidRPr="00FC000F">
                    <w:rPr>
                      <w:sz w:val="16"/>
                      <w:szCs w:val="16"/>
                      <w:lang w:eastAsia="en-US"/>
                    </w:rPr>
                    <w:t xml:space="preserve">Республика Коми Сыктывдинский район,                  с. </w:t>
                  </w:r>
                  <w:r w:rsidRPr="00FC000F">
                    <w:rPr>
                      <w:sz w:val="16"/>
                      <w:szCs w:val="16"/>
                      <w:lang w:eastAsia="en-US"/>
                    </w:rPr>
                    <w:lastRenderedPageBreak/>
                    <w:t>Выльгорт, ул. Рабочая, в районе д.5</w:t>
                  </w:r>
                </w:p>
              </w:tc>
              <w:tc>
                <w:tcPr>
                  <w:tcW w:w="1701" w:type="dxa"/>
                </w:tcPr>
                <w:p w14:paraId="636B8256" w14:textId="77777777" w:rsidR="00442198" w:rsidRPr="00FC000F" w:rsidRDefault="00442198" w:rsidP="00C248F2">
                  <w:pPr>
                    <w:framePr w:hSpace="180" w:wrap="around" w:vAnchor="text" w:hAnchor="margin" w:y="139"/>
                    <w:spacing w:after="160" w:line="259" w:lineRule="auto"/>
                    <w:contextualSpacing/>
                    <w:jc w:val="center"/>
                    <w:rPr>
                      <w:sz w:val="16"/>
                      <w:szCs w:val="16"/>
                      <w:lang w:eastAsia="en-US"/>
                    </w:rPr>
                  </w:pPr>
                  <w:r w:rsidRPr="00FC000F">
                    <w:rPr>
                      <w:sz w:val="16"/>
                      <w:szCs w:val="16"/>
                      <w:lang w:eastAsia="en-US"/>
                    </w:rPr>
                    <w:lastRenderedPageBreak/>
                    <w:t>1</w:t>
                  </w:r>
                </w:p>
              </w:tc>
            </w:tr>
            <w:tr w:rsidR="00442198" w:rsidRPr="00FC000F" w14:paraId="26A6A2AE" w14:textId="77777777" w:rsidTr="00BC722C">
              <w:trPr>
                <w:trHeight w:val="78"/>
              </w:trPr>
              <w:tc>
                <w:tcPr>
                  <w:tcW w:w="562" w:type="dxa"/>
                  <w:shd w:val="clear" w:color="auto" w:fill="auto"/>
                </w:tcPr>
                <w:p w14:paraId="3627A0C5" w14:textId="77777777" w:rsidR="00442198" w:rsidRPr="00FC000F" w:rsidRDefault="00442198" w:rsidP="00C248F2">
                  <w:pPr>
                    <w:framePr w:hSpace="180" w:wrap="around" w:vAnchor="text" w:hAnchor="margin" w:y="139"/>
                    <w:contextualSpacing/>
                    <w:jc w:val="center"/>
                    <w:rPr>
                      <w:sz w:val="16"/>
                      <w:szCs w:val="16"/>
                      <w:lang w:eastAsia="en-US"/>
                    </w:rPr>
                  </w:pPr>
                  <w:r w:rsidRPr="00FC000F">
                    <w:rPr>
                      <w:sz w:val="16"/>
                      <w:szCs w:val="16"/>
                      <w:lang w:eastAsia="en-US"/>
                    </w:rPr>
                    <w:lastRenderedPageBreak/>
                    <w:t>6</w:t>
                  </w:r>
                </w:p>
              </w:tc>
              <w:tc>
                <w:tcPr>
                  <w:tcW w:w="1560" w:type="dxa"/>
                </w:tcPr>
                <w:p w14:paraId="294F797D" w14:textId="77777777" w:rsidR="00442198" w:rsidRPr="00FC000F" w:rsidRDefault="00442198" w:rsidP="00C248F2">
                  <w:pPr>
                    <w:framePr w:hSpace="180" w:wrap="around" w:vAnchor="text" w:hAnchor="margin" w:y="139"/>
                    <w:jc w:val="center"/>
                    <w:rPr>
                      <w:rFonts w:eastAsia="Arial"/>
                      <w:sz w:val="16"/>
                      <w:szCs w:val="16"/>
                      <w:lang w:eastAsia="ar-SA"/>
                    </w:rPr>
                  </w:pPr>
                  <w:r w:rsidRPr="00FC000F">
                    <w:rPr>
                      <w:rFonts w:eastAsia="Calibri"/>
                      <w:sz w:val="16"/>
                      <w:szCs w:val="16"/>
                      <w:lang w:eastAsia="en-US"/>
                    </w:rPr>
                    <w:t>Контейнерная площадка</w:t>
                  </w:r>
                </w:p>
              </w:tc>
              <w:tc>
                <w:tcPr>
                  <w:tcW w:w="1134" w:type="dxa"/>
                </w:tcPr>
                <w:p w14:paraId="68F474AB" w14:textId="77777777" w:rsidR="00442198" w:rsidRPr="00FC000F" w:rsidRDefault="00442198" w:rsidP="00C248F2">
                  <w:pPr>
                    <w:framePr w:hSpace="180" w:wrap="around" w:vAnchor="text" w:hAnchor="margin" w:y="139"/>
                    <w:contextualSpacing/>
                    <w:jc w:val="center"/>
                    <w:rPr>
                      <w:sz w:val="16"/>
                      <w:szCs w:val="16"/>
                      <w:lang w:eastAsia="en-US"/>
                    </w:rPr>
                  </w:pPr>
                </w:p>
                <w:p w14:paraId="052CB02C" w14:textId="77777777" w:rsidR="00442198" w:rsidRPr="00FC000F" w:rsidRDefault="00442198" w:rsidP="00C248F2">
                  <w:pPr>
                    <w:framePr w:hSpace="180" w:wrap="around" w:vAnchor="text" w:hAnchor="margin" w:y="139"/>
                    <w:contextualSpacing/>
                    <w:jc w:val="center"/>
                    <w:rPr>
                      <w:sz w:val="16"/>
                      <w:szCs w:val="16"/>
                      <w:lang w:eastAsia="en-US"/>
                    </w:rPr>
                  </w:pPr>
                  <w:r w:rsidRPr="00FC000F">
                    <w:rPr>
                      <w:sz w:val="16"/>
                      <w:szCs w:val="16"/>
                      <w:lang w:eastAsia="en-US"/>
                    </w:rPr>
                    <w:t>1</w:t>
                  </w:r>
                </w:p>
              </w:tc>
              <w:tc>
                <w:tcPr>
                  <w:tcW w:w="1701" w:type="dxa"/>
                </w:tcPr>
                <w:p w14:paraId="1E6F389D" w14:textId="77777777" w:rsidR="00442198" w:rsidRPr="00FC000F" w:rsidRDefault="00442198" w:rsidP="00C248F2">
                  <w:pPr>
                    <w:framePr w:hSpace="180" w:wrap="around" w:vAnchor="text" w:hAnchor="margin" w:y="139"/>
                    <w:contextualSpacing/>
                    <w:jc w:val="center"/>
                    <w:rPr>
                      <w:sz w:val="16"/>
                      <w:szCs w:val="16"/>
                      <w:lang w:eastAsia="en-US"/>
                    </w:rPr>
                  </w:pPr>
                  <w:r w:rsidRPr="00FC000F">
                    <w:rPr>
                      <w:sz w:val="16"/>
                      <w:szCs w:val="16"/>
                      <w:lang w:eastAsia="en-US"/>
                    </w:rPr>
                    <w:t>Республика Коми Сыктывдинский район,                  с. Выльгорт, ул. Родниковая, 5 проезд, в районе д.11</w:t>
                  </w:r>
                </w:p>
              </w:tc>
              <w:tc>
                <w:tcPr>
                  <w:tcW w:w="1701" w:type="dxa"/>
                </w:tcPr>
                <w:p w14:paraId="2BDBB474" w14:textId="77777777" w:rsidR="00442198" w:rsidRPr="00FC000F" w:rsidRDefault="00442198" w:rsidP="00C248F2">
                  <w:pPr>
                    <w:framePr w:hSpace="180" w:wrap="around" w:vAnchor="text" w:hAnchor="margin" w:y="139"/>
                    <w:spacing w:after="160" w:line="259" w:lineRule="auto"/>
                    <w:contextualSpacing/>
                    <w:jc w:val="center"/>
                    <w:rPr>
                      <w:sz w:val="16"/>
                      <w:szCs w:val="16"/>
                      <w:lang w:eastAsia="en-US"/>
                    </w:rPr>
                  </w:pPr>
                  <w:r w:rsidRPr="00FC000F">
                    <w:rPr>
                      <w:sz w:val="16"/>
                      <w:szCs w:val="16"/>
                      <w:lang w:eastAsia="en-US"/>
                    </w:rPr>
                    <w:t>357 063,00</w:t>
                  </w:r>
                </w:p>
              </w:tc>
            </w:tr>
            <w:tr w:rsidR="00442198" w:rsidRPr="00FC000F" w14:paraId="2FAE133B" w14:textId="77777777" w:rsidTr="00BC722C">
              <w:trPr>
                <w:trHeight w:val="555"/>
              </w:trPr>
              <w:tc>
                <w:tcPr>
                  <w:tcW w:w="562" w:type="dxa"/>
                  <w:shd w:val="clear" w:color="auto" w:fill="auto"/>
                </w:tcPr>
                <w:p w14:paraId="61BBAD33" w14:textId="77777777" w:rsidR="00442198" w:rsidRPr="00FC000F" w:rsidRDefault="00442198" w:rsidP="00C248F2">
                  <w:pPr>
                    <w:framePr w:hSpace="180" w:wrap="around" w:vAnchor="text" w:hAnchor="margin" w:y="139"/>
                    <w:ind w:left="-108" w:firstLine="1"/>
                    <w:contextualSpacing/>
                    <w:jc w:val="center"/>
                    <w:rPr>
                      <w:sz w:val="16"/>
                      <w:szCs w:val="16"/>
                      <w:lang w:eastAsia="en-US"/>
                    </w:rPr>
                  </w:pPr>
                  <w:r w:rsidRPr="00FC000F">
                    <w:rPr>
                      <w:sz w:val="16"/>
                      <w:szCs w:val="16"/>
                      <w:lang w:eastAsia="en-US"/>
                    </w:rPr>
                    <w:t>7</w:t>
                  </w:r>
                </w:p>
              </w:tc>
              <w:tc>
                <w:tcPr>
                  <w:tcW w:w="1560" w:type="dxa"/>
                </w:tcPr>
                <w:p w14:paraId="77F05C02" w14:textId="77777777" w:rsidR="00442198" w:rsidRPr="00FC000F" w:rsidRDefault="00442198" w:rsidP="00C248F2">
                  <w:pPr>
                    <w:framePr w:hSpace="180" w:wrap="around" w:vAnchor="text" w:hAnchor="margin" w:y="139"/>
                    <w:ind w:left="-108" w:firstLine="1"/>
                    <w:contextualSpacing/>
                    <w:jc w:val="center"/>
                    <w:rPr>
                      <w:sz w:val="16"/>
                      <w:szCs w:val="16"/>
                      <w:lang w:eastAsia="en-US"/>
                    </w:rPr>
                  </w:pPr>
                  <w:r w:rsidRPr="00FC000F">
                    <w:rPr>
                      <w:sz w:val="16"/>
                      <w:szCs w:val="16"/>
                      <w:lang w:eastAsia="en-US"/>
                    </w:rPr>
                    <w:t xml:space="preserve">Контейнер ТБО 2 мм без крышки </w:t>
                  </w:r>
                </w:p>
              </w:tc>
              <w:tc>
                <w:tcPr>
                  <w:tcW w:w="1134" w:type="dxa"/>
                </w:tcPr>
                <w:p w14:paraId="5B06BACD" w14:textId="77777777" w:rsidR="00442198" w:rsidRPr="00FC000F" w:rsidRDefault="00442198" w:rsidP="00C248F2">
                  <w:pPr>
                    <w:framePr w:hSpace="180" w:wrap="around" w:vAnchor="text" w:hAnchor="margin" w:y="139"/>
                    <w:ind w:left="-108" w:firstLine="1"/>
                    <w:contextualSpacing/>
                    <w:jc w:val="center"/>
                    <w:rPr>
                      <w:sz w:val="16"/>
                      <w:szCs w:val="16"/>
                      <w:lang w:eastAsia="en-US"/>
                    </w:rPr>
                  </w:pPr>
                  <w:r w:rsidRPr="00FC000F">
                    <w:rPr>
                      <w:sz w:val="16"/>
                      <w:szCs w:val="16"/>
                      <w:lang w:eastAsia="en-US"/>
                    </w:rPr>
                    <w:t>1</w:t>
                  </w:r>
                </w:p>
              </w:tc>
              <w:tc>
                <w:tcPr>
                  <w:tcW w:w="1701" w:type="dxa"/>
                </w:tcPr>
                <w:p w14:paraId="2C3930E7" w14:textId="77777777" w:rsidR="00442198" w:rsidRPr="00FC000F" w:rsidRDefault="00442198" w:rsidP="00C248F2">
                  <w:pPr>
                    <w:framePr w:hSpace="180" w:wrap="around" w:vAnchor="text" w:hAnchor="margin" w:y="139"/>
                    <w:ind w:left="-108" w:firstLine="1"/>
                    <w:contextualSpacing/>
                    <w:jc w:val="center"/>
                    <w:rPr>
                      <w:sz w:val="16"/>
                      <w:szCs w:val="16"/>
                      <w:lang w:eastAsia="en-US"/>
                    </w:rPr>
                  </w:pPr>
                  <w:r w:rsidRPr="00FC000F">
                    <w:rPr>
                      <w:sz w:val="16"/>
                      <w:szCs w:val="16"/>
                      <w:lang w:eastAsia="en-US"/>
                    </w:rPr>
                    <w:t>Республика Коми Сыктывдинский район,                    с. Выльгорт, ул. Домны Каликовой, д.110а</w:t>
                  </w:r>
                </w:p>
                <w:p w14:paraId="2915CD02" w14:textId="77777777" w:rsidR="00442198" w:rsidRPr="00FC000F" w:rsidRDefault="00442198" w:rsidP="00C248F2">
                  <w:pPr>
                    <w:framePr w:hSpace="180" w:wrap="around" w:vAnchor="text" w:hAnchor="margin" w:y="139"/>
                    <w:ind w:left="-108" w:firstLine="1"/>
                    <w:contextualSpacing/>
                    <w:jc w:val="center"/>
                    <w:rPr>
                      <w:sz w:val="16"/>
                      <w:szCs w:val="16"/>
                      <w:lang w:eastAsia="en-US"/>
                    </w:rPr>
                  </w:pPr>
                </w:p>
              </w:tc>
              <w:tc>
                <w:tcPr>
                  <w:tcW w:w="1701" w:type="dxa"/>
                </w:tcPr>
                <w:p w14:paraId="44669D51" w14:textId="77777777" w:rsidR="00442198" w:rsidRPr="00FC000F" w:rsidRDefault="00442198" w:rsidP="00C248F2">
                  <w:pPr>
                    <w:framePr w:hSpace="180" w:wrap="around" w:vAnchor="text" w:hAnchor="margin" w:y="139"/>
                    <w:spacing w:after="160" w:line="259" w:lineRule="auto"/>
                    <w:ind w:left="-108" w:firstLine="1"/>
                    <w:contextualSpacing/>
                    <w:jc w:val="center"/>
                    <w:rPr>
                      <w:sz w:val="16"/>
                      <w:szCs w:val="16"/>
                      <w:lang w:eastAsia="en-US"/>
                    </w:rPr>
                  </w:pPr>
                  <w:r w:rsidRPr="00FC000F">
                    <w:rPr>
                      <w:sz w:val="16"/>
                      <w:szCs w:val="16"/>
                      <w:lang w:eastAsia="en-US"/>
                    </w:rPr>
                    <w:t>8 498,00</w:t>
                  </w:r>
                </w:p>
              </w:tc>
            </w:tr>
            <w:tr w:rsidR="00442198" w:rsidRPr="00FC000F" w14:paraId="5742BF9B" w14:textId="77777777" w:rsidTr="00BC722C">
              <w:trPr>
                <w:trHeight w:val="689"/>
              </w:trPr>
              <w:tc>
                <w:tcPr>
                  <w:tcW w:w="562" w:type="dxa"/>
                  <w:shd w:val="clear" w:color="auto" w:fill="auto"/>
                </w:tcPr>
                <w:p w14:paraId="44247A00" w14:textId="77777777" w:rsidR="00442198" w:rsidRPr="00FC000F" w:rsidRDefault="00442198" w:rsidP="00C248F2">
                  <w:pPr>
                    <w:framePr w:hSpace="180" w:wrap="around" w:vAnchor="text" w:hAnchor="margin" w:y="139"/>
                    <w:ind w:left="-108" w:firstLine="1"/>
                    <w:contextualSpacing/>
                    <w:jc w:val="center"/>
                    <w:rPr>
                      <w:sz w:val="16"/>
                      <w:szCs w:val="16"/>
                      <w:lang w:eastAsia="en-US"/>
                    </w:rPr>
                  </w:pPr>
                  <w:r w:rsidRPr="00FC000F">
                    <w:rPr>
                      <w:sz w:val="16"/>
                      <w:szCs w:val="16"/>
                      <w:lang w:eastAsia="en-US"/>
                    </w:rPr>
                    <w:t>8</w:t>
                  </w:r>
                </w:p>
              </w:tc>
              <w:tc>
                <w:tcPr>
                  <w:tcW w:w="1560" w:type="dxa"/>
                </w:tcPr>
                <w:p w14:paraId="46693B59" w14:textId="77777777" w:rsidR="00442198" w:rsidRPr="00FC000F" w:rsidRDefault="00442198" w:rsidP="00C248F2">
                  <w:pPr>
                    <w:framePr w:hSpace="180" w:wrap="around" w:vAnchor="text" w:hAnchor="margin" w:y="139"/>
                    <w:ind w:left="-108" w:firstLine="1"/>
                    <w:contextualSpacing/>
                    <w:jc w:val="center"/>
                    <w:rPr>
                      <w:sz w:val="16"/>
                      <w:szCs w:val="16"/>
                      <w:lang w:eastAsia="en-US"/>
                    </w:rPr>
                  </w:pPr>
                  <w:r w:rsidRPr="00FC000F">
                    <w:rPr>
                      <w:sz w:val="16"/>
                      <w:szCs w:val="16"/>
                      <w:lang w:eastAsia="en-US"/>
                    </w:rPr>
                    <w:t>Бункер для сбора отходов</w:t>
                  </w:r>
                </w:p>
              </w:tc>
              <w:tc>
                <w:tcPr>
                  <w:tcW w:w="1134" w:type="dxa"/>
                </w:tcPr>
                <w:p w14:paraId="4E16AE02" w14:textId="77777777" w:rsidR="00442198" w:rsidRPr="00FC000F" w:rsidRDefault="00442198" w:rsidP="00C248F2">
                  <w:pPr>
                    <w:framePr w:hSpace="180" w:wrap="around" w:vAnchor="text" w:hAnchor="margin" w:y="139"/>
                    <w:ind w:left="-108" w:firstLine="1"/>
                    <w:contextualSpacing/>
                    <w:jc w:val="center"/>
                    <w:rPr>
                      <w:sz w:val="16"/>
                      <w:szCs w:val="16"/>
                      <w:lang w:eastAsia="en-US"/>
                    </w:rPr>
                  </w:pPr>
                  <w:r w:rsidRPr="00FC000F">
                    <w:rPr>
                      <w:sz w:val="16"/>
                      <w:szCs w:val="16"/>
                      <w:lang w:eastAsia="en-US"/>
                    </w:rPr>
                    <w:t>1</w:t>
                  </w:r>
                </w:p>
              </w:tc>
              <w:tc>
                <w:tcPr>
                  <w:tcW w:w="1701" w:type="dxa"/>
                </w:tcPr>
                <w:p w14:paraId="571E530C" w14:textId="77777777" w:rsidR="00442198" w:rsidRPr="00FC000F" w:rsidRDefault="00442198" w:rsidP="00C248F2">
                  <w:pPr>
                    <w:framePr w:hSpace="180" w:wrap="around" w:vAnchor="text" w:hAnchor="margin" w:y="139"/>
                    <w:ind w:left="-108" w:firstLine="1"/>
                    <w:contextualSpacing/>
                    <w:jc w:val="center"/>
                    <w:rPr>
                      <w:sz w:val="16"/>
                      <w:szCs w:val="16"/>
                      <w:lang w:eastAsia="en-US"/>
                    </w:rPr>
                  </w:pPr>
                  <w:r w:rsidRPr="00FC000F">
                    <w:rPr>
                      <w:sz w:val="16"/>
                      <w:szCs w:val="16"/>
                      <w:lang w:eastAsia="en-US"/>
                    </w:rPr>
                    <w:t>Республика Коми Сыктывдинский район,                    с. Выльгорт, ул. Домны Каликовой, в районе д.110а</w:t>
                  </w:r>
                </w:p>
              </w:tc>
              <w:tc>
                <w:tcPr>
                  <w:tcW w:w="1701" w:type="dxa"/>
                </w:tcPr>
                <w:p w14:paraId="4164E8C6" w14:textId="77777777" w:rsidR="00442198" w:rsidRPr="00FC000F" w:rsidRDefault="00442198" w:rsidP="00C248F2">
                  <w:pPr>
                    <w:framePr w:hSpace="180" w:wrap="around" w:vAnchor="text" w:hAnchor="margin" w:y="139"/>
                    <w:spacing w:after="160" w:line="259" w:lineRule="auto"/>
                    <w:ind w:left="-108" w:firstLine="1"/>
                    <w:contextualSpacing/>
                    <w:jc w:val="center"/>
                    <w:rPr>
                      <w:sz w:val="16"/>
                      <w:szCs w:val="16"/>
                      <w:lang w:eastAsia="en-US"/>
                    </w:rPr>
                  </w:pPr>
                  <w:r w:rsidRPr="00FC000F">
                    <w:rPr>
                      <w:sz w:val="16"/>
                      <w:szCs w:val="16"/>
                      <w:lang w:eastAsia="en-US"/>
                    </w:rPr>
                    <w:t>9 990,00</w:t>
                  </w:r>
                </w:p>
              </w:tc>
            </w:tr>
          </w:tbl>
          <w:p w14:paraId="36BD88AF" w14:textId="77777777" w:rsidR="00442198" w:rsidRPr="00FC000F" w:rsidRDefault="00442198" w:rsidP="00442198">
            <w:pPr>
              <w:pStyle w:val="2f3"/>
              <w:rPr>
                <w:sz w:val="16"/>
                <w:szCs w:val="16"/>
              </w:rPr>
            </w:pPr>
          </w:p>
          <w:p w14:paraId="20316037" w14:textId="77777777" w:rsidR="00442198" w:rsidRPr="00FC000F" w:rsidRDefault="00442198" w:rsidP="00442198">
            <w:pPr>
              <w:jc w:val="right"/>
              <w:rPr>
                <w:sz w:val="20"/>
              </w:rPr>
            </w:pPr>
            <w:r w:rsidRPr="00FC000F">
              <w:rPr>
                <w:sz w:val="20"/>
              </w:rPr>
              <w:t>Приложение № 2 к проекту</w:t>
            </w:r>
          </w:p>
          <w:p w14:paraId="2144F221" w14:textId="77777777" w:rsidR="00442198" w:rsidRPr="00FC000F" w:rsidRDefault="00442198" w:rsidP="00442198">
            <w:pPr>
              <w:jc w:val="right"/>
              <w:rPr>
                <w:sz w:val="20"/>
              </w:rPr>
            </w:pPr>
            <w:r w:rsidRPr="00FC000F">
              <w:rPr>
                <w:sz w:val="20"/>
              </w:rPr>
              <w:t xml:space="preserve"> решения Совета МР «Сыктывдинский»</w:t>
            </w:r>
          </w:p>
          <w:p w14:paraId="6D098ECA" w14:textId="77777777" w:rsidR="00442198" w:rsidRPr="00FC000F" w:rsidRDefault="00442198" w:rsidP="00442198">
            <w:pPr>
              <w:jc w:val="right"/>
              <w:rPr>
                <w:sz w:val="20"/>
              </w:rPr>
            </w:pPr>
            <w:r w:rsidRPr="00FC000F">
              <w:rPr>
                <w:sz w:val="20"/>
              </w:rPr>
              <w:t>от  25 февраля 2025 года № 48/2-4</w:t>
            </w:r>
          </w:p>
          <w:p w14:paraId="22B7BB12" w14:textId="77777777" w:rsidR="00442198" w:rsidRPr="00FC000F" w:rsidRDefault="00442198" w:rsidP="00442198">
            <w:pPr>
              <w:jc w:val="both"/>
            </w:pPr>
          </w:p>
          <w:p w14:paraId="7D90535D" w14:textId="77777777" w:rsidR="00442198" w:rsidRPr="00FC000F" w:rsidRDefault="00442198" w:rsidP="00442198">
            <w:pPr>
              <w:widowControl w:val="0"/>
              <w:suppressAutoHyphens/>
              <w:jc w:val="center"/>
              <w:rPr>
                <w:rFonts w:eastAsia="Arial Unicode MS" w:cs="Tahoma"/>
                <w:b/>
                <w:sz w:val="20"/>
                <w:lang w:bidi="en-US"/>
              </w:rPr>
            </w:pPr>
            <w:r w:rsidRPr="00FC000F">
              <w:rPr>
                <w:rFonts w:eastAsia="Arial Unicode MS" w:cs="Tahoma"/>
                <w:b/>
                <w:szCs w:val="24"/>
                <w:lang w:bidi="en-US"/>
              </w:rPr>
              <w:t xml:space="preserve"> </w:t>
            </w:r>
            <w:r w:rsidRPr="00FC000F">
              <w:rPr>
                <w:rFonts w:eastAsia="Arial Unicode MS" w:cs="Tahoma"/>
                <w:b/>
                <w:sz w:val="20"/>
                <w:lang w:bidi="en-US"/>
              </w:rPr>
              <w:t>Перечень имущества</w:t>
            </w:r>
          </w:p>
          <w:p w14:paraId="24DB0EF9" w14:textId="77777777" w:rsidR="00442198" w:rsidRPr="00FC000F" w:rsidRDefault="00442198" w:rsidP="00442198">
            <w:pPr>
              <w:widowControl w:val="0"/>
              <w:suppressAutoHyphens/>
              <w:jc w:val="center"/>
              <w:rPr>
                <w:rFonts w:eastAsia="Arial Unicode MS" w:cs="Tahoma"/>
                <w:b/>
                <w:sz w:val="20"/>
                <w:lang w:bidi="en-US"/>
              </w:rPr>
            </w:pPr>
            <w:r w:rsidRPr="00FC000F">
              <w:rPr>
                <w:rFonts w:eastAsia="Arial Unicode MS" w:cs="Tahoma"/>
                <w:b/>
                <w:sz w:val="20"/>
                <w:lang w:bidi="en-US"/>
              </w:rPr>
              <w:t xml:space="preserve"> муниципального образования сельского поселения «Зеленец», передаваемого в собственность муниципального района «Сыктывдинский» Республики Коми</w:t>
            </w:r>
          </w:p>
          <w:p w14:paraId="02DA276D" w14:textId="77777777" w:rsidR="00442198" w:rsidRPr="00FC000F" w:rsidRDefault="00442198" w:rsidP="00442198">
            <w:pPr>
              <w:widowControl w:val="0"/>
              <w:suppressAutoHyphens/>
              <w:jc w:val="center"/>
              <w:rPr>
                <w:rFonts w:eastAsia="Arial Unicode MS" w:cs="Tahoma"/>
                <w:b/>
                <w:sz w:val="20"/>
                <w:lang w:bidi="en-US"/>
              </w:rPr>
            </w:pPr>
          </w:p>
          <w:tbl>
            <w:tblPr>
              <w:tblStyle w:val="affffffffb"/>
              <w:tblW w:w="6266" w:type="dxa"/>
              <w:tblInd w:w="250" w:type="dxa"/>
              <w:tblLayout w:type="fixed"/>
              <w:tblLook w:val="04A0" w:firstRow="1" w:lastRow="0" w:firstColumn="1" w:lastColumn="0" w:noHBand="0" w:noVBand="1"/>
            </w:tblPr>
            <w:tblGrid>
              <w:gridCol w:w="454"/>
              <w:gridCol w:w="1276"/>
              <w:gridCol w:w="708"/>
              <w:gridCol w:w="2127"/>
              <w:gridCol w:w="1701"/>
            </w:tblGrid>
            <w:tr w:rsidR="00442198" w:rsidRPr="00FC000F" w14:paraId="454673D0" w14:textId="77777777" w:rsidTr="00BC722C">
              <w:tc>
                <w:tcPr>
                  <w:tcW w:w="454" w:type="dxa"/>
                </w:tcPr>
                <w:p w14:paraId="06272039" w14:textId="77777777" w:rsidR="00442198" w:rsidRPr="00FC000F" w:rsidRDefault="00442198" w:rsidP="00C248F2">
                  <w:pPr>
                    <w:framePr w:hSpace="180" w:wrap="around" w:vAnchor="text" w:hAnchor="margin" w:y="139"/>
                    <w:contextualSpacing/>
                    <w:jc w:val="center"/>
                    <w:rPr>
                      <w:b/>
                      <w:sz w:val="16"/>
                      <w:szCs w:val="16"/>
                      <w:lang w:eastAsia="en-US"/>
                    </w:rPr>
                  </w:pPr>
                  <w:r w:rsidRPr="00FC000F">
                    <w:rPr>
                      <w:b/>
                      <w:sz w:val="16"/>
                      <w:szCs w:val="16"/>
                      <w:lang w:eastAsia="en-US"/>
                    </w:rPr>
                    <w:t>№</w:t>
                  </w:r>
                </w:p>
                <w:p w14:paraId="260BD0DA" w14:textId="77777777" w:rsidR="00442198" w:rsidRPr="00FC000F" w:rsidRDefault="00442198" w:rsidP="00C248F2">
                  <w:pPr>
                    <w:framePr w:hSpace="180" w:wrap="around" w:vAnchor="text" w:hAnchor="margin" w:y="139"/>
                    <w:tabs>
                      <w:tab w:val="left" w:pos="492"/>
                    </w:tabs>
                    <w:ind w:left="-2376" w:right="-108" w:firstLine="2376"/>
                    <w:jc w:val="center"/>
                    <w:rPr>
                      <w:sz w:val="16"/>
                      <w:szCs w:val="16"/>
                    </w:rPr>
                  </w:pPr>
                </w:p>
              </w:tc>
              <w:tc>
                <w:tcPr>
                  <w:tcW w:w="1276" w:type="dxa"/>
                </w:tcPr>
                <w:p w14:paraId="2E57F0C3" w14:textId="77777777" w:rsidR="00442198" w:rsidRPr="00FC000F" w:rsidRDefault="00442198" w:rsidP="00C248F2">
                  <w:pPr>
                    <w:framePr w:hSpace="180" w:wrap="around" w:vAnchor="text" w:hAnchor="margin" w:y="139"/>
                    <w:tabs>
                      <w:tab w:val="left" w:pos="492"/>
                    </w:tabs>
                    <w:ind w:right="-108"/>
                    <w:jc w:val="center"/>
                    <w:rPr>
                      <w:sz w:val="16"/>
                      <w:szCs w:val="16"/>
                    </w:rPr>
                  </w:pPr>
                  <w:r w:rsidRPr="00FC000F">
                    <w:rPr>
                      <w:b/>
                      <w:sz w:val="16"/>
                      <w:szCs w:val="16"/>
                      <w:lang w:eastAsia="en-US"/>
                    </w:rPr>
                    <w:t>Наименование муниципального имущества</w:t>
                  </w:r>
                </w:p>
              </w:tc>
              <w:tc>
                <w:tcPr>
                  <w:tcW w:w="708" w:type="dxa"/>
                </w:tcPr>
                <w:p w14:paraId="7EBC2E8F" w14:textId="77777777" w:rsidR="00442198" w:rsidRPr="00FC000F" w:rsidRDefault="00442198" w:rsidP="00C248F2">
                  <w:pPr>
                    <w:framePr w:hSpace="180" w:wrap="around" w:vAnchor="text" w:hAnchor="margin" w:y="139"/>
                    <w:contextualSpacing/>
                    <w:jc w:val="center"/>
                    <w:rPr>
                      <w:b/>
                      <w:sz w:val="16"/>
                      <w:szCs w:val="16"/>
                      <w:lang w:eastAsia="en-US"/>
                    </w:rPr>
                  </w:pPr>
                  <w:r w:rsidRPr="00FC000F">
                    <w:rPr>
                      <w:b/>
                      <w:sz w:val="16"/>
                      <w:szCs w:val="16"/>
                      <w:lang w:eastAsia="en-US"/>
                    </w:rPr>
                    <w:t>Количество</w:t>
                  </w:r>
                </w:p>
                <w:p w14:paraId="1453119C" w14:textId="77777777" w:rsidR="00442198" w:rsidRPr="00FC000F" w:rsidRDefault="00442198" w:rsidP="00C248F2">
                  <w:pPr>
                    <w:framePr w:hSpace="180" w:wrap="around" w:vAnchor="text" w:hAnchor="margin" w:y="139"/>
                    <w:jc w:val="center"/>
                    <w:rPr>
                      <w:sz w:val="16"/>
                      <w:szCs w:val="16"/>
                    </w:rPr>
                  </w:pPr>
                  <w:r w:rsidRPr="00FC000F">
                    <w:rPr>
                      <w:b/>
                      <w:sz w:val="16"/>
                      <w:szCs w:val="16"/>
                      <w:lang w:eastAsia="en-US"/>
                    </w:rPr>
                    <w:t>(шт.)</w:t>
                  </w:r>
                </w:p>
              </w:tc>
              <w:tc>
                <w:tcPr>
                  <w:tcW w:w="2127" w:type="dxa"/>
                </w:tcPr>
                <w:p w14:paraId="51D74DE2" w14:textId="77777777" w:rsidR="00442198" w:rsidRPr="00FC000F" w:rsidRDefault="00442198" w:rsidP="00C248F2">
                  <w:pPr>
                    <w:framePr w:hSpace="180" w:wrap="around" w:vAnchor="text" w:hAnchor="margin" w:y="139"/>
                    <w:jc w:val="center"/>
                    <w:rPr>
                      <w:sz w:val="16"/>
                      <w:szCs w:val="16"/>
                    </w:rPr>
                  </w:pPr>
                  <w:r w:rsidRPr="00FC000F">
                    <w:rPr>
                      <w:b/>
                      <w:sz w:val="16"/>
                      <w:szCs w:val="16"/>
                      <w:lang w:eastAsia="en-US"/>
                    </w:rPr>
                    <w:t>Месторасположение</w:t>
                  </w:r>
                </w:p>
              </w:tc>
              <w:tc>
                <w:tcPr>
                  <w:tcW w:w="1701" w:type="dxa"/>
                </w:tcPr>
                <w:p w14:paraId="4BD3CA7E" w14:textId="77777777" w:rsidR="00442198" w:rsidRPr="00FC000F" w:rsidRDefault="00442198" w:rsidP="00C248F2">
                  <w:pPr>
                    <w:framePr w:hSpace="180" w:wrap="around" w:vAnchor="text" w:hAnchor="margin" w:y="139"/>
                    <w:contextualSpacing/>
                    <w:jc w:val="center"/>
                    <w:rPr>
                      <w:b/>
                      <w:sz w:val="16"/>
                      <w:szCs w:val="16"/>
                      <w:lang w:eastAsia="en-US"/>
                    </w:rPr>
                  </w:pPr>
                  <w:r w:rsidRPr="00FC000F">
                    <w:rPr>
                      <w:b/>
                      <w:sz w:val="16"/>
                      <w:szCs w:val="16"/>
                      <w:lang w:eastAsia="en-US"/>
                    </w:rPr>
                    <w:t>Балансовая</w:t>
                  </w:r>
                </w:p>
                <w:p w14:paraId="170C1320" w14:textId="77777777" w:rsidR="00442198" w:rsidRPr="00FC000F" w:rsidRDefault="00442198" w:rsidP="00C248F2">
                  <w:pPr>
                    <w:framePr w:hSpace="180" w:wrap="around" w:vAnchor="text" w:hAnchor="margin" w:y="139"/>
                    <w:rPr>
                      <w:sz w:val="16"/>
                      <w:szCs w:val="16"/>
                    </w:rPr>
                  </w:pPr>
                  <w:r w:rsidRPr="00FC000F">
                    <w:rPr>
                      <w:b/>
                      <w:sz w:val="16"/>
                      <w:szCs w:val="16"/>
                      <w:lang w:eastAsia="en-US"/>
                    </w:rPr>
                    <w:t>стоимость за единицу,  руб.</w:t>
                  </w:r>
                </w:p>
              </w:tc>
            </w:tr>
            <w:tr w:rsidR="00442198" w:rsidRPr="00FC000F" w14:paraId="7DFCE431" w14:textId="77777777" w:rsidTr="00BC722C">
              <w:tc>
                <w:tcPr>
                  <w:tcW w:w="454" w:type="dxa"/>
                </w:tcPr>
                <w:p w14:paraId="3AD5CD73" w14:textId="77777777" w:rsidR="00442198" w:rsidRPr="00FC000F" w:rsidRDefault="00442198" w:rsidP="00C248F2">
                  <w:pPr>
                    <w:framePr w:hSpace="180" w:wrap="around" w:vAnchor="text" w:hAnchor="margin" w:y="139"/>
                    <w:ind w:left="-2376" w:firstLine="2376"/>
                    <w:jc w:val="center"/>
                    <w:rPr>
                      <w:sz w:val="16"/>
                      <w:szCs w:val="16"/>
                    </w:rPr>
                  </w:pPr>
                  <w:r w:rsidRPr="00FC000F">
                    <w:rPr>
                      <w:sz w:val="16"/>
                      <w:szCs w:val="16"/>
                    </w:rPr>
                    <w:t>1</w:t>
                  </w:r>
                </w:p>
              </w:tc>
              <w:tc>
                <w:tcPr>
                  <w:tcW w:w="1276" w:type="dxa"/>
                </w:tcPr>
                <w:p w14:paraId="37379B48" w14:textId="77777777" w:rsidR="00442198" w:rsidRPr="00FC000F" w:rsidRDefault="00442198" w:rsidP="00C248F2">
                  <w:pPr>
                    <w:framePr w:hSpace="180" w:wrap="around" w:vAnchor="text" w:hAnchor="margin" w:y="139"/>
                    <w:rPr>
                      <w:sz w:val="16"/>
                      <w:szCs w:val="16"/>
                    </w:rPr>
                  </w:pPr>
                  <w:r w:rsidRPr="00FC000F">
                    <w:rPr>
                      <w:sz w:val="16"/>
                      <w:szCs w:val="16"/>
                    </w:rPr>
                    <w:t xml:space="preserve">Гусли прямые,  9 – струнные, цвет эбен </w:t>
                  </w:r>
                </w:p>
              </w:tc>
              <w:tc>
                <w:tcPr>
                  <w:tcW w:w="708" w:type="dxa"/>
                </w:tcPr>
                <w:p w14:paraId="6B4CDF36" w14:textId="77777777" w:rsidR="00442198" w:rsidRPr="00FC000F" w:rsidRDefault="00442198" w:rsidP="00C248F2">
                  <w:pPr>
                    <w:framePr w:hSpace="180" w:wrap="around" w:vAnchor="text" w:hAnchor="margin" w:y="139"/>
                    <w:jc w:val="center"/>
                    <w:rPr>
                      <w:sz w:val="16"/>
                      <w:szCs w:val="16"/>
                    </w:rPr>
                  </w:pPr>
                  <w:r w:rsidRPr="00FC000F">
                    <w:rPr>
                      <w:sz w:val="16"/>
                      <w:szCs w:val="16"/>
                    </w:rPr>
                    <w:t>1</w:t>
                  </w:r>
                </w:p>
              </w:tc>
              <w:tc>
                <w:tcPr>
                  <w:tcW w:w="2127" w:type="dxa"/>
                </w:tcPr>
                <w:p w14:paraId="7F1C1472" w14:textId="77777777" w:rsidR="00442198" w:rsidRPr="00FC000F" w:rsidRDefault="00442198" w:rsidP="00C248F2">
                  <w:pPr>
                    <w:framePr w:hSpace="180" w:wrap="around" w:vAnchor="text" w:hAnchor="margin" w:y="139"/>
                    <w:jc w:val="center"/>
                    <w:rPr>
                      <w:sz w:val="16"/>
                      <w:szCs w:val="16"/>
                    </w:rPr>
                  </w:pPr>
                  <w:r w:rsidRPr="00FC000F">
                    <w:rPr>
                      <w:sz w:val="16"/>
                      <w:szCs w:val="16"/>
                    </w:rPr>
                    <w:t>Республика Коми, муниципальный район «Сыктывдинский»,</w:t>
                  </w:r>
                </w:p>
                <w:p w14:paraId="7349671A" w14:textId="77777777" w:rsidR="00442198" w:rsidRPr="00FC000F" w:rsidRDefault="00442198" w:rsidP="00C248F2">
                  <w:pPr>
                    <w:framePr w:hSpace="180" w:wrap="around" w:vAnchor="text" w:hAnchor="margin" w:y="139"/>
                    <w:jc w:val="center"/>
                    <w:rPr>
                      <w:sz w:val="16"/>
                      <w:szCs w:val="16"/>
                    </w:rPr>
                  </w:pPr>
                  <w:r w:rsidRPr="00FC000F">
                    <w:rPr>
                      <w:sz w:val="16"/>
                      <w:szCs w:val="16"/>
                    </w:rPr>
                    <w:t>сельское поселение «Зеленец», с. Зеленец.</w:t>
                  </w:r>
                </w:p>
              </w:tc>
              <w:tc>
                <w:tcPr>
                  <w:tcW w:w="1701" w:type="dxa"/>
                </w:tcPr>
                <w:p w14:paraId="62053CDD" w14:textId="77777777" w:rsidR="00442198" w:rsidRPr="00FC000F" w:rsidRDefault="00442198" w:rsidP="00C248F2">
                  <w:pPr>
                    <w:framePr w:hSpace="180" w:wrap="around" w:vAnchor="text" w:hAnchor="margin" w:y="139"/>
                    <w:jc w:val="center"/>
                    <w:rPr>
                      <w:sz w:val="16"/>
                      <w:szCs w:val="16"/>
                    </w:rPr>
                  </w:pPr>
                  <w:r w:rsidRPr="00FC000F">
                    <w:rPr>
                      <w:sz w:val="16"/>
                      <w:szCs w:val="16"/>
                    </w:rPr>
                    <w:t>10 900,00</w:t>
                  </w:r>
                </w:p>
              </w:tc>
            </w:tr>
            <w:tr w:rsidR="00442198" w:rsidRPr="00FC000F" w14:paraId="11720017" w14:textId="77777777" w:rsidTr="00BC722C">
              <w:tc>
                <w:tcPr>
                  <w:tcW w:w="454" w:type="dxa"/>
                </w:tcPr>
                <w:p w14:paraId="69CB19F1" w14:textId="77777777" w:rsidR="00442198" w:rsidRPr="00FC000F" w:rsidRDefault="00442198" w:rsidP="00C248F2">
                  <w:pPr>
                    <w:framePr w:hSpace="180" w:wrap="around" w:vAnchor="text" w:hAnchor="margin" w:y="139"/>
                    <w:ind w:left="-2376" w:right="-108" w:firstLine="2376"/>
                    <w:jc w:val="center"/>
                    <w:rPr>
                      <w:sz w:val="16"/>
                      <w:szCs w:val="16"/>
                    </w:rPr>
                  </w:pPr>
                  <w:r w:rsidRPr="00FC000F">
                    <w:rPr>
                      <w:sz w:val="16"/>
                      <w:szCs w:val="16"/>
                    </w:rPr>
                    <w:t>2</w:t>
                  </w:r>
                </w:p>
              </w:tc>
              <w:tc>
                <w:tcPr>
                  <w:tcW w:w="1276" w:type="dxa"/>
                </w:tcPr>
                <w:p w14:paraId="2FAF335B" w14:textId="77777777" w:rsidR="00442198" w:rsidRPr="00FC000F" w:rsidRDefault="00442198" w:rsidP="00C248F2">
                  <w:pPr>
                    <w:framePr w:hSpace="180" w:wrap="around" w:vAnchor="text" w:hAnchor="margin" w:y="139"/>
                    <w:ind w:right="-108"/>
                    <w:rPr>
                      <w:sz w:val="16"/>
                      <w:szCs w:val="16"/>
                    </w:rPr>
                  </w:pPr>
                  <w:r w:rsidRPr="00FC000F">
                    <w:rPr>
                      <w:sz w:val="16"/>
                      <w:szCs w:val="16"/>
                    </w:rPr>
                    <w:t>Информационный знак на стойке «Купаться запрещено»</w:t>
                  </w:r>
                </w:p>
              </w:tc>
              <w:tc>
                <w:tcPr>
                  <w:tcW w:w="708" w:type="dxa"/>
                </w:tcPr>
                <w:p w14:paraId="6F51E6BF" w14:textId="77777777" w:rsidR="00442198" w:rsidRPr="00FC000F" w:rsidRDefault="00442198" w:rsidP="00C248F2">
                  <w:pPr>
                    <w:framePr w:hSpace="180" w:wrap="around" w:vAnchor="text" w:hAnchor="margin" w:y="139"/>
                    <w:ind w:right="-108"/>
                    <w:jc w:val="center"/>
                    <w:rPr>
                      <w:sz w:val="16"/>
                      <w:szCs w:val="16"/>
                    </w:rPr>
                  </w:pPr>
                  <w:r w:rsidRPr="00FC000F">
                    <w:rPr>
                      <w:sz w:val="16"/>
                      <w:szCs w:val="16"/>
                    </w:rPr>
                    <w:t>1</w:t>
                  </w:r>
                </w:p>
              </w:tc>
              <w:tc>
                <w:tcPr>
                  <w:tcW w:w="2127" w:type="dxa"/>
                </w:tcPr>
                <w:p w14:paraId="340E3289" w14:textId="77777777" w:rsidR="00442198" w:rsidRPr="00FC000F" w:rsidRDefault="00442198" w:rsidP="00C248F2">
                  <w:pPr>
                    <w:framePr w:hSpace="180" w:wrap="around" w:vAnchor="text" w:hAnchor="margin" w:y="139"/>
                    <w:ind w:right="-108"/>
                    <w:jc w:val="center"/>
                    <w:rPr>
                      <w:sz w:val="16"/>
                      <w:szCs w:val="16"/>
                    </w:rPr>
                  </w:pPr>
                  <w:r w:rsidRPr="00FC000F">
                    <w:rPr>
                      <w:sz w:val="16"/>
                      <w:szCs w:val="16"/>
                    </w:rPr>
                    <w:t>Республика Ко</w:t>
                  </w:r>
                  <w:r w:rsidRPr="00FC000F">
                    <w:rPr>
                      <w:sz w:val="16"/>
                      <w:szCs w:val="16"/>
                    </w:rPr>
                    <w:cr/>
                    <w:t>и, муниципальный район, сельское поселение «Зеленец», с. Зеленец</w:t>
                  </w:r>
                </w:p>
              </w:tc>
              <w:tc>
                <w:tcPr>
                  <w:tcW w:w="1701" w:type="dxa"/>
                </w:tcPr>
                <w:p w14:paraId="1FB58312" w14:textId="77777777" w:rsidR="00442198" w:rsidRPr="00FC000F" w:rsidRDefault="00442198" w:rsidP="00C248F2">
                  <w:pPr>
                    <w:framePr w:hSpace="180" w:wrap="around" w:vAnchor="text" w:hAnchor="margin" w:y="139"/>
                    <w:ind w:right="-108"/>
                    <w:jc w:val="center"/>
                    <w:rPr>
                      <w:sz w:val="16"/>
                      <w:szCs w:val="16"/>
                    </w:rPr>
                  </w:pPr>
                  <w:r w:rsidRPr="00FC000F">
                    <w:rPr>
                      <w:sz w:val="16"/>
                      <w:szCs w:val="16"/>
                    </w:rPr>
                    <w:t>2 200,00</w:t>
                  </w:r>
                </w:p>
              </w:tc>
            </w:tr>
            <w:tr w:rsidR="00442198" w:rsidRPr="00FC000F" w14:paraId="56EEC3F8" w14:textId="77777777" w:rsidTr="00BC722C">
              <w:tc>
                <w:tcPr>
                  <w:tcW w:w="454" w:type="dxa"/>
                </w:tcPr>
                <w:p w14:paraId="5D7A2ED2" w14:textId="77777777" w:rsidR="00442198" w:rsidRPr="00FC000F" w:rsidRDefault="00442198" w:rsidP="00C248F2">
                  <w:pPr>
                    <w:framePr w:hSpace="180" w:wrap="around" w:vAnchor="text" w:hAnchor="margin" w:y="139"/>
                    <w:ind w:left="-2376" w:right="-108" w:firstLine="2376"/>
                    <w:jc w:val="center"/>
                    <w:rPr>
                      <w:sz w:val="16"/>
                      <w:szCs w:val="16"/>
                    </w:rPr>
                  </w:pPr>
                  <w:r w:rsidRPr="00FC000F">
                    <w:rPr>
                      <w:sz w:val="16"/>
                      <w:szCs w:val="16"/>
                    </w:rPr>
                    <w:t>3</w:t>
                  </w:r>
                </w:p>
              </w:tc>
              <w:tc>
                <w:tcPr>
                  <w:tcW w:w="1276" w:type="dxa"/>
                </w:tcPr>
                <w:p w14:paraId="33631E88" w14:textId="77777777" w:rsidR="00442198" w:rsidRPr="00FC000F" w:rsidRDefault="00442198" w:rsidP="00C248F2">
                  <w:pPr>
                    <w:framePr w:hSpace="180" w:wrap="around" w:vAnchor="text" w:hAnchor="margin" w:y="139"/>
                    <w:ind w:right="-108"/>
                    <w:rPr>
                      <w:sz w:val="16"/>
                      <w:szCs w:val="16"/>
                    </w:rPr>
                  </w:pPr>
                  <w:r w:rsidRPr="00FC000F">
                    <w:rPr>
                      <w:sz w:val="16"/>
                      <w:szCs w:val="16"/>
                    </w:rPr>
                    <w:t>Информационный знак на стойке «Купаться запрещено»</w:t>
                  </w:r>
                </w:p>
              </w:tc>
              <w:tc>
                <w:tcPr>
                  <w:tcW w:w="708" w:type="dxa"/>
                </w:tcPr>
                <w:p w14:paraId="7C9724FD" w14:textId="77777777" w:rsidR="00442198" w:rsidRPr="00FC000F" w:rsidRDefault="00442198" w:rsidP="00C248F2">
                  <w:pPr>
                    <w:framePr w:hSpace="180" w:wrap="around" w:vAnchor="text" w:hAnchor="margin" w:y="139"/>
                    <w:ind w:right="-108"/>
                    <w:jc w:val="center"/>
                    <w:rPr>
                      <w:sz w:val="16"/>
                      <w:szCs w:val="16"/>
                    </w:rPr>
                  </w:pPr>
                  <w:r w:rsidRPr="00FC000F">
                    <w:rPr>
                      <w:sz w:val="16"/>
                      <w:szCs w:val="16"/>
                    </w:rPr>
                    <w:t>1</w:t>
                  </w:r>
                </w:p>
              </w:tc>
              <w:tc>
                <w:tcPr>
                  <w:tcW w:w="2127" w:type="dxa"/>
                </w:tcPr>
                <w:p w14:paraId="4D72F917" w14:textId="77777777" w:rsidR="00442198" w:rsidRPr="00FC000F" w:rsidRDefault="00442198" w:rsidP="00C248F2">
                  <w:pPr>
                    <w:framePr w:hSpace="180" w:wrap="around" w:vAnchor="text" w:hAnchor="margin" w:y="139"/>
                    <w:ind w:right="-108"/>
                    <w:jc w:val="center"/>
                    <w:rPr>
                      <w:sz w:val="16"/>
                      <w:szCs w:val="16"/>
                    </w:rPr>
                  </w:pPr>
                  <w:r w:rsidRPr="00FC000F">
                    <w:rPr>
                      <w:sz w:val="16"/>
                      <w:szCs w:val="16"/>
                    </w:rPr>
                    <w:t>Республика Коми, муниципальный район, сельское поселение «Зеленец», с. Зеленец</w:t>
                  </w:r>
                </w:p>
              </w:tc>
              <w:tc>
                <w:tcPr>
                  <w:tcW w:w="1701" w:type="dxa"/>
                </w:tcPr>
                <w:p w14:paraId="4ECAD8DF" w14:textId="77777777" w:rsidR="00442198" w:rsidRPr="00FC000F" w:rsidRDefault="00442198" w:rsidP="00C248F2">
                  <w:pPr>
                    <w:framePr w:hSpace="180" w:wrap="around" w:vAnchor="text" w:hAnchor="margin" w:y="139"/>
                    <w:ind w:right="-108"/>
                    <w:jc w:val="center"/>
                    <w:rPr>
                      <w:sz w:val="16"/>
                      <w:szCs w:val="16"/>
                    </w:rPr>
                  </w:pPr>
                  <w:r w:rsidRPr="00FC000F">
                    <w:rPr>
                      <w:sz w:val="16"/>
                      <w:szCs w:val="16"/>
                    </w:rPr>
                    <w:t>2 200,00</w:t>
                  </w:r>
                </w:p>
              </w:tc>
            </w:tr>
            <w:tr w:rsidR="00442198" w:rsidRPr="00FC000F" w14:paraId="12D0521A" w14:textId="77777777" w:rsidTr="00BC722C">
              <w:tc>
                <w:tcPr>
                  <w:tcW w:w="454" w:type="dxa"/>
                </w:tcPr>
                <w:p w14:paraId="20E0DC95" w14:textId="77777777" w:rsidR="00442198" w:rsidRPr="00FC000F" w:rsidRDefault="00442198" w:rsidP="00C248F2">
                  <w:pPr>
                    <w:framePr w:hSpace="180" w:wrap="around" w:vAnchor="text" w:hAnchor="margin" w:y="139"/>
                    <w:ind w:left="-2376" w:right="-108" w:firstLine="2376"/>
                    <w:jc w:val="center"/>
                    <w:rPr>
                      <w:sz w:val="16"/>
                      <w:szCs w:val="16"/>
                    </w:rPr>
                  </w:pPr>
                  <w:r w:rsidRPr="00FC000F">
                    <w:rPr>
                      <w:sz w:val="16"/>
                      <w:szCs w:val="16"/>
                    </w:rPr>
                    <w:t>4</w:t>
                  </w:r>
                </w:p>
              </w:tc>
              <w:tc>
                <w:tcPr>
                  <w:tcW w:w="1276" w:type="dxa"/>
                </w:tcPr>
                <w:p w14:paraId="6D7B11A6" w14:textId="77777777" w:rsidR="00442198" w:rsidRPr="00FC000F" w:rsidRDefault="00442198" w:rsidP="00C248F2">
                  <w:pPr>
                    <w:framePr w:hSpace="180" w:wrap="around" w:vAnchor="text" w:hAnchor="margin" w:y="139"/>
                    <w:ind w:right="-108"/>
                    <w:rPr>
                      <w:sz w:val="16"/>
                      <w:szCs w:val="16"/>
                    </w:rPr>
                  </w:pPr>
                  <w:r w:rsidRPr="00FC000F">
                    <w:rPr>
                      <w:sz w:val="16"/>
                      <w:szCs w:val="16"/>
                    </w:rPr>
                    <w:t>Информационный знак на стойке «Купаться запрещено»</w:t>
                  </w:r>
                </w:p>
              </w:tc>
              <w:tc>
                <w:tcPr>
                  <w:tcW w:w="708" w:type="dxa"/>
                </w:tcPr>
                <w:p w14:paraId="2560FF1F" w14:textId="77777777" w:rsidR="00442198" w:rsidRPr="00FC000F" w:rsidRDefault="00442198" w:rsidP="00C248F2">
                  <w:pPr>
                    <w:framePr w:hSpace="180" w:wrap="around" w:vAnchor="text" w:hAnchor="margin" w:y="139"/>
                    <w:ind w:right="-108"/>
                    <w:jc w:val="center"/>
                    <w:rPr>
                      <w:sz w:val="16"/>
                      <w:szCs w:val="16"/>
                    </w:rPr>
                  </w:pPr>
                  <w:r w:rsidRPr="00FC000F">
                    <w:rPr>
                      <w:sz w:val="16"/>
                      <w:szCs w:val="16"/>
                    </w:rPr>
                    <w:t>1</w:t>
                  </w:r>
                </w:p>
              </w:tc>
              <w:tc>
                <w:tcPr>
                  <w:tcW w:w="2127" w:type="dxa"/>
                </w:tcPr>
                <w:p w14:paraId="15281ECF" w14:textId="77777777" w:rsidR="00442198" w:rsidRPr="00FC000F" w:rsidRDefault="00442198" w:rsidP="00C248F2">
                  <w:pPr>
                    <w:framePr w:hSpace="180" w:wrap="around" w:vAnchor="text" w:hAnchor="margin" w:y="139"/>
                    <w:ind w:right="-108"/>
                    <w:jc w:val="center"/>
                    <w:rPr>
                      <w:sz w:val="16"/>
                      <w:szCs w:val="16"/>
                    </w:rPr>
                  </w:pPr>
                  <w:r w:rsidRPr="00FC000F">
                    <w:rPr>
                      <w:sz w:val="16"/>
                      <w:szCs w:val="16"/>
                    </w:rPr>
                    <w:t>Республика Коми, муниципальный район, сельское поселение «Зеленец», с. Зеленец</w:t>
                  </w:r>
                </w:p>
              </w:tc>
              <w:tc>
                <w:tcPr>
                  <w:tcW w:w="1701" w:type="dxa"/>
                </w:tcPr>
                <w:p w14:paraId="3F3296CF" w14:textId="77777777" w:rsidR="00442198" w:rsidRPr="00FC000F" w:rsidRDefault="00442198" w:rsidP="00C248F2">
                  <w:pPr>
                    <w:framePr w:hSpace="180" w:wrap="around" w:vAnchor="text" w:hAnchor="margin" w:y="139"/>
                    <w:ind w:right="-108"/>
                    <w:jc w:val="center"/>
                    <w:rPr>
                      <w:sz w:val="16"/>
                      <w:szCs w:val="16"/>
                    </w:rPr>
                  </w:pPr>
                  <w:r w:rsidRPr="00FC000F">
                    <w:rPr>
                      <w:sz w:val="16"/>
                      <w:szCs w:val="16"/>
                    </w:rPr>
                    <w:t>2 200,00</w:t>
                  </w:r>
                </w:p>
              </w:tc>
            </w:tr>
            <w:tr w:rsidR="00442198" w:rsidRPr="00FC000F" w14:paraId="6A20A7AB" w14:textId="77777777" w:rsidTr="00BC722C">
              <w:tc>
                <w:tcPr>
                  <w:tcW w:w="454" w:type="dxa"/>
                </w:tcPr>
                <w:p w14:paraId="5CEA6D2F" w14:textId="77777777" w:rsidR="00442198" w:rsidRPr="00FC000F" w:rsidRDefault="00442198" w:rsidP="00C248F2">
                  <w:pPr>
                    <w:framePr w:hSpace="180" w:wrap="around" w:vAnchor="text" w:hAnchor="margin" w:y="139"/>
                    <w:ind w:left="-2376" w:right="-108" w:firstLine="2376"/>
                    <w:jc w:val="center"/>
                    <w:rPr>
                      <w:sz w:val="16"/>
                      <w:szCs w:val="16"/>
                    </w:rPr>
                  </w:pPr>
                  <w:r w:rsidRPr="00FC000F">
                    <w:rPr>
                      <w:sz w:val="16"/>
                      <w:szCs w:val="16"/>
                    </w:rPr>
                    <w:t>5</w:t>
                  </w:r>
                </w:p>
              </w:tc>
              <w:tc>
                <w:tcPr>
                  <w:tcW w:w="1276" w:type="dxa"/>
                </w:tcPr>
                <w:p w14:paraId="286B97B1" w14:textId="77777777" w:rsidR="00442198" w:rsidRPr="00FC000F" w:rsidRDefault="00442198" w:rsidP="00C248F2">
                  <w:pPr>
                    <w:framePr w:hSpace="180" w:wrap="around" w:vAnchor="text" w:hAnchor="margin" w:y="139"/>
                    <w:ind w:right="-108"/>
                    <w:rPr>
                      <w:sz w:val="16"/>
                      <w:szCs w:val="16"/>
                    </w:rPr>
                  </w:pPr>
                  <w:r w:rsidRPr="00FC000F">
                    <w:rPr>
                      <w:sz w:val="16"/>
                      <w:szCs w:val="16"/>
                    </w:rPr>
                    <w:t>Информационны</w:t>
                  </w:r>
                  <w:r w:rsidRPr="00FC000F">
                    <w:rPr>
                      <w:sz w:val="16"/>
                      <w:szCs w:val="16"/>
                    </w:rPr>
                    <w:lastRenderedPageBreak/>
                    <w:t>й знак на стойке «Купаться запрещено»</w:t>
                  </w:r>
                </w:p>
              </w:tc>
              <w:tc>
                <w:tcPr>
                  <w:tcW w:w="708" w:type="dxa"/>
                </w:tcPr>
                <w:p w14:paraId="42A71F31" w14:textId="77777777" w:rsidR="00442198" w:rsidRPr="00FC000F" w:rsidRDefault="00442198" w:rsidP="00C248F2">
                  <w:pPr>
                    <w:framePr w:hSpace="180" w:wrap="around" w:vAnchor="text" w:hAnchor="margin" w:y="139"/>
                    <w:ind w:right="-108"/>
                    <w:jc w:val="center"/>
                    <w:rPr>
                      <w:sz w:val="16"/>
                      <w:szCs w:val="16"/>
                    </w:rPr>
                  </w:pPr>
                  <w:r w:rsidRPr="00FC000F">
                    <w:rPr>
                      <w:sz w:val="16"/>
                      <w:szCs w:val="16"/>
                    </w:rPr>
                    <w:lastRenderedPageBreak/>
                    <w:t>1</w:t>
                  </w:r>
                </w:p>
              </w:tc>
              <w:tc>
                <w:tcPr>
                  <w:tcW w:w="2127" w:type="dxa"/>
                </w:tcPr>
                <w:p w14:paraId="206475FE" w14:textId="77777777" w:rsidR="00442198" w:rsidRPr="00FC000F" w:rsidRDefault="00442198" w:rsidP="00C248F2">
                  <w:pPr>
                    <w:framePr w:hSpace="180" w:wrap="around" w:vAnchor="text" w:hAnchor="margin" w:y="139"/>
                    <w:ind w:right="-108"/>
                    <w:jc w:val="center"/>
                    <w:rPr>
                      <w:sz w:val="16"/>
                      <w:szCs w:val="16"/>
                    </w:rPr>
                  </w:pPr>
                  <w:r w:rsidRPr="00FC000F">
                    <w:rPr>
                      <w:sz w:val="16"/>
                      <w:szCs w:val="16"/>
                    </w:rPr>
                    <w:t xml:space="preserve">Республика Коми, </w:t>
                  </w:r>
                  <w:r w:rsidRPr="00FC000F">
                    <w:rPr>
                      <w:sz w:val="16"/>
                      <w:szCs w:val="16"/>
                    </w:rPr>
                    <w:lastRenderedPageBreak/>
                    <w:t>муниципальный район, сельское поселение «Зеленец», с. Зеленец</w:t>
                  </w:r>
                </w:p>
              </w:tc>
              <w:tc>
                <w:tcPr>
                  <w:tcW w:w="1701" w:type="dxa"/>
                </w:tcPr>
                <w:p w14:paraId="490F46EC" w14:textId="77777777" w:rsidR="00442198" w:rsidRPr="00FC000F" w:rsidRDefault="00442198" w:rsidP="00C248F2">
                  <w:pPr>
                    <w:framePr w:hSpace="180" w:wrap="around" w:vAnchor="text" w:hAnchor="margin" w:y="139"/>
                    <w:ind w:right="-108"/>
                    <w:jc w:val="center"/>
                    <w:rPr>
                      <w:sz w:val="16"/>
                      <w:szCs w:val="16"/>
                    </w:rPr>
                  </w:pPr>
                  <w:r w:rsidRPr="00FC000F">
                    <w:rPr>
                      <w:sz w:val="16"/>
                      <w:szCs w:val="16"/>
                    </w:rPr>
                    <w:lastRenderedPageBreak/>
                    <w:t>2 200,0</w:t>
                  </w:r>
                </w:p>
              </w:tc>
            </w:tr>
            <w:tr w:rsidR="00442198" w:rsidRPr="00FC000F" w14:paraId="326D5692" w14:textId="77777777" w:rsidTr="00BC722C">
              <w:tc>
                <w:tcPr>
                  <w:tcW w:w="454" w:type="dxa"/>
                </w:tcPr>
                <w:p w14:paraId="01CD4675" w14:textId="77777777" w:rsidR="00442198" w:rsidRPr="00FC000F" w:rsidRDefault="00442198" w:rsidP="00C248F2">
                  <w:pPr>
                    <w:framePr w:hSpace="180" w:wrap="around" w:vAnchor="text" w:hAnchor="margin" w:y="139"/>
                    <w:ind w:left="-2376" w:right="-108" w:firstLine="2376"/>
                    <w:jc w:val="center"/>
                    <w:rPr>
                      <w:sz w:val="16"/>
                      <w:szCs w:val="16"/>
                    </w:rPr>
                  </w:pPr>
                  <w:r w:rsidRPr="00FC000F">
                    <w:rPr>
                      <w:sz w:val="16"/>
                      <w:szCs w:val="16"/>
                    </w:rPr>
                    <w:lastRenderedPageBreak/>
                    <w:t>6</w:t>
                  </w:r>
                </w:p>
              </w:tc>
              <w:tc>
                <w:tcPr>
                  <w:tcW w:w="1276" w:type="dxa"/>
                </w:tcPr>
                <w:p w14:paraId="3B14A93B" w14:textId="77777777" w:rsidR="00442198" w:rsidRPr="00FC000F" w:rsidRDefault="00442198" w:rsidP="00C248F2">
                  <w:pPr>
                    <w:framePr w:hSpace="180" w:wrap="around" w:vAnchor="text" w:hAnchor="margin" w:y="139"/>
                    <w:ind w:right="-108"/>
                    <w:rPr>
                      <w:sz w:val="16"/>
                      <w:szCs w:val="16"/>
                    </w:rPr>
                  </w:pPr>
                  <w:r w:rsidRPr="00FC000F">
                    <w:rPr>
                      <w:sz w:val="16"/>
                      <w:szCs w:val="16"/>
                    </w:rPr>
                    <w:t>Разведочн</w:t>
                  </w:r>
                  <w:proofErr w:type="gramStart"/>
                  <w:r w:rsidRPr="00FC000F">
                    <w:rPr>
                      <w:sz w:val="16"/>
                      <w:szCs w:val="16"/>
                    </w:rPr>
                    <w:t>о-</w:t>
                  </w:r>
                  <w:proofErr w:type="gramEnd"/>
                  <w:r w:rsidRPr="00FC000F">
                    <w:rPr>
                      <w:sz w:val="16"/>
                      <w:szCs w:val="16"/>
                    </w:rPr>
                    <w:t xml:space="preserve"> эксплуатационная на воду скважина № 673 – э</w:t>
                  </w:r>
                </w:p>
                <w:p w14:paraId="22AD1527" w14:textId="77777777" w:rsidR="00442198" w:rsidRPr="00FC000F" w:rsidRDefault="00442198" w:rsidP="00C248F2">
                  <w:pPr>
                    <w:framePr w:hSpace="180" w:wrap="around" w:vAnchor="text" w:hAnchor="margin" w:y="139"/>
                    <w:ind w:right="-108"/>
                    <w:rPr>
                      <w:sz w:val="16"/>
                      <w:szCs w:val="16"/>
                    </w:rPr>
                  </w:pPr>
                  <w:r w:rsidRPr="00FC000F">
                    <w:rPr>
                      <w:sz w:val="16"/>
                      <w:szCs w:val="16"/>
                    </w:rPr>
                    <w:t xml:space="preserve">(Литер </w:t>
                  </w:r>
                  <w:r w:rsidRPr="00FC000F">
                    <w:rPr>
                      <w:sz w:val="16"/>
                      <w:szCs w:val="16"/>
                      <w:lang w:val="en-US"/>
                    </w:rPr>
                    <w:t>II</w:t>
                  </w:r>
                  <w:r w:rsidRPr="00FC000F">
                    <w:rPr>
                      <w:sz w:val="16"/>
                      <w:szCs w:val="16"/>
                    </w:rPr>
                    <w:t>-4)</w:t>
                  </w:r>
                </w:p>
              </w:tc>
              <w:tc>
                <w:tcPr>
                  <w:tcW w:w="708" w:type="dxa"/>
                </w:tcPr>
                <w:p w14:paraId="6511460B" w14:textId="77777777" w:rsidR="00442198" w:rsidRPr="00FC000F" w:rsidRDefault="00442198" w:rsidP="00C248F2">
                  <w:pPr>
                    <w:framePr w:hSpace="180" w:wrap="around" w:vAnchor="text" w:hAnchor="margin" w:y="139"/>
                    <w:ind w:right="-108"/>
                    <w:jc w:val="center"/>
                    <w:rPr>
                      <w:sz w:val="16"/>
                      <w:szCs w:val="16"/>
                    </w:rPr>
                  </w:pPr>
                  <w:r w:rsidRPr="00FC000F">
                    <w:rPr>
                      <w:sz w:val="16"/>
                      <w:szCs w:val="16"/>
                    </w:rPr>
                    <w:t>1</w:t>
                  </w:r>
                </w:p>
              </w:tc>
              <w:tc>
                <w:tcPr>
                  <w:tcW w:w="2127" w:type="dxa"/>
                </w:tcPr>
                <w:p w14:paraId="62B8FBC5" w14:textId="77777777" w:rsidR="00442198" w:rsidRPr="00FC000F" w:rsidRDefault="00442198" w:rsidP="00C248F2">
                  <w:pPr>
                    <w:framePr w:hSpace="180" w:wrap="around" w:vAnchor="text" w:hAnchor="margin" w:y="139"/>
                    <w:ind w:right="-108"/>
                    <w:rPr>
                      <w:sz w:val="16"/>
                      <w:szCs w:val="16"/>
                    </w:rPr>
                  </w:pPr>
                  <w:r w:rsidRPr="00FC000F">
                    <w:rPr>
                      <w:sz w:val="16"/>
                      <w:szCs w:val="16"/>
                    </w:rPr>
                    <w:t>Республика Коми, муниципальный район, сельское поселение «Зеленец», с. Зеленец, Гаражный проезд, 2/5, кадастровый номер: 11:04:030100:499</w:t>
                  </w:r>
                </w:p>
                <w:p w14:paraId="6D9FA45B" w14:textId="77777777" w:rsidR="00442198" w:rsidRPr="00FC000F" w:rsidRDefault="00442198" w:rsidP="00C248F2">
                  <w:pPr>
                    <w:framePr w:hSpace="180" w:wrap="around" w:vAnchor="text" w:hAnchor="margin" w:y="139"/>
                    <w:ind w:right="-108"/>
                    <w:jc w:val="center"/>
                    <w:rPr>
                      <w:sz w:val="16"/>
                      <w:szCs w:val="16"/>
                    </w:rPr>
                  </w:pPr>
                </w:p>
              </w:tc>
              <w:tc>
                <w:tcPr>
                  <w:tcW w:w="1701" w:type="dxa"/>
                </w:tcPr>
                <w:p w14:paraId="20713790" w14:textId="77777777" w:rsidR="00442198" w:rsidRPr="00FC000F" w:rsidRDefault="00442198" w:rsidP="00C248F2">
                  <w:pPr>
                    <w:framePr w:hSpace="180" w:wrap="around" w:vAnchor="text" w:hAnchor="margin" w:y="139"/>
                    <w:ind w:right="-108"/>
                    <w:jc w:val="center"/>
                    <w:rPr>
                      <w:sz w:val="16"/>
                      <w:szCs w:val="16"/>
                    </w:rPr>
                  </w:pPr>
                  <w:r w:rsidRPr="00FC000F">
                    <w:rPr>
                      <w:sz w:val="16"/>
                      <w:szCs w:val="16"/>
                    </w:rPr>
                    <w:t>5 000,00</w:t>
                  </w:r>
                </w:p>
              </w:tc>
            </w:tr>
          </w:tbl>
          <w:p w14:paraId="279EEEEA" w14:textId="77777777" w:rsidR="00442198" w:rsidRPr="00FC000F" w:rsidRDefault="00442198" w:rsidP="00442198">
            <w:pPr>
              <w:widowControl w:val="0"/>
              <w:suppressAutoHyphens/>
              <w:ind w:right="-108"/>
              <w:jc w:val="center"/>
              <w:rPr>
                <w:rFonts w:eastAsia="Arial Unicode MS" w:cs="Tahoma"/>
                <w:b/>
                <w:sz w:val="20"/>
                <w:lang w:bidi="en-US"/>
              </w:rPr>
            </w:pPr>
          </w:p>
          <w:p w14:paraId="1740529D" w14:textId="77777777" w:rsidR="00442198" w:rsidRPr="00FC000F" w:rsidRDefault="00442198" w:rsidP="00442198">
            <w:pPr>
              <w:pStyle w:val="2f3"/>
              <w:ind w:right="-108"/>
              <w:rPr>
                <w:sz w:val="16"/>
                <w:szCs w:val="16"/>
              </w:rPr>
            </w:pPr>
          </w:p>
          <w:p w14:paraId="19AE0F14" w14:textId="77777777" w:rsidR="00442198" w:rsidRPr="00FC000F" w:rsidRDefault="00442198" w:rsidP="00442198">
            <w:pPr>
              <w:jc w:val="right"/>
              <w:rPr>
                <w:sz w:val="16"/>
                <w:szCs w:val="16"/>
              </w:rPr>
            </w:pPr>
            <w:r w:rsidRPr="00FC000F">
              <w:rPr>
                <w:sz w:val="16"/>
                <w:szCs w:val="16"/>
              </w:rPr>
              <w:t>Приложение № 3 к проекту</w:t>
            </w:r>
          </w:p>
          <w:p w14:paraId="45853507" w14:textId="77777777" w:rsidR="00442198" w:rsidRPr="00FC000F" w:rsidRDefault="00442198" w:rsidP="00442198">
            <w:pPr>
              <w:jc w:val="right"/>
              <w:rPr>
                <w:sz w:val="16"/>
                <w:szCs w:val="16"/>
              </w:rPr>
            </w:pPr>
            <w:r w:rsidRPr="00FC000F">
              <w:rPr>
                <w:sz w:val="16"/>
                <w:szCs w:val="16"/>
              </w:rPr>
              <w:t xml:space="preserve"> решения Совета МР «Сыктывдинский»</w:t>
            </w:r>
          </w:p>
          <w:p w14:paraId="22502151" w14:textId="77777777" w:rsidR="00442198" w:rsidRPr="00FC000F" w:rsidRDefault="00442198" w:rsidP="00442198">
            <w:pPr>
              <w:jc w:val="right"/>
              <w:rPr>
                <w:sz w:val="16"/>
                <w:szCs w:val="16"/>
              </w:rPr>
            </w:pPr>
            <w:r w:rsidRPr="00FC000F">
              <w:rPr>
                <w:sz w:val="16"/>
                <w:szCs w:val="16"/>
              </w:rPr>
              <w:t>от  25 февраля 2025 года № 48/2-4</w:t>
            </w:r>
          </w:p>
          <w:p w14:paraId="771AD6BF" w14:textId="77777777" w:rsidR="00442198" w:rsidRPr="00FC000F" w:rsidRDefault="00442198" w:rsidP="00442198">
            <w:pPr>
              <w:jc w:val="right"/>
              <w:rPr>
                <w:sz w:val="16"/>
                <w:szCs w:val="16"/>
              </w:rPr>
            </w:pPr>
          </w:p>
          <w:p w14:paraId="5BAD51AD" w14:textId="77777777" w:rsidR="00442198" w:rsidRPr="00FC000F" w:rsidRDefault="00442198" w:rsidP="00442198">
            <w:pPr>
              <w:jc w:val="right"/>
              <w:rPr>
                <w:sz w:val="16"/>
                <w:szCs w:val="16"/>
              </w:rPr>
            </w:pPr>
          </w:p>
          <w:p w14:paraId="23233018" w14:textId="77777777" w:rsidR="00442198" w:rsidRPr="00FC000F" w:rsidRDefault="00442198" w:rsidP="00442198">
            <w:pPr>
              <w:jc w:val="both"/>
              <w:rPr>
                <w:sz w:val="16"/>
                <w:szCs w:val="16"/>
              </w:rPr>
            </w:pPr>
          </w:p>
          <w:p w14:paraId="17F8BED2" w14:textId="77777777" w:rsidR="00442198" w:rsidRPr="00FC000F" w:rsidRDefault="00442198" w:rsidP="00442198">
            <w:pPr>
              <w:widowControl w:val="0"/>
              <w:suppressAutoHyphens/>
              <w:jc w:val="center"/>
              <w:rPr>
                <w:rFonts w:eastAsia="Arial Unicode MS" w:cs="Tahoma"/>
                <w:b/>
                <w:sz w:val="16"/>
                <w:szCs w:val="16"/>
                <w:lang w:bidi="en-US"/>
              </w:rPr>
            </w:pPr>
            <w:r w:rsidRPr="00FC000F">
              <w:rPr>
                <w:rFonts w:eastAsia="Arial Unicode MS" w:cs="Tahoma"/>
                <w:b/>
                <w:sz w:val="16"/>
                <w:szCs w:val="16"/>
                <w:lang w:bidi="en-US"/>
              </w:rPr>
              <w:t>Перечень имущества</w:t>
            </w:r>
          </w:p>
          <w:p w14:paraId="3CBD374F" w14:textId="77777777" w:rsidR="00442198" w:rsidRPr="00FC000F" w:rsidRDefault="00442198" w:rsidP="00442198">
            <w:pPr>
              <w:widowControl w:val="0"/>
              <w:suppressAutoHyphens/>
              <w:jc w:val="center"/>
              <w:rPr>
                <w:rFonts w:eastAsia="Arial Unicode MS" w:cs="Tahoma"/>
                <w:b/>
                <w:sz w:val="16"/>
                <w:szCs w:val="16"/>
                <w:lang w:bidi="en-US"/>
              </w:rPr>
            </w:pPr>
            <w:r w:rsidRPr="00FC000F">
              <w:rPr>
                <w:rFonts w:eastAsia="Arial Unicode MS" w:cs="Tahoma"/>
                <w:b/>
                <w:sz w:val="16"/>
                <w:szCs w:val="16"/>
                <w:lang w:bidi="en-US"/>
              </w:rPr>
              <w:t xml:space="preserve"> муниципального образования сельского поселения «Лэзым», передаваемого в собственность муниципального района «Сыктывдинский» Республики Коми</w:t>
            </w:r>
          </w:p>
          <w:p w14:paraId="41FFB44E" w14:textId="77777777" w:rsidR="00442198" w:rsidRPr="00FC000F" w:rsidRDefault="00442198" w:rsidP="00442198">
            <w:pPr>
              <w:widowControl w:val="0"/>
              <w:suppressAutoHyphens/>
              <w:jc w:val="center"/>
              <w:rPr>
                <w:rFonts w:eastAsia="Arial Unicode MS" w:cs="Tahoma"/>
                <w:b/>
                <w:sz w:val="16"/>
                <w:szCs w:val="16"/>
                <w:lang w:bidi="en-US"/>
              </w:rPr>
            </w:pPr>
          </w:p>
          <w:tbl>
            <w:tblPr>
              <w:tblStyle w:val="affffffffb"/>
              <w:tblW w:w="6266" w:type="dxa"/>
              <w:tblInd w:w="250" w:type="dxa"/>
              <w:tblLayout w:type="fixed"/>
              <w:tblLook w:val="04A0" w:firstRow="1" w:lastRow="0" w:firstColumn="1" w:lastColumn="0" w:noHBand="0" w:noVBand="1"/>
            </w:tblPr>
            <w:tblGrid>
              <w:gridCol w:w="850"/>
              <w:gridCol w:w="1163"/>
              <w:gridCol w:w="1418"/>
              <w:gridCol w:w="1134"/>
              <w:gridCol w:w="1701"/>
            </w:tblGrid>
            <w:tr w:rsidR="00442198" w:rsidRPr="00FC000F" w14:paraId="105E277B" w14:textId="77777777" w:rsidTr="00BC722C">
              <w:tc>
                <w:tcPr>
                  <w:tcW w:w="850" w:type="dxa"/>
                </w:tcPr>
                <w:p w14:paraId="09B4EFAD" w14:textId="77777777" w:rsidR="00442198" w:rsidRPr="00FC000F" w:rsidRDefault="00442198" w:rsidP="00C248F2">
                  <w:pPr>
                    <w:framePr w:hSpace="180" w:wrap="around" w:vAnchor="text" w:hAnchor="margin" w:y="139"/>
                    <w:contextualSpacing/>
                    <w:jc w:val="center"/>
                    <w:rPr>
                      <w:b/>
                      <w:sz w:val="16"/>
                      <w:szCs w:val="16"/>
                      <w:lang w:eastAsia="en-US"/>
                    </w:rPr>
                  </w:pPr>
                  <w:r w:rsidRPr="00FC000F">
                    <w:rPr>
                      <w:b/>
                      <w:sz w:val="16"/>
                      <w:szCs w:val="16"/>
                      <w:lang w:eastAsia="en-US"/>
                    </w:rPr>
                    <w:t>№</w:t>
                  </w:r>
                </w:p>
                <w:p w14:paraId="7D5B836E" w14:textId="77777777" w:rsidR="00442198" w:rsidRPr="00FC000F" w:rsidRDefault="00442198" w:rsidP="00C248F2">
                  <w:pPr>
                    <w:framePr w:hSpace="180" w:wrap="around" w:vAnchor="text" w:hAnchor="margin" w:y="139"/>
                    <w:tabs>
                      <w:tab w:val="left" w:pos="492"/>
                    </w:tabs>
                    <w:ind w:left="-2376" w:right="-108" w:firstLine="2376"/>
                    <w:jc w:val="center"/>
                    <w:rPr>
                      <w:sz w:val="16"/>
                      <w:szCs w:val="16"/>
                    </w:rPr>
                  </w:pPr>
                </w:p>
              </w:tc>
              <w:tc>
                <w:tcPr>
                  <w:tcW w:w="1163" w:type="dxa"/>
                </w:tcPr>
                <w:p w14:paraId="3ACE0D05" w14:textId="77777777" w:rsidR="00442198" w:rsidRPr="00FC000F" w:rsidRDefault="00442198" w:rsidP="00C248F2">
                  <w:pPr>
                    <w:framePr w:hSpace="180" w:wrap="around" w:vAnchor="text" w:hAnchor="margin" w:y="139"/>
                    <w:tabs>
                      <w:tab w:val="left" w:pos="492"/>
                    </w:tabs>
                    <w:ind w:right="-108"/>
                    <w:jc w:val="center"/>
                    <w:rPr>
                      <w:sz w:val="16"/>
                      <w:szCs w:val="16"/>
                    </w:rPr>
                  </w:pPr>
                  <w:r w:rsidRPr="00FC000F">
                    <w:rPr>
                      <w:b/>
                      <w:sz w:val="16"/>
                      <w:szCs w:val="16"/>
                      <w:lang w:eastAsia="en-US"/>
                    </w:rPr>
                    <w:t>Наименование муниципального имущества</w:t>
                  </w:r>
                </w:p>
              </w:tc>
              <w:tc>
                <w:tcPr>
                  <w:tcW w:w="1418" w:type="dxa"/>
                </w:tcPr>
                <w:p w14:paraId="0DD64E9D" w14:textId="77777777" w:rsidR="00442198" w:rsidRPr="00FC000F" w:rsidRDefault="00442198" w:rsidP="00C248F2">
                  <w:pPr>
                    <w:framePr w:hSpace="180" w:wrap="around" w:vAnchor="text" w:hAnchor="margin" w:y="139"/>
                    <w:contextualSpacing/>
                    <w:jc w:val="center"/>
                    <w:rPr>
                      <w:b/>
                      <w:sz w:val="16"/>
                      <w:szCs w:val="16"/>
                      <w:lang w:eastAsia="en-US"/>
                    </w:rPr>
                  </w:pPr>
                  <w:r w:rsidRPr="00FC000F">
                    <w:rPr>
                      <w:b/>
                      <w:sz w:val="16"/>
                      <w:szCs w:val="16"/>
                      <w:lang w:eastAsia="en-US"/>
                    </w:rPr>
                    <w:t>Количество</w:t>
                  </w:r>
                </w:p>
                <w:p w14:paraId="71928FAF" w14:textId="77777777" w:rsidR="00442198" w:rsidRPr="00FC000F" w:rsidRDefault="00442198" w:rsidP="00C248F2">
                  <w:pPr>
                    <w:framePr w:hSpace="180" w:wrap="around" w:vAnchor="text" w:hAnchor="margin" w:y="139"/>
                    <w:jc w:val="center"/>
                    <w:rPr>
                      <w:sz w:val="16"/>
                      <w:szCs w:val="16"/>
                    </w:rPr>
                  </w:pPr>
                  <w:r w:rsidRPr="00FC000F">
                    <w:rPr>
                      <w:b/>
                      <w:sz w:val="16"/>
                      <w:szCs w:val="16"/>
                      <w:lang w:eastAsia="en-US"/>
                    </w:rPr>
                    <w:t>(шт.)</w:t>
                  </w:r>
                </w:p>
              </w:tc>
              <w:tc>
                <w:tcPr>
                  <w:tcW w:w="1134" w:type="dxa"/>
                </w:tcPr>
                <w:p w14:paraId="1E9F24B0" w14:textId="77777777" w:rsidR="00442198" w:rsidRPr="00FC000F" w:rsidRDefault="00442198" w:rsidP="00C248F2">
                  <w:pPr>
                    <w:framePr w:hSpace="180" w:wrap="around" w:vAnchor="text" w:hAnchor="margin" w:y="139"/>
                    <w:jc w:val="center"/>
                    <w:rPr>
                      <w:sz w:val="16"/>
                      <w:szCs w:val="16"/>
                    </w:rPr>
                  </w:pPr>
                  <w:r w:rsidRPr="00FC000F">
                    <w:rPr>
                      <w:b/>
                      <w:sz w:val="16"/>
                      <w:szCs w:val="16"/>
                      <w:lang w:eastAsia="en-US"/>
                    </w:rPr>
                    <w:t>Месторасположение</w:t>
                  </w:r>
                </w:p>
              </w:tc>
              <w:tc>
                <w:tcPr>
                  <w:tcW w:w="1701" w:type="dxa"/>
                </w:tcPr>
                <w:p w14:paraId="5A4F2E01" w14:textId="77777777" w:rsidR="00442198" w:rsidRPr="00FC000F" w:rsidRDefault="00442198" w:rsidP="00C248F2">
                  <w:pPr>
                    <w:framePr w:hSpace="180" w:wrap="around" w:vAnchor="text" w:hAnchor="margin" w:y="139"/>
                    <w:contextualSpacing/>
                    <w:jc w:val="center"/>
                    <w:rPr>
                      <w:b/>
                      <w:sz w:val="16"/>
                      <w:szCs w:val="16"/>
                      <w:lang w:eastAsia="en-US"/>
                    </w:rPr>
                  </w:pPr>
                  <w:r w:rsidRPr="00FC000F">
                    <w:rPr>
                      <w:b/>
                      <w:sz w:val="16"/>
                      <w:szCs w:val="16"/>
                      <w:lang w:eastAsia="en-US"/>
                    </w:rPr>
                    <w:t>Балансовая</w:t>
                  </w:r>
                </w:p>
                <w:p w14:paraId="2AA4D3CD" w14:textId="77777777" w:rsidR="00442198" w:rsidRPr="00FC000F" w:rsidRDefault="00442198" w:rsidP="00C248F2">
                  <w:pPr>
                    <w:framePr w:hSpace="180" w:wrap="around" w:vAnchor="text" w:hAnchor="margin" w:y="139"/>
                    <w:rPr>
                      <w:sz w:val="16"/>
                      <w:szCs w:val="16"/>
                    </w:rPr>
                  </w:pPr>
                  <w:r w:rsidRPr="00FC000F">
                    <w:rPr>
                      <w:b/>
                      <w:sz w:val="16"/>
                      <w:szCs w:val="16"/>
                      <w:lang w:eastAsia="en-US"/>
                    </w:rPr>
                    <w:t>стоимость за единицу,  руб.</w:t>
                  </w:r>
                </w:p>
              </w:tc>
            </w:tr>
            <w:tr w:rsidR="00442198" w:rsidRPr="00FC000F" w14:paraId="74C7CD44" w14:textId="77777777" w:rsidTr="00BC722C">
              <w:tc>
                <w:tcPr>
                  <w:tcW w:w="850" w:type="dxa"/>
                </w:tcPr>
                <w:p w14:paraId="071D6285" w14:textId="77777777" w:rsidR="00442198" w:rsidRPr="00FC000F" w:rsidRDefault="00442198" w:rsidP="00C248F2">
                  <w:pPr>
                    <w:framePr w:hSpace="180" w:wrap="around" w:vAnchor="text" w:hAnchor="margin" w:y="139"/>
                    <w:rPr>
                      <w:sz w:val="16"/>
                      <w:szCs w:val="16"/>
                    </w:rPr>
                  </w:pPr>
                  <w:r w:rsidRPr="00FC000F">
                    <w:rPr>
                      <w:sz w:val="16"/>
                      <w:szCs w:val="16"/>
                    </w:rPr>
                    <w:t>1</w:t>
                  </w:r>
                </w:p>
              </w:tc>
              <w:tc>
                <w:tcPr>
                  <w:tcW w:w="1163" w:type="dxa"/>
                </w:tcPr>
                <w:p w14:paraId="0D592AB6" w14:textId="77777777" w:rsidR="00442198" w:rsidRPr="00FC000F" w:rsidRDefault="00442198" w:rsidP="00C248F2">
                  <w:pPr>
                    <w:framePr w:hSpace="180" w:wrap="around" w:vAnchor="text" w:hAnchor="margin" w:y="139"/>
                    <w:rPr>
                      <w:sz w:val="16"/>
                      <w:szCs w:val="16"/>
                    </w:rPr>
                  </w:pPr>
                  <w:r w:rsidRPr="00FC000F">
                    <w:rPr>
                      <w:sz w:val="16"/>
                      <w:szCs w:val="16"/>
                    </w:rPr>
                    <w:t>Щит Правила поведения на кладбище</w:t>
                  </w:r>
                </w:p>
              </w:tc>
              <w:tc>
                <w:tcPr>
                  <w:tcW w:w="1418" w:type="dxa"/>
                </w:tcPr>
                <w:p w14:paraId="30C849E8" w14:textId="77777777" w:rsidR="00442198" w:rsidRPr="00FC000F" w:rsidRDefault="00442198" w:rsidP="00C248F2">
                  <w:pPr>
                    <w:framePr w:hSpace="180" w:wrap="around" w:vAnchor="text" w:hAnchor="margin" w:y="139"/>
                    <w:jc w:val="center"/>
                    <w:rPr>
                      <w:sz w:val="16"/>
                      <w:szCs w:val="16"/>
                    </w:rPr>
                  </w:pPr>
                  <w:r w:rsidRPr="00FC000F">
                    <w:rPr>
                      <w:sz w:val="16"/>
                      <w:szCs w:val="16"/>
                    </w:rPr>
                    <w:t>1</w:t>
                  </w:r>
                </w:p>
              </w:tc>
              <w:tc>
                <w:tcPr>
                  <w:tcW w:w="1134" w:type="dxa"/>
                </w:tcPr>
                <w:p w14:paraId="0EC80F31" w14:textId="77777777" w:rsidR="00442198" w:rsidRPr="00FC000F" w:rsidRDefault="00442198" w:rsidP="00C248F2">
                  <w:pPr>
                    <w:framePr w:hSpace="180" w:wrap="around" w:vAnchor="text" w:hAnchor="margin" w:y="139"/>
                    <w:rPr>
                      <w:sz w:val="16"/>
                      <w:szCs w:val="16"/>
                    </w:rPr>
                  </w:pPr>
                  <w:r w:rsidRPr="00FC000F">
                    <w:rPr>
                      <w:sz w:val="16"/>
                      <w:szCs w:val="16"/>
                    </w:rPr>
                    <w:t>Республика Коми,</w:t>
                  </w:r>
                </w:p>
                <w:p w14:paraId="2BFB9056" w14:textId="77777777" w:rsidR="00442198" w:rsidRPr="00FC000F" w:rsidRDefault="00442198" w:rsidP="00C248F2">
                  <w:pPr>
                    <w:framePr w:hSpace="180" w:wrap="around" w:vAnchor="text" w:hAnchor="margin" w:y="139"/>
                    <w:rPr>
                      <w:sz w:val="16"/>
                      <w:szCs w:val="16"/>
                    </w:rPr>
                  </w:pPr>
                  <w:r w:rsidRPr="00FC000F">
                    <w:rPr>
                      <w:sz w:val="16"/>
                      <w:szCs w:val="16"/>
                    </w:rPr>
                    <w:t>Сыктывдинский  район, с. Лэзым, кадастровый номер 11:04:2601003:525</w:t>
                  </w:r>
                </w:p>
              </w:tc>
              <w:tc>
                <w:tcPr>
                  <w:tcW w:w="1701" w:type="dxa"/>
                </w:tcPr>
                <w:p w14:paraId="6CDCFC4B" w14:textId="77777777" w:rsidR="00442198" w:rsidRPr="00FC000F" w:rsidRDefault="00442198" w:rsidP="00C248F2">
                  <w:pPr>
                    <w:framePr w:hSpace="180" w:wrap="around" w:vAnchor="text" w:hAnchor="margin" w:y="139"/>
                    <w:jc w:val="center"/>
                    <w:rPr>
                      <w:sz w:val="16"/>
                      <w:szCs w:val="16"/>
                    </w:rPr>
                  </w:pPr>
                  <w:r w:rsidRPr="00FC000F">
                    <w:rPr>
                      <w:sz w:val="16"/>
                      <w:szCs w:val="16"/>
                    </w:rPr>
                    <w:t>9880,0</w:t>
                  </w:r>
                </w:p>
              </w:tc>
            </w:tr>
            <w:tr w:rsidR="00442198" w:rsidRPr="00FC000F" w14:paraId="6CAD6721" w14:textId="77777777" w:rsidTr="00BC722C">
              <w:tc>
                <w:tcPr>
                  <w:tcW w:w="850" w:type="dxa"/>
                </w:tcPr>
                <w:p w14:paraId="301AAC01" w14:textId="77777777" w:rsidR="00442198" w:rsidRPr="00FC000F" w:rsidRDefault="00442198" w:rsidP="00C248F2">
                  <w:pPr>
                    <w:framePr w:hSpace="180" w:wrap="around" w:vAnchor="text" w:hAnchor="margin" w:y="139"/>
                    <w:rPr>
                      <w:sz w:val="16"/>
                      <w:szCs w:val="16"/>
                    </w:rPr>
                  </w:pPr>
                  <w:r w:rsidRPr="00FC000F">
                    <w:rPr>
                      <w:sz w:val="16"/>
                      <w:szCs w:val="16"/>
                    </w:rPr>
                    <w:t>2</w:t>
                  </w:r>
                </w:p>
              </w:tc>
              <w:tc>
                <w:tcPr>
                  <w:tcW w:w="1163" w:type="dxa"/>
                </w:tcPr>
                <w:p w14:paraId="0A457769" w14:textId="77777777" w:rsidR="00442198" w:rsidRPr="00FC000F" w:rsidRDefault="00442198" w:rsidP="00C248F2">
                  <w:pPr>
                    <w:framePr w:hSpace="180" w:wrap="around" w:vAnchor="text" w:hAnchor="margin" w:y="139"/>
                    <w:rPr>
                      <w:sz w:val="16"/>
                      <w:szCs w:val="16"/>
                    </w:rPr>
                  </w:pPr>
                  <w:r w:rsidRPr="00FC000F">
                    <w:rPr>
                      <w:sz w:val="16"/>
                      <w:szCs w:val="16"/>
                    </w:rPr>
                    <w:t>Аншлаг Переход по льду запрещен     (с опорой)</w:t>
                  </w:r>
                </w:p>
              </w:tc>
              <w:tc>
                <w:tcPr>
                  <w:tcW w:w="1418" w:type="dxa"/>
                </w:tcPr>
                <w:p w14:paraId="2602B0D7" w14:textId="77777777" w:rsidR="00442198" w:rsidRPr="00FC000F" w:rsidRDefault="00442198" w:rsidP="00C248F2">
                  <w:pPr>
                    <w:framePr w:hSpace="180" w:wrap="around" w:vAnchor="text" w:hAnchor="margin" w:y="139"/>
                    <w:jc w:val="center"/>
                    <w:rPr>
                      <w:sz w:val="16"/>
                      <w:szCs w:val="16"/>
                    </w:rPr>
                  </w:pPr>
                  <w:r w:rsidRPr="00FC000F">
                    <w:rPr>
                      <w:sz w:val="16"/>
                      <w:szCs w:val="16"/>
                    </w:rPr>
                    <w:t>1</w:t>
                  </w:r>
                </w:p>
              </w:tc>
              <w:tc>
                <w:tcPr>
                  <w:tcW w:w="1134" w:type="dxa"/>
                </w:tcPr>
                <w:p w14:paraId="5046FCB3" w14:textId="77777777" w:rsidR="00442198" w:rsidRPr="00FC000F" w:rsidRDefault="00442198" w:rsidP="00C248F2">
                  <w:pPr>
                    <w:framePr w:hSpace="180" w:wrap="around" w:vAnchor="text" w:hAnchor="margin" w:y="139"/>
                    <w:rPr>
                      <w:sz w:val="16"/>
                      <w:szCs w:val="16"/>
                    </w:rPr>
                  </w:pPr>
                  <w:r w:rsidRPr="00FC000F">
                    <w:rPr>
                      <w:sz w:val="16"/>
                      <w:szCs w:val="16"/>
                    </w:rPr>
                    <w:t>Республика Коми,</w:t>
                  </w:r>
                </w:p>
                <w:p w14:paraId="4E593BA3" w14:textId="77777777" w:rsidR="00442198" w:rsidRPr="00FC000F" w:rsidRDefault="00442198" w:rsidP="00C248F2">
                  <w:pPr>
                    <w:framePr w:hSpace="180" w:wrap="around" w:vAnchor="text" w:hAnchor="margin" w:y="139"/>
                    <w:rPr>
                      <w:sz w:val="16"/>
                      <w:szCs w:val="16"/>
                    </w:rPr>
                  </w:pPr>
                  <w:r w:rsidRPr="00FC000F">
                    <w:rPr>
                      <w:sz w:val="16"/>
                      <w:szCs w:val="16"/>
                    </w:rPr>
                    <w:t>Сыктывдинский  район, с. Лэзым, береговая линия</w:t>
                  </w:r>
                </w:p>
              </w:tc>
              <w:tc>
                <w:tcPr>
                  <w:tcW w:w="1701" w:type="dxa"/>
                </w:tcPr>
                <w:p w14:paraId="5051C989" w14:textId="77777777" w:rsidR="00442198" w:rsidRPr="00FC000F" w:rsidRDefault="00442198" w:rsidP="00C248F2">
                  <w:pPr>
                    <w:framePr w:hSpace="180" w:wrap="around" w:vAnchor="text" w:hAnchor="margin" w:y="139"/>
                    <w:jc w:val="center"/>
                    <w:rPr>
                      <w:sz w:val="16"/>
                      <w:szCs w:val="16"/>
                    </w:rPr>
                  </w:pPr>
                  <w:r w:rsidRPr="00FC000F">
                    <w:rPr>
                      <w:sz w:val="16"/>
                      <w:szCs w:val="16"/>
                    </w:rPr>
                    <w:t>3620,0</w:t>
                  </w:r>
                </w:p>
              </w:tc>
            </w:tr>
            <w:tr w:rsidR="00442198" w:rsidRPr="00FC000F" w14:paraId="66AD794F" w14:textId="77777777" w:rsidTr="00BC722C">
              <w:tc>
                <w:tcPr>
                  <w:tcW w:w="850" w:type="dxa"/>
                </w:tcPr>
                <w:p w14:paraId="535A5F70" w14:textId="77777777" w:rsidR="00442198" w:rsidRPr="00FC000F" w:rsidRDefault="00442198" w:rsidP="00C248F2">
                  <w:pPr>
                    <w:framePr w:hSpace="180" w:wrap="around" w:vAnchor="text" w:hAnchor="margin" w:y="139"/>
                    <w:rPr>
                      <w:sz w:val="16"/>
                      <w:szCs w:val="16"/>
                    </w:rPr>
                  </w:pPr>
                  <w:r w:rsidRPr="00FC000F">
                    <w:rPr>
                      <w:sz w:val="16"/>
                      <w:szCs w:val="16"/>
                    </w:rPr>
                    <w:t>3</w:t>
                  </w:r>
                </w:p>
              </w:tc>
              <w:tc>
                <w:tcPr>
                  <w:tcW w:w="1163" w:type="dxa"/>
                </w:tcPr>
                <w:p w14:paraId="4D0C2EAB" w14:textId="77777777" w:rsidR="00442198" w:rsidRPr="00FC000F" w:rsidRDefault="00442198" w:rsidP="00C248F2">
                  <w:pPr>
                    <w:framePr w:hSpace="180" w:wrap="around" w:vAnchor="text" w:hAnchor="margin" w:y="139"/>
                    <w:rPr>
                      <w:sz w:val="16"/>
                      <w:szCs w:val="16"/>
                    </w:rPr>
                  </w:pPr>
                  <w:r w:rsidRPr="00FC000F">
                    <w:rPr>
                      <w:sz w:val="16"/>
                      <w:szCs w:val="16"/>
                    </w:rPr>
                    <w:t>Аншлаг.  Купаться запрещено</w:t>
                  </w:r>
                </w:p>
              </w:tc>
              <w:tc>
                <w:tcPr>
                  <w:tcW w:w="1418" w:type="dxa"/>
                </w:tcPr>
                <w:p w14:paraId="67672DEF" w14:textId="77777777" w:rsidR="00442198" w:rsidRPr="00FC000F" w:rsidRDefault="00442198" w:rsidP="00C248F2">
                  <w:pPr>
                    <w:framePr w:hSpace="180" w:wrap="around" w:vAnchor="text" w:hAnchor="margin" w:y="139"/>
                    <w:jc w:val="center"/>
                    <w:rPr>
                      <w:sz w:val="16"/>
                      <w:szCs w:val="16"/>
                    </w:rPr>
                  </w:pPr>
                  <w:r w:rsidRPr="00FC000F">
                    <w:rPr>
                      <w:sz w:val="16"/>
                      <w:szCs w:val="16"/>
                    </w:rPr>
                    <w:t>1</w:t>
                  </w:r>
                </w:p>
              </w:tc>
              <w:tc>
                <w:tcPr>
                  <w:tcW w:w="1134" w:type="dxa"/>
                </w:tcPr>
                <w:p w14:paraId="7C5A2587" w14:textId="77777777" w:rsidR="00442198" w:rsidRPr="00FC000F" w:rsidRDefault="00442198" w:rsidP="00C248F2">
                  <w:pPr>
                    <w:framePr w:hSpace="180" w:wrap="around" w:vAnchor="text" w:hAnchor="margin" w:y="139"/>
                    <w:rPr>
                      <w:sz w:val="16"/>
                      <w:szCs w:val="16"/>
                    </w:rPr>
                  </w:pPr>
                  <w:r w:rsidRPr="00FC000F">
                    <w:rPr>
                      <w:sz w:val="16"/>
                      <w:szCs w:val="16"/>
                    </w:rPr>
                    <w:t>Республика Коми,</w:t>
                  </w:r>
                </w:p>
                <w:p w14:paraId="295EA7FA" w14:textId="77777777" w:rsidR="00442198" w:rsidRPr="00FC000F" w:rsidRDefault="00442198" w:rsidP="00C248F2">
                  <w:pPr>
                    <w:framePr w:hSpace="180" w:wrap="around" w:vAnchor="text" w:hAnchor="margin" w:y="139"/>
                    <w:rPr>
                      <w:sz w:val="16"/>
                      <w:szCs w:val="16"/>
                    </w:rPr>
                  </w:pPr>
                  <w:r w:rsidRPr="00FC000F">
                    <w:rPr>
                      <w:sz w:val="16"/>
                      <w:szCs w:val="16"/>
                    </w:rPr>
                    <w:t>Сыктывдинский  район, с. Лэзым, береговая линия</w:t>
                  </w:r>
                </w:p>
              </w:tc>
              <w:tc>
                <w:tcPr>
                  <w:tcW w:w="1701" w:type="dxa"/>
                </w:tcPr>
                <w:p w14:paraId="2F5EE615" w14:textId="77777777" w:rsidR="00442198" w:rsidRPr="00FC000F" w:rsidRDefault="00442198" w:rsidP="00C248F2">
                  <w:pPr>
                    <w:framePr w:hSpace="180" w:wrap="around" w:vAnchor="text" w:hAnchor="margin" w:y="139"/>
                    <w:jc w:val="center"/>
                    <w:rPr>
                      <w:sz w:val="16"/>
                      <w:szCs w:val="16"/>
                    </w:rPr>
                  </w:pPr>
                  <w:r w:rsidRPr="00FC000F">
                    <w:rPr>
                      <w:sz w:val="16"/>
                      <w:szCs w:val="16"/>
                    </w:rPr>
                    <w:t>780,0</w:t>
                  </w:r>
                </w:p>
              </w:tc>
            </w:tr>
          </w:tbl>
          <w:p w14:paraId="2813C90E" w14:textId="77777777" w:rsidR="00442198" w:rsidRPr="00FC000F" w:rsidRDefault="00442198" w:rsidP="00442198">
            <w:pPr>
              <w:jc w:val="right"/>
              <w:rPr>
                <w:sz w:val="16"/>
                <w:szCs w:val="16"/>
              </w:rPr>
            </w:pPr>
            <w:r w:rsidRPr="00FC000F">
              <w:rPr>
                <w:sz w:val="16"/>
                <w:szCs w:val="16"/>
              </w:rPr>
              <w:t>Приложение № 4 к проекту</w:t>
            </w:r>
          </w:p>
          <w:p w14:paraId="1A14F382" w14:textId="77777777" w:rsidR="00442198" w:rsidRPr="00FC000F" w:rsidRDefault="00442198" w:rsidP="00442198">
            <w:pPr>
              <w:jc w:val="right"/>
              <w:rPr>
                <w:sz w:val="16"/>
                <w:szCs w:val="16"/>
              </w:rPr>
            </w:pPr>
            <w:r w:rsidRPr="00FC000F">
              <w:rPr>
                <w:sz w:val="16"/>
                <w:szCs w:val="16"/>
              </w:rPr>
              <w:t xml:space="preserve"> решения Совета МР «Сыктывдинский»</w:t>
            </w:r>
          </w:p>
          <w:p w14:paraId="30CE7867" w14:textId="77777777" w:rsidR="00442198" w:rsidRPr="00FC000F" w:rsidRDefault="00442198" w:rsidP="00442198">
            <w:pPr>
              <w:jc w:val="right"/>
              <w:rPr>
                <w:sz w:val="16"/>
                <w:szCs w:val="16"/>
              </w:rPr>
            </w:pPr>
            <w:r w:rsidRPr="00FC000F">
              <w:rPr>
                <w:sz w:val="16"/>
                <w:szCs w:val="16"/>
              </w:rPr>
              <w:t>от  25 февраля 2025 года № 48/2-4</w:t>
            </w:r>
          </w:p>
          <w:p w14:paraId="7BEDC767" w14:textId="77777777" w:rsidR="00442198" w:rsidRPr="00FC000F" w:rsidRDefault="00442198" w:rsidP="00442198">
            <w:pPr>
              <w:jc w:val="right"/>
              <w:rPr>
                <w:sz w:val="16"/>
                <w:szCs w:val="16"/>
              </w:rPr>
            </w:pPr>
          </w:p>
          <w:p w14:paraId="6C07BF43" w14:textId="77777777" w:rsidR="00442198" w:rsidRPr="00FC000F" w:rsidRDefault="00442198" w:rsidP="00442198">
            <w:pPr>
              <w:jc w:val="right"/>
              <w:rPr>
                <w:sz w:val="16"/>
                <w:szCs w:val="16"/>
              </w:rPr>
            </w:pPr>
          </w:p>
          <w:p w14:paraId="00416F7F" w14:textId="77777777" w:rsidR="00442198" w:rsidRPr="00FC000F" w:rsidRDefault="00442198" w:rsidP="00442198">
            <w:pPr>
              <w:widowControl w:val="0"/>
              <w:suppressAutoHyphens/>
              <w:jc w:val="center"/>
              <w:rPr>
                <w:rFonts w:eastAsia="Arial Unicode MS" w:cs="Tahoma"/>
                <w:b/>
                <w:sz w:val="16"/>
                <w:szCs w:val="16"/>
                <w:lang w:bidi="en-US"/>
              </w:rPr>
            </w:pPr>
            <w:r w:rsidRPr="00FC000F">
              <w:rPr>
                <w:rFonts w:eastAsia="Arial Unicode MS" w:cs="Tahoma"/>
                <w:b/>
                <w:sz w:val="16"/>
                <w:szCs w:val="16"/>
                <w:lang w:bidi="en-US"/>
              </w:rPr>
              <w:t>Перечень имущества</w:t>
            </w:r>
          </w:p>
          <w:p w14:paraId="695EFBE1" w14:textId="77777777" w:rsidR="00442198" w:rsidRPr="00FC000F" w:rsidRDefault="00442198" w:rsidP="00442198">
            <w:pPr>
              <w:widowControl w:val="0"/>
              <w:suppressAutoHyphens/>
              <w:jc w:val="center"/>
              <w:rPr>
                <w:rFonts w:eastAsia="Arial Unicode MS" w:cs="Tahoma"/>
                <w:b/>
                <w:sz w:val="16"/>
                <w:szCs w:val="16"/>
                <w:lang w:bidi="en-US"/>
              </w:rPr>
            </w:pPr>
            <w:r w:rsidRPr="00FC000F">
              <w:rPr>
                <w:rFonts w:eastAsia="Arial Unicode MS" w:cs="Tahoma"/>
                <w:b/>
                <w:sz w:val="16"/>
                <w:szCs w:val="16"/>
                <w:lang w:bidi="en-US"/>
              </w:rPr>
              <w:t xml:space="preserve"> муниципального образования сельского поселения «Пажга», передаваемого в собственность муниципального района «Сыктывдинский» Республики Коми</w:t>
            </w:r>
          </w:p>
          <w:p w14:paraId="7BF1CF09" w14:textId="77777777" w:rsidR="00442198" w:rsidRPr="00FC000F" w:rsidRDefault="00442198" w:rsidP="00442198">
            <w:pPr>
              <w:jc w:val="right"/>
              <w:rPr>
                <w:sz w:val="16"/>
                <w:szCs w:val="16"/>
              </w:rPr>
            </w:pPr>
          </w:p>
          <w:tbl>
            <w:tblPr>
              <w:tblW w:w="64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587"/>
              <w:gridCol w:w="992"/>
              <w:gridCol w:w="1276"/>
              <w:gridCol w:w="1985"/>
            </w:tblGrid>
            <w:tr w:rsidR="00442198" w:rsidRPr="00FC000F" w14:paraId="6331C213" w14:textId="77777777" w:rsidTr="00BC722C">
              <w:tc>
                <w:tcPr>
                  <w:tcW w:w="568" w:type="dxa"/>
                  <w:shd w:val="clear" w:color="auto" w:fill="auto"/>
                </w:tcPr>
                <w:p w14:paraId="06A094DE" w14:textId="77777777" w:rsidR="00442198" w:rsidRPr="00FC000F" w:rsidRDefault="00442198" w:rsidP="00C248F2">
                  <w:pPr>
                    <w:pStyle w:val="affff3"/>
                    <w:framePr w:hSpace="180" w:wrap="around" w:vAnchor="text" w:hAnchor="margin" w:y="139"/>
                    <w:ind w:left="708"/>
                    <w:jc w:val="center"/>
                    <w:rPr>
                      <w:rFonts w:ascii="Times New Roman" w:hAnsi="Times New Roman"/>
                      <w:b/>
                      <w:sz w:val="16"/>
                      <w:szCs w:val="16"/>
                    </w:rPr>
                  </w:pPr>
                  <w:r w:rsidRPr="00FC000F">
                    <w:rPr>
                      <w:rFonts w:ascii="Times New Roman" w:hAnsi="Times New Roman"/>
                      <w:b/>
                      <w:sz w:val="16"/>
                      <w:szCs w:val="16"/>
                    </w:rPr>
                    <w:t>№</w:t>
                  </w:r>
                </w:p>
              </w:tc>
              <w:tc>
                <w:tcPr>
                  <w:tcW w:w="1587" w:type="dxa"/>
                </w:tcPr>
                <w:p w14:paraId="597BC138" w14:textId="77777777" w:rsidR="00442198" w:rsidRPr="00FC000F" w:rsidRDefault="00442198" w:rsidP="00C248F2">
                  <w:pPr>
                    <w:pStyle w:val="affff3"/>
                    <w:framePr w:hSpace="180" w:wrap="around" w:vAnchor="text" w:hAnchor="margin" w:y="139"/>
                    <w:ind w:left="0"/>
                    <w:jc w:val="center"/>
                    <w:rPr>
                      <w:rFonts w:ascii="Times New Roman" w:hAnsi="Times New Roman"/>
                      <w:b/>
                      <w:sz w:val="16"/>
                      <w:szCs w:val="16"/>
                    </w:rPr>
                  </w:pPr>
                  <w:r w:rsidRPr="00FC000F">
                    <w:rPr>
                      <w:rFonts w:ascii="Times New Roman" w:hAnsi="Times New Roman"/>
                      <w:b/>
                      <w:sz w:val="16"/>
                      <w:szCs w:val="16"/>
                    </w:rPr>
                    <w:t>Наименование муниципального имущества</w:t>
                  </w:r>
                </w:p>
              </w:tc>
              <w:tc>
                <w:tcPr>
                  <w:tcW w:w="992" w:type="dxa"/>
                </w:tcPr>
                <w:p w14:paraId="7BB06080" w14:textId="77777777" w:rsidR="00442198" w:rsidRPr="00FC000F" w:rsidRDefault="00442198" w:rsidP="00C248F2">
                  <w:pPr>
                    <w:pStyle w:val="affff3"/>
                    <w:framePr w:hSpace="180" w:wrap="around" w:vAnchor="text" w:hAnchor="margin" w:y="139"/>
                    <w:ind w:left="0"/>
                    <w:jc w:val="center"/>
                    <w:rPr>
                      <w:rFonts w:ascii="Times New Roman" w:hAnsi="Times New Roman"/>
                      <w:b/>
                      <w:sz w:val="16"/>
                      <w:szCs w:val="16"/>
                    </w:rPr>
                  </w:pPr>
                  <w:r w:rsidRPr="00FC000F">
                    <w:rPr>
                      <w:rFonts w:ascii="Times New Roman" w:hAnsi="Times New Roman"/>
                      <w:b/>
                      <w:sz w:val="16"/>
                      <w:szCs w:val="16"/>
                    </w:rPr>
                    <w:t>Количество</w:t>
                  </w:r>
                </w:p>
                <w:p w14:paraId="38730291" w14:textId="77777777" w:rsidR="00442198" w:rsidRPr="00FC000F" w:rsidRDefault="00442198" w:rsidP="00C248F2">
                  <w:pPr>
                    <w:pStyle w:val="affff3"/>
                    <w:framePr w:hSpace="180" w:wrap="around" w:vAnchor="text" w:hAnchor="margin" w:y="139"/>
                    <w:ind w:left="0"/>
                    <w:jc w:val="center"/>
                    <w:rPr>
                      <w:rFonts w:ascii="Times New Roman" w:hAnsi="Times New Roman"/>
                      <w:b/>
                      <w:sz w:val="16"/>
                      <w:szCs w:val="16"/>
                    </w:rPr>
                  </w:pPr>
                  <w:r w:rsidRPr="00FC000F">
                    <w:rPr>
                      <w:rFonts w:ascii="Times New Roman" w:hAnsi="Times New Roman"/>
                      <w:b/>
                      <w:sz w:val="16"/>
                      <w:szCs w:val="16"/>
                    </w:rPr>
                    <w:t>(шт.)</w:t>
                  </w:r>
                </w:p>
              </w:tc>
              <w:tc>
                <w:tcPr>
                  <w:tcW w:w="1276" w:type="dxa"/>
                </w:tcPr>
                <w:p w14:paraId="2F363617" w14:textId="77777777" w:rsidR="00442198" w:rsidRPr="00FC000F" w:rsidRDefault="00442198" w:rsidP="00C248F2">
                  <w:pPr>
                    <w:pStyle w:val="affff3"/>
                    <w:framePr w:hSpace="180" w:wrap="around" w:vAnchor="text" w:hAnchor="margin" w:y="139"/>
                    <w:ind w:left="0"/>
                    <w:jc w:val="center"/>
                    <w:rPr>
                      <w:rFonts w:ascii="Times New Roman" w:hAnsi="Times New Roman"/>
                      <w:b/>
                      <w:sz w:val="16"/>
                      <w:szCs w:val="16"/>
                    </w:rPr>
                  </w:pPr>
                  <w:r w:rsidRPr="00FC000F">
                    <w:rPr>
                      <w:rFonts w:ascii="Times New Roman" w:hAnsi="Times New Roman"/>
                      <w:b/>
                      <w:sz w:val="16"/>
                      <w:szCs w:val="16"/>
                    </w:rPr>
                    <w:t>Месторасположен</w:t>
                  </w:r>
                  <w:r w:rsidRPr="00FC000F">
                    <w:rPr>
                      <w:rFonts w:ascii="Times New Roman" w:hAnsi="Times New Roman"/>
                      <w:b/>
                      <w:sz w:val="16"/>
                      <w:szCs w:val="16"/>
                    </w:rPr>
                    <w:cr/>
                    <w:t>е</w:t>
                  </w:r>
                </w:p>
              </w:tc>
              <w:tc>
                <w:tcPr>
                  <w:tcW w:w="1985" w:type="dxa"/>
                </w:tcPr>
                <w:p w14:paraId="4DC5D9C9" w14:textId="77777777" w:rsidR="00442198" w:rsidRPr="00FC000F" w:rsidRDefault="00442198" w:rsidP="00C248F2">
                  <w:pPr>
                    <w:pStyle w:val="affff3"/>
                    <w:framePr w:hSpace="180" w:wrap="around" w:vAnchor="text" w:hAnchor="margin" w:y="139"/>
                    <w:ind w:left="0"/>
                    <w:jc w:val="center"/>
                    <w:rPr>
                      <w:rFonts w:ascii="Times New Roman" w:hAnsi="Times New Roman"/>
                      <w:b/>
                      <w:sz w:val="16"/>
                      <w:szCs w:val="16"/>
                    </w:rPr>
                  </w:pPr>
                  <w:r w:rsidRPr="00FC000F">
                    <w:rPr>
                      <w:rFonts w:ascii="Times New Roman" w:hAnsi="Times New Roman"/>
                      <w:b/>
                      <w:sz w:val="16"/>
                      <w:szCs w:val="16"/>
                    </w:rPr>
                    <w:t xml:space="preserve">Балансовая </w:t>
                  </w:r>
                </w:p>
                <w:p w14:paraId="3A40CE29" w14:textId="77777777" w:rsidR="00442198" w:rsidRPr="00FC000F" w:rsidRDefault="00442198" w:rsidP="00C248F2">
                  <w:pPr>
                    <w:pStyle w:val="affff3"/>
                    <w:framePr w:hSpace="180" w:wrap="around" w:vAnchor="text" w:hAnchor="margin" w:y="139"/>
                    <w:ind w:left="0"/>
                    <w:jc w:val="center"/>
                    <w:rPr>
                      <w:rFonts w:ascii="Times New Roman" w:hAnsi="Times New Roman"/>
                      <w:b/>
                      <w:sz w:val="16"/>
                      <w:szCs w:val="16"/>
                    </w:rPr>
                  </w:pPr>
                  <w:r w:rsidRPr="00FC000F">
                    <w:rPr>
                      <w:rFonts w:ascii="Times New Roman" w:hAnsi="Times New Roman"/>
                      <w:b/>
                      <w:sz w:val="16"/>
                      <w:szCs w:val="16"/>
                    </w:rPr>
                    <w:t>Стоимость за единицу,  руб.</w:t>
                  </w:r>
                </w:p>
              </w:tc>
            </w:tr>
            <w:tr w:rsidR="00442198" w:rsidRPr="00FC000F" w14:paraId="59F6D74E" w14:textId="77777777" w:rsidTr="00BC722C">
              <w:trPr>
                <w:trHeight w:val="650"/>
              </w:trPr>
              <w:tc>
                <w:tcPr>
                  <w:tcW w:w="568" w:type="dxa"/>
                  <w:shd w:val="clear" w:color="auto" w:fill="auto"/>
                </w:tcPr>
                <w:p w14:paraId="06EF422D"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p>
                <w:p w14:paraId="23CA61B6"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r w:rsidRPr="00FC000F">
                    <w:rPr>
                      <w:rFonts w:ascii="Times New Roman" w:hAnsi="Times New Roman"/>
                      <w:sz w:val="16"/>
                      <w:szCs w:val="16"/>
                    </w:rPr>
                    <w:t>1.</w:t>
                  </w:r>
                </w:p>
              </w:tc>
              <w:tc>
                <w:tcPr>
                  <w:tcW w:w="1587" w:type="dxa"/>
                </w:tcPr>
                <w:p w14:paraId="261340C9" w14:textId="77777777" w:rsidR="00442198" w:rsidRPr="00FC000F" w:rsidRDefault="00442198" w:rsidP="00C248F2">
                  <w:pPr>
                    <w:pStyle w:val="affff3"/>
                    <w:framePr w:hSpace="180" w:wrap="around" w:vAnchor="text" w:hAnchor="margin" w:y="139"/>
                    <w:spacing w:before="240"/>
                    <w:ind w:left="0"/>
                    <w:jc w:val="center"/>
                    <w:rPr>
                      <w:rFonts w:ascii="Times New Roman" w:hAnsi="Times New Roman"/>
                      <w:sz w:val="16"/>
                      <w:szCs w:val="16"/>
                    </w:rPr>
                  </w:pPr>
                  <w:r w:rsidRPr="00FC000F">
                    <w:rPr>
                      <w:rFonts w:ascii="Times New Roman" w:hAnsi="Times New Roman"/>
                      <w:sz w:val="16"/>
                      <w:szCs w:val="16"/>
                    </w:rPr>
                    <w:t xml:space="preserve">  Контейнер для сбора ТБО (без крышки) 0,75 </w:t>
                  </w:r>
                  <w:proofErr w:type="spellStart"/>
                  <w:r w:rsidRPr="00FC000F">
                    <w:rPr>
                      <w:rFonts w:ascii="Times New Roman" w:hAnsi="Times New Roman"/>
                      <w:sz w:val="16"/>
                      <w:szCs w:val="16"/>
                    </w:rPr>
                    <w:t>куб.м</w:t>
                  </w:r>
                  <w:proofErr w:type="spellEnd"/>
                  <w:r w:rsidRPr="00FC000F">
                    <w:rPr>
                      <w:rFonts w:ascii="Times New Roman" w:hAnsi="Times New Roman"/>
                      <w:sz w:val="16"/>
                      <w:szCs w:val="16"/>
                    </w:rPr>
                    <w:t>.</w:t>
                  </w:r>
                </w:p>
              </w:tc>
              <w:tc>
                <w:tcPr>
                  <w:tcW w:w="992" w:type="dxa"/>
                </w:tcPr>
                <w:p w14:paraId="4BA9254D"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p>
                <w:p w14:paraId="3308E359"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r w:rsidRPr="00FC000F">
                    <w:rPr>
                      <w:rFonts w:ascii="Times New Roman" w:hAnsi="Times New Roman"/>
                      <w:sz w:val="16"/>
                      <w:szCs w:val="16"/>
                    </w:rPr>
                    <w:t>2</w:t>
                  </w:r>
                </w:p>
              </w:tc>
              <w:tc>
                <w:tcPr>
                  <w:tcW w:w="1276" w:type="dxa"/>
                </w:tcPr>
                <w:p w14:paraId="7706A824" w14:textId="77777777" w:rsidR="00442198" w:rsidRPr="00FC000F" w:rsidRDefault="00442198" w:rsidP="00C248F2">
                  <w:pPr>
                    <w:pStyle w:val="affff3"/>
                    <w:framePr w:hSpace="180" w:wrap="around" w:vAnchor="text" w:hAnchor="margin" w:y="139"/>
                    <w:spacing w:before="240"/>
                    <w:ind w:left="0"/>
                    <w:jc w:val="center"/>
                    <w:rPr>
                      <w:rFonts w:ascii="Times New Roman" w:hAnsi="Times New Roman"/>
                      <w:sz w:val="16"/>
                      <w:szCs w:val="16"/>
                    </w:rPr>
                  </w:pPr>
                  <w:r w:rsidRPr="00FC000F">
                    <w:rPr>
                      <w:rFonts w:ascii="Times New Roman" w:hAnsi="Times New Roman"/>
                      <w:sz w:val="16"/>
                      <w:szCs w:val="16"/>
                    </w:rPr>
                    <w:t xml:space="preserve">Республика Коми Сыктывдинский район,  с. Пажга, м. </w:t>
                  </w:r>
                  <w:proofErr w:type="spellStart"/>
                  <w:r w:rsidRPr="00FC000F">
                    <w:rPr>
                      <w:rFonts w:ascii="Times New Roman" w:hAnsi="Times New Roman"/>
                      <w:sz w:val="16"/>
                      <w:szCs w:val="16"/>
                    </w:rPr>
                    <w:t>Чоййыв</w:t>
                  </w:r>
                  <w:proofErr w:type="spellEnd"/>
                  <w:r w:rsidRPr="00FC000F">
                    <w:rPr>
                      <w:rFonts w:ascii="Times New Roman" w:hAnsi="Times New Roman"/>
                      <w:sz w:val="16"/>
                      <w:szCs w:val="16"/>
                    </w:rPr>
                    <w:t>, 132а</w:t>
                  </w:r>
                </w:p>
                <w:p w14:paraId="556D72F9" w14:textId="77777777" w:rsidR="00442198" w:rsidRPr="00FC000F" w:rsidRDefault="00442198" w:rsidP="00C248F2">
                  <w:pPr>
                    <w:pStyle w:val="affff3"/>
                    <w:framePr w:hSpace="180" w:wrap="around" w:vAnchor="text" w:hAnchor="margin" w:y="139"/>
                    <w:spacing w:before="240"/>
                    <w:ind w:left="0"/>
                    <w:jc w:val="center"/>
                    <w:rPr>
                      <w:rFonts w:ascii="Times New Roman" w:hAnsi="Times New Roman"/>
                      <w:sz w:val="16"/>
                      <w:szCs w:val="16"/>
                    </w:rPr>
                  </w:pPr>
                </w:p>
              </w:tc>
              <w:tc>
                <w:tcPr>
                  <w:tcW w:w="1985" w:type="dxa"/>
                </w:tcPr>
                <w:p w14:paraId="62E0AB13"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p>
                <w:p w14:paraId="600FD1F7"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r w:rsidRPr="00FC000F">
                    <w:rPr>
                      <w:rFonts w:ascii="Times New Roman" w:hAnsi="Times New Roman"/>
                      <w:sz w:val="16"/>
                      <w:szCs w:val="16"/>
                    </w:rPr>
                    <w:t>18 200,00</w:t>
                  </w:r>
                </w:p>
              </w:tc>
            </w:tr>
            <w:tr w:rsidR="00442198" w:rsidRPr="00FC000F" w14:paraId="7D037E6D" w14:textId="77777777" w:rsidTr="00BC722C">
              <w:trPr>
                <w:trHeight w:val="649"/>
              </w:trPr>
              <w:tc>
                <w:tcPr>
                  <w:tcW w:w="568" w:type="dxa"/>
                  <w:shd w:val="clear" w:color="auto" w:fill="auto"/>
                </w:tcPr>
                <w:p w14:paraId="6DAEBEB9"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p>
                <w:p w14:paraId="63D7B4EB"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r w:rsidRPr="00FC000F">
                    <w:rPr>
                      <w:rFonts w:ascii="Times New Roman" w:hAnsi="Times New Roman"/>
                      <w:sz w:val="16"/>
                      <w:szCs w:val="16"/>
                    </w:rPr>
                    <w:t>2.</w:t>
                  </w:r>
                </w:p>
              </w:tc>
              <w:tc>
                <w:tcPr>
                  <w:tcW w:w="1587" w:type="dxa"/>
                </w:tcPr>
                <w:p w14:paraId="654482FF" w14:textId="77777777" w:rsidR="00442198" w:rsidRPr="00FC000F" w:rsidRDefault="00442198" w:rsidP="00C248F2">
                  <w:pPr>
                    <w:pStyle w:val="affff3"/>
                    <w:framePr w:hSpace="180" w:wrap="around" w:vAnchor="text" w:hAnchor="margin" w:y="139"/>
                    <w:spacing w:before="240"/>
                    <w:ind w:left="0"/>
                    <w:jc w:val="center"/>
                    <w:rPr>
                      <w:rFonts w:ascii="Times New Roman" w:hAnsi="Times New Roman"/>
                      <w:sz w:val="16"/>
                      <w:szCs w:val="16"/>
                    </w:rPr>
                  </w:pPr>
                  <w:r w:rsidRPr="00FC000F">
                    <w:rPr>
                      <w:rFonts w:ascii="Times New Roman" w:hAnsi="Times New Roman"/>
                      <w:sz w:val="16"/>
                      <w:szCs w:val="16"/>
                    </w:rPr>
                    <w:t xml:space="preserve">  Контейнер для сбора ТБО (без крышки) 0,75 </w:t>
                  </w:r>
                  <w:proofErr w:type="spellStart"/>
                  <w:r w:rsidRPr="00FC000F">
                    <w:rPr>
                      <w:rFonts w:ascii="Times New Roman" w:hAnsi="Times New Roman"/>
                      <w:sz w:val="16"/>
                      <w:szCs w:val="16"/>
                    </w:rPr>
                    <w:t>куб.м</w:t>
                  </w:r>
                  <w:proofErr w:type="spellEnd"/>
                  <w:r w:rsidRPr="00FC000F">
                    <w:rPr>
                      <w:rFonts w:ascii="Times New Roman" w:hAnsi="Times New Roman"/>
                      <w:sz w:val="16"/>
                      <w:szCs w:val="16"/>
                    </w:rPr>
                    <w:t>.</w:t>
                  </w:r>
                </w:p>
              </w:tc>
              <w:tc>
                <w:tcPr>
                  <w:tcW w:w="992" w:type="dxa"/>
                </w:tcPr>
                <w:p w14:paraId="1062527F"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p>
                <w:p w14:paraId="27038E28"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r w:rsidRPr="00FC000F">
                    <w:rPr>
                      <w:rFonts w:ascii="Times New Roman" w:hAnsi="Times New Roman"/>
                      <w:sz w:val="16"/>
                      <w:szCs w:val="16"/>
                    </w:rPr>
                    <w:t>1</w:t>
                  </w:r>
                </w:p>
              </w:tc>
              <w:tc>
                <w:tcPr>
                  <w:tcW w:w="1276" w:type="dxa"/>
                </w:tcPr>
                <w:p w14:paraId="4E715AF7" w14:textId="77777777" w:rsidR="00442198" w:rsidRPr="00FC000F" w:rsidRDefault="00442198" w:rsidP="00C248F2">
                  <w:pPr>
                    <w:pStyle w:val="affff3"/>
                    <w:framePr w:hSpace="180" w:wrap="around" w:vAnchor="text" w:hAnchor="margin" w:y="139"/>
                    <w:spacing w:before="240"/>
                    <w:ind w:left="0"/>
                    <w:jc w:val="center"/>
                    <w:rPr>
                      <w:rFonts w:ascii="Times New Roman" w:hAnsi="Times New Roman"/>
                      <w:sz w:val="16"/>
                      <w:szCs w:val="16"/>
                    </w:rPr>
                  </w:pPr>
                  <w:r w:rsidRPr="00FC000F">
                    <w:rPr>
                      <w:rFonts w:ascii="Times New Roman" w:hAnsi="Times New Roman"/>
                      <w:sz w:val="16"/>
                      <w:szCs w:val="16"/>
                    </w:rPr>
                    <w:t>Республика Коми Сыктывдинский район,  с. Пажга, м. ПМК, д.2</w:t>
                  </w:r>
                </w:p>
                <w:p w14:paraId="6DBB85AD"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p>
              </w:tc>
              <w:tc>
                <w:tcPr>
                  <w:tcW w:w="1985" w:type="dxa"/>
                </w:tcPr>
                <w:p w14:paraId="4E0436C8"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p>
                <w:p w14:paraId="12B67718"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r w:rsidRPr="00FC000F">
                    <w:rPr>
                      <w:rFonts w:ascii="Times New Roman" w:hAnsi="Times New Roman"/>
                      <w:sz w:val="16"/>
                      <w:szCs w:val="16"/>
                    </w:rPr>
                    <w:t>18 200,00</w:t>
                  </w:r>
                </w:p>
              </w:tc>
            </w:tr>
            <w:tr w:rsidR="00442198" w:rsidRPr="00FC000F" w14:paraId="0F5E4165" w14:textId="77777777" w:rsidTr="00BC722C">
              <w:trPr>
                <w:trHeight w:val="674"/>
              </w:trPr>
              <w:tc>
                <w:tcPr>
                  <w:tcW w:w="568" w:type="dxa"/>
                  <w:shd w:val="clear" w:color="auto" w:fill="auto"/>
                </w:tcPr>
                <w:p w14:paraId="0A1609F8"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r w:rsidRPr="00FC000F">
                    <w:rPr>
                      <w:rFonts w:ascii="Times New Roman" w:hAnsi="Times New Roman"/>
                      <w:sz w:val="16"/>
                      <w:szCs w:val="16"/>
                    </w:rPr>
                    <w:t>3.</w:t>
                  </w:r>
                </w:p>
              </w:tc>
              <w:tc>
                <w:tcPr>
                  <w:tcW w:w="1587" w:type="dxa"/>
                </w:tcPr>
                <w:p w14:paraId="0A893801" w14:textId="77777777" w:rsidR="00442198" w:rsidRPr="00FC000F" w:rsidRDefault="00442198" w:rsidP="00C248F2">
                  <w:pPr>
                    <w:framePr w:hSpace="180" w:wrap="around" w:vAnchor="text" w:hAnchor="margin" w:y="139"/>
                    <w:jc w:val="center"/>
                    <w:rPr>
                      <w:sz w:val="16"/>
                      <w:szCs w:val="16"/>
                    </w:rPr>
                  </w:pPr>
                  <w:r w:rsidRPr="00FC000F">
                    <w:rPr>
                      <w:sz w:val="16"/>
                      <w:szCs w:val="16"/>
                    </w:rPr>
                    <w:t xml:space="preserve">Металлическая площадка </w:t>
                  </w:r>
                  <w:r w:rsidRPr="00FC000F">
                    <w:rPr>
                      <w:b/>
                      <w:bCs/>
                      <w:sz w:val="16"/>
                      <w:szCs w:val="16"/>
                    </w:rPr>
                    <w:t>на 2 контейнера</w:t>
                  </w:r>
                  <w:r w:rsidRPr="00FC000F">
                    <w:rPr>
                      <w:sz w:val="16"/>
                      <w:szCs w:val="16"/>
                    </w:rPr>
                    <w:t xml:space="preserve"> для сбора ТБО </w:t>
                  </w:r>
                </w:p>
                <w:p w14:paraId="4D3627B9" w14:textId="77777777" w:rsidR="00442198" w:rsidRPr="00FC000F" w:rsidRDefault="00442198" w:rsidP="00C248F2">
                  <w:pPr>
                    <w:framePr w:hSpace="180" w:wrap="around" w:vAnchor="text" w:hAnchor="margin" w:y="139"/>
                    <w:jc w:val="center"/>
                    <w:rPr>
                      <w:sz w:val="16"/>
                      <w:szCs w:val="16"/>
                    </w:rPr>
                  </w:pPr>
                </w:p>
              </w:tc>
              <w:tc>
                <w:tcPr>
                  <w:tcW w:w="992" w:type="dxa"/>
                </w:tcPr>
                <w:p w14:paraId="319EC83D"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p>
                <w:p w14:paraId="33749272"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r w:rsidRPr="00FC000F">
                    <w:rPr>
                      <w:rFonts w:ascii="Times New Roman" w:hAnsi="Times New Roman"/>
                      <w:sz w:val="16"/>
                      <w:szCs w:val="16"/>
                    </w:rPr>
                    <w:t>1</w:t>
                  </w:r>
                </w:p>
              </w:tc>
              <w:tc>
                <w:tcPr>
                  <w:tcW w:w="1276" w:type="dxa"/>
                </w:tcPr>
                <w:p w14:paraId="1A22E16E"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r w:rsidRPr="00FC000F">
                    <w:rPr>
                      <w:rFonts w:ascii="Times New Roman" w:hAnsi="Times New Roman"/>
                      <w:sz w:val="16"/>
                      <w:szCs w:val="16"/>
                    </w:rPr>
                    <w:t xml:space="preserve">Республика Коми Сыктывдинский район,  с. Пажга, м. </w:t>
                  </w:r>
                  <w:proofErr w:type="spellStart"/>
                  <w:r w:rsidRPr="00FC000F">
                    <w:rPr>
                      <w:rFonts w:ascii="Times New Roman" w:hAnsi="Times New Roman"/>
                      <w:sz w:val="16"/>
                      <w:szCs w:val="16"/>
                    </w:rPr>
                    <w:t>Чоййыв</w:t>
                  </w:r>
                  <w:proofErr w:type="spellEnd"/>
                  <w:r w:rsidRPr="00FC000F">
                    <w:rPr>
                      <w:rFonts w:ascii="Times New Roman" w:hAnsi="Times New Roman"/>
                      <w:sz w:val="16"/>
                      <w:szCs w:val="16"/>
                    </w:rPr>
                    <w:t>, 132а</w:t>
                  </w:r>
                </w:p>
              </w:tc>
              <w:tc>
                <w:tcPr>
                  <w:tcW w:w="1985" w:type="dxa"/>
                </w:tcPr>
                <w:p w14:paraId="472EED69"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p>
                <w:p w14:paraId="6E56B4AD"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r w:rsidRPr="00FC000F">
                    <w:rPr>
                      <w:rFonts w:ascii="Times New Roman" w:hAnsi="Times New Roman"/>
                      <w:sz w:val="16"/>
                      <w:szCs w:val="16"/>
                    </w:rPr>
                    <w:t>37 437,00</w:t>
                  </w:r>
                </w:p>
              </w:tc>
            </w:tr>
            <w:tr w:rsidR="00442198" w:rsidRPr="00FC000F" w14:paraId="43E27C42" w14:textId="77777777" w:rsidTr="00BC722C">
              <w:trPr>
                <w:trHeight w:val="545"/>
              </w:trPr>
              <w:tc>
                <w:tcPr>
                  <w:tcW w:w="568" w:type="dxa"/>
                  <w:shd w:val="clear" w:color="auto" w:fill="auto"/>
                </w:tcPr>
                <w:p w14:paraId="2DFF6C93"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r w:rsidRPr="00FC000F">
                    <w:rPr>
                      <w:rFonts w:ascii="Times New Roman" w:hAnsi="Times New Roman"/>
                      <w:sz w:val="16"/>
                      <w:szCs w:val="16"/>
                    </w:rPr>
                    <w:t>4.</w:t>
                  </w:r>
                </w:p>
              </w:tc>
              <w:tc>
                <w:tcPr>
                  <w:tcW w:w="1587" w:type="dxa"/>
                </w:tcPr>
                <w:p w14:paraId="3AF515AD" w14:textId="77777777" w:rsidR="00442198" w:rsidRPr="00FC000F" w:rsidRDefault="00442198" w:rsidP="00C248F2">
                  <w:pPr>
                    <w:framePr w:hSpace="180" w:wrap="around" w:vAnchor="text" w:hAnchor="margin" w:y="139"/>
                    <w:jc w:val="center"/>
                    <w:rPr>
                      <w:sz w:val="16"/>
                      <w:szCs w:val="16"/>
                    </w:rPr>
                  </w:pPr>
                  <w:r w:rsidRPr="00FC000F">
                    <w:rPr>
                      <w:sz w:val="16"/>
                      <w:szCs w:val="16"/>
                    </w:rPr>
                    <w:t xml:space="preserve">Металлическая площадка </w:t>
                  </w:r>
                  <w:r w:rsidRPr="00FC000F">
                    <w:rPr>
                      <w:b/>
                      <w:bCs/>
                      <w:sz w:val="16"/>
                      <w:szCs w:val="16"/>
                    </w:rPr>
                    <w:t>на 3 контейнера</w:t>
                  </w:r>
                  <w:r w:rsidRPr="00FC000F">
                    <w:rPr>
                      <w:sz w:val="16"/>
                      <w:szCs w:val="16"/>
                    </w:rPr>
                    <w:t xml:space="preserve"> для сбора ТБО </w:t>
                  </w:r>
                </w:p>
                <w:p w14:paraId="674D5241" w14:textId="77777777" w:rsidR="00442198" w:rsidRPr="00FC000F" w:rsidRDefault="00442198" w:rsidP="00C248F2">
                  <w:pPr>
                    <w:framePr w:hSpace="180" w:wrap="around" w:vAnchor="text" w:hAnchor="margin" w:y="139"/>
                    <w:jc w:val="center"/>
                    <w:rPr>
                      <w:sz w:val="16"/>
                      <w:szCs w:val="16"/>
                    </w:rPr>
                  </w:pPr>
                </w:p>
              </w:tc>
              <w:tc>
                <w:tcPr>
                  <w:tcW w:w="992" w:type="dxa"/>
                </w:tcPr>
                <w:p w14:paraId="1C598199"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p>
                <w:p w14:paraId="30CD9955"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r w:rsidRPr="00FC000F">
                    <w:rPr>
                      <w:rFonts w:ascii="Times New Roman" w:hAnsi="Times New Roman"/>
                      <w:sz w:val="16"/>
                      <w:szCs w:val="16"/>
                    </w:rPr>
                    <w:t>1</w:t>
                  </w:r>
                </w:p>
              </w:tc>
              <w:tc>
                <w:tcPr>
                  <w:tcW w:w="1276" w:type="dxa"/>
                </w:tcPr>
                <w:p w14:paraId="5A80280C"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r w:rsidRPr="00FC000F">
                    <w:rPr>
                      <w:rFonts w:ascii="Times New Roman" w:hAnsi="Times New Roman"/>
                      <w:sz w:val="16"/>
                      <w:szCs w:val="16"/>
                    </w:rPr>
                    <w:t xml:space="preserve">Республика Коми Сыктывдинский район,  д. </w:t>
                  </w:r>
                  <w:proofErr w:type="spellStart"/>
                  <w:r w:rsidRPr="00FC000F">
                    <w:rPr>
                      <w:rFonts w:ascii="Times New Roman" w:hAnsi="Times New Roman"/>
                      <w:sz w:val="16"/>
                      <w:szCs w:val="16"/>
                    </w:rPr>
                    <w:t>Гаръя</w:t>
                  </w:r>
                  <w:proofErr w:type="spellEnd"/>
                  <w:r w:rsidRPr="00FC000F">
                    <w:rPr>
                      <w:rFonts w:ascii="Times New Roman" w:hAnsi="Times New Roman"/>
                      <w:sz w:val="16"/>
                      <w:szCs w:val="16"/>
                    </w:rPr>
                    <w:t>,  51</w:t>
                  </w:r>
                </w:p>
              </w:tc>
              <w:tc>
                <w:tcPr>
                  <w:tcW w:w="1985" w:type="dxa"/>
                </w:tcPr>
                <w:p w14:paraId="018D29DB"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p>
                <w:p w14:paraId="1F8B73B4"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r w:rsidRPr="00FC000F">
                    <w:rPr>
                      <w:rFonts w:ascii="Times New Roman" w:hAnsi="Times New Roman"/>
                      <w:sz w:val="16"/>
                      <w:szCs w:val="16"/>
                    </w:rPr>
                    <w:t>34 551,64</w:t>
                  </w:r>
                </w:p>
              </w:tc>
            </w:tr>
            <w:tr w:rsidR="00442198" w:rsidRPr="00FC000F" w14:paraId="4B38B82D" w14:textId="77777777" w:rsidTr="00BC722C">
              <w:trPr>
                <w:trHeight w:val="556"/>
              </w:trPr>
              <w:tc>
                <w:tcPr>
                  <w:tcW w:w="568" w:type="dxa"/>
                  <w:shd w:val="clear" w:color="auto" w:fill="auto"/>
                </w:tcPr>
                <w:p w14:paraId="62C5DA56"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p>
                <w:p w14:paraId="5B55FC0B"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r w:rsidRPr="00FC000F">
                    <w:rPr>
                      <w:rFonts w:ascii="Times New Roman" w:hAnsi="Times New Roman"/>
                      <w:sz w:val="16"/>
                      <w:szCs w:val="16"/>
                    </w:rPr>
                    <w:t>5.</w:t>
                  </w:r>
                </w:p>
                <w:p w14:paraId="0CB313EE"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p>
              </w:tc>
              <w:tc>
                <w:tcPr>
                  <w:tcW w:w="1587" w:type="dxa"/>
                </w:tcPr>
                <w:p w14:paraId="4D105472" w14:textId="77777777" w:rsidR="00442198" w:rsidRPr="00FC000F" w:rsidRDefault="00442198" w:rsidP="00C248F2">
                  <w:pPr>
                    <w:pStyle w:val="affff3"/>
                    <w:framePr w:hSpace="180" w:wrap="around" w:vAnchor="text" w:hAnchor="margin" w:y="139"/>
                    <w:spacing w:before="240"/>
                    <w:ind w:left="0"/>
                    <w:jc w:val="center"/>
                    <w:rPr>
                      <w:rFonts w:ascii="Times New Roman" w:hAnsi="Times New Roman"/>
                      <w:sz w:val="16"/>
                      <w:szCs w:val="16"/>
                    </w:rPr>
                  </w:pPr>
                  <w:r w:rsidRPr="00FC000F">
                    <w:rPr>
                      <w:rFonts w:ascii="Times New Roman" w:hAnsi="Times New Roman"/>
                      <w:sz w:val="16"/>
                      <w:szCs w:val="16"/>
                    </w:rPr>
                    <w:t xml:space="preserve">  Контейнер для сбора ТБО (без крышки) 0,75 </w:t>
                  </w:r>
                  <w:proofErr w:type="spellStart"/>
                  <w:r w:rsidRPr="00FC000F">
                    <w:rPr>
                      <w:rFonts w:ascii="Times New Roman" w:hAnsi="Times New Roman"/>
                      <w:sz w:val="16"/>
                      <w:szCs w:val="16"/>
                    </w:rPr>
                    <w:t>куб.м</w:t>
                  </w:r>
                  <w:proofErr w:type="spellEnd"/>
                  <w:r w:rsidRPr="00FC000F">
                    <w:rPr>
                      <w:rFonts w:ascii="Times New Roman" w:hAnsi="Times New Roman"/>
                      <w:sz w:val="16"/>
                      <w:szCs w:val="16"/>
                    </w:rPr>
                    <w:t>.</w:t>
                  </w:r>
                </w:p>
              </w:tc>
              <w:tc>
                <w:tcPr>
                  <w:tcW w:w="992" w:type="dxa"/>
                </w:tcPr>
                <w:p w14:paraId="06848218"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p>
                <w:p w14:paraId="247F7CAE"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r w:rsidRPr="00FC000F">
                    <w:rPr>
                      <w:rFonts w:ascii="Times New Roman" w:hAnsi="Times New Roman"/>
                      <w:sz w:val="16"/>
                      <w:szCs w:val="16"/>
                    </w:rPr>
                    <w:t>2</w:t>
                  </w:r>
                </w:p>
              </w:tc>
              <w:tc>
                <w:tcPr>
                  <w:tcW w:w="1276" w:type="dxa"/>
                </w:tcPr>
                <w:p w14:paraId="49DEEE43" w14:textId="77777777" w:rsidR="00442198" w:rsidRPr="00FC000F" w:rsidRDefault="00442198" w:rsidP="00C248F2">
                  <w:pPr>
                    <w:pStyle w:val="affff3"/>
                    <w:framePr w:hSpace="180" w:wrap="around" w:vAnchor="text" w:hAnchor="margin" w:y="139"/>
                    <w:spacing w:before="240"/>
                    <w:ind w:left="0"/>
                    <w:jc w:val="center"/>
                    <w:rPr>
                      <w:rFonts w:ascii="Times New Roman" w:hAnsi="Times New Roman"/>
                      <w:sz w:val="16"/>
                      <w:szCs w:val="16"/>
                    </w:rPr>
                  </w:pPr>
                  <w:r w:rsidRPr="00FC000F">
                    <w:rPr>
                      <w:rFonts w:ascii="Times New Roman" w:hAnsi="Times New Roman"/>
                      <w:sz w:val="16"/>
                      <w:szCs w:val="16"/>
                    </w:rPr>
                    <w:t>Республика Коми Сыктывдинский район,  с. Пажга, 1 микрорайон, д.15</w:t>
                  </w:r>
                </w:p>
                <w:p w14:paraId="08674C05" w14:textId="77777777" w:rsidR="00442198" w:rsidRPr="00FC000F" w:rsidRDefault="00442198" w:rsidP="00C248F2">
                  <w:pPr>
                    <w:pStyle w:val="affff3"/>
                    <w:framePr w:hSpace="180" w:wrap="around" w:vAnchor="text" w:hAnchor="margin" w:y="139"/>
                    <w:spacing w:before="240"/>
                    <w:ind w:left="0"/>
                    <w:jc w:val="center"/>
                    <w:rPr>
                      <w:rFonts w:ascii="Times New Roman" w:hAnsi="Times New Roman"/>
                      <w:sz w:val="16"/>
                      <w:szCs w:val="16"/>
                    </w:rPr>
                  </w:pPr>
                </w:p>
              </w:tc>
              <w:tc>
                <w:tcPr>
                  <w:tcW w:w="1985" w:type="dxa"/>
                </w:tcPr>
                <w:p w14:paraId="7DDC20D2"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p>
                <w:p w14:paraId="00E423A9"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r w:rsidRPr="00FC000F">
                    <w:rPr>
                      <w:rFonts w:ascii="Times New Roman" w:hAnsi="Times New Roman"/>
                      <w:sz w:val="16"/>
                      <w:szCs w:val="16"/>
                    </w:rPr>
                    <w:t>18 200,00</w:t>
                  </w:r>
                </w:p>
              </w:tc>
            </w:tr>
            <w:tr w:rsidR="00442198" w:rsidRPr="00FC000F" w14:paraId="448ED214" w14:textId="77777777" w:rsidTr="00BC722C">
              <w:trPr>
                <w:trHeight w:val="77"/>
              </w:trPr>
              <w:tc>
                <w:tcPr>
                  <w:tcW w:w="568" w:type="dxa"/>
                  <w:shd w:val="clear" w:color="auto" w:fill="auto"/>
                </w:tcPr>
                <w:p w14:paraId="59FE6F83"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p>
                <w:p w14:paraId="1108DFBE"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r w:rsidRPr="00FC000F">
                    <w:rPr>
                      <w:rFonts w:ascii="Times New Roman" w:hAnsi="Times New Roman"/>
                      <w:sz w:val="16"/>
                      <w:szCs w:val="16"/>
                    </w:rPr>
                    <w:t xml:space="preserve">6. </w:t>
                  </w:r>
                </w:p>
                <w:p w14:paraId="1C7C25C3"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p>
              </w:tc>
              <w:tc>
                <w:tcPr>
                  <w:tcW w:w="1587" w:type="dxa"/>
                </w:tcPr>
                <w:p w14:paraId="61C163FC" w14:textId="77777777" w:rsidR="00442198" w:rsidRPr="00FC000F" w:rsidRDefault="00442198" w:rsidP="00C248F2">
                  <w:pPr>
                    <w:pStyle w:val="affff3"/>
                    <w:framePr w:hSpace="180" w:wrap="around" w:vAnchor="text" w:hAnchor="margin" w:y="139"/>
                    <w:spacing w:before="240"/>
                    <w:ind w:left="0"/>
                    <w:jc w:val="center"/>
                    <w:rPr>
                      <w:rFonts w:ascii="Times New Roman" w:hAnsi="Times New Roman"/>
                      <w:sz w:val="16"/>
                      <w:szCs w:val="16"/>
                    </w:rPr>
                  </w:pPr>
                  <w:r w:rsidRPr="00FC000F">
                    <w:rPr>
                      <w:rFonts w:ascii="Times New Roman" w:hAnsi="Times New Roman"/>
                      <w:sz w:val="16"/>
                      <w:szCs w:val="16"/>
                    </w:rPr>
                    <w:t xml:space="preserve">  Контейнер для сбора ТБО (без крышки) 0,75 </w:t>
                  </w:r>
                  <w:proofErr w:type="spellStart"/>
                  <w:r w:rsidRPr="00FC000F">
                    <w:rPr>
                      <w:rFonts w:ascii="Times New Roman" w:hAnsi="Times New Roman"/>
                      <w:sz w:val="16"/>
                      <w:szCs w:val="16"/>
                    </w:rPr>
                    <w:t>куб.м</w:t>
                  </w:r>
                  <w:proofErr w:type="spellEnd"/>
                  <w:r w:rsidRPr="00FC000F">
                    <w:rPr>
                      <w:rFonts w:ascii="Times New Roman" w:hAnsi="Times New Roman"/>
                      <w:sz w:val="16"/>
                      <w:szCs w:val="16"/>
                    </w:rPr>
                    <w:t>.</w:t>
                  </w:r>
                </w:p>
              </w:tc>
              <w:tc>
                <w:tcPr>
                  <w:tcW w:w="992" w:type="dxa"/>
                </w:tcPr>
                <w:p w14:paraId="53259296"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p>
                <w:p w14:paraId="63756EBD"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r w:rsidRPr="00FC000F">
                    <w:rPr>
                      <w:rFonts w:ascii="Times New Roman" w:hAnsi="Times New Roman"/>
                      <w:sz w:val="16"/>
                      <w:szCs w:val="16"/>
                    </w:rPr>
                    <w:t>2</w:t>
                  </w:r>
                </w:p>
              </w:tc>
              <w:tc>
                <w:tcPr>
                  <w:tcW w:w="1276" w:type="dxa"/>
                </w:tcPr>
                <w:p w14:paraId="2B26383B" w14:textId="77777777" w:rsidR="00442198" w:rsidRPr="00FC000F" w:rsidRDefault="00442198" w:rsidP="00C248F2">
                  <w:pPr>
                    <w:pStyle w:val="affff3"/>
                    <w:framePr w:hSpace="180" w:wrap="around" w:vAnchor="text" w:hAnchor="margin" w:y="139"/>
                    <w:spacing w:before="240"/>
                    <w:ind w:left="0"/>
                    <w:jc w:val="center"/>
                    <w:rPr>
                      <w:rFonts w:ascii="Times New Roman" w:hAnsi="Times New Roman"/>
                      <w:sz w:val="16"/>
                      <w:szCs w:val="16"/>
                    </w:rPr>
                  </w:pPr>
                  <w:r w:rsidRPr="00FC000F">
                    <w:rPr>
                      <w:rFonts w:ascii="Times New Roman" w:hAnsi="Times New Roman"/>
                      <w:sz w:val="16"/>
                      <w:szCs w:val="16"/>
                    </w:rPr>
                    <w:t xml:space="preserve">Республика Коми Сыктывдинский район,  п. </w:t>
                  </w:r>
                  <w:proofErr w:type="spellStart"/>
                  <w:r w:rsidRPr="00FC000F">
                    <w:rPr>
                      <w:rFonts w:ascii="Times New Roman" w:hAnsi="Times New Roman"/>
                      <w:sz w:val="16"/>
                      <w:szCs w:val="16"/>
                    </w:rPr>
                    <w:t>Гарьинский</w:t>
                  </w:r>
                  <w:proofErr w:type="spellEnd"/>
                  <w:r w:rsidRPr="00FC000F">
                    <w:rPr>
                      <w:rFonts w:ascii="Times New Roman" w:hAnsi="Times New Roman"/>
                      <w:sz w:val="16"/>
                      <w:szCs w:val="16"/>
                    </w:rPr>
                    <w:t xml:space="preserve">, </w:t>
                  </w:r>
                  <w:proofErr w:type="spellStart"/>
                  <w:r w:rsidRPr="00FC000F">
                    <w:rPr>
                      <w:rFonts w:ascii="Times New Roman" w:hAnsi="Times New Roman"/>
                      <w:sz w:val="16"/>
                      <w:szCs w:val="16"/>
                    </w:rPr>
                    <w:lastRenderedPageBreak/>
                    <w:t>ул</w:t>
                  </w:r>
                  <w:proofErr w:type="gramStart"/>
                  <w:r w:rsidRPr="00FC000F">
                    <w:rPr>
                      <w:rFonts w:ascii="Times New Roman" w:hAnsi="Times New Roman"/>
                      <w:sz w:val="16"/>
                      <w:szCs w:val="16"/>
                    </w:rPr>
                    <w:t>.О</w:t>
                  </w:r>
                  <w:proofErr w:type="gramEnd"/>
                  <w:r w:rsidRPr="00FC000F">
                    <w:rPr>
                      <w:rFonts w:ascii="Times New Roman" w:hAnsi="Times New Roman"/>
                      <w:sz w:val="16"/>
                      <w:szCs w:val="16"/>
                    </w:rPr>
                    <w:t>ктябрьская</w:t>
                  </w:r>
                  <w:proofErr w:type="spellEnd"/>
                  <w:r w:rsidRPr="00FC000F">
                    <w:rPr>
                      <w:rFonts w:ascii="Times New Roman" w:hAnsi="Times New Roman"/>
                      <w:sz w:val="16"/>
                      <w:szCs w:val="16"/>
                    </w:rPr>
                    <w:t>, д.17</w:t>
                  </w:r>
                </w:p>
                <w:p w14:paraId="7447F4AA" w14:textId="77777777" w:rsidR="00442198" w:rsidRPr="00FC000F" w:rsidRDefault="00442198" w:rsidP="00C248F2">
                  <w:pPr>
                    <w:pStyle w:val="affff3"/>
                    <w:framePr w:hSpace="180" w:wrap="around" w:vAnchor="text" w:hAnchor="margin" w:y="139"/>
                    <w:spacing w:before="240"/>
                    <w:ind w:left="0"/>
                    <w:jc w:val="center"/>
                    <w:rPr>
                      <w:rFonts w:ascii="Times New Roman" w:hAnsi="Times New Roman"/>
                      <w:sz w:val="16"/>
                      <w:szCs w:val="16"/>
                    </w:rPr>
                  </w:pPr>
                </w:p>
              </w:tc>
              <w:tc>
                <w:tcPr>
                  <w:tcW w:w="1985" w:type="dxa"/>
                </w:tcPr>
                <w:p w14:paraId="078217AB"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p>
                <w:p w14:paraId="24D2C2FB"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r w:rsidRPr="00FC000F">
                    <w:rPr>
                      <w:rFonts w:ascii="Times New Roman" w:hAnsi="Times New Roman"/>
                      <w:sz w:val="16"/>
                      <w:szCs w:val="16"/>
                    </w:rPr>
                    <w:t>18 200,00</w:t>
                  </w:r>
                </w:p>
              </w:tc>
            </w:tr>
            <w:tr w:rsidR="00442198" w:rsidRPr="00FC000F" w14:paraId="37251BB3" w14:textId="77777777" w:rsidTr="00BC722C">
              <w:trPr>
                <w:trHeight w:val="77"/>
              </w:trPr>
              <w:tc>
                <w:tcPr>
                  <w:tcW w:w="568" w:type="dxa"/>
                  <w:shd w:val="clear" w:color="auto" w:fill="auto"/>
                </w:tcPr>
                <w:p w14:paraId="361E1A44"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p>
                <w:p w14:paraId="3BE263BE"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r w:rsidRPr="00FC000F">
                    <w:rPr>
                      <w:rFonts w:ascii="Times New Roman" w:hAnsi="Times New Roman"/>
                      <w:sz w:val="16"/>
                      <w:szCs w:val="16"/>
                    </w:rPr>
                    <w:t>7.</w:t>
                  </w:r>
                </w:p>
                <w:p w14:paraId="77193CF9"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p>
              </w:tc>
              <w:tc>
                <w:tcPr>
                  <w:tcW w:w="1587" w:type="dxa"/>
                </w:tcPr>
                <w:p w14:paraId="1E450B34" w14:textId="77777777" w:rsidR="00442198" w:rsidRPr="00FC000F" w:rsidRDefault="00442198" w:rsidP="00C248F2">
                  <w:pPr>
                    <w:pStyle w:val="affff3"/>
                    <w:framePr w:hSpace="180" w:wrap="around" w:vAnchor="text" w:hAnchor="margin" w:y="139"/>
                    <w:spacing w:before="240"/>
                    <w:ind w:left="0"/>
                    <w:jc w:val="center"/>
                    <w:rPr>
                      <w:rFonts w:ascii="Times New Roman" w:hAnsi="Times New Roman"/>
                      <w:sz w:val="16"/>
                      <w:szCs w:val="16"/>
                    </w:rPr>
                  </w:pPr>
                  <w:r w:rsidRPr="00FC000F">
                    <w:rPr>
                      <w:rFonts w:ascii="Times New Roman" w:hAnsi="Times New Roman"/>
                      <w:sz w:val="16"/>
                      <w:szCs w:val="16"/>
                    </w:rPr>
                    <w:t xml:space="preserve">  Контейнер для сбора ТБО (без крышки) 0,75 </w:t>
                  </w:r>
                  <w:proofErr w:type="spellStart"/>
                  <w:r w:rsidRPr="00FC000F">
                    <w:rPr>
                      <w:rFonts w:ascii="Times New Roman" w:hAnsi="Times New Roman"/>
                      <w:sz w:val="16"/>
                      <w:szCs w:val="16"/>
                    </w:rPr>
                    <w:t>куб.м</w:t>
                  </w:r>
                  <w:proofErr w:type="spellEnd"/>
                  <w:r w:rsidRPr="00FC000F">
                    <w:rPr>
                      <w:rFonts w:ascii="Times New Roman" w:hAnsi="Times New Roman"/>
                      <w:sz w:val="16"/>
                      <w:szCs w:val="16"/>
                    </w:rPr>
                    <w:t>.</w:t>
                  </w:r>
                </w:p>
              </w:tc>
              <w:tc>
                <w:tcPr>
                  <w:tcW w:w="992" w:type="dxa"/>
                </w:tcPr>
                <w:p w14:paraId="59CB8F59"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p>
                <w:p w14:paraId="714731C8"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r w:rsidRPr="00FC000F">
                    <w:rPr>
                      <w:rFonts w:ascii="Times New Roman" w:hAnsi="Times New Roman"/>
                      <w:sz w:val="16"/>
                      <w:szCs w:val="16"/>
                    </w:rPr>
                    <w:t>1</w:t>
                  </w:r>
                </w:p>
              </w:tc>
              <w:tc>
                <w:tcPr>
                  <w:tcW w:w="1276" w:type="dxa"/>
                </w:tcPr>
                <w:p w14:paraId="534DA770" w14:textId="77777777" w:rsidR="00442198" w:rsidRPr="00FC000F" w:rsidRDefault="00442198" w:rsidP="00C248F2">
                  <w:pPr>
                    <w:pStyle w:val="affff3"/>
                    <w:framePr w:hSpace="180" w:wrap="around" w:vAnchor="text" w:hAnchor="margin" w:y="139"/>
                    <w:spacing w:before="240"/>
                    <w:ind w:left="0"/>
                    <w:jc w:val="center"/>
                    <w:rPr>
                      <w:rFonts w:ascii="Times New Roman" w:hAnsi="Times New Roman"/>
                      <w:sz w:val="16"/>
                      <w:szCs w:val="16"/>
                    </w:rPr>
                  </w:pPr>
                  <w:r w:rsidRPr="00FC000F">
                    <w:rPr>
                      <w:rFonts w:ascii="Times New Roman" w:hAnsi="Times New Roman"/>
                      <w:sz w:val="16"/>
                      <w:szCs w:val="16"/>
                    </w:rPr>
                    <w:t xml:space="preserve">Республика Коми Сыктывдинский район,  п. </w:t>
                  </w:r>
                  <w:proofErr w:type="spellStart"/>
                  <w:r w:rsidRPr="00FC000F">
                    <w:rPr>
                      <w:rFonts w:ascii="Times New Roman" w:hAnsi="Times New Roman"/>
                      <w:sz w:val="16"/>
                      <w:szCs w:val="16"/>
                    </w:rPr>
                    <w:t>Гарьинский</w:t>
                  </w:r>
                  <w:proofErr w:type="spellEnd"/>
                  <w:r w:rsidRPr="00FC000F">
                    <w:rPr>
                      <w:rFonts w:ascii="Times New Roman" w:hAnsi="Times New Roman"/>
                      <w:sz w:val="16"/>
                      <w:szCs w:val="16"/>
                    </w:rPr>
                    <w:t xml:space="preserve">, </w:t>
                  </w:r>
                  <w:proofErr w:type="spellStart"/>
                  <w:r w:rsidRPr="00FC000F">
                    <w:rPr>
                      <w:rFonts w:ascii="Times New Roman" w:hAnsi="Times New Roman"/>
                      <w:sz w:val="16"/>
                      <w:szCs w:val="16"/>
                    </w:rPr>
                    <w:t>ул</w:t>
                  </w:r>
                  <w:proofErr w:type="gramStart"/>
                  <w:r w:rsidRPr="00FC000F">
                    <w:rPr>
                      <w:rFonts w:ascii="Times New Roman" w:hAnsi="Times New Roman"/>
                      <w:sz w:val="16"/>
                      <w:szCs w:val="16"/>
                    </w:rPr>
                    <w:t>.П</w:t>
                  </w:r>
                  <w:proofErr w:type="gramEnd"/>
                  <w:r w:rsidRPr="00FC000F">
                    <w:rPr>
                      <w:rFonts w:ascii="Times New Roman" w:hAnsi="Times New Roman"/>
                      <w:sz w:val="16"/>
                      <w:szCs w:val="16"/>
                    </w:rPr>
                    <w:t>ионерская</w:t>
                  </w:r>
                  <w:proofErr w:type="spellEnd"/>
                  <w:r w:rsidRPr="00FC000F">
                    <w:rPr>
                      <w:rFonts w:ascii="Times New Roman" w:hAnsi="Times New Roman"/>
                      <w:sz w:val="16"/>
                      <w:szCs w:val="16"/>
                    </w:rPr>
                    <w:t>, д.6</w:t>
                  </w:r>
                </w:p>
                <w:p w14:paraId="651D4F2C" w14:textId="77777777" w:rsidR="00442198" w:rsidRPr="00FC000F" w:rsidRDefault="00442198" w:rsidP="00C248F2">
                  <w:pPr>
                    <w:pStyle w:val="affff3"/>
                    <w:framePr w:hSpace="180" w:wrap="around" w:vAnchor="text" w:hAnchor="margin" w:y="139"/>
                    <w:spacing w:before="240"/>
                    <w:ind w:left="0"/>
                    <w:jc w:val="center"/>
                    <w:rPr>
                      <w:rFonts w:ascii="Times New Roman" w:hAnsi="Times New Roman"/>
                      <w:sz w:val="16"/>
                      <w:szCs w:val="16"/>
                    </w:rPr>
                  </w:pPr>
                </w:p>
              </w:tc>
              <w:tc>
                <w:tcPr>
                  <w:tcW w:w="1985" w:type="dxa"/>
                </w:tcPr>
                <w:p w14:paraId="307342DF"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p>
                <w:p w14:paraId="50D93077"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r w:rsidRPr="00FC000F">
                    <w:rPr>
                      <w:rFonts w:ascii="Times New Roman" w:hAnsi="Times New Roman"/>
                      <w:sz w:val="16"/>
                      <w:szCs w:val="16"/>
                    </w:rPr>
                    <w:t>18 200,00</w:t>
                  </w:r>
                </w:p>
              </w:tc>
            </w:tr>
            <w:tr w:rsidR="00442198" w:rsidRPr="00FC000F" w14:paraId="240479F2" w14:textId="77777777" w:rsidTr="00BC722C">
              <w:trPr>
                <w:trHeight w:val="77"/>
              </w:trPr>
              <w:tc>
                <w:tcPr>
                  <w:tcW w:w="568" w:type="dxa"/>
                  <w:shd w:val="clear" w:color="auto" w:fill="auto"/>
                </w:tcPr>
                <w:p w14:paraId="25A46D08"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p>
                <w:p w14:paraId="2FF79EEE"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r w:rsidRPr="00FC000F">
                    <w:rPr>
                      <w:rFonts w:ascii="Times New Roman" w:hAnsi="Times New Roman"/>
                      <w:sz w:val="16"/>
                      <w:szCs w:val="16"/>
                    </w:rPr>
                    <w:t>8.</w:t>
                  </w:r>
                </w:p>
                <w:p w14:paraId="4998CDD4"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p>
              </w:tc>
              <w:tc>
                <w:tcPr>
                  <w:tcW w:w="1587" w:type="dxa"/>
                </w:tcPr>
                <w:p w14:paraId="061D0ECB" w14:textId="77777777" w:rsidR="00442198" w:rsidRPr="00FC000F" w:rsidRDefault="00442198" w:rsidP="00C248F2">
                  <w:pPr>
                    <w:pStyle w:val="affff3"/>
                    <w:framePr w:hSpace="180" w:wrap="around" w:vAnchor="text" w:hAnchor="margin" w:y="139"/>
                    <w:spacing w:before="240"/>
                    <w:ind w:left="0"/>
                    <w:jc w:val="center"/>
                    <w:rPr>
                      <w:rFonts w:ascii="Times New Roman" w:hAnsi="Times New Roman"/>
                      <w:sz w:val="16"/>
                      <w:szCs w:val="16"/>
                    </w:rPr>
                  </w:pPr>
                  <w:r w:rsidRPr="00FC000F">
                    <w:rPr>
                      <w:rFonts w:ascii="Times New Roman" w:hAnsi="Times New Roman"/>
                      <w:sz w:val="16"/>
                      <w:szCs w:val="16"/>
                    </w:rPr>
                    <w:t xml:space="preserve">  Контейнер для сбора ТБО (без крышки) 0,75 </w:t>
                  </w:r>
                  <w:proofErr w:type="spellStart"/>
                  <w:r w:rsidRPr="00FC000F">
                    <w:rPr>
                      <w:rFonts w:ascii="Times New Roman" w:hAnsi="Times New Roman"/>
                      <w:sz w:val="16"/>
                      <w:szCs w:val="16"/>
                    </w:rPr>
                    <w:t>куб.м</w:t>
                  </w:r>
                  <w:proofErr w:type="spellEnd"/>
                  <w:r w:rsidRPr="00FC000F">
                    <w:rPr>
                      <w:rFonts w:ascii="Times New Roman" w:hAnsi="Times New Roman"/>
                      <w:sz w:val="16"/>
                      <w:szCs w:val="16"/>
                    </w:rPr>
                    <w:t>.</w:t>
                  </w:r>
                </w:p>
              </w:tc>
              <w:tc>
                <w:tcPr>
                  <w:tcW w:w="992" w:type="dxa"/>
                </w:tcPr>
                <w:p w14:paraId="23CD2DE2"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p>
                <w:p w14:paraId="1165EA0E"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r w:rsidRPr="00FC000F">
                    <w:rPr>
                      <w:rFonts w:ascii="Times New Roman" w:hAnsi="Times New Roman"/>
                      <w:sz w:val="16"/>
                      <w:szCs w:val="16"/>
                    </w:rPr>
                    <w:t>1</w:t>
                  </w:r>
                </w:p>
              </w:tc>
              <w:tc>
                <w:tcPr>
                  <w:tcW w:w="1276" w:type="dxa"/>
                </w:tcPr>
                <w:p w14:paraId="0DD0E259" w14:textId="77777777" w:rsidR="00442198" w:rsidRPr="00FC000F" w:rsidRDefault="00442198" w:rsidP="00C248F2">
                  <w:pPr>
                    <w:pStyle w:val="affff3"/>
                    <w:framePr w:hSpace="180" w:wrap="around" w:vAnchor="text" w:hAnchor="margin" w:y="139"/>
                    <w:spacing w:before="240"/>
                    <w:ind w:left="0"/>
                    <w:jc w:val="center"/>
                    <w:rPr>
                      <w:rFonts w:ascii="Times New Roman" w:hAnsi="Times New Roman"/>
                      <w:sz w:val="16"/>
                      <w:szCs w:val="16"/>
                    </w:rPr>
                  </w:pPr>
                  <w:r w:rsidRPr="00FC000F">
                    <w:rPr>
                      <w:rFonts w:ascii="Times New Roman" w:hAnsi="Times New Roman"/>
                      <w:sz w:val="16"/>
                      <w:szCs w:val="16"/>
                    </w:rPr>
                    <w:t xml:space="preserve">Республика Коми Сыктывдинский район,  д. </w:t>
                  </w:r>
                  <w:proofErr w:type="spellStart"/>
                  <w:r w:rsidRPr="00FC000F">
                    <w:rPr>
                      <w:rFonts w:ascii="Times New Roman" w:hAnsi="Times New Roman"/>
                      <w:sz w:val="16"/>
                      <w:szCs w:val="16"/>
                    </w:rPr>
                    <w:t>Гаръя</w:t>
                  </w:r>
                  <w:proofErr w:type="spellEnd"/>
                  <w:r w:rsidRPr="00FC000F">
                    <w:rPr>
                      <w:rFonts w:ascii="Times New Roman" w:hAnsi="Times New Roman"/>
                      <w:sz w:val="16"/>
                      <w:szCs w:val="16"/>
                    </w:rPr>
                    <w:t>, м. ПМК, д.6</w:t>
                  </w:r>
                </w:p>
              </w:tc>
              <w:tc>
                <w:tcPr>
                  <w:tcW w:w="1985" w:type="dxa"/>
                </w:tcPr>
                <w:p w14:paraId="218819D8"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p>
                <w:p w14:paraId="7D543F11" w14:textId="77777777" w:rsidR="00442198" w:rsidRPr="00FC000F" w:rsidRDefault="00442198" w:rsidP="00C248F2">
                  <w:pPr>
                    <w:pStyle w:val="affff3"/>
                    <w:framePr w:hSpace="180" w:wrap="around" w:vAnchor="text" w:hAnchor="margin" w:y="139"/>
                    <w:ind w:left="0"/>
                    <w:jc w:val="center"/>
                    <w:rPr>
                      <w:rFonts w:ascii="Times New Roman" w:hAnsi="Times New Roman"/>
                      <w:sz w:val="16"/>
                      <w:szCs w:val="16"/>
                    </w:rPr>
                  </w:pPr>
                  <w:r w:rsidRPr="00FC000F">
                    <w:rPr>
                      <w:rFonts w:ascii="Times New Roman" w:hAnsi="Times New Roman"/>
                      <w:sz w:val="16"/>
                      <w:szCs w:val="16"/>
                    </w:rPr>
                    <w:t>18 200,00</w:t>
                  </w:r>
                </w:p>
              </w:tc>
            </w:tr>
          </w:tbl>
          <w:p w14:paraId="5AC6FBAD" w14:textId="77777777" w:rsidR="00442198" w:rsidRPr="00FC000F" w:rsidRDefault="00442198" w:rsidP="00442198">
            <w:pPr>
              <w:ind w:right="111"/>
              <w:jc w:val="center"/>
              <w:rPr>
                <w:b/>
                <w:sz w:val="20"/>
              </w:rPr>
            </w:pPr>
          </w:p>
          <w:p w14:paraId="1EB1EF9F" w14:textId="77777777" w:rsidR="00442198" w:rsidRPr="00FC000F" w:rsidRDefault="00442198" w:rsidP="00442198">
            <w:pPr>
              <w:ind w:right="111"/>
              <w:jc w:val="center"/>
              <w:rPr>
                <w:b/>
                <w:sz w:val="20"/>
              </w:rPr>
            </w:pPr>
            <w:r w:rsidRPr="00FC000F">
              <w:rPr>
                <w:b/>
                <w:sz w:val="20"/>
              </w:rPr>
              <w:t xml:space="preserve">РЕШЕНИЕ </w:t>
            </w:r>
          </w:p>
          <w:p w14:paraId="2B425D16" w14:textId="77777777" w:rsidR="00442198" w:rsidRPr="00FC000F" w:rsidRDefault="00442198" w:rsidP="00442198">
            <w:pPr>
              <w:ind w:right="111"/>
              <w:jc w:val="center"/>
              <w:rPr>
                <w:b/>
                <w:sz w:val="20"/>
              </w:rPr>
            </w:pPr>
            <w:r w:rsidRPr="00FC000F">
              <w:rPr>
                <w:b/>
                <w:sz w:val="20"/>
              </w:rPr>
              <w:t>Совета муниципального района «Сыктывдинский» Республики Коми</w:t>
            </w:r>
          </w:p>
          <w:p w14:paraId="2BF9E2EB" w14:textId="77777777" w:rsidR="00442198" w:rsidRPr="00FC000F" w:rsidRDefault="00442198" w:rsidP="00442198">
            <w:pPr>
              <w:jc w:val="center"/>
              <w:rPr>
                <w:sz w:val="20"/>
              </w:rPr>
            </w:pPr>
            <w:r w:rsidRPr="00FC000F">
              <w:rPr>
                <w:sz w:val="20"/>
              </w:rPr>
              <w:t>О согласовании перечня государственного имущества, предлагаемого к передаче из государственной собственности Республики Коми в муниципальную собственность муниципального района «Сыктывдинский» Республики Коми (школьные автобусы 2 единицы)</w:t>
            </w:r>
          </w:p>
          <w:p w14:paraId="2C83279D" w14:textId="77777777" w:rsidR="00442198" w:rsidRPr="00FC000F" w:rsidRDefault="00442198" w:rsidP="00442198">
            <w:pPr>
              <w:ind w:right="111"/>
              <w:contextualSpacing/>
              <w:jc w:val="center"/>
              <w:outlineLvl w:val="0"/>
              <w:rPr>
                <w:sz w:val="20"/>
              </w:rPr>
            </w:pPr>
          </w:p>
          <w:p w14:paraId="3E938E7F" w14:textId="77777777" w:rsidR="00442198" w:rsidRPr="00FC000F" w:rsidRDefault="00442198" w:rsidP="00442198">
            <w:pPr>
              <w:ind w:right="111"/>
              <w:jc w:val="both"/>
              <w:rPr>
                <w:sz w:val="20"/>
              </w:rPr>
            </w:pPr>
            <w:r w:rsidRPr="00FC000F">
              <w:rPr>
                <w:sz w:val="20"/>
              </w:rPr>
              <w:t>Принято Советом муниципального района              от 25 февраля 2025 года</w:t>
            </w:r>
          </w:p>
          <w:p w14:paraId="3DCE7D85" w14:textId="77777777" w:rsidR="00442198" w:rsidRPr="00FC000F" w:rsidRDefault="00442198" w:rsidP="00442198">
            <w:pPr>
              <w:ind w:right="111"/>
              <w:jc w:val="both"/>
              <w:rPr>
                <w:sz w:val="20"/>
              </w:rPr>
            </w:pPr>
            <w:r w:rsidRPr="00FC000F">
              <w:rPr>
                <w:sz w:val="20"/>
              </w:rPr>
              <w:t>«Сыктывдинский» Республики Коми                       № 48/2-5</w:t>
            </w:r>
          </w:p>
          <w:p w14:paraId="35B239EC" w14:textId="77777777" w:rsidR="00442198" w:rsidRPr="00FC000F" w:rsidRDefault="00442198" w:rsidP="00442198">
            <w:pPr>
              <w:ind w:right="111"/>
              <w:jc w:val="both"/>
              <w:rPr>
                <w:sz w:val="20"/>
              </w:rPr>
            </w:pPr>
          </w:p>
          <w:p w14:paraId="1164EE13" w14:textId="77777777" w:rsidR="00442198" w:rsidRPr="00FC000F" w:rsidRDefault="00442198" w:rsidP="00442198">
            <w:pPr>
              <w:ind w:right="111"/>
              <w:jc w:val="both"/>
              <w:rPr>
                <w:sz w:val="20"/>
              </w:rPr>
            </w:pPr>
          </w:p>
          <w:p w14:paraId="680E127C" w14:textId="77777777" w:rsidR="00442198" w:rsidRPr="00FC000F" w:rsidRDefault="00442198" w:rsidP="00442198">
            <w:pPr>
              <w:ind w:firstLine="720"/>
              <w:jc w:val="both"/>
              <w:rPr>
                <w:sz w:val="20"/>
              </w:rPr>
            </w:pPr>
            <w:proofErr w:type="gramStart"/>
            <w:r w:rsidRPr="00FC000F">
              <w:rPr>
                <w:sz w:val="20"/>
              </w:rPr>
              <w:t>Руководствуясь пунктом 4 части 1 статьи 15,  пунктам 1 части 1 статьи 50 Федерального закона от 6 октября 2003 года №131-ФЗ «Об общих принципах организации местного самоуправления в Российской Федерации», статьей 61 Устава муниципального района «Сыктывдинский» Республики Коми, Законом Республики Коми от 7 декабря 2005 года № 134 - РЗ «О порядке передачи государственного имущества Республики Коми в собственность муниципальных образований», на</w:t>
            </w:r>
            <w:proofErr w:type="gramEnd"/>
            <w:r w:rsidRPr="00FC000F">
              <w:rPr>
                <w:sz w:val="20"/>
              </w:rPr>
              <w:t xml:space="preserve"> </w:t>
            </w:r>
            <w:proofErr w:type="gramStart"/>
            <w:r w:rsidRPr="00FC000F">
              <w:rPr>
                <w:sz w:val="20"/>
              </w:rPr>
              <w:t>основании</w:t>
            </w:r>
            <w:proofErr w:type="gramEnd"/>
            <w:r w:rsidRPr="00FC000F">
              <w:rPr>
                <w:sz w:val="20"/>
              </w:rPr>
              <w:t xml:space="preserve"> обращения Министерства образования и науки Республики Коми от 14 января 2025 года № 19 - 17 - 29/182,</w:t>
            </w:r>
          </w:p>
          <w:p w14:paraId="7EE8191A" w14:textId="77777777" w:rsidR="00442198" w:rsidRPr="00FC000F" w:rsidRDefault="00442198" w:rsidP="00442198">
            <w:pPr>
              <w:ind w:firstLine="720"/>
              <w:jc w:val="both"/>
              <w:rPr>
                <w:sz w:val="20"/>
              </w:rPr>
            </w:pPr>
          </w:p>
          <w:p w14:paraId="2917F687" w14:textId="77777777" w:rsidR="00442198" w:rsidRPr="00FC000F" w:rsidRDefault="00442198" w:rsidP="00442198">
            <w:pPr>
              <w:ind w:firstLine="720"/>
              <w:jc w:val="both"/>
              <w:rPr>
                <w:sz w:val="20"/>
              </w:rPr>
            </w:pPr>
            <w:r w:rsidRPr="00FC000F">
              <w:rPr>
                <w:sz w:val="20"/>
              </w:rPr>
              <w:t>Совет муниципального района «Сыктывдинский» Республики Коми решил:</w:t>
            </w:r>
          </w:p>
          <w:p w14:paraId="17596B18" w14:textId="77777777" w:rsidR="00442198" w:rsidRPr="00FC000F" w:rsidRDefault="00442198" w:rsidP="00442198">
            <w:pPr>
              <w:ind w:firstLine="720"/>
              <w:jc w:val="both"/>
              <w:rPr>
                <w:sz w:val="20"/>
              </w:rPr>
            </w:pPr>
          </w:p>
          <w:p w14:paraId="5C6E2739" w14:textId="77777777" w:rsidR="00442198" w:rsidRPr="00FC000F" w:rsidRDefault="00442198" w:rsidP="002C49E6">
            <w:pPr>
              <w:numPr>
                <w:ilvl w:val="0"/>
                <w:numId w:val="23"/>
              </w:numPr>
              <w:tabs>
                <w:tab w:val="left" w:pos="993"/>
              </w:tabs>
              <w:ind w:left="0" w:firstLine="720"/>
              <w:jc w:val="both"/>
              <w:rPr>
                <w:sz w:val="20"/>
              </w:rPr>
            </w:pPr>
            <w:r w:rsidRPr="00FC000F">
              <w:rPr>
                <w:sz w:val="20"/>
              </w:rPr>
              <w:t xml:space="preserve">Согласовать перечень государственного имущества, </w:t>
            </w:r>
            <w:r w:rsidRPr="00FC000F">
              <w:rPr>
                <w:sz w:val="20"/>
              </w:rPr>
              <w:lastRenderedPageBreak/>
              <w:t>предлагаемого к передаче из государственной собственности Республики Коми в муниципальную собственность муниципального района «Сыктывдинский» Республики Коми, согласно приложению.</w:t>
            </w:r>
          </w:p>
          <w:p w14:paraId="08E395B2" w14:textId="77777777" w:rsidR="00442198" w:rsidRPr="00FC000F" w:rsidRDefault="00442198" w:rsidP="00442198">
            <w:pPr>
              <w:tabs>
                <w:tab w:val="left" w:pos="993"/>
              </w:tabs>
              <w:ind w:firstLine="720"/>
              <w:jc w:val="both"/>
              <w:rPr>
                <w:sz w:val="20"/>
              </w:rPr>
            </w:pPr>
            <w:r w:rsidRPr="00FC000F">
              <w:rPr>
                <w:sz w:val="20"/>
              </w:rPr>
              <w:t>2.</w:t>
            </w:r>
            <w:r w:rsidRPr="00FC000F">
              <w:rPr>
                <w:sz w:val="20"/>
              </w:rPr>
              <w:tab/>
              <w:t>Контроль возложить на постоянную комиссию по бюджету, налогам и экономическому развитию Совета МР «Сыктывдинский» заместителя, руководителя администрации муниципального района «Сыктывдинский» (П.В. Карина).</w:t>
            </w:r>
          </w:p>
          <w:p w14:paraId="1DF274EE" w14:textId="77777777" w:rsidR="00442198" w:rsidRPr="00FC000F" w:rsidRDefault="00442198" w:rsidP="00442198">
            <w:pPr>
              <w:ind w:firstLine="720"/>
              <w:jc w:val="both"/>
              <w:rPr>
                <w:sz w:val="20"/>
              </w:rPr>
            </w:pPr>
            <w:r w:rsidRPr="00FC000F">
              <w:rPr>
                <w:sz w:val="20"/>
              </w:rPr>
              <w:t>3. Настоящее решение вступает в силу со дня принятия.</w:t>
            </w:r>
          </w:p>
          <w:p w14:paraId="797C88D4" w14:textId="77777777" w:rsidR="00442198" w:rsidRPr="00FC000F" w:rsidRDefault="00442198" w:rsidP="00442198">
            <w:pPr>
              <w:ind w:firstLine="720"/>
              <w:jc w:val="both"/>
              <w:rPr>
                <w:sz w:val="20"/>
              </w:rPr>
            </w:pPr>
          </w:p>
          <w:p w14:paraId="399A19F6" w14:textId="77777777" w:rsidR="00442198" w:rsidRPr="00FC000F" w:rsidRDefault="00442198" w:rsidP="00442198">
            <w:pPr>
              <w:widowControl w:val="0"/>
              <w:jc w:val="both"/>
              <w:rPr>
                <w:rFonts w:eastAsia="Lucida Sans Unicode"/>
                <w:sz w:val="20"/>
              </w:rPr>
            </w:pPr>
            <w:r w:rsidRPr="00FC000F">
              <w:rPr>
                <w:rFonts w:eastAsia="Lucida Sans Unicode"/>
                <w:sz w:val="20"/>
              </w:rPr>
              <w:t xml:space="preserve">Председатель Совета муниципального района </w:t>
            </w:r>
            <w:r w:rsidRPr="00FC000F">
              <w:rPr>
                <w:rFonts w:eastAsia="Lucida Sans Unicode"/>
                <w:sz w:val="20"/>
              </w:rPr>
              <w:tab/>
            </w:r>
            <w:r w:rsidRPr="00FC000F">
              <w:rPr>
                <w:rFonts w:eastAsia="Lucida Sans Unicode"/>
                <w:sz w:val="20"/>
              </w:rPr>
              <w:tab/>
              <w:t xml:space="preserve">      А.М. Шкодник</w:t>
            </w:r>
          </w:p>
          <w:p w14:paraId="67E2D066" w14:textId="77777777" w:rsidR="00442198" w:rsidRPr="00FC000F" w:rsidRDefault="00442198" w:rsidP="00442198">
            <w:pPr>
              <w:widowControl w:val="0"/>
              <w:jc w:val="both"/>
              <w:rPr>
                <w:rFonts w:eastAsia="Lucida Sans Unicode"/>
                <w:sz w:val="20"/>
              </w:rPr>
            </w:pPr>
          </w:p>
          <w:p w14:paraId="0361D7B0" w14:textId="77777777" w:rsidR="00442198" w:rsidRPr="00FC000F" w:rsidRDefault="00442198" w:rsidP="00442198">
            <w:pPr>
              <w:widowControl w:val="0"/>
              <w:jc w:val="both"/>
              <w:rPr>
                <w:rFonts w:eastAsia="Lucida Sans Unicode"/>
                <w:sz w:val="20"/>
              </w:rPr>
            </w:pPr>
            <w:r w:rsidRPr="00FC000F">
              <w:rPr>
                <w:rFonts w:eastAsia="Lucida Sans Unicode"/>
                <w:sz w:val="20"/>
              </w:rPr>
              <w:t xml:space="preserve">Глава муниципального района «Сыктывдинский» - </w:t>
            </w:r>
          </w:p>
          <w:p w14:paraId="5B9C2D5D" w14:textId="77777777" w:rsidR="00442198" w:rsidRPr="00FC000F" w:rsidRDefault="00442198" w:rsidP="00442198">
            <w:pPr>
              <w:widowControl w:val="0"/>
              <w:jc w:val="both"/>
              <w:rPr>
                <w:rFonts w:eastAsia="Lucida Sans Unicode"/>
                <w:sz w:val="20"/>
              </w:rPr>
            </w:pPr>
            <w:r w:rsidRPr="00FC000F">
              <w:rPr>
                <w:rFonts w:eastAsia="Lucida Sans Unicode"/>
                <w:sz w:val="20"/>
              </w:rPr>
              <w:t>руководитель администрации</w:t>
            </w:r>
            <w:r w:rsidRPr="00FC000F">
              <w:rPr>
                <w:rFonts w:eastAsia="Lucida Sans Unicode"/>
                <w:sz w:val="20"/>
              </w:rPr>
              <w:tab/>
            </w:r>
            <w:r w:rsidRPr="00FC000F">
              <w:rPr>
                <w:rFonts w:eastAsia="Lucida Sans Unicode"/>
                <w:sz w:val="20"/>
              </w:rPr>
              <w:tab/>
            </w:r>
            <w:r w:rsidRPr="00FC000F">
              <w:rPr>
                <w:rFonts w:eastAsia="Lucida Sans Unicode"/>
                <w:sz w:val="20"/>
              </w:rPr>
              <w:tab/>
              <w:t xml:space="preserve">                   Л.Ю. Доронина</w:t>
            </w:r>
          </w:p>
          <w:p w14:paraId="11852BFE" w14:textId="77777777" w:rsidR="00442198" w:rsidRPr="00FC000F" w:rsidRDefault="00442198" w:rsidP="00442198">
            <w:pPr>
              <w:widowControl w:val="0"/>
              <w:jc w:val="both"/>
              <w:rPr>
                <w:rFonts w:eastAsia="Lucida Sans Unicode"/>
                <w:sz w:val="20"/>
              </w:rPr>
            </w:pPr>
          </w:p>
          <w:p w14:paraId="3CF575A2" w14:textId="77777777" w:rsidR="00442198" w:rsidRPr="00FC000F" w:rsidRDefault="00442198" w:rsidP="00442198">
            <w:pPr>
              <w:widowControl w:val="0"/>
              <w:jc w:val="both"/>
              <w:rPr>
                <w:rFonts w:eastAsia="Lucida Sans Unicode"/>
                <w:sz w:val="20"/>
              </w:rPr>
            </w:pPr>
            <w:r w:rsidRPr="00FC000F">
              <w:rPr>
                <w:rFonts w:eastAsia="Lucida Sans Unicode"/>
                <w:sz w:val="20"/>
              </w:rPr>
              <w:t>25 февраля 2025 года</w:t>
            </w:r>
          </w:p>
          <w:p w14:paraId="2FAE90D5" w14:textId="77777777" w:rsidR="00442198" w:rsidRPr="00FC000F" w:rsidRDefault="00442198" w:rsidP="00442198">
            <w:pPr>
              <w:jc w:val="right"/>
              <w:rPr>
                <w:sz w:val="20"/>
              </w:rPr>
            </w:pPr>
          </w:p>
          <w:p w14:paraId="56F71212" w14:textId="77777777" w:rsidR="00442198" w:rsidRPr="00FC000F" w:rsidRDefault="00442198" w:rsidP="00442198">
            <w:pPr>
              <w:jc w:val="right"/>
              <w:rPr>
                <w:sz w:val="20"/>
              </w:rPr>
            </w:pPr>
          </w:p>
          <w:p w14:paraId="5F7D1C72" w14:textId="77777777" w:rsidR="00442198" w:rsidRPr="00FC000F" w:rsidRDefault="00442198" w:rsidP="00442198">
            <w:pPr>
              <w:jc w:val="right"/>
              <w:rPr>
                <w:sz w:val="20"/>
              </w:rPr>
            </w:pPr>
            <w:r w:rsidRPr="00FC000F">
              <w:rPr>
                <w:sz w:val="20"/>
              </w:rPr>
              <w:t>Приложение к решению</w:t>
            </w:r>
          </w:p>
          <w:p w14:paraId="5DB92E6F" w14:textId="77777777" w:rsidR="00442198" w:rsidRPr="00FC000F" w:rsidRDefault="00442198" w:rsidP="00442198">
            <w:pPr>
              <w:jc w:val="right"/>
              <w:rPr>
                <w:sz w:val="20"/>
              </w:rPr>
            </w:pPr>
            <w:r w:rsidRPr="00FC000F">
              <w:rPr>
                <w:sz w:val="20"/>
              </w:rPr>
              <w:t xml:space="preserve"> Совета МР «Сыктывдинский» </w:t>
            </w:r>
          </w:p>
          <w:p w14:paraId="24373D2E" w14:textId="77777777" w:rsidR="00442198" w:rsidRPr="00FC000F" w:rsidRDefault="00442198" w:rsidP="00442198">
            <w:pPr>
              <w:jc w:val="right"/>
              <w:rPr>
                <w:sz w:val="20"/>
              </w:rPr>
            </w:pPr>
            <w:r w:rsidRPr="00FC000F">
              <w:rPr>
                <w:sz w:val="20"/>
              </w:rPr>
              <w:t>от 25.02.2025 № 48/2-5</w:t>
            </w:r>
          </w:p>
          <w:p w14:paraId="7632D3EA" w14:textId="77777777" w:rsidR="00442198" w:rsidRPr="00FC000F" w:rsidRDefault="00442198" w:rsidP="00442198">
            <w:pPr>
              <w:jc w:val="center"/>
              <w:rPr>
                <w:b/>
                <w:sz w:val="20"/>
              </w:rPr>
            </w:pPr>
          </w:p>
          <w:p w14:paraId="16F8BFC8" w14:textId="77777777" w:rsidR="00442198" w:rsidRPr="00FC000F" w:rsidRDefault="00442198" w:rsidP="00442198">
            <w:pPr>
              <w:jc w:val="center"/>
              <w:rPr>
                <w:b/>
                <w:sz w:val="20"/>
              </w:rPr>
            </w:pPr>
            <w:r w:rsidRPr="00FC000F">
              <w:rPr>
                <w:b/>
                <w:sz w:val="20"/>
              </w:rPr>
              <w:t xml:space="preserve">Перечень государственного имущества Республики Коми для передачи в муниципальную собственность муниципального района «Сыктывдинский» </w:t>
            </w:r>
          </w:p>
          <w:p w14:paraId="5FE2143A" w14:textId="77777777" w:rsidR="00442198" w:rsidRPr="00FC000F" w:rsidRDefault="00442198" w:rsidP="00442198">
            <w:pPr>
              <w:jc w:val="center"/>
              <w:rPr>
                <w:b/>
                <w:sz w:val="20"/>
              </w:rPr>
            </w:pPr>
          </w:p>
          <w:tbl>
            <w:tblP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554"/>
              <w:gridCol w:w="1275"/>
              <w:gridCol w:w="1701"/>
              <w:gridCol w:w="1418"/>
            </w:tblGrid>
            <w:tr w:rsidR="00442198" w:rsidRPr="00FC000F" w14:paraId="19E045F8" w14:textId="77777777" w:rsidTr="00BC722C">
              <w:tc>
                <w:tcPr>
                  <w:tcW w:w="568" w:type="dxa"/>
                  <w:shd w:val="clear" w:color="auto" w:fill="auto"/>
                </w:tcPr>
                <w:p w14:paraId="7F2ED43A" w14:textId="77777777" w:rsidR="00442198" w:rsidRPr="00FC000F" w:rsidRDefault="00442198" w:rsidP="00C248F2">
                  <w:pPr>
                    <w:framePr w:hSpace="180" w:wrap="around" w:vAnchor="text" w:hAnchor="margin" w:y="139"/>
                    <w:tabs>
                      <w:tab w:val="left" w:pos="3060"/>
                    </w:tabs>
                    <w:jc w:val="center"/>
                    <w:rPr>
                      <w:sz w:val="16"/>
                      <w:szCs w:val="16"/>
                    </w:rPr>
                  </w:pPr>
                  <w:r w:rsidRPr="00FC000F">
                    <w:rPr>
                      <w:sz w:val="16"/>
                      <w:szCs w:val="16"/>
                    </w:rPr>
                    <w:t>№</w:t>
                  </w:r>
                  <w:proofErr w:type="gramStart"/>
                  <w:r w:rsidRPr="00FC000F">
                    <w:rPr>
                      <w:sz w:val="16"/>
                      <w:szCs w:val="16"/>
                    </w:rPr>
                    <w:t>п</w:t>
                  </w:r>
                  <w:proofErr w:type="gramEnd"/>
                  <w:r w:rsidRPr="00FC000F">
                    <w:rPr>
                      <w:sz w:val="16"/>
                      <w:szCs w:val="16"/>
                    </w:rPr>
                    <w:t>/п</w:t>
                  </w:r>
                </w:p>
              </w:tc>
              <w:tc>
                <w:tcPr>
                  <w:tcW w:w="1554" w:type="dxa"/>
                  <w:shd w:val="clear" w:color="auto" w:fill="auto"/>
                </w:tcPr>
                <w:p w14:paraId="4290A922" w14:textId="77777777" w:rsidR="00442198" w:rsidRPr="00FC000F" w:rsidRDefault="00442198" w:rsidP="00C248F2">
                  <w:pPr>
                    <w:framePr w:hSpace="180" w:wrap="around" w:vAnchor="text" w:hAnchor="margin" w:y="139"/>
                    <w:tabs>
                      <w:tab w:val="left" w:pos="3060"/>
                    </w:tabs>
                    <w:jc w:val="center"/>
                    <w:rPr>
                      <w:sz w:val="16"/>
                      <w:szCs w:val="16"/>
                    </w:rPr>
                  </w:pPr>
                  <w:r w:rsidRPr="00FC000F">
                    <w:rPr>
                      <w:sz w:val="16"/>
                      <w:szCs w:val="16"/>
                    </w:rPr>
                    <w:t>Наименование</w:t>
                  </w:r>
                </w:p>
                <w:p w14:paraId="42B56521" w14:textId="77777777" w:rsidR="00442198" w:rsidRPr="00FC000F" w:rsidRDefault="00442198" w:rsidP="00C248F2">
                  <w:pPr>
                    <w:framePr w:hSpace="180" w:wrap="around" w:vAnchor="text" w:hAnchor="margin" w:y="139"/>
                    <w:tabs>
                      <w:tab w:val="left" w:pos="3060"/>
                    </w:tabs>
                    <w:jc w:val="center"/>
                    <w:rPr>
                      <w:sz w:val="16"/>
                      <w:szCs w:val="16"/>
                    </w:rPr>
                  </w:pPr>
                  <w:r w:rsidRPr="00FC000F">
                    <w:rPr>
                      <w:sz w:val="16"/>
                      <w:szCs w:val="16"/>
                    </w:rPr>
                    <w:t>товара</w:t>
                  </w:r>
                </w:p>
              </w:tc>
              <w:tc>
                <w:tcPr>
                  <w:tcW w:w="1275" w:type="dxa"/>
                  <w:shd w:val="clear" w:color="auto" w:fill="auto"/>
                </w:tcPr>
                <w:p w14:paraId="43F56C6B" w14:textId="77777777" w:rsidR="00442198" w:rsidRPr="00FC000F" w:rsidRDefault="00442198" w:rsidP="00C248F2">
                  <w:pPr>
                    <w:framePr w:hSpace="180" w:wrap="around" w:vAnchor="text" w:hAnchor="margin" w:y="139"/>
                    <w:tabs>
                      <w:tab w:val="left" w:pos="3060"/>
                    </w:tabs>
                    <w:jc w:val="center"/>
                    <w:rPr>
                      <w:sz w:val="16"/>
                      <w:szCs w:val="16"/>
                    </w:rPr>
                  </w:pPr>
                  <w:r w:rsidRPr="00FC000F">
                    <w:rPr>
                      <w:sz w:val="16"/>
                      <w:szCs w:val="16"/>
                    </w:rPr>
                    <w:t>количество</w:t>
                  </w:r>
                </w:p>
              </w:tc>
              <w:tc>
                <w:tcPr>
                  <w:tcW w:w="1701" w:type="dxa"/>
                  <w:shd w:val="clear" w:color="auto" w:fill="auto"/>
                </w:tcPr>
                <w:p w14:paraId="394D1F03" w14:textId="77777777" w:rsidR="00442198" w:rsidRPr="00FC000F" w:rsidRDefault="00442198" w:rsidP="00C248F2">
                  <w:pPr>
                    <w:framePr w:hSpace="180" w:wrap="around" w:vAnchor="text" w:hAnchor="margin" w:y="139"/>
                    <w:tabs>
                      <w:tab w:val="left" w:pos="3060"/>
                    </w:tabs>
                    <w:jc w:val="center"/>
                    <w:rPr>
                      <w:sz w:val="16"/>
                      <w:szCs w:val="16"/>
                    </w:rPr>
                  </w:pPr>
                  <w:r w:rsidRPr="00FC000F">
                    <w:rPr>
                      <w:sz w:val="16"/>
                      <w:szCs w:val="16"/>
                    </w:rPr>
                    <w:t>Первоначальная стоимость, (руб.)</w:t>
                  </w:r>
                </w:p>
              </w:tc>
              <w:tc>
                <w:tcPr>
                  <w:tcW w:w="1418" w:type="dxa"/>
                </w:tcPr>
                <w:p w14:paraId="5EAB7D45" w14:textId="77777777" w:rsidR="00442198" w:rsidRPr="00FC000F" w:rsidRDefault="00442198" w:rsidP="00C248F2">
                  <w:pPr>
                    <w:framePr w:hSpace="180" w:wrap="around" w:vAnchor="text" w:hAnchor="margin" w:y="139"/>
                    <w:tabs>
                      <w:tab w:val="left" w:pos="3060"/>
                    </w:tabs>
                    <w:jc w:val="center"/>
                    <w:rPr>
                      <w:sz w:val="16"/>
                      <w:szCs w:val="16"/>
                    </w:rPr>
                  </w:pPr>
                  <w:r w:rsidRPr="00FC000F">
                    <w:rPr>
                      <w:sz w:val="16"/>
                      <w:szCs w:val="16"/>
                    </w:rPr>
                    <w:t>Остаточная стоимость,</w:t>
                  </w:r>
                </w:p>
                <w:p w14:paraId="73F1AF55" w14:textId="77777777" w:rsidR="00442198" w:rsidRPr="00FC000F" w:rsidRDefault="00442198" w:rsidP="00C248F2">
                  <w:pPr>
                    <w:framePr w:hSpace="180" w:wrap="around" w:vAnchor="text" w:hAnchor="margin" w:y="139"/>
                    <w:tabs>
                      <w:tab w:val="left" w:pos="3060"/>
                    </w:tabs>
                    <w:jc w:val="center"/>
                    <w:rPr>
                      <w:sz w:val="16"/>
                      <w:szCs w:val="16"/>
                    </w:rPr>
                  </w:pPr>
                  <w:r w:rsidRPr="00FC000F">
                    <w:rPr>
                      <w:sz w:val="16"/>
                      <w:szCs w:val="16"/>
                    </w:rPr>
                    <w:t>(руб.)</w:t>
                  </w:r>
                </w:p>
              </w:tc>
            </w:tr>
            <w:tr w:rsidR="00442198" w:rsidRPr="00FC000F" w14:paraId="562FE8A3" w14:textId="77777777" w:rsidTr="00BC722C">
              <w:tc>
                <w:tcPr>
                  <w:tcW w:w="568" w:type="dxa"/>
                  <w:shd w:val="clear" w:color="auto" w:fill="auto"/>
                </w:tcPr>
                <w:p w14:paraId="4BE8F8C2" w14:textId="77777777" w:rsidR="00442198" w:rsidRPr="00FC000F" w:rsidRDefault="00442198" w:rsidP="00C248F2">
                  <w:pPr>
                    <w:framePr w:hSpace="180" w:wrap="around" w:vAnchor="text" w:hAnchor="margin" w:y="139"/>
                    <w:tabs>
                      <w:tab w:val="left" w:pos="3060"/>
                    </w:tabs>
                    <w:jc w:val="center"/>
                    <w:rPr>
                      <w:sz w:val="16"/>
                      <w:szCs w:val="16"/>
                    </w:rPr>
                  </w:pPr>
                  <w:r w:rsidRPr="00FC000F">
                    <w:rPr>
                      <w:sz w:val="16"/>
                      <w:szCs w:val="16"/>
                    </w:rPr>
                    <w:t>I</w:t>
                  </w:r>
                </w:p>
              </w:tc>
              <w:tc>
                <w:tcPr>
                  <w:tcW w:w="5948" w:type="dxa"/>
                  <w:gridSpan w:val="4"/>
                  <w:shd w:val="clear" w:color="auto" w:fill="auto"/>
                </w:tcPr>
                <w:p w14:paraId="439C171F" w14:textId="77777777" w:rsidR="00442198" w:rsidRPr="00FC000F" w:rsidRDefault="00442198" w:rsidP="00C248F2">
                  <w:pPr>
                    <w:framePr w:hSpace="180" w:wrap="around" w:vAnchor="text" w:hAnchor="margin" w:y="139"/>
                    <w:tabs>
                      <w:tab w:val="left" w:pos="3060"/>
                    </w:tabs>
                    <w:jc w:val="center"/>
                    <w:rPr>
                      <w:sz w:val="16"/>
                      <w:szCs w:val="16"/>
                    </w:rPr>
                  </w:pPr>
                  <w:r w:rsidRPr="00FC000F">
                    <w:rPr>
                      <w:sz w:val="16"/>
                      <w:szCs w:val="16"/>
                    </w:rPr>
                    <w:t>Получатель: Муниципальное бюджетное общеобразовательное учреждение «Пажгинская средняя общеобразовательная школа»</w:t>
                  </w:r>
                </w:p>
              </w:tc>
            </w:tr>
            <w:tr w:rsidR="00442198" w:rsidRPr="00FC000F" w14:paraId="649B0CF1" w14:textId="77777777" w:rsidTr="00BC722C">
              <w:tc>
                <w:tcPr>
                  <w:tcW w:w="568" w:type="dxa"/>
                  <w:shd w:val="clear" w:color="auto" w:fill="auto"/>
                </w:tcPr>
                <w:p w14:paraId="06FC9008" w14:textId="77777777" w:rsidR="00442198" w:rsidRPr="00FC000F" w:rsidRDefault="00442198" w:rsidP="00C248F2">
                  <w:pPr>
                    <w:framePr w:hSpace="180" w:wrap="around" w:vAnchor="text" w:hAnchor="margin" w:y="139"/>
                    <w:tabs>
                      <w:tab w:val="left" w:pos="3060"/>
                    </w:tabs>
                    <w:jc w:val="center"/>
                    <w:rPr>
                      <w:sz w:val="16"/>
                      <w:szCs w:val="16"/>
                    </w:rPr>
                  </w:pPr>
                  <w:r w:rsidRPr="00FC000F">
                    <w:rPr>
                      <w:sz w:val="16"/>
                      <w:szCs w:val="16"/>
                    </w:rPr>
                    <w:t>1</w:t>
                  </w:r>
                </w:p>
              </w:tc>
              <w:tc>
                <w:tcPr>
                  <w:tcW w:w="1554" w:type="dxa"/>
                  <w:shd w:val="clear" w:color="auto" w:fill="auto"/>
                </w:tcPr>
                <w:p w14:paraId="222E3C14" w14:textId="77777777" w:rsidR="00442198" w:rsidRPr="00FC000F" w:rsidRDefault="00442198" w:rsidP="00C248F2">
                  <w:pPr>
                    <w:framePr w:hSpace="180" w:wrap="around" w:vAnchor="text" w:hAnchor="margin" w:y="139"/>
                    <w:rPr>
                      <w:sz w:val="16"/>
                      <w:szCs w:val="16"/>
                    </w:rPr>
                  </w:pPr>
                  <w:r w:rsidRPr="00FC000F">
                    <w:rPr>
                      <w:sz w:val="16"/>
                      <w:szCs w:val="16"/>
                    </w:rPr>
                    <w:t>Специальный автобус для перевозки детей  марки ПАЗ:</w:t>
                  </w:r>
                </w:p>
                <w:p w14:paraId="62C39571" w14:textId="77777777" w:rsidR="00442198" w:rsidRPr="00FC000F" w:rsidRDefault="00442198" w:rsidP="00C248F2">
                  <w:pPr>
                    <w:framePr w:hSpace="180" w:wrap="around" w:vAnchor="text" w:hAnchor="margin" w:y="139"/>
                    <w:rPr>
                      <w:sz w:val="16"/>
                      <w:szCs w:val="16"/>
                    </w:rPr>
                  </w:pPr>
                  <w:r w:rsidRPr="00FC000F">
                    <w:rPr>
                      <w:sz w:val="16"/>
                      <w:szCs w:val="16"/>
                    </w:rPr>
                    <w:t>- модификация: 32053 - 70;</w:t>
                  </w:r>
                </w:p>
                <w:p w14:paraId="04490983" w14:textId="77777777" w:rsidR="00442198" w:rsidRPr="00FC000F" w:rsidRDefault="00442198" w:rsidP="00C248F2">
                  <w:pPr>
                    <w:framePr w:hSpace="180" w:wrap="around" w:vAnchor="text" w:hAnchor="margin" w:y="139"/>
                    <w:rPr>
                      <w:sz w:val="16"/>
                      <w:szCs w:val="16"/>
                    </w:rPr>
                  </w:pPr>
                  <w:r w:rsidRPr="00FC000F">
                    <w:rPr>
                      <w:sz w:val="16"/>
                      <w:szCs w:val="16"/>
                    </w:rPr>
                    <w:t>- идентификационный номер (</w:t>
                  </w:r>
                  <w:r w:rsidRPr="00FC000F">
                    <w:rPr>
                      <w:sz w:val="16"/>
                      <w:szCs w:val="16"/>
                      <w:lang w:val="en-US"/>
                    </w:rPr>
                    <w:t>VIN</w:t>
                  </w:r>
                  <w:r w:rsidRPr="00FC000F">
                    <w:rPr>
                      <w:sz w:val="16"/>
                      <w:szCs w:val="16"/>
                    </w:rPr>
                    <w:t xml:space="preserve">) - </w:t>
                  </w:r>
                  <w:r w:rsidRPr="00FC000F">
                    <w:rPr>
                      <w:sz w:val="16"/>
                      <w:szCs w:val="16"/>
                      <w:lang w:val="en-US"/>
                    </w:rPr>
                    <w:t>X</w:t>
                  </w:r>
                  <w:r w:rsidRPr="00FC000F">
                    <w:rPr>
                      <w:sz w:val="16"/>
                      <w:szCs w:val="16"/>
                    </w:rPr>
                    <w:t>1</w:t>
                  </w:r>
                  <w:r w:rsidRPr="00FC000F">
                    <w:rPr>
                      <w:sz w:val="16"/>
                      <w:szCs w:val="16"/>
                      <w:lang w:val="en-US"/>
                    </w:rPr>
                    <w:t>M</w:t>
                  </w:r>
                  <w:r w:rsidRPr="00FC000F">
                    <w:rPr>
                      <w:sz w:val="16"/>
                      <w:szCs w:val="16"/>
                    </w:rPr>
                    <w:t>3205</w:t>
                  </w:r>
                  <w:r w:rsidRPr="00FC000F">
                    <w:rPr>
                      <w:sz w:val="16"/>
                      <w:szCs w:val="16"/>
                      <w:lang w:val="en-US"/>
                    </w:rPr>
                    <w:t>BXRS</w:t>
                  </w:r>
                  <w:r w:rsidRPr="00FC000F">
                    <w:rPr>
                      <w:sz w:val="16"/>
                      <w:szCs w:val="16"/>
                    </w:rPr>
                    <w:t>002061;</w:t>
                  </w:r>
                </w:p>
                <w:p w14:paraId="00FEAAEE" w14:textId="77777777" w:rsidR="00442198" w:rsidRPr="00FC000F" w:rsidRDefault="00442198" w:rsidP="00C248F2">
                  <w:pPr>
                    <w:framePr w:hSpace="180" w:wrap="around" w:vAnchor="text" w:hAnchor="margin" w:y="139"/>
                    <w:rPr>
                      <w:sz w:val="16"/>
                      <w:szCs w:val="16"/>
                    </w:rPr>
                  </w:pPr>
                  <w:r w:rsidRPr="00FC000F">
                    <w:rPr>
                      <w:sz w:val="16"/>
                      <w:szCs w:val="16"/>
                    </w:rPr>
                    <w:t>шасси (рама) отсутствует;</w:t>
                  </w:r>
                </w:p>
                <w:p w14:paraId="44F012C0" w14:textId="77777777" w:rsidR="00442198" w:rsidRPr="00FC000F" w:rsidRDefault="00442198" w:rsidP="00C248F2">
                  <w:pPr>
                    <w:framePr w:hSpace="180" w:wrap="around" w:vAnchor="text" w:hAnchor="margin" w:y="139"/>
                    <w:rPr>
                      <w:sz w:val="16"/>
                      <w:szCs w:val="16"/>
                    </w:rPr>
                  </w:pPr>
                  <w:r w:rsidRPr="00FC000F">
                    <w:rPr>
                      <w:sz w:val="16"/>
                      <w:szCs w:val="16"/>
                    </w:rPr>
                    <w:t xml:space="preserve">- кузов № </w:t>
                  </w:r>
                  <w:r w:rsidRPr="00FC000F">
                    <w:rPr>
                      <w:sz w:val="16"/>
                      <w:szCs w:val="16"/>
                      <w:lang w:val="en-US"/>
                    </w:rPr>
                    <w:t>X</w:t>
                  </w:r>
                  <w:r w:rsidRPr="00FC000F">
                    <w:rPr>
                      <w:sz w:val="16"/>
                      <w:szCs w:val="16"/>
                    </w:rPr>
                    <w:t>1</w:t>
                  </w:r>
                  <w:r w:rsidRPr="00FC000F">
                    <w:rPr>
                      <w:sz w:val="16"/>
                      <w:szCs w:val="16"/>
                      <w:lang w:val="en-US"/>
                    </w:rPr>
                    <w:t>M</w:t>
                  </w:r>
                  <w:r w:rsidRPr="00FC000F">
                    <w:rPr>
                      <w:sz w:val="16"/>
                      <w:szCs w:val="16"/>
                    </w:rPr>
                    <w:t>3205</w:t>
                  </w:r>
                  <w:r w:rsidRPr="00FC000F">
                    <w:rPr>
                      <w:sz w:val="16"/>
                      <w:szCs w:val="16"/>
                      <w:lang w:val="en-US"/>
                    </w:rPr>
                    <w:t>BXRS</w:t>
                  </w:r>
                  <w:r w:rsidRPr="00FC000F">
                    <w:rPr>
                      <w:sz w:val="16"/>
                      <w:szCs w:val="16"/>
                    </w:rPr>
                    <w:t>002061;</w:t>
                  </w:r>
                </w:p>
                <w:p w14:paraId="490C229F" w14:textId="77777777" w:rsidR="00442198" w:rsidRPr="00FC000F" w:rsidRDefault="00442198" w:rsidP="00C248F2">
                  <w:pPr>
                    <w:framePr w:hSpace="180" w:wrap="around" w:vAnchor="text" w:hAnchor="margin" w:y="139"/>
                    <w:rPr>
                      <w:sz w:val="16"/>
                      <w:szCs w:val="16"/>
                    </w:rPr>
                  </w:pPr>
                  <w:r w:rsidRPr="00FC000F">
                    <w:rPr>
                      <w:sz w:val="16"/>
                      <w:szCs w:val="16"/>
                    </w:rPr>
                    <w:t xml:space="preserve">- двигатель № </w:t>
                  </w:r>
                  <w:r w:rsidRPr="00FC000F">
                    <w:rPr>
                      <w:sz w:val="16"/>
                      <w:szCs w:val="16"/>
                      <w:lang w:val="en-US"/>
                    </w:rPr>
                    <w:t>R</w:t>
                  </w:r>
                  <w:r w:rsidRPr="00FC000F">
                    <w:rPr>
                      <w:sz w:val="16"/>
                      <w:szCs w:val="16"/>
                    </w:rPr>
                    <w:t>1001410;</w:t>
                  </w:r>
                </w:p>
                <w:p w14:paraId="71990F04" w14:textId="77777777" w:rsidR="00442198" w:rsidRPr="00FC000F" w:rsidRDefault="00442198" w:rsidP="00C248F2">
                  <w:pPr>
                    <w:framePr w:hSpace="180" w:wrap="around" w:vAnchor="text" w:hAnchor="margin" w:y="139"/>
                    <w:rPr>
                      <w:sz w:val="16"/>
                      <w:szCs w:val="16"/>
                    </w:rPr>
                  </w:pPr>
                  <w:r w:rsidRPr="00FC000F">
                    <w:rPr>
                      <w:sz w:val="16"/>
                      <w:szCs w:val="16"/>
                    </w:rPr>
                    <w:t xml:space="preserve">- ЭПТС № </w:t>
                  </w:r>
                  <w:r w:rsidRPr="00FC000F">
                    <w:rPr>
                      <w:sz w:val="16"/>
                      <w:szCs w:val="16"/>
                    </w:rPr>
                    <w:lastRenderedPageBreak/>
                    <w:t>164301099771204 от 17.09.2024</w:t>
                  </w:r>
                </w:p>
                <w:p w14:paraId="17E203D1" w14:textId="77777777" w:rsidR="00442198" w:rsidRPr="00FC000F" w:rsidRDefault="00442198" w:rsidP="00C248F2">
                  <w:pPr>
                    <w:framePr w:hSpace="180" w:wrap="around" w:vAnchor="text" w:hAnchor="margin" w:y="139"/>
                    <w:rPr>
                      <w:sz w:val="16"/>
                      <w:szCs w:val="16"/>
                    </w:rPr>
                  </w:pPr>
                </w:p>
              </w:tc>
              <w:tc>
                <w:tcPr>
                  <w:tcW w:w="1275" w:type="dxa"/>
                  <w:shd w:val="clear" w:color="auto" w:fill="auto"/>
                </w:tcPr>
                <w:p w14:paraId="54B92A0A" w14:textId="77777777" w:rsidR="00442198" w:rsidRPr="00FC000F" w:rsidRDefault="00442198" w:rsidP="00C248F2">
                  <w:pPr>
                    <w:framePr w:hSpace="180" w:wrap="around" w:vAnchor="text" w:hAnchor="margin" w:y="139"/>
                    <w:tabs>
                      <w:tab w:val="left" w:pos="3060"/>
                    </w:tabs>
                    <w:jc w:val="center"/>
                    <w:rPr>
                      <w:sz w:val="16"/>
                      <w:szCs w:val="16"/>
                    </w:rPr>
                  </w:pPr>
                  <w:r w:rsidRPr="00FC000F">
                    <w:rPr>
                      <w:sz w:val="16"/>
                      <w:szCs w:val="16"/>
                    </w:rPr>
                    <w:lastRenderedPageBreak/>
                    <w:t>1</w:t>
                  </w:r>
                </w:p>
              </w:tc>
              <w:tc>
                <w:tcPr>
                  <w:tcW w:w="1701" w:type="dxa"/>
                  <w:shd w:val="clear" w:color="auto" w:fill="auto"/>
                </w:tcPr>
                <w:p w14:paraId="5E8E958D" w14:textId="77777777" w:rsidR="00442198" w:rsidRPr="00FC000F" w:rsidRDefault="00442198" w:rsidP="00C248F2">
                  <w:pPr>
                    <w:framePr w:hSpace="180" w:wrap="around" w:vAnchor="text" w:hAnchor="margin" w:y="139"/>
                    <w:tabs>
                      <w:tab w:val="left" w:pos="3060"/>
                    </w:tabs>
                    <w:jc w:val="center"/>
                    <w:rPr>
                      <w:sz w:val="16"/>
                      <w:szCs w:val="16"/>
                    </w:rPr>
                  </w:pPr>
                  <w:r w:rsidRPr="00FC000F">
                    <w:rPr>
                      <w:sz w:val="16"/>
                      <w:szCs w:val="16"/>
                    </w:rPr>
                    <w:t>3 610 970,00</w:t>
                  </w:r>
                </w:p>
              </w:tc>
              <w:tc>
                <w:tcPr>
                  <w:tcW w:w="1418" w:type="dxa"/>
                </w:tcPr>
                <w:p w14:paraId="1F0C2CD9" w14:textId="77777777" w:rsidR="00442198" w:rsidRPr="00FC000F" w:rsidRDefault="00442198" w:rsidP="00C248F2">
                  <w:pPr>
                    <w:framePr w:hSpace="180" w:wrap="around" w:vAnchor="text" w:hAnchor="margin" w:y="139"/>
                    <w:tabs>
                      <w:tab w:val="left" w:pos="3060"/>
                    </w:tabs>
                    <w:jc w:val="center"/>
                    <w:rPr>
                      <w:sz w:val="16"/>
                      <w:szCs w:val="16"/>
                    </w:rPr>
                  </w:pPr>
                  <w:r w:rsidRPr="00FC000F">
                    <w:rPr>
                      <w:sz w:val="16"/>
                      <w:szCs w:val="16"/>
                    </w:rPr>
                    <w:t>3 610 970,00</w:t>
                  </w:r>
                </w:p>
                <w:p w14:paraId="31214684" w14:textId="77777777" w:rsidR="00442198" w:rsidRPr="00FC000F" w:rsidRDefault="00442198" w:rsidP="00C248F2">
                  <w:pPr>
                    <w:framePr w:hSpace="180" w:wrap="around" w:vAnchor="text" w:hAnchor="margin" w:y="139"/>
                    <w:tabs>
                      <w:tab w:val="left" w:pos="3060"/>
                    </w:tabs>
                    <w:jc w:val="center"/>
                    <w:rPr>
                      <w:sz w:val="16"/>
                      <w:szCs w:val="16"/>
                    </w:rPr>
                  </w:pPr>
                </w:p>
              </w:tc>
            </w:tr>
            <w:tr w:rsidR="00442198" w:rsidRPr="00FC000F" w14:paraId="26FADCDF" w14:textId="77777777" w:rsidTr="00BC722C">
              <w:tc>
                <w:tcPr>
                  <w:tcW w:w="568" w:type="dxa"/>
                  <w:shd w:val="clear" w:color="auto" w:fill="auto"/>
                </w:tcPr>
                <w:p w14:paraId="2B4C7555" w14:textId="77777777" w:rsidR="00442198" w:rsidRPr="00FC000F" w:rsidRDefault="00442198" w:rsidP="00C248F2">
                  <w:pPr>
                    <w:framePr w:hSpace="180" w:wrap="around" w:vAnchor="text" w:hAnchor="margin" w:y="139"/>
                    <w:tabs>
                      <w:tab w:val="left" w:pos="3060"/>
                    </w:tabs>
                    <w:jc w:val="center"/>
                    <w:rPr>
                      <w:sz w:val="16"/>
                      <w:szCs w:val="16"/>
                    </w:rPr>
                  </w:pPr>
                </w:p>
              </w:tc>
              <w:tc>
                <w:tcPr>
                  <w:tcW w:w="1554" w:type="dxa"/>
                  <w:shd w:val="clear" w:color="auto" w:fill="auto"/>
                </w:tcPr>
                <w:p w14:paraId="2F3E1A6B" w14:textId="77777777" w:rsidR="00442198" w:rsidRPr="00FC000F" w:rsidRDefault="00442198" w:rsidP="00C248F2">
                  <w:pPr>
                    <w:framePr w:hSpace="180" w:wrap="around" w:vAnchor="text" w:hAnchor="margin" w:y="139"/>
                    <w:rPr>
                      <w:sz w:val="16"/>
                      <w:szCs w:val="16"/>
                    </w:rPr>
                  </w:pPr>
                  <w:r w:rsidRPr="00FC000F">
                    <w:rPr>
                      <w:sz w:val="16"/>
                      <w:szCs w:val="16"/>
                    </w:rPr>
                    <w:t>ИТОГО:</w:t>
                  </w:r>
                </w:p>
              </w:tc>
              <w:tc>
                <w:tcPr>
                  <w:tcW w:w="1275" w:type="dxa"/>
                  <w:shd w:val="clear" w:color="auto" w:fill="auto"/>
                </w:tcPr>
                <w:p w14:paraId="7C883ADB" w14:textId="77777777" w:rsidR="00442198" w:rsidRPr="00FC000F" w:rsidRDefault="00442198" w:rsidP="00C248F2">
                  <w:pPr>
                    <w:framePr w:hSpace="180" w:wrap="around" w:vAnchor="text" w:hAnchor="margin" w:y="139"/>
                    <w:tabs>
                      <w:tab w:val="left" w:pos="3060"/>
                    </w:tabs>
                    <w:jc w:val="center"/>
                    <w:rPr>
                      <w:sz w:val="16"/>
                      <w:szCs w:val="16"/>
                    </w:rPr>
                  </w:pPr>
                  <w:r w:rsidRPr="00FC000F">
                    <w:rPr>
                      <w:sz w:val="16"/>
                      <w:szCs w:val="16"/>
                    </w:rPr>
                    <w:t>1</w:t>
                  </w:r>
                </w:p>
              </w:tc>
              <w:tc>
                <w:tcPr>
                  <w:tcW w:w="1701" w:type="dxa"/>
                  <w:shd w:val="clear" w:color="auto" w:fill="auto"/>
                </w:tcPr>
                <w:p w14:paraId="1146E869" w14:textId="77777777" w:rsidR="00442198" w:rsidRPr="00FC000F" w:rsidRDefault="00442198" w:rsidP="00C248F2">
                  <w:pPr>
                    <w:framePr w:hSpace="180" w:wrap="around" w:vAnchor="text" w:hAnchor="margin" w:y="139"/>
                    <w:tabs>
                      <w:tab w:val="left" w:pos="3060"/>
                    </w:tabs>
                    <w:jc w:val="center"/>
                    <w:rPr>
                      <w:sz w:val="16"/>
                      <w:szCs w:val="16"/>
                    </w:rPr>
                  </w:pPr>
                  <w:r w:rsidRPr="00FC000F">
                    <w:rPr>
                      <w:sz w:val="16"/>
                      <w:szCs w:val="16"/>
                    </w:rPr>
                    <w:t>3 610 970,00</w:t>
                  </w:r>
                </w:p>
              </w:tc>
              <w:tc>
                <w:tcPr>
                  <w:tcW w:w="1418" w:type="dxa"/>
                </w:tcPr>
                <w:p w14:paraId="684EB991" w14:textId="77777777" w:rsidR="00442198" w:rsidRPr="00FC000F" w:rsidRDefault="00442198" w:rsidP="00C248F2">
                  <w:pPr>
                    <w:framePr w:hSpace="180" w:wrap="around" w:vAnchor="text" w:hAnchor="margin" w:y="139"/>
                    <w:tabs>
                      <w:tab w:val="left" w:pos="3060"/>
                    </w:tabs>
                    <w:jc w:val="center"/>
                    <w:rPr>
                      <w:sz w:val="16"/>
                      <w:szCs w:val="16"/>
                    </w:rPr>
                  </w:pPr>
                  <w:r w:rsidRPr="00FC000F">
                    <w:rPr>
                      <w:sz w:val="16"/>
                      <w:szCs w:val="16"/>
                    </w:rPr>
                    <w:t>3 610 970,00</w:t>
                  </w:r>
                </w:p>
                <w:p w14:paraId="2F31DD13" w14:textId="77777777" w:rsidR="00442198" w:rsidRPr="00FC000F" w:rsidRDefault="00442198" w:rsidP="00C248F2">
                  <w:pPr>
                    <w:framePr w:hSpace="180" w:wrap="around" w:vAnchor="text" w:hAnchor="margin" w:y="139"/>
                    <w:tabs>
                      <w:tab w:val="left" w:pos="3060"/>
                    </w:tabs>
                    <w:jc w:val="center"/>
                    <w:rPr>
                      <w:sz w:val="16"/>
                      <w:szCs w:val="16"/>
                    </w:rPr>
                  </w:pPr>
                  <w:r w:rsidRPr="00FC000F">
                    <w:rPr>
                      <w:sz w:val="16"/>
                      <w:szCs w:val="16"/>
                    </w:rPr>
                    <w:t>-</w:t>
                  </w:r>
                </w:p>
              </w:tc>
            </w:tr>
            <w:tr w:rsidR="00442198" w:rsidRPr="00FC000F" w14:paraId="448982C6" w14:textId="77777777" w:rsidTr="00BC722C">
              <w:tc>
                <w:tcPr>
                  <w:tcW w:w="568" w:type="dxa"/>
                  <w:shd w:val="clear" w:color="auto" w:fill="auto"/>
                </w:tcPr>
                <w:p w14:paraId="00F82EFB" w14:textId="77777777" w:rsidR="00442198" w:rsidRPr="00FC000F" w:rsidRDefault="00442198" w:rsidP="00C248F2">
                  <w:pPr>
                    <w:framePr w:hSpace="180" w:wrap="around" w:vAnchor="text" w:hAnchor="margin" w:y="139"/>
                    <w:tabs>
                      <w:tab w:val="left" w:pos="3060"/>
                    </w:tabs>
                    <w:jc w:val="center"/>
                    <w:rPr>
                      <w:sz w:val="16"/>
                      <w:szCs w:val="16"/>
                    </w:rPr>
                  </w:pPr>
                  <w:r w:rsidRPr="00FC000F">
                    <w:rPr>
                      <w:sz w:val="16"/>
                      <w:szCs w:val="16"/>
                    </w:rPr>
                    <w:t>II</w:t>
                  </w:r>
                </w:p>
              </w:tc>
              <w:tc>
                <w:tcPr>
                  <w:tcW w:w="5948" w:type="dxa"/>
                  <w:gridSpan w:val="4"/>
                  <w:shd w:val="clear" w:color="auto" w:fill="auto"/>
                </w:tcPr>
                <w:p w14:paraId="4C2F101A" w14:textId="77777777" w:rsidR="00442198" w:rsidRPr="00FC000F" w:rsidRDefault="00442198" w:rsidP="00C248F2">
                  <w:pPr>
                    <w:framePr w:hSpace="180" w:wrap="around" w:vAnchor="text" w:hAnchor="margin" w:y="139"/>
                    <w:tabs>
                      <w:tab w:val="left" w:pos="3060"/>
                    </w:tabs>
                    <w:jc w:val="center"/>
                    <w:rPr>
                      <w:sz w:val="16"/>
                      <w:szCs w:val="16"/>
                    </w:rPr>
                  </w:pPr>
                  <w:r w:rsidRPr="00FC000F">
                    <w:rPr>
                      <w:sz w:val="16"/>
                      <w:szCs w:val="16"/>
                    </w:rPr>
                    <w:t>Получатель: Муниципальное бюджетное общеобразовательное учреждение «Палевицкая средняя общеобразовательная школа»</w:t>
                  </w:r>
                </w:p>
              </w:tc>
            </w:tr>
            <w:tr w:rsidR="00442198" w:rsidRPr="00FC000F" w14:paraId="33393D97" w14:textId="77777777" w:rsidTr="00BC722C">
              <w:tc>
                <w:tcPr>
                  <w:tcW w:w="568" w:type="dxa"/>
                  <w:shd w:val="clear" w:color="auto" w:fill="auto"/>
                </w:tcPr>
                <w:p w14:paraId="6A6AB640" w14:textId="77777777" w:rsidR="00442198" w:rsidRPr="00FC000F" w:rsidRDefault="00442198" w:rsidP="00C248F2">
                  <w:pPr>
                    <w:framePr w:hSpace="180" w:wrap="around" w:vAnchor="text" w:hAnchor="margin" w:y="139"/>
                    <w:tabs>
                      <w:tab w:val="left" w:pos="3060"/>
                    </w:tabs>
                    <w:jc w:val="center"/>
                    <w:rPr>
                      <w:sz w:val="16"/>
                      <w:szCs w:val="16"/>
                    </w:rPr>
                  </w:pPr>
                  <w:r w:rsidRPr="00FC000F">
                    <w:rPr>
                      <w:sz w:val="16"/>
                      <w:szCs w:val="16"/>
                    </w:rPr>
                    <w:t>2</w:t>
                  </w:r>
                </w:p>
              </w:tc>
              <w:tc>
                <w:tcPr>
                  <w:tcW w:w="1554" w:type="dxa"/>
                  <w:shd w:val="clear" w:color="auto" w:fill="auto"/>
                </w:tcPr>
                <w:p w14:paraId="1ADEAAAA" w14:textId="77777777" w:rsidR="00442198" w:rsidRPr="00FC000F" w:rsidRDefault="00442198" w:rsidP="00C248F2">
                  <w:pPr>
                    <w:framePr w:hSpace="180" w:wrap="around" w:vAnchor="text" w:hAnchor="margin" w:y="139"/>
                    <w:rPr>
                      <w:sz w:val="16"/>
                      <w:szCs w:val="16"/>
                    </w:rPr>
                  </w:pPr>
                  <w:r w:rsidRPr="00FC000F">
                    <w:rPr>
                      <w:sz w:val="16"/>
                      <w:szCs w:val="16"/>
                    </w:rPr>
                    <w:t>Специальный автобус для перевозки детей марки ПАЗ:</w:t>
                  </w:r>
                </w:p>
                <w:p w14:paraId="6B46076F" w14:textId="77777777" w:rsidR="00442198" w:rsidRPr="00FC000F" w:rsidRDefault="00442198" w:rsidP="00C248F2">
                  <w:pPr>
                    <w:framePr w:hSpace="180" w:wrap="around" w:vAnchor="text" w:hAnchor="margin" w:y="139"/>
                    <w:rPr>
                      <w:sz w:val="16"/>
                      <w:szCs w:val="16"/>
                    </w:rPr>
                  </w:pPr>
                  <w:r w:rsidRPr="00FC000F">
                    <w:rPr>
                      <w:sz w:val="16"/>
                      <w:szCs w:val="16"/>
                    </w:rPr>
                    <w:t>- модификация: 32053-70;</w:t>
                  </w:r>
                </w:p>
                <w:p w14:paraId="789818B1" w14:textId="77777777" w:rsidR="00442198" w:rsidRPr="00FC000F" w:rsidRDefault="00442198" w:rsidP="00C248F2">
                  <w:pPr>
                    <w:framePr w:hSpace="180" w:wrap="around" w:vAnchor="text" w:hAnchor="margin" w:y="139"/>
                    <w:rPr>
                      <w:sz w:val="16"/>
                      <w:szCs w:val="16"/>
                    </w:rPr>
                  </w:pPr>
                  <w:r w:rsidRPr="00FC000F">
                    <w:rPr>
                      <w:sz w:val="16"/>
                      <w:szCs w:val="16"/>
                    </w:rPr>
                    <w:t>-- идентификационный номер (</w:t>
                  </w:r>
                  <w:r w:rsidRPr="00FC000F">
                    <w:rPr>
                      <w:sz w:val="16"/>
                      <w:szCs w:val="16"/>
                      <w:lang w:val="en-US"/>
                    </w:rPr>
                    <w:t>VIN</w:t>
                  </w:r>
                  <w:r w:rsidRPr="00FC000F">
                    <w:rPr>
                      <w:sz w:val="16"/>
                      <w:szCs w:val="16"/>
                    </w:rPr>
                    <w:t xml:space="preserve">) - </w:t>
                  </w:r>
                  <w:r w:rsidRPr="00FC000F">
                    <w:rPr>
                      <w:sz w:val="16"/>
                      <w:szCs w:val="16"/>
                      <w:lang w:val="en-US"/>
                    </w:rPr>
                    <w:t>X</w:t>
                  </w:r>
                  <w:r w:rsidRPr="00FC000F">
                    <w:rPr>
                      <w:sz w:val="16"/>
                      <w:szCs w:val="16"/>
                    </w:rPr>
                    <w:t>1</w:t>
                  </w:r>
                  <w:r w:rsidRPr="00FC000F">
                    <w:rPr>
                      <w:sz w:val="16"/>
                      <w:szCs w:val="16"/>
                      <w:lang w:val="en-US"/>
                    </w:rPr>
                    <w:t>M</w:t>
                  </w:r>
                  <w:r w:rsidRPr="00FC000F">
                    <w:rPr>
                      <w:sz w:val="16"/>
                      <w:szCs w:val="16"/>
                    </w:rPr>
                    <w:t>3205</w:t>
                  </w:r>
                  <w:r w:rsidRPr="00FC000F">
                    <w:rPr>
                      <w:sz w:val="16"/>
                      <w:szCs w:val="16"/>
                      <w:lang w:val="en-US"/>
                    </w:rPr>
                    <w:t>BXRS</w:t>
                  </w:r>
                  <w:r w:rsidRPr="00FC000F">
                    <w:rPr>
                      <w:sz w:val="16"/>
                      <w:szCs w:val="16"/>
                    </w:rPr>
                    <w:t>002070;</w:t>
                  </w:r>
                </w:p>
                <w:p w14:paraId="7DF849BD" w14:textId="77777777" w:rsidR="00442198" w:rsidRPr="00FC000F" w:rsidRDefault="00442198" w:rsidP="00C248F2">
                  <w:pPr>
                    <w:framePr w:hSpace="180" w:wrap="around" w:vAnchor="text" w:hAnchor="margin" w:y="139"/>
                    <w:rPr>
                      <w:sz w:val="16"/>
                      <w:szCs w:val="16"/>
                    </w:rPr>
                  </w:pPr>
                  <w:r w:rsidRPr="00FC000F">
                    <w:rPr>
                      <w:sz w:val="16"/>
                      <w:szCs w:val="16"/>
                    </w:rPr>
                    <w:t>- шасси (рама) отсутствует;</w:t>
                  </w:r>
                </w:p>
                <w:p w14:paraId="3931D936" w14:textId="77777777" w:rsidR="00442198" w:rsidRPr="00FC000F" w:rsidRDefault="00442198" w:rsidP="00C248F2">
                  <w:pPr>
                    <w:framePr w:hSpace="180" w:wrap="around" w:vAnchor="text" w:hAnchor="margin" w:y="139"/>
                    <w:rPr>
                      <w:sz w:val="16"/>
                      <w:szCs w:val="16"/>
                    </w:rPr>
                  </w:pPr>
                  <w:r w:rsidRPr="00FC000F">
                    <w:rPr>
                      <w:sz w:val="16"/>
                      <w:szCs w:val="16"/>
                    </w:rPr>
                    <w:t>- кузов № Х1М3205ВХ</w:t>
                  </w:r>
                  <w:r w:rsidRPr="00FC000F">
                    <w:rPr>
                      <w:sz w:val="16"/>
                      <w:szCs w:val="16"/>
                      <w:lang w:val="en-US"/>
                    </w:rPr>
                    <w:t>RS</w:t>
                  </w:r>
                  <w:r w:rsidRPr="00FC000F">
                    <w:rPr>
                      <w:sz w:val="16"/>
                      <w:szCs w:val="16"/>
                    </w:rPr>
                    <w:t>002070;</w:t>
                  </w:r>
                </w:p>
                <w:p w14:paraId="4866C8B4" w14:textId="77777777" w:rsidR="00442198" w:rsidRPr="00FC000F" w:rsidRDefault="00442198" w:rsidP="00C248F2">
                  <w:pPr>
                    <w:framePr w:hSpace="180" w:wrap="around" w:vAnchor="text" w:hAnchor="margin" w:y="139"/>
                    <w:rPr>
                      <w:sz w:val="16"/>
                      <w:szCs w:val="16"/>
                    </w:rPr>
                  </w:pPr>
                  <w:r w:rsidRPr="00FC000F">
                    <w:rPr>
                      <w:sz w:val="16"/>
                      <w:szCs w:val="16"/>
                    </w:rPr>
                    <w:t xml:space="preserve">- двигатель № </w:t>
                  </w:r>
                  <w:r w:rsidRPr="00FC000F">
                    <w:rPr>
                      <w:sz w:val="16"/>
                      <w:szCs w:val="16"/>
                      <w:lang w:val="en-US"/>
                    </w:rPr>
                    <w:t>R</w:t>
                  </w:r>
                  <w:r w:rsidRPr="00FC000F">
                    <w:rPr>
                      <w:sz w:val="16"/>
                      <w:szCs w:val="16"/>
                    </w:rPr>
                    <w:t>1001426;</w:t>
                  </w:r>
                </w:p>
                <w:p w14:paraId="2A2E844C" w14:textId="77777777" w:rsidR="00442198" w:rsidRPr="00FC000F" w:rsidRDefault="00442198" w:rsidP="00C248F2">
                  <w:pPr>
                    <w:framePr w:hSpace="180" w:wrap="around" w:vAnchor="text" w:hAnchor="margin" w:y="139"/>
                    <w:rPr>
                      <w:sz w:val="16"/>
                      <w:szCs w:val="16"/>
                    </w:rPr>
                  </w:pPr>
                  <w:r w:rsidRPr="00FC000F">
                    <w:rPr>
                      <w:sz w:val="16"/>
                      <w:szCs w:val="16"/>
                    </w:rPr>
                    <w:t>ЭПТС № 164301099771336 от 17.09.2024</w:t>
                  </w:r>
                </w:p>
                <w:p w14:paraId="55962875" w14:textId="77777777" w:rsidR="00442198" w:rsidRPr="00FC000F" w:rsidRDefault="00442198" w:rsidP="00C248F2">
                  <w:pPr>
                    <w:framePr w:hSpace="180" w:wrap="around" w:vAnchor="text" w:hAnchor="margin" w:y="139"/>
                    <w:rPr>
                      <w:sz w:val="16"/>
                      <w:szCs w:val="16"/>
                    </w:rPr>
                  </w:pPr>
                </w:p>
              </w:tc>
              <w:tc>
                <w:tcPr>
                  <w:tcW w:w="1275" w:type="dxa"/>
                  <w:shd w:val="clear" w:color="auto" w:fill="auto"/>
                </w:tcPr>
                <w:p w14:paraId="7C9AE9F7" w14:textId="77777777" w:rsidR="00442198" w:rsidRPr="00FC000F" w:rsidRDefault="00442198" w:rsidP="00C248F2">
                  <w:pPr>
                    <w:framePr w:hSpace="180" w:wrap="around" w:vAnchor="text" w:hAnchor="margin" w:y="139"/>
                    <w:tabs>
                      <w:tab w:val="left" w:pos="3060"/>
                    </w:tabs>
                    <w:jc w:val="center"/>
                    <w:rPr>
                      <w:sz w:val="16"/>
                      <w:szCs w:val="16"/>
                    </w:rPr>
                  </w:pPr>
                  <w:r w:rsidRPr="00FC000F">
                    <w:rPr>
                      <w:sz w:val="16"/>
                      <w:szCs w:val="16"/>
                    </w:rPr>
                    <w:t>1</w:t>
                  </w:r>
                </w:p>
              </w:tc>
              <w:tc>
                <w:tcPr>
                  <w:tcW w:w="1701" w:type="dxa"/>
                  <w:shd w:val="clear" w:color="auto" w:fill="auto"/>
                </w:tcPr>
                <w:p w14:paraId="5E0EA449" w14:textId="77777777" w:rsidR="00442198" w:rsidRPr="00FC000F" w:rsidRDefault="00442198" w:rsidP="00C248F2">
                  <w:pPr>
                    <w:framePr w:hSpace="180" w:wrap="around" w:vAnchor="text" w:hAnchor="margin" w:y="139"/>
                    <w:tabs>
                      <w:tab w:val="left" w:pos="3060"/>
                    </w:tabs>
                    <w:jc w:val="center"/>
                    <w:rPr>
                      <w:sz w:val="16"/>
                      <w:szCs w:val="16"/>
                    </w:rPr>
                  </w:pPr>
                  <w:r w:rsidRPr="00FC000F">
                    <w:rPr>
                      <w:sz w:val="16"/>
                      <w:szCs w:val="16"/>
                    </w:rPr>
                    <w:t>3 610 970,00</w:t>
                  </w:r>
                </w:p>
              </w:tc>
              <w:tc>
                <w:tcPr>
                  <w:tcW w:w="1418" w:type="dxa"/>
                </w:tcPr>
                <w:p w14:paraId="72C17296" w14:textId="77777777" w:rsidR="00442198" w:rsidRPr="00FC000F" w:rsidRDefault="00442198" w:rsidP="00C248F2">
                  <w:pPr>
                    <w:framePr w:hSpace="180" w:wrap="around" w:vAnchor="text" w:hAnchor="margin" w:y="139"/>
                    <w:tabs>
                      <w:tab w:val="left" w:pos="3060"/>
                    </w:tabs>
                    <w:jc w:val="center"/>
                    <w:rPr>
                      <w:sz w:val="16"/>
                      <w:szCs w:val="16"/>
                    </w:rPr>
                  </w:pPr>
                  <w:r w:rsidRPr="00FC000F">
                    <w:rPr>
                      <w:sz w:val="16"/>
                      <w:szCs w:val="16"/>
                    </w:rPr>
                    <w:t>3 610 970,00</w:t>
                  </w:r>
                </w:p>
                <w:p w14:paraId="0255DE2E" w14:textId="77777777" w:rsidR="00442198" w:rsidRPr="00FC000F" w:rsidRDefault="00442198" w:rsidP="00C248F2">
                  <w:pPr>
                    <w:framePr w:hSpace="180" w:wrap="around" w:vAnchor="text" w:hAnchor="margin" w:y="139"/>
                    <w:tabs>
                      <w:tab w:val="left" w:pos="3060"/>
                    </w:tabs>
                    <w:jc w:val="center"/>
                    <w:rPr>
                      <w:sz w:val="16"/>
                      <w:szCs w:val="16"/>
                    </w:rPr>
                  </w:pPr>
                </w:p>
              </w:tc>
            </w:tr>
            <w:tr w:rsidR="00442198" w:rsidRPr="00FC000F" w14:paraId="5684C02A" w14:textId="77777777" w:rsidTr="00BC722C">
              <w:tc>
                <w:tcPr>
                  <w:tcW w:w="568" w:type="dxa"/>
                  <w:shd w:val="clear" w:color="auto" w:fill="auto"/>
                </w:tcPr>
                <w:p w14:paraId="35FC8A26" w14:textId="77777777" w:rsidR="00442198" w:rsidRPr="00FC000F" w:rsidRDefault="00442198" w:rsidP="00C248F2">
                  <w:pPr>
                    <w:framePr w:hSpace="180" w:wrap="around" w:vAnchor="text" w:hAnchor="margin" w:y="139"/>
                    <w:tabs>
                      <w:tab w:val="left" w:pos="3060"/>
                    </w:tabs>
                    <w:jc w:val="center"/>
                    <w:rPr>
                      <w:sz w:val="16"/>
                      <w:szCs w:val="16"/>
                    </w:rPr>
                  </w:pPr>
                </w:p>
              </w:tc>
              <w:tc>
                <w:tcPr>
                  <w:tcW w:w="1554" w:type="dxa"/>
                  <w:shd w:val="clear" w:color="auto" w:fill="auto"/>
                </w:tcPr>
                <w:p w14:paraId="344C9871" w14:textId="77777777" w:rsidR="00442198" w:rsidRPr="00FC000F" w:rsidRDefault="00442198" w:rsidP="00C248F2">
                  <w:pPr>
                    <w:framePr w:hSpace="180" w:wrap="around" w:vAnchor="text" w:hAnchor="margin" w:y="139"/>
                    <w:rPr>
                      <w:sz w:val="16"/>
                      <w:szCs w:val="16"/>
                    </w:rPr>
                  </w:pPr>
                  <w:r w:rsidRPr="00FC000F">
                    <w:rPr>
                      <w:sz w:val="16"/>
                      <w:szCs w:val="16"/>
                    </w:rPr>
                    <w:t>ИТОГО:</w:t>
                  </w:r>
                </w:p>
              </w:tc>
              <w:tc>
                <w:tcPr>
                  <w:tcW w:w="1275" w:type="dxa"/>
                  <w:shd w:val="clear" w:color="auto" w:fill="auto"/>
                </w:tcPr>
                <w:p w14:paraId="7980E936" w14:textId="77777777" w:rsidR="00442198" w:rsidRPr="00FC000F" w:rsidRDefault="00442198" w:rsidP="00C248F2">
                  <w:pPr>
                    <w:framePr w:hSpace="180" w:wrap="around" w:vAnchor="text" w:hAnchor="margin" w:y="139"/>
                    <w:tabs>
                      <w:tab w:val="left" w:pos="3060"/>
                    </w:tabs>
                    <w:jc w:val="center"/>
                    <w:rPr>
                      <w:sz w:val="16"/>
                      <w:szCs w:val="16"/>
                    </w:rPr>
                  </w:pPr>
                  <w:r w:rsidRPr="00FC000F">
                    <w:rPr>
                      <w:sz w:val="16"/>
                      <w:szCs w:val="16"/>
                    </w:rPr>
                    <w:t>1</w:t>
                  </w:r>
                </w:p>
              </w:tc>
              <w:tc>
                <w:tcPr>
                  <w:tcW w:w="1701" w:type="dxa"/>
                  <w:shd w:val="clear" w:color="auto" w:fill="auto"/>
                </w:tcPr>
                <w:p w14:paraId="617FA55E" w14:textId="77777777" w:rsidR="00442198" w:rsidRPr="00FC000F" w:rsidRDefault="00442198" w:rsidP="00C248F2">
                  <w:pPr>
                    <w:framePr w:hSpace="180" w:wrap="around" w:vAnchor="text" w:hAnchor="margin" w:y="139"/>
                    <w:tabs>
                      <w:tab w:val="left" w:pos="3060"/>
                    </w:tabs>
                    <w:jc w:val="center"/>
                    <w:rPr>
                      <w:sz w:val="16"/>
                      <w:szCs w:val="16"/>
                    </w:rPr>
                  </w:pPr>
                  <w:r w:rsidRPr="00FC000F">
                    <w:rPr>
                      <w:sz w:val="16"/>
                      <w:szCs w:val="16"/>
                    </w:rPr>
                    <w:t>3 610 970,00</w:t>
                  </w:r>
                </w:p>
              </w:tc>
              <w:tc>
                <w:tcPr>
                  <w:tcW w:w="1418" w:type="dxa"/>
                </w:tcPr>
                <w:p w14:paraId="78F7DE96" w14:textId="77777777" w:rsidR="00442198" w:rsidRPr="00FC000F" w:rsidRDefault="00442198" w:rsidP="00C248F2">
                  <w:pPr>
                    <w:framePr w:hSpace="180" w:wrap="around" w:vAnchor="text" w:hAnchor="margin" w:y="139"/>
                    <w:tabs>
                      <w:tab w:val="left" w:pos="3060"/>
                    </w:tabs>
                    <w:jc w:val="center"/>
                    <w:rPr>
                      <w:sz w:val="16"/>
                      <w:szCs w:val="16"/>
                    </w:rPr>
                  </w:pPr>
                  <w:r w:rsidRPr="00FC000F">
                    <w:rPr>
                      <w:sz w:val="16"/>
                      <w:szCs w:val="16"/>
                    </w:rPr>
                    <w:t>3 610 970,00</w:t>
                  </w:r>
                </w:p>
                <w:p w14:paraId="58231FB8" w14:textId="77777777" w:rsidR="00442198" w:rsidRPr="00FC000F" w:rsidRDefault="00442198" w:rsidP="00C248F2">
                  <w:pPr>
                    <w:framePr w:hSpace="180" w:wrap="around" w:vAnchor="text" w:hAnchor="margin" w:y="139"/>
                    <w:tabs>
                      <w:tab w:val="left" w:pos="3060"/>
                    </w:tabs>
                    <w:jc w:val="center"/>
                    <w:rPr>
                      <w:sz w:val="16"/>
                      <w:szCs w:val="16"/>
                    </w:rPr>
                  </w:pPr>
                </w:p>
              </w:tc>
            </w:tr>
            <w:tr w:rsidR="00442198" w:rsidRPr="00FC000F" w14:paraId="6D468250" w14:textId="77777777" w:rsidTr="00BC722C">
              <w:tc>
                <w:tcPr>
                  <w:tcW w:w="568" w:type="dxa"/>
                  <w:shd w:val="clear" w:color="auto" w:fill="auto"/>
                </w:tcPr>
                <w:p w14:paraId="3DCD01CB" w14:textId="77777777" w:rsidR="00442198" w:rsidRPr="00FC000F" w:rsidRDefault="00442198" w:rsidP="00C248F2">
                  <w:pPr>
                    <w:framePr w:hSpace="180" w:wrap="around" w:vAnchor="text" w:hAnchor="margin" w:y="139"/>
                    <w:tabs>
                      <w:tab w:val="left" w:pos="3060"/>
                    </w:tabs>
                    <w:jc w:val="center"/>
                    <w:rPr>
                      <w:sz w:val="16"/>
                      <w:szCs w:val="16"/>
                    </w:rPr>
                  </w:pPr>
                </w:p>
              </w:tc>
              <w:tc>
                <w:tcPr>
                  <w:tcW w:w="1554" w:type="dxa"/>
                  <w:shd w:val="clear" w:color="auto" w:fill="auto"/>
                </w:tcPr>
                <w:p w14:paraId="7CCAB038" w14:textId="77777777" w:rsidR="00442198" w:rsidRPr="00FC000F" w:rsidRDefault="00442198" w:rsidP="00C248F2">
                  <w:pPr>
                    <w:framePr w:hSpace="180" w:wrap="around" w:vAnchor="text" w:hAnchor="margin" w:y="139"/>
                    <w:rPr>
                      <w:sz w:val="16"/>
                      <w:szCs w:val="16"/>
                    </w:rPr>
                  </w:pPr>
                  <w:r w:rsidRPr="00FC000F">
                    <w:rPr>
                      <w:sz w:val="16"/>
                      <w:szCs w:val="16"/>
                    </w:rPr>
                    <w:t>ВСЕГО:</w:t>
                  </w:r>
                </w:p>
              </w:tc>
              <w:tc>
                <w:tcPr>
                  <w:tcW w:w="1275" w:type="dxa"/>
                  <w:shd w:val="clear" w:color="auto" w:fill="auto"/>
                </w:tcPr>
                <w:p w14:paraId="06D74EA1" w14:textId="77777777" w:rsidR="00442198" w:rsidRPr="00FC000F" w:rsidRDefault="00442198" w:rsidP="00C248F2">
                  <w:pPr>
                    <w:framePr w:hSpace="180" w:wrap="around" w:vAnchor="text" w:hAnchor="margin" w:y="139"/>
                    <w:tabs>
                      <w:tab w:val="left" w:pos="3060"/>
                    </w:tabs>
                    <w:jc w:val="center"/>
                    <w:rPr>
                      <w:sz w:val="16"/>
                      <w:szCs w:val="16"/>
                    </w:rPr>
                  </w:pPr>
                  <w:r w:rsidRPr="00FC000F">
                    <w:rPr>
                      <w:sz w:val="16"/>
                      <w:szCs w:val="16"/>
                    </w:rPr>
                    <w:t>2</w:t>
                  </w:r>
                </w:p>
              </w:tc>
              <w:tc>
                <w:tcPr>
                  <w:tcW w:w="1701" w:type="dxa"/>
                  <w:shd w:val="clear" w:color="auto" w:fill="auto"/>
                </w:tcPr>
                <w:p w14:paraId="0CF03AC0" w14:textId="77777777" w:rsidR="00442198" w:rsidRPr="00FC000F" w:rsidRDefault="00442198" w:rsidP="00C248F2">
                  <w:pPr>
                    <w:framePr w:hSpace="180" w:wrap="around" w:vAnchor="text" w:hAnchor="margin" w:y="139"/>
                    <w:tabs>
                      <w:tab w:val="left" w:pos="3060"/>
                    </w:tabs>
                    <w:jc w:val="center"/>
                    <w:rPr>
                      <w:sz w:val="16"/>
                      <w:szCs w:val="16"/>
                    </w:rPr>
                  </w:pPr>
                  <w:r w:rsidRPr="00FC000F">
                    <w:rPr>
                      <w:sz w:val="16"/>
                      <w:szCs w:val="16"/>
                    </w:rPr>
                    <w:t>7 221 940,00</w:t>
                  </w:r>
                </w:p>
              </w:tc>
              <w:tc>
                <w:tcPr>
                  <w:tcW w:w="1418" w:type="dxa"/>
                </w:tcPr>
                <w:p w14:paraId="770A9D6E" w14:textId="77777777" w:rsidR="00442198" w:rsidRPr="00FC000F" w:rsidRDefault="00442198" w:rsidP="00C248F2">
                  <w:pPr>
                    <w:framePr w:hSpace="180" w:wrap="around" w:vAnchor="text" w:hAnchor="margin" w:y="139"/>
                    <w:tabs>
                      <w:tab w:val="left" w:pos="3060"/>
                    </w:tabs>
                    <w:jc w:val="center"/>
                    <w:rPr>
                      <w:sz w:val="16"/>
                      <w:szCs w:val="16"/>
                    </w:rPr>
                  </w:pPr>
                  <w:r w:rsidRPr="00FC000F">
                    <w:rPr>
                      <w:sz w:val="16"/>
                      <w:szCs w:val="16"/>
                    </w:rPr>
                    <w:t>7 221 940,00</w:t>
                  </w:r>
                </w:p>
              </w:tc>
            </w:tr>
          </w:tbl>
          <w:p w14:paraId="450232EB" w14:textId="77777777" w:rsidR="00442198" w:rsidRPr="00FC000F" w:rsidRDefault="00442198" w:rsidP="00442198">
            <w:pPr>
              <w:jc w:val="center"/>
              <w:rPr>
                <w:b/>
                <w:sz w:val="16"/>
                <w:szCs w:val="16"/>
              </w:rPr>
            </w:pPr>
          </w:p>
          <w:p w14:paraId="006844F4" w14:textId="77777777" w:rsidR="00442198" w:rsidRPr="00FC000F" w:rsidRDefault="00442198" w:rsidP="00442198">
            <w:pPr>
              <w:ind w:right="111"/>
              <w:jc w:val="center"/>
              <w:rPr>
                <w:b/>
                <w:sz w:val="20"/>
              </w:rPr>
            </w:pPr>
            <w:r w:rsidRPr="00FC000F">
              <w:rPr>
                <w:b/>
                <w:sz w:val="20"/>
              </w:rPr>
              <w:t xml:space="preserve">РЕШЕНИЕ </w:t>
            </w:r>
          </w:p>
          <w:p w14:paraId="3B2A077A" w14:textId="77777777" w:rsidR="00442198" w:rsidRPr="00FC000F" w:rsidRDefault="00442198" w:rsidP="00442198">
            <w:pPr>
              <w:ind w:right="111"/>
              <w:jc w:val="center"/>
              <w:rPr>
                <w:b/>
                <w:sz w:val="20"/>
              </w:rPr>
            </w:pPr>
            <w:r w:rsidRPr="00FC000F">
              <w:rPr>
                <w:b/>
                <w:sz w:val="20"/>
              </w:rPr>
              <w:t>Совета муниципального района «Сыктывдинский» Республики Коми</w:t>
            </w:r>
          </w:p>
          <w:p w14:paraId="566DAE0F" w14:textId="77777777" w:rsidR="00442198" w:rsidRPr="00FC000F" w:rsidRDefault="00442198" w:rsidP="00442198">
            <w:pPr>
              <w:jc w:val="center"/>
              <w:rPr>
                <w:sz w:val="20"/>
              </w:rPr>
            </w:pPr>
            <w:r w:rsidRPr="00FC000F">
              <w:rPr>
                <w:sz w:val="20"/>
              </w:rPr>
              <w:t>О внесении изменений в Правила землепользования и застройки сельского поселения «Зеленец»</w:t>
            </w:r>
          </w:p>
          <w:p w14:paraId="48BB5C67" w14:textId="77777777" w:rsidR="00442198" w:rsidRPr="00FC000F" w:rsidRDefault="00442198" w:rsidP="00442198">
            <w:pPr>
              <w:ind w:right="111"/>
              <w:contextualSpacing/>
              <w:jc w:val="center"/>
              <w:outlineLvl w:val="0"/>
              <w:rPr>
                <w:sz w:val="20"/>
              </w:rPr>
            </w:pPr>
          </w:p>
          <w:p w14:paraId="56D4A4EC" w14:textId="77777777" w:rsidR="00442198" w:rsidRPr="00FC000F" w:rsidRDefault="00442198" w:rsidP="00442198">
            <w:pPr>
              <w:ind w:right="111"/>
              <w:jc w:val="both"/>
              <w:rPr>
                <w:sz w:val="20"/>
              </w:rPr>
            </w:pPr>
            <w:r w:rsidRPr="00FC000F">
              <w:rPr>
                <w:sz w:val="20"/>
              </w:rPr>
              <w:t>Принято Советом муниципального района              от 25 февраля 2025 года</w:t>
            </w:r>
          </w:p>
          <w:p w14:paraId="36C7D2D8" w14:textId="77777777" w:rsidR="00442198" w:rsidRPr="00FC000F" w:rsidRDefault="00442198" w:rsidP="00442198">
            <w:pPr>
              <w:ind w:right="111"/>
              <w:jc w:val="both"/>
              <w:rPr>
                <w:sz w:val="20"/>
              </w:rPr>
            </w:pPr>
            <w:r w:rsidRPr="00FC000F">
              <w:rPr>
                <w:sz w:val="20"/>
              </w:rPr>
              <w:t>«Сыктывдинский» Республики Коми                       № 48/2-6</w:t>
            </w:r>
          </w:p>
          <w:p w14:paraId="2AF06B88" w14:textId="77777777" w:rsidR="00442198" w:rsidRPr="00FC000F" w:rsidRDefault="00442198" w:rsidP="00442198">
            <w:pPr>
              <w:ind w:right="111"/>
              <w:jc w:val="both"/>
              <w:rPr>
                <w:sz w:val="20"/>
              </w:rPr>
            </w:pPr>
          </w:p>
          <w:p w14:paraId="645A09AF" w14:textId="77777777" w:rsidR="00442198" w:rsidRPr="00FC000F" w:rsidRDefault="00442198" w:rsidP="00442198">
            <w:pPr>
              <w:ind w:firstLine="709"/>
              <w:jc w:val="both"/>
              <w:rPr>
                <w:sz w:val="20"/>
              </w:rPr>
            </w:pPr>
            <w:r w:rsidRPr="00FC000F">
              <w:rPr>
                <w:sz w:val="20"/>
              </w:rPr>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6D327123" w14:textId="77777777" w:rsidR="00442198" w:rsidRPr="00FC000F" w:rsidRDefault="00442198" w:rsidP="00442198">
            <w:pPr>
              <w:ind w:firstLine="709"/>
              <w:jc w:val="both"/>
              <w:rPr>
                <w:sz w:val="20"/>
              </w:rPr>
            </w:pPr>
            <w:r w:rsidRPr="00FC000F">
              <w:rPr>
                <w:sz w:val="20"/>
              </w:rPr>
              <w:t xml:space="preserve"> </w:t>
            </w:r>
          </w:p>
          <w:p w14:paraId="432B4181" w14:textId="77777777" w:rsidR="00442198" w:rsidRPr="00FC000F" w:rsidRDefault="00442198" w:rsidP="00442198">
            <w:pPr>
              <w:ind w:firstLine="709"/>
              <w:jc w:val="both"/>
              <w:rPr>
                <w:sz w:val="20"/>
              </w:rPr>
            </w:pPr>
            <w:r w:rsidRPr="00FC000F">
              <w:rPr>
                <w:sz w:val="20"/>
              </w:rPr>
              <w:t>Совет муниципального района «Сыктывдинский» Республики Коми решил:</w:t>
            </w:r>
          </w:p>
          <w:p w14:paraId="6D7CBA04" w14:textId="77777777" w:rsidR="00442198" w:rsidRPr="00FC000F" w:rsidRDefault="00442198" w:rsidP="00442198">
            <w:pPr>
              <w:ind w:firstLine="709"/>
              <w:jc w:val="both"/>
              <w:rPr>
                <w:rFonts w:eastAsiaTheme="minorEastAsia"/>
                <w:sz w:val="20"/>
              </w:rPr>
            </w:pPr>
          </w:p>
          <w:p w14:paraId="64F92895" w14:textId="77777777" w:rsidR="00442198" w:rsidRPr="00FC000F" w:rsidRDefault="00442198" w:rsidP="002C49E6">
            <w:pPr>
              <w:numPr>
                <w:ilvl w:val="0"/>
                <w:numId w:val="24"/>
              </w:numPr>
              <w:suppressAutoHyphens/>
              <w:ind w:firstLineChars="275" w:firstLine="550"/>
              <w:jc w:val="both"/>
              <w:rPr>
                <w:sz w:val="20"/>
              </w:rPr>
            </w:pPr>
            <w:r w:rsidRPr="00FC000F">
              <w:rPr>
                <w:rFonts w:eastAsiaTheme="minorEastAsia"/>
                <w:sz w:val="20"/>
              </w:rPr>
              <w:t xml:space="preserve">Таблицу </w:t>
            </w:r>
            <w:r w:rsidRPr="00FC000F">
              <w:rPr>
                <w:sz w:val="20"/>
              </w:rPr>
              <w:t xml:space="preserve">основных видов разрешенного использования земельных </w:t>
            </w:r>
            <w:r w:rsidRPr="00FC000F">
              <w:rPr>
                <w:sz w:val="20"/>
              </w:rPr>
              <w:lastRenderedPageBreak/>
              <w:t xml:space="preserve">участков </w:t>
            </w:r>
            <w:r w:rsidRPr="00FC000F">
              <w:rPr>
                <w:rFonts w:eastAsia="Arial"/>
                <w:bCs/>
                <w:spacing w:val="-3"/>
                <w:sz w:val="20"/>
                <w:shd w:val="clear" w:color="auto" w:fill="FFFFFF"/>
              </w:rPr>
              <w:t xml:space="preserve">и объектов капитального строительства </w:t>
            </w:r>
            <w:r w:rsidRPr="00FC000F">
              <w:rPr>
                <w:rFonts w:eastAsiaTheme="minorEastAsia"/>
                <w:sz w:val="20"/>
              </w:rPr>
              <w:t xml:space="preserve"> территориальной зоны </w:t>
            </w:r>
            <w:r w:rsidRPr="00FC000F">
              <w:rPr>
                <w:sz w:val="20"/>
              </w:rPr>
              <w:t xml:space="preserve">П-2. </w:t>
            </w:r>
            <w:r w:rsidRPr="00FC000F">
              <w:rPr>
                <w:rFonts w:eastAsiaTheme="minorEastAsia"/>
                <w:sz w:val="20"/>
              </w:rPr>
              <w:t xml:space="preserve">статьи 33.4  </w:t>
            </w:r>
            <w:r w:rsidRPr="00FC000F">
              <w:rPr>
                <w:sz w:val="20"/>
              </w:rPr>
              <w:t xml:space="preserve">дополнить видом разрешенного использования «общежития» (код </w:t>
            </w:r>
            <w:r w:rsidRPr="00FC000F">
              <w:rPr>
                <w:rFonts w:eastAsia="SimSun"/>
                <w:sz w:val="20"/>
                <w:shd w:val="clear" w:color="auto" w:fill="FFFFFF"/>
              </w:rPr>
              <w:t>3.2.4).</w:t>
            </w:r>
          </w:p>
          <w:p w14:paraId="4596C328" w14:textId="77777777" w:rsidR="00442198" w:rsidRPr="00FC000F" w:rsidRDefault="00442198" w:rsidP="002C49E6">
            <w:pPr>
              <w:numPr>
                <w:ilvl w:val="0"/>
                <w:numId w:val="24"/>
              </w:numPr>
              <w:suppressAutoHyphens/>
              <w:ind w:firstLineChars="275" w:firstLine="550"/>
              <w:jc w:val="both"/>
              <w:rPr>
                <w:sz w:val="20"/>
              </w:rPr>
            </w:pPr>
            <w:proofErr w:type="gramStart"/>
            <w:r w:rsidRPr="00FC000F">
              <w:rPr>
                <w:bCs/>
                <w:sz w:val="20"/>
              </w:rPr>
              <w:t>Контроль за</w:t>
            </w:r>
            <w:proofErr w:type="gramEnd"/>
            <w:r w:rsidRPr="00FC000F">
              <w:rPr>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43C9A601" w14:textId="77777777" w:rsidR="00442198" w:rsidRPr="00FC000F" w:rsidRDefault="00442198" w:rsidP="002C49E6">
            <w:pPr>
              <w:numPr>
                <w:ilvl w:val="0"/>
                <w:numId w:val="24"/>
              </w:numPr>
              <w:suppressAutoHyphens/>
              <w:ind w:firstLineChars="275" w:firstLine="550"/>
              <w:jc w:val="both"/>
              <w:rPr>
                <w:sz w:val="20"/>
              </w:rPr>
            </w:pPr>
            <w:r w:rsidRPr="00FC000F">
              <w:rPr>
                <w:bCs/>
                <w:sz w:val="20"/>
              </w:rPr>
              <w:t>Настоящее решение вступает в силу со дня его официального опубликования.</w:t>
            </w:r>
          </w:p>
          <w:p w14:paraId="29F2515A" w14:textId="77777777" w:rsidR="00442198" w:rsidRPr="00FC000F" w:rsidRDefault="00442198" w:rsidP="00442198">
            <w:pPr>
              <w:widowControl w:val="0"/>
              <w:ind w:firstLine="709"/>
              <w:jc w:val="both"/>
              <w:rPr>
                <w:rFonts w:eastAsia="Lucida Sans Unicode"/>
                <w:sz w:val="20"/>
              </w:rPr>
            </w:pPr>
          </w:p>
          <w:p w14:paraId="5027AD21" w14:textId="77777777" w:rsidR="00442198" w:rsidRPr="00FC000F" w:rsidRDefault="00442198" w:rsidP="00442198">
            <w:pPr>
              <w:widowControl w:val="0"/>
              <w:ind w:firstLine="709"/>
              <w:jc w:val="both"/>
              <w:rPr>
                <w:rFonts w:eastAsia="Lucida Sans Unicode"/>
                <w:sz w:val="20"/>
              </w:rPr>
            </w:pPr>
          </w:p>
          <w:p w14:paraId="1D29B71D" w14:textId="77777777" w:rsidR="00442198" w:rsidRPr="00FC000F" w:rsidRDefault="00442198" w:rsidP="00442198">
            <w:pPr>
              <w:widowControl w:val="0"/>
              <w:jc w:val="both"/>
              <w:rPr>
                <w:rFonts w:eastAsia="Lucida Sans Unicode"/>
                <w:sz w:val="20"/>
              </w:rPr>
            </w:pPr>
            <w:r w:rsidRPr="00FC000F">
              <w:rPr>
                <w:rFonts w:eastAsia="Lucida Sans Unicode"/>
                <w:sz w:val="20"/>
              </w:rPr>
              <w:t xml:space="preserve">Председатель Совета муниципального района </w:t>
            </w:r>
            <w:r w:rsidRPr="00FC000F">
              <w:rPr>
                <w:rFonts w:eastAsia="Lucida Sans Unicode"/>
                <w:sz w:val="20"/>
              </w:rPr>
              <w:tab/>
            </w:r>
            <w:r w:rsidRPr="00FC000F">
              <w:rPr>
                <w:rFonts w:eastAsia="Lucida Sans Unicode"/>
                <w:sz w:val="20"/>
              </w:rPr>
              <w:tab/>
              <w:t xml:space="preserve">      А.М. Шкодник</w:t>
            </w:r>
          </w:p>
          <w:p w14:paraId="64628B21" w14:textId="77777777" w:rsidR="00442198" w:rsidRPr="00FC000F" w:rsidRDefault="00442198" w:rsidP="00442198">
            <w:pPr>
              <w:widowControl w:val="0"/>
              <w:jc w:val="both"/>
              <w:rPr>
                <w:rFonts w:eastAsia="Lucida Sans Unicode"/>
                <w:sz w:val="20"/>
              </w:rPr>
            </w:pPr>
          </w:p>
          <w:p w14:paraId="338068A6" w14:textId="77777777" w:rsidR="00442198" w:rsidRPr="00FC000F" w:rsidRDefault="00442198" w:rsidP="00442198">
            <w:pPr>
              <w:widowControl w:val="0"/>
              <w:jc w:val="both"/>
              <w:rPr>
                <w:rFonts w:eastAsia="Lucida Sans Unicode"/>
                <w:sz w:val="20"/>
              </w:rPr>
            </w:pPr>
          </w:p>
          <w:p w14:paraId="603B8537" w14:textId="77777777" w:rsidR="00442198" w:rsidRPr="00FC000F" w:rsidRDefault="00442198" w:rsidP="00442198">
            <w:pPr>
              <w:widowControl w:val="0"/>
              <w:jc w:val="both"/>
              <w:rPr>
                <w:rFonts w:eastAsia="Lucida Sans Unicode"/>
                <w:sz w:val="20"/>
              </w:rPr>
            </w:pPr>
            <w:r w:rsidRPr="00FC000F">
              <w:rPr>
                <w:rFonts w:eastAsia="Lucida Sans Unicode"/>
                <w:sz w:val="20"/>
              </w:rPr>
              <w:t xml:space="preserve">Глава муниципального района «Сыктывдинский» - </w:t>
            </w:r>
          </w:p>
          <w:p w14:paraId="667271CF" w14:textId="77777777" w:rsidR="00442198" w:rsidRPr="00FC000F" w:rsidRDefault="00442198" w:rsidP="00442198">
            <w:pPr>
              <w:widowControl w:val="0"/>
              <w:jc w:val="both"/>
              <w:rPr>
                <w:rFonts w:eastAsia="Lucida Sans Unicode"/>
                <w:sz w:val="20"/>
              </w:rPr>
            </w:pPr>
            <w:r w:rsidRPr="00FC000F">
              <w:rPr>
                <w:rFonts w:eastAsia="Lucida Sans Unicode"/>
                <w:sz w:val="20"/>
              </w:rPr>
              <w:t>руководитель администрации</w:t>
            </w:r>
            <w:r w:rsidRPr="00FC000F">
              <w:rPr>
                <w:rFonts w:eastAsia="Lucida Sans Unicode"/>
                <w:sz w:val="20"/>
              </w:rPr>
              <w:tab/>
            </w:r>
            <w:r w:rsidRPr="00FC000F">
              <w:rPr>
                <w:rFonts w:eastAsia="Lucida Sans Unicode"/>
                <w:sz w:val="20"/>
              </w:rPr>
              <w:tab/>
            </w:r>
            <w:r w:rsidRPr="00FC000F">
              <w:rPr>
                <w:rFonts w:eastAsia="Lucida Sans Unicode"/>
                <w:sz w:val="20"/>
              </w:rPr>
              <w:tab/>
              <w:t xml:space="preserve">                   Л.Ю. Доронина</w:t>
            </w:r>
          </w:p>
          <w:p w14:paraId="4F850271" w14:textId="77777777" w:rsidR="00442198" w:rsidRPr="00FC000F" w:rsidRDefault="00442198" w:rsidP="00442198">
            <w:pPr>
              <w:widowControl w:val="0"/>
              <w:jc w:val="both"/>
              <w:rPr>
                <w:rFonts w:eastAsia="Lucida Sans Unicode"/>
                <w:sz w:val="20"/>
              </w:rPr>
            </w:pPr>
          </w:p>
          <w:p w14:paraId="3CBB86A3" w14:textId="77777777" w:rsidR="00442198" w:rsidRPr="00FC000F" w:rsidRDefault="00442198" w:rsidP="00442198">
            <w:pPr>
              <w:widowControl w:val="0"/>
              <w:tabs>
                <w:tab w:val="left" w:pos="1134"/>
              </w:tabs>
              <w:rPr>
                <w:sz w:val="20"/>
              </w:rPr>
            </w:pPr>
            <w:r w:rsidRPr="00FC000F">
              <w:rPr>
                <w:sz w:val="20"/>
              </w:rPr>
              <w:t>25 февраля 2025 года</w:t>
            </w:r>
          </w:p>
          <w:p w14:paraId="0128F00A" w14:textId="77777777" w:rsidR="00442198" w:rsidRPr="00FC000F" w:rsidRDefault="00442198" w:rsidP="00442198">
            <w:pPr>
              <w:widowControl w:val="0"/>
              <w:tabs>
                <w:tab w:val="left" w:pos="1134"/>
              </w:tabs>
              <w:rPr>
                <w:szCs w:val="24"/>
              </w:rPr>
            </w:pPr>
          </w:p>
          <w:p w14:paraId="1A8D546D" w14:textId="77777777" w:rsidR="00442198" w:rsidRPr="00FC000F" w:rsidRDefault="00442198" w:rsidP="00442198">
            <w:pPr>
              <w:jc w:val="center"/>
              <w:rPr>
                <w:b/>
                <w:sz w:val="16"/>
                <w:szCs w:val="16"/>
              </w:rPr>
            </w:pPr>
          </w:p>
          <w:p w14:paraId="3AEC9432" w14:textId="77777777" w:rsidR="00442198" w:rsidRPr="00FC000F" w:rsidRDefault="00442198" w:rsidP="00442198">
            <w:pPr>
              <w:ind w:right="111"/>
              <w:jc w:val="center"/>
              <w:rPr>
                <w:b/>
                <w:sz w:val="20"/>
              </w:rPr>
            </w:pPr>
            <w:r w:rsidRPr="00FC000F">
              <w:rPr>
                <w:b/>
                <w:sz w:val="20"/>
              </w:rPr>
              <w:t xml:space="preserve">РЕШЕНИЕ </w:t>
            </w:r>
          </w:p>
          <w:p w14:paraId="20FE02CB" w14:textId="77777777" w:rsidR="00442198" w:rsidRPr="00FC000F" w:rsidRDefault="00442198" w:rsidP="00442198">
            <w:pPr>
              <w:ind w:right="111"/>
              <w:jc w:val="center"/>
              <w:rPr>
                <w:b/>
                <w:sz w:val="20"/>
              </w:rPr>
            </w:pPr>
            <w:r w:rsidRPr="00FC000F">
              <w:rPr>
                <w:b/>
                <w:sz w:val="20"/>
              </w:rPr>
              <w:t>Совета муниципального района «Сыктывдинский» Республики Коми</w:t>
            </w:r>
          </w:p>
          <w:p w14:paraId="4BBDDF97" w14:textId="77777777" w:rsidR="00442198" w:rsidRPr="00FC000F" w:rsidRDefault="00442198" w:rsidP="00442198">
            <w:pPr>
              <w:jc w:val="center"/>
              <w:rPr>
                <w:sz w:val="20"/>
              </w:rPr>
            </w:pPr>
            <w:r w:rsidRPr="00FC000F">
              <w:rPr>
                <w:sz w:val="20"/>
              </w:rPr>
              <w:t>О внесении изменений в Правила землепользования и застройки  муниципального образования сельского поселения «Пажга» Сыктывдинского района Республики Коми</w:t>
            </w:r>
          </w:p>
          <w:p w14:paraId="4E378663" w14:textId="77777777" w:rsidR="00442198" w:rsidRPr="00FC000F" w:rsidRDefault="00442198" w:rsidP="00442198">
            <w:pPr>
              <w:ind w:right="111"/>
              <w:contextualSpacing/>
              <w:jc w:val="center"/>
              <w:outlineLvl w:val="0"/>
              <w:rPr>
                <w:sz w:val="20"/>
              </w:rPr>
            </w:pPr>
          </w:p>
          <w:p w14:paraId="432B5856" w14:textId="77777777" w:rsidR="00442198" w:rsidRPr="00FC000F" w:rsidRDefault="00442198" w:rsidP="00442198">
            <w:pPr>
              <w:ind w:right="111"/>
              <w:jc w:val="both"/>
              <w:rPr>
                <w:sz w:val="20"/>
              </w:rPr>
            </w:pPr>
            <w:r w:rsidRPr="00FC000F">
              <w:rPr>
                <w:sz w:val="20"/>
              </w:rPr>
              <w:t>Принято Советом муниципального района              от 25 февраля 2025 года</w:t>
            </w:r>
          </w:p>
          <w:p w14:paraId="70E8A2F2" w14:textId="77777777" w:rsidR="00442198" w:rsidRPr="00FC000F" w:rsidRDefault="00442198" w:rsidP="00442198">
            <w:pPr>
              <w:ind w:right="111"/>
              <w:jc w:val="both"/>
              <w:rPr>
                <w:sz w:val="20"/>
              </w:rPr>
            </w:pPr>
            <w:r w:rsidRPr="00FC000F">
              <w:rPr>
                <w:sz w:val="20"/>
              </w:rPr>
              <w:t>«Сыктывдинский» Республики Коми                       № 48/2-7</w:t>
            </w:r>
          </w:p>
          <w:p w14:paraId="27C01799" w14:textId="77777777" w:rsidR="00442198" w:rsidRPr="00FC000F" w:rsidRDefault="00442198" w:rsidP="00442198">
            <w:pPr>
              <w:ind w:right="111"/>
              <w:jc w:val="both"/>
              <w:rPr>
                <w:sz w:val="20"/>
              </w:rPr>
            </w:pPr>
          </w:p>
          <w:p w14:paraId="0F5621D3" w14:textId="77777777" w:rsidR="00442198" w:rsidRPr="00FC000F" w:rsidRDefault="00442198" w:rsidP="00442198">
            <w:pPr>
              <w:ind w:firstLine="709"/>
              <w:jc w:val="both"/>
              <w:rPr>
                <w:sz w:val="20"/>
              </w:rPr>
            </w:pPr>
            <w:r w:rsidRPr="00FC000F">
              <w:rPr>
                <w:sz w:val="20"/>
              </w:rPr>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765C5BF0" w14:textId="77777777" w:rsidR="00442198" w:rsidRPr="00FC000F" w:rsidRDefault="00442198" w:rsidP="00442198">
            <w:pPr>
              <w:ind w:firstLine="709"/>
              <w:jc w:val="both"/>
              <w:rPr>
                <w:sz w:val="20"/>
              </w:rPr>
            </w:pPr>
            <w:r w:rsidRPr="00FC000F">
              <w:rPr>
                <w:sz w:val="20"/>
              </w:rPr>
              <w:t xml:space="preserve"> </w:t>
            </w:r>
          </w:p>
          <w:p w14:paraId="5040008B" w14:textId="77777777" w:rsidR="00442198" w:rsidRPr="00FC000F" w:rsidRDefault="00442198" w:rsidP="00442198">
            <w:pPr>
              <w:ind w:firstLine="709"/>
              <w:jc w:val="both"/>
              <w:rPr>
                <w:sz w:val="20"/>
              </w:rPr>
            </w:pPr>
            <w:r w:rsidRPr="00FC000F">
              <w:rPr>
                <w:sz w:val="20"/>
              </w:rPr>
              <w:t>Совет муниципального района «Сыктывдинский» Республики Коми решил:</w:t>
            </w:r>
          </w:p>
          <w:p w14:paraId="4261C62A" w14:textId="77777777" w:rsidR="00442198" w:rsidRPr="00FC000F" w:rsidRDefault="00442198" w:rsidP="00442198">
            <w:pPr>
              <w:ind w:firstLine="709"/>
              <w:jc w:val="both"/>
              <w:rPr>
                <w:rFonts w:eastAsiaTheme="minorEastAsia"/>
                <w:sz w:val="20"/>
              </w:rPr>
            </w:pPr>
          </w:p>
          <w:p w14:paraId="3BFC01CA" w14:textId="77777777" w:rsidR="00442198" w:rsidRPr="00FC000F" w:rsidRDefault="00442198" w:rsidP="002C49E6">
            <w:pPr>
              <w:numPr>
                <w:ilvl w:val="0"/>
                <w:numId w:val="12"/>
              </w:numPr>
              <w:suppressAutoHyphens/>
              <w:ind w:firstLine="709"/>
              <w:jc w:val="both"/>
              <w:rPr>
                <w:sz w:val="20"/>
              </w:rPr>
            </w:pPr>
            <w:r w:rsidRPr="00FC000F">
              <w:rPr>
                <w:rFonts w:eastAsiaTheme="minorEastAsia"/>
                <w:sz w:val="20"/>
              </w:rPr>
              <w:t xml:space="preserve">Внести в Правила </w:t>
            </w:r>
            <w:r w:rsidRPr="00FC000F">
              <w:rPr>
                <w:rFonts w:ascii="Times New Roman CYR" w:hAnsi="Times New Roman CYR"/>
                <w:sz w:val="20"/>
              </w:rPr>
              <w:t xml:space="preserve">землепользования и застройки </w:t>
            </w:r>
            <w:r w:rsidRPr="00FC000F">
              <w:rPr>
                <w:sz w:val="20"/>
              </w:rPr>
              <w:t>муниципального образования сельского поселения «Пажга» Сыктывдинского района Республики Коми</w:t>
            </w:r>
            <w:r w:rsidRPr="00FC000F">
              <w:rPr>
                <w:rFonts w:eastAsiaTheme="minorEastAsia"/>
                <w:sz w:val="20"/>
              </w:rPr>
              <w:t xml:space="preserve">, утверждённые решением Совета муниципального образования муниципального района «Сыктывдинский» </w:t>
            </w:r>
            <w:r w:rsidRPr="00FC000F">
              <w:rPr>
                <w:sz w:val="20"/>
              </w:rPr>
              <w:t>от 24 июня 2016 года № 8/6-5, изменения:</w:t>
            </w:r>
          </w:p>
          <w:p w14:paraId="4DDD75A1" w14:textId="77777777" w:rsidR="00442198" w:rsidRPr="00FC000F" w:rsidRDefault="00442198" w:rsidP="00442198">
            <w:pPr>
              <w:ind w:firstLine="709"/>
              <w:jc w:val="both"/>
              <w:rPr>
                <w:sz w:val="20"/>
              </w:rPr>
            </w:pPr>
            <w:r w:rsidRPr="00FC000F">
              <w:rPr>
                <w:bCs/>
                <w:color w:val="auto"/>
                <w:sz w:val="20"/>
              </w:rPr>
              <w:t>- Главу 9</w:t>
            </w:r>
            <w:r w:rsidRPr="00FC000F">
              <w:rPr>
                <w:bCs/>
                <w:color w:val="auto"/>
                <w:kern w:val="28"/>
                <w:sz w:val="20"/>
              </w:rPr>
              <w:t xml:space="preserve"> дополнить ст. </w:t>
            </w:r>
            <w:r w:rsidRPr="00FC000F">
              <w:rPr>
                <w:bCs/>
                <w:color w:val="auto"/>
                <w:sz w:val="20"/>
              </w:rPr>
              <w:t xml:space="preserve">49. Ограничения использования земельных участков и объектов капитального строительства по экологическим </w:t>
            </w:r>
            <w:r w:rsidRPr="00FC000F">
              <w:rPr>
                <w:bCs/>
                <w:color w:val="auto"/>
                <w:sz w:val="20"/>
              </w:rPr>
              <w:lastRenderedPageBreak/>
              <w:t>условиям и нормативному режиму хозяйственной деятельности, согласно приложению 1.</w:t>
            </w:r>
          </w:p>
          <w:p w14:paraId="43F673C2" w14:textId="77777777" w:rsidR="00442198" w:rsidRPr="00FC000F" w:rsidRDefault="00442198" w:rsidP="002C49E6">
            <w:pPr>
              <w:numPr>
                <w:ilvl w:val="0"/>
                <w:numId w:val="12"/>
              </w:numPr>
              <w:suppressAutoHyphens/>
              <w:ind w:firstLine="709"/>
              <w:jc w:val="both"/>
              <w:rPr>
                <w:sz w:val="20"/>
              </w:rPr>
            </w:pPr>
            <w:proofErr w:type="gramStart"/>
            <w:r w:rsidRPr="00FC000F">
              <w:rPr>
                <w:bCs/>
                <w:sz w:val="20"/>
              </w:rPr>
              <w:t>Контроль за</w:t>
            </w:r>
            <w:proofErr w:type="gramEnd"/>
            <w:r w:rsidRPr="00FC000F">
              <w:rPr>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60C3C43F" w14:textId="77777777" w:rsidR="00442198" w:rsidRPr="00FC000F" w:rsidRDefault="00442198" w:rsidP="002C49E6">
            <w:pPr>
              <w:numPr>
                <w:ilvl w:val="0"/>
                <w:numId w:val="12"/>
              </w:numPr>
              <w:suppressAutoHyphens/>
              <w:ind w:firstLine="709"/>
              <w:jc w:val="both"/>
              <w:rPr>
                <w:sz w:val="20"/>
              </w:rPr>
            </w:pPr>
            <w:r w:rsidRPr="00FC000F">
              <w:rPr>
                <w:bCs/>
                <w:sz w:val="20"/>
              </w:rPr>
              <w:t>Настоящее решение вступает в силу со дня его официального опубликования.</w:t>
            </w:r>
          </w:p>
          <w:p w14:paraId="514C9EDF" w14:textId="77777777" w:rsidR="00442198" w:rsidRPr="00FC000F" w:rsidRDefault="00442198" w:rsidP="00442198">
            <w:pPr>
              <w:widowControl w:val="0"/>
              <w:ind w:firstLine="709"/>
              <w:jc w:val="both"/>
              <w:rPr>
                <w:rFonts w:eastAsia="Lucida Sans Unicode"/>
                <w:sz w:val="20"/>
              </w:rPr>
            </w:pPr>
          </w:p>
          <w:p w14:paraId="03779FC4" w14:textId="77777777" w:rsidR="00442198" w:rsidRPr="00FC000F" w:rsidRDefault="00442198" w:rsidP="00442198">
            <w:pPr>
              <w:widowControl w:val="0"/>
              <w:ind w:firstLine="709"/>
              <w:jc w:val="both"/>
              <w:rPr>
                <w:rFonts w:eastAsia="Lucida Sans Unicode"/>
                <w:sz w:val="20"/>
              </w:rPr>
            </w:pPr>
          </w:p>
          <w:p w14:paraId="1F38D202" w14:textId="77777777" w:rsidR="00442198" w:rsidRPr="00FC000F" w:rsidRDefault="00442198" w:rsidP="00442198">
            <w:pPr>
              <w:widowControl w:val="0"/>
              <w:jc w:val="both"/>
              <w:rPr>
                <w:rFonts w:eastAsia="Lucida Sans Unicode"/>
                <w:sz w:val="20"/>
              </w:rPr>
            </w:pPr>
            <w:r w:rsidRPr="00FC000F">
              <w:rPr>
                <w:rFonts w:eastAsia="Lucida Sans Unicode"/>
                <w:sz w:val="20"/>
              </w:rPr>
              <w:t>Председатель Совета муниципального района                         А.М. Шкодник</w:t>
            </w:r>
          </w:p>
          <w:p w14:paraId="61DD6C38" w14:textId="77777777" w:rsidR="00442198" w:rsidRPr="00FC000F" w:rsidRDefault="00442198" w:rsidP="00442198">
            <w:pPr>
              <w:widowControl w:val="0"/>
              <w:jc w:val="both"/>
              <w:rPr>
                <w:rFonts w:eastAsia="Lucida Sans Unicode"/>
                <w:sz w:val="20"/>
              </w:rPr>
            </w:pPr>
          </w:p>
          <w:p w14:paraId="068D83DA" w14:textId="77777777" w:rsidR="00442198" w:rsidRPr="00FC000F" w:rsidRDefault="00442198" w:rsidP="00442198">
            <w:pPr>
              <w:widowControl w:val="0"/>
              <w:jc w:val="both"/>
              <w:rPr>
                <w:rFonts w:eastAsia="Lucida Sans Unicode"/>
                <w:sz w:val="20"/>
              </w:rPr>
            </w:pPr>
          </w:p>
          <w:p w14:paraId="7E07FE0F" w14:textId="77777777" w:rsidR="00442198" w:rsidRPr="00FC000F" w:rsidRDefault="00442198" w:rsidP="00442198">
            <w:pPr>
              <w:widowControl w:val="0"/>
              <w:jc w:val="both"/>
              <w:rPr>
                <w:rFonts w:eastAsia="Lucida Sans Unicode"/>
                <w:sz w:val="20"/>
              </w:rPr>
            </w:pPr>
            <w:r w:rsidRPr="00FC000F">
              <w:rPr>
                <w:rFonts w:eastAsia="Lucida Sans Unicode"/>
                <w:sz w:val="20"/>
              </w:rPr>
              <w:t xml:space="preserve">Глава муниципального района «Сыктывдинский» - </w:t>
            </w:r>
          </w:p>
          <w:p w14:paraId="13AA8AAD" w14:textId="77777777" w:rsidR="00442198" w:rsidRPr="00FC000F" w:rsidRDefault="00442198" w:rsidP="00442198">
            <w:pPr>
              <w:widowControl w:val="0"/>
              <w:jc w:val="both"/>
              <w:rPr>
                <w:rFonts w:eastAsia="Lucida Sans Unicode"/>
                <w:sz w:val="20"/>
              </w:rPr>
            </w:pPr>
            <w:r w:rsidRPr="00FC000F">
              <w:rPr>
                <w:rFonts w:eastAsia="Lucida Sans Unicode"/>
                <w:sz w:val="20"/>
              </w:rPr>
              <w:t>руководитель администрации</w:t>
            </w:r>
            <w:r w:rsidRPr="00FC000F">
              <w:rPr>
                <w:rFonts w:eastAsia="Lucida Sans Unicode"/>
                <w:sz w:val="20"/>
              </w:rPr>
              <w:tab/>
              <w:t xml:space="preserve">                                              Л.Ю. Доронина</w:t>
            </w:r>
          </w:p>
          <w:p w14:paraId="1096C0D4" w14:textId="77777777" w:rsidR="00442198" w:rsidRPr="00FC000F" w:rsidRDefault="00442198" w:rsidP="00442198">
            <w:pPr>
              <w:widowControl w:val="0"/>
              <w:tabs>
                <w:tab w:val="left" w:pos="1134"/>
              </w:tabs>
              <w:rPr>
                <w:sz w:val="20"/>
              </w:rPr>
            </w:pPr>
          </w:p>
          <w:p w14:paraId="02703E6A" w14:textId="77777777" w:rsidR="00442198" w:rsidRPr="00FC000F" w:rsidRDefault="00442198" w:rsidP="00442198">
            <w:pPr>
              <w:widowControl w:val="0"/>
              <w:tabs>
                <w:tab w:val="left" w:pos="1134"/>
              </w:tabs>
              <w:rPr>
                <w:sz w:val="20"/>
              </w:rPr>
            </w:pPr>
            <w:r w:rsidRPr="00FC000F">
              <w:rPr>
                <w:sz w:val="20"/>
              </w:rPr>
              <w:t>25 февраля 2025 года</w:t>
            </w:r>
          </w:p>
          <w:p w14:paraId="2717213B" w14:textId="77777777" w:rsidR="00442198" w:rsidRPr="00FC000F" w:rsidRDefault="00712252" w:rsidP="00442198">
            <w:pPr>
              <w:pStyle w:val="aff5"/>
              <w:spacing w:after="0"/>
              <w:jc w:val="right"/>
              <w:rPr>
                <w:rFonts w:ascii="Times New Roman" w:eastAsia="Calibri" w:hAnsi="Times New Roman"/>
                <w:sz w:val="20"/>
              </w:rPr>
            </w:pPr>
            <w:hyperlink w:anchor="Par77">
              <w:r w:rsidR="00442198" w:rsidRPr="00FC000F">
                <w:rPr>
                  <w:rFonts w:ascii="Times New Roman" w:eastAsia="Calibri" w:hAnsi="Times New Roman"/>
                  <w:sz w:val="20"/>
                </w:rPr>
                <w:t xml:space="preserve">Приложение 1 </w:t>
              </w:r>
            </w:hyperlink>
            <w:r w:rsidR="00442198" w:rsidRPr="00FC000F">
              <w:rPr>
                <w:rFonts w:ascii="Times New Roman" w:eastAsia="Calibri" w:hAnsi="Times New Roman"/>
                <w:sz w:val="20"/>
              </w:rPr>
              <w:t xml:space="preserve">к решению </w:t>
            </w:r>
          </w:p>
          <w:p w14:paraId="3D629B2B" w14:textId="77777777" w:rsidR="00442198" w:rsidRPr="00FC000F" w:rsidRDefault="00442198" w:rsidP="00442198">
            <w:pPr>
              <w:pStyle w:val="aff5"/>
              <w:spacing w:after="0"/>
              <w:jc w:val="right"/>
              <w:rPr>
                <w:rFonts w:ascii="Times New Roman" w:eastAsia="Calibri" w:hAnsi="Times New Roman"/>
                <w:sz w:val="20"/>
              </w:rPr>
            </w:pPr>
            <w:r w:rsidRPr="00FC000F">
              <w:rPr>
                <w:rFonts w:ascii="Times New Roman" w:eastAsia="Calibri" w:hAnsi="Times New Roman"/>
                <w:sz w:val="20"/>
              </w:rPr>
              <w:t>Совета МР «Сыктывдинский</w:t>
            </w:r>
          </w:p>
          <w:p w14:paraId="0AE79D16" w14:textId="77777777" w:rsidR="00442198" w:rsidRPr="00FC000F" w:rsidRDefault="00442198" w:rsidP="00442198">
            <w:pPr>
              <w:pStyle w:val="aff5"/>
              <w:wordWrap w:val="0"/>
              <w:spacing w:after="0"/>
              <w:jc w:val="center"/>
              <w:rPr>
                <w:rFonts w:ascii="Times New Roman" w:eastAsia="Calibri" w:hAnsi="Times New Roman"/>
                <w:sz w:val="20"/>
              </w:rPr>
            </w:pPr>
            <w:r w:rsidRPr="00FC000F">
              <w:rPr>
                <w:rFonts w:ascii="Times New Roman" w:eastAsia="Calibri" w:hAnsi="Times New Roman"/>
                <w:sz w:val="20"/>
              </w:rPr>
              <w:t xml:space="preserve">                                                                   от 25.02.2025 № 48/2-7</w:t>
            </w:r>
          </w:p>
          <w:p w14:paraId="72820E03" w14:textId="77777777" w:rsidR="00442198" w:rsidRPr="00FC000F" w:rsidRDefault="00442198" w:rsidP="00442198">
            <w:pPr>
              <w:pStyle w:val="aff5"/>
              <w:wordWrap w:val="0"/>
              <w:spacing w:after="0"/>
              <w:jc w:val="center"/>
              <w:rPr>
                <w:b/>
                <w:color w:val="auto"/>
                <w:sz w:val="20"/>
              </w:rPr>
            </w:pPr>
          </w:p>
          <w:p w14:paraId="02606BB3" w14:textId="77777777" w:rsidR="00442198" w:rsidRPr="00FC000F" w:rsidRDefault="00442198" w:rsidP="00442198">
            <w:pPr>
              <w:pStyle w:val="aff5"/>
              <w:spacing w:after="0"/>
              <w:ind w:left="57"/>
              <w:jc w:val="center"/>
              <w:rPr>
                <w:rFonts w:ascii="Times New Roman" w:hAnsi="Times New Roman"/>
                <w:b/>
                <w:sz w:val="20"/>
              </w:rPr>
            </w:pPr>
            <w:r w:rsidRPr="00FC000F">
              <w:rPr>
                <w:rFonts w:ascii="Times New Roman" w:hAnsi="Times New Roman"/>
                <w:b/>
                <w:color w:val="auto"/>
                <w:sz w:val="20"/>
              </w:rPr>
              <w:t>49.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14:paraId="48106700" w14:textId="77777777" w:rsidR="00442198" w:rsidRPr="00FC000F" w:rsidRDefault="00442198" w:rsidP="002C49E6">
            <w:pPr>
              <w:widowControl w:val="0"/>
              <w:numPr>
                <w:ilvl w:val="0"/>
                <w:numId w:val="6"/>
              </w:numPr>
              <w:tabs>
                <w:tab w:val="left" w:pos="839"/>
                <w:tab w:val="left" w:pos="1134"/>
              </w:tabs>
              <w:suppressAutoHyphens/>
              <w:ind w:left="51" w:firstLine="609"/>
              <w:jc w:val="both"/>
              <w:rPr>
                <w:sz w:val="20"/>
              </w:rPr>
            </w:pPr>
            <w:r w:rsidRPr="00FC000F">
              <w:rPr>
                <w:sz w:val="20"/>
              </w:rPr>
              <w:t>использование земельных участков и объектов капитального строительства, расположенных в пределах зон, осуществляется в соответствии с градостроительными регламентами по видам разрешённого использования земельных участков и объектов капитального строительства и предельным параметрам разрешённого строительства, реконструкции, с учётом ограничений, установленных законами, иными нормативными правовыми актами применительно к зонам с особым использованием территорий.</w:t>
            </w:r>
          </w:p>
          <w:p w14:paraId="384C54F4" w14:textId="77777777" w:rsidR="00442198" w:rsidRPr="00FC000F" w:rsidRDefault="00442198" w:rsidP="002C49E6">
            <w:pPr>
              <w:widowControl w:val="0"/>
              <w:numPr>
                <w:ilvl w:val="0"/>
                <w:numId w:val="6"/>
              </w:numPr>
              <w:tabs>
                <w:tab w:val="left" w:pos="839"/>
                <w:tab w:val="left" w:pos="1134"/>
              </w:tabs>
              <w:suppressAutoHyphens/>
              <w:ind w:left="51" w:firstLine="609"/>
              <w:jc w:val="both"/>
              <w:rPr>
                <w:sz w:val="20"/>
              </w:rPr>
            </w:pPr>
            <w:proofErr w:type="gramStart"/>
            <w:r w:rsidRPr="00FC000F">
              <w:rPr>
                <w:sz w:val="20"/>
              </w:rPr>
              <w:t>Земельные участки и иные объекты недвижимости, которые расположены в пределах зон с особыми условиями использования территории по экологическим условиям и нормативному режиму хозяйственной деятельности, чьи характеристики не соответствуют ограничениям, установленным законами, иными нормативными правовыми актами применительно к зонам ограничений по экологическим условиям и нормативному режиму хозяйственной деятельности., являются объектами недвижимости, несоответствующими настоящим Правилам.</w:t>
            </w:r>
            <w:proofErr w:type="gramEnd"/>
          </w:p>
          <w:p w14:paraId="6363D8F9" w14:textId="77777777" w:rsidR="00442198" w:rsidRPr="00FC000F" w:rsidRDefault="00442198" w:rsidP="002C49E6">
            <w:pPr>
              <w:widowControl w:val="0"/>
              <w:numPr>
                <w:ilvl w:val="0"/>
                <w:numId w:val="6"/>
              </w:numPr>
              <w:tabs>
                <w:tab w:val="left" w:pos="839"/>
                <w:tab w:val="left" w:pos="1134"/>
              </w:tabs>
              <w:suppressAutoHyphens/>
              <w:ind w:left="51" w:firstLine="609"/>
              <w:jc w:val="both"/>
              <w:rPr>
                <w:sz w:val="20"/>
              </w:rPr>
            </w:pPr>
            <w:r w:rsidRPr="00FC000F">
              <w:rPr>
                <w:sz w:val="20"/>
              </w:rPr>
              <w:t xml:space="preserve">Ограничения использования земельных участков и иных объектов недвижимости, расположенных в зонах с особыми условиями использования территории, установлены следующими нормативными </w:t>
            </w:r>
            <w:r w:rsidRPr="00FC000F">
              <w:rPr>
                <w:sz w:val="20"/>
              </w:rPr>
              <w:lastRenderedPageBreak/>
              <w:t>правовыми актами:</w:t>
            </w:r>
          </w:p>
          <w:p w14:paraId="0887BB7A" w14:textId="77777777" w:rsidR="00442198" w:rsidRPr="00FC000F" w:rsidRDefault="00442198" w:rsidP="002C49E6">
            <w:pPr>
              <w:widowControl w:val="0"/>
              <w:numPr>
                <w:ilvl w:val="0"/>
                <w:numId w:val="7"/>
              </w:numPr>
              <w:tabs>
                <w:tab w:val="clear" w:pos="425"/>
                <w:tab w:val="left" w:pos="839"/>
                <w:tab w:val="left" w:pos="1134"/>
              </w:tabs>
              <w:suppressAutoHyphens/>
              <w:ind w:left="8" w:firstLineChars="254" w:firstLine="508"/>
              <w:jc w:val="both"/>
              <w:rPr>
                <w:sz w:val="20"/>
              </w:rPr>
            </w:pPr>
            <w:r w:rsidRPr="00FC000F">
              <w:rPr>
                <w:sz w:val="20"/>
              </w:rPr>
              <w:t>Водный кодекс Российской Федерации от 03.06.2006 N 74-ФЗ.</w:t>
            </w:r>
          </w:p>
          <w:p w14:paraId="5A2FE3D4" w14:textId="77777777" w:rsidR="00442198" w:rsidRPr="00FC000F" w:rsidRDefault="00442198" w:rsidP="002C49E6">
            <w:pPr>
              <w:widowControl w:val="0"/>
              <w:numPr>
                <w:ilvl w:val="0"/>
                <w:numId w:val="7"/>
              </w:numPr>
              <w:tabs>
                <w:tab w:val="clear" w:pos="425"/>
                <w:tab w:val="left" w:pos="839"/>
                <w:tab w:val="left" w:pos="1134"/>
              </w:tabs>
              <w:suppressAutoHyphens/>
              <w:ind w:left="8" w:firstLineChars="254" w:firstLine="508"/>
              <w:jc w:val="both"/>
              <w:rPr>
                <w:sz w:val="20"/>
              </w:rPr>
            </w:pPr>
            <w:r w:rsidRPr="00FC000F">
              <w:rPr>
                <w:sz w:val="20"/>
              </w:rPr>
              <w:t>Земельный кодекс Российской Федерации от 25.10.2001.</w:t>
            </w:r>
          </w:p>
          <w:p w14:paraId="7A4411CE" w14:textId="77777777" w:rsidR="00442198" w:rsidRPr="00FC000F" w:rsidRDefault="00442198" w:rsidP="002C49E6">
            <w:pPr>
              <w:widowControl w:val="0"/>
              <w:numPr>
                <w:ilvl w:val="0"/>
                <w:numId w:val="7"/>
              </w:numPr>
              <w:tabs>
                <w:tab w:val="clear" w:pos="425"/>
                <w:tab w:val="left" w:pos="839"/>
                <w:tab w:val="left" w:pos="1134"/>
              </w:tabs>
              <w:suppressAutoHyphens/>
              <w:ind w:left="8" w:firstLineChars="254" w:firstLine="508"/>
              <w:jc w:val="both"/>
              <w:rPr>
                <w:sz w:val="20"/>
              </w:rPr>
            </w:pPr>
            <w:r w:rsidRPr="00FC000F">
              <w:rPr>
                <w:sz w:val="20"/>
              </w:rPr>
              <w:t>Федеральный закон от 10.01.2002 N 7-ФЗ "Об охране окружающей среды".</w:t>
            </w:r>
          </w:p>
          <w:p w14:paraId="206C0B37" w14:textId="77777777" w:rsidR="00442198" w:rsidRPr="00FC000F" w:rsidRDefault="00442198" w:rsidP="002C49E6">
            <w:pPr>
              <w:widowControl w:val="0"/>
              <w:numPr>
                <w:ilvl w:val="0"/>
                <w:numId w:val="7"/>
              </w:numPr>
              <w:tabs>
                <w:tab w:val="clear" w:pos="425"/>
                <w:tab w:val="left" w:pos="839"/>
                <w:tab w:val="left" w:pos="1134"/>
              </w:tabs>
              <w:suppressAutoHyphens/>
              <w:ind w:left="8" w:firstLineChars="254" w:firstLine="508"/>
              <w:jc w:val="both"/>
              <w:rPr>
                <w:sz w:val="20"/>
              </w:rPr>
            </w:pPr>
            <w:r w:rsidRPr="00FC000F">
              <w:rPr>
                <w:sz w:val="20"/>
              </w:rPr>
              <w:t>Федеральный закон от 30.03.1999 N 52-ФЗ "О санитарно-эпидемиологическом  благополучии населения".</w:t>
            </w:r>
          </w:p>
          <w:p w14:paraId="6BF70EBA" w14:textId="77777777" w:rsidR="00442198" w:rsidRPr="00FC000F" w:rsidRDefault="00442198" w:rsidP="002C49E6">
            <w:pPr>
              <w:widowControl w:val="0"/>
              <w:numPr>
                <w:ilvl w:val="0"/>
                <w:numId w:val="7"/>
              </w:numPr>
              <w:tabs>
                <w:tab w:val="clear" w:pos="425"/>
                <w:tab w:val="left" w:pos="839"/>
                <w:tab w:val="left" w:pos="1134"/>
              </w:tabs>
              <w:suppressAutoHyphens/>
              <w:ind w:left="8" w:firstLineChars="254" w:firstLine="508"/>
              <w:jc w:val="both"/>
              <w:rPr>
                <w:sz w:val="20"/>
              </w:rPr>
            </w:pPr>
            <w:r w:rsidRPr="00FC000F">
              <w:rPr>
                <w:sz w:val="20"/>
              </w:rPr>
              <w:t>Федеральный закон от 04.05.1999 N 96-ФЗ "Об охране атмосферного воздуха".</w:t>
            </w:r>
          </w:p>
          <w:p w14:paraId="7FFCD5ED" w14:textId="77777777" w:rsidR="00442198" w:rsidRPr="00FC000F" w:rsidRDefault="00442198" w:rsidP="002C49E6">
            <w:pPr>
              <w:widowControl w:val="0"/>
              <w:numPr>
                <w:ilvl w:val="0"/>
                <w:numId w:val="7"/>
              </w:numPr>
              <w:tabs>
                <w:tab w:val="clear" w:pos="425"/>
                <w:tab w:val="left" w:pos="839"/>
                <w:tab w:val="left" w:pos="1134"/>
              </w:tabs>
              <w:suppressAutoHyphens/>
              <w:ind w:left="8" w:firstLineChars="254" w:firstLine="508"/>
              <w:jc w:val="both"/>
              <w:rPr>
                <w:sz w:val="20"/>
              </w:rPr>
            </w:pPr>
            <w:r w:rsidRPr="00FC000F">
              <w:rPr>
                <w:sz w:val="20"/>
              </w:rPr>
              <w:t>Постановление Главного государственного санитарного врача Российской Федерации т 25.09.2007 N 74 "О введении в действие новой редакции СанПиН 2.2.1/2.1.1.1200-03 "Санитарно-защитные зоны и санитарная классификация предприятий, сооружений и иных объектов".</w:t>
            </w:r>
          </w:p>
          <w:p w14:paraId="21A7D5B8" w14:textId="77777777" w:rsidR="00442198" w:rsidRPr="00FC000F" w:rsidRDefault="00442198" w:rsidP="002C49E6">
            <w:pPr>
              <w:widowControl w:val="0"/>
              <w:numPr>
                <w:ilvl w:val="0"/>
                <w:numId w:val="7"/>
              </w:numPr>
              <w:tabs>
                <w:tab w:val="clear" w:pos="425"/>
                <w:tab w:val="left" w:pos="839"/>
                <w:tab w:val="left" w:pos="1134"/>
              </w:tabs>
              <w:suppressAutoHyphens/>
              <w:ind w:left="8" w:firstLineChars="254" w:firstLine="508"/>
              <w:jc w:val="both"/>
              <w:rPr>
                <w:sz w:val="20"/>
              </w:rPr>
            </w:pPr>
            <w:proofErr w:type="gramStart"/>
            <w:r w:rsidRPr="00FC000F">
              <w:rPr>
                <w:sz w:val="20"/>
              </w:rPr>
              <w:t>Постановление Главного государственного санитарного врача РФ от 28.01.2021 N 3 (ред. от 14.02.2022)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(вместе с "СанПиН 2.1.3684-21.</w:t>
            </w:r>
            <w:proofErr w:type="gramEnd"/>
            <w:r w:rsidRPr="00FC000F">
              <w:rPr>
                <w:sz w:val="20"/>
              </w:rPr>
              <w:t xml:space="preserve"> </w:t>
            </w:r>
            <w:proofErr w:type="gramStart"/>
            <w:r w:rsidRPr="00FC000F">
              <w:rPr>
                <w:sz w:val="20"/>
              </w:rPr>
              <w:t>Санитарные правила и нормы...")</w:t>
            </w:r>
            <w:proofErr w:type="gramEnd"/>
            <w:r w:rsidRPr="00FC000F">
              <w:rPr>
                <w:sz w:val="20"/>
              </w:rPr>
              <w:t xml:space="preserve"> (Зарегистрировано в Минюсте России 29.01.2021 N 62297)Постановление Главного государственного санитарного врача Российской Федерации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14:paraId="3EBEA79F" w14:textId="77777777" w:rsidR="00442198" w:rsidRPr="00FC000F" w:rsidRDefault="00442198" w:rsidP="002C49E6">
            <w:pPr>
              <w:widowControl w:val="0"/>
              <w:numPr>
                <w:ilvl w:val="0"/>
                <w:numId w:val="7"/>
              </w:numPr>
              <w:tabs>
                <w:tab w:val="clear" w:pos="425"/>
                <w:tab w:val="left" w:pos="839"/>
                <w:tab w:val="left" w:pos="1134"/>
              </w:tabs>
              <w:suppressAutoHyphens/>
              <w:ind w:left="8" w:firstLineChars="254" w:firstLine="508"/>
              <w:jc w:val="both"/>
              <w:rPr>
                <w:sz w:val="20"/>
              </w:rPr>
            </w:pPr>
            <w:proofErr w:type="gramStart"/>
            <w:r w:rsidRPr="00FC000F">
              <w:rPr>
                <w:sz w:val="20"/>
              </w:rPr>
              <w:t>Постановление Главного государственного санитарного врача РФ от 28.01.2021 N 3 (ред. от 14.02.2022)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ГОСТ 17.1.3.13-86 Межгосударственный стандарт.</w:t>
            </w:r>
            <w:proofErr w:type="gramEnd"/>
            <w:r w:rsidRPr="00FC000F">
              <w:rPr>
                <w:sz w:val="20"/>
              </w:rPr>
              <w:t xml:space="preserve"> Охрана природы. Гидросфера. "Общие требования к охране поверхностных вод от загрязнения". Введен в действие постановлением Государственного комитета СССР по стандартам от 25.06.1986 N 1790.</w:t>
            </w:r>
          </w:p>
          <w:p w14:paraId="333145F2" w14:textId="77777777" w:rsidR="00442198" w:rsidRPr="00FC000F" w:rsidRDefault="00442198" w:rsidP="00442198">
            <w:pPr>
              <w:widowControl w:val="0"/>
              <w:tabs>
                <w:tab w:val="left" w:pos="839"/>
                <w:tab w:val="left" w:pos="1134"/>
              </w:tabs>
              <w:ind w:firstLineChars="258" w:firstLine="516"/>
              <w:jc w:val="both"/>
              <w:rPr>
                <w:sz w:val="20"/>
              </w:rPr>
            </w:pPr>
            <w:r w:rsidRPr="00FC000F">
              <w:rPr>
                <w:sz w:val="20"/>
              </w:rPr>
              <w:t>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14:paraId="04551DD3" w14:textId="77777777" w:rsidR="00442198" w:rsidRPr="00FC000F" w:rsidRDefault="00442198" w:rsidP="00442198">
            <w:pPr>
              <w:widowControl w:val="0"/>
              <w:tabs>
                <w:tab w:val="left" w:pos="839"/>
                <w:tab w:val="left" w:pos="1134"/>
              </w:tabs>
              <w:ind w:firstLineChars="258" w:firstLine="516"/>
              <w:jc w:val="both"/>
              <w:rPr>
                <w:sz w:val="20"/>
              </w:rPr>
            </w:pPr>
          </w:p>
          <w:p w14:paraId="5065D103" w14:textId="77777777" w:rsidR="00442198" w:rsidRPr="00FC000F" w:rsidRDefault="00442198" w:rsidP="00442198">
            <w:pPr>
              <w:widowControl w:val="0"/>
              <w:tabs>
                <w:tab w:val="left" w:pos="1134"/>
              </w:tabs>
              <w:jc w:val="both"/>
              <w:rPr>
                <w:i/>
                <w:iCs/>
                <w:sz w:val="20"/>
              </w:rPr>
            </w:pPr>
            <w:r w:rsidRPr="00FC000F">
              <w:rPr>
                <w:i/>
                <w:iCs/>
                <w:sz w:val="20"/>
              </w:rPr>
              <w:t>Н-1 санитарно-защитные зоны;</w:t>
            </w:r>
          </w:p>
          <w:p w14:paraId="6D10441E" w14:textId="77777777" w:rsidR="00442198" w:rsidRPr="00FC000F" w:rsidRDefault="00442198" w:rsidP="00442198">
            <w:pPr>
              <w:widowControl w:val="0"/>
              <w:tabs>
                <w:tab w:val="left" w:pos="1134"/>
              </w:tabs>
              <w:jc w:val="both"/>
              <w:rPr>
                <w:i/>
                <w:iCs/>
                <w:sz w:val="20"/>
              </w:rPr>
            </w:pPr>
            <w:r w:rsidRPr="00FC000F">
              <w:rPr>
                <w:i/>
                <w:iCs/>
                <w:sz w:val="20"/>
              </w:rPr>
              <w:lastRenderedPageBreak/>
              <w:t xml:space="preserve">Н-2 зоны минимальных расстояний до магистральных или промышленных трубопроводов (газопроводов, нефтепроводов и нефтепродуктопроводов, </w:t>
            </w:r>
            <w:proofErr w:type="spellStart"/>
            <w:r w:rsidRPr="00FC000F">
              <w:rPr>
                <w:i/>
                <w:iCs/>
                <w:sz w:val="20"/>
              </w:rPr>
              <w:t>аммиакопроводов</w:t>
            </w:r>
            <w:proofErr w:type="spellEnd"/>
            <w:r w:rsidRPr="00FC000F">
              <w:rPr>
                <w:i/>
                <w:iCs/>
                <w:sz w:val="20"/>
              </w:rPr>
              <w:t>);</w:t>
            </w:r>
          </w:p>
          <w:p w14:paraId="24121F8C" w14:textId="77777777" w:rsidR="00442198" w:rsidRPr="00FC000F" w:rsidRDefault="00442198" w:rsidP="00442198">
            <w:pPr>
              <w:widowControl w:val="0"/>
              <w:tabs>
                <w:tab w:val="left" w:pos="1134"/>
              </w:tabs>
              <w:jc w:val="both"/>
              <w:rPr>
                <w:i/>
                <w:iCs/>
                <w:sz w:val="20"/>
              </w:rPr>
            </w:pPr>
            <w:r w:rsidRPr="00FC000F">
              <w:rPr>
                <w:i/>
                <w:iCs/>
                <w:sz w:val="20"/>
              </w:rPr>
              <w:t>Н-3 охранные зоны объектов электроэнергетики (объектов электросетевого хозяйства и объектов по производству электрической энергии);</w:t>
            </w:r>
          </w:p>
          <w:p w14:paraId="66510005" w14:textId="77777777" w:rsidR="00442198" w:rsidRPr="00FC000F" w:rsidRDefault="00442198" w:rsidP="00442198">
            <w:pPr>
              <w:widowControl w:val="0"/>
              <w:tabs>
                <w:tab w:val="left" w:pos="1134"/>
              </w:tabs>
              <w:jc w:val="both"/>
              <w:rPr>
                <w:i/>
                <w:iCs/>
                <w:sz w:val="20"/>
              </w:rPr>
            </w:pPr>
            <w:r w:rsidRPr="00FC000F">
              <w:rPr>
                <w:i/>
                <w:iCs/>
                <w:sz w:val="20"/>
              </w:rPr>
              <w:t xml:space="preserve">Н-4 охранные зоны трубопроводов (газопроводов, нефтепроводов и нефтепродуктопроводов, </w:t>
            </w:r>
            <w:proofErr w:type="spellStart"/>
            <w:r w:rsidRPr="00FC000F">
              <w:rPr>
                <w:i/>
                <w:iCs/>
                <w:sz w:val="20"/>
              </w:rPr>
              <w:t>аммиакопроводов</w:t>
            </w:r>
            <w:proofErr w:type="spellEnd"/>
            <w:r w:rsidRPr="00FC000F">
              <w:rPr>
                <w:i/>
                <w:iCs/>
                <w:sz w:val="20"/>
              </w:rPr>
              <w:t>)</w:t>
            </w:r>
          </w:p>
          <w:p w14:paraId="4C7AA891" w14:textId="77777777" w:rsidR="00442198" w:rsidRPr="00FC000F" w:rsidRDefault="00442198" w:rsidP="00442198">
            <w:pPr>
              <w:widowControl w:val="0"/>
              <w:tabs>
                <w:tab w:val="left" w:pos="1134"/>
              </w:tabs>
              <w:jc w:val="both"/>
              <w:rPr>
                <w:i/>
                <w:iCs/>
                <w:sz w:val="20"/>
              </w:rPr>
            </w:pPr>
            <w:r w:rsidRPr="00FC000F">
              <w:rPr>
                <w:i/>
                <w:iCs/>
                <w:sz w:val="20"/>
              </w:rPr>
              <w:t>Н-5 охранные зоны стационарных пунктов наблюдений за состоянием окружающей среды, ее загрязнением;</w:t>
            </w:r>
          </w:p>
          <w:p w14:paraId="18A199F8" w14:textId="77777777" w:rsidR="00442198" w:rsidRPr="00FC000F" w:rsidRDefault="00442198" w:rsidP="00442198">
            <w:pPr>
              <w:widowControl w:val="0"/>
              <w:tabs>
                <w:tab w:val="left" w:pos="1134"/>
              </w:tabs>
              <w:jc w:val="both"/>
              <w:rPr>
                <w:i/>
                <w:iCs/>
                <w:sz w:val="20"/>
              </w:rPr>
            </w:pPr>
            <w:r w:rsidRPr="00FC000F">
              <w:rPr>
                <w:i/>
                <w:iCs/>
                <w:sz w:val="20"/>
              </w:rPr>
              <w:t>Н-6 зоны санитарной охраны источников питьевого и хозяйственно-бытового водоснабжения;</w:t>
            </w:r>
          </w:p>
          <w:p w14:paraId="0A9C8A07" w14:textId="77777777" w:rsidR="00442198" w:rsidRPr="00FC000F" w:rsidRDefault="00442198" w:rsidP="00442198">
            <w:pPr>
              <w:widowControl w:val="0"/>
              <w:tabs>
                <w:tab w:val="left" w:pos="1134"/>
              </w:tabs>
              <w:jc w:val="both"/>
              <w:rPr>
                <w:i/>
                <w:iCs/>
                <w:sz w:val="20"/>
              </w:rPr>
            </w:pPr>
            <w:r w:rsidRPr="00FC000F">
              <w:rPr>
                <w:i/>
                <w:iCs/>
                <w:sz w:val="20"/>
              </w:rPr>
              <w:t xml:space="preserve">Н-7 </w:t>
            </w:r>
            <w:proofErr w:type="spellStart"/>
            <w:r w:rsidRPr="00FC000F">
              <w:rPr>
                <w:i/>
                <w:iCs/>
                <w:sz w:val="20"/>
              </w:rPr>
              <w:t>водоохранные</w:t>
            </w:r>
            <w:proofErr w:type="spellEnd"/>
            <w:r w:rsidRPr="00FC000F">
              <w:rPr>
                <w:i/>
                <w:iCs/>
                <w:sz w:val="20"/>
              </w:rPr>
              <w:t xml:space="preserve"> зоны;</w:t>
            </w:r>
          </w:p>
          <w:p w14:paraId="3267D43C" w14:textId="77777777" w:rsidR="00442198" w:rsidRPr="00FC000F" w:rsidRDefault="00442198" w:rsidP="00442198">
            <w:pPr>
              <w:widowControl w:val="0"/>
              <w:tabs>
                <w:tab w:val="left" w:pos="1134"/>
              </w:tabs>
              <w:jc w:val="both"/>
              <w:rPr>
                <w:i/>
                <w:iCs/>
                <w:sz w:val="20"/>
              </w:rPr>
            </w:pPr>
            <w:r w:rsidRPr="00FC000F">
              <w:rPr>
                <w:i/>
                <w:iCs/>
                <w:sz w:val="20"/>
              </w:rPr>
              <w:t>Н-8 прибрежные защитные полосы;</w:t>
            </w:r>
          </w:p>
          <w:p w14:paraId="5445C349" w14:textId="77777777" w:rsidR="00442198" w:rsidRPr="00FC000F" w:rsidRDefault="00442198" w:rsidP="00442198">
            <w:pPr>
              <w:widowControl w:val="0"/>
              <w:tabs>
                <w:tab w:val="left" w:pos="1134"/>
              </w:tabs>
              <w:jc w:val="both"/>
              <w:rPr>
                <w:i/>
                <w:iCs/>
                <w:sz w:val="20"/>
              </w:rPr>
            </w:pPr>
            <w:r w:rsidRPr="00FC000F">
              <w:rPr>
                <w:i/>
                <w:iCs/>
                <w:sz w:val="20"/>
              </w:rPr>
              <w:t>Н-9 придорожные полосы;</w:t>
            </w:r>
          </w:p>
          <w:p w14:paraId="136197EC" w14:textId="77777777" w:rsidR="00442198" w:rsidRPr="00FC000F" w:rsidRDefault="00442198" w:rsidP="00442198">
            <w:pPr>
              <w:widowControl w:val="0"/>
              <w:tabs>
                <w:tab w:val="left" w:pos="1134"/>
              </w:tabs>
              <w:jc w:val="both"/>
              <w:rPr>
                <w:i/>
                <w:iCs/>
                <w:sz w:val="20"/>
              </w:rPr>
            </w:pPr>
            <w:r w:rsidRPr="00FC000F">
              <w:rPr>
                <w:i/>
                <w:iCs/>
                <w:sz w:val="20"/>
              </w:rPr>
              <w:t>Н-10 зоны затопления и подтопления;</w:t>
            </w:r>
          </w:p>
          <w:p w14:paraId="220DE864" w14:textId="77777777" w:rsidR="00442198" w:rsidRPr="00FC000F" w:rsidRDefault="00442198" w:rsidP="00442198">
            <w:pPr>
              <w:widowControl w:val="0"/>
              <w:tabs>
                <w:tab w:val="left" w:pos="1134"/>
              </w:tabs>
              <w:jc w:val="both"/>
              <w:rPr>
                <w:i/>
                <w:iCs/>
                <w:sz w:val="20"/>
              </w:rPr>
            </w:pPr>
            <w:r w:rsidRPr="00FC000F">
              <w:rPr>
                <w:i/>
                <w:iCs/>
                <w:sz w:val="20"/>
              </w:rPr>
              <w:t>Н-11 зоны охраняемых объектов;</w:t>
            </w:r>
          </w:p>
          <w:p w14:paraId="0A990BE3" w14:textId="77777777" w:rsidR="00442198" w:rsidRPr="00FC000F" w:rsidRDefault="00442198" w:rsidP="00442198">
            <w:pPr>
              <w:widowControl w:val="0"/>
              <w:tabs>
                <w:tab w:val="left" w:pos="1134"/>
              </w:tabs>
              <w:jc w:val="both"/>
              <w:rPr>
                <w:i/>
                <w:iCs/>
                <w:sz w:val="20"/>
              </w:rPr>
            </w:pPr>
            <w:r w:rsidRPr="00FC000F">
              <w:rPr>
                <w:i/>
                <w:iCs/>
                <w:sz w:val="20"/>
              </w:rPr>
              <w:t>Н-12 зоны охраны объектов культурного наследия;</w:t>
            </w:r>
          </w:p>
          <w:p w14:paraId="2C69C8DA" w14:textId="77777777" w:rsidR="00442198" w:rsidRPr="00FC000F" w:rsidRDefault="00442198" w:rsidP="00442198">
            <w:pPr>
              <w:widowControl w:val="0"/>
              <w:tabs>
                <w:tab w:val="left" w:pos="1134"/>
              </w:tabs>
              <w:jc w:val="both"/>
              <w:rPr>
                <w:i/>
                <w:iCs/>
                <w:sz w:val="20"/>
              </w:rPr>
            </w:pPr>
            <w:r w:rsidRPr="00FC000F">
              <w:rPr>
                <w:i/>
                <w:iCs/>
                <w:sz w:val="20"/>
              </w:rPr>
              <w:t>Н-13 защитные зоны объектов культурного наследия;</w:t>
            </w:r>
          </w:p>
          <w:p w14:paraId="714B0E50" w14:textId="77777777" w:rsidR="00442198" w:rsidRPr="00FC000F" w:rsidRDefault="00442198" w:rsidP="00442198">
            <w:pPr>
              <w:widowControl w:val="0"/>
              <w:tabs>
                <w:tab w:val="left" w:pos="1134"/>
              </w:tabs>
              <w:jc w:val="both"/>
              <w:rPr>
                <w:i/>
                <w:iCs/>
                <w:sz w:val="20"/>
              </w:rPr>
            </w:pPr>
            <w:r w:rsidRPr="00FC000F">
              <w:rPr>
                <w:i/>
                <w:iCs/>
                <w:sz w:val="20"/>
              </w:rPr>
              <w:t xml:space="preserve">Н-14 </w:t>
            </w:r>
            <w:proofErr w:type="spellStart"/>
            <w:r w:rsidRPr="00FC000F">
              <w:rPr>
                <w:i/>
                <w:iCs/>
                <w:sz w:val="20"/>
              </w:rPr>
              <w:t>приаэродромная</w:t>
            </w:r>
            <w:proofErr w:type="spellEnd"/>
            <w:r w:rsidRPr="00FC000F">
              <w:rPr>
                <w:i/>
                <w:iCs/>
                <w:sz w:val="20"/>
              </w:rPr>
              <w:t xml:space="preserve"> территория,</w:t>
            </w:r>
          </w:p>
          <w:p w14:paraId="6770F8F7" w14:textId="77777777" w:rsidR="00442198" w:rsidRPr="00FC000F" w:rsidRDefault="00442198" w:rsidP="00442198">
            <w:pPr>
              <w:widowControl w:val="0"/>
              <w:tabs>
                <w:tab w:val="left" w:pos="1134"/>
              </w:tabs>
              <w:jc w:val="both"/>
              <w:rPr>
                <w:i/>
                <w:iCs/>
                <w:sz w:val="20"/>
              </w:rPr>
            </w:pPr>
            <w:r w:rsidRPr="00FC000F">
              <w:rPr>
                <w:i/>
                <w:iCs/>
                <w:sz w:val="20"/>
              </w:rPr>
              <w:t>Н-15 полосы воздушных подходов</w:t>
            </w:r>
          </w:p>
          <w:p w14:paraId="740BF6C4" w14:textId="77777777" w:rsidR="00442198" w:rsidRPr="00FC000F" w:rsidRDefault="00442198" w:rsidP="00442198">
            <w:pPr>
              <w:widowControl w:val="0"/>
              <w:tabs>
                <w:tab w:val="left" w:pos="1134"/>
              </w:tabs>
              <w:jc w:val="both"/>
              <w:rPr>
                <w:i/>
                <w:iCs/>
                <w:sz w:val="20"/>
              </w:rPr>
            </w:pPr>
            <w:r w:rsidRPr="00FC000F">
              <w:rPr>
                <w:i/>
                <w:iCs/>
                <w:sz w:val="20"/>
              </w:rPr>
              <w:t>Н-16 зоны нормирования параметров авиационных шумов</w:t>
            </w:r>
          </w:p>
          <w:p w14:paraId="0A06B1A5" w14:textId="77777777" w:rsidR="00442198" w:rsidRPr="00FC000F" w:rsidRDefault="00442198" w:rsidP="00442198">
            <w:pPr>
              <w:widowControl w:val="0"/>
              <w:tabs>
                <w:tab w:val="left" w:pos="1134"/>
              </w:tabs>
              <w:jc w:val="both"/>
              <w:rPr>
                <w:i/>
                <w:iCs/>
                <w:sz w:val="20"/>
              </w:rPr>
            </w:pPr>
          </w:p>
          <w:p w14:paraId="3DD9C4E8" w14:textId="77777777" w:rsidR="00442198" w:rsidRPr="00FC000F" w:rsidRDefault="00442198" w:rsidP="00442198">
            <w:pPr>
              <w:widowControl w:val="0"/>
              <w:tabs>
                <w:tab w:val="left" w:pos="1134"/>
              </w:tabs>
              <w:jc w:val="both"/>
              <w:rPr>
                <w:sz w:val="20"/>
              </w:rPr>
            </w:pPr>
            <w:r w:rsidRPr="00FC000F">
              <w:rPr>
                <w:sz w:val="20"/>
              </w:rPr>
              <w:t>другие зоны, устанавливаемые в соответствии с законодательством Российской Федерации в том числе, не выраженные в масштабе карт:</w:t>
            </w:r>
          </w:p>
          <w:p w14:paraId="6663DA6F" w14:textId="77777777" w:rsidR="00442198" w:rsidRPr="00FC000F" w:rsidRDefault="00442198" w:rsidP="00442198">
            <w:pPr>
              <w:widowControl w:val="0"/>
              <w:tabs>
                <w:tab w:val="left" w:pos="1134"/>
              </w:tabs>
              <w:jc w:val="both"/>
              <w:rPr>
                <w:sz w:val="20"/>
              </w:rPr>
            </w:pPr>
            <w:r w:rsidRPr="00FC000F">
              <w:rPr>
                <w:sz w:val="20"/>
              </w:rPr>
              <w:t>- охранные зоны линий и сооружений связи;</w:t>
            </w:r>
          </w:p>
          <w:p w14:paraId="1FBFD295" w14:textId="77777777" w:rsidR="00442198" w:rsidRPr="00FC000F" w:rsidRDefault="00442198" w:rsidP="00442198">
            <w:pPr>
              <w:widowControl w:val="0"/>
              <w:tabs>
                <w:tab w:val="left" w:pos="1134"/>
              </w:tabs>
              <w:jc w:val="both"/>
              <w:rPr>
                <w:sz w:val="20"/>
              </w:rPr>
            </w:pPr>
            <w:r w:rsidRPr="00FC000F">
              <w:rPr>
                <w:sz w:val="20"/>
              </w:rPr>
              <w:t>- охранные зоны тепловых сетей;</w:t>
            </w:r>
          </w:p>
          <w:p w14:paraId="1CFE5414" w14:textId="77777777" w:rsidR="00442198" w:rsidRPr="00FC000F" w:rsidRDefault="00442198" w:rsidP="00442198">
            <w:pPr>
              <w:widowControl w:val="0"/>
              <w:tabs>
                <w:tab w:val="left" w:pos="1134"/>
              </w:tabs>
              <w:jc w:val="both"/>
              <w:rPr>
                <w:sz w:val="20"/>
              </w:rPr>
            </w:pPr>
            <w:r w:rsidRPr="00FC000F">
              <w:rPr>
                <w:sz w:val="20"/>
              </w:rPr>
              <w:t xml:space="preserve">- охранные зоны пунктов государственной геодезической сети, государственной нивелирной </w:t>
            </w:r>
          </w:p>
          <w:p w14:paraId="63EC54B6" w14:textId="77777777" w:rsidR="00442198" w:rsidRPr="00FC000F" w:rsidRDefault="00442198" w:rsidP="00442198">
            <w:pPr>
              <w:widowControl w:val="0"/>
              <w:tabs>
                <w:tab w:val="left" w:pos="1134"/>
              </w:tabs>
              <w:jc w:val="both"/>
              <w:rPr>
                <w:sz w:val="20"/>
              </w:rPr>
            </w:pPr>
            <w:r w:rsidRPr="00FC000F">
              <w:rPr>
                <w:sz w:val="20"/>
              </w:rPr>
              <w:t>сети и государственной гравиметрической сети.</w:t>
            </w:r>
          </w:p>
          <w:p w14:paraId="7C7AB4F6" w14:textId="77777777" w:rsidR="00442198" w:rsidRPr="00FC000F" w:rsidRDefault="00442198" w:rsidP="00442198">
            <w:pPr>
              <w:widowControl w:val="0"/>
              <w:tabs>
                <w:tab w:val="left" w:pos="1134"/>
              </w:tabs>
              <w:jc w:val="both"/>
              <w:rPr>
                <w:sz w:val="20"/>
              </w:rPr>
            </w:pPr>
          </w:p>
          <w:p w14:paraId="0A7D4253" w14:textId="77777777" w:rsidR="00442198" w:rsidRPr="00FC000F" w:rsidRDefault="00442198" w:rsidP="00442198">
            <w:pPr>
              <w:widowControl w:val="0"/>
              <w:tabs>
                <w:tab w:val="left" w:pos="1134"/>
              </w:tabs>
              <w:ind w:firstLineChars="258" w:firstLine="516"/>
              <w:jc w:val="both"/>
              <w:rPr>
                <w:sz w:val="20"/>
              </w:rPr>
            </w:pPr>
            <w:r w:rsidRPr="00FC000F">
              <w:rPr>
                <w:sz w:val="20"/>
              </w:rPr>
              <w:t>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p>
          <w:p w14:paraId="02660E7F" w14:textId="77777777" w:rsidR="00442198" w:rsidRPr="00FC000F" w:rsidRDefault="00442198" w:rsidP="00442198">
            <w:pPr>
              <w:widowControl w:val="0"/>
              <w:tabs>
                <w:tab w:val="left" w:pos="1134"/>
              </w:tabs>
              <w:ind w:firstLineChars="258" w:firstLine="516"/>
              <w:jc w:val="both"/>
              <w:rPr>
                <w:sz w:val="20"/>
              </w:rPr>
            </w:pPr>
          </w:p>
          <w:p w14:paraId="2046D549" w14:textId="77777777" w:rsidR="00442198" w:rsidRPr="00FC000F" w:rsidRDefault="00442198" w:rsidP="00442198">
            <w:pPr>
              <w:widowControl w:val="0"/>
              <w:tabs>
                <w:tab w:val="left" w:pos="1134"/>
              </w:tabs>
              <w:ind w:firstLine="567"/>
              <w:jc w:val="both"/>
              <w:rPr>
                <w:b/>
                <w:bCs/>
                <w:sz w:val="20"/>
              </w:rPr>
            </w:pPr>
            <w:r w:rsidRPr="00FC000F">
              <w:rPr>
                <w:b/>
                <w:bCs/>
                <w:sz w:val="20"/>
              </w:rPr>
              <w:t xml:space="preserve"> Н-1 Санитарно-защитные зоны</w:t>
            </w:r>
          </w:p>
          <w:p w14:paraId="58711F5F" w14:textId="77777777" w:rsidR="00442198" w:rsidRPr="00FC000F" w:rsidRDefault="00442198" w:rsidP="00442198">
            <w:pPr>
              <w:widowControl w:val="0"/>
              <w:tabs>
                <w:tab w:val="left" w:pos="1134"/>
              </w:tabs>
              <w:ind w:firstLineChars="258" w:firstLine="516"/>
              <w:jc w:val="both"/>
              <w:rPr>
                <w:sz w:val="20"/>
              </w:rPr>
            </w:pPr>
            <w:r w:rsidRPr="00FC000F">
              <w:rPr>
                <w:sz w:val="20"/>
              </w:rPr>
              <w:t>Ограничения использования земельных участков и объектов капитального строительства на территории санитарно-защитных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
          <w:p w14:paraId="06CD65CB" w14:textId="77777777" w:rsidR="00442198" w:rsidRPr="00FC000F" w:rsidRDefault="00442198" w:rsidP="00442198">
            <w:pPr>
              <w:widowControl w:val="0"/>
              <w:tabs>
                <w:tab w:val="left" w:pos="1134"/>
              </w:tabs>
              <w:ind w:firstLineChars="258" w:firstLine="516"/>
              <w:jc w:val="both"/>
              <w:rPr>
                <w:sz w:val="20"/>
              </w:rPr>
            </w:pPr>
            <w:r w:rsidRPr="00FC000F">
              <w:rPr>
                <w:sz w:val="20"/>
              </w:rPr>
              <w:lastRenderedPageBreak/>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10C6CDE7" w14:textId="77777777" w:rsidR="00442198" w:rsidRPr="00FC000F" w:rsidRDefault="00442198" w:rsidP="00442198">
            <w:pPr>
              <w:widowControl w:val="0"/>
              <w:tabs>
                <w:tab w:val="left" w:pos="1134"/>
              </w:tabs>
              <w:ind w:firstLineChars="258" w:firstLine="516"/>
              <w:jc w:val="both"/>
              <w:rPr>
                <w:sz w:val="20"/>
              </w:rPr>
            </w:pPr>
            <w:r w:rsidRPr="00FC000F">
              <w:rPr>
                <w:sz w:val="20"/>
              </w:rPr>
              <w:t>Ограничения использования земельных участков и объектов капитального строительства на территории санитарно-защитных зон определяются режимами использования земельных участков и объектов капитального строительства, устанавливаемыми в соответствии с СанПиН 2.2.1/2.1.1.1200-03 "Санитарно-защитные зоны и санитарная классификация предприятий, сооружений и иных объектов".</w:t>
            </w:r>
          </w:p>
          <w:p w14:paraId="35D5D064" w14:textId="77777777" w:rsidR="00442198" w:rsidRPr="00FC000F" w:rsidRDefault="00442198" w:rsidP="00442198">
            <w:pPr>
              <w:widowControl w:val="0"/>
              <w:tabs>
                <w:tab w:val="left" w:pos="1134"/>
              </w:tabs>
              <w:ind w:firstLineChars="258" w:firstLine="516"/>
              <w:jc w:val="both"/>
              <w:rPr>
                <w:sz w:val="20"/>
              </w:rPr>
            </w:pPr>
            <w:r w:rsidRPr="00FC000F">
              <w:rPr>
                <w:sz w:val="20"/>
              </w:rPr>
              <w:t>Размеры и границы санитарно-защитной зоны определяются в проекте санитарно-защитной зоны.</w:t>
            </w:r>
          </w:p>
          <w:p w14:paraId="66A84C04" w14:textId="77777777" w:rsidR="00442198" w:rsidRPr="00FC000F" w:rsidRDefault="00442198" w:rsidP="00442198">
            <w:pPr>
              <w:widowControl w:val="0"/>
              <w:tabs>
                <w:tab w:val="left" w:pos="1134"/>
              </w:tabs>
              <w:ind w:firstLineChars="258" w:firstLine="516"/>
              <w:jc w:val="both"/>
              <w:rPr>
                <w:sz w:val="20"/>
              </w:rPr>
            </w:pPr>
            <w:r w:rsidRPr="00FC000F">
              <w:rPr>
                <w:sz w:val="20"/>
              </w:rPr>
              <w:t>Для объектов, являющихся источниками воздействия на среду обитания, застройщиком за счёт собственных средств разрабатывается проект обоснования размера санитарно-защитной зоны.</w:t>
            </w:r>
          </w:p>
          <w:p w14:paraId="61791E6D" w14:textId="77777777" w:rsidR="00442198" w:rsidRPr="00FC000F" w:rsidRDefault="00442198" w:rsidP="00442198">
            <w:pPr>
              <w:widowControl w:val="0"/>
              <w:tabs>
                <w:tab w:val="left" w:pos="1134"/>
              </w:tabs>
              <w:ind w:firstLineChars="258" w:firstLine="516"/>
              <w:jc w:val="both"/>
              <w:rPr>
                <w:sz w:val="20"/>
              </w:rPr>
            </w:pPr>
            <w:r w:rsidRPr="00FC000F">
              <w:rPr>
                <w:sz w:val="20"/>
              </w:rPr>
              <w:t>В границах санитарно-защитной зоны не допускается использования земельных участков в целях:</w:t>
            </w:r>
          </w:p>
          <w:p w14:paraId="7E9127CA" w14:textId="77777777" w:rsidR="00442198" w:rsidRPr="00FC000F" w:rsidRDefault="00442198" w:rsidP="00442198">
            <w:pPr>
              <w:widowControl w:val="0"/>
              <w:tabs>
                <w:tab w:val="left" w:pos="1134"/>
              </w:tabs>
              <w:ind w:firstLineChars="258" w:firstLine="516"/>
              <w:jc w:val="both"/>
              <w:rPr>
                <w:sz w:val="20"/>
              </w:rPr>
            </w:pPr>
            <w:r w:rsidRPr="00FC000F">
              <w:rPr>
                <w:sz w:val="20"/>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21B07BAD"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w:t>
            </w:r>
            <w:proofErr w:type="gramEnd"/>
            <w:r w:rsidRPr="00FC000F">
              <w:rPr>
                <w:sz w:val="20"/>
              </w:rPr>
              <w:t xml:space="preserve">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0A85691A"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 xml:space="preserve">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w:t>
            </w:r>
            <w:r w:rsidRPr="00FC000F">
              <w:rPr>
                <w:sz w:val="20"/>
              </w:rPr>
              <w:lastRenderedPageBreak/>
              <w:t>торговли</w:t>
            </w:r>
            <w:proofErr w:type="gramEnd"/>
            <w:r w:rsidRPr="00FC000F">
              <w:rPr>
                <w:sz w:val="20"/>
              </w:rPr>
              <w:t xml:space="preserve">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FC000F">
              <w:rPr>
                <w:sz w:val="20"/>
              </w:rPr>
              <w:t>нефте</w:t>
            </w:r>
            <w:proofErr w:type="spellEnd"/>
            <w:r w:rsidRPr="00FC000F">
              <w:rPr>
                <w:sz w:val="20"/>
              </w:rPr>
              <w:t xml:space="preserve">- и газопроводы, артезианские скважины для технического водоснабжения, </w:t>
            </w:r>
            <w:proofErr w:type="spellStart"/>
            <w:r w:rsidRPr="00FC000F">
              <w:rPr>
                <w:sz w:val="20"/>
              </w:rPr>
              <w:t>водоохлаждающие</w:t>
            </w:r>
            <w:proofErr w:type="spellEnd"/>
            <w:r w:rsidRPr="00FC000F">
              <w:rPr>
                <w:sz w:val="20"/>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3B1DC856"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Сведения о создании санитарно-защитной зоны вносятся в Единый государственной реестр недвижимости, а сама санитарно-защитная зона считается установленной со дня внесения соответствующих сведений.</w:t>
            </w:r>
            <w:proofErr w:type="gramEnd"/>
          </w:p>
          <w:p w14:paraId="009B666F" w14:textId="77777777" w:rsidR="00442198" w:rsidRPr="00FC000F" w:rsidRDefault="00442198" w:rsidP="00442198">
            <w:pPr>
              <w:widowControl w:val="0"/>
              <w:tabs>
                <w:tab w:val="left" w:pos="1134"/>
              </w:tabs>
              <w:ind w:firstLineChars="258" w:firstLine="516"/>
              <w:jc w:val="both"/>
              <w:rPr>
                <w:sz w:val="20"/>
              </w:rPr>
            </w:pPr>
          </w:p>
          <w:p w14:paraId="64B565F9" w14:textId="77777777" w:rsidR="00442198" w:rsidRPr="00FC000F" w:rsidRDefault="00442198" w:rsidP="00442198">
            <w:pPr>
              <w:widowControl w:val="0"/>
              <w:tabs>
                <w:tab w:val="left" w:pos="1134"/>
              </w:tabs>
              <w:ind w:firstLineChars="258" w:firstLine="518"/>
              <w:jc w:val="both"/>
              <w:rPr>
                <w:sz w:val="20"/>
              </w:rPr>
            </w:pPr>
            <w:r w:rsidRPr="00FC000F">
              <w:rPr>
                <w:b/>
                <w:bCs/>
                <w:sz w:val="20"/>
              </w:rPr>
              <w:t>Н-2 Зоны минимальных расстояний до магистральных или промышленных трубопроводов</w:t>
            </w:r>
            <w:r w:rsidRPr="00FC000F">
              <w:rPr>
                <w:sz w:val="20"/>
              </w:rPr>
              <w:t xml:space="preserve"> (газопроводов, нефтепроводов и нефтепродуктопроводов, </w:t>
            </w:r>
            <w:proofErr w:type="spellStart"/>
            <w:r w:rsidRPr="00FC000F">
              <w:rPr>
                <w:sz w:val="20"/>
              </w:rPr>
              <w:t>аммиакопроводов</w:t>
            </w:r>
            <w:proofErr w:type="spellEnd"/>
            <w:r w:rsidRPr="00FC000F">
              <w:rPr>
                <w:sz w:val="20"/>
              </w:rPr>
              <w:t>)</w:t>
            </w:r>
          </w:p>
          <w:p w14:paraId="1E15DD66" w14:textId="77777777" w:rsidR="00442198" w:rsidRPr="00FC000F" w:rsidRDefault="00442198" w:rsidP="00442198">
            <w:pPr>
              <w:widowControl w:val="0"/>
              <w:tabs>
                <w:tab w:val="left" w:pos="1134"/>
              </w:tabs>
              <w:ind w:firstLineChars="258" w:firstLine="516"/>
              <w:jc w:val="both"/>
              <w:rPr>
                <w:sz w:val="20"/>
              </w:rPr>
            </w:pPr>
            <w:r w:rsidRPr="00FC000F">
              <w:rPr>
                <w:sz w:val="20"/>
              </w:rPr>
              <w:t>Устанавливаются в соответствии СанПиН 2.2.1/2.1.1.1200-03 "Санитарно-защитные зоны и санитарная классификация предприятий, сооружений и иных объектов"; СП 36.13330.2012 "СНиП 2.05.06-85* Магистральные трубопроводы"; СП 42.13330.2016 "Градостроительство. Планировка и застройка городских и сельских поселений".</w:t>
            </w:r>
          </w:p>
          <w:p w14:paraId="47DB4C20" w14:textId="77777777" w:rsidR="00442198" w:rsidRPr="00FC000F" w:rsidRDefault="00442198" w:rsidP="00442198">
            <w:pPr>
              <w:widowControl w:val="0"/>
              <w:tabs>
                <w:tab w:val="left" w:pos="1134"/>
              </w:tabs>
              <w:ind w:firstLineChars="258" w:firstLine="516"/>
              <w:jc w:val="both"/>
              <w:rPr>
                <w:sz w:val="20"/>
              </w:rPr>
            </w:pPr>
            <w:r w:rsidRPr="00FC000F">
              <w:rPr>
                <w:sz w:val="20"/>
              </w:rPr>
              <w:t>Ограничения использования земельных участков и объектов капитального строительства на территории санитарных разрывов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
          <w:p w14:paraId="430438B3" w14:textId="77777777" w:rsidR="00442198" w:rsidRPr="00FC000F" w:rsidRDefault="00442198" w:rsidP="00442198">
            <w:pPr>
              <w:widowControl w:val="0"/>
              <w:tabs>
                <w:tab w:val="left" w:pos="1134"/>
              </w:tabs>
              <w:ind w:firstLineChars="258" w:firstLine="516"/>
              <w:jc w:val="both"/>
              <w:rPr>
                <w:sz w:val="20"/>
              </w:rPr>
            </w:pPr>
            <w:r w:rsidRPr="00FC000F">
              <w:rPr>
                <w:sz w:val="20"/>
              </w:rPr>
              <w:t>Принципиальное содержание указанного режима установлено СанПиН 2.2.1/2.1.1.1200-03(Санитарно-защитные зоны и санитарная классификация предприятий, сооружений и иных объектов) и совпадает с режимом использования земельных участков и объектов капитального строительства на территории санитарно-защитных зон, приведенных выше.</w:t>
            </w:r>
          </w:p>
          <w:p w14:paraId="13FFF309" w14:textId="77777777" w:rsidR="00442198" w:rsidRPr="00FC000F" w:rsidRDefault="00442198" w:rsidP="00442198">
            <w:pPr>
              <w:widowControl w:val="0"/>
              <w:tabs>
                <w:tab w:val="left" w:pos="1134"/>
              </w:tabs>
              <w:ind w:firstLineChars="258" w:firstLine="518"/>
              <w:jc w:val="both"/>
              <w:rPr>
                <w:b/>
                <w:bCs/>
                <w:sz w:val="20"/>
              </w:rPr>
            </w:pPr>
          </w:p>
          <w:p w14:paraId="5D1B6919"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Н-3 Охранные зоны объектов электроэнергетики (объектов электросетевого хозяйства и объектов по производству электрической энергии).</w:t>
            </w:r>
          </w:p>
          <w:p w14:paraId="7F9BD332"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 xml:space="preserve">Устанавливаются в соответствии с Постановлением Правительства Российской Федерации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"Ограничения использования земельных участков и объектов капитального строительства на территории охранных зон объектов электроэнергетики устанавливаются в целях обеспечения безопасных условий эксплуатации и </w:t>
            </w:r>
            <w:r w:rsidRPr="00FC000F">
              <w:rPr>
                <w:sz w:val="20"/>
              </w:rPr>
              <w:lastRenderedPageBreak/>
              <w:t>исключения возможности повреждения линий электропередачи и иных</w:t>
            </w:r>
            <w:proofErr w:type="gramEnd"/>
            <w:r w:rsidRPr="00FC000F">
              <w:rPr>
                <w:sz w:val="20"/>
              </w:rPr>
              <w:t xml:space="preserve"> объектов электросетевого хозяйства.</w:t>
            </w:r>
          </w:p>
          <w:p w14:paraId="180233AE" w14:textId="77777777" w:rsidR="00442198" w:rsidRPr="00FC000F" w:rsidRDefault="00442198" w:rsidP="00442198">
            <w:pPr>
              <w:widowControl w:val="0"/>
              <w:tabs>
                <w:tab w:val="left" w:pos="1134"/>
              </w:tabs>
              <w:ind w:firstLineChars="258" w:firstLine="516"/>
              <w:jc w:val="both"/>
              <w:rPr>
                <w:sz w:val="20"/>
              </w:rPr>
            </w:pPr>
            <w:r w:rsidRPr="00FC000F">
              <w:rPr>
                <w:sz w:val="20"/>
              </w:rPr>
              <w:t>Ограничения использования земельных участков и объектов капитального строительства на территории охранных зон объектов электроэнергетики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w:t>
            </w:r>
          </w:p>
          <w:p w14:paraId="27856045" w14:textId="77777777" w:rsidR="00442198" w:rsidRPr="00FC000F" w:rsidRDefault="00442198" w:rsidP="00442198">
            <w:pPr>
              <w:widowControl w:val="0"/>
              <w:tabs>
                <w:tab w:val="left" w:pos="1134"/>
              </w:tabs>
              <w:ind w:firstLineChars="258" w:firstLine="516"/>
              <w:jc w:val="both"/>
              <w:rPr>
                <w:sz w:val="20"/>
              </w:rPr>
            </w:pPr>
            <w:r w:rsidRPr="00FC000F">
              <w:rPr>
                <w:sz w:val="20"/>
              </w:rPr>
              <w:t>В соответствии с указанным режимом на территории охранных зон объектов электроэнергетики:</w:t>
            </w:r>
          </w:p>
          <w:p w14:paraId="42CB0A89" w14:textId="77777777" w:rsidR="00442198" w:rsidRPr="00FC000F" w:rsidRDefault="00442198" w:rsidP="00442198">
            <w:pPr>
              <w:widowControl w:val="0"/>
              <w:tabs>
                <w:tab w:val="left" w:pos="1134"/>
              </w:tabs>
              <w:ind w:firstLineChars="258" w:firstLine="516"/>
              <w:jc w:val="both"/>
              <w:rPr>
                <w:sz w:val="20"/>
              </w:rPr>
            </w:pPr>
            <w:r w:rsidRPr="00FC000F">
              <w:rPr>
                <w:sz w:val="20"/>
              </w:rPr>
              <w:t>а)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026010F3" w14:textId="77777777" w:rsidR="00442198" w:rsidRPr="00FC000F" w:rsidRDefault="00442198" w:rsidP="00442198">
            <w:pPr>
              <w:widowControl w:val="0"/>
              <w:tabs>
                <w:tab w:val="left" w:pos="1134"/>
              </w:tabs>
              <w:ind w:firstLineChars="258" w:firstLine="516"/>
              <w:jc w:val="both"/>
              <w:rPr>
                <w:sz w:val="20"/>
              </w:rPr>
            </w:pPr>
            <w:r w:rsidRPr="00FC000F">
              <w:rPr>
                <w:sz w:val="20"/>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3A76F253"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 размещать любые объекты и предметы (материалы) в </w:t>
            </w:r>
            <w:proofErr w:type="gramStart"/>
            <w:r w:rsidRPr="00FC000F">
              <w:rPr>
                <w:sz w:val="20"/>
              </w:rPr>
              <w:t>пределах</w:t>
            </w:r>
            <w:proofErr w:type="gramEnd"/>
            <w:r w:rsidRPr="00FC000F">
              <w:rPr>
                <w:sz w:val="20"/>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003B2EE7"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w:t>
            </w:r>
            <w:proofErr w:type="gramEnd"/>
            <w:r w:rsidRPr="00FC000F">
              <w:rPr>
                <w:sz w:val="20"/>
              </w:rPr>
              <w:t xml:space="preserve"> электропередачи;</w:t>
            </w:r>
          </w:p>
          <w:p w14:paraId="798308BD" w14:textId="77777777" w:rsidR="00442198" w:rsidRPr="00FC000F" w:rsidRDefault="00442198" w:rsidP="00442198">
            <w:pPr>
              <w:widowControl w:val="0"/>
              <w:tabs>
                <w:tab w:val="left" w:pos="1134"/>
              </w:tabs>
              <w:ind w:firstLineChars="258" w:firstLine="516"/>
              <w:jc w:val="both"/>
              <w:rPr>
                <w:sz w:val="20"/>
              </w:rPr>
            </w:pPr>
            <w:r w:rsidRPr="00FC000F">
              <w:rPr>
                <w:sz w:val="20"/>
              </w:rPr>
              <w:t>- размещать свалки;</w:t>
            </w:r>
          </w:p>
          <w:p w14:paraId="32F33D0A" w14:textId="77777777" w:rsidR="00442198" w:rsidRPr="00FC000F" w:rsidRDefault="00442198" w:rsidP="00442198">
            <w:pPr>
              <w:widowControl w:val="0"/>
              <w:tabs>
                <w:tab w:val="left" w:pos="1134"/>
              </w:tabs>
              <w:ind w:firstLineChars="258" w:firstLine="516"/>
              <w:jc w:val="both"/>
              <w:rPr>
                <w:sz w:val="20"/>
              </w:rPr>
            </w:pPr>
            <w:r w:rsidRPr="00FC000F">
              <w:rPr>
                <w:sz w:val="20"/>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38796C98" w14:textId="77777777" w:rsidR="00442198" w:rsidRPr="00FC000F" w:rsidRDefault="00442198" w:rsidP="00442198">
            <w:pPr>
              <w:widowControl w:val="0"/>
              <w:tabs>
                <w:tab w:val="left" w:pos="1134"/>
              </w:tabs>
              <w:ind w:firstLineChars="258" w:firstLine="516"/>
              <w:jc w:val="both"/>
              <w:rPr>
                <w:sz w:val="20"/>
              </w:rPr>
            </w:pPr>
            <w:r w:rsidRPr="00FC000F">
              <w:rPr>
                <w:sz w:val="20"/>
              </w:rPr>
              <w:t>б) Без письменного решения о согласовании сетевых организаций юридическим и физическим лицам запрещаются:</w:t>
            </w:r>
          </w:p>
          <w:p w14:paraId="2547D365" w14:textId="77777777" w:rsidR="00442198" w:rsidRPr="00FC000F" w:rsidRDefault="00442198" w:rsidP="00442198">
            <w:pPr>
              <w:widowControl w:val="0"/>
              <w:tabs>
                <w:tab w:val="left" w:pos="1134"/>
              </w:tabs>
              <w:ind w:firstLineChars="258" w:firstLine="516"/>
              <w:jc w:val="both"/>
              <w:rPr>
                <w:sz w:val="20"/>
              </w:rPr>
            </w:pPr>
            <w:r w:rsidRPr="00FC000F">
              <w:rPr>
                <w:sz w:val="20"/>
              </w:rPr>
              <w:t>- строительство, капитальный ремонт, реконструкция или снос зданий и сооружений;</w:t>
            </w:r>
          </w:p>
          <w:p w14:paraId="4F858ACE"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 горные, взрывные, мелиоративные работы, в том числе связанные с </w:t>
            </w:r>
            <w:proofErr w:type="gramStart"/>
            <w:r w:rsidRPr="00FC000F">
              <w:rPr>
                <w:sz w:val="20"/>
              </w:rPr>
              <w:lastRenderedPageBreak/>
              <w:t>временным</w:t>
            </w:r>
            <w:proofErr w:type="gramEnd"/>
            <w:r w:rsidRPr="00FC000F">
              <w:rPr>
                <w:sz w:val="20"/>
              </w:rPr>
              <w:t xml:space="preserve"> </w:t>
            </w:r>
          </w:p>
          <w:p w14:paraId="512AD4C1" w14:textId="77777777" w:rsidR="00442198" w:rsidRPr="00FC000F" w:rsidRDefault="00442198" w:rsidP="00442198">
            <w:pPr>
              <w:widowControl w:val="0"/>
              <w:tabs>
                <w:tab w:val="left" w:pos="1134"/>
              </w:tabs>
              <w:ind w:firstLineChars="258" w:firstLine="516"/>
              <w:jc w:val="both"/>
              <w:rPr>
                <w:sz w:val="20"/>
              </w:rPr>
            </w:pPr>
            <w:r w:rsidRPr="00FC000F">
              <w:rPr>
                <w:sz w:val="20"/>
              </w:rPr>
              <w:t>затоплением земель;</w:t>
            </w:r>
          </w:p>
          <w:p w14:paraId="7330DABC" w14:textId="77777777" w:rsidR="00442198" w:rsidRPr="00FC000F" w:rsidRDefault="00442198" w:rsidP="00442198">
            <w:pPr>
              <w:widowControl w:val="0"/>
              <w:tabs>
                <w:tab w:val="left" w:pos="1134"/>
              </w:tabs>
              <w:ind w:firstLineChars="258" w:firstLine="516"/>
              <w:jc w:val="both"/>
              <w:rPr>
                <w:sz w:val="20"/>
              </w:rPr>
            </w:pPr>
            <w:r w:rsidRPr="00FC000F">
              <w:rPr>
                <w:sz w:val="20"/>
              </w:rPr>
              <w:t>- посадка и вырубка деревьев и кустарников;</w:t>
            </w:r>
          </w:p>
          <w:p w14:paraId="34444A58" w14:textId="77777777" w:rsidR="00442198" w:rsidRPr="00FC000F" w:rsidRDefault="00442198" w:rsidP="00442198">
            <w:pPr>
              <w:widowControl w:val="0"/>
              <w:tabs>
                <w:tab w:val="left" w:pos="1134"/>
              </w:tabs>
              <w:ind w:firstLineChars="258" w:firstLine="516"/>
              <w:jc w:val="both"/>
              <w:rPr>
                <w:sz w:val="20"/>
              </w:rPr>
            </w:pPr>
            <w:r w:rsidRPr="00FC000F">
              <w:rPr>
                <w:sz w:val="20"/>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3AE4E91C" w14:textId="77777777" w:rsidR="00442198" w:rsidRPr="00FC000F" w:rsidRDefault="00442198" w:rsidP="00442198">
            <w:pPr>
              <w:widowControl w:val="0"/>
              <w:tabs>
                <w:tab w:val="left" w:pos="1134"/>
              </w:tabs>
              <w:ind w:firstLineChars="258" w:firstLine="516"/>
              <w:jc w:val="both"/>
              <w:rPr>
                <w:sz w:val="20"/>
              </w:rPr>
            </w:pPr>
            <w:r w:rsidRPr="00FC000F">
              <w:rPr>
                <w:sz w:val="20"/>
              </w:rP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7ACFBA86" w14:textId="77777777" w:rsidR="00442198" w:rsidRPr="00FC000F" w:rsidRDefault="00442198" w:rsidP="00442198">
            <w:pPr>
              <w:widowControl w:val="0"/>
              <w:tabs>
                <w:tab w:val="left" w:pos="1134"/>
              </w:tabs>
              <w:ind w:firstLineChars="258" w:firstLine="516"/>
              <w:jc w:val="both"/>
              <w:rPr>
                <w:sz w:val="20"/>
              </w:rPr>
            </w:pPr>
            <w:r w:rsidRPr="00FC000F">
              <w:rPr>
                <w:sz w:val="20"/>
              </w:rPr>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0E33A157" w14:textId="77777777" w:rsidR="00442198" w:rsidRPr="00FC000F" w:rsidRDefault="00442198" w:rsidP="00442198">
            <w:pPr>
              <w:widowControl w:val="0"/>
              <w:tabs>
                <w:tab w:val="left" w:pos="1134"/>
              </w:tabs>
              <w:ind w:firstLineChars="258" w:firstLine="516"/>
              <w:jc w:val="both"/>
              <w:rPr>
                <w:sz w:val="20"/>
              </w:rPr>
            </w:pPr>
            <w:r w:rsidRPr="00FC000F">
              <w:rPr>
                <w:sz w:val="20"/>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6DC1476A" w14:textId="77777777" w:rsidR="00442198" w:rsidRPr="00FC000F" w:rsidRDefault="00442198" w:rsidP="00442198">
            <w:pPr>
              <w:widowControl w:val="0"/>
              <w:tabs>
                <w:tab w:val="left" w:pos="1134"/>
              </w:tabs>
              <w:ind w:firstLineChars="258" w:firstLine="516"/>
              <w:jc w:val="both"/>
              <w:rPr>
                <w:sz w:val="20"/>
              </w:rPr>
            </w:pPr>
            <w:r w:rsidRPr="00FC000F">
              <w:rPr>
                <w:sz w:val="20"/>
              </w:rPr>
              <w:t>-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2ADDB248" w14:textId="77777777" w:rsidR="00442198" w:rsidRPr="00FC000F" w:rsidRDefault="00442198" w:rsidP="00442198">
            <w:pPr>
              <w:widowControl w:val="0"/>
              <w:tabs>
                <w:tab w:val="left" w:pos="1134"/>
              </w:tabs>
              <w:ind w:firstLineChars="258" w:firstLine="516"/>
              <w:jc w:val="both"/>
              <w:rPr>
                <w:sz w:val="20"/>
              </w:rPr>
            </w:pPr>
          </w:p>
          <w:p w14:paraId="160D48E7"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 xml:space="preserve">Н-4 Охранные зоны трубопроводов (газопроводов, нефтепроводов и нефтепродуктопроводов, </w:t>
            </w:r>
            <w:proofErr w:type="spellStart"/>
            <w:r w:rsidRPr="00FC000F">
              <w:rPr>
                <w:b/>
                <w:bCs/>
                <w:sz w:val="20"/>
              </w:rPr>
              <w:t>аммиакопроводов</w:t>
            </w:r>
            <w:proofErr w:type="spellEnd"/>
            <w:r w:rsidRPr="00FC000F">
              <w:rPr>
                <w:b/>
                <w:bCs/>
                <w:sz w:val="20"/>
              </w:rPr>
              <w:t xml:space="preserve">) </w:t>
            </w:r>
          </w:p>
          <w:p w14:paraId="16B28A1B"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Устанавливаются в соответствии с Федеральным законом от 31.03.1999 N 69-ФЗ "О газоснабжении в Российской Федерации"; Постановлением Правительства Российской Федерации от 20.11.2000 N 878 "Об утверждении Правил охраны газораспределительных сетей"; </w:t>
            </w:r>
          </w:p>
          <w:p w14:paraId="5A68EC86" w14:textId="77777777" w:rsidR="00442198" w:rsidRPr="00FC000F" w:rsidRDefault="00442198" w:rsidP="00442198">
            <w:pPr>
              <w:widowControl w:val="0"/>
              <w:tabs>
                <w:tab w:val="left" w:pos="1134"/>
              </w:tabs>
              <w:ind w:firstLineChars="258" w:firstLine="516"/>
              <w:jc w:val="both"/>
              <w:rPr>
                <w:sz w:val="20"/>
              </w:rPr>
            </w:pPr>
            <w:r w:rsidRPr="00FC000F">
              <w:rPr>
                <w:sz w:val="20"/>
              </w:rPr>
              <w:t>Постановлением Госгортехнадзора Российской Федерации от 22.04.1992 N 9 "Правила охраны магистральных трубопроводов" (утв. Минтопэнерго РФ 29.04.1992).</w:t>
            </w:r>
          </w:p>
          <w:p w14:paraId="0646ABCC" w14:textId="77777777" w:rsidR="00442198" w:rsidRPr="00FC000F" w:rsidRDefault="00442198" w:rsidP="00442198">
            <w:pPr>
              <w:widowControl w:val="0"/>
              <w:tabs>
                <w:tab w:val="left" w:pos="1134"/>
              </w:tabs>
              <w:ind w:firstLineChars="258" w:firstLine="516"/>
              <w:jc w:val="both"/>
              <w:rPr>
                <w:sz w:val="20"/>
              </w:rPr>
            </w:pPr>
            <w:r w:rsidRPr="00FC000F">
              <w:rPr>
                <w:sz w:val="20"/>
              </w:rPr>
              <w:t>Ограничения использования земельных участков и объектов капитального строительства на территории охранных зон трубопроводов устанавливаются для охранных зон газопроводов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14:paraId="60395FCA" w14:textId="77777777" w:rsidR="00442198" w:rsidRPr="00FC000F" w:rsidRDefault="00442198" w:rsidP="00442198">
            <w:pPr>
              <w:widowControl w:val="0"/>
              <w:tabs>
                <w:tab w:val="left" w:pos="1134"/>
              </w:tabs>
              <w:ind w:firstLineChars="258" w:firstLine="516"/>
              <w:jc w:val="both"/>
              <w:rPr>
                <w:sz w:val="20"/>
              </w:rPr>
            </w:pPr>
            <w:r w:rsidRPr="00FC000F">
              <w:rPr>
                <w:sz w:val="20"/>
              </w:rPr>
              <w:t>На территории охранных зон газопроводов:</w:t>
            </w:r>
          </w:p>
          <w:p w14:paraId="141CA872" w14:textId="77777777" w:rsidR="00442198" w:rsidRPr="00FC000F" w:rsidRDefault="00442198" w:rsidP="002C49E6">
            <w:pPr>
              <w:widowControl w:val="0"/>
              <w:numPr>
                <w:ilvl w:val="0"/>
                <w:numId w:val="8"/>
              </w:numPr>
              <w:tabs>
                <w:tab w:val="clear" w:pos="425"/>
                <w:tab w:val="left" w:pos="1134"/>
              </w:tabs>
              <w:suppressAutoHyphens/>
              <w:ind w:left="5" w:firstLine="615"/>
              <w:jc w:val="both"/>
              <w:rPr>
                <w:sz w:val="20"/>
              </w:rPr>
            </w:pPr>
            <w:proofErr w:type="gramStart"/>
            <w:r w:rsidRPr="00FC000F">
              <w:rPr>
                <w:sz w:val="20"/>
              </w:rPr>
              <w:t xml:space="preserve">Запрещается (юридическим и физическим лицам, являющимся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проектирующими объекты жилищно-гражданского и производственного назначения, объекты инженерной, транспортной и социальной инфраструктуры, либо осуществляющими в границах </w:t>
            </w:r>
            <w:r w:rsidRPr="00FC000F">
              <w:rPr>
                <w:sz w:val="20"/>
              </w:rPr>
              <w:lastRenderedPageBreak/>
              <w:t>указанных земельных участков любую хозяйственную деятельность):</w:t>
            </w:r>
            <w:proofErr w:type="gramEnd"/>
          </w:p>
          <w:p w14:paraId="2A76CBA5" w14:textId="77777777" w:rsidR="00442198" w:rsidRPr="00FC000F" w:rsidRDefault="00442198" w:rsidP="00442198">
            <w:pPr>
              <w:widowControl w:val="0"/>
              <w:tabs>
                <w:tab w:val="left" w:pos="1134"/>
              </w:tabs>
              <w:ind w:firstLineChars="258" w:firstLine="516"/>
              <w:jc w:val="both"/>
              <w:rPr>
                <w:sz w:val="20"/>
              </w:rPr>
            </w:pPr>
            <w:r w:rsidRPr="00FC000F">
              <w:rPr>
                <w:sz w:val="20"/>
              </w:rPr>
              <w:t>- строить объекты жилищно-гражданского и производственного назначения;</w:t>
            </w:r>
          </w:p>
          <w:p w14:paraId="2A6F558E" w14:textId="77777777" w:rsidR="00442198" w:rsidRPr="00FC000F" w:rsidRDefault="00442198" w:rsidP="00442198">
            <w:pPr>
              <w:widowControl w:val="0"/>
              <w:tabs>
                <w:tab w:val="left" w:pos="1134"/>
              </w:tabs>
              <w:ind w:firstLineChars="258" w:firstLine="516"/>
              <w:jc w:val="both"/>
              <w:rPr>
                <w:sz w:val="20"/>
              </w:rPr>
            </w:pPr>
            <w:r w:rsidRPr="00FC000F">
              <w:rPr>
                <w:sz w:val="20"/>
              </w:rPr>
              <w:t>-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0C31EF8C" w14:textId="77777777" w:rsidR="00442198" w:rsidRPr="00FC000F" w:rsidRDefault="00442198" w:rsidP="00442198">
            <w:pPr>
              <w:widowControl w:val="0"/>
              <w:tabs>
                <w:tab w:val="left" w:pos="1134"/>
              </w:tabs>
              <w:ind w:firstLineChars="258" w:firstLine="516"/>
              <w:jc w:val="both"/>
              <w:rPr>
                <w:sz w:val="20"/>
              </w:rPr>
            </w:pPr>
            <w:r w:rsidRPr="00FC000F">
              <w:rPr>
                <w:sz w:val="20"/>
              </w:rPr>
              <w:t>-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72BF81DB" w14:textId="77777777" w:rsidR="00442198" w:rsidRPr="00FC000F" w:rsidRDefault="00442198" w:rsidP="00442198">
            <w:pPr>
              <w:widowControl w:val="0"/>
              <w:tabs>
                <w:tab w:val="left" w:pos="1134"/>
              </w:tabs>
              <w:ind w:firstLineChars="258" w:firstLine="516"/>
              <w:jc w:val="both"/>
              <w:rPr>
                <w:sz w:val="20"/>
              </w:rPr>
            </w:pPr>
            <w:r w:rsidRPr="00FC000F">
              <w:rPr>
                <w:sz w:val="20"/>
              </w:rPr>
              <w:t>-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37E5B102" w14:textId="77777777" w:rsidR="00442198" w:rsidRPr="00FC000F" w:rsidRDefault="00442198" w:rsidP="00442198">
            <w:pPr>
              <w:widowControl w:val="0"/>
              <w:tabs>
                <w:tab w:val="left" w:pos="1134"/>
              </w:tabs>
              <w:ind w:firstLineChars="258" w:firstLine="516"/>
              <w:jc w:val="both"/>
              <w:rPr>
                <w:sz w:val="20"/>
              </w:rPr>
            </w:pPr>
            <w:r w:rsidRPr="00FC000F">
              <w:rPr>
                <w:sz w:val="20"/>
              </w:rPr>
              <w:t>- устраивать свалки и склады, разливать растворы кислот, солей, щелочей и других химически активных веществ;</w:t>
            </w:r>
          </w:p>
          <w:p w14:paraId="01C47CB6" w14:textId="77777777" w:rsidR="00442198" w:rsidRPr="00FC000F" w:rsidRDefault="00442198" w:rsidP="00442198">
            <w:pPr>
              <w:widowControl w:val="0"/>
              <w:tabs>
                <w:tab w:val="left" w:pos="1134"/>
              </w:tabs>
              <w:ind w:firstLineChars="258" w:firstLine="516"/>
              <w:jc w:val="both"/>
              <w:rPr>
                <w:sz w:val="20"/>
              </w:rPr>
            </w:pPr>
            <w:r w:rsidRPr="00FC000F">
              <w:rPr>
                <w:sz w:val="20"/>
              </w:rPr>
              <w:t>-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69F10391" w14:textId="77777777" w:rsidR="00442198" w:rsidRPr="00FC000F" w:rsidRDefault="00442198" w:rsidP="00442198">
            <w:pPr>
              <w:widowControl w:val="0"/>
              <w:tabs>
                <w:tab w:val="left" w:pos="1134"/>
              </w:tabs>
              <w:ind w:firstLineChars="258" w:firstLine="516"/>
              <w:jc w:val="both"/>
              <w:rPr>
                <w:sz w:val="20"/>
              </w:rPr>
            </w:pPr>
            <w:r w:rsidRPr="00FC000F">
              <w:rPr>
                <w:sz w:val="20"/>
              </w:rPr>
              <w:t>- разводить огонь и размещать источники огня;</w:t>
            </w:r>
          </w:p>
          <w:p w14:paraId="5E22CD62" w14:textId="77777777" w:rsidR="00442198" w:rsidRPr="00FC000F" w:rsidRDefault="00442198" w:rsidP="00442198">
            <w:pPr>
              <w:widowControl w:val="0"/>
              <w:tabs>
                <w:tab w:val="left" w:pos="1134"/>
              </w:tabs>
              <w:ind w:firstLineChars="258" w:firstLine="516"/>
              <w:jc w:val="both"/>
              <w:rPr>
                <w:sz w:val="20"/>
              </w:rPr>
            </w:pPr>
            <w:r w:rsidRPr="00FC000F">
              <w:rPr>
                <w:sz w:val="20"/>
              </w:rPr>
              <w:t>- рыть погреба, копать и обрабатывать почву сельскохозяйственными и мелиоративными орудиями и механизмами на глубину более 0,3 метра;</w:t>
            </w:r>
          </w:p>
          <w:p w14:paraId="782E152B" w14:textId="77777777" w:rsidR="00442198" w:rsidRPr="00FC000F" w:rsidRDefault="00442198" w:rsidP="00442198">
            <w:pPr>
              <w:widowControl w:val="0"/>
              <w:tabs>
                <w:tab w:val="left" w:pos="1134"/>
              </w:tabs>
              <w:ind w:firstLineChars="258" w:firstLine="516"/>
              <w:jc w:val="both"/>
              <w:rPr>
                <w:sz w:val="20"/>
              </w:rPr>
            </w:pPr>
            <w:r w:rsidRPr="00FC000F">
              <w:rPr>
                <w:sz w:val="20"/>
              </w:rPr>
              <w:t>-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FC000F">
              <w:rPr>
                <w:sz w:val="20"/>
              </w:rPr>
              <w:t>дств св</w:t>
            </w:r>
            <w:proofErr w:type="gramEnd"/>
            <w:r w:rsidRPr="00FC000F">
              <w:rPr>
                <w:sz w:val="20"/>
              </w:rPr>
              <w:t>язи, освещения и систем телемеханики;</w:t>
            </w:r>
          </w:p>
          <w:p w14:paraId="1AEF1A65" w14:textId="77777777" w:rsidR="00442198" w:rsidRPr="00FC000F" w:rsidRDefault="00442198" w:rsidP="00442198">
            <w:pPr>
              <w:widowControl w:val="0"/>
              <w:tabs>
                <w:tab w:val="left" w:pos="1134"/>
              </w:tabs>
              <w:ind w:firstLineChars="258" w:firstLine="516"/>
              <w:jc w:val="both"/>
              <w:rPr>
                <w:sz w:val="20"/>
              </w:rPr>
            </w:pPr>
            <w:r w:rsidRPr="00FC000F">
              <w:rPr>
                <w:sz w:val="20"/>
              </w:rPr>
              <w:t>-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61D44D43" w14:textId="77777777" w:rsidR="00442198" w:rsidRPr="00FC000F" w:rsidRDefault="00442198" w:rsidP="00442198">
            <w:pPr>
              <w:widowControl w:val="0"/>
              <w:tabs>
                <w:tab w:val="left" w:pos="1134"/>
              </w:tabs>
              <w:ind w:firstLineChars="258" w:firstLine="516"/>
              <w:jc w:val="both"/>
              <w:rPr>
                <w:sz w:val="20"/>
              </w:rPr>
            </w:pPr>
            <w:r w:rsidRPr="00FC000F">
              <w:rPr>
                <w:sz w:val="20"/>
              </w:rPr>
              <w:t>- самовольно подключаться к газораспределительным сетям.</w:t>
            </w:r>
          </w:p>
          <w:p w14:paraId="28A4E280" w14:textId="77777777" w:rsidR="00442198" w:rsidRPr="00FC000F" w:rsidRDefault="00442198" w:rsidP="002C49E6">
            <w:pPr>
              <w:widowControl w:val="0"/>
              <w:numPr>
                <w:ilvl w:val="0"/>
                <w:numId w:val="8"/>
              </w:numPr>
              <w:tabs>
                <w:tab w:val="clear" w:pos="425"/>
                <w:tab w:val="left" w:pos="1134"/>
              </w:tabs>
              <w:suppressAutoHyphens/>
              <w:ind w:left="5" w:firstLine="615"/>
              <w:jc w:val="both"/>
              <w:rPr>
                <w:sz w:val="20"/>
              </w:rPr>
            </w:pPr>
            <w:proofErr w:type="gramStart"/>
            <w:r w:rsidRPr="00FC000F">
              <w:rPr>
                <w:sz w:val="20"/>
              </w:rPr>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roofErr w:type="gramEnd"/>
          </w:p>
          <w:p w14:paraId="58921633" w14:textId="77777777" w:rsidR="00442198" w:rsidRPr="00FC000F" w:rsidRDefault="00442198" w:rsidP="002C49E6">
            <w:pPr>
              <w:widowControl w:val="0"/>
              <w:numPr>
                <w:ilvl w:val="0"/>
                <w:numId w:val="8"/>
              </w:numPr>
              <w:tabs>
                <w:tab w:val="clear" w:pos="425"/>
                <w:tab w:val="left" w:pos="1134"/>
              </w:tabs>
              <w:suppressAutoHyphens/>
              <w:ind w:left="5" w:firstLine="615"/>
              <w:jc w:val="both"/>
              <w:rPr>
                <w:sz w:val="20"/>
              </w:rPr>
            </w:pPr>
            <w:r w:rsidRPr="00FC000F">
              <w:rPr>
                <w:sz w:val="20"/>
              </w:rPr>
              <w:t>Хозяйственная деятельность в охранных зонах газораспределительных сетей,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776A8A3A" w14:textId="77777777" w:rsidR="00442198" w:rsidRPr="00FC000F" w:rsidRDefault="00442198" w:rsidP="00442198">
            <w:pPr>
              <w:widowControl w:val="0"/>
              <w:tabs>
                <w:tab w:val="left" w:pos="1134"/>
              </w:tabs>
              <w:ind w:firstLineChars="258" w:firstLine="518"/>
              <w:jc w:val="both"/>
              <w:rPr>
                <w:b/>
                <w:bCs/>
                <w:sz w:val="20"/>
              </w:rPr>
            </w:pPr>
          </w:p>
          <w:p w14:paraId="4D45BBE5"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 xml:space="preserve">Н-5 Охранные зоны стационарных пунктов наблюдений за </w:t>
            </w:r>
            <w:r w:rsidRPr="00FC000F">
              <w:rPr>
                <w:b/>
                <w:bCs/>
                <w:sz w:val="20"/>
              </w:rPr>
              <w:lastRenderedPageBreak/>
              <w:t>состоянием окружающей природной среды, ее загрязнением.</w:t>
            </w:r>
          </w:p>
          <w:p w14:paraId="07461E88"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Устанавливаются в соответствии с Постановлением Правительства РФ от 17.03.2021 N 392 (ред. от 19.05.2023)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17 марта 2021 г. N 392 и признании не действующим на территории Российской Федерации постановления Совета Министров СССР от 6 января 1983</w:t>
            </w:r>
            <w:proofErr w:type="gramEnd"/>
            <w:r w:rsidRPr="00FC000F">
              <w:rPr>
                <w:sz w:val="20"/>
              </w:rPr>
              <w:t xml:space="preserve"> </w:t>
            </w:r>
            <w:proofErr w:type="gramStart"/>
            <w:r w:rsidRPr="00FC000F">
              <w:rPr>
                <w:sz w:val="20"/>
              </w:rPr>
              <w:t>г. N 19"В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roofErr w:type="gramEnd"/>
          </w:p>
          <w:p w14:paraId="280DEED2" w14:textId="77777777" w:rsidR="00442198" w:rsidRPr="00FC000F" w:rsidRDefault="00442198" w:rsidP="00442198">
            <w:pPr>
              <w:widowControl w:val="0"/>
              <w:tabs>
                <w:tab w:val="left" w:pos="1134"/>
              </w:tabs>
              <w:ind w:firstLineChars="258" w:firstLine="516"/>
              <w:jc w:val="both"/>
              <w:rPr>
                <w:sz w:val="20"/>
              </w:rPr>
            </w:pPr>
            <w:r w:rsidRPr="00FC000F">
              <w:rPr>
                <w:sz w:val="20"/>
              </w:rPr>
              <w:t>Размеры и границы охранных зон стационарных пунктов наблюдений определяются в зависимости от рельефа местности и других условий.</w:t>
            </w:r>
          </w:p>
          <w:p w14:paraId="398FB698" w14:textId="77777777" w:rsidR="00442198" w:rsidRPr="00FC000F" w:rsidRDefault="00442198" w:rsidP="00442198">
            <w:pPr>
              <w:widowControl w:val="0"/>
              <w:tabs>
                <w:tab w:val="left" w:pos="1134"/>
              </w:tabs>
              <w:ind w:firstLineChars="258" w:firstLine="516"/>
              <w:jc w:val="both"/>
              <w:rPr>
                <w:sz w:val="20"/>
              </w:rPr>
            </w:pPr>
            <w:r w:rsidRPr="00FC000F">
              <w:rPr>
                <w:sz w:val="20"/>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14:paraId="595CC9EC" w14:textId="77777777" w:rsidR="00442198" w:rsidRPr="00FC000F" w:rsidRDefault="00442198" w:rsidP="00442198">
            <w:pPr>
              <w:widowControl w:val="0"/>
              <w:tabs>
                <w:tab w:val="left" w:pos="1134"/>
              </w:tabs>
              <w:ind w:firstLineChars="258" w:firstLine="516"/>
              <w:jc w:val="both"/>
              <w:rPr>
                <w:sz w:val="20"/>
              </w:rPr>
            </w:pPr>
            <w:r w:rsidRPr="00FC000F">
              <w:rPr>
                <w:sz w:val="20"/>
              </w:rPr>
              <w:t>На земельные участки, через которые осуществляется проход или прое</w:t>
            </w:r>
            <w:proofErr w:type="gramStart"/>
            <w:r w:rsidRPr="00FC000F">
              <w:rPr>
                <w:sz w:val="20"/>
              </w:rPr>
              <w:t>зд к ст</w:t>
            </w:r>
            <w:proofErr w:type="gramEnd"/>
            <w:r w:rsidRPr="00FC000F">
              <w:rPr>
                <w:sz w:val="20"/>
              </w:rPr>
              <w:t>ационарным пунктам наблюдений, входящим в государственную наблюдательную сеть, могут быть установлены сервитуты в порядке, определённом законодательством Российской Федерации.</w:t>
            </w:r>
          </w:p>
          <w:p w14:paraId="57BB415E" w14:textId="77777777" w:rsidR="00442198" w:rsidRPr="00FC000F" w:rsidRDefault="00442198" w:rsidP="00442198">
            <w:pPr>
              <w:widowControl w:val="0"/>
              <w:tabs>
                <w:tab w:val="left" w:pos="1134"/>
              </w:tabs>
              <w:ind w:firstLineChars="258" w:firstLine="516"/>
              <w:jc w:val="both"/>
              <w:rPr>
                <w:sz w:val="20"/>
              </w:rPr>
            </w:pPr>
          </w:p>
          <w:p w14:paraId="45C79CCC"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Н-6 Зоны санитарной охраны источников питьевого и хозяйственно-бытового водоснабжения.</w:t>
            </w:r>
          </w:p>
          <w:p w14:paraId="15D71C4C"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Ограничения использования земельных участков и объектов капитального строительства устанавливаются в соответствии СанПиН 2.1.4.1110-02 "Зоны санитарной охраны источников водоснабжения и водопроводов питьевого назначения", СП 31.13330.2012 "Водоснабжение. </w:t>
            </w:r>
          </w:p>
          <w:p w14:paraId="78654F72" w14:textId="77777777" w:rsidR="00442198" w:rsidRPr="00FC000F" w:rsidRDefault="00442198" w:rsidP="00442198">
            <w:pPr>
              <w:widowControl w:val="0"/>
              <w:tabs>
                <w:tab w:val="left" w:pos="1134"/>
              </w:tabs>
              <w:ind w:firstLineChars="258" w:firstLine="516"/>
              <w:jc w:val="both"/>
              <w:rPr>
                <w:sz w:val="20"/>
              </w:rPr>
            </w:pPr>
            <w:r w:rsidRPr="00FC000F">
              <w:rPr>
                <w:sz w:val="20"/>
              </w:rPr>
              <w:t>Основной целью создания и обеспечения режима в зонах санитарной охраны является охрана от загрязнения источников водоснабжения и водопроводных сооружений, а также территорий, на которых они расположены.</w:t>
            </w:r>
          </w:p>
          <w:p w14:paraId="61A5BF53"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Территория первого пояса зоны санитарной охраны источников водоснабжения (далее </w:t>
            </w:r>
            <w:proofErr w:type="gramStart"/>
            <w:r w:rsidRPr="00FC000F">
              <w:rPr>
                <w:sz w:val="20"/>
              </w:rPr>
              <w:t>-З</w:t>
            </w:r>
            <w:proofErr w:type="gramEnd"/>
            <w:r w:rsidRPr="00FC000F">
              <w:rPr>
                <w:sz w:val="20"/>
              </w:rPr>
              <w:t>СО) должна быть спланирована для отвода поверхностного стока за её пределы, озеленена, ограждена и обеспечена охраной. Дорожки к сооружениям должны иметь твёрдое покрытие.</w:t>
            </w:r>
          </w:p>
          <w:p w14:paraId="2EA9B72F"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w:t>
            </w:r>
            <w:r w:rsidRPr="00FC000F">
              <w:rPr>
                <w:sz w:val="20"/>
              </w:rPr>
              <w:lastRenderedPageBreak/>
              <w:t>ядохимикатов и удобрений.</w:t>
            </w:r>
          </w:p>
          <w:p w14:paraId="3FE54C5B" w14:textId="77777777" w:rsidR="00442198" w:rsidRPr="00FC000F" w:rsidRDefault="00442198" w:rsidP="00442198">
            <w:pPr>
              <w:widowControl w:val="0"/>
              <w:tabs>
                <w:tab w:val="left" w:pos="1134"/>
              </w:tabs>
              <w:ind w:firstLineChars="258" w:firstLine="516"/>
              <w:jc w:val="both"/>
              <w:rPr>
                <w:sz w:val="20"/>
              </w:rPr>
            </w:pPr>
            <w:r w:rsidRPr="00FC000F">
              <w:rPr>
                <w:sz w:val="2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учётом санитарного режима на территории второго пояса.</w:t>
            </w:r>
          </w:p>
          <w:p w14:paraId="5AAF276F" w14:textId="77777777" w:rsidR="00442198" w:rsidRPr="00FC000F" w:rsidRDefault="00442198" w:rsidP="00442198">
            <w:pPr>
              <w:widowControl w:val="0"/>
              <w:tabs>
                <w:tab w:val="left" w:pos="1134"/>
              </w:tabs>
              <w:ind w:firstLineChars="258" w:firstLine="516"/>
              <w:jc w:val="both"/>
              <w:rPr>
                <w:sz w:val="20"/>
              </w:rPr>
            </w:pPr>
            <w:r w:rsidRPr="00FC000F">
              <w:rPr>
                <w:sz w:val="20"/>
              </w:rPr>
              <w:t>В исключительных случаях при отсутствии канализации должны устраиваться водонепроницаемые приёмники нечистот и бытовых отходов, расположенные в местах, исключающих загрязнение территории первого пояса ЗСО при их вывозе.</w:t>
            </w:r>
          </w:p>
          <w:p w14:paraId="0C88A824" w14:textId="77777777" w:rsidR="00442198" w:rsidRPr="00FC000F" w:rsidRDefault="00442198" w:rsidP="00442198">
            <w:pPr>
              <w:widowControl w:val="0"/>
              <w:tabs>
                <w:tab w:val="left" w:pos="1134"/>
              </w:tabs>
              <w:ind w:firstLineChars="258" w:firstLine="516"/>
              <w:jc w:val="both"/>
              <w:rPr>
                <w:sz w:val="20"/>
              </w:rPr>
            </w:pPr>
            <w:r w:rsidRPr="00FC000F">
              <w:rPr>
                <w:sz w:val="20"/>
              </w:rPr>
              <w:t>Водопроводные сооружения, расположенные в первом поясе зоны санитарной охраны, должны быть оборудованы с учётом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71A7263F" w14:textId="77777777" w:rsidR="00442198" w:rsidRPr="00FC000F" w:rsidRDefault="00442198" w:rsidP="00442198">
            <w:pPr>
              <w:widowControl w:val="0"/>
              <w:tabs>
                <w:tab w:val="left" w:pos="1134"/>
              </w:tabs>
              <w:ind w:firstLineChars="258" w:firstLine="516"/>
              <w:jc w:val="both"/>
              <w:rPr>
                <w:sz w:val="20"/>
              </w:rPr>
            </w:pPr>
            <w:r w:rsidRPr="00FC000F">
              <w:rPr>
                <w:sz w:val="20"/>
              </w:rPr>
              <w:t>На территории первого пояса зоны санитарной охраны запрещается:</w:t>
            </w:r>
          </w:p>
          <w:p w14:paraId="34732F6E" w14:textId="77777777" w:rsidR="00442198" w:rsidRPr="00FC000F" w:rsidRDefault="00442198" w:rsidP="00442198">
            <w:pPr>
              <w:widowControl w:val="0"/>
              <w:tabs>
                <w:tab w:val="left" w:pos="1134"/>
              </w:tabs>
              <w:ind w:firstLineChars="258" w:firstLine="516"/>
              <w:jc w:val="both"/>
              <w:rPr>
                <w:sz w:val="20"/>
              </w:rPr>
            </w:pPr>
            <w:r w:rsidRPr="00FC000F">
              <w:rPr>
                <w:sz w:val="20"/>
              </w:rPr>
              <w:t>- проведение авиационно-химических работ;</w:t>
            </w:r>
          </w:p>
          <w:p w14:paraId="41EF6235" w14:textId="77777777" w:rsidR="00442198" w:rsidRPr="00FC000F" w:rsidRDefault="00442198" w:rsidP="00442198">
            <w:pPr>
              <w:widowControl w:val="0"/>
              <w:tabs>
                <w:tab w:val="left" w:pos="1134"/>
              </w:tabs>
              <w:ind w:firstLineChars="258" w:firstLine="516"/>
              <w:jc w:val="both"/>
              <w:rPr>
                <w:sz w:val="20"/>
              </w:rPr>
            </w:pPr>
            <w:r w:rsidRPr="00FC000F">
              <w:rPr>
                <w:sz w:val="20"/>
              </w:rPr>
              <w:t>- применение химических средств борьбы с вредителями, болезнями растений и сорняками;</w:t>
            </w:r>
          </w:p>
          <w:p w14:paraId="17975D87" w14:textId="77777777" w:rsidR="00442198" w:rsidRPr="00FC000F" w:rsidRDefault="00442198" w:rsidP="00442198">
            <w:pPr>
              <w:widowControl w:val="0"/>
              <w:tabs>
                <w:tab w:val="left" w:pos="1134"/>
              </w:tabs>
              <w:ind w:firstLineChars="258" w:firstLine="516"/>
              <w:jc w:val="both"/>
              <w:rPr>
                <w:sz w:val="20"/>
              </w:rPr>
            </w:pPr>
            <w:r w:rsidRPr="00FC000F">
              <w:rPr>
                <w:sz w:val="20"/>
              </w:rPr>
              <w:t>- 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w:t>
            </w:r>
            <w:proofErr w:type="gramStart"/>
            <w:r w:rsidRPr="00FC000F">
              <w:rPr>
                <w:sz w:val="20"/>
              </w:rPr>
              <w:t>ст скл</w:t>
            </w:r>
            <w:proofErr w:type="gramEnd"/>
            <w:r w:rsidRPr="00FC000F">
              <w:rPr>
                <w:sz w:val="20"/>
              </w:rPr>
              <w:t>адирования и захоронения промышленных, бытовых и сельскохозяйственных отходов, кладбищ и скотомогильников, накопителей сточных вод;</w:t>
            </w:r>
          </w:p>
          <w:p w14:paraId="24EBC874" w14:textId="77777777" w:rsidR="00442198" w:rsidRPr="00FC000F" w:rsidRDefault="00442198" w:rsidP="00442198">
            <w:pPr>
              <w:widowControl w:val="0"/>
              <w:tabs>
                <w:tab w:val="left" w:pos="1134"/>
              </w:tabs>
              <w:ind w:firstLineChars="258" w:firstLine="516"/>
              <w:jc w:val="both"/>
              <w:rPr>
                <w:sz w:val="20"/>
              </w:rPr>
            </w:pPr>
            <w:r w:rsidRPr="00FC000F">
              <w:rPr>
                <w:sz w:val="20"/>
              </w:rPr>
              <w:t>- складирование навоза и мусора;</w:t>
            </w:r>
          </w:p>
          <w:p w14:paraId="0475DDC4" w14:textId="77777777" w:rsidR="00442198" w:rsidRPr="00FC000F" w:rsidRDefault="00442198" w:rsidP="00442198">
            <w:pPr>
              <w:widowControl w:val="0"/>
              <w:tabs>
                <w:tab w:val="left" w:pos="1134"/>
              </w:tabs>
              <w:ind w:firstLineChars="258" w:firstLine="516"/>
              <w:jc w:val="both"/>
              <w:rPr>
                <w:sz w:val="20"/>
              </w:rPr>
            </w:pPr>
            <w:r w:rsidRPr="00FC000F">
              <w:rPr>
                <w:sz w:val="20"/>
              </w:rPr>
              <w:t>- заправка топливом, мойка и ремонт автомобилей, тракторов и других машин и механизмов;</w:t>
            </w:r>
          </w:p>
          <w:p w14:paraId="38C95097" w14:textId="77777777" w:rsidR="00442198" w:rsidRPr="00FC000F" w:rsidRDefault="00442198" w:rsidP="00442198">
            <w:pPr>
              <w:widowControl w:val="0"/>
              <w:tabs>
                <w:tab w:val="left" w:pos="1134"/>
              </w:tabs>
              <w:ind w:firstLineChars="258" w:firstLine="516"/>
              <w:jc w:val="both"/>
              <w:rPr>
                <w:sz w:val="20"/>
              </w:rPr>
            </w:pPr>
            <w:r w:rsidRPr="00FC000F">
              <w:rPr>
                <w:sz w:val="20"/>
              </w:rPr>
              <w:t>- размещение стоянок транспортных средств;</w:t>
            </w:r>
          </w:p>
          <w:p w14:paraId="1E258707" w14:textId="77777777" w:rsidR="00442198" w:rsidRPr="00FC000F" w:rsidRDefault="00442198" w:rsidP="00442198">
            <w:pPr>
              <w:widowControl w:val="0"/>
              <w:tabs>
                <w:tab w:val="left" w:pos="1134"/>
              </w:tabs>
              <w:ind w:firstLineChars="258" w:firstLine="516"/>
              <w:jc w:val="both"/>
              <w:rPr>
                <w:sz w:val="20"/>
              </w:rPr>
            </w:pPr>
            <w:r w:rsidRPr="00FC000F">
              <w:rPr>
                <w:sz w:val="20"/>
              </w:rPr>
              <w:t>- проведение рубок лесных насаждений.</w:t>
            </w:r>
          </w:p>
          <w:p w14:paraId="20B9C6AD"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В зонах санитарной охраны источников водоснабжения второго и третьего поясов запрещается размещение складов горюче-смазочных материалов, ядохимикатов и минеральных удобрений, накопителей </w:t>
            </w:r>
            <w:proofErr w:type="spellStart"/>
            <w:r w:rsidRPr="00FC000F">
              <w:rPr>
                <w:sz w:val="20"/>
              </w:rPr>
              <w:t>промстоков</w:t>
            </w:r>
            <w:proofErr w:type="spellEnd"/>
            <w:r w:rsidRPr="00FC000F">
              <w:rPr>
                <w:sz w:val="20"/>
              </w:rPr>
              <w:t xml:space="preserve">, </w:t>
            </w:r>
            <w:proofErr w:type="spellStart"/>
            <w:r w:rsidRPr="00FC000F">
              <w:rPr>
                <w:sz w:val="20"/>
              </w:rPr>
              <w:t>шламохранилищ</w:t>
            </w:r>
            <w:proofErr w:type="spellEnd"/>
            <w:r w:rsidRPr="00FC000F">
              <w:rPr>
                <w:sz w:val="20"/>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120797FE" w14:textId="77777777" w:rsidR="00442198" w:rsidRPr="00FC000F" w:rsidRDefault="00442198" w:rsidP="00442198">
            <w:pPr>
              <w:widowControl w:val="0"/>
              <w:tabs>
                <w:tab w:val="left" w:pos="1134"/>
              </w:tabs>
              <w:ind w:firstLineChars="258" w:firstLine="516"/>
              <w:jc w:val="both"/>
              <w:rPr>
                <w:sz w:val="20"/>
              </w:rPr>
            </w:pPr>
            <w:r w:rsidRPr="00FC000F">
              <w:rPr>
                <w:sz w:val="20"/>
              </w:rPr>
              <w:t>В зонах санитарной охраны источников водоснабжения второго пояса кроме ограничений, указанных выше, запрещается применение удобрений и ядохимикатов; рубка леса главного пользования и реконструкции.</w:t>
            </w:r>
          </w:p>
          <w:p w14:paraId="485EA724" w14:textId="77777777" w:rsidR="00442198" w:rsidRPr="00FC000F" w:rsidRDefault="00442198" w:rsidP="00442198">
            <w:pPr>
              <w:widowControl w:val="0"/>
              <w:tabs>
                <w:tab w:val="left" w:pos="1134"/>
              </w:tabs>
              <w:ind w:firstLineChars="258" w:firstLine="516"/>
              <w:jc w:val="both"/>
              <w:rPr>
                <w:sz w:val="20"/>
              </w:rPr>
            </w:pPr>
          </w:p>
          <w:p w14:paraId="723EEEEF"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 xml:space="preserve">Н-7 </w:t>
            </w:r>
            <w:proofErr w:type="spellStart"/>
            <w:r w:rsidRPr="00FC000F">
              <w:rPr>
                <w:b/>
                <w:bCs/>
                <w:sz w:val="20"/>
              </w:rPr>
              <w:t>Водоохранные</w:t>
            </w:r>
            <w:proofErr w:type="spellEnd"/>
            <w:r w:rsidRPr="00FC000F">
              <w:rPr>
                <w:b/>
                <w:bCs/>
                <w:sz w:val="20"/>
              </w:rPr>
              <w:t xml:space="preserve"> зоны</w:t>
            </w:r>
          </w:p>
          <w:p w14:paraId="73614560" w14:textId="77777777" w:rsidR="00442198" w:rsidRPr="00FC000F" w:rsidRDefault="00442198" w:rsidP="00442198">
            <w:pPr>
              <w:widowControl w:val="0"/>
              <w:tabs>
                <w:tab w:val="left" w:pos="1134"/>
              </w:tabs>
              <w:ind w:firstLineChars="258" w:firstLine="516"/>
              <w:jc w:val="both"/>
              <w:rPr>
                <w:sz w:val="20"/>
              </w:rPr>
            </w:pPr>
            <w:proofErr w:type="spellStart"/>
            <w:proofErr w:type="gramStart"/>
            <w:r w:rsidRPr="00FC000F">
              <w:rPr>
                <w:sz w:val="20"/>
              </w:rPr>
              <w:t>Водоохранными</w:t>
            </w:r>
            <w:proofErr w:type="spellEnd"/>
            <w:r w:rsidRPr="00FC000F">
              <w:rPr>
                <w:sz w:val="20"/>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w:t>
            </w:r>
            <w:r w:rsidRPr="00FC000F">
              <w:rPr>
                <w:sz w:val="20"/>
              </w:rPr>
              <w:lastRenderedPageBreak/>
              <w:t>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14:paraId="75AF6C22"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Ширина </w:t>
            </w:r>
            <w:proofErr w:type="spellStart"/>
            <w:r w:rsidRPr="00FC000F">
              <w:rPr>
                <w:sz w:val="20"/>
              </w:rPr>
              <w:t>водоохранных</w:t>
            </w:r>
            <w:proofErr w:type="spellEnd"/>
            <w:r w:rsidRPr="00FC000F">
              <w:rPr>
                <w:sz w:val="20"/>
              </w:rPr>
              <w:t xml:space="preserve"> зон и прибрежных защитных полос определяется в соответствии с Водным кодексом Российской Федерации от 03.06.2006 N 74-ФЗ.</w:t>
            </w:r>
          </w:p>
          <w:p w14:paraId="65D442B8"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В границах </w:t>
            </w:r>
            <w:proofErr w:type="spellStart"/>
            <w:r w:rsidRPr="00FC000F">
              <w:rPr>
                <w:sz w:val="20"/>
              </w:rPr>
              <w:t>водоохранных</w:t>
            </w:r>
            <w:proofErr w:type="spellEnd"/>
            <w:r w:rsidRPr="00FC000F">
              <w:rPr>
                <w:sz w:val="20"/>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1B107C1D"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Ограничения использования земельных участков и объектов капитального строительства на территории </w:t>
            </w:r>
            <w:proofErr w:type="spellStart"/>
            <w:r w:rsidRPr="00FC000F">
              <w:rPr>
                <w:sz w:val="20"/>
              </w:rPr>
              <w:t>водоохранных</w:t>
            </w:r>
            <w:proofErr w:type="spellEnd"/>
            <w:r w:rsidRPr="00FC000F">
              <w:rPr>
                <w:sz w:val="20"/>
              </w:rPr>
              <w:t xml:space="preserve"> зон и прибрежных защитных полос устанавливаются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62763442"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В границах </w:t>
            </w:r>
            <w:proofErr w:type="spellStart"/>
            <w:r w:rsidRPr="00FC000F">
              <w:rPr>
                <w:sz w:val="20"/>
              </w:rPr>
              <w:t>водоохранных</w:t>
            </w:r>
            <w:proofErr w:type="spellEnd"/>
            <w:r w:rsidRPr="00FC000F">
              <w:rPr>
                <w:sz w:val="20"/>
              </w:rPr>
              <w:t xml:space="preserve"> зон запрещаются:</w:t>
            </w:r>
          </w:p>
          <w:p w14:paraId="6BBFAC01" w14:textId="77777777" w:rsidR="00442198" w:rsidRPr="00FC000F" w:rsidRDefault="00442198" w:rsidP="00442198">
            <w:pPr>
              <w:widowControl w:val="0"/>
              <w:tabs>
                <w:tab w:val="left" w:pos="1134"/>
              </w:tabs>
              <w:ind w:firstLineChars="258" w:firstLine="516"/>
              <w:jc w:val="both"/>
              <w:rPr>
                <w:sz w:val="20"/>
              </w:rPr>
            </w:pPr>
            <w:r w:rsidRPr="00FC000F">
              <w:rPr>
                <w:sz w:val="20"/>
              </w:rPr>
              <w:t>- использование сточных вод в целях регулирования плодородия почв;</w:t>
            </w:r>
          </w:p>
          <w:p w14:paraId="33368F03" w14:textId="77777777" w:rsidR="00442198" w:rsidRPr="00FC000F" w:rsidRDefault="00442198" w:rsidP="00442198">
            <w:pPr>
              <w:widowControl w:val="0"/>
              <w:tabs>
                <w:tab w:val="left" w:pos="1134"/>
              </w:tabs>
              <w:ind w:firstLineChars="258" w:firstLine="516"/>
              <w:jc w:val="both"/>
              <w:rPr>
                <w:sz w:val="20"/>
              </w:rPr>
            </w:pPr>
            <w:r w:rsidRPr="00FC000F">
              <w:rPr>
                <w:sz w:val="20"/>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4F192840" w14:textId="77777777" w:rsidR="00442198" w:rsidRPr="00FC000F" w:rsidRDefault="00442198" w:rsidP="00442198">
            <w:pPr>
              <w:widowControl w:val="0"/>
              <w:tabs>
                <w:tab w:val="left" w:pos="1134"/>
              </w:tabs>
              <w:ind w:firstLineChars="258" w:firstLine="516"/>
              <w:jc w:val="both"/>
              <w:rPr>
                <w:sz w:val="20"/>
              </w:rPr>
            </w:pPr>
            <w:r w:rsidRPr="00FC000F">
              <w:rPr>
                <w:sz w:val="20"/>
              </w:rPr>
              <w:t>- осуществление авиационных мер по борьбе с вредными организмами;</w:t>
            </w:r>
          </w:p>
          <w:p w14:paraId="132A0801" w14:textId="77777777" w:rsidR="00442198" w:rsidRPr="00FC000F" w:rsidRDefault="00442198" w:rsidP="00442198">
            <w:pPr>
              <w:widowControl w:val="0"/>
              <w:tabs>
                <w:tab w:val="left" w:pos="1134"/>
              </w:tabs>
              <w:ind w:firstLineChars="258" w:firstLine="516"/>
              <w:jc w:val="both"/>
              <w:rPr>
                <w:sz w:val="20"/>
              </w:rPr>
            </w:pPr>
            <w:r w:rsidRPr="00FC000F">
              <w:rPr>
                <w:sz w:val="20"/>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4E81BF4A"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14:paraId="62946B2C"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 хранение пестицидов и </w:t>
            </w:r>
            <w:proofErr w:type="spellStart"/>
            <w:r w:rsidRPr="00FC000F">
              <w:rPr>
                <w:sz w:val="20"/>
              </w:rPr>
              <w:t>агрохимикатов</w:t>
            </w:r>
            <w:proofErr w:type="spellEnd"/>
            <w:r w:rsidRPr="00FC000F">
              <w:rPr>
                <w:sz w:val="20"/>
              </w:rPr>
              <w:t xml:space="preserve"> (за исключением хранения </w:t>
            </w:r>
            <w:proofErr w:type="spellStart"/>
            <w:r w:rsidRPr="00FC000F">
              <w:rPr>
                <w:sz w:val="20"/>
              </w:rPr>
              <w:t>агрохимикатов</w:t>
            </w:r>
            <w:proofErr w:type="spellEnd"/>
            <w:r w:rsidRPr="00FC000F">
              <w:rPr>
                <w:sz w:val="20"/>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FC000F">
              <w:rPr>
                <w:sz w:val="20"/>
              </w:rPr>
              <w:t>агрохимикатов</w:t>
            </w:r>
            <w:proofErr w:type="spellEnd"/>
            <w:r w:rsidRPr="00FC000F">
              <w:rPr>
                <w:sz w:val="20"/>
              </w:rPr>
              <w:t>;</w:t>
            </w:r>
          </w:p>
          <w:p w14:paraId="72E06966" w14:textId="77777777" w:rsidR="00442198" w:rsidRPr="00FC000F" w:rsidRDefault="00442198" w:rsidP="00442198">
            <w:pPr>
              <w:widowControl w:val="0"/>
              <w:tabs>
                <w:tab w:val="left" w:pos="1134"/>
              </w:tabs>
              <w:ind w:firstLineChars="258" w:firstLine="516"/>
              <w:jc w:val="both"/>
              <w:rPr>
                <w:sz w:val="20"/>
              </w:rPr>
            </w:pPr>
            <w:r w:rsidRPr="00FC000F">
              <w:rPr>
                <w:sz w:val="20"/>
              </w:rPr>
              <w:t>- сброс сточных, в том числе дренажных, вод;</w:t>
            </w:r>
          </w:p>
          <w:p w14:paraId="263855E8"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 xml:space="preserve">- разведка и добыча общераспространенных полезных ископаемых (за </w:t>
            </w:r>
            <w:r w:rsidRPr="00FC000F">
              <w:rPr>
                <w:sz w:val="20"/>
              </w:rPr>
              <w:lastRenderedPageBreak/>
              <w:t>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w:t>
            </w:r>
            <w:proofErr w:type="gramEnd"/>
            <w:r w:rsidRPr="00FC000F">
              <w:rPr>
                <w:sz w:val="20"/>
              </w:rPr>
              <w:t xml:space="preserve"> февраля 1992 года N 2395-1 "О недрах".</w:t>
            </w:r>
          </w:p>
          <w:p w14:paraId="5A4475D4"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В границах </w:t>
            </w:r>
            <w:proofErr w:type="spellStart"/>
            <w:r w:rsidRPr="00FC000F">
              <w:rPr>
                <w:sz w:val="20"/>
              </w:rPr>
              <w:t>водоохранных</w:t>
            </w:r>
            <w:proofErr w:type="spellEnd"/>
            <w:r w:rsidRPr="00FC000F">
              <w:rPr>
                <w:sz w:val="20"/>
              </w:rPr>
              <w:t xml:space="preserve">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0F6929F9" w14:textId="77777777" w:rsidR="00442198" w:rsidRPr="00FC000F" w:rsidRDefault="00442198" w:rsidP="00442198">
            <w:pPr>
              <w:widowControl w:val="0"/>
              <w:tabs>
                <w:tab w:val="left" w:pos="1134"/>
              </w:tabs>
              <w:ind w:firstLineChars="258" w:firstLine="516"/>
              <w:jc w:val="both"/>
              <w:rPr>
                <w:sz w:val="20"/>
              </w:rPr>
            </w:pPr>
          </w:p>
          <w:p w14:paraId="507BF4C5"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Н-8 Прибрежные защитные полосы</w:t>
            </w:r>
          </w:p>
          <w:p w14:paraId="3E6A1610" w14:textId="77777777" w:rsidR="00442198" w:rsidRPr="00FC000F" w:rsidRDefault="00442198" w:rsidP="00442198">
            <w:pPr>
              <w:widowControl w:val="0"/>
              <w:tabs>
                <w:tab w:val="left" w:pos="1134"/>
              </w:tabs>
              <w:ind w:firstLineChars="258" w:firstLine="516"/>
              <w:jc w:val="both"/>
              <w:rPr>
                <w:sz w:val="20"/>
              </w:rPr>
            </w:pPr>
            <w:r w:rsidRPr="00FC000F">
              <w:rPr>
                <w:sz w:val="20"/>
              </w:rPr>
              <w:t>Ограничения использования земельных участков и объектов капитального строительства на территории прибрежных защитных полос устанавливаются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06DD3E41" w14:textId="77777777" w:rsidR="00442198" w:rsidRPr="00FC000F" w:rsidRDefault="00442198" w:rsidP="00442198">
            <w:pPr>
              <w:widowControl w:val="0"/>
              <w:tabs>
                <w:tab w:val="left" w:pos="1134"/>
              </w:tabs>
              <w:ind w:firstLineChars="258" w:firstLine="516"/>
              <w:jc w:val="both"/>
              <w:rPr>
                <w:sz w:val="20"/>
              </w:rPr>
            </w:pPr>
            <w:r w:rsidRPr="00FC000F">
              <w:rPr>
                <w:sz w:val="20"/>
              </w:rPr>
              <w:t>Ограничения использования земельных участков и объектов капитального строительства на территории прибрежных защитных полос определяются специальными режимами осуществления хозяйственной и иной деятельности, установленными Водным кодексом Российской Федерации.</w:t>
            </w:r>
          </w:p>
          <w:p w14:paraId="70AA004D"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В соответствии с указанным режимом на территории прибрежных защитных полос наряду с вышеперечисленными ограничениями для </w:t>
            </w:r>
            <w:proofErr w:type="spellStart"/>
            <w:r w:rsidRPr="00FC000F">
              <w:rPr>
                <w:sz w:val="20"/>
              </w:rPr>
              <w:t>водоохранных</w:t>
            </w:r>
            <w:proofErr w:type="spellEnd"/>
            <w:r w:rsidRPr="00FC000F">
              <w:rPr>
                <w:sz w:val="20"/>
              </w:rPr>
              <w:t xml:space="preserve"> зон запрещается:</w:t>
            </w:r>
          </w:p>
          <w:p w14:paraId="44DA8F1F" w14:textId="77777777" w:rsidR="00442198" w:rsidRPr="00FC000F" w:rsidRDefault="00442198" w:rsidP="00442198">
            <w:pPr>
              <w:widowControl w:val="0"/>
              <w:tabs>
                <w:tab w:val="left" w:pos="1134"/>
              </w:tabs>
              <w:ind w:firstLineChars="258" w:firstLine="516"/>
              <w:jc w:val="both"/>
              <w:rPr>
                <w:sz w:val="20"/>
              </w:rPr>
            </w:pPr>
            <w:r w:rsidRPr="00FC000F">
              <w:rPr>
                <w:sz w:val="20"/>
              </w:rPr>
              <w:t>1) распашка земель;</w:t>
            </w:r>
          </w:p>
          <w:p w14:paraId="0FB16990" w14:textId="77777777" w:rsidR="00442198" w:rsidRPr="00FC000F" w:rsidRDefault="00442198" w:rsidP="00442198">
            <w:pPr>
              <w:widowControl w:val="0"/>
              <w:tabs>
                <w:tab w:val="left" w:pos="1134"/>
              </w:tabs>
              <w:ind w:firstLineChars="258" w:firstLine="516"/>
              <w:jc w:val="both"/>
              <w:rPr>
                <w:sz w:val="20"/>
              </w:rPr>
            </w:pPr>
            <w:r w:rsidRPr="00FC000F">
              <w:rPr>
                <w:sz w:val="20"/>
              </w:rPr>
              <w:t>2) размещение отвалов размываемых грунтов;</w:t>
            </w:r>
          </w:p>
          <w:p w14:paraId="242B6FDD" w14:textId="77777777" w:rsidR="00442198" w:rsidRPr="00FC000F" w:rsidRDefault="00442198" w:rsidP="00442198">
            <w:pPr>
              <w:widowControl w:val="0"/>
              <w:tabs>
                <w:tab w:val="left" w:pos="1134"/>
              </w:tabs>
              <w:ind w:firstLineChars="258" w:firstLine="516"/>
              <w:jc w:val="both"/>
              <w:rPr>
                <w:sz w:val="20"/>
              </w:rPr>
            </w:pPr>
            <w:r w:rsidRPr="00FC000F">
              <w:rPr>
                <w:sz w:val="20"/>
              </w:rPr>
              <w:t>3) выпас сельскохозяйственных животных и организация для них летних лагерей, ванн.</w:t>
            </w:r>
          </w:p>
          <w:p w14:paraId="316F2DC1" w14:textId="77777777" w:rsidR="00442198" w:rsidRPr="00FC000F" w:rsidRDefault="00442198" w:rsidP="00442198">
            <w:pPr>
              <w:widowControl w:val="0"/>
              <w:tabs>
                <w:tab w:val="left" w:pos="1134"/>
              </w:tabs>
              <w:ind w:firstLineChars="258" w:firstLine="516"/>
              <w:jc w:val="both"/>
              <w:rPr>
                <w:sz w:val="20"/>
              </w:rPr>
            </w:pPr>
            <w:r w:rsidRPr="00FC000F">
              <w:rPr>
                <w:sz w:val="20"/>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113B0EFF" w14:textId="77777777" w:rsidR="00442198" w:rsidRPr="00FC000F" w:rsidRDefault="00442198" w:rsidP="00442198">
            <w:pPr>
              <w:widowControl w:val="0"/>
              <w:tabs>
                <w:tab w:val="left" w:pos="1134"/>
              </w:tabs>
              <w:ind w:firstLineChars="258" w:firstLine="516"/>
              <w:jc w:val="both"/>
              <w:rPr>
                <w:sz w:val="20"/>
              </w:rPr>
            </w:pPr>
            <w:r w:rsidRPr="00FC000F">
              <w:rPr>
                <w:sz w:val="20"/>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21BB03DC"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Ширина прибрежной защитной полосы озера, водохранилища, имеющих особо ценное </w:t>
            </w:r>
            <w:proofErr w:type="spellStart"/>
            <w:r w:rsidRPr="00FC000F">
              <w:rPr>
                <w:sz w:val="20"/>
              </w:rPr>
              <w:t>рыбохозяйственное</w:t>
            </w:r>
            <w:proofErr w:type="spellEnd"/>
            <w:r w:rsidRPr="00FC000F">
              <w:rPr>
                <w:sz w:val="20"/>
              </w:rPr>
              <w:t xml:space="preserve"> значение (места нереста, </w:t>
            </w:r>
            <w:r w:rsidRPr="00FC000F">
              <w:rPr>
                <w:sz w:val="20"/>
              </w:rPr>
              <w:lastRenderedPageBreak/>
              <w:t>нагула, зимовки рыб и других водных биологических ресурсов), устанавливается в размере двухсот метров независимо от уклона прилегающих земель.</w:t>
            </w:r>
          </w:p>
          <w:p w14:paraId="1E8FE3BE"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rsidRPr="00FC000F">
              <w:rPr>
                <w:sz w:val="20"/>
              </w:rPr>
              <w:t>водоохранной</w:t>
            </w:r>
            <w:proofErr w:type="spellEnd"/>
            <w:r w:rsidRPr="00FC000F">
              <w:rPr>
                <w:sz w:val="20"/>
              </w:rPr>
              <w:t xml:space="preserve"> зоны на таких территориях устанавливается от парапета набережной. При отсутствии набережной ширина </w:t>
            </w:r>
            <w:proofErr w:type="spellStart"/>
            <w:r w:rsidRPr="00FC000F">
              <w:rPr>
                <w:sz w:val="20"/>
              </w:rPr>
              <w:t>водоохранной</w:t>
            </w:r>
            <w:proofErr w:type="spellEnd"/>
            <w:r w:rsidRPr="00FC000F">
              <w:rPr>
                <w:sz w:val="20"/>
              </w:rPr>
              <w:t xml:space="preserve"> зоны, прибрежной защитной полосы измеряется от береговой линии.</w:t>
            </w:r>
          </w:p>
          <w:p w14:paraId="1120BB2E" w14:textId="77777777" w:rsidR="00442198" w:rsidRPr="00FC000F" w:rsidRDefault="00442198" w:rsidP="00442198">
            <w:pPr>
              <w:widowControl w:val="0"/>
              <w:tabs>
                <w:tab w:val="left" w:pos="1134"/>
              </w:tabs>
              <w:ind w:firstLineChars="258" w:firstLine="516"/>
              <w:jc w:val="both"/>
              <w:rPr>
                <w:sz w:val="20"/>
              </w:rPr>
            </w:pPr>
          </w:p>
          <w:p w14:paraId="2FB98E4E"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Н-9 Придорожные полосы</w:t>
            </w:r>
          </w:p>
          <w:p w14:paraId="7C9521D2" w14:textId="77777777" w:rsidR="00442198" w:rsidRPr="00FC000F" w:rsidRDefault="00442198" w:rsidP="00442198">
            <w:pPr>
              <w:widowControl w:val="0"/>
              <w:tabs>
                <w:tab w:val="left" w:pos="1134"/>
              </w:tabs>
              <w:ind w:firstLineChars="258" w:firstLine="516"/>
              <w:jc w:val="both"/>
              <w:rPr>
                <w:sz w:val="20"/>
              </w:rPr>
            </w:pPr>
            <w:r w:rsidRPr="00FC000F">
              <w:rPr>
                <w:sz w:val="20"/>
              </w:rPr>
              <w:t>Ограничения использования земельных участков и объектов капитального строительства на территории придорожных полос устанавливаются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её сохранности с учётом перспектив развития автомобильной дороги.</w:t>
            </w:r>
          </w:p>
          <w:p w14:paraId="003F6D2E" w14:textId="77777777" w:rsidR="00442198" w:rsidRPr="00FC000F" w:rsidRDefault="00442198" w:rsidP="00442198">
            <w:pPr>
              <w:widowControl w:val="0"/>
              <w:tabs>
                <w:tab w:val="left" w:pos="1134"/>
              </w:tabs>
              <w:ind w:firstLineChars="258" w:firstLine="516"/>
              <w:jc w:val="both"/>
              <w:rPr>
                <w:sz w:val="20"/>
              </w:rPr>
            </w:pPr>
            <w:r w:rsidRPr="00FC000F">
              <w:rPr>
                <w:sz w:val="20"/>
              </w:rPr>
              <w:t>Устанавливаются в соответствии с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населённых пунктов, устанавливаются придорожные полосы.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w:t>
            </w:r>
          </w:p>
          <w:p w14:paraId="1C4C22CE" w14:textId="77777777" w:rsidR="00442198" w:rsidRPr="00FC000F" w:rsidRDefault="00442198" w:rsidP="00442198">
            <w:pPr>
              <w:widowControl w:val="0"/>
              <w:tabs>
                <w:tab w:val="left" w:pos="1134"/>
              </w:tabs>
              <w:ind w:firstLineChars="258" w:firstLine="516"/>
              <w:jc w:val="both"/>
              <w:rPr>
                <w:sz w:val="20"/>
              </w:rPr>
            </w:pPr>
            <w:r w:rsidRPr="00FC000F">
              <w:rPr>
                <w:sz w:val="20"/>
              </w:rPr>
              <w:t>На территории придорожных полос автомобильной дороги:</w:t>
            </w:r>
          </w:p>
          <w:p w14:paraId="2FDFE8F1" w14:textId="77777777" w:rsidR="00442198" w:rsidRPr="00FC000F" w:rsidRDefault="00442198" w:rsidP="00442198">
            <w:pPr>
              <w:widowControl w:val="0"/>
              <w:tabs>
                <w:tab w:val="left" w:pos="1134"/>
              </w:tabs>
              <w:ind w:firstLineChars="258" w:firstLine="516"/>
              <w:jc w:val="both"/>
              <w:rPr>
                <w:sz w:val="20"/>
              </w:rPr>
            </w:pPr>
            <w:r w:rsidRPr="00FC000F">
              <w:rPr>
                <w:sz w:val="20"/>
              </w:rPr>
              <w:t>- Допускается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14:paraId="3BF83EF1" w14:textId="77777777" w:rsidR="00442198" w:rsidRPr="00FC000F" w:rsidRDefault="00442198" w:rsidP="00442198">
            <w:pPr>
              <w:widowControl w:val="0"/>
              <w:tabs>
                <w:tab w:val="left" w:pos="1134"/>
              </w:tabs>
              <w:ind w:firstLineChars="258" w:firstLine="516"/>
              <w:jc w:val="both"/>
              <w:rPr>
                <w:sz w:val="20"/>
              </w:rPr>
            </w:pPr>
            <w:r w:rsidRPr="00FC000F">
              <w:rPr>
                <w:sz w:val="20"/>
              </w:rPr>
              <w:t>- В придорожных полосах федеральных автомобильных дорог общего пользования запрещается строительство капитальных сооружений, за исключением:</w:t>
            </w:r>
          </w:p>
          <w:p w14:paraId="3D9371C7"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 объектов, предназначенных для обслуживания таких автомобильных </w:t>
            </w:r>
            <w:r w:rsidRPr="00FC000F">
              <w:rPr>
                <w:sz w:val="20"/>
              </w:rPr>
              <w:lastRenderedPageBreak/>
              <w:t xml:space="preserve">дорог, их </w:t>
            </w:r>
          </w:p>
          <w:p w14:paraId="5C80AB0B" w14:textId="77777777" w:rsidR="00442198" w:rsidRPr="00FC000F" w:rsidRDefault="00442198" w:rsidP="00442198">
            <w:pPr>
              <w:widowControl w:val="0"/>
              <w:tabs>
                <w:tab w:val="left" w:pos="1134"/>
              </w:tabs>
              <w:ind w:firstLineChars="258" w:firstLine="516"/>
              <w:jc w:val="both"/>
              <w:rPr>
                <w:sz w:val="20"/>
              </w:rPr>
            </w:pPr>
            <w:r w:rsidRPr="00FC000F">
              <w:rPr>
                <w:sz w:val="20"/>
              </w:rPr>
              <w:t>строительства, реконструкции, капитального ремонта, ремонта и содержания;</w:t>
            </w:r>
          </w:p>
          <w:p w14:paraId="4F2EB756"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 объектов Государственной </w:t>
            </w:r>
            <w:proofErr w:type="gramStart"/>
            <w:r w:rsidRPr="00FC000F">
              <w:rPr>
                <w:sz w:val="20"/>
              </w:rPr>
              <w:t>инспекции безопасности дорожного движения Министерства внутренних дел Российской Федерации</w:t>
            </w:r>
            <w:proofErr w:type="gramEnd"/>
            <w:r w:rsidRPr="00FC000F">
              <w:rPr>
                <w:sz w:val="20"/>
              </w:rPr>
              <w:t>;</w:t>
            </w:r>
          </w:p>
          <w:p w14:paraId="4E3C3F20"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 объектов дорожного сервиса, рекламных конструкций, информационных щитов и </w:t>
            </w:r>
          </w:p>
          <w:p w14:paraId="784E8324" w14:textId="77777777" w:rsidR="00442198" w:rsidRPr="00FC000F" w:rsidRDefault="00442198" w:rsidP="00442198">
            <w:pPr>
              <w:widowControl w:val="0"/>
              <w:tabs>
                <w:tab w:val="left" w:pos="1134"/>
              </w:tabs>
              <w:ind w:firstLineChars="258" w:firstLine="516"/>
              <w:jc w:val="both"/>
              <w:rPr>
                <w:sz w:val="20"/>
              </w:rPr>
            </w:pPr>
            <w:r w:rsidRPr="00FC000F">
              <w:rPr>
                <w:sz w:val="20"/>
              </w:rPr>
              <w:t>указателей;</w:t>
            </w:r>
          </w:p>
          <w:p w14:paraId="7709F815" w14:textId="77777777" w:rsidR="00442198" w:rsidRPr="00FC000F" w:rsidRDefault="00442198" w:rsidP="00442198">
            <w:pPr>
              <w:widowControl w:val="0"/>
              <w:tabs>
                <w:tab w:val="left" w:pos="1134"/>
              </w:tabs>
              <w:ind w:firstLineChars="258" w:firstLine="516"/>
              <w:jc w:val="both"/>
              <w:rPr>
                <w:sz w:val="20"/>
              </w:rPr>
            </w:pPr>
            <w:r w:rsidRPr="00FC000F">
              <w:rPr>
                <w:sz w:val="20"/>
              </w:rPr>
              <w:t>- инженерных коммуникаций.</w:t>
            </w:r>
          </w:p>
          <w:p w14:paraId="547F2F25" w14:textId="77777777" w:rsidR="00442198" w:rsidRPr="00FC000F" w:rsidRDefault="00442198" w:rsidP="00442198">
            <w:pPr>
              <w:widowControl w:val="0"/>
              <w:tabs>
                <w:tab w:val="left" w:pos="1134"/>
              </w:tabs>
              <w:ind w:firstLineChars="258" w:firstLine="516"/>
              <w:jc w:val="both"/>
              <w:rPr>
                <w:sz w:val="20"/>
              </w:rPr>
            </w:pPr>
          </w:p>
          <w:p w14:paraId="2E407F7A"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Н-10 Зоны затопления, подтопления</w:t>
            </w:r>
          </w:p>
          <w:p w14:paraId="7B672769" w14:textId="77777777" w:rsidR="00442198" w:rsidRPr="00FC000F" w:rsidRDefault="00442198" w:rsidP="00442198">
            <w:pPr>
              <w:widowControl w:val="0"/>
              <w:tabs>
                <w:tab w:val="left" w:pos="1134"/>
              </w:tabs>
              <w:ind w:firstLineChars="258" w:firstLine="516"/>
              <w:jc w:val="both"/>
              <w:rPr>
                <w:sz w:val="20"/>
              </w:rPr>
            </w:pPr>
            <w:r w:rsidRPr="00FC000F">
              <w:rPr>
                <w:sz w:val="2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3F5FDAE9" w14:textId="77777777" w:rsidR="00442198" w:rsidRPr="00FC000F" w:rsidRDefault="00442198" w:rsidP="00442198">
            <w:pPr>
              <w:widowControl w:val="0"/>
              <w:tabs>
                <w:tab w:val="left" w:pos="1134"/>
              </w:tabs>
              <w:ind w:firstLineChars="258" w:firstLine="516"/>
              <w:jc w:val="both"/>
              <w:rPr>
                <w:sz w:val="20"/>
              </w:rPr>
            </w:pPr>
            <w:r w:rsidRPr="00FC000F">
              <w:rPr>
                <w:sz w:val="20"/>
              </w:rPr>
              <w:t>- Водный кодекс Российской Федерации от 03.06.2006 N 74-ФЗ</w:t>
            </w:r>
          </w:p>
          <w:p w14:paraId="5B5DE88C" w14:textId="77777777" w:rsidR="00442198" w:rsidRPr="00FC000F" w:rsidRDefault="00442198" w:rsidP="00442198">
            <w:pPr>
              <w:widowControl w:val="0"/>
              <w:tabs>
                <w:tab w:val="left" w:pos="1134"/>
              </w:tabs>
              <w:ind w:firstLineChars="258" w:firstLine="516"/>
              <w:jc w:val="both"/>
              <w:rPr>
                <w:sz w:val="20"/>
              </w:rPr>
            </w:pPr>
            <w:r w:rsidRPr="00FC000F">
              <w:rPr>
                <w:sz w:val="20"/>
              </w:rPr>
              <w:t>- СП 104.13330.2016 Инженерная защита территории от затопления и подтопления.</w:t>
            </w:r>
          </w:p>
          <w:p w14:paraId="3CAF1CC6" w14:textId="77777777" w:rsidR="00442198" w:rsidRPr="00FC000F" w:rsidRDefault="00442198" w:rsidP="00442198">
            <w:pPr>
              <w:widowControl w:val="0"/>
              <w:tabs>
                <w:tab w:val="left" w:pos="1134"/>
              </w:tabs>
              <w:ind w:firstLineChars="258" w:firstLine="516"/>
              <w:jc w:val="both"/>
              <w:rPr>
                <w:sz w:val="20"/>
              </w:rPr>
            </w:pPr>
            <w:r w:rsidRPr="00FC000F">
              <w:rPr>
                <w:sz w:val="20"/>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24EFB092" w14:textId="77777777" w:rsidR="00442198" w:rsidRPr="00FC000F" w:rsidRDefault="00442198" w:rsidP="00442198">
            <w:pPr>
              <w:widowControl w:val="0"/>
              <w:tabs>
                <w:tab w:val="left" w:pos="1134"/>
              </w:tabs>
              <w:ind w:firstLineChars="258" w:firstLine="516"/>
              <w:jc w:val="both"/>
              <w:rPr>
                <w:sz w:val="20"/>
              </w:rPr>
            </w:pPr>
            <w:r w:rsidRPr="00FC000F">
              <w:rPr>
                <w:sz w:val="20"/>
              </w:rPr>
              <w:t>-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1A55A64F" w14:textId="77777777" w:rsidR="00442198" w:rsidRPr="00FC000F" w:rsidRDefault="00442198" w:rsidP="00442198">
            <w:pPr>
              <w:widowControl w:val="0"/>
              <w:tabs>
                <w:tab w:val="left" w:pos="1134"/>
              </w:tabs>
              <w:ind w:firstLineChars="258" w:firstLine="516"/>
              <w:jc w:val="both"/>
              <w:rPr>
                <w:sz w:val="20"/>
              </w:rPr>
            </w:pPr>
            <w:r w:rsidRPr="00FC000F">
              <w:rPr>
                <w:sz w:val="20"/>
              </w:rPr>
              <w:t>- использование сточных вод в целях регулирования плодородия почв;</w:t>
            </w:r>
          </w:p>
          <w:p w14:paraId="62D9F34C" w14:textId="77777777" w:rsidR="00442198" w:rsidRPr="00FC000F" w:rsidRDefault="00442198" w:rsidP="00442198">
            <w:pPr>
              <w:widowControl w:val="0"/>
              <w:tabs>
                <w:tab w:val="left" w:pos="1134"/>
              </w:tabs>
              <w:ind w:firstLineChars="258" w:firstLine="516"/>
              <w:jc w:val="both"/>
              <w:rPr>
                <w:sz w:val="20"/>
              </w:rPr>
            </w:pPr>
            <w:r w:rsidRPr="00FC000F">
              <w:rPr>
                <w:sz w:val="20"/>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E579934" w14:textId="77777777" w:rsidR="00442198" w:rsidRPr="00FC000F" w:rsidRDefault="00442198" w:rsidP="00442198">
            <w:pPr>
              <w:widowControl w:val="0"/>
              <w:tabs>
                <w:tab w:val="left" w:pos="1134"/>
              </w:tabs>
              <w:ind w:firstLineChars="258" w:firstLine="516"/>
              <w:jc w:val="both"/>
              <w:rPr>
                <w:sz w:val="20"/>
              </w:rPr>
            </w:pPr>
            <w:r w:rsidRPr="00FC000F">
              <w:rPr>
                <w:sz w:val="20"/>
              </w:rPr>
              <w:t>- осуществление авиационных мер по борьбе с вредными организмами.</w:t>
            </w:r>
          </w:p>
          <w:p w14:paraId="619D3DA0" w14:textId="77777777" w:rsidR="00442198" w:rsidRPr="00FC000F" w:rsidRDefault="00442198" w:rsidP="00442198">
            <w:pPr>
              <w:widowControl w:val="0"/>
              <w:tabs>
                <w:tab w:val="left" w:pos="1134"/>
              </w:tabs>
              <w:ind w:firstLineChars="258" w:firstLine="516"/>
              <w:jc w:val="both"/>
              <w:rPr>
                <w:sz w:val="20"/>
              </w:rPr>
            </w:pPr>
            <w:r w:rsidRPr="00FC000F">
              <w:rPr>
                <w:sz w:val="20"/>
              </w:rPr>
              <w:t>Согласно постановлению Правительства Российской Федерации от 18.04.2014 N 360 "Об определении границ зон затопления, подтопления", границы зон затопления и подтопления определяются Федеральным агентством водных ресурсов на основании предложений региональных органов исполнительной власти, подготовленных совместно с органами местного самоуправления.</w:t>
            </w:r>
          </w:p>
          <w:p w14:paraId="685205E1" w14:textId="77777777" w:rsidR="00442198" w:rsidRPr="00FC000F" w:rsidRDefault="00442198" w:rsidP="00442198">
            <w:pPr>
              <w:widowControl w:val="0"/>
              <w:tabs>
                <w:tab w:val="left" w:pos="1134"/>
              </w:tabs>
              <w:ind w:firstLineChars="258" w:firstLine="516"/>
              <w:jc w:val="both"/>
              <w:rPr>
                <w:sz w:val="20"/>
              </w:rPr>
            </w:pPr>
            <w:r w:rsidRPr="00FC000F">
              <w:rPr>
                <w:sz w:val="20"/>
              </w:rPr>
              <w:t>Собственник водного объекта обязан осуществлять меры по предотвращению негативного воздействия вод и ликвидации его последствий.</w:t>
            </w:r>
          </w:p>
          <w:p w14:paraId="2DB87204" w14:textId="77777777" w:rsidR="00442198" w:rsidRPr="00FC000F" w:rsidRDefault="00442198" w:rsidP="00442198">
            <w:pPr>
              <w:widowControl w:val="0"/>
              <w:tabs>
                <w:tab w:val="left" w:pos="1134"/>
              </w:tabs>
              <w:ind w:firstLineChars="258" w:firstLine="516"/>
              <w:jc w:val="both"/>
              <w:rPr>
                <w:sz w:val="20"/>
              </w:rPr>
            </w:pPr>
          </w:p>
          <w:p w14:paraId="17FABECD"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Н-11 Зоны охраняемых объектов</w:t>
            </w:r>
          </w:p>
          <w:p w14:paraId="09766C8F"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Устанавливаются в соответствии с Постановлением Правительства </w:t>
            </w:r>
            <w:r w:rsidRPr="00FC000F">
              <w:rPr>
                <w:sz w:val="20"/>
              </w:rPr>
              <w:lastRenderedPageBreak/>
              <w:t>Российской Федерации от 31.08.2019 N 1132 "Об утверждении Положения о зоне охраняемого объекта".</w:t>
            </w:r>
          </w:p>
          <w:p w14:paraId="1F2F5243" w14:textId="77777777" w:rsidR="00442198" w:rsidRPr="00FC000F" w:rsidRDefault="00442198" w:rsidP="00442198">
            <w:pPr>
              <w:widowControl w:val="0"/>
              <w:tabs>
                <w:tab w:val="left" w:pos="1134"/>
              </w:tabs>
              <w:ind w:firstLineChars="258" w:firstLine="516"/>
              <w:jc w:val="both"/>
              <w:rPr>
                <w:sz w:val="20"/>
              </w:rPr>
            </w:pPr>
            <w:r w:rsidRPr="00FC000F">
              <w:rPr>
                <w:sz w:val="20"/>
              </w:rPr>
              <w:t>Регламенты градостроительного использования для зоны охраняемых объектов разрабатываются Федеральной службой охраны Российской Федерации.</w:t>
            </w:r>
          </w:p>
          <w:p w14:paraId="7573A389" w14:textId="77777777" w:rsidR="00442198" w:rsidRPr="00FC000F" w:rsidRDefault="00442198" w:rsidP="00442198">
            <w:pPr>
              <w:widowControl w:val="0"/>
              <w:tabs>
                <w:tab w:val="left" w:pos="1134"/>
              </w:tabs>
              <w:ind w:firstLineChars="258" w:firstLine="516"/>
              <w:jc w:val="both"/>
              <w:rPr>
                <w:sz w:val="20"/>
              </w:rPr>
            </w:pPr>
          </w:p>
          <w:p w14:paraId="7055BEBF"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Н-12 Зоны охраны объектов культурного наследия</w:t>
            </w:r>
          </w:p>
          <w:p w14:paraId="24838885"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Установление зон охраны объектов культурного наследия (памятников истории и культуры) народов Российской Федерации и использование объектов культурного наследия осуществляется в соответствии с Федеральным законом от 25.06.2002 N 73-ФЗ "Об объектах культурного наследия (памятниках истории и культуры) народов Российской Федерации", а также Постановлением Правительства Российской Федерации от 12.09.2015 N 972 "Об утверждении Положения о зонах охраны объектов культурного наследия (памятников истории</w:t>
            </w:r>
            <w:proofErr w:type="gramEnd"/>
            <w:r w:rsidRPr="00FC000F">
              <w:rPr>
                <w:sz w:val="20"/>
              </w:rPr>
              <w:t xml:space="preserve"> и культуры) народов Российской Федерации".</w:t>
            </w:r>
          </w:p>
          <w:p w14:paraId="651915C7" w14:textId="77777777" w:rsidR="00442198" w:rsidRPr="00FC000F" w:rsidRDefault="00442198" w:rsidP="00442198">
            <w:pPr>
              <w:widowControl w:val="0"/>
              <w:tabs>
                <w:tab w:val="left" w:pos="1134"/>
              </w:tabs>
              <w:ind w:firstLineChars="258" w:firstLine="516"/>
              <w:jc w:val="both"/>
              <w:rPr>
                <w:sz w:val="20"/>
              </w:rPr>
            </w:pPr>
            <w:r w:rsidRPr="00FC000F">
              <w:rPr>
                <w:sz w:val="20"/>
              </w:rPr>
              <w:t>В соответствии с Федеральным законом от 25.06.2002 N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w:t>
            </w:r>
          </w:p>
          <w:p w14:paraId="0E656DBB" w14:textId="77777777" w:rsidR="00442198" w:rsidRPr="00FC000F" w:rsidRDefault="00442198" w:rsidP="00442198">
            <w:pPr>
              <w:widowControl w:val="0"/>
              <w:tabs>
                <w:tab w:val="left" w:pos="1134"/>
              </w:tabs>
              <w:ind w:firstLineChars="258" w:firstLine="516"/>
              <w:jc w:val="both"/>
              <w:rPr>
                <w:sz w:val="20"/>
              </w:rPr>
            </w:pPr>
            <w:r w:rsidRPr="00FC000F">
              <w:rPr>
                <w:sz w:val="20"/>
              </w:rPr>
              <w:t>- охранные зоны объектов культурного наследия;</w:t>
            </w:r>
          </w:p>
          <w:p w14:paraId="642F4AC4" w14:textId="77777777" w:rsidR="00442198" w:rsidRPr="00FC000F" w:rsidRDefault="00442198" w:rsidP="00442198">
            <w:pPr>
              <w:widowControl w:val="0"/>
              <w:tabs>
                <w:tab w:val="left" w:pos="1134"/>
              </w:tabs>
              <w:ind w:firstLineChars="258" w:firstLine="516"/>
              <w:jc w:val="both"/>
              <w:rPr>
                <w:sz w:val="20"/>
              </w:rPr>
            </w:pPr>
            <w:r w:rsidRPr="00FC000F">
              <w:rPr>
                <w:sz w:val="20"/>
              </w:rPr>
              <w:t>- зоны регулирования застройки и хозяйственной деятельности;</w:t>
            </w:r>
          </w:p>
          <w:p w14:paraId="05542503" w14:textId="77777777" w:rsidR="00442198" w:rsidRPr="00FC000F" w:rsidRDefault="00442198" w:rsidP="00442198">
            <w:pPr>
              <w:widowControl w:val="0"/>
              <w:tabs>
                <w:tab w:val="left" w:pos="1134"/>
              </w:tabs>
              <w:ind w:firstLineChars="258" w:firstLine="516"/>
              <w:jc w:val="both"/>
              <w:rPr>
                <w:sz w:val="20"/>
              </w:rPr>
            </w:pPr>
            <w:r w:rsidRPr="00FC000F">
              <w:rPr>
                <w:sz w:val="20"/>
              </w:rPr>
              <w:t>- зоны охраняемого природного ландшафта.</w:t>
            </w:r>
          </w:p>
          <w:p w14:paraId="081C9579" w14:textId="77777777" w:rsidR="00442198" w:rsidRPr="00FC000F" w:rsidRDefault="00442198" w:rsidP="00442198">
            <w:pPr>
              <w:widowControl w:val="0"/>
              <w:tabs>
                <w:tab w:val="left" w:pos="1134"/>
              </w:tabs>
              <w:ind w:firstLineChars="258" w:firstLine="516"/>
              <w:jc w:val="both"/>
              <w:rPr>
                <w:sz w:val="20"/>
              </w:rPr>
            </w:pPr>
            <w:r w:rsidRPr="00FC000F">
              <w:rPr>
                <w:sz w:val="20"/>
              </w:rPr>
              <w:t>Использование территорий в границах зон охраны объектов культурного наследия осуществляется в соответствии с действующими проектами зон охраны объектов культурного наследия.</w:t>
            </w:r>
          </w:p>
          <w:p w14:paraId="4B9EEAF8" w14:textId="77777777" w:rsidR="00442198" w:rsidRPr="00FC000F" w:rsidRDefault="00442198" w:rsidP="00442198">
            <w:pPr>
              <w:widowControl w:val="0"/>
              <w:tabs>
                <w:tab w:val="left" w:pos="1134"/>
              </w:tabs>
              <w:ind w:firstLineChars="258" w:firstLine="516"/>
              <w:jc w:val="both"/>
              <w:rPr>
                <w:sz w:val="20"/>
              </w:rPr>
            </w:pPr>
            <w:r w:rsidRPr="00FC000F">
              <w:rPr>
                <w:sz w:val="20"/>
              </w:rPr>
              <w:t>Владение, пользование или распоряжение участком, в пределах которого обнаружен объект археологического наследия, осуществляется с соблюдением условий, установленных Федеральным законом от 25.06.2002 N 73-ФЗ "Об объектах культурного наследия (памятниках истории и культуры) народов Российской Федерации". Все земляные, строительные работы на таких участках ведутся при условии проведения предварительных полномасштабных археологических исследований; работы и иные действия по использования памятника и земли в пределах зоны его охраны осуществляются в строгом соответствии с требованиями охранного обязательства и содержащимися в нем техническими и иными условиями.</w:t>
            </w:r>
          </w:p>
          <w:p w14:paraId="2AA905C9" w14:textId="77777777" w:rsidR="00442198" w:rsidRPr="00FC000F" w:rsidRDefault="00442198" w:rsidP="00442198">
            <w:pPr>
              <w:widowControl w:val="0"/>
              <w:tabs>
                <w:tab w:val="left" w:pos="1134"/>
              </w:tabs>
              <w:ind w:firstLineChars="258" w:firstLine="516"/>
              <w:jc w:val="both"/>
              <w:rPr>
                <w:sz w:val="20"/>
              </w:rPr>
            </w:pPr>
          </w:p>
          <w:p w14:paraId="314FB3C2"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Н-13 Защитные зоны объектов культурного наследия</w:t>
            </w:r>
          </w:p>
          <w:p w14:paraId="59AFD4BE"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Устанавливаются в соответствие с Федеральным законом от 25.06.2002 N 73-ФЗ "Об объектах культурного наследия (памятниках истории и культуры) народов Российской Федерации" </w:t>
            </w:r>
            <w:proofErr w:type="gramStart"/>
            <w:r w:rsidRPr="00FC000F">
              <w:rPr>
                <w:sz w:val="20"/>
              </w:rPr>
              <w:t>на те</w:t>
            </w:r>
            <w:proofErr w:type="gramEnd"/>
            <w:r w:rsidRPr="00FC000F">
              <w:rPr>
                <w:sz w:val="20"/>
              </w:rPr>
              <w:t xml:space="preserve"> объекты культурного наследия, включенные в Единый государственный реестр </w:t>
            </w:r>
            <w:r w:rsidRPr="00FC000F">
              <w:rPr>
                <w:sz w:val="20"/>
              </w:rPr>
              <w:lastRenderedPageBreak/>
              <w:t>объектов культурного наследия, в отношении которых не установлены зоны охраны.</w:t>
            </w:r>
          </w:p>
          <w:p w14:paraId="498170DD"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14:paraId="05D3A116" w14:textId="77777777" w:rsidR="00442198" w:rsidRPr="00FC000F" w:rsidRDefault="00442198" w:rsidP="00442198">
            <w:pPr>
              <w:widowControl w:val="0"/>
              <w:tabs>
                <w:tab w:val="left" w:pos="1134"/>
              </w:tabs>
              <w:ind w:firstLineChars="258" w:firstLine="516"/>
              <w:jc w:val="both"/>
              <w:rPr>
                <w:sz w:val="20"/>
              </w:rPr>
            </w:pPr>
            <w:r w:rsidRPr="00FC000F">
              <w:rPr>
                <w:sz w:val="20"/>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14:paraId="22D77175" w14:textId="77777777" w:rsidR="00442198" w:rsidRPr="00FC000F" w:rsidRDefault="00442198" w:rsidP="00442198">
            <w:pPr>
              <w:widowControl w:val="0"/>
              <w:tabs>
                <w:tab w:val="left" w:pos="1134"/>
              </w:tabs>
              <w:ind w:firstLineChars="258" w:firstLine="516"/>
              <w:jc w:val="both"/>
              <w:rPr>
                <w:sz w:val="20"/>
              </w:rPr>
            </w:pPr>
            <w:r w:rsidRPr="00FC000F">
              <w:rPr>
                <w:sz w:val="20"/>
              </w:rPr>
              <w:t>Границы защитной зоны объекта культурного наследия устанавливаются:</w:t>
            </w:r>
          </w:p>
          <w:p w14:paraId="3E284C47" w14:textId="77777777" w:rsidR="00442198" w:rsidRPr="00FC000F" w:rsidRDefault="00442198" w:rsidP="00442198">
            <w:pPr>
              <w:widowControl w:val="0"/>
              <w:tabs>
                <w:tab w:val="left" w:pos="1134"/>
              </w:tabs>
              <w:ind w:firstLineChars="258" w:firstLine="516"/>
              <w:jc w:val="both"/>
              <w:rPr>
                <w:sz w:val="20"/>
              </w:rPr>
            </w:pPr>
            <w:r w:rsidRPr="00FC000F">
              <w:rPr>
                <w:sz w:val="20"/>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2B03112B" w14:textId="77777777" w:rsidR="00442198" w:rsidRPr="00FC000F" w:rsidRDefault="00442198" w:rsidP="00442198">
            <w:pPr>
              <w:widowControl w:val="0"/>
              <w:tabs>
                <w:tab w:val="left" w:pos="1134"/>
              </w:tabs>
              <w:ind w:firstLineChars="258" w:firstLine="516"/>
              <w:jc w:val="both"/>
              <w:rPr>
                <w:sz w:val="20"/>
              </w:rPr>
            </w:pPr>
            <w:r w:rsidRPr="00FC000F">
              <w:rPr>
                <w:sz w:val="20"/>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2FB65C23" w14:textId="77777777" w:rsidR="00442198" w:rsidRPr="00FC000F" w:rsidRDefault="00442198" w:rsidP="00442198">
            <w:pPr>
              <w:widowControl w:val="0"/>
              <w:tabs>
                <w:tab w:val="left" w:pos="1134"/>
              </w:tabs>
              <w:ind w:firstLineChars="258" w:firstLine="516"/>
              <w:jc w:val="both"/>
              <w:rPr>
                <w:sz w:val="20"/>
              </w:rPr>
            </w:pPr>
            <w:r w:rsidRPr="00FC000F">
              <w:rPr>
                <w:sz w:val="20"/>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01F9896E"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от 25.06.2002 N 73-ФЗ "Об объектах культурного наследия (памятниках истории и культуры) народов Российской Федерации".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w:t>
            </w:r>
            <w:r w:rsidRPr="00FC000F">
              <w:rPr>
                <w:sz w:val="20"/>
              </w:rPr>
              <w:lastRenderedPageBreak/>
              <w:t>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5D19E4DA" w14:textId="77777777" w:rsidR="00442198" w:rsidRPr="00FC000F" w:rsidRDefault="00442198" w:rsidP="00442198">
            <w:pPr>
              <w:widowControl w:val="0"/>
              <w:tabs>
                <w:tab w:val="left" w:pos="1134"/>
              </w:tabs>
              <w:ind w:firstLineChars="258" w:firstLine="516"/>
              <w:jc w:val="both"/>
              <w:rPr>
                <w:sz w:val="20"/>
              </w:rPr>
            </w:pPr>
          </w:p>
          <w:p w14:paraId="456D5943"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 xml:space="preserve">Н-14 </w:t>
            </w:r>
            <w:proofErr w:type="spellStart"/>
            <w:r w:rsidRPr="00FC000F">
              <w:rPr>
                <w:b/>
                <w:bCs/>
                <w:sz w:val="20"/>
              </w:rPr>
              <w:t>Приаэродромная</w:t>
            </w:r>
            <w:proofErr w:type="spellEnd"/>
            <w:r w:rsidRPr="00FC000F">
              <w:rPr>
                <w:b/>
                <w:bCs/>
                <w:sz w:val="20"/>
              </w:rPr>
              <w:t xml:space="preserve"> территория</w:t>
            </w:r>
          </w:p>
          <w:p w14:paraId="0F06368F" w14:textId="77777777" w:rsidR="00442198" w:rsidRPr="00FC000F" w:rsidRDefault="00442198" w:rsidP="00442198">
            <w:pPr>
              <w:widowControl w:val="0"/>
              <w:tabs>
                <w:tab w:val="left" w:pos="1134"/>
              </w:tabs>
              <w:ind w:firstLineChars="258" w:firstLine="516"/>
              <w:jc w:val="both"/>
              <w:rPr>
                <w:sz w:val="20"/>
              </w:rPr>
            </w:pPr>
            <w:proofErr w:type="spellStart"/>
            <w:proofErr w:type="gramStart"/>
            <w:r w:rsidRPr="00FC000F">
              <w:rPr>
                <w:sz w:val="20"/>
              </w:rPr>
              <w:t>Приаэродромная</w:t>
            </w:r>
            <w:proofErr w:type="spellEnd"/>
            <w:r w:rsidRPr="00FC000F">
              <w:rPr>
                <w:sz w:val="20"/>
              </w:rPr>
              <w:t xml:space="preserve">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кодексом Российской Федерации,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w:t>
            </w:r>
            <w:proofErr w:type="gramEnd"/>
            <w:r w:rsidRPr="00FC000F">
              <w:rPr>
                <w:sz w:val="20"/>
              </w:rPr>
              <w:t xml:space="preserve"> населения.</w:t>
            </w:r>
          </w:p>
          <w:p w14:paraId="7C67CFE8" w14:textId="77777777" w:rsidR="00442198" w:rsidRPr="00FC000F" w:rsidRDefault="00442198" w:rsidP="00442198">
            <w:pPr>
              <w:widowControl w:val="0"/>
              <w:tabs>
                <w:tab w:val="left" w:pos="1134"/>
              </w:tabs>
              <w:ind w:firstLineChars="258" w:firstLine="516"/>
              <w:jc w:val="both"/>
              <w:rPr>
                <w:sz w:val="20"/>
              </w:rPr>
            </w:pPr>
            <w:r w:rsidRPr="00FC000F">
              <w:rPr>
                <w:sz w:val="20"/>
              </w:rPr>
              <w:t>Ограничения использования земельных участков и объектов капитального строительства устанавливаются в соответствии с Воздушным кодексом Российской Федерации от 19.03.1997 N 60-ФЗ и Постановлением Правительства Российской Федерации от 11.03.2010 N 138 "Об утверждении Федеральных правил использования воздушного пространства Российской Федерации".</w:t>
            </w:r>
          </w:p>
          <w:p w14:paraId="359FEDD2"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На </w:t>
            </w:r>
            <w:proofErr w:type="spellStart"/>
            <w:r w:rsidRPr="00FC000F">
              <w:rPr>
                <w:sz w:val="20"/>
              </w:rPr>
              <w:t>приаэродромной</w:t>
            </w:r>
            <w:proofErr w:type="spellEnd"/>
            <w:r w:rsidRPr="00FC000F">
              <w:rPr>
                <w:sz w:val="20"/>
              </w:rPr>
              <w:t xml:space="preserve"> территории могут выделяться семь </w:t>
            </w:r>
            <w:proofErr w:type="spellStart"/>
            <w:r w:rsidRPr="00FC000F">
              <w:rPr>
                <w:sz w:val="20"/>
              </w:rPr>
              <w:t>подзон</w:t>
            </w:r>
            <w:proofErr w:type="spellEnd"/>
            <w:r w:rsidRPr="00FC000F">
              <w:rPr>
                <w:sz w:val="20"/>
              </w:rPr>
              <w:t>, в которых устанавливаются ограничения использования объектов недвижимости и осуществления деятельности:</w:t>
            </w:r>
          </w:p>
          <w:p w14:paraId="5373528D"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а) первая </w:t>
            </w:r>
            <w:proofErr w:type="spellStart"/>
            <w:r w:rsidRPr="00FC000F">
              <w:rPr>
                <w:sz w:val="20"/>
              </w:rPr>
              <w:t>подзона</w:t>
            </w:r>
            <w:proofErr w:type="spellEnd"/>
            <w:r w:rsidRPr="00FC000F">
              <w:rPr>
                <w:sz w:val="20"/>
              </w:rPr>
              <w:t>,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14:paraId="0A32CD15"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б) вторая </w:t>
            </w:r>
            <w:proofErr w:type="spellStart"/>
            <w:r w:rsidRPr="00FC000F">
              <w:rPr>
                <w:sz w:val="20"/>
              </w:rPr>
              <w:t>подзона</w:t>
            </w:r>
            <w:proofErr w:type="spellEnd"/>
            <w:r w:rsidRPr="00FC000F">
              <w:rPr>
                <w:sz w:val="20"/>
              </w:rPr>
              <w:t>,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14:paraId="59F25AA5"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в) третья </w:t>
            </w:r>
            <w:proofErr w:type="spellStart"/>
            <w:r w:rsidRPr="00FC000F">
              <w:rPr>
                <w:sz w:val="20"/>
              </w:rPr>
              <w:t>подзона</w:t>
            </w:r>
            <w:proofErr w:type="spellEnd"/>
            <w:r w:rsidRPr="00FC000F">
              <w:rPr>
                <w:sz w:val="20"/>
              </w:rPr>
              <w:t xml:space="preserve">,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(далее - уполномоченный федеральный орган) при установлении соответствующей </w:t>
            </w:r>
            <w:proofErr w:type="spellStart"/>
            <w:r w:rsidRPr="00FC000F">
              <w:rPr>
                <w:sz w:val="20"/>
              </w:rPr>
              <w:t>приаэродромной</w:t>
            </w:r>
            <w:proofErr w:type="spellEnd"/>
            <w:r w:rsidRPr="00FC000F">
              <w:rPr>
                <w:sz w:val="20"/>
              </w:rPr>
              <w:t xml:space="preserve"> территории;</w:t>
            </w:r>
          </w:p>
          <w:p w14:paraId="418C58BD"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г) четвертая </w:t>
            </w:r>
            <w:proofErr w:type="spellStart"/>
            <w:r w:rsidRPr="00FC000F">
              <w:rPr>
                <w:sz w:val="20"/>
              </w:rPr>
              <w:t>подзона</w:t>
            </w:r>
            <w:proofErr w:type="spellEnd"/>
            <w:r w:rsidRPr="00FC000F">
              <w:rPr>
                <w:sz w:val="20"/>
              </w:rPr>
              <w:t xml:space="preserve">,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w:t>
            </w:r>
            <w:proofErr w:type="spellStart"/>
            <w:r w:rsidRPr="00FC000F">
              <w:rPr>
                <w:sz w:val="20"/>
              </w:rPr>
              <w:t>подзоны</w:t>
            </w:r>
            <w:proofErr w:type="spellEnd"/>
            <w:r w:rsidRPr="00FC000F">
              <w:rPr>
                <w:sz w:val="20"/>
              </w:rPr>
              <w:t>;</w:t>
            </w:r>
          </w:p>
          <w:p w14:paraId="40351A9C"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д) пятая </w:t>
            </w:r>
            <w:proofErr w:type="spellStart"/>
            <w:r w:rsidRPr="00FC000F">
              <w:rPr>
                <w:sz w:val="20"/>
              </w:rPr>
              <w:t>подзона</w:t>
            </w:r>
            <w:proofErr w:type="spellEnd"/>
            <w:r w:rsidRPr="00FC000F">
              <w:rPr>
                <w:sz w:val="20"/>
              </w:rPr>
              <w:t xml:space="preserve">, в которой запрещается размещать опасные </w:t>
            </w:r>
            <w:r w:rsidRPr="00FC000F">
              <w:rPr>
                <w:sz w:val="20"/>
              </w:rPr>
              <w:lastRenderedPageBreak/>
              <w:t>производственные объекты, определенные Федеральным законом "О промышленной безопасности опасных производственных объектов", функционирование которых может повлиять на безопасность полетов воздушных судов;</w:t>
            </w:r>
          </w:p>
          <w:p w14:paraId="504AA53E"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е) шестая </w:t>
            </w:r>
            <w:proofErr w:type="spellStart"/>
            <w:r w:rsidRPr="00FC000F">
              <w:rPr>
                <w:sz w:val="20"/>
              </w:rPr>
              <w:t>подзона</w:t>
            </w:r>
            <w:proofErr w:type="spellEnd"/>
            <w:r w:rsidRPr="00FC000F">
              <w:rPr>
                <w:sz w:val="20"/>
              </w:rPr>
              <w:t>, в которой запрещается размещать объекты, способствующие привлечению и массовому скоплению птиц;</w:t>
            </w:r>
          </w:p>
          <w:p w14:paraId="5AB21BCE"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 xml:space="preserve">ж) седьмая </w:t>
            </w:r>
            <w:proofErr w:type="spellStart"/>
            <w:r w:rsidRPr="00FC000F">
              <w:rPr>
                <w:sz w:val="20"/>
              </w:rPr>
              <w:t>подзона</w:t>
            </w:r>
            <w:proofErr w:type="spellEnd"/>
            <w:r w:rsidRPr="00FC000F">
              <w:rPr>
                <w:sz w:val="20"/>
              </w:rPr>
              <w:t xml:space="preserve">, в которой ввиду превышения уровня шумового и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федеральным органом исполнительной власти при установлении соответствующей </w:t>
            </w:r>
            <w:proofErr w:type="spellStart"/>
            <w:r w:rsidRPr="00FC000F">
              <w:rPr>
                <w:sz w:val="20"/>
              </w:rPr>
              <w:t>приаэродромной</w:t>
            </w:r>
            <w:proofErr w:type="spellEnd"/>
            <w:r w:rsidRPr="00FC000F">
              <w:rPr>
                <w:sz w:val="20"/>
              </w:rPr>
              <w:t xml:space="preserve">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roofErr w:type="gramEnd"/>
          </w:p>
          <w:p w14:paraId="7DE19755" w14:textId="77777777" w:rsidR="00442198" w:rsidRPr="00FC000F" w:rsidRDefault="00442198" w:rsidP="00442198">
            <w:pPr>
              <w:widowControl w:val="0"/>
              <w:tabs>
                <w:tab w:val="left" w:pos="1134"/>
              </w:tabs>
              <w:ind w:firstLineChars="258" w:firstLine="516"/>
              <w:jc w:val="both"/>
              <w:rPr>
                <w:sz w:val="20"/>
              </w:rPr>
            </w:pPr>
            <w:proofErr w:type="spellStart"/>
            <w:r w:rsidRPr="00FC000F">
              <w:rPr>
                <w:sz w:val="20"/>
              </w:rPr>
              <w:t>Приаэродромную</w:t>
            </w:r>
            <w:proofErr w:type="spellEnd"/>
            <w:r w:rsidRPr="00FC000F">
              <w:rPr>
                <w:sz w:val="20"/>
              </w:rPr>
              <w:t xml:space="preserve"> территорию аэродрома Сыктывкар установить согласно приложению к Приказу </w:t>
            </w:r>
            <w:proofErr w:type="spellStart"/>
            <w:r w:rsidRPr="00FC000F">
              <w:rPr>
                <w:sz w:val="20"/>
              </w:rPr>
              <w:t>Росавиации</w:t>
            </w:r>
            <w:proofErr w:type="spellEnd"/>
            <w:r w:rsidRPr="00FC000F">
              <w:rPr>
                <w:sz w:val="20"/>
              </w:rPr>
              <w:t xml:space="preserve"> от 17.04.2023 N 233-П «Об установлении </w:t>
            </w:r>
            <w:proofErr w:type="spellStart"/>
            <w:r w:rsidRPr="00FC000F">
              <w:rPr>
                <w:sz w:val="20"/>
              </w:rPr>
              <w:t>приаэродромной</w:t>
            </w:r>
            <w:proofErr w:type="spellEnd"/>
            <w:r w:rsidRPr="00FC000F">
              <w:rPr>
                <w:sz w:val="20"/>
              </w:rPr>
              <w:t xml:space="preserve"> территор</w:t>
            </w:r>
            <w:proofErr w:type="gramStart"/>
            <w:r w:rsidRPr="00FC000F">
              <w:rPr>
                <w:sz w:val="20"/>
              </w:rPr>
              <w:t>ии аэ</w:t>
            </w:r>
            <w:proofErr w:type="gramEnd"/>
            <w:r w:rsidRPr="00FC000F">
              <w:rPr>
                <w:sz w:val="20"/>
              </w:rPr>
              <w:t>родрома гражданской авиации Сыктывкар».</w:t>
            </w:r>
          </w:p>
          <w:p w14:paraId="52778E7D" w14:textId="77777777" w:rsidR="00442198" w:rsidRPr="00FC000F" w:rsidRDefault="00442198" w:rsidP="00442198">
            <w:pPr>
              <w:widowControl w:val="0"/>
              <w:tabs>
                <w:tab w:val="left" w:pos="1134"/>
              </w:tabs>
              <w:ind w:firstLineChars="258" w:firstLine="516"/>
              <w:jc w:val="both"/>
              <w:rPr>
                <w:sz w:val="20"/>
              </w:rPr>
            </w:pPr>
          </w:p>
          <w:p w14:paraId="4FA23FEE"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Н-15 Полосы воздушных подходов</w:t>
            </w:r>
          </w:p>
          <w:p w14:paraId="1E7B643B" w14:textId="77777777" w:rsidR="00442198" w:rsidRPr="00FC000F" w:rsidRDefault="00442198" w:rsidP="00442198">
            <w:pPr>
              <w:widowControl w:val="0"/>
              <w:tabs>
                <w:tab w:val="left" w:pos="1134"/>
              </w:tabs>
              <w:ind w:firstLineChars="258" w:firstLine="516"/>
              <w:jc w:val="both"/>
              <w:rPr>
                <w:sz w:val="20"/>
              </w:rPr>
            </w:pPr>
            <w:r w:rsidRPr="00FC000F">
              <w:rPr>
                <w:sz w:val="20"/>
              </w:rPr>
              <w:t>Порядок установления границ полос воздушных подходов на гражданских аэродромах Утвержден Приказом Минтранса России от 04.05.2018 N 176.</w:t>
            </w:r>
          </w:p>
          <w:p w14:paraId="7EC0EBF1"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Границы полос воздушных подходов на гражданских аэродромах, включающие в себя воздушное пространство, в установленных границах примыкающее к торцам взлетно-посадочной полосы и воздушное пространство над поверхностями ограничения препятствий, устанавливаются в целях обеспечения безопасности полетов воздушных судов при наборе высоты после взлета и снижении при заходе на посадку.</w:t>
            </w:r>
            <w:proofErr w:type="gramEnd"/>
          </w:p>
          <w:p w14:paraId="4A288BD0" w14:textId="77777777" w:rsidR="00442198" w:rsidRPr="00FC000F" w:rsidRDefault="00442198" w:rsidP="00442198">
            <w:pPr>
              <w:widowControl w:val="0"/>
              <w:tabs>
                <w:tab w:val="left" w:pos="1134"/>
              </w:tabs>
              <w:ind w:firstLineChars="258" w:firstLine="516"/>
              <w:jc w:val="both"/>
              <w:rPr>
                <w:sz w:val="20"/>
              </w:rPr>
            </w:pPr>
          </w:p>
          <w:p w14:paraId="10888FCB"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Н-16 Зоны нормирования параметров авиационных шумов</w:t>
            </w:r>
          </w:p>
          <w:p w14:paraId="6201216E" w14:textId="77777777" w:rsidR="00442198" w:rsidRPr="00FC000F" w:rsidRDefault="00442198" w:rsidP="00442198">
            <w:pPr>
              <w:widowControl w:val="0"/>
              <w:tabs>
                <w:tab w:val="left" w:pos="1134"/>
              </w:tabs>
              <w:ind w:firstLineChars="258" w:firstLine="516"/>
              <w:jc w:val="both"/>
              <w:rPr>
                <w:sz w:val="20"/>
              </w:rPr>
            </w:pPr>
            <w:r w:rsidRPr="00FC000F">
              <w:rPr>
                <w:sz w:val="20"/>
              </w:rPr>
              <w:t>Нормированные параметры авиационных шумов определяются по ГОСТ 22283-88 "Шум авиационный. Допустимые уровни шума на территории жилой застройки и методы его измерения", СНиП 32-03-96 "Аэродромы"; СП 51.13330.2011 "Защита от шума", актуализированная редакция СНиП 23-03-2003.</w:t>
            </w:r>
          </w:p>
          <w:p w14:paraId="606C6C20" w14:textId="77777777" w:rsidR="00442198" w:rsidRPr="00FC000F" w:rsidRDefault="00442198" w:rsidP="00442198">
            <w:pPr>
              <w:widowControl w:val="0"/>
              <w:tabs>
                <w:tab w:val="left" w:pos="1134"/>
              </w:tabs>
              <w:ind w:firstLineChars="258" w:firstLine="516"/>
              <w:jc w:val="both"/>
              <w:rPr>
                <w:sz w:val="20"/>
              </w:rPr>
            </w:pPr>
            <w:r w:rsidRPr="00FC000F">
              <w:rPr>
                <w:sz w:val="20"/>
              </w:rPr>
              <w:t>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w:t>
            </w:r>
          </w:p>
          <w:p w14:paraId="3A7CE86F" w14:textId="77777777" w:rsidR="00442198" w:rsidRPr="00FC000F" w:rsidRDefault="00442198" w:rsidP="00442198">
            <w:pPr>
              <w:widowControl w:val="0"/>
              <w:tabs>
                <w:tab w:val="left" w:pos="1134"/>
              </w:tabs>
              <w:ind w:firstLineChars="258" w:firstLine="516"/>
              <w:jc w:val="both"/>
              <w:rPr>
                <w:sz w:val="20"/>
              </w:rPr>
            </w:pPr>
            <w:r w:rsidRPr="00FC000F">
              <w:rPr>
                <w:sz w:val="20"/>
              </w:rPr>
              <w:t>Не выраженные в масштабе карт: охранные зоны линий и сооружений связи</w:t>
            </w:r>
          </w:p>
          <w:p w14:paraId="64EDB7E0"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Устанавливаются в соответствии с Постановлением Правительства Российской Федерации от 09.06.1995 N 578 "Об утверждении Правил </w:t>
            </w:r>
            <w:r w:rsidRPr="00FC000F">
              <w:rPr>
                <w:sz w:val="20"/>
              </w:rPr>
              <w:lastRenderedPageBreak/>
              <w:t>охраны линий и сооружений связи Российской Федерации".</w:t>
            </w:r>
          </w:p>
          <w:p w14:paraId="0EB3E624" w14:textId="77777777" w:rsidR="00442198" w:rsidRPr="00FC000F" w:rsidRDefault="00442198" w:rsidP="00442198">
            <w:pPr>
              <w:widowControl w:val="0"/>
              <w:tabs>
                <w:tab w:val="left" w:pos="1134"/>
              </w:tabs>
              <w:ind w:firstLineChars="258" w:firstLine="516"/>
              <w:jc w:val="both"/>
              <w:rPr>
                <w:sz w:val="20"/>
              </w:rPr>
            </w:pPr>
            <w:r w:rsidRPr="00FC000F">
              <w:rPr>
                <w:sz w:val="20"/>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14:paraId="2690BDC9" w14:textId="77777777" w:rsidR="00442198" w:rsidRPr="00FC000F" w:rsidRDefault="00442198" w:rsidP="00442198">
            <w:pPr>
              <w:widowControl w:val="0"/>
              <w:tabs>
                <w:tab w:val="left" w:pos="1134"/>
              </w:tabs>
              <w:ind w:firstLineChars="258" w:firstLine="516"/>
              <w:jc w:val="both"/>
              <w:rPr>
                <w:sz w:val="20"/>
              </w:rPr>
            </w:pPr>
            <w:r w:rsidRPr="00FC000F">
              <w:rPr>
                <w:sz w:val="20"/>
              </w:rPr>
              <w:t>-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19CD7F2B"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 производить геолого-съемочные, поисковые, геодезические и другие изыскательские работы, которые связаны с бурением скважин, </w:t>
            </w:r>
            <w:proofErr w:type="spellStart"/>
            <w:r w:rsidRPr="00FC000F">
              <w:rPr>
                <w:sz w:val="20"/>
              </w:rPr>
              <w:t>шурфованием</w:t>
            </w:r>
            <w:proofErr w:type="spellEnd"/>
            <w:r w:rsidRPr="00FC000F">
              <w:rPr>
                <w:sz w:val="20"/>
              </w:rPr>
              <w:t>, взятием проб грунта, осуществлением взрывных работ;</w:t>
            </w:r>
          </w:p>
          <w:p w14:paraId="7B946278" w14:textId="77777777" w:rsidR="00442198" w:rsidRPr="00FC000F" w:rsidRDefault="00442198" w:rsidP="00442198">
            <w:pPr>
              <w:widowControl w:val="0"/>
              <w:tabs>
                <w:tab w:val="left" w:pos="1134"/>
              </w:tabs>
              <w:ind w:firstLineChars="258" w:firstLine="516"/>
              <w:jc w:val="both"/>
              <w:rPr>
                <w:sz w:val="20"/>
              </w:rPr>
            </w:pPr>
            <w:r w:rsidRPr="00FC000F">
              <w:rPr>
                <w:sz w:val="20"/>
              </w:rPr>
              <w:t>-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06928B3C" w14:textId="77777777" w:rsidR="00442198" w:rsidRPr="00FC000F" w:rsidRDefault="00442198" w:rsidP="00442198">
            <w:pPr>
              <w:widowControl w:val="0"/>
              <w:tabs>
                <w:tab w:val="left" w:pos="1134"/>
              </w:tabs>
              <w:ind w:firstLineChars="258" w:firstLine="516"/>
              <w:jc w:val="both"/>
              <w:rPr>
                <w:sz w:val="20"/>
              </w:rPr>
            </w:pPr>
            <w:r w:rsidRPr="00FC000F">
              <w:rPr>
                <w:sz w:val="20"/>
              </w:rPr>
              <w:t>-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3EF4372B"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w:t>
            </w:r>
          </w:p>
          <w:p w14:paraId="39F53334" w14:textId="77777777" w:rsidR="00442198" w:rsidRPr="00FC000F" w:rsidRDefault="00442198" w:rsidP="00442198">
            <w:pPr>
              <w:widowControl w:val="0"/>
              <w:tabs>
                <w:tab w:val="left" w:pos="1134"/>
              </w:tabs>
              <w:ind w:firstLineChars="258" w:firstLine="516"/>
              <w:jc w:val="both"/>
              <w:rPr>
                <w:sz w:val="20"/>
              </w:rPr>
            </w:pPr>
            <w:r w:rsidRPr="00FC000F">
              <w:rPr>
                <w:sz w:val="20"/>
              </w:rPr>
              <w:t>Судам и другим плавучим средствам запрещается бросать якоря, проходить с отданными якорями, цепями, лотами, волокушами и тралами;</w:t>
            </w:r>
          </w:p>
          <w:p w14:paraId="0EBA2FC7" w14:textId="77777777" w:rsidR="00442198" w:rsidRPr="00FC000F" w:rsidRDefault="00442198" w:rsidP="00442198">
            <w:pPr>
              <w:widowControl w:val="0"/>
              <w:tabs>
                <w:tab w:val="left" w:pos="1134"/>
              </w:tabs>
              <w:ind w:firstLineChars="258" w:firstLine="516"/>
              <w:jc w:val="both"/>
              <w:rPr>
                <w:sz w:val="20"/>
              </w:rPr>
            </w:pPr>
            <w:r w:rsidRPr="00FC000F">
              <w:rPr>
                <w:sz w:val="20"/>
              </w:rPr>
              <w:t>-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17C7AFA0" w14:textId="77777777" w:rsidR="00442198" w:rsidRPr="00FC000F" w:rsidRDefault="00442198" w:rsidP="00442198">
            <w:pPr>
              <w:widowControl w:val="0"/>
              <w:tabs>
                <w:tab w:val="left" w:pos="1134"/>
              </w:tabs>
              <w:ind w:firstLineChars="258" w:firstLine="516"/>
              <w:jc w:val="both"/>
              <w:rPr>
                <w:sz w:val="20"/>
              </w:rPr>
            </w:pPr>
            <w:r w:rsidRPr="00FC000F">
              <w:rPr>
                <w:sz w:val="20"/>
              </w:rPr>
              <w:t>- производить защиту подземных коммуникаций от коррозии без учета проходящих подземных кабельных линий связи.</w:t>
            </w:r>
          </w:p>
          <w:p w14:paraId="62A947CB" w14:textId="77777777" w:rsidR="00442198" w:rsidRPr="00FC000F" w:rsidRDefault="00442198" w:rsidP="00442198">
            <w:pPr>
              <w:widowControl w:val="0"/>
              <w:tabs>
                <w:tab w:val="left" w:pos="1134"/>
              </w:tabs>
              <w:ind w:firstLineChars="258" w:firstLine="516"/>
              <w:jc w:val="both"/>
              <w:rPr>
                <w:sz w:val="20"/>
              </w:rPr>
            </w:pPr>
            <w:r w:rsidRPr="00FC000F">
              <w:rPr>
                <w:sz w:val="20"/>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13341934"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w:t>
            </w:r>
            <w:proofErr w:type="gramEnd"/>
            <w:r w:rsidRPr="00FC000F">
              <w:rPr>
                <w:sz w:val="20"/>
              </w:rPr>
              <w:t xml:space="preserve"> и сооружения;</w:t>
            </w:r>
          </w:p>
          <w:p w14:paraId="50B7AD4A"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 производить засыпку трасс подземных кабельных линий связи, </w:t>
            </w:r>
            <w:r w:rsidRPr="00FC000F">
              <w:rPr>
                <w:sz w:val="20"/>
              </w:rPr>
              <w:lastRenderedPageBreak/>
              <w:t>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14:paraId="317FE213" w14:textId="77777777" w:rsidR="00442198" w:rsidRPr="00FC000F" w:rsidRDefault="00442198" w:rsidP="00442198">
            <w:pPr>
              <w:widowControl w:val="0"/>
              <w:tabs>
                <w:tab w:val="left" w:pos="1134"/>
              </w:tabs>
              <w:ind w:firstLineChars="258" w:firstLine="516"/>
              <w:jc w:val="both"/>
              <w:rPr>
                <w:sz w:val="20"/>
              </w:rPr>
            </w:pPr>
            <w:r w:rsidRPr="00FC000F">
              <w:rPr>
                <w:sz w:val="20"/>
              </w:rPr>
              <w:t>-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1210C5DA" w14:textId="77777777" w:rsidR="00442198" w:rsidRPr="00FC000F" w:rsidRDefault="00442198" w:rsidP="00442198">
            <w:pPr>
              <w:widowControl w:val="0"/>
              <w:tabs>
                <w:tab w:val="left" w:pos="1134"/>
              </w:tabs>
              <w:ind w:firstLineChars="258" w:firstLine="516"/>
              <w:jc w:val="both"/>
              <w:rPr>
                <w:sz w:val="20"/>
              </w:rPr>
            </w:pPr>
            <w:r w:rsidRPr="00FC000F">
              <w:rPr>
                <w:sz w:val="20"/>
              </w:rPr>
              <w:t>- огораживать трассы линий связи, препятствуя свободному доступу к ним технического персонала;</w:t>
            </w:r>
          </w:p>
          <w:p w14:paraId="2882F298" w14:textId="77777777" w:rsidR="00442198" w:rsidRPr="00FC000F" w:rsidRDefault="00442198" w:rsidP="00442198">
            <w:pPr>
              <w:widowControl w:val="0"/>
              <w:tabs>
                <w:tab w:val="left" w:pos="1134"/>
              </w:tabs>
              <w:ind w:firstLineChars="258" w:firstLine="516"/>
              <w:jc w:val="both"/>
              <w:rPr>
                <w:sz w:val="20"/>
              </w:rPr>
            </w:pPr>
            <w:r w:rsidRPr="00FC000F">
              <w:rPr>
                <w:sz w:val="20"/>
              </w:rPr>
              <w:t>- самовольно подключаться к абонентской телефонной линии и линии радиофикации в целях пользования услугами связи;</w:t>
            </w:r>
          </w:p>
          <w:p w14:paraId="42A1861D"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w:t>
            </w:r>
            <w:proofErr w:type="gramStart"/>
            <w:r w:rsidRPr="00FC000F">
              <w:rPr>
                <w:sz w:val="20"/>
              </w:rPr>
              <w:t>другое</w:t>
            </w:r>
            <w:proofErr w:type="gramEnd"/>
            <w:r w:rsidRPr="00FC000F">
              <w:rPr>
                <w:sz w:val="20"/>
              </w:rPr>
              <w:t>).</w:t>
            </w:r>
          </w:p>
          <w:p w14:paraId="49A2D8A8" w14:textId="77777777" w:rsidR="00442198" w:rsidRPr="00FC000F" w:rsidRDefault="00442198" w:rsidP="00442198">
            <w:pPr>
              <w:widowControl w:val="0"/>
              <w:tabs>
                <w:tab w:val="left" w:pos="1134"/>
              </w:tabs>
              <w:ind w:firstLineChars="258" w:firstLine="516"/>
              <w:jc w:val="both"/>
              <w:rPr>
                <w:sz w:val="20"/>
              </w:rPr>
            </w:pPr>
            <w:r w:rsidRPr="00FC000F">
              <w:rPr>
                <w:sz w:val="20"/>
              </w:rPr>
              <w:t>Юридические и физические лица, ведущие хозяйственную деятельность на земельных участках, по которым проходят линии связи и линии радиофикации, обязаны:</w:t>
            </w:r>
          </w:p>
          <w:p w14:paraId="075E81DF" w14:textId="77777777" w:rsidR="00442198" w:rsidRPr="00FC000F" w:rsidRDefault="00442198" w:rsidP="00442198">
            <w:pPr>
              <w:widowControl w:val="0"/>
              <w:tabs>
                <w:tab w:val="left" w:pos="1134"/>
              </w:tabs>
              <w:ind w:firstLineChars="258" w:firstLine="516"/>
              <w:jc w:val="both"/>
              <w:rPr>
                <w:sz w:val="20"/>
              </w:rPr>
            </w:pPr>
            <w:r w:rsidRPr="00FC000F">
              <w:rPr>
                <w:sz w:val="20"/>
              </w:rPr>
              <w:t>- принимать все зависящие от них меры, способствующие обеспечению сохранности этих линий;</w:t>
            </w:r>
          </w:p>
          <w:p w14:paraId="4FA8FD83" w14:textId="77777777" w:rsidR="00442198" w:rsidRPr="00FC000F" w:rsidRDefault="00442198" w:rsidP="00442198">
            <w:pPr>
              <w:widowControl w:val="0"/>
              <w:tabs>
                <w:tab w:val="left" w:pos="1134"/>
              </w:tabs>
              <w:ind w:firstLineChars="258" w:firstLine="516"/>
              <w:jc w:val="both"/>
              <w:rPr>
                <w:sz w:val="20"/>
              </w:rPr>
            </w:pPr>
            <w:r w:rsidRPr="00FC000F">
              <w:rPr>
                <w:sz w:val="20"/>
              </w:rPr>
              <w:t>- обеспечивать техническому персоналу беспрепятственный доступ к этим линиям для ведения работ на них (при предъявлении документа о соответствующих полномочиях).</w:t>
            </w:r>
          </w:p>
          <w:p w14:paraId="21125898" w14:textId="77777777" w:rsidR="00442198" w:rsidRPr="00FC000F" w:rsidRDefault="00442198" w:rsidP="00442198">
            <w:pPr>
              <w:widowControl w:val="0"/>
              <w:tabs>
                <w:tab w:val="left" w:pos="1134"/>
              </w:tabs>
              <w:ind w:firstLineChars="258" w:firstLine="516"/>
              <w:jc w:val="both"/>
              <w:rPr>
                <w:sz w:val="20"/>
              </w:rPr>
            </w:pPr>
            <w:r w:rsidRPr="00FC000F">
              <w:rPr>
                <w:sz w:val="20"/>
              </w:rPr>
              <w:t>Техническому персоналу предприятий, эксплуатирующих линии связи и линии радиофикации, предоставляется право беспрепятственного прохода, а при проведении ремонтно-восстановительных работ - также право беспрепятственного проезда в охранные зоны независимо от формы собственности на землю. Если линии связи и линии радиофикации проходят по территориям запретных (пограничных) полос и специальных объектов, а также по землям собственников (землевладельцев, землепользователей, арендаторов), то они должны выдавать техническому персоналу пропуска (разрешения) для проведения осмотров и работ в любое время суток без взимания платы за право прохода (проезда).</w:t>
            </w:r>
          </w:p>
          <w:p w14:paraId="57DD7611" w14:textId="77777777" w:rsidR="00442198" w:rsidRPr="00FC000F" w:rsidRDefault="00442198" w:rsidP="00442198">
            <w:pPr>
              <w:widowControl w:val="0"/>
              <w:tabs>
                <w:tab w:val="left" w:pos="1134"/>
              </w:tabs>
              <w:ind w:firstLineChars="258" w:firstLine="516"/>
              <w:jc w:val="both"/>
              <w:rPr>
                <w:sz w:val="20"/>
              </w:rPr>
            </w:pPr>
            <w:r w:rsidRPr="00FC000F">
              <w:rPr>
                <w:sz w:val="20"/>
              </w:rPr>
              <w:t>Предприятиям, в ведении которых находятся линии связи и линии радиофикации, в охранных зонах разрешается:</w:t>
            </w:r>
          </w:p>
          <w:p w14:paraId="66074284" w14:textId="77777777" w:rsidR="00442198" w:rsidRPr="00FC000F" w:rsidRDefault="00442198" w:rsidP="00442198">
            <w:pPr>
              <w:widowControl w:val="0"/>
              <w:tabs>
                <w:tab w:val="left" w:pos="1134"/>
              </w:tabs>
              <w:ind w:firstLineChars="258" w:firstLine="516"/>
              <w:jc w:val="both"/>
              <w:rPr>
                <w:sz w:val="20"/>
              </w:rPr>
            </w:pPr>
            <w:r w:rsidRPr="00FC000F">
              <w:rPr>
                <w:sz w:val="20"/>
              </w:rPr>
              <w:t>- 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14:paraId="3F8FA1B6" w14:textId="77777777" w:rsidR="00442198" w:rsidRPr="00FC000F" w:rsidRDefault="00442198" w:rsidP="00442198">
            <w:pPr>
              <w:widowControl w:val="0"/>
              <w:tabs>
                <w:tab w:val="left" w:pos="1134"/>
              </w:tabs>
              <w:ind w:firstLineChars="258" w:firstLine="516"/>
              <w:jc w:val="both"/>
              <w:rPr>
                <w:sz w:val="20"/>
              </w:rPr>
            </w:pPr>
            <w:r w:rsidRPr="00FC000F">
              <w:rPr>
                <w:sz w:val="20"/>
              </w:rPr>
              <w:t>- разрытие ям, траншей и котлованов для ремонта линий связи и линий радиофикации с последующей их засыпкой;</w:t>
            </w:r>
          </w:p>
          <w:p w14:paraId="043BA235" w14:textId="77777777" w:rsidR="00442198" w:rsidRPr="00FC000F" w:rsidRDefault="00442198" w:rsidP="00442198">
            <w:pPr>
              <w:widowControl w:val="0"/>
              <w:tabs>
                <w:tab w:val="left" w:pos="1134"/>
              </w:tabs>
              <w:ind w:firstLineChars="258" w:firstLine="516"/>
              <w:jc w:val="both"/>
              <w:rPr>
                <w:sz w:val="20"/>
              </w:rPr>
            </w:pPr>
            <w:r w:rsidRPr="00FC000F">
              <w:rPr>
                <w:sz w:val="20"/>
              </w:rPr>
              <w:lastRenderedPageBreak/>
              <w:t>- 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выдачей в установленном порядке лесорубочных билетов (ордеров) и очисткой мест рубки от порубочных остатков.</w:t>
            </w:r>
          </w:p>
          <w:p w14:paraId="7ECA6B9F" w14:textId="77777777" w:rsidR="00442198" w:rsidRPr="00FC000F" w:rsidRDefault="00442198" w:rsidP="00442198">
            <w:pPr>
              <w:widowControl w:val="0"/>
              <w:tabs>
                <w:tab w:val="left" w:pos="1134"/>
              </w:tabs>
              <w:ind w:firstLineChars="258" w:firstLine="516"/>
              <w:jc w:val="both"/>
              <w:rPr>
                <w:sz w:val="20"/>
              </w:rPr>
            </w:pPr>
            <w:r w:rsidRPr="00FC000F">
              <w:rPr>
                <w:sz w:val="20"/>
              </w:rPr>
              <w:t>охранные зоны тепловых сетей</w:t>
            </w:r>
            <w:proofErr w:type="gramStart"/>
            <w:r w:rsidRPr="00FC000F">
              <w:rPr>
                <w:sz w:val="20"/>
              </w:rPr>
              <w:t xml:space="preserve"> У</w:t>
            </w:r>
            <w:proofErr w:type="gramEnd"/>
            <w:r w:rsidRPr="00FC000F">
              <w:rPr>
                <w:sz w:val="20"/>
              </w:rPr>
              <w:t>станавливаются в соответствии с Приказом Минстроя России от 17.08.1992 N 197 "О  Типовых правилах охраны коммунальных тепловых сетей"</w:t>
            </w:r>
          </w:p>
          <w:p w14:paraId="368F9E96"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w:t>
            </w:r>
            <w:proofErr w:type="spellStart"/>
            <w:r w:rsidRPr="00FC000F">
              <w:rPr>
                <w:sz w:val="20"/>
              </w:rPr>
              <w:t>бесканальной</w:t>
            </w:r>
            <w:proofErr w:type="spellEnd"/>
            <w:r w:rsidRPr="00FC000F">
              <w:rPr>
                <w:sz w:val="20"/>
              </w:rPr>
              <w:t xml:space="preserve"> прокладки.</w:t>
            </w:r>
          </w:p>
          <w:p w14:paraId="3EC3A2A7" w14:textId="77777777" w:rsidR="00442198" w:rsidRPr="00FC000F" w:rsidRDefault="00442198" w:rsidP="00442198">
            <w:pPr>
              <w:widowControl w:val="0"/>
              <w:tabs>
                <w:tab w:val="left" w:pos="1134"/>
              </w:tabs>
              <w:ind w:firstLineChars="258" w:firstLine="516"/>
              <w:jc w:val="both"/>
              <w:rPr>
                <w:sz w:val="20"/>
              </w:rPr>
            </w:pPr>
            <w:r w:rsidRPr="00FC000F">
              <w:rPr>
                <w:sz w:val="20"/>
              </w:rPr>
              <w:t>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w:t>
            </w:r>
          </w:p>
          <w:p w14:paraId="7243C96A" w14:textId="77777777" w:rsidR="00442198" w:rsidRPr="00FC000F" w:rsidRDefault="00442198" w:rsidP="00442198">
            <w:pPr>
              <w:widowControl w:val="0"/>
              <w:tabs>
                <w:tab w:val="left" w:pos="1134"/>
              </w:tabs>
              <w:ind w:firstLineChars="258" w:firstLine="516"/>
              <w:jc w:val="both"/>
              <w:rPr>
                <w:sz w:val="20"/>
              </w:rPr>
            </w:pPr>
            <w:r w:rsidRPr="00FC000F">
              <w:rPr>
                <w:sz w:val="20"/>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14:paraId="2D92E52A" w14:textId="77777777" w:rsidR="00442198" w:rsidRPr="00FC000F" w:rsidRDefault="00442198" w:rsidP="00442198">
            <w:pPr>
              <w:widowControl w:val="0"/>
              <w:tabs>
                <w:tab w:val="left" w:pos="1134"/>
              </w:tabs>
              <w:ind w:firstLineChars="258" w:firstLine="516"/>
              <w:jc w:val="both"/>
              <w:rPr>
                <w:sz w:val="20"/>
              </w:rPr>
            </w:pPr>
            <w:r w:rsidRPr="00FC000F">
              <w:rPr>
                <w:sz w:val="20"/>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14:paraId="776E4742" w14:textId="77777777" w:rsidR="00442198" w:rsidRPr="00FC000F" w:rsidRDefault="00442198" w:rsidP="00442198">
            <w:pPr>
              <w:widowControl w:val="0"/>
              <w:tabs>
                <w:tab w:val="left" w:pos="1134"/>
              </w:tabs>
              <w:ind w:firstLineChars="258" w:firstLine="516"/>
              <w:jc w:val="both"/>
              <w:rPr>
                <w:sz w:val="20"/>
              </w:rPr>
            </w:pPr>
            <w:r w:rsidRPr="00FC000F">
              <w:rPr>
                <w:sz w:val="20"/>
              </w:rPr>
              <w:t>- производить строительство, капитальный ремонт, реконструкцию или снос любых зданий и сооружений;</w:t>
            </w:r>
          </w:p>
          <w:p w14:paraId="5CB0A85C" w14:textId="77777777" w:rsidR="00442198" w:rsidRPr="00FC000F" w:rsidRDefault="00442198" w:rsidP="00442198">
            <w:pPr>
              <w:widowControl w:val="0"/>
              <w:tabs>
                <w:tab w:val="left" w:pos="1134"/>
              </w:tabs>
              <w:ind w:firstLineChars="258" w:firstLine="516"/>
              <w:jc w:val="both"/>
              <w:rPr>
                <w:sz w:val="20"/>
              </w:rPr>
            </w:pPr>
            <w:r w:rsidRPr="00FC000F">
              <w:rPr>
                <w:sz w:val="20"/>
              </w:rPr>
              <w:t>- производить земляные работы, планировку грунта, посадку деревьев и кустарников, устраивать монументальные клумбы;</w:t>
            </w:r>
          </w:p>
          <w:p w14:paraId="0037B528" w14:textId="77777777" w:rsidR="00442198" w:rsidRPr="00FC000F" w:rsidRDefault="00442198" w:rsidP="00442198">
            <w:pPr>
              <w:widowControl w:val="0"/>
              <w:tabs>
                <w:tab w:val="left" w:pos="1134"/>
              </w:tabs>
              <w:ind w:firstLineChars="258" w:firstLine="516"/>
              <w:jc w:val="both"/>
              <w:rPr>
                <w:sz w:val="20"/>
              </w:rPr>
            </w:pPr>
            <w:r w:rsidRPr="00FC000F">
              <w:rPr>
                <w:sz w:val="20"/>
              </w:rPr>
              <w:t>- производить погрузочно-разгрузочные работы, а также работы, связанные с разбиванием грунта и дорожных покрытий;</w:t>
            </w:r>
          </w:p>
          <w:p w14:paraId="742D69F0" w14:textId="77777777" w:rsidR="00442198" w:rsidRPr="00FC000F" w:rsidRDefault="00442198" w:rsidP="00442198">
            <w:pPr>
              <w:widowControl w:val="0"/>
              <w:tabs>
                <w:tab w:val="left" w:pos="1134"/>
              </w:tabs>
              <w:ind w:firstLineChars="258" w:firstLine="516"/>
              <w:jc w:val="both"/>
              <w:rPr>
                <w:sz w:val="20"/>
              </w:rPr>
            </w:pPr>
            <w:r w:rsidRPr="00FC000F">
              <w:rPr>
                <w:sz w:val="20"/>
              </w:rPr>
              <w:t>- сооружать переезды и переходы через трубопроводы тепловых сетей.</w:t>
            </w:r>
          </w:p>
          <w:p w14:paraId="0D46150D" w14:textId="77777777" w:rsidR="00442198" w:rsidRPr="00FC000F" w:rsidRDefault="00442198" w:rsidP="00442198">
            <w:pPr>
              <w:widowControl w:val="0"/>
              <w:tabs>
                <w:tab w:val="left" w:pos="1134"/>
              </w:tabs>
              <w:ind w:firstLineChars="258" w:firstLine="516"/>
              <w:jc w:val="both"/>
              <w:rPr>
                <w:sz w:val="20"/>
              </w:rPr>
            </w:pPr>
            <w:r w:rsidRPr="00FC000F">
              <w:rPr>
                <w:sz w:val="20"/>
              </w:rPr>
              <w:t>охранные зоны пунктов государственной геодезической сети, государственной нивелирной сети и государственной гравиметрической сети</w:t>
            </w:r>
          </w:p>
          <w:p w14:paraId="54A25522" w14:textId="77777777" w:rsidR="00442198" w:rsidRPr="00FC000F" w:rsidRDefault="00442198" w:rsidP="00442198">
            <w:pPr>
              <w:widowControl w:val="0"/>
              <w:tabs>
                <w:tab w:val="left" w:pos="1134"/>
              </w:tabs>
              <w:ind w:firstLineChars="258" w:firstLine="516"/>
              <w:jc w:val="both"/>
              <w:rPr>
                <w:sz w:val="20"/>
              </w:rPr>
            </w:pPr>
            <w:r w:rsidRPr="00FC000F">
              <w:rPr>
                <w:sz w:val="20"/>
              </w:rPr>
              <w:t>Устанавливаются в соответствии с постановлением Правительства Российской Федерации от 21.08.2019 N 1080 "Об охранных зонах пунктов государственной геодезической сети, государственной нивелирной сети и государственной гравиметрической сети", от 26.12.1995 N 209-ФЗ</w:t>
            </w:r>
          </w:p>
          <w:p w14:paraId="72A8E924" w14:textId="77777777" w:rsidR="00442198" w:rsidRPr="00FC000F" w:rsidRDefault="00442198" w:rsidP="00442198">
            <w:pPr>
              <w:widowControl w:val="0"/>
              <w:tabs>
                <w:tab w:val="left" w:pos="1134"/>
              </w:tabs>
              <w:ind w:firstLineChars="258" w:firstLine="516"/>
              <w:jc w:val="both"/>
              <w:rPr>
                <w:sz w:val="20"/>
              </w:rPr>
            </w:pPr>
            <w:r w:rsidRPr="00FC000F">
              <w:rPr>
                <w:sz w:val="20"/>
              </w:rPr>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14:paraId="55050A94"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 xml:space="preserve">В пределах охранной зоны геодезического пункта запрещается без </w:t>
            </w:r>
            <w:r w:rsidRPr="00FC000F">
              <w:rPr>
                <w:sz w:val="20"/>
              </w:rPr>
              <w:lastRenderedPageBreak/>
              <w:t>разрешения территориальных органов Федеральной службы геодезии и картографии России осуществлять виды деятельности и производить работы, которые могут повлечь повреждение или уничтожение наружного знака, нарушить неизменность местоположения специального центра или создать затруднения для использования геодезического пункта по прямому назначению и свободного доступа к нему.</w:t>
            </w:r>
            <w:proofErr w:type="gramEnd"/>
          </w:p>
          <w:p w14:paraId="3D73BD63" w14:textId="77777777" w:rsidR="00442198" w:rsidRPr="00FC000F" w:rsidRDefault="00442198" w:rsidP="00442198">
            <w:pPr>
              <w:widowControl w:val="0"/>
              <w:tabs>
                <w:tab w:val="left" w:pos="1134"/>
              </w:tabs>
              <w:ind w:firstLineChars="258" w:firstLine="516"/>
              <w:jc w:val="both"/>
              <w:rPr>
                <w:sz w:val="20"/>
              </w:rPr>
            </w:pPr>
            <w:r w:rsidRPr="00FC000F">
              <w:rPr>
                <w:sz w:val="20"/>
              </w:rPr>
              <w:t>Другие территории, накладывающие ограничения на использование земельных участков</w:t>
            </w:r>
          </w:p>
          <w:p w14:paraId="1C354ED7" w14:textId="77777777" w:rsidR="00442198" w:rsidRPr="00FC000F" w:rsidRDefault="00442198" w:rsidP="00442198">
            <w:pPr>
              <w:widowControl w:val="0"/>
              <w:tabs>
                <w:tab w:val="left" w:pos="1134"/>
              </w:tabs>
              <w:ind w:firstLineChars="258" w:firstLine="516"/>
              <w:jc w:val="both"/>
              <w:rPr>
                <w:sz w:val="20"/>
              </w:rPr>
            </w:pPr>
            <w:r w:rsidRPr="00FC000F">
              <w:rPr>
                <w:sz w:val="20"/>
              </w:rPr>
              <w:t>Особо охраняемые природные территории</w:t>
            </w:r>
          </w:p>
          <w:p w14:paraId="441E59B5"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В соответствии с частью 6 статьи 36 Градостроительного кодекса Российской Федерации градостроительные регламенты для земель особо охраняемых природных территорий не устанавливаются, а их использование определяется уполномоченными исполнительными органами государственной власти в соответствии с законами и нормативными правовыми актами исполнительных органов государственной власти, издаваемых в соответствии с Федеральным законом от 14.03.1995 N 33-ФЗ "Об особо охраняемых природных территориях".</w:t>
            </w:r>
            <w:proofErr w:type="gramEnd"/>
          </w:p>
          <w:p w14:paraId="5B645928" w14:textId="77777777" w:rsidR="00442198" w:rsidRPr="00FC000F" w:rsidRDefault="00442198" w:rsidP="00442198">
            <w:pPr>
              <w:widowControl w:val="0"/>
              <w:tabs>
                <w:tab w:val="left" w:pos="1134"/>
              </w:tabs>
              <w:ind w:firstLineChars="258" w:firstLine="516"/>
              <w:jc w:val="both"/>
              <w:rPr>
                <w:sz w:val="20"/>
              </w:rPr>
            </w:pPr>
            <w:r w:rsidRPr="00FC000F">
              <w:rPr>
                <w:sz w:val="20"/>
              </w:rPr>
              <w:t>Месторождения полезных ископаемых</w:t>
            </w:r>
          </w:p>
          <w:p w14:paraId="33BD3CA8" w14:textId="77777777" w:rsidR="00442198" w:rsidRPr="00FC000F" w:rsidRDefault="00442198" w:rsidP="00442198">
            <w:pPr>
              <w:widowControl w:val="0"/>
              <w:tabs>
                <w:tab w:val="left" w:pos="1134"/>
              </w:tabs>
              <w:ind w:firstLineChars="258" w:firstLine="516"/>
              <w:jc w:val="both"/>
              <w:rPr>
                <w:sz w:val="20"/>
              </w:rPr>
            </w:pPr>
            <w:r w:rsidRPr="00FC000F">
              <w:rPr>
                <w:sz w:val="20"/>
              </w:rPr>
              <w:t>Виды и режим использования недвижимости и земельных участков определяется по согласованию со специально уполномоченными органами в соответствии с законодательством о недрах, государственными градостроительными нормативами и правилами, специальными нормативами.</w:t>
            </w:r>
          </w:p>
          <w:p w14:paraId="7DCCCCCC"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Ограничения использования земельных участков и объектов капитального строительства установлены Федеральным законом "О недрах" от 21.02.1992 N 2395-I и СП 42.13330.2016. Свод правил. Градостроительство. Планировка и застройка городских и сельских поселений. </w:t>
            </w:r>
          </w:p>
          <w:p w14:paraId="34D9B129" w14:textId="77777777" w:rsidR="00442198" w:rsidRPr="00FC000F" w:rsidRDefault="00442198" w:rsidP="00442198">
            <w:pPr>
              <w:widowControl w:val="0"/>
              <w:tabs>
                <w:tab w:val="left" w:pos="1134"/>
              </w:tabs>
              <w:ind w:firstLineChars="258" w:firstLine="516"/>
              <w:jc w:val="both"/>
              <w:rPr>
                <w:sz w:val="20"/>
              </w:rPr>
            </w:pPr>
            <w:r w:rsidRPr="00FC000F">
              <w:rPr>
                <w:sz w:val="20"/>
              </w:rPr>
              <w:t>Актуализированная редакция СНиП 2.07.01-89*.</w:t>
            </w:r>
          </w:p>
          <w:p w14:paraId="1E6E3FE6" w14:textId="77777777" w:rsidR="00442198" w:rsidRPr="00FC000F" w:rsidRDefault="00442198" w:rsidP="00442198">
            <w:pPr>
              <w:widowControl w:val="0"/>
              <w:tabs>
                <w:tab w:val="left" w:pos="1134"/>
              </w:tabs>
              <w:ind w:firstLineChars="258" w:firstLine="516"/>
              <w:jc w:val="both"/>
              <w:rPr>
                <w:sz w:val="20"/>
              </w:rPr>
            </w:pPr>
            <w:r w:rsidRPr="00FC000F">
              <w:rPr>
                <w:sz w:val="20"/>
              </w:rPr>
              <w:t>В соответствии со статьей 25 Федерального закона от 21.02.1992 N 2395-1 "О недрах" проектирование и строительство населенных пунктов, промышленных комплексов и других хозяйственных объектов разрешаются только после получения в установленном порядке заключения Федерального агентства по недропользованию или его территориального органа об отсутствии полезных ископаемых в недрах под участком предстоящей застройки.</w:t>
            </w:r>
          </w:p>
          <w:p w14:paraId="06961168" w14:textId="77777777" w:rsidR="00442198" w:rsidRPr="00FC000F" w:rsidRDefault="00442198" w:rsidP="00442198">
            <w:pPr>
              <w:widowControl w:val="0"/>
              <w:tabs>
                <w:tab w:val="left" w:pos="1134"/>
              </w:tabs>
              <w:ind w:firstLineChars="258" w:firstLine="516"/>
              <w:jc w:val="both"/>
              <w:rPr>
                <w:sz w:val="20"/>
              </w:rPr>
            </w:pPr>
            <w:r w:rsidRPr="00FC000F">
              <w:rPr>
                <w:sz w:val="20"/>
              </w:rPr>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агентства по недропользованию или его территориального органа.</w:t>
            </w:r>
          </w:p>
          <w:p w14:paraId="462674C2" w14:textId="77777777" w:rsidR="00442198" w:rsidRPr="00FC000F" w:rsidRDefault="00442198" w:rsidP="002C49E6">
            <w:pPr>
              <w:widowControl w:val="0"/>
              <w:numPr>
                <w:ilvl w:val="0"/>
                <w:numId w:val="9"/>
              </w:numPr>
              <w:tabs>
                <w:tab w:val="left" w:pos="1134"/>
              </w:tabs>
              <w:suppressAutoHyphens/>
              <w:ind w:firstLineChars="258" w:firstLine="516"/>
              <w:jc w:val="both"/>
              <w:rPr>
                <w:i/>
                <w:iCs/>
                <w:sz w:val="20"/>
              </w:rPr>
            </w:pPr>
            <w:r w:rsidRPr="00FC000F">
              <w:rPr>
                <w:i/>
                <w:iCs/>
                <w:sz w:val="20"/>
              </w:rPr>
              <w:t>Ограничения использования земельных участков и объектов капитального строительства по условиям охраны объектов культурного наследия</w:t>
            </w:r>
          </w:p>
          <w:p w14:paraId="4C5A163C" w14:textId="77777777" w:rsidR="00442198" w:rsidRPr="00FC000F" w:rsidRDefault="00442198" w:rsidP="00442198">
            <w:pPr>
              <w:widowControl w:val="0"/>
              <w:tabs>
                <w:tab w:val="left" w:pos="1134"/>
              </w:tabs>
              <w:ind w:firstLineChars="258" w:firstLine="516"/>
              <w:jc w:val="both"/>
              <w:rPr>
                <w:sz w:val="20"/>
              </w:rPr>
            </w:pPr>
            <w:r w:rsidRPr="00FC000F">
              <w:rPr>
                <w:sz w:val="20"/>
              </w:rPr>
              <w:lastRenderedPageBreak/>
              <w:t>Ограничения, налагаемые на объекты капитального строительства, которые не являются объектами культурного наследия, распространяются на указанные объекты, которые расположены в границах зон, определенных на карте (статья 43 настоящих Правил).</w:t>
            </w:r>
          </w:p>
          <w:p w14:paraId="3713DAE2" w14:textId="77777777" w:rsidR="00442198" w:rsidRPr="00FC000F" w:rsidRDefault="00442198" w:rsidP="00442198">
            <w:pPr>
              <w:widowControl w:val="0"/>
              <w:tabs>
                <w:tab w:val="left" w:pos="1134"/>
              </w:tabs>
              <w:ind w:firstLineChars="258" w:firstLine="516"/>
              <w:jc w:val="both"/>
              <w:rPr>
                <w:sz w:val="20"/>
              </w:rPr>
            </w:pPr>
            <w:r w:rsidRPr="00FC000F">
              <w:rPr>
                <w:sz w:val="20"/>
              </w:rPr>
              <w:t>Ограничения использования земельных участков и объектов капитального строительства по условиям охраны объектов культурного наследия городского округа "Сыктывкар" определены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N 73-ФЗ.</w:t>
            </w:r>
          </w:p>
          <w:p w14:paraId="0FC0D6D6"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2. </w:t>
            </w:r>
            <w:proofErr w:type="gramStart"/>
            <w:r w:rsidRPr="00FC000F">
              <w:rPr>
                <w:sz w:val="20"/>
              </w:rPr>
              <w:t>В соответствии со статьей 3 Федерального закона "Об объектах культурного наследия (памятниках истории и культуры) народов Российской Федерации" от 24.05.2002 N 73-ФЗ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w:t>
            </w:r>
            <w:proofErr w:type="gramEnd"/>
            <w:r w:rsidRPr="00FC000F">
              <w:rPr>
                <w:sz w:val="20"/>
              </w:rPr>
              <w:t xml:space="preserve">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73FE9533" w14:textId="77777777" w:rsidR="00442198" w:rsidRPr="00FC000F" w:rsidRDefault="00442198" w:rsidP="00442198">
            <w:pPr>
              <w:widowControl w:val="0"/>
              <w:tabs>
                <w:tab w:val="left" w:pos="1134"/>
              </w:tabs>
              <w:ind w:firstLineChars="258" w:firstLine="516"/>
              <w:jc w:val="both"/>
              <w:rPr>
                <w:sz w:val="20"/>
              </w:rPr>
            </w:pPr>
            <w:r w:rsidRPr="00FC000F">
              <w:rPr>
                <w:sz w:val="20"/>
              </w:rPr>
              <w:t>Объекты культурного наследия подразделяются на следующие виды:</w:t>
            </w:r>
          </w:p>
          <w:p w14:paraId="08AEADFB" w14:textId="77777777" w:rsidR="00442198" w:rsidRPr="00FC000F" w:rsidRDefault="00442198" w:rsidP="00442198">
            <w:pPr>
              <w:widowControl w:val="0"/>
              <w:tabs>
                <w:tab w:val="left" w:pos="1134"/>
              </w:tabs>
              <w:ind w:firstLineChars="258" w:firstLine="516"/>
              <w:jc w:val="both"/>
              <w:rPr>
                <w:sz w:val="20"/>
              </w:rPr>
            </w:pPr>
            <w:r w:rsidRPr="00FC000F">
              <w:rPr>
                <w:sz w:val="20"/>
              </w:rPr>
              <w:t>- памятники;</w:t>
            </w:r>
          </w:p>
          <w:p w14:paraId="305531C1" w14:textId="77777777" w:rsidR="00442198" w:rsidRPr="00FC000F" w:rsidRDefault="00442198" w:rsidP="00442198">
            <w:pPr>
              <w:widowControl w:val="0"/>
              <w:tabs>
                <w:tab w:val="left" w:pos="1134"/>
              </w:tabs>
              <w:ind w:firstLineChars="258" w:firstLine="516"/>
              <w:jc w:val="both"/>
              <w:rPr>
                <w:sz w:val="20"/>
              </w:rPr>
            </w:pPr>
            <w:r w:rsidRPr="00FC000F">
              <w:rPr>
                <w:sz w:val="20"/>
              </w:rPr>
              <w:t>- ансамбли;</w:t>
            </w:r>
          </w:p>
          <w:p w14:paraId="4F627C19" w14:textId="77777777" w:rsidR="00442198" w:rsidRPr="00FC000F" w:rsidRDefault="00442198" w:rsidP="00442198">
            <w:pPr>
              <w:widowControl w:val="0"/>
              <w:tabs>
                <w:tab w:val="left" w:pos="1134"/>
              </w:tabs>
              <w:ind w:firstLineChars="258" w:firstLine="516"/>
              <w:jc w:val="both"/>
              <w:rPr>
                <w:sz w:val="20"/>
              </w:rPr>
            </w:pPr>
            <w:r w:rsidRPr="00FC000F">
              <w:rPr>
                <w:sz w:val="20"/>
              </w:rPr>
              <w:t>- достопримечательные места.</w:t>
            </w:r>
          </w:p>
          <w:p w14:paraId="103FB3C3" w14:textId="77777777" w:rsidR="00442198" w:rsidRPr="00FC000F" w:rsidRDefault="00442198" w:rsidP="00442198">
            <w:pPr>
              <w:widowControl w:val="0"/>
              <w:tabs>
                <w:tab w:val="left" w:pos="1134"/>
              </w:tabs>
              <w:ind w:firstLineChars="258" w:firstLine="516"/>
              <w:jc w:val="both"/>
              <w:rPr>
                <w:sz w:val="20"/>
              </w:rPr>
            </w:pPr>
            <w:r w:rsidRPr="00FC000F">
              <w:rPr>
                <w:sz w:val="20"/>
              </w:rPr>
              <w:t>3.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14:paraId="76DFE9CC" w14:textId="77777777" w:rsidR="00442198" w:rsidRPr="00FC000F" w:rsidRDefault="00442198" w:rsidP="00442198">
            <w:pPr>
              <w:widowControl w:val="0"/>
              <w:tabs>
                <w:tab w:val="left" w:pos="1134"/>
              </w:tabs>
              <w:ind w:firstLineChars="258" w:firstLine="516"/>
              <w:jc w:val="both"/>
              <w:rPr>
                <w:sz w:val="20"/>
              </w:rPr>
            </w:pPr>
            <w:r w:rsidRPr="00FC000F">
              <w:rPr>
                <w:sz w:val="20"/>
              </w:rPr>
              <w:t>В соответствии со статьей 34 Федерального закона "Об объектах культурного наследия (памятниках истории и культуры) народов Российской Федерации" от 24.05.2002 N 73-ФЗ:</w:t>
            </w:r>
          </w:p>
          <w:p w14:paraId="07192C87"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w:t>
            </w:r>
          </w:p>
          <w:p w14:paraId="6BCDDC6E" w14:textId="77777777" w:rsidR="00442198" w:rsidRPr="00FC000F" w:rsidRDefault="00442198" w:rsidP="00442198">
            <w:pPr>
              <w:widowControl w:val="0"/>
              <w:tabs>
                <w:tab w:val="left" w:pos="1134"/>
              </w:tabs>
              <w:ind w:firstLineChars="258" w:firstLine="516"/>
              <w:jc w:val="both"/>
              <w:rPr>
                <w:sz w:val="20"/>
              </w:rPr>
            </w:pPr>
            <w:r w:rsidRPr="00FC000F">
              <w:rPr>
                <w:sz w:val="20"/>
              </w:rPr>
              <w:t>охранная зона, зона регулирования застройки и хозяйственной деятельности, зона охраняемого природного ландшафта.</w:t>
            </w:r>
          </w:p>
          <w:p w14:paraId="538E5A4D" w14:textId="77777777" w:rsidR="00442198" w:rsidRPr="00FC000F" w:rsidRDefault="00442198" w:rsidP="00442198">
            <w:pPr>
              <w:widowControl w:val="0"/>
              <w:tabs>
                <w:tab w:val="left" w:pos="1134"/>
              </w:tabs>
              <w:ind w:firstLineChars="258" w:firstLine="516"/>
              <w:jc w:val="both"/>
              <w:rPr>
                <w:sz w:val="20"/>
              </w:rPr>
            </w:pPr>
            <w:r w:rsidRPr="00FC000F">
              <w:rPr>
                <w:sz w:val="20"/>
              </w:rPr>
              <w:t>Необходимый состав зон охраны объекта культурного наследия определяется проектом зон охраны объекта культурного наследия.</w:t>
            </w:r>
          </w:p>
          <w:p w14:paraId="172B1D02"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lastRenderedPageBreak/>
              <w:t>2) 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w:t>
            </w:r>
            <w:proofErr w:type="gramEnd"/>
            <w:r w:rsidRPr="00FC000F">
              <w:rPr>
                <w:sz w:val="20"/>
              </w:rPr>
              <w:t xml:space="preserve">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14:paraId="6C0491D1"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3)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Постановлением Правительства РФ от 12.09.2015 N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roofErr w:type="gramEnd"/>
          </w:p>
          <w:p w14:paraId="065AF2B2" w14:textId="77777777" w:rsidR="00442198" w:rsidRPr="00FC000F" w:rsidRDefault="00442198" w:rsidP="00442198">
            <w:pPr>
              <w:widowControl w:val="0"/>
              <w:tabs>
                <w:tab w:val="left" w:pos="1134"/>
              </w:tabs>
              <w:ind w:firstLineChars="258" w:firstLine="516"/>
              <w:jc w:val="both"/>
              <w:rPr>
                <w:i/>
                <w:iCs/>
                <w:sz w:val="20"/>
              </w:rPr>
            </w:pPr>
            <w:r w:rsidRPr="00FC000F">
              <w:rPr>
                <w:i/>
                <w:iCs/>
                <w:sz w:val="20"/>
              </w:rPr>
              <w:t>4. Перечень зон с ограничениями использования земельных участков и объектов капитального строительства по условиям охраны объектов культурного наследия:</w:t>
            </w:r>
          </w:p>
          <w:p w14:paraId="6A1D3C33" w14:textId="77777777" w:rsidR="00442198" w:rsidRPr="00FC000F" w:rsidRDefault="00442198" w:rsidP="00442198">
            <w:pPr>
              <w:widowControl w:val="0"/>
              <w:tabs>
                <w:tab w:val="left" w:pos="1134"/>
              </w:tabs>
              <w:ind w:firstLineChars="258" w:firstLine="516"/>
              <w:jc w:val="both"/>
              <w:rPr>
                <w:i/>
                <w:iCs/>
                <w:sz w:val="20"/>
              </w:rPr>
            </w:pPr>
            <w:r w:rsidRPr="00FC000F">
              <w:rPr>
                <w:i/>
                <w:iCs/>
                <w:sz w:val="20"/>
              </w:rPr>
              <w:t>1. Территории объектов культурного наследия</w:t>
            </w:r>
          </w:p>
          <w:p w14:paraId="7E9B70CD" w14:textId="77777777" w:rsidR="00442198" w:rsidRPr="00FC000F" w:rsidRDefault="00442198" w:rsidP="00442198">
            <w:pPr>
              <w:widowControl w:val="0"/>
              <w:tabs>
                <w:tab w:val="left" w:pos="1134"/>
              </w:tabs>
              <w:ind w:firstLineChars="258" w:firstLine="516"/>
              <w:jc w:val="both"/>
              <w:rPr>
                <w:sz w:val="20"/>
              </w:rPr>
            </w:pPr>
            <w:r w:rsidRPr="00FC000F">
              <w:rPr>
                <w:sz w:val="20"/>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настоящей статьей.</w:t>
            </w:r>
          </w:p>
          <w:p w14:paraId="2C43677A" w14:textId="77777777" w:rsidR="00442198" w:rsidRPr="00FC000F" w:rsidRDefault="00442198" w:rsidP="00442198">
            <w:pPr>
              <w:widowControl w:val="0"/>
              <w:tabs>
                <w:tab w:val="left" w:pos="1134"/>
              </w:tabs>
              <w:ind w:firstLineChars="258" w:firstLine="516"/>
              <w:jc w:val="both"/>
              <w:rPr>
                <w:sz w:val="20"/>
              </w:rPr>
            </w:pPr>
            <w:r w:rsidRPr="00FC000F">
              <w:rPr>
                <w:sz w:val="20"/>
              </w:rPr>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14:paraId="30E588AA" w14:textId="77777777" w:rsidR="00442198" w:rsidRPr="00FC000F" w:rsidRDefault="00442198" w:rsidP="00442198">
            <w:pPr>
              <w:widowControl w:val="0"/>
              <w:tabs>
                <w:tab w:val="left" w:pos="1134"/>
              </w:tabs>
              <w:ind w:firstLineChars="258" w:firstLine="516"/>
              <w:jc w:val="both"/>
              <w:rPr>
                <w:sz w:val="20"/>
              </w:rPr>
            </w:pPr>
            <w:r w:rsidRPr="00FC000F">
              <w:rPr>
                <w:sz w:val="20"/>
              </w:rPr>
              <w:t>Границы территории объекта культурного наследия могут не совпадать с границами существующих земельных участков.</w:t>
            </w:r>
          </w:p>
          <w:p w14:paraId="70B8B753" w14:textId="77777777" w:rsidR="00442198" w:rsidRPr="00FC000F" w:rsidRDefault="00442198" w:rsidP="00442198">
            <w:pPr>
              <w:widowControl w:val="0"/>
              <w:tabs>
                <w:tab w:val="left" w:pos="1134"/>
              </w:tabs>
              <w:ind w:firstLineChars="258" w:firstLine="516"/>
              <w:jc w:val="both"/>
              <w:rPr>
                <w:sz w:val="20"/>
              </w:rPr>
            </w:pPr>
            <w:r w:rsidRPr="00FC000F">
              <w:rPr>
                <w:sz w:val="20"/>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14:paraId="795DD59F" w14:textId="77777777" w:rsidR="00442198" w:rsidRPr="00FC000F" w:rsidRDefault="00442198" w:rsidP="00442198">
            <w:pPr>
              <w:widowControl w:val="0"/>
              <w:tabs>
                <w:tab w:val="left" w:pos="1134"/>
              </w:tabs>
              <w:ind w:firstLineChars="258" w:firstLine="516"/>
              <w:jc w:val="both"/>
              <w:rPr>
                <w:sz w:val="20"/>
              </w:rPr>
            </w:pPr>
            <w:r w:rsidRPr="00FC000F">
              <w:rPr>
                <w:i/>
                <w:iCs/>
                <w:sz w:val="20"/>
              </w:rPr>
              <w:t xml:space="preserve">2. </w:t>
            </w:r>
            <w:proofErr w:type="gramStart"/>
            <w:r w:rsidRPr="00FC000F">
              <w:rPr>
                <w:i/>
                <w:iCs/>
                <w:sz w:val="20"/>
              </w:rPr>
              <w:t>Охранная зона объекта культурного наследия</w:t>
            </w:r>
            <w:r w:rsidRPr="00FC000F">
              <w:rPr>
                <w:sz w:val="20"/>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w:t>
            </w:r>
            <w:r w:rsidRPr="00FC000F">
              <w:rPr>
                <w:sz w:val="20"/>
              </w:rPr>
              <w:lastRenderedPageBreak/>
              <w:t>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roofErr w:type="gramEnd"/>
          </w:p>
          <w:p w14:paraId="1FD93950" w14:textId="77777777" w:rsidR="00442198" w:rsidRPr="00FC000F" w:rsidRDefault="00442198" w:rsidP="00442198">
            <w:pPr>
              <w:widowControl w:val="0"/>
              <w:tabs>
                <w:tab w:val="left" w:pos="1134"/>
              </w:tabs>
              <w:ind w:firstLineChars="258" w:firstLine="516"/>
              <w:jc w:val="both"/>
              <w:rPr>
                <w:i/>
                <w:iCs/>
                <w:sz w:val="20"/>
              </w:rPr>
            </w:pPr>
            <w:r w:rsidRPr="00FC000F">
              <w:rPr>
                <w:i/>
                <w:iCs/>
                <w:sz w:val="20"/>
              </w:rPr>
              <w:t>3. Защитные зоны объектов культурного наследия;</w:t>
            </w:r>
          </w:p>
          <w:p w14:paraId="6B7871F9"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14:paraId="06B95B57"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от 25.06.2002 N 73-ФЗ "Об объектах культурного наследия (памятниках истории и культуры) народов Российской Федерации".</w:t>
            </w:r>
            <w:proofErr w:type="gramEnd"/>
          </w:p>
          <w:p w14:paraId="0FF1D214" w14:textId="77777777" w:rsidR="00442198" w:rsidRPr="00FC000F" w:rsidRDefault="00442198" w:rsidP="002C49E6">
            <w:pPr>
              <w:widowControl w:val="0"/>
              <w:numPr>
                <w:ilvl w:val="0"/>
                <w:numId w:val="10"/>
              </w:numPr>
              <w:tabs>
                <w:tab w:val="left" w:pos="1134"/>
              </w:tabs>
              <w:suppressAutoHyphens/>
              <w:ind w:firstLineChars="258" w:firstLine="516"/>
              <w:jc w:val="both"/>
              <w:rPr>
                <w:i/>
                <w:iCs/>
                <w:sz w:val="20"/>
              </w:rPr>
            </w:pPr>
            <w:r w:rsidRPr="00FC000F">
              <w:rPr>
                <w:i/>
                <w:iCs/>
                <w:sz w:val="20"/>
              </w:rPr>
              <w:t>Зоны регулирования застройки и хозяйственной деятельности</w:t>
            </w:r>
          </w:p>
          <w:p w14:paraId="4B1508F4" w14:textId="77777777" w:rsidR="00442198" w:rsidRPr="00FC000F" w:rsidRDefault="00442198" w:rsidP="00442198">
            <w:pPr>
              <w:widowControl w:val="0"/>
              <w:tabs>
                <w:tab w:val="left" w:pos="1134"/>
              </w:tabs>
              <w:ind w:firstLineChars="258" w:firstLine="516"/>
              <w:jc w:val="both"/>
              <w:rPr>
                <w:sz w:val="20"/>
              </w:rPr>
            </w:pPr>
            <w:r w:rsidRPr="00FC000F">
              <w:rPr>
                <w:sz w:val="20"/>
              </w:rPr>
              <w:t>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14:paraId="0105619F" w14:textId="77777777" w:rsidR="00442198" w:rsidRPr="00FC000F" w:rsidRDefault="00442198" w:rsidP="002C49E6">
            <w:pPr>
              <w:widowControl w:val="0"/>
              <w:numPr>
                <w:ilvl w:val="0"/>
                <w:numId w:val="10"/>
              </w:numPr>
              <w:tabs>
                <w:tab w:val="left" w:pos="1134"/>
              </w:tabs>
              <w:suppressAutoHyphens/>
              <w:ind w:firstLineChars="258" w:firstLine="516"/>
              <w:jc w:val="both"/>
              <w:rPr>
                <w:i/>
                <w:iCs/>
                <w:sz w:val="20"/>
              </w:rPr>
            </w:pPr>
            <w:r w:rsidRPr="00FC000F">
              <w:rPr>
                <w:i/>
                <w:iCs/>
                <w:sz w:val="20"/>
              </w:rPr>
              <w:t>Зона исторической застройки</w:t>
            </w:r>
          </w:p>
          <w:p w14:paraId="467EB03B"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Зона исторической застройки охватывает наиболее ценную в историко-архитектурном и планировочном отношениях часть исторического ядра города (регулярный план города </w:t>
            </w:r>
            <w:proofErr w:type="spellStart"/>
            <w:r w:rsidRPr="00FC000F">
              <w:rPr>
                <w:sz w:val="20"/>
              </w:rPr>
              <w:t>Усть-Сысольска</w:t>
            </w:r>
            <w:proofErr w:type="spellEnd"/>
            <w:r w:rsidRPr="00FC000F">
              <w:rPr>
                <w:sz w:val="20"/>
              </w:rPr>
              <w:t>).</w:t>
            </w:r>
          </w:p>
          <w:p w14:paraId="053BAC5E" w14:textId="77777777" w:rsidR="00442198" w:rsidRPr="00FC000F" w:rsidRDefault="00442198" w:rsidP="00442198">
            <w:pPr>
              <w:widowControl w:val="0"/>
              <w:tabs>
                <w:tab w:val="left" w:pos="1134"/>
              </w:tabs>
              <w:ind w:firstLineChars="258" w:firstLine="516"/>
              <w:jc w:val="both"/>
              <w:rPr>
                <w:sz w:val="20"/>
              </w:rPr>
            </w:pPr>
            <w:r w:rsidRPr="00FC000F">
              <w:rPr>
                <w:sz w:val="20"/>
              </w:rPr>
              <w:t>Режим зоны должен сохранять единство и своеобразие центральной части города Сыктывкара, оберегать от дисгармоничной застройки, искажающих ландшафт мероприятий, способствовать регенерации исторической среды и благоустройству территории.</w:t>
            </w:r>
          </w:p>
          <w:p w14:paraId="5D50446D" w14:textId="77777777" w:rsidR="00442198" w:rsidRPr="00FC000F" w:rsidRDefault="00442198" w:rsidP="00442198">
            <w:pPr>
              <w:widowControl w:val="0"/>
              <w:tabs>
                <w:tab w:val="left" w:pos="1134"/>
              </w:tabs>
              <w:ind w:firstLineChars="258" w:firstLine="516"/>
              <w:jc w:val="both"/>
              <w:rPr>
                <w:sz w:val="20"/>
              </w:rPr>
            </w:pPr>
            <w:r w:rsidRPr="00FC000F">
              <w:rPr>
                <w:sz w:val="20"/>
              </w:rPr>
              <w:t>Архитектурно-планировочные и природные особенности зоны исторической застройки позволяют поставить вопрос об отнесении данной зоны к категории "достопримечательного места".</w:t>
            </w:r>
          </w:p>
          <w:p w14:paraId="6B5DDEDD" w14:textId="77777777" w:rsidR="00442198" w:rsidRPr="00FC000F" w:rsidRDefault="00442198" w:rsidP="00442198">
            <w:pPr>
              <w:widowControl w:val="0"/>
              <w:tabs>
                <w:tab w:val="left" w:pos="1134"/>
              </w:tabs>
              <w:ind w:firstLineChars="258" w:firstLine="516"/>
              <w:jc w:val="both"/>
              <w:rPr>
                <w:i/>
                <w:iCs/>
                <w:sz w:val="20"/>
              </w:rPr>
            </w:pPr>
            <w:r w:rsidRPr="00FC000F">
              <w:rPr>
                <w:i/>
                <w:iCs/>
                <w:sz w:val="20"/>
              </w:rPr>
              <w:t>6. Зоны охраняемого природного ландшафта</w:t>
            </w:r>
          </w:p>
          <w:p w14:paraId="0B3BB940" w14:textId="77777777" w:rsidR="00442198" w:rsidRPr="00FC000F" w:rsidRDefault="00442198" w:rsidP="00442198">
            <w:pPr>
              <w:widowControl w:val="0"/>
              <w:tabs>
                <w:tab w:val="left" w:pos="1134"/>
              </w:tabs>
              <w:ind w:firstLineChars="258" w:firstLine="516"/>
              <w:jc w:val="both"/>
              <w:rPr>
                <w:sz w:val="20"/>
              </w:rPr>
            </w:pPr>
            <w:r w:rsidRPr="00FC000F">
              <w:rPr>
                <w:sz w:val="20"/>
              </w:rPr>
              <w:t>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0D3E948F"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К зоне отнесены крутые склоны берега реки и незастроенные овраги, </w:t>
            </w:r>
            <w:r w:rsidRPr="00FC000F">
              <w:rPr>
                <w:sz w:val="20"/>
              </w:rPr>
              <w:lastRenderedPageBreak/>
              <w:t>глубоко вдающиеся в коренной берег.</w:t>
            </w:r>
          </w:p>
          <w:p w14:paraId="34D5F04A"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Застройка данной территории, проведение дорог, коммуникаций, засыпка - запрещаются. </w:t>
            </w:r>
          </w:p>
          <w:p w14:paraId="0E702585" w14:textId="77777777" w:rsidR="00442198" w:rsidRPr="00FC000F" w:rsidRDefault="00442198" w:rsidP="00442198">
            <w:pPr>
              <w:widowControl w:val="0"/>
              <w:tabs>
                <w:tab w:val="left" w:pos="1134"/>
              </w:tabs>
              <w:ind w:firstLineChars="258" w:firstLine="516"/>
              <w:jc w:val="both"/>
              <w:rPr>
                <w:sz w:val="20"/>
              </w:rPr>
            </w:pPr>
            <w:r w:rsidRPr="00FC000F">
              <w:rPr>
                <w:sz w:val="20"/>
              </w:rPr>
              <w:t>Допускается посадка низкой зелени, благоустройство и укрепление склонов, противоэрозионные и противооползневые мероприятия, устройство пешеходных мостов. Все мероприятия подлежат согласованию с органами охраны памятников.</w:t>
            </w:r>
          </w:p>
          <w:p w14:paraId="7F5C2299" w14:textId="77777777" w:rsidR="00442198" w:rsidRPr="00FC000F" w:rsidRDefault="00442198" w:rsidP="00442198">
            <w:pPr>
              <w:widowControl w:val="0"/>
              <w:tabs>
                <w:tab w:val="left" w:pos="1134"/>
              </w:tabs>
              <w:ind w:firstLineChars="258" w:firstLine="516"/>
              <w:jc w:val="both"/>
              <w:rPr>
                <w:sz w:val="20"/>
              </w:rPr>
            </w:pPr>
            <w:r w:rsidRPr="00FC000F">
              <w:rPr>
                <w:sz w:val="20"/>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0CA84C22" w14:textId="77777777" w:rsidR="00442198" w:rsidRPr="00FC000F" w:rsidRDefault="00442198" w:rsidP="00442198">
            <w:pPr>
              <w:widowControl w:val="0"/>
              <w:tabs>
                <w:tab w:val="left" w:pos="1134"/>
              </w:tabs>
              <w:ind w:firstLineChars="258" w:firstLine="516"/>
              <w:jc w:val="both"/>
              <w:rPr>
                <w:sz w:val="20"/>
              </w:rPr>
            </w:pPr>
          </w:p>
          <w:p w14:paraId="2F7D7444" w14:textId="77777777" w:rsidR="00442198" w:rsidRPr="00FC000F" w:rsidRDefault="00442198" w:rsidP="00442198">
            <w:pPr>
              <w:ind w:right="111"/>
              <w:jc w:val="center"/>
              <w:rPr>
                <w:b/>
                <w:sz w:val="20"/>
              </w:rPr>
            </w:pPr>
            <w:r w:rsidRPr="00FC000F">
              <w:rPr>
                <w:b/>
                <w:sz w:val="20"/>
              </w:rPr>
              <w:t xml:space="preserve">РЕШЕНИЕ </w:t>
            </w:r>
          </w:p>
          <w:p w14:paraId="7AE22C37" w14:textId="77777777" w:rsidR="00442198" w:rsidRPr="00FC000F" w:rsidRDefault="00442198" w:rsidP="00442198">
            <w:pPr>
              <w:ind w:right="111"/>
              <w:jc w:val="center"/>
              <w:rPr>
                <w:b/>
                <w:sz w:val="20"/>
              </w:rPr>
            </w:pPr>
            <w:r w:rsidRPr="00FC000F">
              <w:rPr>
                <w:b/>
                <w:sz w:val="20"/>
              </w:rPr>
              <w:t>Совета муниципального района «Сыктывдинский» Республики Коми</w:t>
            </w:r>
          </w:p>
          <w:p w14:paraId="51C7402D" w14:textId="77777777" w:rsidR="00442198" w:rsidRPr="00FC000F" w:rsidRDefault="00442198" w:rsidP="00442198">
            <w:pPr>
              <w:jc w:val="center"/>
              <w:rPr>
                <w:sz w:val="20"/>
              </w:rPr>
            </w:pPr>
            <w:r w:rsidRPr="00FC000F">
              <w:rPr>
                <w:sz w:val="20"/>
              </w:rPr>
              <w:t>О внесении изменений в Правила землепользования и застройки  муниципального образования сельского поселения «Лэзым» Сыктывдинского района Республики Коми</w:t>
            </w:r>
          </w:p>
          <w:p w14:paraId="63F5E479" w14:textId="77777777" w:rsidR="00442198" w:rsidRPr="00FC000F" w:rsidRDefault="00442198" w:rsidP="00442198">
            <w:pPr>
              <w:ind w:right="111"/>
              <w:contextualSpacing/>
              <w:jc w:val="center"/>
              <w:outlineLvl w:val="0"/>
              <w:rPr>
                <w:sz w:val="20"/>
              </w:rPr>
            </w:pPr>
          </w:p>
          <w:p w14:paraId="6B4AE5E6" w14:textId="77777777" w:rsidR="00442198" w:rsidRPr="00FC000F" w:rsidRDefault="00442198" w:rsidP="00442198">
            <w:pPr>
              <w:ind w:right="111"/>
              <w:jc w:val="both"/>
              <w:rPr>
                <w:sz w:val="20"/>
              </w:rPr>
            </w:pPr>
            <w:r w:rsidRPr="00FC000F">
              <w:rPr>
                <w:sz w:val="20"/>
              </w:rPr>
              <w:t>Принято Советом муниципального района              от 25 февраля 2025 года</w:t>
            </w:r>
          </w:p>
          <w:p w14:paraId="336290A2" w14:textId="77777777" w:rsidR="00442198" w:rsidRPr="00FC000F" w:rsidRDefault="00442198" w:rsidP="00442198">
            <w:pPr>
              <w:ind w:right="111"/>
              <w:jc w:val="both"/>
              <w:rPr>
                <w:sz w:val="20"/>
              </w:rPr>
            </w:pPr>
            <w:r w:rsidRPr="00FC000F">
              <w:rPr>
                <w:sz w:val="20"/>
              </w:rPr>
              <w:t>«Сыктывдинский» Республики Коми                       № 48/2-8</w:t>
            </w:r>
          </w:p>
          <w:p w14:paraId="675355DD" w14:textId="77777777" w:rsidR="00442198" w:rsidRPr="00FC000F" w:rsidRDefault="00442198" w:rsidP="00442198">
            <w:pPr>
              <w:ind w:right="111"/>
              <w:jc w:val="both"/>
              <w:rPr>
                <w:sz w:val="20"/>
              </w:rPr>
            </w:pPr>
          </w:p>
          <w:p w14:paraId="0311F646" w14:textId="77777777" w:rsidR="00442198" w:rsidRPr="00FC000F" w:rsidRDefault="00442198" w:rsidP="00442198">
            <w:pPr>
              <w:ind w:firstLine="709"/>
              <w:jc w:val="both"/>
              <w:rPr>
                <w:sz w:val="20"/>
              </w:rPr>
            </w:pPr>
            <w:r w:rsidRPr="00FC000F">
              <w:rPr>
                <w:sz w:val="20"/>
              </w:rPr>
              <w:t>Совет муниципального района «Сыктывдинский» Республики Коми решил:</w:t>
            </w:r>
          </w:p>
          <w:p w14:paraId="63219FFD" w14:textId="77777777" w:rsidR="00442198" w:rsidRPr="00FC000F" w:rsidRDefault="00442198" w:rsidP="00442198">
            <w:pPr>
              <w:ind w:firstLine="709"/>
              <w:jc w:val="both"/>
              <w:rPr>
                <w:rFonts w:eastAsiaTheme="minorEastAsia"/>
                <w:sz w:val="20"/>
              </w:rPr>
            </w:pPr>
          </w:p>
          <w:p w14:paraId="1C038E79" w14:textId="77777777" w:rsidR="00442198" w:rsidRPr="00FC000F" w:rsidRDefault="00442198" w:rsidP="002C49E6">
            <w:pPr>
              <w:numPr>
                <w:ilvl w:val="0"/>
                <w:numId w:val="12"/>
              </w:numPr>
              <w:suppressAutoHyphens/>
              <w:ind w:firstLine="709"/>
              <w:jc w:val="both"/>
              <w:rPr>
                <w:sz w:val="20"/>
              </w:rPr>
            </w:pPr>
            <w:r w:rsidRPr="00FC000F">
              <w:rPr>
                <w:rFonts w:eastAsiaTheme="minorEastAsia"/>
                <w:sz w:val="20"/>
              </w:rPr>
              <w:t xml:space="preserve">Внести в Правила </w:t>
            </w:r>
            <w:r w:rsidRPr="00FC000F">
              <w:rPr>
                <w:rFonts w:ascii="Times New Roman CYR" w:hAnsi="Times New Roman CYR"/>
                <w:sz w:val="20"/>
              </w:rPr>
              <w:t xml:space="preserve">землепользования и застройки </w:t>
            </w:r>
            <w:r w:rsidRPr="00FC000F">
              <w:rPr>
                <w:sz w:val="20"/>
              </w:rPr>
              <w:t>муниципального образования сельского поселения «Лэзым» Сыктывдинского района Республики Коми</w:t>
            </w:r>
            <w:r w:rsidRPr="00FC000F">
              <w:rPr>
                <w:rFonts w:eastAsiaTheme="minorEastAsia"/>
                <w:sz w:val="20"/>
              </w:rPr>
              <w:t xml:space="preserve">, утверждённые решением Совета муниципального образования муниципального района «Сыктывдинский» </w:t>
            </w:r>
            <w:r w:rsidRPr="00FC000F">
              <w:rPr>
                <w:rFonts w:ascii="Times New Roman CYR" w:hAnsi="Times New Roman CYR"/>
                <w:sz w:val="20"/>
              </w:rPr>
              <w:t>от 24 июня 2016 года № 8/6-3</w:t>
            </w:r>
            <w:r w:rsidRPr="00FC000F">
              <w:rPr>
                <w:sz w:val="20"/>
              </w:rPr>
              <w:t>, изменения:</w:t>
            </w:r>
          </w:p>
          <w:p w14:paraId="4F7D6F1B" w14:textId="77777777" w:rsidR="00442198" w:rsidRPr="00FC000F" w:rsidRDefault="00442198" w:rsidP="00442198">
            <w:pPr>
              <w:ind w:firstLineChars="275" w:firstLine="550"/>
              <w:jc w:val="both"/>
              <w:rPr>
                <w:sz w:val="20"/>
              </w:rPr>
            </w:pPr>
            <w:r w:rsidRPr="00FC000F">
              <w:rPr>
                <w:bCs/>
                <w:color w:val="auto"/>
                <w:sz w:val="20"/>
              </w:rPr>
              <w:t>- Главу 8.</w:t>
            </w:r>
            <w:r w:rsidRPr="00FC000F">
              <w:rPr>
                <w:bCs/>
                <w:color w:val="auto"/>
                <w:kern w:val="28"/>
                <w:sz w:val="20"/>
              </w:rPr>
              <w:t xml:space="preserve"> дополнить ст. </w:t>
            </w:r>
            <w:r w:rsidRPr="00FC000F">
              <w:rPr>
                <w:bCs/>
                <w:color w:val="auto"/>
                <w:sz w:val="20"/>
              </w:rPr>
              <w:t>25.3.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согласно приложению 1.</w:t>
            </w:r>
          </w:p>
          <w:p w14:paraId="1A1C2CA9" w14:textId="77777777" w:rsidR="00442198" w:rsidRPr="00FC000F" w:rsidRDefault="00442198" w:rsidP="002C49E6">
            <w:pPr>
              <w:numPr>
                <w:ilvl w:val="0"/>
                <w:numId w:val="12"/>
              </w:numPr>
              <w:suppressAutoHyphens/>
              <w:ind w:firstLine="709"/>
              <w:jc w:val="both"/>
              <w:rPr>
                <w:sz w:val="20"/>
              </w:rPr>
            </w:pPr>
            <w:proofErr w:type="gramStart"/>
            <w:r w:rsidRPr="00FC000F">
              <w:rPr>
                <w:bCs/>
                <w:sz w:val="20"/>
              </w:rPr>
              <w:t>Контроль за</w:t>
            </w:r>
            <w:proofErr w:type="gramEnd"/>
            <w:r w:rsidRPr="00FC000F">
              <w:rPr>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45EA1EAB" w14:textId="77777777" w:rsidR="00442198" w:rsidRPr="00FC000F" w:rsidRDefault="00442198" w:rsidP="002C49E6">
            <w:pPr>
              <w:numPr>
                <w:ilvl w:val="0"/>
                <w:numId w:val="12"/>
              </w:numPr>
              <w:suppressAutoHyphens/>
              <w:ind w:firstLine="709"/>
              <w:jc w:val="both"/>
              <w:rPr>
                <w:sz w:val="20"/>
              </w:rPr>
            </w:pPr>
            <w:r w:rsidRPr="00FC000F">
              <w:rPr>
                <w:bCs/>
                <w:sz w:val="20"/>
              </w:rPr>
              <w:t>Настоящее решение вступает в силу со дня его официального опубликования.</w:t>
            </w:r>
          </w:p>
          <w:p w14:paraId="41A766B4" w14:textId="77777777" w:rsidR="00442198" w:rsidRPr="00FC000F" w:rsidRDefault="00442198" w:rsidP="00442198">
            <w:pPr>
              <w:widowControl w:val="0"/>
              <w:ind w:firstLine="709"/>
              <w:jc w:val="both"/>
              <w:rPr>
                <w:rFonts w:eastAsia="Lucida Sans Unicode"/>
                <w:sz w:val="20"/>
              </w:rPr>
            </w:pPr>
          </w:p>
          <w:p w14:paraId="4E1BE666" w14:textId="77777777" w:rsidR="00442198" w:rsidRPr="00FC000F" w:rsidRDefault="00442198" w:rsidP="00442198">
            <w:pPr>
              <w:widowControl w:val="0"/>
              <w:ind w:firstLine="709"/>
              <w:jc w:val="both"/>
              <w:rPr>
                <w:rFonts w:eastAsia="Lucida Sans Unicode"/>
                <w:sz w:val="20"/>
              </w:rPr>
            </w:pPr>
          </w:p>
          <w:p w14:paraId="1F62BD2F" w14:textId="77777777" w:rsidR="00442198" w:rsidRPr="00FC000F" w:rsidRDefault="00442198" w:rsidP="00442198">
            <w:pPr>
              <w:widowControl w:val="0"/>
              <w:jc w:val="both"/>
              <w:rPr>
                <w:rFonts w:eastAsia="Lucida Sans Unicode"/>
                <w:sz w:val="20"/>
              </w:rPr>
            </w:pPr>
            <w:r w:rsidRPr="00FC000F">
              <w:rPr>
                <w:rFonts w:eastAsia="Lucida Sans Unicode"/>
                <w:sz w:val="20"/>
              </w:rPr>
              <w:lastRenderedPageBreak/>
              <w:t xml:space="preserve">Председатель Совета муниципального района </w:t>
            </w:r>
            <w:r w:rsidRPr="00FC000F">
              <w:rPr>
                <w:rFonts w:eastAsia="Lucida Sans Unicode"/>
                <w:sz w:val="20"/>
              </w:rPr>
              <w:tab/>
              <w:t xml:space="preserve">                   А.М. Шкодник</w:t>
            </w:r>
          </w:p>
          <w:p w14:paraId="2A007DA8" w14:textId="77777777" w:rsidR="00442198" w:rsidRPr="00FC000F" w:rsidRDefault="00442198" w:rsidP="00442198">
            <w:pPr>
              <w:widowControl w:val="0"/>
              <w:jc w:val="both"/>
              <w:rPr>
                <w:rFonts w:eastAsia="Lucida Sans Unicode"/>
                <w:sz w:val="20"/>
              </w:rPr>
            </w:pPr>
          </w:p>
          <w:p w14:paraId="6FE157BE" w14:textId="77777777" w:rsidR="00442198" w:rsidRPr="00FC000F" w:rsidRDefault="00442198" w:rsidP="00442198">
            <w:pPr>
              <w:widowControl w:val="0"/>
              <w:jc w:val="both"/>
              <w:rPr>
                <w:rFonts w:eastAsia="Lucida Sans Unicode"/>
                <w:sz w:val="20"/>
              </w:rPr>
            </w:pPr>
          </w:p>
          <w:p w14:paraId="32EFF954" w14:textId="77777777" w:rsidR="00442198" w:rsidRPr="00FC000F" w:rsidRDefault="00442198" w:rsidP="00442198">
            <w:pPr>
              <w:widowControl w:val="0"/>
              <w:jc w:val="both"/>
              <w:rPr>
                <w:rFonts w:eastAsia="Lucida Sans Unicode"/>
                <w:sz w:val="20"/>
              </w:rPr>
            </w:pPr>
            <w:r w:rsidRPr="00FC000F">
              <w:rPr>
                <w:rFonts w:eastAsia="Lucida Sans Unicode"/>
                <w:sz w:val="20"/>
              </w:rPr>
              <w:t xml:space="preserve">Глава муниципального района «Сыктывдинский» - </w:t>
            </w:r>
          </w:p>
          <w:p w14:paraId="3B3CD52C" w14:textId="77777777" w:rsidR="00442198" w:rsidRPr="00FC000F" w:rsidRDefault="00442198" w:rsidP="00442198">
            <w:pPr>
              <w:widowControl w:val="0"/>
              <w:jc w:val="both"/>
              <w:rPr>
                <w:rFonts w:eastAsia="Lucida Sans Unicode"/>
                <w:sz w:val="20"/>
              </w:rPr>
            </w:pPr>
            <w:r w:rsidRPr="00FC000F">
              <w:rPr>
                <w:rFonts w:eastAsia="Lucida Sans Unicode"/>
                <w:sz w:val="20"/>
              </w:rPr>
              <w:t>руководитель администрации</w:t>
            </w:r>
            <w:r w:rsidRPr="00FC000F">
              <w:rPr>
                <w:rFonts w:eastAsia="Lucida Sans Unicode"/>
                <w:sz w:val="20"/>
              </w:rPr>
              <w:tab/>
            </w:r>
            <w:r w:rsidRPr="00FC000F">
              <w:rPr>
                <w:rFonts w:eastAsia="Lucida Sans Unicode"/>
                <w:sz w:val="20"/>
              </w:rPr>
              <w:tab/>
            </w:r>
            <w:r w:rsidRPr="00FC000F">
              <w:rPr>
                <w:rFonts w:eastAsia="Lucida Sans Unicode"/>
                <w:sz w:val="20"/>
              </w:rPr>
              <w:tab/>
              <w:t xml:space="preserve">                  Л.Ю. Доронина</w:t>
            </w:r>
          </w:p>
          <w:p w14:paraId="27CAC1AB" w14:textId="77777777" w:rsidR="00442198" w:rsidRPr="00FC000F" w:rsidRDefault="00442198" w:rsidP="00442198">
            <w:pPr>
              <w:widowControl w:val="0"/>
              <w:tabs>
                <w:tab w:val="left" w:pos="1134"/>
              </w:tabs>
              <w:rPr>
                <w:sz w:val="20"/>
              </w:rPr>
            </w:pPr>
          </w:p>
          <w:p w14:paraId="287477F1" w14:textId="77777777" w:rsidR="00442198" w:rsidRPr="00FC000F" w:rsidRDefault="00442198" w:rsidP="00442198">
            <w:pPr>
              <w:widowControl w:val="0"/>
              <w:tabs>
                <w:tab w:val="left" w:pos="1134"/>
              </w:tabs>
              <w:rPr>
                <w:sz w:val="20"/>
              </w:rPr>
            </w:pPr>
            <w:r w:rsidRPr="00FC000F">
              <w:rPr>
                <w:sz w:val="20"/>
              </w:rPr>
              <w:t>25 февраля 2025 года</w:t>
            </w:r>
          </w:p>
          <w:p w14:paraId="172A2295" w14:textId="77777777" w:rsidR="00442198" w:rsidRPr="00FC000F" w:rsidRDefault="00442198" w:rsidP="00442198">
            <w:pPr>
              <w:ind w:left="4395" w:hanging="426"/>
              <w:jc w:val="right"/>
              <w:rPr>
                <w:sz w:val="20"/>
              </w:rPr>
            </w:pPr>
            <w:r w:rsidRPr="00FC000F">
              <w:rPr>
                <w:rFonts w:eastAsia="Calibri"/>
                <w:sz w:val="20"/>
              </w:rPr>
              <w:t xml:space="preserve">Приложение 1 к решению </w:t>
            </w:r>
          </w:p>
          <w:p w14:paraId="467D734A" w14:textId="77777777" w:rsidR="00442198" w:rsidRPr="00FC000F" w:rsidRDefault="00442198" w:rsidP="00442198">
            <w:pPr>
              <w:ind w:left="4395" w:hanging="426"/>
              <w:jc w:val="right"/>
              <w:rPr>
                <w:rFonts w:eastAsia="Calibri"/>
                <w:sz w:val="20"/>
              </w:rPr>
            </w:pPr>
            <w:r w:rsidRPr="00FC000F">
              <w:rPr>
                <w:rFonts w:eastAsia="Calibri"/>
                <w:sz w:val="20"/>
              </w:rPr>
              <w:t xml:space="preserve">Совета МР «Сыктывдинский» </w:t>
            </w:r>
          </w:p>
          <w:p w14:paraId="55BCAA75" w14:textId="77777777" w:rsidR="00442198" w:rsidRPr="00FC000F" w:rsidRDefault="00442198" w:rsidP="00442198">
            <w:pPr>
              <w:pStyle w:val="aff5"/>
              <w:wordWrap w:val="0"/>
              <w:spacing w:after="0"/>
              <w:ind w:left="4395" w:hanging="426"/>
              <w:jc w:val="right"/>
              <w:rPr>
                <w:rFonts w:ascii="Times New Roman" w:eastAsia="Calibri" w:hAnsi="Times New Roman"/>
                <w:sz w:val="20"/>
              </w:rPr>
            </w:pPr>
            <w:r w:rsidRPr="00FC000F">
              <w:rPr>
                <w:rFonts w:ascii="Times New Roman" w:eastAsia="Calibri" w:hAnsi="Times New Roman"/>
                <w:sz w:val="20"/>
              </w:rPr>
              <w:t>от 25.02.2025 № 48/2-8</w:t>
            </w:r>
          </w:p>
          <w:p w14:paraId="41E43CC5" w14:textId="77777777" w:rsidR="00442198" w:rsidRPr="00FC000F" w:rsidRDefault="00442198" w:rsidP="00442198">
            <w:pPr>
              <w:pStyle w:val="aff5"/>
              <w:wordWrap w:val="0"/>
              <w:spacing w:after="0"/>
              <w:jc w:val="right"/>
              <w:rPr>
                <w:rFonts w:ascii="Times New Roman" w:eastAsia="Calibri" w:hAnsi="Times New Roman"/>
                <w:sz w:val="20"/>
              </w:rPr>
            </w:pPr>
          </w:p>
          <w:p w14:paraId="6BFC2B7A" w14:textId="77777777" w:rsidR="00442198" w:rsidRPr="00FC000F" w:rsidRDefault="00442198" w:rsidP="00442198">
            <w:pPr>
              <w:pStyle w:val="aff5"/>
              <w:wordWrap w:val="0"/>
              <w:spacing w:after="0"/>
              <w:jc w:val="right"/>
              <w:rPr>
                <w:b/>
                <w:color w:val="auto"/>
                <w:sz w:val="20"/>
              </w:rPr>
            </w:pPr>
          </w:p>
          <w:p w14:paraId="441CE653" w14:textId="77777777" w:rsidR="00442198" w:rsidRPr="00FC000F" w:rsidRDefault="00442198" w:rsidP="00442198">
            <w:pPr>
              <w:pStyle w:val="aff5"/>
              <w:spacing w:after="0"/>
              <w:ind w:left="57"/>
              <w:jc w:val="center"/>
              <w:rPr>
                <w:rFonts w:ascii="Times New Roman" w:hAnsi="Times New Roman"/>
                <w:b/>
                <w:sz w:val="20"/>
              </w:rPr>
            </w:pPr>
            <w:r w:rsidRPr="00FC000F">
              <w:rPr>
                <w:rFonts w:ascii="Times New Roman" w:hAnsi="Times New Roman"/>
                <w:b/>
                <w:color w:val="auto"/>
                <w:sz w:val="20"/>
              </w:rPr>
              <w:t>25.3.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14:paraId="23BCD37F" w14:textId="77777777" w:rsidR="00442198" w:rsidRPr="00FC000F" w:rsidRDefault="00442198" w:rsidP="002C49E6">
            <w:pPr>
              <w:widowControl w:val="0"/>
              <w:numPr>
                <w:ilvl w:val="0"/>
                <w:numId w:val="6"/>
              </w:numPr>
              <w:tabs>
                <w:tab w:val="left" w:pos="839"/>
                <w:tab w:val="left" w:pos="1134"/>
              </w:tabs>
              <w:suppressAutoHyphens/>
              <w:ind w:left="51" w:firstLine="609"/>
              <w:jc w:val="both"/>
              <w:rPr>
                <w:sz w:val="20"/>
              </w:rPr>
            </w:pPr>
            <w:r w:rsidRPr="00FC000F">
              <w:rPr>
                <w:sz w:val="20"/>
              </w:rPr>
              <w:t>использование земельных участков и объектов капитального строительства, расположенных в пределах зон, осуществляется в соответствии с градостроительными регламентами по видам разрешённого использования земельных участков и объектов капитального строительства и предельным параметрам разрешённого строительства, реконструкции, с учётом ограничений, установленных законами, иными нормативными правовыми актами применительно к зонам с особым использованием территорий.</w:t>
            </w:r>
          </w:p>
          <w:p w14:paraId="1E0A84B5" w14:textId="77777777" w:rsidR="00442198" w:rsidRPr="00FC000F" w:rsidRDefault="00442198" w:rsidP="002C49E6">
            <w:pPr>
              <w:widowControl w:val="0"/>
              <w:numPr>
                <w:ilvl w:val="0"/>
                <w:numId w:val="6"/>
              </w:numPr>
              <w:tabs>
                <w:tab w:val="left" w:pos="839"/>
                <w:tab w:val="left" w:pos="1134"/>
              </w:tabs>
              <w:suppressAutoHyphens/>
              <w:ind w:left="51" w:firstLine="609"/>
              <w:jc w:val="both"/>
              <w:rPr>
                <w:sz w:val="20"/>
              </w:rPr>
            </w:pPr>
            <w:proofErr w:type="gramStart"/>
            <w:r w:rsidRPr="00FC000F">
              <w:rPr>
                <w:sz w:val="20"/>
              </w:rPr>
              <w:t>Земельные участки и иные объекты недвижимости, которые расположены в пределах зон с особыми условиями использования территории по экологическим условиям и нормативному режиму хозяйственной деятельности, чьи характеристики не соответствуют ограничениям, установленным законами, иными нормативными правовыми актами применительно к зонам ограничений по экологическим условиям и нормативному режиму хозяйственной деятельности., являются объектами недвижимости, несоответствующими настоящим Правилам.</w:t>
            </w:r>
            <w:proofErr w:type="gramEnd"/>
          </w:p>
          <w:p w14:paraId="1491D7DE" w14:textId="77777777" w:rsidR="00442198" w:rsidRPr="00FC000F" w:rsidRDefault="00442198" w:rsidP="002C49E6">
            <w:pPr>
              <w:widowControl w:val="0"/>
              <w:numPr>
                <w:ilvl w:val="0"/>
                <w:numId w:val="6"/>
              </w:numPr>
              <w:tabs>
                <w:tab w:val="left" w:pos="839"/>
                <w:tab w:val="left" w:pos="1134"/>
              </w:tabs>
              <w:suppressAutoHyphens/>
              <w:ind w:left="51" w:firstLine="609"/>
              <w:jc w:val="both"/>
              <w:rPr>
                <w:sz w:val="20"/>
              </w:rPr>
            </w:pPr>
            <w:r w:rsidRPr="00FC000F">
              <w:rPr>
                <w:sz w:val="20"/>
              </w:rPr>
              <w:t>Ограничения использования земельных участков и иных объектов недвижимости, расположенных в зонах с особыми условиями использования территории, установлены следующими нормативными правовыми актами:</w:t>
            </w:r>
          </w:p>
          <w:p w14:paraId="3A131765" w14:textId="77777777" w:rsidR="00442198" w:rsidRPr="00FC000F" w:rsidRDefault="00442198" w:rsidP="002C49E6">
            <w:pPr>
              <w:widowControl w:val="0"/>
              <w:numPr>
                <w:ilvl w:val="0"/>
                <w:numId w:val="7"/>
              </w:numPr>
              <w:tabs>
                <w:tab w:val="clear" w:pos="425"/>
                <w:tab w:val="left" w:pos="839"/>
                <w:tab w:val="left" w:pos="1134"/>
              </w:tabs>
              <w:suppressAutoHyphens/>
              <w:ind w:left="8" w:firstLineChars="254" w:firstLine="508"/>
              <w:jc w:val="both"/>
              <w:rPr>
                <w:sz w:val="20"/>
              </w:rPr>
            </w:pPr>
            <w:r w:rsidRPr="00FC000F">
              <w:rPr>
                <w:sz w:val="20"/>
              </w:rPr>
              <w:t>Водный кодекс Российской Федерации от 03.06.2006 N 74-ФЗ.</w:t>
            </w:r>
          </w:p>
          <w:p w14:paraId="09755CEE" w14:textId="77777777" w:rsidR="00442198" w:rsidRPr="00FC000F" w:rsidRDefault="00442198" w:rsidP="002C49E6">
            <w:pPr>
              <w:widowControl w:val="0"/>
              <w:numPr>
                <w:ilvl w:val="0"/>
                <w:numId w:val="7"/>
              </w:numPr>
              <w:tabs>
                <w:tab w:val="clear" w:pos="425"/>
                <w:tab w:val="left" w:pos="839"/>
                <w:tab w:val="left" w:pos="1134"/>
              </w:tabs>
              <w:suppressAutoHyphens/>
              <w:ind w:left="8" w:firstLineChars="254" w:firstLine="508"/>
              <w:jc w:val="both"/>
              <w:rPr>
                <w:sz w:val="20"/>
              </w:rPr>
            </w:pPr>
            <w:r w:rsidRPr="00FC000F">
              <w:rPr>
                <w:sz w:val="20"/>
              </w:rPr>
              <w:t>Земельный кодекс Российской Федерации от 25.10.2001.</w:t>
            </w:r>
          </w:p>
          <w:p w14:paraId="767AC4C3" w14:textId="77777777" w:rsidR="00442198" w:rsidRPr="00FC000F" w:rsidRDefault="00442198" w:rsidP="002C49E6">
            <w:pPr>
              <w:widowControl w:val="0"/>
              <w:numPr>
                <w:ilvl w:val="0"/>
                <w:numId w:val="7"/>
              </w:numPr>
              <w:tabs>
                <w:tab w:val="clear" w:pos="425"/>
                <w:tab w:val="left" w:pos="839"/>
                <w:tab w:val="left" w:pos="1134"/>
              </w:tabs>
              <w:suppressAutoHyphens/>
              <w:ind w:left="8" w:firstLineChars="254" w:firstLine="508"/>
              <w:jc w:val="both"/>
              <w:rPr>
                <w:sz w:val="20"/>
              </w:rPr>
            </w:pPr>
            <w:r w:rsidRPr="00FC000F">
              <w:rPr>
                <w:sz w:val="20"/>
              </w:rPr>
              <w:t>Федеральный закон от 10.01.2002 N 7-ФЗ "Об охране окружающей среды".</w:t>
            </w:r>
          </w:p>
          <w:p w14:paraId="5EDB76C8" w14:textId="77777777" w:rsidR="00442198" w:rsidRPr="00FC000F" w:rsidRDefault="00442198" w:rsidP="002C49E6">
            <w:pPr>
              <w:widowControl w:val="0"/>
              <w:numPr>
                <w:ilvl w:val="0"/>
                <w:numId w:val="7"/>
              </w:numPr>
              <w:tabs>
                <w:tab w:val="clear" w:pos="425"/>
                <w:tab w:val="left" w:pos="839"/>
                <w:tab w:val="left" w:pos="1134"/>
              </w:tabs>
              <w:suppressAutoHyphens/>
              <w:ind w:left="8" w:firstLineChars="254" w:firstLine="508"/>
              <w:jc w:val="both"/>
              <w:rPr>
                <w:sz w:val="20"/>
              </w:rPr>
            </w:pPr>
            <w:r w:rsidRPr="00FC000F">
              <w:rPr>
                <w:sz w:val="20"/>
              </w:rPr>
              <w:t>Федеральный закон от 30.03.1999 N 52-ФЗ "О санитарно-эпидемиологическом  благополучии населения".</w:t>
            </w:r>
          </w:p>
          <w:p w14:paraId="2468BFEF" w14:textId="77777777" w:rsidR="00442198" w:rsidRPr="00FC000F" w:rsidRDefault="00442198" w:rsidP="002C49E6">
            <w:pPr>
              <w:widowControl w:val="0"/>
              <w:numPr>
                <w:ilvl w:val="0"/>
                <w:numId w:val="7"/>
              </w:numPr>
              <w:tabs>
                <w:tab w:val="clear" w:pos="425"/>
                <w:tab w:val="left" w:pos="839"/>
                <w:tab w:val="left" w:pos="1134"/>
              </w:tabs>
              <w:suppressAutoHyphens/>
              <w:ind w:left="8" w:firstLineChars="254" w:firstLine="508"/>
              <w:jc w:val="both"/>
              <w:rPr>
                <w:sz w:val="20"/>
              </w:rPr>
            </w:pPr>
            <w:r w:rsidRPr="00FC000F">
              <w:rPr>
                <w:sz w:val="20"/>
              </w:rPr>
              <w:t>Федеральный закон от 04.05.1999 N 96-ФЗ "Об охране атмосферного воздуха".</w:t>
            </w:r>
          </w:p>
          <w:p w14:paraId="6197EF2A" w14:textId="77777777" w:rsidR="00442198" w:rsidRPr="00FC000F" w:rsidRDefault="00442198" w:rsidP="002C49E6">
            <w:pPr>
              <w:widowControl w:val="0"/>
              <w:numPr>
                <w:ilvl w:val="0"/>
                <w:numId w:val="7"/>
              </w:numPr>
              <w:tabs>
                <w:tab w:val="clear" w:pos="425"/>
                <w:tab w:val="left" w:pos="839"/>
                <w:tab w:val="left" w:pos="1134"/>
              </w:tabs>
              <w:suppressAutoHyphens/>
              <w:ind w:left="8" w:firstLineChars="254" w:firstLine="508"/>
              <w:jc w:val="both"/>
              <w:rPr>
                <w:sz w:val="20"/>
              </w:rPr>
            </w:pPr>
            <w:r w:rsidRPr="00FC000F">
              <w:rPr>
                <w:sz w:val="20"/>
              </w:rPr>
              <w:lastRenderedPageBreak/>
              <w:t>Постановление Главного государственного санитарного врача Российской Федерации т 25.09.2007 N 74 "О введении в действие новой редакции СанПиН 2.2.1/2.1.1.1200-03 "Санитарно-защитные зоны и санитарная классификация предприятий, сооружений и иных объектов".</w:t>
            </w:r>
          </w:p>
          <w:p w14:paraId="1CBF1911" w14:textId="77777777" w:rsidR="00442198" w:rsidRPr="00FC000F" w:rsidRDefault="00442198" w:rsidP="002C49E6">
            <w:pPr>
              <w:widowControl w:val="0"/>
              <w:numPr>
                <w:ilvl w:val="0"/>
                <w:numId w:val="7"/>
              </w:numPr>
              <w:tabs>
                <w:tab w:val="clear" w:pos="425"/>
                <w:tab w:val="left" w:pos="839"/>
                <w:tab w:val="left" w:pos="1134"/>
              </w:tabs>
              <w:suppressAutoHyphens/>
              <w:ind w:left="8" w:firstLineChars="254" w:firstLine="508"/>
              <w:jc w:val="both"/>
              <w:rPr>
                <w:sz w:val="20"/>
              </w:rPr>
            </w:pPr>
            <w:proofErr w:type="gramStart"/>
            <w:r w:rsidRPr="00FC000F">
              <w:rPr>
                <w:sz w:val="20"/>
              </w:rPr>
              <w:t>Постановление Главного государственного санитарного врача РФ от 28.01.2021 N 3 (ред. от 14.02.2022)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(вместе с "СанПиН 2.1.3684-21.</w:t>
            </w:r>
            <w:proofErr w:type="gramEnd"/>
            <w:r w:rsidRPr="00FC000F">
              <w:rPr>
                <w:sz w:val="20"/>
              </w:rPr>
              <w:t xml:space="preserve"> </w:t>
            </w:r>
            <w:proofErr w:type="gramStart"/>
            <w:r w:rsidRPr="00FC000F">
              <w:rPr>
                <w:sz w:val="20"/>
              </w:rPr>
              <w:t>Санитарные правила и нормы...")</w:t>
            </w:r>
            <w:proofErr w:type="gramEnd"/>
            <w:r w:rsidRPr="00FC000F">
              <w:rPr>
                <w:sz w:val="20"/>
              </w:rPr>
              <w:t xml:space="preserve"> (Зарегистрировано в Минюсте России 29.01.2021 N 62297)Постановление Главного государственного санитарного врача Российской Федерации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14:paraId="6A316FD9" w14:textId="77777777" w:rsidR="00442198" w:rsidRPr="00FC000F" w:rsidRDefault="00442198" w:rsidP="002C49E6">
            <w:pPr>
              <w:widowControl w:val="0"/>
              <w:numPr>
                <w:ilvl w:val="0"/>
                <w:numId w:val="7"/>
              </w:numPr>
              <w:tabs>
                <w:tab w:val="clear" w:pos="425"/>
                <w:tab w:val="left" w:pos="839"/>
                <w:tab w:val="left" w:pos="1134"/>
              </w:tabs>
              <w:suppressAutoHyphens/>
              <w:ind w:left="8" w:firstLineChars="254" w:firstLine="508"/>
              <w:jc w:val="both"/>
              <w:rPr>
                <w:sz w:val="20"/>
              </w:rPr>
            </w:pPr>
            <w:proofErr w:type="gramStart"/>
            <w:r w:rsidRPr="00FC000F">
              <w:rPr>
                <w:sz w:val="20"/>
              </w:rPr>
              <w:t>Постановление Главного государственного санитарного врача РФ от 28.01.2021 N 3 (ред. от 14.02.2022)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ГОСТ 17.1.3.13-86 Межгосударственный стандарт.</w:t>
            </w:r>
            <w:proofErr w:type="gramEnd"/>
            <w:r w:rsidRPr="00FC000F">
              <w:rPr>
                <w:sz w:val="20"/>
              </w:rPr>
              <w:t xml:space="preserve"> Охрана природы. Гидросфера. "Общие требования к охране поверхностных вод от загрязнения". Введен в действие постановлением Государственного комитета СССР по стандартам от 25.06.1986 N 1790.</w:t>
            </w:r>
          </w:p>
          <w:p w14:paraId="059CCD66" w14:textId="77777777" w:rsidR="00442198" w:rsidRPr="00FC000F" w:rsidRDefault="00442198" w:rsidP="00442198">
            <w:pPr>
              <w:widowControl w:val="0"/>
              <w:tabs>
                <w:tab w:val="left" w:pos="839"/>
                <w:tab w:val="left" w:pos="1134"/>
              </w:tabs>
              <w:ind w:firstLineChars="258" w:firstLine="516"/>
              <w:jc w:val="both"/>
              <w:rPr>
                <w:sz w:val="20"/>
              </w:rPr>
            </w:pPr>
            <w:r w:rsidRPr="00FC000F">
              <w:rPr>
                <w:sz w:val="20"/>
              </w:rPr>
              <w:t>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14:paraId="6B80754E" w14:textId="77777777" w:rsidR="00442198" w:rsidRPr="00FC000F" w:rsidRDefault="00442198" w:rsidP="00442198">
            <w:pPr>
              <w:widowControl w:val="0"/>
              <w:tabs>
                <w:tab w:val="left" w:pos="839"/>
                <w:tab w:val="left" w:pos="1134"/>
              </w:tabs>
              <w:ind w:firstLineChars="258" w:firstLine="516"/>
              <w:jc w:val="both"/>
              <w:rPr>
                <w:sz w:val="20"/>
              </w:rPr>
            </w:pPr>
          </w:p>
          <w:p w14:paraId="3A211477" w14:textId="77777777" w:rsidR="00442198" w:rsidRPr="00FC000F" w:rsidRDefault="00442198" w:rsidP="00442198">
            <w:pPr>
              <w:widowControl w:val="0"/>
              <w:tabs>
                <w:tab w:val="left" w:pos="1134"/>
              </w:tabs>
              <w:jc w:val="both"/>
              <w:rPr>
                <w:i/>
                <w:iCs/>
                <w:sz w:val="20"/>
              </w:rPr>
            </w:pPr>
            <w:r w:rsidRPr="00FC000F">
              <w:rPr>
                <w:i/>
                <w:iCs/>
                <w:sz w:val="20"/>
              </w:rPr>
              <w:t>Н-1 санитарно-защитные зоны;</w:t>
            </w:r>
          </w:p>
          <w:p w14:paraId="221AFF0F" w14:textId="77777777" w:rsidR="00442198" w:rsidRPr="00FC000F" w:rsidRDefault="00442198" w:rsidP="00442198">
            <w:pPr>
              <w:widowControl w:val="0"/>
              <w:tabs>
                <w:tab w:val="left" w:pos="1134"/>
              </w:tabs>
              <w:jc w:val="both"/>
              <w:rPr>
                <w:i/>
                <w:iCs/>
                <w:sz w:val="20"/>
              </w:rPr>
            </w:pPr>
            <w:r w:rsidRPr="00FC000F">
              <w:rPr>
                <w:i/>
                <w:iCs/>
                <w:sz w:val="20"/>
              </w:rPr>
              <w:t xml:space="preserve">Н-2 зоны минимальных расстояний до магистральных или промышленных трубопроводов (газопроводов, нефтепроводов и нефтепродуктопроводов, </w:t>
            </w:r>
            <w:proofErr w:type="spellStart"/>
            <w:r w:rsidRPr="00FC000F">
              <w:rPr>
                <w:i/>
                <w:iCs/>
                <w:sz w:val="20"/>
              </w:rPr>
              <w:t>аммиакопроводов</w:t>
            </w:r>
            <w:proofErr w:type="spellEnd"/>
            <w:r w:rsidRPr="00FC000F">
              <w:rPr>
                <w:i/>
                <w:iCs/>
                <w:sz w:val="20"/>
              </w:rPr>
              <w:t>);</w:t>
            </w:r>
          </w:p>
          <w:p w14:paraId="00B7B686" w14:textId="77777777" w:rsidR="00442198" w:rsidRPr="00FC000F" w:rsidRDefault="00442198" w:rsidP="00442198">
            <w:pPr>
              <w:widowControl w:val="0"/>
              <w:tabs>
                <w:tab w:val="left" w:pos="1134"/>
              </w:tabs>
              <w:jc w:val="both"/>
              <w:rPr>
                <w:i/>
                <w:iCs/>
                <w:sz w:val="20"/>
              </w:rPr>
            </w:pPr>
            <w:r w:rsidRPr="00FC000F">
              <w:rPr>
                <w:i/>
                <w:iCs/>
                <w:sz w:val="20"/>
              </w:rPr>
              <w:t>Н-3 охранные зоны объектов электроэнергетики (объектов электросетевого хозяйства и объектов по производству электрической энергии);</w:t>
            </w:r>
          </w:p>
          <w:p w14:paraId="22E1DE84" w14:textId="77777777" w:rsidR="00442198" w:rsidRPr="00FC000F" w:rsidRDefault="00442198" w:rsidP="00442198">
            <w:pPr>
              <w:widowControl w:val="0"/>
              <w:tabs>
                <w:tab w:val="left" w:pos="1134"/>
              </w:tabs>
              <w:jc w:val="both"/>
              <w:rPr>
                <w:i/>
                <w:iCs/>
                <w:sz w:val="20"/>
              </w:rPr>
            </w:pPr>
            <w:r w:rsidRPr="00FC000F">
              <w:rPr>
                <w:i/>
                <w:iCs/>
                <w:sz w:val="20"/>
              </w:rPr>
              <w:t xml:space="preserve">Н-4 охранные зоны трубопроводов (газопроводов, нефтепроводов и нефтепродуктопроводов, </w:t>
            </w:r>
            <w:proofErr w:type="spellStart"/>
            <w:r w:rsidRPr="00FC000F">
              <w:rPr>
                <w:i/>
                <w:iCs/>
                <w:sz w:val="20"/>
              </w:rPr>
              <w:t>аммиакопроводов</w:t>
            </w:r>
            <w:proofErr w:type="spellEnd"/>
            <w:r w:rsidRPr="00FC000F">
              <w:rPr>
                <w:i/>
                <w:iCs/>
                <w:sz w:val="20"/>
              </w:rPr>
              <w:t>)</w:t>
            </w:r>
          </w:p>
          <w:p w14:paraId="4E222B65" w14:textId="77777777" w:rsidR="00442198" w:rsidRPr="00FC000F" w:rsidRDefault="00442198" w:rsidP="00442198">
            <w:pPr>
              <w:widowControl w:val="0"/>
              <w:tabs>
                <w:tab w:val="left" w:pos="1134"/>
              </w:tabs>
              <w:jc w:val="both"/>
              <w:rPr>
                <w:i/>
                <w:iCs/>
                <w:sz w:val="20"/>
              </w:rPr>
            </w:pPr>
            <w:r w:rsidRPr="00FC000F">
              <w:rPr>
                <w:i/>
                <w:iCs/>
                <w:sz w:val="20"/>
              </w:rPr>
              <w:t xml:space="preserve">Н-5 охранные зоны стационарных пунктов наблюдений за состоянием </w:t>
            </w:r>
            <w:r w:rsidRPr="00FC000F">
              <w:rPr>
                <w:i/>
                <w:iCs/>
                <w:sz w:val="20"/>
              </w:rPr>
              <w:lastRenderedPageBreak/>
              <w:t>окружающей среды, ее загрязнением;</w:t>
            </w:r>
          </w:p>
          <w:p w14:paraId="0FE7A4F0" w14:textId="77777777" w:rsidR="00442198" w:rsidRPr="00FC000F" w:rsidRDefault="00442198" w:rsidP="00442198">
            <w:pPr>
              <w:widowControl w:val="0"/>
              <w:tabs>
                <w:tab w:val="left" w:pos="1134"/>
              </w:tabs>
              <w:jc w:val="both"/>
              <w:rPr>
                <w:i/>
                <w:iCs/>
                <w:sz w:val="20"/>
              </w:rPr>
            </w:pPr>
            <w:r w:rsidRPr="00FC000F">
              <w:rPr>
                <w:i/>
                <w:iCs/>
                <w:sz w:val="20"/>
              </w:rPr>
              <w:t>Н-6 зоны санитарной охраны источников питьевого и хозяйственно-бытового водоснабжения;</w:t>
            </w:r>
          </w:p>
          <w:p w14:paraId="44AF41E3" w14:textId="77777777" w:rsidR="00442198" w:rsidRPr="00FC000F" w:rsidRDefault="00442198" w:rsidP="00442198">
            <w:pPr>
              <w:widowControl w:val="0"/>
              <w:tabs>
                <w:tab w:val="left" w:pos="1134"/>
              </w:tabs>
              <w:jc w:val="both"/>
              <w:rPr>
                <w:i/>
                <w:iCs/>
                <w:sz w:val="20"/>
              </w:rPr>
            </w:pPr>
            <w:r w:rsidRPr="00FC000F">
              <w:rPr>
                <w:i/>
                <w:iCs/>
                <w:sz w:val="20"/>
              </w:rPr>
              <w:t xml:space="preserve">Н-7 </w:t>
            </w:r>
            <w:proofErr w:type="spellStart"/>
            <w:r w:rsidRPr="00FC000F">
              <w:rPr>
                <w:i/>
                <w:iCs/>
                <w:sz w:val="20"/>
              </w:rPr>
              <w:t>водоохранные</w:t>
            </w:r>
            <w:proofErr w:type="spellEnd"/>
            <w:r w:rsidRPr="00FC000F">
              <w:rPr>
                <w:i/>
                <w:iCs/>
                <w:sz w:val="20"/>
              </w:rPr>
              <w:t xml:space="preserve"> зоны;</w:t>
            </w:r>
          </w:p>
          <w:p w14:paraId="127F6BDF" w14:textId="77777777" w:rsidR="00442198" w:rsidRPr="00FC000F" w:rsidRDefault="00442198" w:rsidP="00442198">
            <w:pPr>
              <w:widowControl w:val="0"/>
              <w:tabs>
                <w:tab w:val="left" w:pos="1134"/>
              </w:tabs>
              <w:jc w:val="both"/>
              <w:rPr>
                <w:i/>
                <w:iCs/>
                <w:sz w:val="20"/>
              </w:rPr>
            </w:pPr>
            <w:r w:rsidRPr="00FC000F">
              <w:rPr>
                <w:i/>
                <w:iCs/>
                <w:sz w:val="20"/>
              </w:rPr>
              <w:t>Н-8 прибрежные защитные полосы;</w:t>
            </w:r>
          </w:p>
          <w:p w14:paraId="3D5A0BA6" w14:textId="77777777" w:rsidR="00442198" w:rsidRPr="00FC000F" w:rsidRDefault="00442198" w:rsidP="00442198">
            <w:pPr>
              <w:widowControl w:val="0"/>
              <w:tabs>
                <w:tab w:val="left" w:pos="1134"/>
              </w:tabs>
              <w:jc w:val="both"/>
              <w:rPr>
                <w:i/>
                <w:iCs/>
                <w:sz w:val="20"/>
              </w:rPr>
            </w:pPr>
            <w:r w:rsidRPr="00FC000F">
              <w:rPr>
                <w:i/>
                <w:iCs/>
                <w:sz w:val="20"/>
              </w:rPr>
              <w:t>Н-9 придорожные полосы;</w:t>
            </w:r>
          </w:p>
          <w:p w14:paraId="427DBDA4" w14:textId="77777777" w:rsidR="00442198" w:rsidRPr="00FC000F" w:rsidRDefault="00442198" w:rsidP="00442198">
            <w:pPr>
              <w:widowControl w:val="0"/>
              <w:tabs>
                <w:tab w:val="left" w:pos="1134"/>
              </w:tabs>
              <w:jc w:val="both"/>
              <w:rPr>
                <w:i/>
                <w:iCs/>
                <w:sz w:val="20"/>
              </w:rPr>
            </w:pPr>
            <w:r w:rsidRPr="00FC000F">
              <w:rPr>
                <w:i/>
                <w:iCs/>
                <w:sz w:val="20"/>
              </w:rPr>
              <w:t>Н-10 зоны затопления и подтопления;</w:t>
            </w:r>
          </w:p>
          <w:p w14:paraId="6CE10A5A" w14:textId="77777777" w:rsidR="00442198" w:rsidRPr="00FC000F" w:rsidRDefault="00442198" w:rsidP="00442198">
            <w:pPr>
              <w:widowControl w:val="0"/>
              <w:tabs>
                <w:tab w:val="left" w:pos="1134"/>
              </w:tabs>
              <w:jc w:val="both"/>
              <w:rPr>
                <w:i/>
                <w:iCs/>
                <w:sz w:val="20"/>
              </w:rPr>
            </w:pPr>
            <w:r w:rsidRPr="00FC000F">
              <w:rPr>
                <w:i/>
                <w:iCs/>
                <w:sz w:val="20"/>
              </w:rPr>
              <w:t>Н-11 зоны охраняемых объектов;</w:t>
            </w:r>
          </w:p>
          <w:p w14:paraId="10570D5E" w14:textId="77777777" w:rsidR="00442198" w:rsidRPr="00FC000F" w:rsidRDefault="00442198" w:rsidP="00442198">
            <w:pPr>
              <w:widowControl w:val="0"/>
              <w:tabs>
                <w:tab w:val="left" w:pos="1134"/>
              </w:tabs>
              <w:jc w:val="both"/>
              <w:rPr>
                <w:i/>
                <w:iCs/>
                <w:sz w:val="20"/>
              </w:rPr>
            </w:pPr>
            <w:r w:rsidRPr="00FC000F">
              <w:rPr>
                <w:i/>
                <w:iCs/>
                <w:sz w:val="20"/>
              </w:rPr>
              <w:t>Н-12 зоны охраны объектов культурного наследия;</w:t>
            </w:r>
          </w:p>
          <w:p w14:paraId="76A88D90" w14:textId="77777777" w:rsidR="00442198" w:rsidRPr="00FC000F" w:rsidRDefault="00442198" w:rsidP="00442198">
            <w:pPr>
              <w:widowControl w:val="0"/>
              <w:tabs>
                <w:tab w:val="left" w:pos="1134"/>
              </w:tabs>
              <w:jc w:val="both"/>
              <w:rPr>
                <w:i/>
                <w:iCs/>
                <w:sz w:val="20"/>
              </w:rPr>
            </w:pPr>
            <w:r w:rsidRPr="00FC000F">
              <w:rPr>
                <w:i/>
                <w:iCs/>
                <w:sz w:val="20"/>
              </w:rPr>
              <w:t>Н-13 защитные зоны объектов культурного наследия;</w:t>
            </w:r>
          </w:p>
          <w:p w14:paraId="3B4BB2EA" w14:textId="77777777" w:rsidR="00442198" w:rsidRPr="00FC000F" w:rsidRDefault="00442198" w:rsidP="00442198">
            <w:pPr>
              <w:widowControl w:val="0"/>
              <w:tabs>
                <w:tab w:val="left" w:pos="1134"/>
              </w:tabs>
              <w:jc w:val="both"/>
              <w:rPr>
                <w:i/>
                <w:iCs/>
                <w:sz w:val="20"/>
              </w:rPr>
            </w:pPr>
            <w:r w:rsidRPr="00FC000F">
              <w:rPr>
                <w:i/>
                <w:iCs/>
                <w:sz w:val="20"/>
              </w:rPr>
              <w:t xml:space="preserve">Н-14 </w:t>
            </w:r>
            <w:proofErr w:type="spellStart"/>
            <w:r w:rsidRPr="00FC000F">
              <w:rPr>
                <w:i/>
                <w:iCs/>
                <w:sz w:val="20"/>
              </w:rPr>
              <w:t>приаэродромная</w:t>
            </w:r>
            <w:proofErr w:type="spellEnd"/>
            <w:r w:rsidRPr="00FC000F">
              <w:rPr>
                <w:i/>
                <w:iCs/>
                <w:sz w:val="20"/>
              </w:rPr>
              <w:t xml:space="preserve"> территория,</w:t>
            </w:r>
          </w:p>
          <w:p w14:paraId="621BA089" w14:textId="77777777" w:rsidR="00442198" w:rsidRPr="00FC000F" w:rsidRDefault="00442198" w:rsidP="00442198">
            <w:pPr>
              <w:widowControl w:val="0"/>
              <w:tabs>
                <w:tab w:val="left" w:pos="1134"/>
              </w:tabs>
              <w:jc w:val="both"/>
              <w:rPr>
                <w:i/>
                <w:iCs/>
                <w:sz w:val="20"/>
              </w:rPr>
            </w:pPr>
            <w:r w:rsidRPr="00FC000F">
              <w:rPr>
                <w:i/>
                <w:iCs/>
                <w:sz w:val="20"/>
              </w:rPr>
              <w:t>Н-15 полосы воздушных подходов</w:t>
            </w:r>
          </w:p>
          <w:p w14:paraId="58EA8654" w14:textId="77777777" w:rsidR="00442198" w:rsidRPr="00FC000F" w:rsidRDefault="00442198" w:rsidP="00442198">
            <w:pPr>
              <w:widowControl w:val="0"/>
              <w:tabs>
                <w:tab w:val="left" w:pos="1134"/>
              </w:tabs>
              <w:jc w:val="both"/>
              <w:rPr>
                <w:i/>
                <w:iCs/>
                <w:sz w:val="20"/>
              </w:rPr>
            </w:pPr>
            <w:r w:rsidRPr="00FC000F">
              <w:rPr>
                <w:i/>
                <w:iCs/>
                <w:sz w:val="20"/>
              </w:rPr>
              <w:t>Н-16 зоны нормирования параметров авиационных шумов</w:t>
            </w:r>
          </w:p>
          <w:p w14:paraId="38302732" w14:textId="77777777" w:rsidR="00442198" w:rsidRPr="00FC000F" w:rsidRDefault="00442198" w:rsidP="00442198">
            <w:pPr>
              <w:widowControl w:val="0"/>
              <w:tabs>
                <w:tab w:val="left" w:pos="1134"/>
              </w:tabs>
              <w:jc w:val="both"/>
              <w:rPr>
                <w:i/>
                <w:iCs/>
                <w:sz w:val="20"/>
              </w:rPr>
            </w:pPr>
          </w:p>
          <w:p w14:paraId="2A5C8B79" w14:textId="77777777" w:rsidR="00442198" w:rsidRPr="00FC000F" w:rsidRDefault="00442198" w:rsidP="00442198">
            <w:pPr>
              <w:widowControl w:val="0"/>
              <w:tabs>
                <w:tab w:val="left" w:pos="1134"/>
              </w:tabs>
              <w:jc w:val="both"/>
              <w:rPr>
                <w:sz w:val="20"/>
              </w:rPr>
            </w:pPr>
            <w:r w:rsidRPr="00FC000F">
              <w:rPr>
                <w:sz w:val="20"/>
              </w:rPr>
              <w:t>другие зоны, устанавливаемые в соответствии с законодательством Российской Федерации в том числе, не выраженные в масштабе карт:</w:t>
            </w:r>
          </w:p>
          <w:p w14:paraId="3B5F606C" w14:textId="77777777" w:rsidR="00442198" w:rsidRPr="00FC000F" w:rsidRDefault="00442198" w:rsidP="00442198">
            <w:pPr>
              <w:widowControl w:val="0"/>
              <w:tabs>
                <w:tab w:val="left" w:pos="1134"/>
              </w:tabs>
              <w:jc w:val="both"/>
              <w:rPr>
                <w:sz w:val="20"/>
              </w:rPr>
            </w:pPr>
            <w:r w:rsidRPr="00FC000F">
              <w:rPr>
                <w:sz w:val="20"/>
              </w:rPr>
              <w:t>- охранные зоны линий и сооружений связи;</w:t>
            </w:r>
          </w:p>
          <w:p w14:paraId="5502E34E" w14:textId="77777777" w:rsidR="00442198" w:rsidRPr="00FC000F" w:rsidRDefault="00442198" w:rsidP="00442198">
            <w:pPr>
              <w:widowControl w:val="0"/>
              <w:tabs>
                <w:tab w:val="left" w:pos="1134"/>
              </w:tabs>
              <w:jc w:val="both"/>
              <w:rPr>
                <w:sz w:val="20"/>
              </w:rPr>
            </w:pPr>
            <w:r w:rsidRPr="00FC000F">
              <w:rPr>
                <w:sz w:val="20"/>
              </w:rPr>
              <w:t>- охранные зоны тепловых сетей;</w:t>
            </w:r>
          </w:p>
          <w:p w14:paraId="6AD6F988" w14:textId="77777777" w:rsidR="00442198" w:rsidRPr="00FC000F" w:rsidRDefault="00442198" w:rsidP="00442198">
            <w:pPr>
              <w:widowControl w:val="0"/>
              <w:tabs>
                <w:tab w:val="left" w:pos="1134"/>
              </w:tabs>
              <w:jc w:val="both"/>
              <w:rPr>
                <w:sz w:val="20"/>
              </w:rPr>
            </w:pPr>
            <w:r w:rsidRPr="00FC000F">
              <w:rPr>
                <w:sz w:val="20"/>
              </w:rPr>
              <w:t xml:space="preserve">- охранные зоны пунктов государственной геодезической сети, государственной нивелирной </w:t>
            </w:r>
          </w:p>
          <w:p w14:paraId="542FBA36" w14:textId="77777777" w:rsidR="00442198" w:rsidRPr="00FC000F" w:rsidRDefault="00442198" w:rsidP="00442198">
            <w:pPr>
              <w:widowControl w:val="0"/>
              <w:tabs>
                <w:tab w:val="left" w:pos="1134"/>
              </w:tabs>
              <w:jc w:val="both"/>
              <w:rPr>
                <w:sz w:val="20"/>
              </w:rPr>
            </w:pPr>
            <w:r w:rsidRPr="00FC000F">
              <w:rPr>
                <w:sz w:val="20"/>
              </w:rPr>
              <w:t>сети и государственной гравиметрической сети.</w:t>
            </w:r>
          </w:p>
          <w:p w14:paraId="4607815C" w14:textId="77777777" w:rsidR="00442198" w:rsidRPr="00FC000F" w:rsidRDefault="00442198" w:rsidP="00442198">
            <w:pPr>
              <w:widowControl w:val="0"/>
              <w:tabs>
                <w:tab w:val="left" w:pos="1134"/>
              </w:tabs>
              <w:jc w:val="both"/>
              <w:rPr>
                <w:sz w:val="20"/>
              </w:rPr>
            </w:pPr>
          </w:p>
          <w:p w14:paraId="28FA74CC" w14:textId="77777777" w:rsidR="00442198" w:rsidRPr="00FC000F" w:rsidRDefault="00442198" w:rsidP="00442198">
            <w:pPr>
              <w:widowControl w:val="0"/>
              <w:tabs>
                <w:tab w:val="left" w:pos="1134"/>
              </w:tabs>
              <w:ind w:firstLineChars="258" w:firstLine="516"/>
              <w:jc w:val="both"/>
              <w:rPr>
                <w:sz w:val="20"/>
              </w:rPr>
            </w:pPr>
            <w:r w:rsidRPr="00FC000F">
              <w:rPr>
                <w:sz w:val="20"/>
              </w:rPr>
              <w:t>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p>
          <w:p w14:paraId="2B5F8FCD" w14:textId="77777777" w:rsidR="00442198" w:rsidRPr="00FC000F" w:rsidRDefault="00442198" w:rsidP="00442198">
            <w:pPr>
              <w:widowControl w:val="0"/>
              <w:tabs>
                <w:tab w:val="left" w:pos="1134"/>
              </w:tabs>
              <w:ind w:firstLineChars="258" w:firstLine="516"/>
              <w:jc w:val="both"/>
              <w:rPr>
                <w:sz w:val="20"/>
              </w:rPr>
            </w:pPr>
          </w:p>
          <w:p w14:paraId="0C1C6F36" w14:textId="77777777" w:rsidR="00442198" w:rsidRPr="00FC000F" w:rsidRDefault="00442198" w:rsidP="00442198">
            <w:pPr>
              <w:widowControl w:val="0"/>
              <w:tabs>
                <w:tab w:val="left" w:pos="1134"/>
              </w:tabs>
              <w:jc w:val="both"/>
              <w:rPr>
                <w:b/>
                <w:bCs/>
                <w:sz w:val="20"/>
              </w:rPr>
            </w:pPr>
            <w:r w:rsidRPr="00FC000F">
              <w:rPr>
                <w:b/>
                <w:bCs/>
                <w:sz w:val="20"/>
              </w:rPr>
              <w:t xml:space="preserve">          Н-1 Санитарно-защитные зоны</w:t>
            </w:r>
          </w:p>
          <w:p w14:paraId="39E325E3" w14:textId="77777777" w:rsidR="00442198" w:rsidRPr="00FC000F" w:rsidRDefault="00442198" w:rsidP="00442198">
            <w:pPr>
              <w:widowControl w:val="0"/>
              <w:tabs>
                <w:tab w:val="left" w:pos="1134"/>
              </w:tabs>
              <w:ind w:firstLineChars="258" w:firstLine="516"/>
              <w:jc w:val="both"/>
              <w:rPr>
                <w:sz w:val="20"/>
              </w:rPr>
            </w:pPr>
            <w:r w:rsidRPr="00FC000F">
              <w:rPr>
                <w:sz w:val="20"/>
              </w:rPr>
              <w:t>Ограничения использования земельных участков и объектов капитального строительства на территории санитарно-защитных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
          <w:p w14:paraId="5A3142F0" w14:textId="77777777" w:rsidR="00442198" w:rsidRPr="00FC000F" w:rsidRDefault="00442198" w:rsidP="00442198">
            <w:pPr>
              <w:widowControl w:val="0"/>
              <w:tabs>
                <w:tab w:val="left" w:pos="1134"/>
              </w:tabs>
              <w:ind w:firstLineChars="258" w:firstLine="516"/>
              <w:jc w:val="both"/>
              <w:rPr>
                <w:sz w:val="20"/>
              </w:rPr>
            </w:pPr>
            <w:r w:rsidRPr="00FC000F">
              <w:rPr>
                <w:sz w:val="20"/>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2EE1EA59"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Ограничения использования земельных участков и объектов капитального строительства на территории санитарно-защитных зон </w:t>
            </w:r>
            <w:r w:rsidRPr="00FC000F">
              <w:rPr>
                <w:sz w:val="20"/>
              </w:rPr>
              <w:lastRenderedPageBreak/>
              <w:t>определяются режимами использования земельных участков и объектов капитального строительства, устанавливаемыми в соответствии с СанПиН 2.2.1/2.1.1.1200-03 "Санитарно-защитные зоны и санитарная классификация предприятий, сооружений и иных объектов".</w:t>
            </w:r>
          </w:p>
          <w:p w14:paraId="2BE82728" w14:textId="77777777" w:rsidR="00442198" w:rsidRPr="00FC000F" w:rsidRDefault="00442198" w:rsidP="00442198">
            <w:pPr>
              <w:widowControl w:val="0"/>
              <w:tabs>
                <w:tab w:val="left" w:pos="1134"/>
              </w:tabs>
              <w:ind w:firstLineChars="258" w:firstLine="516"/>
              <w:jc w:val="both"/>
              <w:rPr>
                <w:sz w:val="20"/>
              </w:rPr>
            </w:pPr>
            <w:r w:rsidRPr="00FC000F">
              <w:rPr>
                <w:sz w:val="20"/>
              </w:rPr>
              <w:t>Размеры и границы санитарно-защитной зоны определяются в проекте санитарно-защитной зоны.</w:t>
            </w:r>
          </w:p>
          <w:p w14:paraId="043306AC" w14:textId="77777777" w:rsidR="00442198" w:rsidRPr="00FC000F" w:rsidRDefault="00442198" w:rsidP="00442198">
            <w:pPr>
              <w:widowControl w:val="0"/>
              <w:tabs>
                <w:tab w:val="left" w:pos="1134"/>
              </w:tabs>
              <w:ind w:firstLineChars="258" w:firstLine="516"/>
              <w:jc w:val="both"/>
              <w:rPr>
                <w:sz w:val="20"/>
              </w:rPr>
            </w:pPr>
            <w:r w:rsidRPr="00FC000F">
              <w:rPr>
                <w:sz w:val="20"/>
              </w:rPr>
              <w:t>Для объектов, являющихся источниками воздействия на среду обитания, застройщиком за счёт собственных средств разрабатывается проект обоснования размера санитарно-защитной зоны.</w:t>
            </w:r>
          </w:p>
          <w:p w14:paraId="34939F7F" w14:textId="77777777" w:rsidR="00442198" w:rsidRPr="00FC000F" w:rsidRDefault="00442198" w:rsidP="00442198">
            <w:pPr>
              <w:widowControl w:val="0"/>
              <w:tabs>
                <w:tab w:val="left" w:pos="1134"/>
              </w:tabs>
              <w:ind w:firstLineChars="258" w:firstLine="516"/>
              <w:jc w:val="both"/>
              <w:rPr>
                <w:sz w:val="20"/>
              </w:rPr>
            </w:pPr>
            <w:r w:rsidRPr="00FC000F">
              <w:rPr>
                <w:sz w:val="20"/>
              </w:rPr>
              <w:t>В границах санитарно-защитной зоны не допускается использования земельных участков в целях:</w:t>
            </w:r>
          </w:p>
          <w:p w14:paraId="1E5A88A8" w14:textId="77777777" w:rsidR="00442198" w:rsidRPr="00FC000F" w:rsidRDefault="00442198" w:rsidP="00442198">
            <w:pPr>
              <w:widowControl w:val="0"/>
              <w:tabs>
                <w:tab w:val="left" w:pos="1134"/>
              </w:tabs>
              <w:ind w:firstLineChars="258" w:firstLine="516"/>
              <w:jc w:val="both"/>
              <w:rPr>
                <w:sz w:val="20"/>
              </w:rPr>
            </w:pPr>
            <w:r w:rsidRPr="00FC000F">
              <w:rPr>
                <w:sz w:val="20"/>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12394D61"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w:t>
            </w:r>
            <w:proofErr w:type="gramEnd"/>
            <w:r w:rsidRPr="00FC000F">
              <w:rPr>
                <w:sz w:val="20"/>
              </w:rPr>
              <w:t xml:space="preserve">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3B5A4C7E"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w:t>
            </w:r>
            <w:proofErr w:type="gramEnd"/>
            <w:r w:rsidRPr="00FC000F">
              <w:rPr>
                <w:sz w:val="20"/>
              </w:rPr>
              <w:t xml:space="preserve">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FC000F">
              <w:rPr>
                <w:sz w:val="20"/>
              </w:rPr>
              <w:t>нефте</w:t>
            </w:r>
            <w:proofErr w:type="spellEnd"/>
            <w:r w:rsidRPr="00FC000F">
              <w:rPr>
                <w:sz w:val="20"/>
              </w:rPr>
              <w:t xml:space="preserve">- и газопроводы, артезианские скважины для технического водоснабжения, </w:t>
            </w:r>
            <w:proofErr w:type="spellStart"/>
            <w:r w:rsidRPr="00FC000F">
              <w:rPr>
                <w:sz w:val="20"/>
              </w:rPr>
              <w:t>водоохлаждающие</w:t>
            </w:r>
            <w:proofErr w:type="spellEnd"/>
            <w:r w:rsidRPr="00FC000F">
              <w:rPr>
                <w:sz w:val="20"/>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123557D7"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 xml:space="preserve">Сведения о создании санитарно-защитной зоны вносятся в Единый </w:t>
            </w:r>
            <w:r w:rsidRPr="00FC000F">
              <w:rPr>
                <w:sz w:val="20"/>
              </w:rPr>
              <w:lastRenderedPageBreak/>
              <w:t>государственной реестр недвижимости, а сама санитарно-защитная зона считается установленной со дня внесения соответствующих сведений.</w:t>
            </w:r>
            <w:proofErr w:type="gramEnd"/>
          </w:p>
          <w:p w14:paraId="23779352" w14:textId="77777777" w:rsidR="00442198" w:rsidRPr="00FC000F" w:rsidRDefault="00442198" w:rsidP="00442198">
            <w:pPr>
              <w:widowControl w:val="0"/>
              <w:tabs>
                <w:tab w:val="left" w:pos="1134"/>
              </w:tabs>
              <w:ind w:firstLineChars="258" w:firstLine="518"/>
              <w:jc w:val="both"/>
              <w:rPr>
                <w:sz w:val="20"/>
              </w:rPr>
            </w:pPr>
            <w:r w:rsidRPr="00FC000F">
              <w:rPr>
                <w:b/>
                <w:bCs/>
                <w:sz w:val="20"/>
              </w:rPr>
              <w:t>Н-2 Зоны минимальных расстояний до магистральных или промышленных трубопроводов</w:t>
            </w:r>
            <w:r w:rsidRPr="00FC000F">
              <w:rPr>
                <w:sz w:val="20"/>
              </w:rPr>
              <w:t xml:space="preserve"> (газопроводов, нефтепроводов и нефтепродуктопроводов, </w:t>
            </w:r>
            <w:proofErr w:type="spellStart"/>
            <w:r w:rsidRPr="00FC000F">
              <w:rPr>
                <w:sz w:val="20"/>
              </w:rPr>
              <w:t>аммиакопроводов</w:t>
            </w:r>
            <w:proofErr w:type="spellEnd"/>
            <w:r w:rsidRPr="00FC000F">
              <w:rPr>
                <w:sz w:val="20"/>
              </w:rPr>
              <w:t>)</w:t>
            </w:r>
          </w:p>
          <w:p w14:paraId="3D5B7DD1" w14:textId="77777777" w:rsidR="00442198" w:rsidRPr="00FC000F" w:rsidRDefault="00442198" w:rsidP="00442198">
            <w:pPr>
              <w:widowControl w:val="0"/>
              <w:tabs>
                <w:tab w:val="left" w:pos="1134"/>
              </w:tabs>
              <w:ind w:firstLineChars="258" w:firstLine="516"/>
              <w:jc w:val="both"/>
              <w:rPr>
                <w:sz w:val="20"/>
              </w:rPr>
            </w:pPr>
            <w:r w:rsidRPr="00FC000F">
              <w:rPr>
                <w:sz w:val="20"/>
              </w:rPr>
              <w:t>Устанавливаются в соответствии СанПиН 2.2.1/2.1.1.1200-03 "Санитарно-защитные зоны и санитарная классификация предприятий, сооружений и иных объектов"; СП 36.13330.2012 "СНиП 2.05.06-85* Магистральные трубопроводы"; СП 42.13330.2016 "Градостроительство. Планировка и застройка городских и сельских поселений".</w:t>
            </w:r>
          </w:p>
          <w:p w14:paraId="79F68A46" w14:textId="77777777" w:rsidR="00442198" w:rsidRPr="00FC000F" w:rsidRDefault="00442198" w:rsidP="00442198">
            <w:pPr>
              <w:widowControl w:val="0"/>
              <w:tabs>
                <w:tab w:val="left" w:pos="1134"/>
              </w:tabs>
              <w:ind w:firstLineChars="258" w:firstLine="516"/>
              <w:jc w:val="both"/>
              <w:rPr>
                <w:sz w:val="20"/>
              </w:rPr>
            </w:pPr>
            <w:r w:rsidRPr="00FC000F">
              <w:rPr>
                <w:sz w:val="20"/>
              </w:rPr>
              <w:t>Ограничения использования земельных участков и объектов капитального строительства на территории санитарных разрывов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
          <w:p w14:paraId="022386FC" w14:textId="77777777" w:rsidR="00442198" w:rsidRPr="00FC000F" w:rsidRDefault="00442198" w:rsidP="00442198">
            <w:pPr>
              <w:widowControl w:val="0"/>
              <w:tabs>
                <w:tab w:val="left" w:pos="1134"/>
              </w:tabs>
              <w:ind w:firstLineChars="258" w:firstLine="516"/>
              <w:jc w:val="both"/>
              <w:rPr>
                <w:sz w:val="20"/>
              </w:rPr>
            </w:pPr>
            <w:r w:rsidRPr="00FC000F">
              <w:rPr>
                <w:sz w:val="20"/>
              </w:rPr>
              <w:t>Принципиальное содержание указанного режима установлено СанПиН 2.2.1/2.1.1.1200-03(Санитарно-защитные зоны и санитарная классификация предприятий, сооружений и иных объектов) и совпадает с режимом использования земельных участков и объектов капитального строительства на территории санитарно-защитных зон, приведенных выше.</w:t>
            </w:r>
          </w:p>
          <w:p w14:paraId="27FE2639" w14:textId="77777777" w:rsidR="00442198" w:rsidRPr="00FC000F" w:rsidRDefault="00442198" w:rsidP="00442198">
            <w:pPr>
              <w:widowControl w:val="0"/>
              <w:tabs>
                <w:tab w:val="left" w:pos="1134"/>
              </w:tabs>
              <w:ind w:firstLineChars="258" w:firstLine="518"/>
              <w:jc w:val="both"/>
              <w:rPr>
                <w:b/>
                <w:bCs/>
                <w:sz w:val="20"/>
              </w:rPr>
            </w:pPr>
          </w:p>
          <w:p w14:paraId="5C0D26C9"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Н-3 Охранные зоны объектов электроэнергетики (объектов электросетевого хозяйства и объектов по производству электрической энергии).</w:t>
            </w:r>
          </w:p>
          <w:p w14:paraId="7F95C1D6"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Устанавливаются в соответствии с Постановлением Правительства Российской Федерации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"Ограничения использования земельных участков и объектов капитального строительства на территории охранных зон объектов электроэнергетики устанавливаются в целях обеспечения безопасных условий эксплуатации и исключения возможности повреждения линий электропередачи и иных</w:t>
            </w:r>
            <w:proofErr w:type="gramEnd"/>
            <w:r w:rsidRPr="00FC000F">
              <w:rPr>
                <w:sz w:val="20"/>
              </w:rPr>
              <w:t xml:space="preserve"> объектов электросетевого хозяйства.</w:t>
            </w:r>
          </w:p>
          <w:p w14:paraId="2F3A2043" w14:textId="77777777" w:rsidR="00442198" w:rsidRPr="00FC000F" w:rsidRDefault="00442198" w:rsidP="00442198">
            <w:pPr>
              <w:widowControl w:val="0"/>
              <w:tabs>
                <w:tab w:val="left" w:pos="1134"/>
              </w:tabs>
              <w:ind w:firstLineChars="258" w:firstLine="516"/>
              <w:jc w:val="both"/>
              <w:rPr>
                <w:sz w:val="20"/>
              </w:rPr>
            </w:pPr>
            <w:r w:rsidRPr="00FC000F">
              <w:rPr>
                <w:sz w:val="20"/>
              </w:rPr>
              <w:t>Ограничения использования земельных участков и объектов капитального строительства на территории охранных зон объектов электроэнергетики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w:t>
            </w:r>
          </w:p>
          <w:p w14:paraId="63F46502" w14:textId="77777777" w:rsidR="00442198" w:rsidRPr="00FC000F" w:rsidRDefault="00442198" w:rsidP="00442198">
            <w:pPr>
              <w:widowControl w:val="0"/>
              <w:tabs>
                <w:tab w:val="left" w:pos="1134"/>
              </w:tabs>
              <w:ind w:firstLineChars="258" w:firstLine="516"/>
              <w:jc w:val="both"/>
              <w:rPr>
                <w:sz w:val="20"/>
              </w:rPr>
            </w:pPr>
            <w:r w:rsidRPr="00FC000F">
              <w:rPr>
                <w:sz w:val="20"/>
              </w:rPr>
              <w:t>В соответствии с указанным режимом на территории охранных зон объектов электроэнергетики:</w:t>
            </w:r>
          </w:p>
          <w:p w14:paraId="31D3E02F"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а) Запрещается осуществлять любые действия, которые могут </w:t>
            </w:r>
            <w:r w:rsidRPr="00FC000F">
              <w:rPr>
                <w:sz w:val="20"/>
              </w:rPr>
              <w:lastRenderedPageBreak/>
              <w:t>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284C387A" w14:textId="77777777" w:rsidR="00442198" w:rsidRPr="00FC000F" w:rsidRDefault="00442198" w:rsidP="00442198">
            <w:pPr>
              <w:widowControl w:val="0"/>
              <w:tabs>
                <w:tab w:val="left" w:pos="1134"/>
              </w:tabs>
              <w:ind w:firstLineChars="258" w:firstLine="516"/>
              <w:jc w:val="both"/>
              <w:rPr>
                <w:sz w:val="20"/>
              </w:rPr>
            </w:pPr>
            <w:r w:rsidRPr="00FC000F">
              <w:rPr>
                <w:sz w:val="20"/>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0F1F6C27"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 размещать любые объекты и предметы (материалы) в </w:t>
            </w:r>
            <w:proofErr w:type="gramStart"/>
            <w:r w:rsidRPr="00FC000F">
              <w:rPr>
                <w:sz w:val="20"/>
              </w:rPr>
              <w:t>пределах</w:t>
            </w:r>
            <w:proofErr w:type="gramEnd"/>
            <w:r w:rsidRPr="00FC000F">
              <w:rPr>
                <w:sz w:val="20"/>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4384C0C0"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w:t>
            </w:r>
            <w:proofErr w:type="gramEnd"/>
            <w:r w:rsidRPr="00FC000F">
              <w:rPr>
                <w:sz w:val="20"/>
              </w:rPr>
              <w:t xml:space="preserve"> электропередачи;</w:t>
            </w:r>
          </w:p>
          <w:p w14:paraId="56E36283" w14:textId="77777777" w:rsidR="00442198" w:rsidRPr="00FC000F" w:rsidRDefault="00442198" w:rsidP="00442198">
            <w:pPr>
              <w:widowControl w:val="0"/>
              <w:tabs>
                <w:tab w:val="left" w:pos="1134"/>
              </w:tabs>
              <w:ind w:firstLineChars="258" w:firstLine="516"/>
              <w:jc w:val="both"/>
              <w:rPr>
                <w:sz w:val="20"/>
              </w:rPr>
            </w:pPr>
            <w:r w:rsidRPr="00FC000F">
              <w:rPr>
                <w:sz w:val="20"/>
              </w:rPr>
              <w:t>- размещать свалки;</w:t>
            </w:r>
          </w:p>
          <w:p w14:paraId="6C47107B" w14:textId="77777777" w:rsidR="00442198" w:rsidRPr="00FC000F" w:rsidRDefault="00442198" w:rsidP="00442198">
            <w:pPr>
              <w:widowControl w:val="0"/>
              <w:tabs>
                <w:tab w:val="left" w:pos="1134"/>
              </w:tabs>
              <w:ind w:firstLineChars="258" w:firstLine="516"/>
              <w:jc w:val="both"/>
              <w:rPr>
                <w:sz w:val="20"/>
              </w:rPr>
            </w:pPr>
            <w:r w:rsidRPr="00FC000F">
              <w:rPr>
                <w:sz w:val="20"/>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7D50372A" w14:textId="77777777" w:rsidR="00442198" w:rsidRPr="00FC000F" w:rsidRDefault="00442198" w:rsidP="00442198">
            <w:pPr>
              <w:widowControl w:val="0"/>
              <w:tabs>
                <w:tab w:val="left" w:pos="1134"/>
              </w:tabs>
              <w:ind w:firstLineChars="258" w:firstLine="516"/>
              <w:jc w:val="both"/>
              <w:rPr>
                <w:sz w:val="20"/>
              </w:rPr>
            </w:pPr>
            <w:r w:rsidRPr="00FC000F">
              <w:rPr>
                <w:sz w:val="20"/>
              </w:rPr>
              <w:t>б) Без письменного решения о согласовании сетевых организаций юридическим и физическим лицам запрещаются:</w:t>
            </w:r>
          </w:p>
          <w:p w14:paraId="09614976" w14:textId="77777777" w:rsidR="00442198" w:rsidRPr="00FC000F" w:rsidRDefault="00442198" w:rsidP="00442198">
            <w:pPr>
              <w:widowControl w:val="0"/>
              <w:tabs>
                <w:tab w:val="left" w:pos="1134"/>
              </w:tabs>
              <w:ind w:firstLineChars="258" w:firstLine="516"/>
              <w:jc w:val="both"/>
              <w:rPr>
                <w:sz w:val="20"/>
              </w:rPr>
            </w:pPr>
            <w:r w:rsidRPr="00FC000F">
              <w:rPr>
                <w:sz w:val="20"/>
              </w:rPr>
              <w:t>- строительство, капитальный ремонт, реконструкция или снос зданий и сооружений;</w:t>
            </w:r>
          </w:p>
          <w:p w14:paraId="744BE970"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 горные, взрывные, мелиоративные работы, в том числе связанные с </w:t>
            </w:r>
            <w:proofErr w:type="gramStart"/>
            <w:r w:rsidRPr="00FC000F">
              <w:rPr>
                <w:sz w:val="20"/>
              </w:rPr>
              <w:t>временным</w:t>
            </w:r>
            <w:proofErr w:type="gramEnd"/>
            <w:r w:rsidRPr="00FC000F">
              <w:rPr>
                <w:sz w:val="20"/>
              </w:rPr>
              <w:t xml:space="preserve"> </w:t>
            </w:r>
          </w:p>
          <w:p w14:paraId="1F476906" w14:textId="77777777" w:rsidR="00442198" w:rsidRPr="00FC000F" w:rsidRDefault="00442198" w:rsidP="00442198">
            <w:pPr>
              <w:widowControl w:val="0"/>
              <w:tabs>
                <w:tab w:val="left" w:pos="1134"/>
              </w:tabs>
              <w:ind w:firstLineChars="258" w:firstLine="516"/>
              <w:jc w:val="both"/>
              <w:rPr>
                <w:sz w:val="20"/>
              </w:rPr>
            </w:pPr>
            <w:r w:rsidRPr="00FC000F">
              <w:rPr>
                <w:sz w:val="20"/>
              </w:rPr>
              <w:t>затоплением земель;</w:t>
            </w:r>
          </w:p>
          <w:p w14:paraId="1194BE0F" w14:textId="77777777" w:rsidR="00442198" w:rsidRPr="00FC000F" w:rsidRDefault="00442198" w:rsidP="00442198">
            <w:pPr>
              <w:widowControl w:val="0"/>
              <w:tabs>
                <w:tab w:val="left" w:pos="1134"/>
              </w:tabs>
              <w:ind w:firstLineChars="258" w:firstLine="516"/>
              <w:jc w:val="both"/>
              <w:rPr>
                <w:sz w:val="20"/>
              </w:rPr>
            </w:pPr>
            <w:r w:rsidRPr="00FC000F">
              <w:rPr>
                <w:sz w:val="20"/>
              </w:rPr>
              <w:t>- посадка и вырубка деревьев и кустарников;</w:t>
            </w:r>
          </w:p>
          <w:p w14:paraId="124C05BE" w14:textId="77777777" w:rsidR="00442198" w:rsidRPr="00FC000F" w:rsidRDefault="00442198" w:rsidP="00442198">
            <w:pPr>
              <w:widowControl w:val="0"/>
              <w:tabs>
                <w:tab w:val="left" w:pos="1134"/>
              </w:tabs>
              <w:ind w:firstLineChars="258" w:firstLine="516"/>
              <w:jc w:val="both"/>
              <w:rPr>
                <w:sz w:val="20"/>
              </w:rPr>
            </w:pPr>
            <w:r w:rsidRPr="00FC000F">
              <w:rPr>
                <w:sz w:val="20"/>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0984F7A9" w14:textId="77777777" w:rsidR="00442198" w:rsidRPr="00FC000F" w:rsidRDefault="00442198" w:rsidP="00442198">
            <w:pPr>
              <w:widowControl w:val="0"/>
              <w:tabs>
                <w:tab w:val="left" w:pos="1134"/>
              </w:tabs>
              <w:ind w:firstLineChars="258" w:firstLine="516"/>
              <w:jc w:val="both"/>
              <w:rPr>
                <w:sz w:val="20"/>
              </w:rPr>
            </w:pPr>
            <w:r w:rsidRPr="00FC000F">
              <w:rPr>
                <w:sz w:val="20"/>
              </w:rP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4D1DB342" w14:textId="77777777" w:rsidR="00442198" w:rsidRPr="00FC000F" w:rsidRDefault="00442198" w:rsidP="00442198">
            <w:pPr>
              <w:widowControl w:val="0"/>
              <w:tabs>
                <w:tab w:val="left" w:pos="1134"/>
              </w:tabs>
              <w:ind w:firstLineChars="258" w:firstLine="516"/>
              <w:jc w:val="both"/>
              <w:rPr>
                <w:sz w:val="20"/>
              </w:rPr>
            </w:pPr>
            <w:r w:rsidRPr="00FC000F">
              <w:rPr>
                <w:sz w:val="20"/>
              </w:rPr>
              <w:lastRenderedPageBreak/>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0772D2E8" w14:textId="77777777" w:rsidR="00442198" w:rsidRPr="00FC000F" w:rsidRDefault="00442198" w:rsidP="00442198">
            <w:pPr>
              <w:widowControl w:val="0"/>
              <w:tabs>
                <w:tab w:val="left" w:pos="1134"/>
              </w:tabs>
              <w:ind w:firstLineChars="258" w:firstLine="516"/>
              <w:jc w:val="both"/>
              <w:rPr>
                <w:sz w:val="20"/>
              </w:rPr>
            </w:pPr>
            <w:r w:rsidRPr="00FC000F">
              <w:rPr>
                <w:sz w:val="20"/>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5B11BF48" w14:textId="77777777" w:rsidR="00442198" w:rsidRPr="00FC000F" w:rsidRDefault="00442198" w:rsidP="00442198">
            <w:pPr>
              <w:widowControl w:val="0"/>
              <w:tabs>
                <w:tab w:val="left" w:pos="1134"/>
              </w:tabs>
              <w:ind w:firstLineChars="258" w:firstLine="516"/>
              <w:jc w:val="both"/>
              <w:rPr>
                <w:sz w:val="20"/>
              </w:rPr>
            </w:pPr>
            <w:r w:rsidRPr="00FC000F">
              <w:rPr>
                <w:sz w:val="20"/>
              </w:rPr>
              <w:t>-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52E4256A" w14:textId="77777777" w:rsidR="00442198" w:rsidRPr="00FC000F" w:rsidRDefault="00442198" w:rsidP="00442198">
            <w:pPr>
              <w:widowControl w:val="0"/>
              <w:tabs>
                <w:tab w:val="left" w:pos="1134"/>
              </w:tabs>
              <w:ind w:firstLineChars="258" w:firstLine="516"/>
              <w:jc w:val="both"/>
              <w:rPr>
                <w:sz w:val="20"/>
              </w:rPr>
            </w:pPr>
          </w:p>
          <w:p w14:paraId="157C41CE"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 xml:space="preserve">Н-4 Охранные зоны трубопроводов (газопроводов, нефтепроводов и нефтепродуктопроводов, </w:t>
            </w:r>
            <w:proofErr w:type="spellStart"/>
            <w:r w:rsidRPr="00FC000F">
              <w:rPr>
                <w:b/>
                <w:bCs/>
                <w:sz w:val="20"/>
              </w:rPr>
              <w:t>аммиакопроводов</w:t>
            </w:r>
            <w:proofErr w:type="spellEnd"/>
            <w:r w:rsidRPr="00FC000F">
              <w:rPr>
                <w:b/>
                <w:bCs/>
                <w:sz w:val="20"/>
              </w:rPr>
              <w:t xml:space="preserve">) </w:t>
            </w:r>
          </w:p>
          <w:p w14:paraId="5AF53DB2"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Устанавливаются в соответствии с Федеральным законом от 31.03.1999 N 69-ФЗ "О газоснабжении в Российской Федерации"; Постановлением Правительства Российской Федерации от 20.11.2000 N 878 "Об утверждении Правил охраны газораспределительных сетей"; </w:t>
            </w:r>
          </w:p>
          <w:p w14:paraId="0D4CC8E8" w14:textId="77777777" w:rsidR="00442198" w:rsidRPr="00FC000F" w:rsidRDefault="00442198" w:rsidP="00442198">
            <w:pPr>
              <w:widowControl w:val="0"/>
              <w:tabs>
                <w:tab w:val="left" w:pos="1134"/>
              </w:tabs>
              <w:ind w:firstLineChars="258" w:firstLine="516"/>
              <w:jc w:val="both"/>
              <w:rPr>
                <w:sz w:val="20"/>
              </w:rPr>
            </w:pPr>
            <w:r w:rsidRPr="00FC000F">
              <w:rPr>
                <w:sz w:val="20"/>
              </w:rPr>
              <w:t>Постановлением Госгортехнадзора Российской Федерации от 22.04.1992 N 9 "Правила охраны магистральных трубопроводов" (утв. Минтопэнерго РФ 29.04.1992).</w:t>
            </w:r>
          </w:p>
          <w:p w14:paraId="55C42DB1" w14:textId="77777777" w:rsidR="00442198" w:rsidRPr="00FC000F" w:rsidRDefault="00442198" w:rsidP="00442198">
            <w:pPr>
              <w:widowControl w:val="0"/>
              <w:tabs>
                <w:tab w:val="left" w:pos="1134"/>
              </w:tabs>
              <w:ind w:firstLineChars="258" w:firstLine="516"/>
              <w:jc w:val="both"/>
              <w:rPr>
                <w:sz w:val="20"/>
              </w:rPr>
            </w:pPr>
            <w:r w:rsidRPr="00FC000F">
              <w:rPr>
                <w:sz w:val="20"/>
              </w:rPr>
              <w:t>Ограничения использования земельных участков и объектов капитального строительства на территории охранных зон трубопроводов устанавливаются для охранных зон газопроводов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14:paraId="6219CF18" w14:textId="77777777" w:rsidR="00442198" w:rsidRPr="00FC000F" w:rsidRDefault="00442198" w:rsidP="00442198">
            <w:pPr>
              <w:widowControl w:val="0"/>
              <w:tabs>
                <w:tab w:val="left" w:pos="1134"/>
              </w:tabs>
              <w:ind w:firstLineChars="258" w:firstLine="516"/>
              <w:jc w:val="both"/>
              <w:rPr>
                <w:sz w:val="20"/>
              </w:rPr>
            </w:pPr>
            <w:r w:rsidRPr="00FC000F">
              <w:rPr>
                <w:sz w:val="20"/>
              </w:rPr>
              <w:t>На территории охранных зон газопроводов:</w:t>
            </w:r>
          </w:p>
          <w:p w14:paraId="132AA5DC" w14:textId="77777777" w:rsidR="00442198" w:rsidRPr="00FC000F" w:rsidRDefault="00442198" w:rsidP="002C49E6">
            <w:pPr>
              <w:widowControl w:val="0"/>
              <w:numPr>
                <w:ilvl w:val="0"/>
                <w:numId w:val="8"/>
              </w:numPr>
              <w:tabs>
                <w:tab w:val="clear" w:pos="425"/>
                <w:tab w:val="left" w:pos="1134"/>
              </w:tabs>
              <w:suppressAutoHyphens/>
              <w:ind w:left="5" w:firstLine="615"/>
              <w:jc w:val="both"/>
              <w:rPr>
                <w:sz w:val="20"/>
              </w:rPr>
            </w:pPr>
            <w:proofErr w:type="gramStart"/>
            <w:r w:rsidRPr="00FC000F">
              <w:rPr>
                <w:sz w:val="20"/>
              </w:rPr>
              <w:t>Запрещается (юридическим и физическим лицам, являющимся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проектирующими объекты жилищно-гражданского и производственного назначения, объекты инженерной, транспортной и социальной инфраструктуры, либо осуществляющими в границах указанных земельных участков любую хозяйственную деятельность):</w:t>
            </w:r>
            <w:proofErr w:type="gramEnd"/>
          </w:p>
          <w:p w14:paraId="6629B01A" w14:textId="77777777" w:rsidR="00442198" w:rsidRPr="00FC000F" w:rsidRDefault="00442198" w:rsidP="00442198">
            <w:pPr>
              <w:widowControl w:val="0"/>
              <w:tabs>
                <w:tab w:val="left" w:pos="1134"/>
              </w:tabs>
              <w:ind w:firstLineChars="258" w:firstLine="516"/>
              <w:jc w:val="both"/>
              <w:rPr>
                <w:sz w:val="20"/>
              </w:rPr>
            </w:pPr>
            <w:r w:rsidRPr="00FC000F">
              <w:rPr>
                <w:sz w:val="20"/>
              </w:rPr>
              <w:t>- строить объекты жилищно-гражданского и производственного назначения;</w:t>
            </w:r>
          </w:p>
          <w:p w14:paraId="6855C4B6" w14:textId="77777777" w:rsidR="00442198" w:rsidRPr="00FC000F" w:rsidRDefault="00442198" w:rsidP="00442198">
            <w:pPr>
              <w:widowControl w:val="0"/>
              <w:tabs>
                <w:tab w:val="left" w:pos="1134"/>
              </w:tabs>
              <w:ind w:firstLineChars="258" w:firstLine="516"/>
              <w:jc w:val="both"/>
              <w:rPr>
                <w:sz w:val="20"/>
              </w:rPr>
            </w:pPr>
            <w:r w:rsidRPr="00FC000F">
              <w:rPr>
                <w:sz w:val="20"/>
              </w:rPr>
              <w:t>-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3D687034" w14:textId="77777777" w:rsidR="00442198" w:rsidRPr="00FC000F" w:rsidRDefault="00442198" w:rsidP="00442198">
            <w:pPr>
              <w:widowControl w:val="0"/>
              <w:tabs>
                <w:tab w:val="left" w:pos="1134"/>
              </w:tabs>
              <w:ind w:firstLineChars="258" w:firstLine="516"/>
              <w:jc w:val="both"/>
              <w:rPr>
                <w:sz w:val="20"/>
              </w:rPr>
            </w:pPr>
            <w:r w:rsidRPr="00FC000F">
              <w:rPr>
                <w:sz w:val="20"/>
              </w:rPr>
              <w:t>-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6AA55EEB" w14:textId="77777777" w:rsidR="00442198" w:rsidRPr="00FC000F" w:rsidRDefault="00442198" w:rsidP="00442198">
            <w:pPr>
              <w:widowControl w:val="0"/>
              <w:tabs>
                <w:tab w:val="left" w:pos="1134"/>
              </w:tabs>
              <w:ind w:firstLineChars="258" w:firstLine="516"/>
              <w:jc w:val="both"/>
              <w:rPr>
                <w:sz w:val="20"/>
              </w:rPr>
            </w:pPr>
            <w:r w:rsidRPr="00FC000F">
              <w:rPr>
                <w:sz w:val="20"/>
              </w:rPr>
              <w:lastRenderedPageBreak/>
              <w:t>-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65374A04" w14:textId="77777777" w:rsidR="00442198" w:rsidRPr="00FC000F" w:rsidRDefault="00442198" w:rsidP="00442198">
            <w:pPr>
              <w:widowControl w:val="0"/>
              <w:tabs>
                <w:tab w:val="left" w:pos="1134"/>
              </w:tabs>
              <w:ind w:firstLineChars="258" w:firstLine="516"/>
              <w:jc w:val="both"/>
              <w:rPr>
                <w:sz w:val="20"/>
              </w:rPr>
            </w:pPr>
            <w:r w:rsidRPr="00FC000F">
              <w:rPr>
                <w:sz w:val="20"/>
              </w:rPr>
              <w:t>- устраивать свалки и склады, разливать растворы кислот, солей, щелочей и других химически активных веществ;</w:t>
            </w:r>
          </w:p>
          <w:p w14:paraId="151F63D5" w14:textId="77777777" w:rsidR="00442198" w:rsidRPr="00FC000F" w:rsidRDefault="00442198" w:rsidP="00442198">
            <w:pPr>
              <w:widowControl w:val="0"/>
              <w:tabs>
                <w:tab w:val="left" w:pos="1134"/>
              </w:tabs>
              <w:ind w:firstLineChars="258" w:firstLine="516"/>
              <w:jc w:val="both"/>
              <w:rPr>
                <w:sz w:val="20"/>
              </w:rPr>
            </w:pPr>
            <w:r w:rsidRPr="00FC000F">
              <w:rPr>
                <w:sz w:val="20"/>
              </w:rPr>
              <w:t>-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704596D3" w14:textId="77777777" w:rsidR="00442198" w:rsidRPr="00FC000F" w:rsidRDefault="00442198" w:rsidP="00442198">
            <w:pPr>
              <w:widowControl w:val="0"/>
              <w:tabs>
                <w:tab w:val="left" w:pos="1134"/>
              </w:tabs>
              <w:ind w:firstLineChars="258" w:firstLine="516"/>
              <w:jc w:val="both"/>
              <w:rPr>
                <w:sz w:val="20"/>
              </w:rPr>
            </w:pPr>
            <w:r w:rsidRPr="00FC000F">
              <w:rPr>
                <w:sz w:val="20"/>
              </w:rPr>
              <w:t>- разводить огонь и размещать источники огня;</w:t>
            </w:r>
          </w:p>
          <w:p w14:paraId="38B8228D" w14:textId="77777777" w:rsidR="00442198" w:rsidRPr="00FC000F" w:rsidRDefault="00442198" w:rsidP="00442198">
            <w:pPr>
              <w:widowControl w:val="0"/>
              <w:tabs>
                <w:tab w:val="left" w:pos="1134"/>
              </w:tabs>
              <w:ind w:firstLineChars="258" w:firstLine="516"/>
              <w:jc w:val="both"/>
              <w:rPr>
                <w:sz w:val="20"/>
              </w:rPr>
            </w:pPr>
            <w:r w:rsidRPr="00FC000F">
              <w:rPr>
                <w:sz w:val="20"/>
              </w:rPr>
              <w:t>- рыть погреба, копать и обрабатывать почву сельскохозяйственными и мелиоративными орудиями и механизмами на глубину более 0,3 метра;</w:t>
            </w:r>
          </w:p>
          <w:p w14:paraId="0B12457B" w14:textId="77777777" w:rsidR="00442198" w:rsidRPr="00FC000F" w:rsidRDefault="00442198" w:rsidP="00442198">
            <w:pPr>
              <w:widowControl w:val="0"/>
              <w:tabs>
                <w:tab w:val="left" w:pos="1134"/>
              </w:tabs>
              <w:ind w:firstLineChars="258" w:firstLine="516"/>
              <w:jc w:val="both"/>
              <w:rPr>
                <w:sz w:val="20"/>
              </w:rPr>
            </w:pPr>
            <w:r w:rsidRPr="00FC000F">
              <w:rPr>
                <w:sz w:val="20"/>
              </w:rPr>
              <w:t>-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FC000F">
              <w:rPr>
                <w:sz w:val="20"/>
              </w:rPr>
              <w:t>дств св</w:t>
            </w:r>
            <w:proofErr w:type="gramEnd"/>
            <w:r w:rsidRPr="00FC000F">
              <w:rPr>
                <w:sz w:val="20"/>
              </w:rPr>
              <w:t>язи, освещения и систем телемеханики;</w:t>
            </w:r>
          </w:p>
          <w:p w14:paraId="57003362" w14:textId="77777777" w:rsidR="00442198" w:rsidRPr="00FC000F" w:rsidRDefault="00442198" w:rsidP="00442198">
            <w:pPr>
              <w:widowControl w:val="0"/>
              <w:tabs>
                <w:tab w:val="left" w:pos="1134"/>
              </w:tabs>
              <w:ind w:firstLineChars="258" w:firstLine="516"/>
              <w:jc w:val="both"/>
              <w:rPr>
                <w:sz w:val="20"/>
              </w:rPr>
            </w:pPr>
            <w:r w:rsidRPr="00FC000F">
              <w:rPr>
                <w:sz w:val="20"/>
              </w:rPr>
              <w:t>-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3DC01D2E" w14:textId="77777777" w:rsidR="00442198" w:rsidRPr="00FC000F" w:rsidRDefault="00442198" w:rsidP="00442198">
            <w:pPr>
              <w:widowControl w:val="0"/>
              <w:tabs>
                <w:tab w:val="left" w:pos="1134"/>
              </w:tabs>
              <w:ind w:firstLineChars="258" w:firstLine="516"/>
              <w:jc w:val="both"/>
              <w:rPr>
                <w:sz w:val="20"/>
              </w:rPr>
            </w:pPr>
            <w:r w:rsidRPr="00FC000F">
              <w:rPr>
                <w:sz w:val="20"/>
              </w:rPr>
              <w:t>- самовольно подключаться к газораспределительным сетям.</w:t>
            </w:r>
          </w:p>
          <w:p w14:paraId="0E2C3ABE" w14:textId="77777777" w:rsidR="00442198" w:rsidRPr="00FC000F" w:rsidRDefault="00442198" w:rsidP="002C49E6">
            <w:pPr>
              <w:widowControl w:val="0"/>
              <w:numPr>
                <w:ilvl w:val="0"/>
                <w:numId w:val="8"/>
              </w:numPr>
              <w:tabs>
                <w:tab w:val="clear" w:pos="425"/>
                <w:tab w:val="left" w:pos="1134"/>
              </w:tabs>
              <w:suppressAutoHyphens/>
              <w:ind w:left="5" w:firstLine="615"/>
              <w:jc w:val="both"/>
              <w:rPr>
                <w:sz w:val="20"/>
              </w:rPr>
            </w:pPr>
            <w:proofErr w:type="gramStart"/>
            <w:r w:rsidRPr="00FC000F">
              <w:rPr>
                <w:sz w:val="20"/>
              </w:rPr>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roofErr w:type="gramEnd"/>
          </w:p>
          <w:p w14:paraId="51D63402" w14:textId="77777777" w:rsidR="00442198" w:rsidRPr="00FC000F" w:rsidRDefault="00442198" w:rsidP="002C49E6">
            <w:pPr>
              <w:widowControl w:val="0"/>
              <w:numPr>
                <w:ilvl w:val="0"/>
                <w:numId w:val="8"/>
              </w:numPr>
              <w:tabs>
                <w:tab w:val="clear" w:pos="425"/>
                <w:tab w:val="left" w:pos="1134"/>
              </w:tabs>
              <w:suppressAutoHyphens/>
              <w:ind w:left="5" w:firstLine="615"/>
              <w:jc w:val="both"/>
              <w:rPr>
                <w:sz w:val="20"/>
              </w:rPr>
            </w:pPr>
            <w:r w:rsidRPr="00FC000F">
              <w:rPr>
                <w:sz w:val="20"/>
              </w:rPr>
              <w:t>Хозяйственная деятельность в охранных зонах газораспределительных сетей,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21961848" w14:textId="77777777" w:rsidR="00442198" w:rsidRPr="00FC000F" w:rsidRDefault="00442198" w:rsidP="00442198">
            <w:pPr>
              <w:widowControl w:val="0"/>
              <w:tabs>
                <w:tab w:val="left" w:pos="1134"/>
              </w:tabs>
              <w:ind w:firstLineChars="258" w:firstLine="518"/>
              <w:jc w:val="both"/>
              <w:rPr>
                <w:b/>
                <w:bCs/>
                <w:sz w:val="20"/>
              </w:rPr>
            </w:pPr>
          </w:p>
          <w:p w14:paraId="162E36AF"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Н-5 Охранные зоны стационарных пунктов наблюдений за состоянием окружающей природной среды, ее загрязнением.</w:t>
            </w:r>
          </w:p>
          <w:p w14:paraId="05F497B7"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Устанавливаются в соответствии с Постановлением Правительства РФ от 17.03.2021 N 392 (ред. от 19.05.2023)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17 марта 2021 г. N 392 и признании не действующим на территории Российской Федерации постановления Совета Министров СССР от 6 января 1983</w:t>
            </w:r>
            <w:proofErr w:type="gramEnd"/>
            <w:r w:rsidRPr="00FC000F">
              <w:rPr>
                <w:sz w:val="20"/>
              </w:rPr>
              <w:t xml:space="preserve"> </w:t>
            </w:r>
            <w:proofErr w:type="gramStart"/>
            <w:r w:rsidRPr="00FC000F">
              <w:rPr>
                <w:sz w:val="20"/>
              </w:rPr>
              <w:t xml:space="preserve">г. N 19"В целях получения достоверной информации о состоянии окружающей природной среды, ее загрязнении вокруг стационарных пунктов наблюдений (кроме </w:t>
            </w:r>
            <w:r w:rsidRPr="00FC000F">
              <w:rPr>
                <w:sz w:val="20"/>
              </w:rPr>
              <w:lastRenderedPageBreak/>
              <w:t>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roofErr w:type="gramEnd"/>
          </w:p>
          <w:p w14:paraId="136D0D8B" w14:textId="77777777" w:rsidR="00442198" w:rsidRPr="00FC000F" w:rsidRDefault="00442198" w:rsidP="00442198">
            <w:pPr>
              <w:widowControl w:val="0"/>
              <w:tabs>
                <w:tab w:val="left" w:pos="1134"/>
              </w:tabs>
              <w:ind w:firstLineChars="258" w:firstLine="516"/>
              <w:jc w:val="both"/>
              <w:rPr>
                <w:sz w:val="20"/>
              </w:rPr>
            </w:pPr>
            <w:r w:rsidRPr="00FC000F">
              <w:rPr>
                <w:sz w:val="20"/>
              </w:rPr>
              <w:t>Размеры и границы охранных зон стационарных пунктов наблюдений определяются в зависимости от рельефа местности и других условий.</w:t>
            </w:r>
          </w:p>
          <w:p w14:paraId="59AD3A9A" w14:textId="77777777" w:rsidR="00442198" w:rsidRPr="00FC000F" w:rsidRDefault="00442198" w:rsidP="00442198">
            <w:pPr>
              <w:widowControl w:val="0"/>
              <w:tabs>
                <w:tab w:val="left" w:pos="1134"/>
              </w:tabs>
              <w:ind w:firstLineChars="258" w:firstLine="516"/>
              <w:jc w:val="both"/>
              <w:rPr>
                <w:sz w:val="20"/>
              </w:rPr>
            </w:pPr>
            <w:r w:rsidRPr="00FC000F">
              <w:rPr>
                <w:sz w:val="20"/>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14:paraId="65AE0D1F" w14:textId="77777777" w:rsidR="00442198" w:rsidRPr="00FC000F" w:rsidRDefault="00442198" w:rsidP="00442198">
            <w:pPr>
              <w:widowControl w:val="0"/>
              <w:tabs>
                <w:tab w:val="left" w:pos="1134"/>
              </w:tabs>
              <w:ind w:firstLineChars="258" w:firstLine="516"/>
              <w:jc w:val="both"/>
              <w:rPr>
                <w:sz w:val="20"/>
              </w:rPr>
            </w:pPr>
            <w:r w:rsidRPr="00FC000F">
              <w:rPr>
                <w:sz w:val="20"/>
              </w:rPr>
              <w:t>На земельные участки, через которые осуществляется проход или прое</w:t>
            </w:r>
            <w:proofErr w:type="gramStart"/>
            <w:r w:rsidRPr="00FC000F">
              <w:rPr>
                <w:sz w:val="20"/>
              </w:rPr>
              <w:t>зд к ст</w:t>
            </w:r>
            <w:proofErr w:type="gramEnd"/>
            <w:r w:rsidRPr="00FC000F">
              <w:rPr>
                <w:sz w:val="20"/>
              </w:rPr>
              <w:t>ационарным пунктам наблюдений, входящим в государственную наблюдательную сеть, могут быть установлены сервитуты в порядке, определённом законодательством Российской Федерации.</w:t>
            </w:r>
          </w:p>
          <w:p w14:paraId="613A3CAB" w14:textId="77777777" w:rsidR="00442198" w:rsidRPr="00FC000F" w:rsidRDefault="00442198" w:rsidP="00442198">
            <w:pPr>
              <w:widowControl w:val="0"/>
              <w:tabs>
                <w:tab w:val="left" w:pos="1134"/>
              </w:tabs>
              <w:ind w:firstLineChars="258" w:firstLine="516"/>
              <w:jc w:val="both"/>
              <w:rPr>
                <w:sz w:val="20"/>
              </w:rPr>
            </w:pPr>
          </w:p>
          <w:p w14:paraId="1236673B"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Н-6 Зоны санитарной охраны источников питьевого и хозяйственно-бытового водоснабжения.</w:t>
            </w:r>
          </w:p>
          <w:p w14:paraId="4C23069E"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Ограничения использования земельных участков и объектов капитального строительства устанавливаются в соответствии СанПиН 2.1.4.1110-02 "Зоны санитарной охраны источников водоснабжения и водопроводов питьевого назначения", СП 31.13330.2012 "Водоснабжение. </w:t>
            </w:r>
          </w:p>
          <w:p w14:paraId="76C1C079" w14:textId="77777777" w:rsidR="00442198" w:rsidRPr="00FC000F" w:rsidRDefault="00442198" w:rsidP="00442198">
            <w:pPr>
              <w:widowControl w:val="0"/>
              <w:tabs>
                <w:tab w:val="left" w:pos="1134"/>
              </w:tabs>
              <w:ind w:firstLineChars="258" w:firstLine="516"/>
              <w:jc w:val="both"/>
              <w:rPr>
                <w:sz w:val="20"/>
              </w:rPr>
            </w:pPr>
            <w:r w:rsidRPr="00FC000F">
              <w:rPr>
                <w:sz w:val="20"/>
              </w:rPr>
              <w:t>Основной целью создания и обеспечения режима в зонах санитарной охраны является охрана от загрязнения источников водоснабжения и водопроводных сооружений, а также территорий, на которых они расположены.</w:t>
            </w:r>
          </w:p>
          <w:p w14:paraId="0201E370"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Территория первого пояса зоны санитарной охраны источников водоснабжения (далее </w:t>
            </w:r>
            <w:proofErr w:type="gramStart"/>
            <w:r w:rsidRPr="00FC000F">
              <w:rPr>
                <w:sz w:val="20"/>
              </w:rPr>
              <w:t>-З</w:t>
            </w:r>
            <w:proofErr w:type="gramEnd"/>
            <w:r w:rsidRPr="00FC000F">
              <w:rPr>
                <w:sz w:val="20"/>
              </w:rPr>
              <w:t>СО) должна быть спланирована для отвода поверхностного стока за её пределы, озеленена, ограждена и обеспечена охраной. Дорожки к сооружениям должны иметь твёрдое покрытие.</w:t>
            </w:r>
          </w:p>
          <w:p w14:paraId="1D7EEE5F" w14:textId="77777777" w:rsidR="00442198" w:rsidRPr="00FC000F" w:rsidRDefault="00442198" w:rsidP="00442198">
            <w:pPr>
              <w:widowControl w:val="0"/>
              <w:tabs>
                <w:tab w:val="left" w:pos="1134"/>
              </w:tabs>
              <w:ind w:firstLineChars="258" w:firstLine="516"/>
              <w:jc w:val="both"/>
              <w:rPr>
                <w:sz w:val="20"/>
              </w:rPr>
            </w:pPr>
            <w:r w:rsidRPr="00FC000F">
              <w:rPr>
                <w:sz w:val="2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298B6C36" w14:textId="77777777" w:rsidR="00442198" w:rsidRPr="00FC000F" w:rsidRDefault="00442198" w:rsidP="00442198">
            <w:pPr>
              <w:widowControl w:val="0"/>
              <w:tabs>
                <w:tab w:val="left" w:pos="1134"/>
              </w:tabs>
              <w:ind w:firstLineChars="258" w:firstLine="516"/>
              <w:jc w:val="both"/>
              <w:rPr>
                <w:sz w:val="20"/>
              </w:rPr>
            </w:pPr>
            <w:r w:rsidRPr="00FC000F">
              <w:rPr>
                <w:sz w:val="2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учётом санитарного режима на территории второго пояса.</w:t>
            </w:r>
          </w:p>
          <w:p w14:paraId="64C318D9" w14:textId="77777777" w:rsidR="00442198" w:rsidRPr="00FC000F" w:rsidRDefault="00442198" w:rsidP="00442198">
            <w:pPr>
              <w:widowControl w:val="0"/>
              <w:tabs>
                <w:tab w:val="left" w:pos="1134"/>
              </w:tabs>
              <w:ind w:firstLineChars="258" w:firstLine="516"/>
              <w:jc w:val="both"/>
              <w:rPr>
                <w:sz w:val="20"/>
              </w:rPr>
            </w:pPr>
            <w:r w:rsidRPr="00FC000F">
              <w:rPr>
                <w:sz w:val="20"/>
              </w:rPr>
              <w:t>В исключительных случаях при отсутствии канализации должны устраиваться водонепроницаемые приёмники нечистот и бытовых отходов, расположенные в местах, исключающих загрязнение территории первого пояса ЗСО при их вывозе.</w:t>
            </w:r>
          </w:p>
          <w:p w14:paraId="2B9D36BE" w14:textId="77777777" w:rsidR="00442198" w:rsidRPr="00FC000F" w:rsidRDefault="00442198" w:rsidP="00442198">
            <w:pPr>
              <w:widowControl w:val="0"/>
              <w:tabs>
                <w:tab w:val="left" w:pos="1134"/>
              </w:tabs>
              <w:ind w:firstLineChars="258" w:firstLine="516"/>
              <w:jc w:val="both"/>
              <w:rPr>
                <w:sz w:val="20"/>
              </w:rPr>
            </w:pPr>
            <w:r w:rsidRPr="00FC000F">
              <w:rPr>
                <w:sz w:val="20"/>
              </w:rPr>
              <w:lastRenderedPageBreak/>
              <w:t>Водопроводные сооружения, расположенные в первом поясе зоны санитарной охраны, должны быть оборудованы с учётом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4949DECE" w14:textId="77777777" w:rsidR="00442198" w:rsidRPr="00FC000F" w:rsidRDefault="00442198" w:rsidP="00442198">
            <w:pPr>
              <w:widowControl w:val="0"/>
              <w:tabs>
                <w:tab w:val="left" w:pos="1134"/>
              </w:tabs>
              <w:ind w:firstLineChars="258" w:firstLine="516"/>
              <w:jc w:val="both"/>
              <w:rPr>
                <w:sz w:val="20"/>
              </w:rPr>
            </w:pPr>
            <w:r w:rsidRPr="00FC000F">
              <w:rPr>
                <w:sz w:val="20"/>
              </w:rPr>
              <w:t>На территории первого пояса зоны санитарной охраны запрещается:</w:t>
            </w:r>
          </w:p>
          <w:p w14:paraId="31F55F20" w14:textId="77777777" w:rsidR="00442198" w:rsidRPr="00FC000F" w:rsidRDefault="00442198" w:rsidP="00442198">
            <w:pPr>
              <w:widowControl w:val="0"/>
              <w:tabs>
                <w:tab w:val="left" w:pos="1134"/>
              </w:tabs>
              <w:ind w:firstLineChars="258" w:firstLine="516"/>
              <w:jc w:val="both"/>
              <w:rPr>
                <w:sz w:val="20"/>
              </w:rPr>
            </w:pPr>
            <w:r w:rsidRPr="00FC000F">
              <w:rPr>
                <w:sz w:val="20"/>
              </w:rPr>
              <w:t>- проведение авиационно-химических работ;</w:t>
            </w:r>
          </w:p>
          <w:p w14:paraId="2D4F23BF" w14:textId="77777777" w:rsidR="00442198" w:rsidRPr="00FC000F" w:rsidRDefault="00442198" w:rsidP="00442198">
            <w:pPr>
              <w:widowControl w:val="0"/>
              <w:tabs>
                <w:tab w:val="left" w:pos="1134"/>
              </w:tabs>
              <w:ind w:firstLineChars="258" w:firstLine="516"/>
              <w:jc w:val="both"/>
              <w:rPr>
                <w:sz w:val="20"/>
              </w:rPr>
            </w:pPr>
            <w:r w:rsidRPr="00FC000F">
              <w:rPr>
                <w:sz w:val="20"/>
              </w:rPr>
              <w:t>- применение химических средств борьбы с вредителями, болезнями растений и сорняками;</w:t>
            </w:r>
          </w:p>
          <w:p w14:paraId="501B170D" w14:textId="77777777" w:rsidR="00442198" w:rsidRPr="00FC000F" w:rsidRDefault="00442198" w:rsidP="00442198">
            <w:pPr>
              <w:widowControl w:val="0"/>
              <w:tabs>
                <w:tab w:val="left" w:pos="1134"/>
              </w:tabs>
              <w:ind w:firstLineChars="258" w:firstLine="516"/>
              <w:jc w:val="both"/>
              <w:rPr>
                <w:sz w:val="20"/>
              </w:rPr>
            </w:pPr>
            <w:r w:rsidRPr="00FC000F">
              <w:rPr>
                <w:sz w:val="20"/>
              </w:rPr>
              <w:t>- 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w:t>
            </w:r>
            <w:proofErr w:type="gramStart"/>
            <w:r w:rsidRPr="00FC000F">
              <w:rPr>
                <w:sz w:val="20"/>
              </w:rPr>
              <w:t>ст скл</w:t>
            </w:r>
            <w:proofErr w:type="gramEnd"/>
            <w:r w:rsidRPr="00FC000F">
              <w:rPr>
                <w:sz w:val="20"/>
              </w:rPr>
              <w:t>адирования и захоронения промышленных, бытовых и сельскохозяйственных отходов, кладбищ и скотомогильников, накопителей сточных вод;</w:t>
            </w:r>
          </w:p>
          <w:p w14:paraId="3A501E32" w14:textId="77777777" w:rsidR="00442198" w:rsidRPr="00FC000F" w:rsidRDefault="00442198" w:rsidP="00442198">
            <w:pPr>
              <w:widowControl w:val="0"/>
              <w:tabs>
                <w:tab w:val="left" w:pos="1134"/>
              </w:tabs>
              <w:ind w:firstLineChars="258" w:firstLine="516"/>
              <w:jc w:val="both"/>
              <w:rPr>
                <w:sz w:val="20"/>
              </w:rPr>
            </w:pPr>
            <w:r w:rsidRPr="00FC000F">
              <w:rPr>
                <w:sz w:val="20"/>
              </w:rPr>
              <w:t>- складирование навоза и мусора;</w:t>
            </w:r>
          </w:p>
          <w:p w14:paraId="2EA34127" w14:textId="77777777" w:rsidR="00442198" w:rsidRPr="00FC000F" w:rsidRDefault="00442198" w:rsidP="00442198">
            <w:pPr>
              <w:widowControl w:val="0"/>
              <w:tabs>
                <w:tab w:val="left" w:pos="1134"/>
              </w:tabs>
              <w:ind w:firstLineChars="258" w:firstLine="516"/>
              <w:jc w:val="both"/>
              <w:rPr>
                <w:sz w:val="20"/>
              </w:rPr>
            </w:pPr>
            <w:r w:rsidRPr="00FC000F">
              <w:rPr>
                <w:sz w:val="20"/>
              </w:rPr>
              <w:t>- заправка топливом, мойка и ремонт автомобилей, тракторов и других машин и механизмов;</w:t>
            </w:r>
          </w:p>
          <w:p w14:paraId="4807389A" w14:textId="77777777" w:rsidR="00442198" w:rsidRPr="00FC000F" w:rsidRDefault="00442198" w:rsidP="00442198">
            <w:pPr>
              <w:widowControl w:val="0"/>
              <w:tabs>
                <w:tab w:val="left" w:pos="1134"/>
              </w:tabs>
              <w:ind w:firstLineChars="258" w:firstLine="516"/>
              <w:jc w:val="both"/>
              <w:rPr>
                <w:sz w:val="20"/>
              </w:rPr>
            </w:pPr>
            <w:r w:rsidRPr="00FC000F">
              <w:rPr>
                <w:sz w:val="20"/>
              </w:rPr>
              <w:t>- размещение стоянок транспортных средств;</w:t>
            </w:r>
          </w:p>
          <w:p w14:paraId="58135811" w14:textId="77777777" w:rsidR="00442198" w:rsidRPr="00FC000F" w:rsidRDefault="00442198" w:rsidP="00442198">
            <w:pPr>
              <w:widowControl w:val="0"/>
              <w:tabs>
                <w:tab w:val="left" w:pos="1134"/>
              </w:tabs>
              <w:ind w:firstLineChars="258" w:firstLine="516"/>
              <w:jc w:val="both"/>
              <w:rPr>
                <w:sz w:val="20"/>
              </w:rPr>
            </w:pPr>
            <w:r w:rsidRPr="00FC000F">
              <w:rPr>
                <w:sz w:val="20"/>
              </w:rPr>
              <w:t>- проведение рубок лесных насаждений.</w:t>
            </w:r>
          </w:p>
          <w:p w14:paraId="79266222"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В зонах санитарной охраны источников водоснабжения второго и третьего поясов запрещается размещение складов горюче-смазочных материалов, ядохимикатов и минеральных удобрений, накопителей </w:t>
            </w:r>
            <w:proofErr w:type="spellStart"/>
            <w:r w:rsidRPr="00FC000F">
              <w:rPr>
                <w:sz w:val="20"/>
              </w:rPr>
              <w:t>промстоков</w:t>
            </w:r>
            <w:proofErr w:type="spellEnd"/>
            <w:r w:rsidRPr="00FC000F">
              <w:rPr>
                <w:sz w:val="20"/>
              </w:rPr>
              <w:t xml:space="preserve">, </w:t>
            </w:r>
            <w:proofErr w:type="spellStart"/>
            <w:r w:rsidRPr="00FC000F">
              <w:rPr>
                <w:sz w:val="20"/>
              </w:rPr>
              <w:t>шламохранилищ</w:t>
            </w:r>
            <w:proofErr w:type="spellEnd"/>
            <w:r w:rsidRPr="00FC000F">
              <w:rPr>
                <w:sz w:val="20"/>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508FAA03" w14:textId="77777777" w:rsidR="00442198" w:rsidRPr="00FC000F" w:rsidRDefault="00442198" w:rsidP="00442198">
            <w:pPr>
              <w:widowControl w:val="0"/>
              <w:tabs>
                <w:tab w:val="left" w:pos="1134"/>
              </w:tabs>
              <w:ind w:firstLineChars="258" w:firstLine="516"/>
              <w:jc w:val="both"/>
              <w:rPr>
                <w:sz w:val="20"/>
              </w:rPr>
            </w:pPr>
            <w:r w:rsidRPr="00FC000F">
              <w:rPr>
                <w:sz w:val="20"/>
              </w:rPr>
              <w:t>В зонах санитарной охраны источников водоснабжения второго пояса кроме ограничений, указанных выше, запрещается применение удобрений и ядохимикатов; рубка леса главного пользования и реконструкции.</w:t>
            </w:r>
          </w:p>
          <w:p w14:paraId="327A1214" w14:textId="77777777" w:rsidR="00442198" w:rsidRPr="00FC000F" w:rsidRDefault="00442198" w:rsidP="00442198">
            <w:pPr>
              <w:widowControl w:val="0"/>
              <w:tabs>
                <w:tab w:val="left" w:pos="1134"/>
              </w:tabs>
              <w:ind w:firstLineChars="258" w:firstLine="516"/>
              <w:jc w:val="both"/>
              <w:rPr>
                <w:sz w:val="20"/>
              </w:rPr>
            </w:pPr>
          </w:p>
          <w:p w14:paraId="10144CB4"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 xml:space="preserve">Н-7 </w:t>
            </w:r>
            <w:proofErr w:type="spellStart"/>
            <w:r w:rsidRPr="00FC000F">
              <w:rPr>
                <w:b/>
                <w:bCs/>
                <w:sz w:val="20"/>
              </w:rPr>
              <w:t>Водоохранные</w:t>
            </w:r>
            <w:proofErr w:type="spellEnd"/>
            <w:r w:rsidRPr="00FC000F">
              <w:rPr>
                <w:b/>
                <w:bCs/>
                <w:sz w:val="20"/>
              </w:rPr>
              <w:t xml:space="preserve"> зоны</w:t>
            </w:r>
          </w:p>
          <w:p w14:paraId="75CF5B25" w14:textId="77777777" w:rsidR="00442198" w:rsidRPr="00FC000F" w:rsidRDefault="00442198" w:rsidP="00442198">
            <w:pPr>
              <w:widowControl w:val="0"/>
              <w:tabs>
                <w:tab w:val="left" w:pos="1134"/>
              </w:tabs>
              <w:ind w:firstLineChars="258" w:firstLine="516"/>
              <w:jc w:val="both"/>
              <w:rPr>
                <w:sz w:val="20"/>
              </w:rPr>
            </w:pPr>
            <w:proofErr w:type="spellStart"/>
            <w:proofErr w:type="gramStart"/>
            <w:r w:rsidRPr="00FC000F">
              <w:rPr>
                <w:sz w:val="20"/>
              </w:rPr>
              <w:t>Водоохранными</w:t>
            </w:r>
            <w:proofErr w:type="spellEnd"/>
            <w:r w:rsidRPr="00FC000F">
              <w:rPr>
                <w:sz w:val="20"/>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14:paraId="2EE89EC4"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Ширина </w:t>
            </w:r>
            <w:proofErr w:type="spellStart"/>
            <w:r w:rsidRPr="00FC000F">
              <w:rPr>
                <w:sz w:val="20"/>
              </w:rPr>
              <w:t>водоохранных</w:t>
            </w:r>
            <w:proofErr w:type="spellEnd"/>
            <w:r w:rsidRPr="00FC000F">
              <w:rPr>
                <w:sz w:val="20"/>
              </w:rPr>
              <w:t xml:space="preserve"> зон и прибрежных защитных полос определяется в соответствии с Водным кодексом Российской Федерации от 03.06.2006 N 74-ФЗ.</w:t>
            </w:r>
          </w:p>
          <w:p w14:paraId="2D1F96A7"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В границах </w:t>
            </w:r>
            <w:proofErr w:type="spellStart"/>
            <w:r w:rsidRPr="00FC000F">
              <w:rPr>
                <w:sz w:val="20"/>
              </w:rPr>
              <w:t>водоохранных</w:t>
            </w:r>
            <w:proofErr w:type="spellEnd"/>
            <w:r w:rsidRPr="00FC000F">
              <w:rPr>
                <w:sz w:val="20"/>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2FE34927" w14:textId="77777777" w:rsidR="00442198" w:rsidRPr="00FC000F" w:rsidRDefault="00442198" w:rsidP="00442198">
            <w:pPr>
              <w:widowControl w:val="0"/>
              <w:tabs>
                <w:tab w:val="left" w:pos="1134"/>
              </w:tabs>
              <w:ind w:firstLineChars="258" w:firstLine="516"/>
              <w:jc w:val="both"/>
              <w:rPr>
                <w:sz w:val="20"/>
              </w:rPr>
            </w:pPr>
            <w:r w:rsidRPr="00FC000F">
              <w:rPr>
                <w:sz w:val="20"/>
              </w:rPr>
              <w:lastRenderedPageBreak/>
              <w:t xml:space="preserve">Ограничения использования земельных участков и объектов капитального строительства на территории </w:t>
            </w:r>
            <w:proofErr w:type="spellStart"/>
            <w:r w:rsidRPr="00FC000F">
              <w:rPr>
                <w:sz w:val="20"/>
              </w:rPr>
              <w:t>водоохранных</w:t>
            </w:r>
            <w:proofErr w:type="spellEnd"/>
            <w:r w:rsidRPr="00FC000F">
              <w:rPr>
                <w:sz w:val="20"/>
              </w:rPr>
              <w:t xml:space="preserve"> зон и прибрежных защитных полос устанавливаются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3D7A37C2"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В границах </w:t>
            </w:r>
            <w:proofErr w:type="spellStart"/>
            <w:r w:rsidRPr="00FC000F">
              <w:rPr>
                <w:sz w:val="20"/>
              </w:rPr>
              <w:t>водоохранных</w:t>
            </w:r>
            <w:proofErr w:type="spellEnd"/>
            <w:r w:rsidRPr="00FC000F">
              <w:rPr>
                <w:sz w:val="20"/>
              </w:rPr>
              <w:t xml:space="preserve"> зон запрещаются:</w:t>
            </w:r>
          </w:p>
          <w:p w14:paraId="14B9D81C" w14:textId="77777777" w:rsidR="00442198" w:rsidRPr="00FC000F" w:rsidRDefault="00442198" w:rsidP="00442198">
            <w:pPr>
              <w:widowControl w:val="0"/>
              <w:tabs>
                <w:tab w:val="left" w:pos="1134"/>
              </w:tabs>
              <w:ind w:firstLineChars="258" w:firstLine="516"/>
              <w:jc w:val="both"/>
              <w:rPr>
                <w:sz w:val="20"/>
              </w:rPr>
            </w:pPr>
            <w:r w:rsidRPr="00FC000F">
              <w:rPr>
                <w:sz w:val="20"/>
              </w:rPr>
              <w:t>- использование сточных вод в целях регулирования плодородия почв;</w:t>
            </w:r>
          </w:p>
          <w:p w14:paraId="38A45A5A" w14:textId="77777777" w:rsidR="00442198" w:rsidRPr="00FC000F" w:rsidRDefault="00442198" w:rsidP="00442198">
            <w:pPr>
              <w:widowControl w:val="0"/>
              <w:tabs>
                <w:tab w:val="left" w:pos="1134"/>
              </w:tabs>
              <w:ind w:firstLineChars="258" w:firstLine="516"/>
              <w:jc w:val="both"/>
              <w:rPr>
                <w:sz w:val="20"/>
              </w:rPr>
            </w:pPr>
            <w:r w:rsidRPr="00FC000F">
              <w:rPr>
                <w:sz w:val="20"/>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142B00AB" w14:textId="77777777" w:rsidR="00442198" w:rsidRPr="00FC000F" w:rsidRDefault="00442198" w:rsidP="00442198">
            <w:pPr>
              <w:widowControl w:val="0"/>
              <w:tabs>
                <w:tab w:val="left" w:pos="1134"/>
              </w:tabs>
              <w:ind w:firstLineChars="258" w:firstLine="516"/>
              <w:jc w:val="both"/>
              <w:rPr>
                <w:sz w:val="20"/>
              </w:rPr>
            </w:pPr>
            <w:r w:rsidRPr="00FC000F">
              <w:rPr>
                <w:sz w:val="20"/>
              </w:rPr>
              <w:t>- осуществление авиационных мер по борьбе с вредными организмами;</w:t>
            </w:r>
          </w:p>
          <w:p w14:paraId="50C56F05" w14:textId="77777777" w:rsidR="00442198" w:rsidRPr="00FC000F" w:rsidRDefault="00442198" w:rsidP="00442198">
            <w:pPr>
              <w:widowControl w:val="0"/>
              <w:tabs>
                <w:tab w:val="left" w:pos="1134"/>
              </w:tabs>
              <w:ind w:firstLineChars="258" w:firstLine="516"/>
              <w:jc w:val="both"/>
              <w:rPr>
                <w:sz w:val="20"/>
              </w:rPr>
            </w:pPr>
            <w:r w:rsidRPr="00FC000F">
              <w:rPr>
                <w:sz w:val="20"/>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4140F6EC"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14:paraId="744D88FC"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 хранение пестицидов и </w:t>
            </w:r>
            <w:proofErr w:type="spellStart"/>
            <w:r w:rsidRPr="00FC000F">
              <w:rPr>
                <w:sz w:val="20"/>
              </w:rPr>
              <w:t>агрохимикатов</w:t>
            </w:r>
            <w:proofErr w:type="spellEnd"/>
            <w:r w:rsidRPr="00FC000F">
              <w:rPr>
                <w:sz w:val="20"/>
              </w:rPr>
              <w:t xml:space="preserve"> (за исключением хранения </w:t>
            </w:r>
            <w:proofErr w:type="spellStart"/>
            <w:r w:rsidRPr="00FC000F">
              <w:rPr>
                <w:sz w:val="20"/>
              </w:rPr>
              <w:t>агрохимикатов</w:t>
            </w:r>
            <w:proofErr w:type="spellEnd"/>
            <w:r w:rsidRPr="00FC000F">
              <w:rPr>
                <w:sz w:val="20"/>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FC000F">
              <w:rPr>
                <w:sz w:val="20"/>
              </w:rPr>
              <w:t>агрохимикатов</w:t>
            </w:r>
            <w:proofErr w:type="spellEnd"/>
            <w:r w:rsidRPr="00FC000F">
              <w:rPr>
                <w:sz w:val="20"/>
              </w:rPr>
              <w:t>;</w:t>
            </w:r>
          </w:p>
          <w:p w14:paraId="5D8D0FCD" w14:textId="77777777" w:rsidR="00442198" w:rsidRPr="00FC000F" w:rsidRDefault="00442198" w:rsidP="00442198">
            <w:pPr>
              <w:widowControl w:val="0"/>
              <w:tabs>
                <w:tab w:val="left" w:pos="1134"/>
              </w:tabs>
              <w:ind w:firstLineChars="258" w:firstLine="516"/>
              <w:jc w:val="both"/>
              <w:rPr>
                <w:sz w:val="20"/>
              </w:rPr>
            </w:pPr>
            <w:r w:rsidRPr="00FC000F">
              <w:rPr>
                <w:sz w:val="20"/>
              </w:rPr>
              <w:t>- сброс сточных, в том числе дренажных, вод;</w:t>
            </w:r>
          </w:p>
          <w:p w14:paraId="07A406D0"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w:t>
            </w:r>
            <w:proofErr w:type="gramEnd"/>
            <w:r w:rsidRPr="00FC000F">
              <w:rPr>
                <w:sz w:val="20"/>
              </w:rPr>
              <w:t xml:space="preserve"> февраля 1992 года N 2395-1 "О недрах".</w:t>
            </w:r>
          </w:p>
          <w:p w14:paraId="3AA61D26"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В границах </w:t>
            </w:r>
            <w:proofErr w:type="spellStart"/>
            <w:r w:rsidRPr="00FC000F">
              <w:rPr>
                <w:sz w:val="20"/>
              </w:rPr>
              <w:t>водоохранных</w:t>
            </w:r>
            <w:proofErr w:type="spellEnd"/>
            <w:r w:rsidRPr="00FC000F">
              <w:rPr>
                <w:sz w:val="20"/>
              </w:rPr>
              <w:t xml:space="preserve"> зон допускаются проектирование, размещение, строительство, реконструкция, ввод в эксплуатацию, </w:t>
            </w:r>
            <w:r w:rsidRPr="00FC000F">
              <w:rPr>
                <w:sz w:val="20"/>
              </w:rPr>
              <w:lastRenderedPageBreak/>
              <w:t>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11B90E81" w14:textId="77777777" w:rsidR="00442198" w:rsidRPr="00FC000F" w:rsidRDefault="00442198" w:rsidP="00442198">
            <w:pPr>
              <w:widowControl w:val="0"/>
              <w:tabs>
                <w:tab w:val="left" w:pos="1134"/>
              </w:tabs>
              <w:ind w:firstLineChars="258" w:firstLine="516"/>
              <w:jc w:val="both"/>
              <w:rPr>
                <w:sz w:val="20"/>
              </w:rPr>
            </w:pPr>
          </w:p>
          <w:p w14:paraId="036E1A39"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Н-8 Прибрежные защитные полосы</w:t>
            </w:r>
          </w:p>
          <w:p w14:paraId="31F0A864" w14:textId="77777777" w:rsidR="00442198" w:rsidRPr="00FC000F" w:rsidRDefault="00442198" w:rsidP="00442198">
            <w:pPr>
              <w:widowControl w:val="0"/>
              <w:tabs>
                <w:tab w:val="left" w:pos="1134"/>
              </w:tabs>
              <w:ind w:firstLineChars="258" w:firstLine="516"/>
              <w:jc w:val="both"/>
              <w:rPr>
                <w:sz w:val="20"/>
              </w:rPr>
            </w:pPr>
            <w:r w:rsidRPr="00FC000F">
              <w:rPr>
                <w:sz w:val="20"/>
              </w:rPr>
              <w:t>Ограничения использования земельных участков и объектов капитального строительства на территории прибрежных защитных полос устанавливаются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7878DA31" w14:textId="77777777" w:rsidR="00442198" w:rsidRPr="00FC000F" w:rsidRDefault="00442198" w:rsidP="00442198">
            <w:pPr>
              <w:widowControl w:val="0"/>
              <w:tabs>
                <w:tab w:val="left" w:pos="1134"/>
              </w:tabs>
              <w:ind w:firstLineChars="258" w:firstLine="516"/>
              <w:jc w:val="both"/>
              <w:rPr>
                <w:sz w:val="20"/>
              </w:rPr>
            </w:pPr>
            <w:r w:rsidRPr="00FC000F">
              <w:rPr>
                <w:sz w:val="20"/>
              </w:rPr>
              <w:t>Ограничения использования земельных участков и объектов капитального строительства на территории прибрежных защитных полос определяются специальными режимами осуществления хозяйственной и иной деятельности, установленными Водным кодексом Российской Федерации.</w:t>
            </w:r>
          </w:p>
          <w:p w14:paraId="4F579026"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В соответствии с указанным режимом на территории прибрежных защитных полос наряду с вышеперечисленными ограничениями для </w:t>
            </w:r>
            <w:proofErr w:type="spellStart"/>
            <w:r w:rsidRPr="00FC000F">
              <w:rPr>
                <w:sz w:val="20"/>
              </w:rPr>
              <w:t>водоохранных</w:t>
            </w:r>
            <w:proofErr w:type="spellEnd"/>
            <w:r w:rsidRPr="00FC000F">
              <w:rPr>
                <w:sz w:val="20"/>
              </w:rPr>
              <w:t xml:space="preserve"> зон запрещается:</w:t>
            </w:r>
          </w:p>
          <w:p w14:paraId="6D41CF81" w14:textId="77777777" w:rsidR="00442198" w:rsidRPr="00FC000F" w:rsidRDefault="00442198" w:rsidP="00442198">
            <w:pPr>
              <w:widowControl w:val="0"/>
              <w:tabs>
                <w:tab w:val="left" w:pos="1134"/>
              </w:tabs>
              <w:ind w:firstLineChars="258" w:firstLine="516"/>
              <w:jc w:val="both"/>
              <w:rPr>
                <w:sz w:val="20"/>
              </w:rPr>
            </w:pPr>
            <w:r w:rsidRPr="00FC000F">
              <w:rPr>
                <w:sz w:val="20"/>
              </w:rPr>
              <w:t>1) распашка земель;</w:t>
            </w:r>
          </w:p>
          <w:p w14:paraId="10C26F91" w14:textId="77777777" w:rsidR="00442198" w:rsidRPr="00FC000F" w:rsidRDefault="00442198" w:rsidP="00442198">
            <w:pPr>
              <w:widowControl w:val="0"/>
              <w:tabs>
                <w:tab w:val="left" w:pos="1134"/>
              </w:tabs>
              <w:ind w:firstLineChars="258" w:firstLine="516"/>
              <w:jc w:val="both"/>
              <w:rPr>
                <w:sz w:val="20"/>
              </w:rPr>
            </w:pPr>
            <w:r w:rsidRPr="00FC000F">
              <w:rPr>
                <w:sz w:val="20"/>
              </w:rPr>
              <w:t>2) размещение отвалов размываемых грунтов;</w:t>
            </w:r>
          </w:p>
          <w:p w14:paraId="0E3ED024" w14:textId="77777777" w:rsidR="00442198" w:rsidRPr="00FC000F" w:rsidRDefault="00442198" w:rsidP="00442198">
            <w:pPr>
              <w:widowControl w:val="0"/>
              <w:tabs>
                <w:tab w:val="left" w:pos="1134"/>
              </w:tabs>
              <w:ind w:firstLineChars="258" w:firstLine="516"/>
              <w:jc w:val="both"/>
              <w:rPr>
                <w:sz w:val="20"/>
              </w:rPr>
            </w:pPr>
            <w:r w:rsidRPr="00FC000F">
              <w:rPr>
                <w:sz w:val="20"/>
              </w:rPr>
              <w:t>3) выпас сельскохозяйственных животных и организация для них летних лагерей, ванн.</w:t>
            </w:r>
          </w:p>
          <w:p w14:paraId="1AC3ACFA" w14:textId="77777777" w:rsidR="00442198" w:rsidRPr="00FC000F" w:rsidRDefault="00442198" w:rsidP="00442198">
            <w:pPr>
              <w:widowControl w:val="0"/>
              <w:tabs>
                <w:tab w:val="left" w:pos="1134"/>
              </w:tabs>
              <w:ind w:firstLineChars="258" w:firstLine="516"/>
              <w:jc w:val="both"/>
              <w:rPr>
                <w:sz w:val="20"/>
              </w:rPr>
            </w:pPr>
            <w:r w:rsidRPr="00FC000F">
              <w:rPr>
                <w:sz w:val="20"/>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5FCFB9A0" w14:textId="77777777" w:rsidR="00442198" w:rsidRPr="00FC000F" w:rsidRDefault="00442198" w:rsidP="00442198">
            <w:pPr>
              <w:widowControl w:val="0"/>
              <w:tabs>
                <w:tab w:val="left" w:pos="1134"/>
              </w:tabs>
              <w:ind w:firstLineChars="258" w:firstLine="516"/>
              <w:jc w:val="both"/>
              <w:rPr>
                <w:sz w:val="20"/>
              </w:rPr>
            </w:pPr>
            <w:r w:rsidRPr="00FC000F">
              <w:rPr>
                <w:sz w:val="20"/>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3F1121EA"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Ширина прибрежной защитной полосы озера, водохранилища, имеющих особо ценное </w:t>
            </w:r>
            <w:proofErr w:type="spellStart"/>
            <w:r w:rsidRPr="00FC000F">
              <w:rPr>
                <w:sz w:val="20"/>
              </w:rPr>
              <w:t>рыбохозяйственное</w:t>
            </w:r>
            <w:proofErr w:type="spellEnd"/>
            <w:r w:rsidRPr="00FC000F">
              <w:rPr>
                <w:sz w:val="20"/>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14:paraId="0F4EF257"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rsidRPr="00FC000F">
              <w:rPr>
                <w:sz w:val="20"/>
              </w:rPr>
              <w:t>водоохранной</w:t>
            </w:r>
            <w:proofErr w:type="spellEnd"/>
            <w:r w:rsidRPr="00FC000F">
              <w:rPr>
                <w:sz w:val="20"/>
              </w:rPr>
              <w:t xml:space="preserve"> зоны на таких территориях устанавливается от парапета набережной. При отсутствии набережной ширина </w:t>
            </w:r>
            <w:proofErr w:type="spellStart"/>
            <w:r w:rsidRPr="00FC000F">
              <w:rPr>
                <w:sz w:val="20"/>
              </w:rPr>
              <w:t>водоохранной</w:t>
            </w:r>
            <w:proofErr w:type="spellEnd"/>
            <w:r w:rsidRPr="00FC000F">
              <w:rPr>
                <w:sz w:val="20"/>
              </w:rPr>
              <w:t xml:space="preserve"> зоны, прибрежной защитной полосы измеряется от береговой линии.</w:t>
            </w:r>
          </w:p>
          <w:p w14:paraId="62B3AF65" w14:textId="77777777" w:rsidR="00442198" w:rsidRPr="00FC000F" w:rsidRDefault="00442198" w:rsidP="00442198">
            <w:pPr>
              <w:widowControl w:val="0"/>
              <w:tabs>
                <w:tab w:val="left" w:pos="1134"/>
              </w:tabs>
              <w:ind w:firstLineChars="258" w:firstLine="516"/>
              <w:jc w:val="both"/>
              <w:rPr>
                <w:sz w:val="20"/>
              </w:rPr>
            </w:pPr>
          </w:p>
          <w:p w14:paraId="225CB3F3"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lastRenderedPageBreak/>
              <w:t>Н-9 Придорожные полосы</w:t>
            </w:r>
          </w:p>
          <w:p w14:paraId="59702739" w14:textId="77777777" w:rsidR="00442198" w:rsidRPr="00FC000F" w:rsidRDefault="00442198" w:rsidP="00442198">
            <w:pPr>
              <w:widowControl w:val="0"/>
              <w:tabs>
                <w:tab w:val="left" w:pos="1134"/>
              </w:tabs>
              <w:ind w:firstLineChars="258" w:firstLine="516"/>
              <w:jc w:val="both"/>
              <w:rPr>
                <w:sz w:val="20"/>
              </w:rPr>
            </w:pPr>
            <w:r w:rsidRPr="00FC000F">
              <w:rPr>
                <w:sz w:val="20"/>
              </w:rPr>
              <w:t>Ограничения использования земельных участков и объектов капитального строительства на территории придорожных полос устанавливаются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её сохранности с учётом перспектив развития автомобильной дороги.</w:t>
            </w:r>
          </w:p>
          <w:p w14:paraId="3E9DAD85" w14:textId="77777777" w:rsidR="00442198" w:rsidRPr="00FC000F" w:rsidRDefault="00442198" w:rsidP="00442198">
            <w:pPr>
              <w:widowControl w:val="0"/>
              <w:tabs>
                <w:tab w:val="left" w:pos="1134"/>
              </w:tabs>
              <w:ind w:firstLineChars="258" w:firstLine="516"/>
              <w:jc w:val="both"/>
              <w:rPr>
                <w:sz w:val="20"/>
              </w:rPr>
            </w:pPr>
            <w:r w:rsidRPr="00FC000F">
              <w:rPr>
                <w:sz w:val="20"/>
              </w:rPr>
              <w:t>Устанавливаются в соответствии с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населённых пунктов, устанавливаются придорожные полосы.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w:t>
            </w:r>
          </w:p>
          <w:p w14:paraId="42168BCD" w14:textId="77777777" w:rsidR="00442198" w:rsidRPr="00FC000F" w:rsidRDefault="00442198" w:rsidP="00442198">
            <w:pPr>
              <w:widowControl w:val="0"/>
              <w:tabs>
                <w:tab w:val="left" w:pos="1134"/>
              </w:tabs>
              <w:ind w:firstLineChars="258" w:firstLine="516"/>
              <w:jc w:val="both"/>
              <w:rPr>
                <w:sz w:val="20"/>
              </w:rPr>
            </w:pPr>
            <w:r w:rsidRPr="00FC000F">
              <w:rPr>
                <w:sz w:val="20"/>
              </w:rPr>
              <w:t>На территории придорожных полос автомобильной дороги:</w:t>
            </w:r>
          </w:p>
          <w:p w14:paraId="75FE120F" w14:textId="77777777" w:rsidR="00442198" w:rsidRPr="00FC000F" w:rsidRDefault="00442198" w:rsidP="00442198">
            <w:pPr>
              <w:widowControl w:val="0"/>
              <w:tabs>
                <w:tab w:val="left" w:pos="1134"/>
              </w:tabs>
              <w:ind w:firstLineChars="258" w:firstLine="516"/>
              <w:jc w:val="both"/>
              <w:rPr>
                <w:sz w:val="20"/>
              </w:rPr>
            </w:pPr>
            <w:r w:rsidRPr="00FC000F">
              <w:rPr>
                <w:sz w:val="20"/>
              </w:rPr>
              <w:t>- Допускается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14:paraId="2F07BA71" w14:textId="77777777" w:rsidR="00442198" w:rsidRPr="00FC000F" w:rsidRDefault="00442198" w:rsidP="00442198">
            <w:pPr>
              <w:widowControl w:val="0"/>
              <w:tabs>
                <w:tab w:val="left" w:pos="1134"/>
              </w:tabs>
              <w:ind w:firstLineChars="258" w:firstLine="516"/>
              <w:jc w:val="both"/>
              <w:rPr>
                <w:sz w:val="20"/>
              </w:rPr>
            </w:pPr>
            <w:r w:rsidRPr="00FC000F">
              <w:rPr>
                <w:sz w:val="20"/>
              </w:rPr>
              <w:t>- В придорожных полосах федеральных автомобильных дорог общего пользования запрещается строительство капитальных сооружений, за исключением:</w:t>
            </w:r>
          </w:p>
          <w:p w14:paraId="56885798"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 объектов, предназначенных для обслуживания таких автомобильных дорог, их </w:t>
            </w:r>
          </w:p>
          <w:p w14:paraId="47953431" w14:textId="77777777" w:rsidR="00442198" w:rsidRPr="00FC000F" w:rsidRDefault="00442198" w:rsidP="00442198">
            <w:pPr>
              <w:widowControl w:val="0"/>
              <w:tabs>
                <w:tab w:val="left" w:pos="1134"/>
              </w:tabs>
              <w:ind w:firstLineChars="258" w:firstLine="516"/>
              <w:jc w:val="both"/>
              <w:rPr>
                <w:sz w:val="20"/>
              </w:rPr>
            </w:pPr>
            <w:r w:rsidRPr="00FC000F">
              <w:rPr>
                <w:sz w:val="20"/>
              </w:rPr>
              <w:t>строительства, реконструкции, капитального ремонта, ремонта и содержания;</w:t>
            </w:r>
          </w:p>
          <w:p w14:paraId="42000AB3"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 объектов Государственной </w:t>
            </w:r>
            <w:proofErr w:type="gramStart"/>
            <w:r w:rsidRPr="00FC000F">
              <w:rPr>
                <w:sz w:val="20"/>
              </w:rPr>
              <w:t>инспекции безопасности дорожного движения Министерства внутренних дел Российской Федерации</w:t>
            </w:r>
            <w:proofErr w:type="gramEnd"/>
            <w:r w:rsidRPr="00FC000F">
              <w:rPr>
                <w:sz w:val="20"/>
              </w:rPr>
              <w:t>;</w:t>
            </w:r>
          </w:p>
          <w:p w14:paraId="16A75922"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 объектов дорожного сервиса, рекламных конструкций, информационных щитов и </w:t>
            </w:r>
          </w:p>
          <w:p w14:paraId="2D133A9B" w14:textId="77777777" w:rsidR="00442198" w:rsidRPr="00FC000F" w:rsidRDefault="00442198" w:rsidP="00442198">
            <w:pPr>
              <w:widowControl w:val="0"/>
              <w:tabs>
                <w:tab w:val="left" w:pos="1134"/>
              </w:tabs>
              <w:ind w:firstLineChars="258" w:firstLine="516"/>
              <w:jc w:val="both"/>
              <w:rPr>
                <w:sz w:val="20"/>
              </w:rPr>
            </w:pPr>
            <w:r w:rsidRPr="00FC000F">
              <w:rPr>
                <w:sz w:val="20"/>
              </w:rPr>
              <w:t>указателей;</w:t>
            </w:r>
          </w:p>
          <w:p w14:paraId="55BC0A33" w14:textId="77777777" w:rsidR="00442198" w:rsidRPr="00FC000F" w:rsidRDefault="00442198" w:rsidP="00442198">
            <w:pPr>
              <w:widowControl w:val="0"/>
              <w:tabs>
                <w:tab w:val="left" w:pos="1134"/>
              </w:tabs>
              <w:ind w:firstLineChars="258" w:firstLine="516"/>
              <w:jc w:val="both"/>
              <w:rPr>
                <w:sz w:val="20"/>
              </w:rPr>
            </w:pPr>
            <w:r w:rsidRPr="00FC000F">
              <w:rPr>
                <w:sz w:val="20"/>
              </w:rPr>
              <w:t>- инженерных коммуникаций.</w:t>
            </w:r>
          </w:p>
          <w:p w14:paraId="29E021B7" w14:textId="77777777" w:rsidR="00442198" w:rsidRPr="00FC000F" w:rsidRDefault="00442198" w:rsidP="00442198">
            <w:pPr>
              <w:widowControl w:val="0"/>
              <w:tabs>
                <w:tab w:val="left" w:pos="1134"/>
              </w:tabs>
              <w:ind w:firstLineChars="258" w:firstLine="516"/>
              <w:jc w:val="both"/>
              <w:rPr>
                <w:sz w:val="20"/>
              </w:rPr>
            </w:pPr>
          </w:p>
          <w:p w14:paraId="167A457F"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lastRenderedPageBreak/>
              <w:t>Н-10 Зоны затопления, подтопления</w:t>
            </w:r>
          </w:p>
          <w:p w14:paraId="6BC8CEB5" w14:textId="77777777" w:rsidR="00442198" w:rsidRPr="00FC000F" w:rsidRDefault="00442198" w:rsidP="00442198">
            <w:pPr>
              <w:widowControl w:val="0"/>
              <w:tabs>
                <w:tab w:val="left" w:pos="1134"/>
              </w:tabs>
              <w:ind w:firstLineChars="258" w:firstLine="516"/>
              <w:jc w:val="both"/>
              <w:rPr>
                <w:sz w:val="20"/>
              </w:rPr>
            </w:pPr>
            <w:r w:rsidRPr="00FC000F">
              <w:rPr>
                <w:sz w:val="2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11AEF117" w14:textId="77777777" w:rsidR="00442198" w:rsidRPr="00FC000F" w:rsidRDefault="00442198" w:rsidP="00442198">
            <w:pPr>
              <w:widowControl w:val="0"/>
              <w:tabs>
                <w:tab w:val="left" w:pos="1134"/>
              </w:tabs>
              <w:ind w:firstLineChars="258" w:firstLine="516"/>
              <w:jc w:val="both"/>
              <w:rPr>
                <w:sz w:val="20"/>
              </w:rPr>
            </w:pPr>
            <w:r w:rsidRPr="00FC000F">
              <w:rPr>
                <w:sz w:val="20"/>
              </w:rPr>
              <w:t>- Водный кодекс Российской Федерации от 03.06.2006 N 74-ФЗ</w:t>
            </w:r>
          </w:p>
          <w:p w14:paraId="7F63B23A" w14:textId="77777777" w:rsidR="00442198" w:rsidRPr="00FC000F" w:rsidRDefault="00442198" w:rsidP="00442198">
            <w:pPr>
              <w:widowControl w:val="0"/>
              <w:tabs>
                <w:tab w:val="left" w:pos="1134"/>
              </w:tabs>
              <w:ind w:firstLineChars="258" w:firstLine="516"/>
              <w:jc w:val="both"/>
              <w:rPr>
                <w:sz w:val="20"/>
              </w:rPr>
            </w:pPr>
            <w:r w:rsidRPr="00FC000F">
              <w:rPr>
                <w:sz w:val="20"/>
              </w:rPr>
              <w:t>- СП 104.13330.2016 Инженерная защита территории от затопления и подтопления.</w:t>
            </w:r>
          </w:p>
          <w:p w14:paraId="2EB96816" w14:textId="77777777" w:rsidR="00442198" w:rsidRPr="00FC000F" w:rsidRDefault="00442198" w:rsidP="00442198">
            <w:pPr>
              <w:widowControl w:val="0"/>
              <w:tabs>
                <w:tab w:val="left" w:pos="1134"/>
              </w:tabs>
              <w:ind w:firstLineChars="258" w:firstLine="516"/>
              <w:jc w:val="both"/>
              <w:rPr>
                <w:sz w:val="20"/>
              </w:rPr>
            </w:pPr>
            <w:r w:rsidRPr="00FC000F">
              <w:rPr>
                <w:sz w:val="20"/>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19DAE824" w14:textId="77777777" w:rsidR="00442198" w:rsidRPr="00FC000F" w:rsidRDefault="00442198" w:rsidP="00442198">
            <w:pPr>
              <w:widowControl w:val="0"/>
              <w:tabs>
                <w:tab w:val="left" w:pos="1134"/>
              </w:tabs>
              <w:ind w:firstLineChars="258" w:firstLine="516"/>
              <w:jc w:val="both"/>
              <w:rPr>
                <w:sz w:val="20"/>
              </w:rPr>
            </w:pPr>
            <w:r w:rsidRPr="00FC000F">
              <w:rPr>
                <w:sz w:val="20"/>
              </w:rPr>
              <w:t>-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7E085FE0" w14:textId="77777777" w:rsidR="00442198" w:rsidRPr="00FC000F" w:rsidRDefault="00442198" w:rsidP="00442198">
            <w:pPr>
              <w:widowControl w:val="0"/>
              <w:tabs>
                <w:tab w:val="left" w:pos="1134"/>
              </w:tabs>
              <w:ind w:firstLineChars="258" w:firstLine="516"/>
              <w:jc w:val="both"/>
              <w:rPr>
                <w:sz w:val="20"/>
              </w:rPr>
            </w:pPr>
            <w:r w:rsidRPr="00FC000F">
              <w:rPr>
                <w:sz w:val="20"/>
              </w:rPr>
              <w:t>- использование сточных вод в целях регулирования плодородия почв;</w:t>
            </w:r>
          </w:p>
          <w:p w14:paraId="22531A6D" w14:textId="77777777" w:rsidR="00442198" w:rsidRPr="00FC000F" w:rsidRDefault="00442198" w:rsidP="00442198">
            <w:pPr>
              <w:widowControl w:val="0"/>
              <w:tabs>
                <w:tab w:val="left" w:pos="1134"/>
              </w:tabs>
              <w:ind w:firstLineChars="258" w:firstLine="516"/>
              <w:jc w:val="both"/>
              <w:rPr>
                <w:sz w:val="20"/>
              </w:rPr>
            </w:pPr>
            <w:r w:rsidRPr="00FC000F">
              <w:rPr>
                <w:sz w:val="20"/>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929796C" w14:textId="77777777" w:rsidR="00442198" w:rsidRPr="00FC000F" w:rsidRDefault="00442198" w:rsidP="00442198">
            <w:pPr>
              <w:widowControl w:val="0"/>
              <w:tabs>
                <w:tab w:val="left" w:pos="1134"/>
              </w:tabs>
              <w:ind w:firstLineChars="258" w:firstLine="516"/>
              <w:jc w:val="both"/>
              <w:rPr>
                <w:sz w:val="20"/>
              </w:rPr>
            </w:pPr>
            <w:r w:rsidRPr="00FC000F">
              <w:rPr>
                <w:sz w:val="20"/>
              </w:rPr>
              <w:t>- осуществление авиационных мер по борьбе с вредными организмами.</w:t>
            </w:r>
          </w:p>
          <w:p w14:paraId="77241C6B" w14:textId="77777777" w:rsidR="00442198" w:rsidRPr="00FC000F" w:rsidRDefault="00442198" w:rsidP="00442198">
            <w:pPr>
              <w:widowControl w:val="0"/>
              <w:tabs>
                <w:tab w:val="left" w:pos="1134"/>
              </w:tabs>
              <w:ind w:firstLineChars="258" w:firstLine="516"/>
              <w:jc w:val="both"/>
              <w:rPr>
                <w:sz w:val="20"/>
              </w:rPr>
            </w:pPr>
            <w:r w:rsidRPr="00FC000F">
              <w:rPr>
                <w:sz w:val="20"/>
              </w:rPr>
              <w:t>Согласно постановлению Правительства Российской Федерации от 18.04.2014 N 360 "Об определении границ зон затопления, подтопления", границы зон затопления и подтопления определяются Федеральным агентством водных ресурсов на основании предложений региональных органов исполнительной власти, подготовленных совместно с органами местного самоуправления.</w:t>
            </w:r>
          </w:p>
          <w:p w14:paraId="3F631C33" w14:textId="77777777" w:rsidR="00442198" w:rsidRPr="00FC000F" w:rsidRDefault="00442198" w:rsidP="00442198">
            <w:pPr>
              <w:widowControl w:val="0"/>
              <w:tabs>
                <w:tab w:val="left" w:pos="1134"/>
              </w:tabs>
              <w:ind w:firstLineChars="258" w:firstLine="516"/>
              <w:jc w:val="both"/>
              <w:rPr>
                <w:sz w:val="20"/>
              </w:rPr>
            </w:pPr>
            <w:r w:rsidRPr="00FC000F">
              <w:rPr>
                <w:sz w:val="20"/>
              </w:rPr>
              <w:t>Собственник водного объекта обязан осуществлять меры по предотвращению негативного воздействия вод и ликвидации его последствий.</w:t>
            </w:r>
          </w:p>
          <w:p w14:paraId="583D9696" w14:textId="77777777" w:rsidR="00442198" w:rsidRPr="00FC000F" w:rsidRDefault="00442198" w:rsidP="00442198">
            <w:pPr>
              <w:widowControl w:val="0"/>
              <w:tabs>
                <w:tab w:val="left" w:pos="1134"/>
              </w:tabs>
              <w:ind w:firstLineChars="258" w:firstLine="516"/>
              <w:jc w:val="both"/>
              <w:rPr>
                <w:sz w:val="20"/>
              </w:rPr>
            </w:pPr>
          </w:p>
          <w:p w14:paraId="4DC6CBF6"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Н-11 Зоны охраняемых объектов</w:t>
            </w:r>
          </w:p>
          <w:p w14:paraId="5E8B838B" w14:textId="77777777" w:rsidR="00442198" w:rsidRPr="00FC000F" w:rsidRDefault="00442198" w:rsidP="00442198">
            <w:pPr>
              <w:widowControl w:val="0"/>
              <w:tabs>
                <w:tab w:val="left" w:pos="1134"/>
              </w:tabs>
              <w:ind w:firstLineChars="258" w:firstLine="516"/>
              <w:jc w:val="both"/>
              <w:rPr>
                <w:sz w:val="20"/>
              </w:rPr>
            </w:pPr>
            <w:r w:rsidRPr="00FC000F">
              <w:rPr>
                <w:sz w:val="20"/>
              </w:rPr>
              <w:t>Устанавливаются в соответствии с Постановлением Правительства Российской Федерации от 31.08.2019 N 1132 "Об утверждении Положения о зоне охраняемого объекта".</w:t>
            </w:r>
          </w:p>
          <w:p w14:paraId="294249E8" w14:textId="77777777" w:rsidR="00442198" w:rsidRPr="00FC000F" w:rsidRDefault="00442198" w:rsidP="00442198">
            <w:pPr>
              <w:widowControl w:val="0"/>
              <w:tabs>
                <w:tab w:val="left" w:pos="1134"/>
              </w:tabs>
              <w:ind w:firstLineChars="258" w:firstLine="516"/>
              <w:jc w:val="both"/>
              <w:rPr>
                <w:sz w:val="20"/>
              </w:rPr>
            </w:pPr>
            <w:r w:rsidRPr="00FC000F">
              <w:rPr>
                <w:sz w:val="20"/>
              </w:rPr>
              <w:t>Регламенты градостроительного использования для зоны охраняемых объектов разрабатываются Федеральной службой охраны Российской Федерации.</w:t>
            </w:r>
          </w:p>
          <w:p w14:paraId="6F1A1E06" w14:textId="77777777" w:rsidR="00442198" w:rsidRPr="00FC000F" w:rsidRDefault="00442198" w:rsidP="00442198">
            <w:pPr>
              <w:widowControl w:val="0"/>
              <w:tabs>
                <w:tab w:val="left" w:pos="1134"/>
              </w:tabs>
              <w:ind w:firstLineChars="258" w:firstLine="516"/>
              <w:jc w:val="both"/>
              <w:rPr>
                <w:sz w:val="20"/>
              </w:rPr>
            </w:pPr>
          </w:p>
          <w:p w14:paraId="57FEB6BA"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Н-12 Зоны охраны объектов культурного наследия</w:t>
            </w:r>
          </w:p>
          <w:p w14:paraId="61B4E2CC"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 xml:space="preserve">Установление зон охраны объектов культурного наследия (памятников истории и культуры) народов Российской Федерации и использование объектов культурного наследия осуществляется в </w:t>
            </w:r>
            <w:r w:rsidRPr="00FC000F">
              <w:rPr>
                <w:sz w:val="20"/>
              </w:rPr>
              <w:lastRenderedPageBreak/>
              <w:t>соответствии с Федеральным законом от 25.06.2002 N 73-ФЗ "Об объектах культурного наследия (памятниках истории и культуры) народов Российской Федерации", а также Постановлением Правительства Российской Федерации от 12.09.2015 N 972 "Об утверждении Положения о зонах охраны объектов культурного наследия (памятников истории</w:t>
            </w:r>
            <w:proofErr w:type="gramEnd"/>
            <w:r w:rsidRPr="00FC000F">
              <w:rPr>
                <w:sz w:val="20"/>
              </w:rPr>
              <w:t xml:space="preserve"> и культуры) народов Российской Федерации".</w:t>
            </w:r>
          </w:p>
          <w:p w14:paraId="736D9528" w14:textId="77777777" w:rsidR="00442198" w:rsidRPr="00FC000F" w:rsidRDefault="00442198" w:rsidP="00442198">
            <w:pPr>
              <w:widowControl w:val="0"/>
              <w:tabs>
                <w:tab w:val="left" w:pos="1134"/>
              </w:tabs>
              <w:ind w:firstLineChars="258" w:firstLine="516"/>
              <w:jc w:val="both"/>
              <w:rPr>
                <w:sz w:val="20"/>
              </w:rPr>
            </w:pPr>
            <w:r w:rsidRPr="00FC000F">
              <w:rPr>
                <w:sz w:val="20"/>
              </w:rPr>
              <w:t>В соответствии с Федеральным законом от 25.06.2002 N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w:t>
            </w:r>
          </w:p>
          <w:p w14:paraId="4E0012B2" w14:textId="77777777" w:rsidR="00442198" w:rsidRPr="00FC000F" w:rsidRDefault="00442198" w:rsidP="00442198">
            <w:pPr>
              <w:widowControl w:val="0"/>
              <w:tabs>
                <w:tab w:val="left" w:pos="1134"/>
              </w:tabs>
              <w:ind w:firstLineChars="258" w:firstLine="516"/>
              <w:jc w:val="both"/>
              <w:rPr>
                <w:sz w:val="20"/>
              </w:rPr>
            </w:pPr>
            <w:r w:rsidRPr="00FC000F">
              <w:rPr>
                <w:sz w:val="20"/>
              </w:rPr>
              <w:t>- охранные зоны объектов культурного наследия;</w:t>
            </w:r>
          </w:p>
          <w:p w14:paraId="73DA178B" w14:textId="77777777" w:rsidR="00442198" w:rsidRPr="00FC000F" w:rsidRDefault="00442198" w:rsidP="00442198">
            <w:pPr>
              <w:widowControl w:val="0"/>
              <w:tabs>
                <w:tab w:val="left" w:pos="1134"/>
              </w:tabs>
              <w:ind w:firstLineChars="258" w:firstLine="516"/>
              <w:jc w:val="both"/>
              <w:rPr>
                <w:sz w:val="20"/>
              </w:rPr>
            </w:pPr>
            <w:r w:rsidRPr="00FC000F">
              <w:rPr>
                <w:sz w:val="20"/>
              </w:rPr>
              <w:t>- зоны регулирования застройки и хозяйственной деятельности;</w:t>
            </w:r>
          </w:p>
          <w:p w14:paraId="10C62A62" w14:textId="77777777" w:rsidR="00442198" w:rsidRPr="00FC000F" w:rsidRDefault="00442198" w:rsidP="00442198">
            <w:pPr>
              <w:widowControl w:val="0"/>
              <w:tabs>
                <w:tab w:val="left" w:pos="1134"/>
              </w:tabs>
              <w:ind w:firstLineChars="258" w:firstLine="516"/>
              <w:jc w:val="both"/>
              <w:rPr>
                <w:sz w:val="20"/>
              </w:rPr>
            </w:pPr>
            <w:r w:rsidRPr="00FC000F">
              <w:rPr>
                <w:sz w:val="20"/>
              </w:rPr>
              <w:t>- зоны охраняемого природного ландшафта.</w:t>
            </w:r>
          </w:p>
          <w:p w14:paraId="1D54A0E2" w14:textId="77777777" w:rsidR="00442198" w:rsidRPr="00FC000F" w:rsidRDefault="00442198" w:rsidP="00442198">
            <w:pPr>
              <w:widowControl w:val="0"/>
              <w:tabs>
                <w:tab w:val="left" w:pos="1134"/>
              </w:tabs>
              <w:ind w:firstLineChars="258" w:firstLine="516"/>
              <w:jc w:val="both"/>
              <w:rPr>
                <w:sz w:val="20"/>
              </w:rPr>
            </w:pPr>
            <w:r w:rsidRPr="00FC000F">
              <w:rPr>
                <w:sz w:val="20"/>
              </w:rPr>
              <w:t>Использование территорий в границах зон охраны объектов культурного наследия осуществляется в соответствии с действующими проектами зон охраны объектов культурного наследия.</w:t>
            </w:r>
          </w:p>
          <w:p w14:paraId="52ACC92E" w14:textId="77777777" w:rsidR="00442198" w:rsidRPr="00FC000F" w:rsidRDefault="00442198" w:rsidP="00442198">
            <w:pPr>
              <w:widowControl w:val="0"/>
              <w:tabs>
                <w:tab w:val="left" w:pos="1134"/>
              </w:tabs>
              <w:ind w:firstLineChars="258" w:firstLine="516"/>
              <w:jc w:val="both"/>
              <w:rPr>
                <w:sz w:val="20"/>
              </w:rPr>
            </w:pPr>
            <w:r w:rsidRPr="00FC000F">
              <w:rPr>
                <w:sz w:val="20"/>
              </w:rPr>
              <w:t>Владение, пользование или распоряжение участком, в пределах которого обнаружен объект археологического наследия, осуществляется с соблюдением условий, установленных Федеральным законом от 25.06.2002 N 73-ФЗ "Об объектах культурного наследия (памятниках истории и культуры) народов Российской Федерации". Все земляные, строительные работы на таких участках ведутся при условии проведения предварительных полномасштабных археологических исследований; работы и иные действия по использования памятника и земли в пределах зоны его охраны осуществляются в строгом соответствии с требованиями охранного обязательства и содержащимися в нем техническими и иными условиями.</w:t>
            </w:r>
          </w:p>
          <w:p w14:paraId="49AEC3B3" w14:textId="77777777" w:rsidR="00442198" w:rsidRPr="00FC000F" w:rsidRDefault="00442198" w:rsidP="00442198">
            <w:pPr>
              <w:widowControl w:val="0"/>
              <w:tabs>
                <w:tab w:val="left" w:pos="1134"/>
              </w:tabs>
              <w:ind w:firstLineChars="258" w:firstLine="516"/>
              <w:jc w:val="both"/>
              <w:rPr>
                <w:sz w:val="20"/>
              </w:rPr>
            </w:pPr>
          </w:p>
          <w:p w14:paraId="509689A3"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Н-13 Защитные зоны объектов культурного наследия</w:t>
            </w:r>
          </w:p>
          <w:p w14:paraId="3A2B035D"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Устанавливаются в соответствие с Федеральным законом от 25.06.2002 N 73-ФЗ "Об объектах культурного наследия (памятниках истории и культуры) народов Российской Федерации" </w:t>
            </w:r>
            <w:proofErr w:type="gramStart"/>
            <w:r w:rsidRPr="00FC000F">
              <w:rPr>
                <w:sz w:val="20"/>
              </w:rPr>
              <w:t>на те</w:t>
            </w:r>
            <w:proofErr w:type="gramEnd"/>
            <w:r w:rsidRPr="00FC000F">
              <w:rPr>
                <w:sz w:val="20"/>
              </w:rPr>
              <w:t xml:space="preserve"> объекты культурного наследия, включенные в Единый государственный реестр объектов культурного наследия, в отношении которых не установлены зоны охраны.</w:t>
            </w:r>
          </w:p>
          <w:p w14:paraId="1F2CD5C3"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14:paraId="16115E8D" w14:textId="77777777" w:rsidR="00442198" w:rsidRPr="00FC000F" w:rsidRDefault="00442198" w:rsidP="00442198">
            <w:pPr>
              <w:widowControl w:val="0"/>
              <w:tabs>
                <w:tab w:val="left" w:pos="1134"/>
              </w:tabs>
              <w:ind w:firstLineChars="258" w:firstLine="516"/>
              <w:jc w:val="both"/>
              <w:rPr>
                <w:sz w:val="20"/>
              </w:rPr>
            </w:pPr>
            <w:r w:rsidRPr="00FC000F">
              <w:rPr>
                <w:sz w:val="20"/>
              </w:rPr>
              <w:lastRenderedPageBreak/>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14:paraId="3365105B" w14:textId="77777777" w:rsidR="00442198" w:rsidRPr="00FC000F" w:rsidRDefault="00442198" w:rsidP="00442198">
            <w:pPr>
              <w:widowControl w:val="0"/>
              <w:tabs>
                <w:tab w:val="left" w:pos="1134"/>
              </w:tabs>
              <w:ind w:firstLineChars="258" w:firstLine="516"/>
              <w:jc w:val="both"/>
              <w:rPr>
                <w:sz w:val="20"/>
              </w:rPr>
            </w:pPr>
            <w:r w:rsidRPr="00FC000F">
              <w:rPr>
                <w:sz w:val="20"/>
              </w:rPr>
              <w:t>Границы защитной зоны объекта культурного наследия устанавливаются:</w:t>
            </w:r>
          </w:p>
          <w:p w14:paraId="47313153" w14:textId="77777777" w:rsidR="00442198" w:rsidRPr="00FC000F" w:rsidRDefault="00442198" w:rsidP="00442198">
            <w:pPr>
              <w:widowControl w:val="0"/>
              <w:tabs>
                <w:tab w:val="left" w:pos="1134"/>
              </w:tabs>
              <w:ind w:firstLineChars="258" w:firstLine="516"/>
              <w:jc w:val="both"/>
              <w:rPr>
                <w:sz w:val="20"/>
              </w:rPr>
            </w:pPr>
            <w:r w:rsidRPr="00FC000F">
              <w:rPr>
                <w:sz w:val="20"/>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53E14D2" w14:textId="77777777" w:rsidR="00442198" w:rsidRPr="00FC000F" w:rsidRDefault="00442198" w:rsidP="00442198">
            <w:pPr>
              <w:widowControl w:val="0"/>
              <w:tabs>
                <w:tab w:val="left" w:pos="1134"/>
              </w:tabs>
              <w:ind w:firstLineChars="258" w:firstLine="516"/>
              <w:jc w:val="both"/>
              <w:rPr>
                <w:sz w:val="20"/>
              </w:rPr>
            </w:pPr>
            <w:r w:rsidRPr="00FC000F">
              <w:rPr>
                <w:sz w:val="20"/>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79B183B1" w14:textId="77777777" w:rsidR="00442198" w:rsidRPr="00FC000F" w:rsidRDefault="00442198" w:rsidP="00442198">
            <w:pPr>
              <w:widowControl w:val="0"/>
              <w:tabs>
                <w:tab w:val="left" w:pos="1134"/>
              </w:tabs>
              <w:ind w:firstLineChars="258" w:firstLine="516"/>
              <w:jc w:val="both"/>
              <w:rPr>
                <w:sz w:val="20"/>
              </w:rPr>
            </w:pPr>
            <w:r w:rsidRPr="00FC000F">
              <w:rPr>
                <w:sz w:val="20"/>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2A16217A" w14:textId="77777777" w:rsidR="00442198" w:rsidRPr="00FC000F" w:rsidRDefault="00442198" w:rsidP="00442198">
            <w:pPr>
              <w:widowControl w:val="0"/>
              <w:tabs>
                <w:tab w:val="left" w:pos="1134"/>
              </w:tabs>
              <w:ind w:firstLineChars="258" w:firstLine="516"/>
              <w:jc w:val="both"/>
              <w:rPr>
                <w:sz w:val="20"/>
              </w:rPr>
            </w:pPr>
            <w:r w:rsidRPr="00FC000F">
              <w:rPr>
                <w:sz w:val="20"/>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от 25.06.2002 N 73-ФЗ "Об объектах культурного наследия (памятниках истории и культуры) народов Российской Федерации".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2E0F08AF" w14:textId="77777777" w:rsidR="00442198" w:rsidRPr="00FC000F" w:rsidRDefault="00442198" w:rsidP="00442198">
            <w:pPr>
              <w:widowControl w:val="0"/>
              <w:tabs>
                <w:tab w:val="left" w:pos="1134"/>
              </w:tabs>
              <w:ind w:firstLineChars="258" w:firstLine="516"/>
              <w:jc w:val="both"/>
              <w:rPr>
                <w:sz w:val="20"/>
              </w:rPr>
            </w:pPr>
          </w:p>
          <w:p w14:paraId="11CCE05E"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 xml:space="preserve">Н-14 </w:t>
            </w:r>
            <w:proofErr w:type="spellStart"/>
            <w:r w:rsidRPr="00FC000F">
              <w:rPr>
                <w:b/>
                <w:bCs/>
                <w:sz w:val="20"/>
              </w:rPr>
              <w:t>Приаэродромная</w:t>
            </w:r>
            <w:proofErr w:type="spellEnd"/>
            <w:r w:rsidRPr="00FC000F">
              <w:rPr>
                <w:b/>
                <w:bCs/>
                <w:sz w:val="20"/>
              </w:rPr>
              <w:t xml:space="preserve"> территория</w:t>
            </w:r>
          </w:p>
          <w:p w14:paraId="7BC831DD" w14:textId="77777777" w:rsidR="00442198" w:rsidRPr="00FC000F" w:rsidRDefault="00442198" w:rsidP="00442198">
            <w:pPr>
              <w:widowControl w:val="0"/>
              <w:tabs>
                <w:tab w:val="left" w:pos="1134"/>
              </w:tabs>
              <w:ind w:firstLineChars="258" w:firstLine="516"/>
              <w:jc w:val="both"/>
              <w:rPr>
                <w:sz w:val="20"/>
              </w:rPr>
            </w:pPr>
            <w:proofErr w:type="spellStart"/>
            <w:proofErr w:type="gramStart"/>
            <w:r w:rsidRPr="00FC000F">
              <w:rPr>
                <w:sz w:val="20"/>
              </w:rPr>
              <w:t>Приаэродромная</w:t>
            </w:r>
            <w:proofErr w:type="spellEnd"/>
            <w:r w:rsidRPr="00FC000F">
              <w:rPr>
                <w:sz w:val="20"/>
              </w:rPr>
              <w:t xml:space="preserve">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w:t>
            </w:r>
            <w:r w:rsidRPr="00FC000F">
              <w:rPr>
                <w:sz w:val="20"/>
              </w:rPr>
              <w:lastRenderedPageBreak/>
              <w:t>судов на здоровье человека и окружающую среду в соответствии с Воздушным кодексом Российской Федерации,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w:t>
            </w:r>
            <w:proofErr w:type="gramEnd"/>
            <w:r w:rsidRPr="00FC000F">
              <w:rPr>
                <w:sz w:val="20"/>
              </w:rPr>
              <w:t xml:space="preserve"> населения.</w:t>
            </w:r>
          </w:p>
          <w:p w14:paraId="4A2DE292" w14:textId="77777777" w:rsidR="00442198" w:rsidRPr="00FC000F" w:rsidRDefault="00442198" w:rsidP="00442198">
            <w:pPr>
              <w:widowControl w:val="0"/>
              <w:tabs>
                <w:tab w:val="left" w:pos="1134"/>
              </w:tabs>
              <w:ind w:firstLineChars="258" w:firstLine="516"/>
              <w:jc w:val="both"/>
              <w:rPr>
                <w:sz w:val="20"/>
              </w:rPr>
            </w:pPr>
            <w:r w:rsidRPr="00FC000F">
              <w:rPr>
                <w:sz w:val="20"/>
              </w:rPr>
              <w:t>Ограничения использования земельных участков и объектов капитального строительства устанавливаются в соответствии с Воздушным кодексом Российской Федерации от 19.03.1997 N 60-ФЗ и Постановлением Правительства Российской Федерации от 11.03.2010 N 138 "Об утверждении Федеральных правил использования воздушного пространства Российской Федерации".</w:t>
            </w:r>
          </w:p>
          <w:p w14:paraId="5D59DB78"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На </w:t>
            </w:r>
            <w:proofErr w:type="spellStart"/>
            <w:r w:rsidRPr="00FC000F">
              <w:rPr>
                <w:sz w:val="20"/>
              </w:rPr>
              <w:t>приаэродромной</w:t>
            </w:r>
            <w:proofErr w:type="spellEnd"/>
            <w:r w:rsidRPr="00FC000F">
              <w:rPr>
                <w:sz w:val="20"/>
              </w:rPr>
              <w:t xml:space="preserve"> территории могут выделяться семь </w:t>
            </w:r>
            <w:proofErr w:type="spellStart"/>
            <w:r w:rsidRPr="00FC000F">
              <w:rPr>
                <w:sz w:val="20"/>
              </w:rPr>
              <w:t>подзон</w:t>
            </w:r>
            <w:proofErr w:type="spellEnd"/>
            <w:r w:rsidRPr="00FC000F">
              <w:rPr>
                <w:sz w:val="20"/>
              </w:rPr>
              <w:t>, в которых устанавливаются ограничения использования объектов недвижимости и осуществления деятельности:</w:t>
            </w:r>
          </w:p>
          <w:p w14:paraId="5B458207"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а) первая </w:t>
            </w:r>
            <w:proofErr w:type="spellStart"/>
            <w:r w:rsidRPr="00FC000F">
              <w:rPr>
                <w:sz w:val="20"/>
              </w:rPr>
              <w:t>подзона</w:t>
            </w:r>
            <w:proofErr w:type="spellEnd"/>
            <w:r w:rsidRPr="00FC000F">
              <w:rPr>
                <w:sz w:val="20"/>
              </w:rPr>
              <w:t>,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14:paraId="149A34EA"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б) вторая </w:t>
            </w:r>
            <w:proofErr w:type="spellStart"/>
            <w:r w:rsidRPr="00FC000F">
              <w:rPr>
                <w:sz w:val="20"/>
              </w:rPr>
              <w:t>подзона</w:t>
            </w:r>
            <w:proofErr w:type="spellEnd"/>
            <w:r w:rsidRPr="00FC000F">
              <w:rPr>
                <w:sz w:val="20"/>
              </w:rPr>
              <w:t>,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14:paraId="7AECBDD6"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в) третья </w:t>
            </w:r>
            <w:proofErr w:type="spellStart"/>
            <w:r w:rsidRPr="00FC000F">
              <w:rPr>
                <w:sz w:val="20"/>
              </w:rPr>
              <w:t>подзона</w:t>
            </w:r>
            <w:proofErr w:type="spellEnd"/>
            <w:r w:rsidRPr="00FC000F">
              <w:rPr>
                <w:sz w:val="20"/>
              </w:rPr>
              <w:t xml:space="preserve">,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(далее - уполномоченный федеральный орган) при установлении соответствующей </w:t>
            </w:r>
            <w:proofErr w:type="spellStart"/>
            <w:r w:rsidRPr="00FC000F">
              <w:rPr>
                <w:sz w:val="20"/>
              </w:rPr>
              <w:t>приаэродромной</w:t>
            </w:r>
            <w:proofErr w:type="spellEnd"/>
            <w:r w:rsidRPr="00FC000F">
              <w:rPr>
                <w:sz w:val="20"/>
              </w:rPr>
              <w:t xml:space="preserve"> территории;</w:t>
            </w:r>
          </w:p>
          <w:p w14:paraId="673BA9DC"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г) четвертая </w:t>
            </w:r>
            <w:proofErr w:type="spellStart"/>
            <w:r w:rsidRPr="00FC000F">
              <w:rPr>
                <w:sz w:val="20"/>
              </w:rPr>
              <w:t>подзона</w:t>
            </w:r>
            <w:proofErr w:type="spellEnd"/>
            <w:r w:rsidRPr="00FC000F">
              <w:rPr>
                <w:sz w:val="20"/>
              </w:rPr>
              <w:t xml:space="preserve">,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w:t>
            </w:r>
            <w:proofErr w:type="spellStart"/>
            <w:r w:rsidRPr="00FC000F">
              <w:rPr>
                <w:sz w:val="20"/>
              </w:rPr>
              <w:t>подзоны</w:t>
            </w:r>
            <w:proofErr w:type="spellEnd"/>
            <w:r w:rsidRPr="00FC000F">
              <w:rPr>
                <w:sz w:val="20"/>
              </w:rPr>
              <w:t>;</w:t>
            </w:r>
          </w:p>
          <w:p w14:paraId="76F04525"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д) пятая </w:t>
            </w:r>
            <w:proofErr w:type="spellStart"/>
            <w:r w:rsidRPr="00FC000F">
              <w:rPr>
                <w:sz w:val="20"/>
              </w:rPr>
              <w:t>подзона</w:t>
            </w:r>
            <w:proofErr w:type="spellEnd"/>
            <w:r w:rsidRPr="00FC000F">
              <w:rPr>
                <w:sz w:val="20"/>
              </w:rPr>
              <w:t>, в которой запрещается размещать опасные производственные объекты, определенные Федеральным законом "О промышленной безопасности опасных производственных объектов", функционирование которых может повлиять на безопасность полетов воздушных судов;</w:t>
            </w:r>
          </w:p>
          <w:p w14:paraId="7A998FAE"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е) шестая </w:t>
            </w:r>
            <w:proofErr w:type="spellStart"/>
            <w:r w:rsidRPr="00FC000F">
              <w:rPr>
                <w:sz w:val="20"/>
              </w:rPr>
              <w:t>подзона</w:t>
            </w:r>
            <w:proofErr w:type="spellEnd"/>
            <w:r w:rsidRPr="00FC000F">
              <w:rPr>
                <w:sz w:val="20"/>
              </w:rPr>
              <w:t>, в которой запрещается размещать объекты, способствующие привлечению и массовому скоплению птиц;</w:t>
            </w:r>
          </w:p>
          <w:p w14:paraId="7029EE22"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 xml:space="preserve">ж) седьмая </w:t>
            </w:r>
            <w:proofErr w:type="spellStart"/>
            <w:r w:rsidRPr="00FC000F">
              <w:rPr>
                <w:sz w:val="20"/>
              </w:rPr>
              <w:t>подзона</w:t>
            </w:r>
            <w:proofErr w:type="spellEnd"/>
            <w:r w:rsidRPr="00FC000F">
              <w:rPr>
                <w:sz w:val="20"/>
              </w:rPr>
              <w:t xml:space="preserve">, в которой ввиду превышения уровня шумового и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w:t>
            </w:r>
            <w:r w:rsidRPr="00FC000F">
              <w:rPr>
                <w:sz w:val="20"/>
              </w:rPr>
              <w:lastRenderedPageBreak/>
              <w:t xml:space="preserve">уполномоченным федеральным органом исполнительной власти при установлении соответствующей </w:t>
            </w:r>
            <w:proofErr w:type="spellStart"/>
            <w:r w:rsidRPr="00FC000F">
              <w:rPr>
                <w:sz w:val="20"/>
              </w:rPr>
              <w:t>приаэродромной</w:t>
            </w:r>
            <w:proofErr w:type="spellEnd"/>
            <w:r w:rsidRPr="00FC000F">
              <w:rPr>
                <w:sz w:val="20"/>
              </w:rPr>
              <w:t xml:space="preserve">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roofErr w:type="gramEnd"/>
          </w:p>
          <w:p w14:paraId="13A18C29" w14:textId="77777777" w:rsidR="00442198" w:rsidRPr="00FC000F" w:rsidRDefault="00442198" w:rsidP="00442198">
            <w:pPr>
              <w:widowControl w:val="0"/>
              <w:tabs>
                <w:tab w:val="left" w:pos="1134"/>
              </w:tabs>
              <w:ind w:firstLineChars="258" w:firstLine="516"/>
              <w:jc w:val="both"/>
              <w:rPr>
                <w:sz w:val="20"/>
              </w:rPr>
            </w:pPr>
            <w:proofErr w:type="spellStart"/>
            <w:r w:rsidRPr="00FC000F">
              <w:rPr>
                <w:sz w:val="20"/>
              </w:rPr>
              <w:t>Приаэродромную</w:t>
            </w:r>
            <w:proofErr w:type="spellEnd"/>
            <w:r w:rsidRPr="00FC000F">
              <w:rPr>
                <w:sz w:val="20"/>
              </w:rPr>
              <w:t xml:space="preserve"> территорию аэродрома Сыктывкар установить согласно приложению к Приказу </w:t>
            </w:r>
            <w:proofErr w:type="spellStart"/>
            <w:r w:rsidRPr="00FC000F">
              <w:rPr>
                <w:sz w:val="20"/>
              </w:rPr>
              <w:t>Росавиации</w:t>
            </w:r>
            <w:proofErr w:type="spellEnd"/>
            <w:r w:rsidRPr="00FC000F">
              <w:rPr>
                <w:sz w:val="20"/>
              </w:rPr>
              <w:t xml:space="preserve"> от 17.04.2023 N 233-П «Об установлении </w:t>
            </w:r>
            <w:proofErr w:type="spellStart"/>
            <w:r w:rsidRPr="00FC000F">
              <w:rPr>
                <w:sz w:val="20"/>
              </w:rPr>
              <w:t>приаэродромной</w:t>
            </w:r>
            <w:proofErr w:type="spellEnd"/>
            <w:r w:rsidRPr="00FC000F">
              <w:rPr>
                <w:sz w:val="20"/>
              </w:rPr>
              <w:t xml:space="preserve"> территор</w:t>
            </w:r>
            <w:proofErr w:type="gramStart"/>
            <w:r w:rsidRPr="00FC000F">
              <w:rPr>
                <w:sz w:val="20"/>
              </w:rPr>
              <w:t>ии аэ</w:t>
            </w:r>
            <w:proofErr w:type="gramEnd"/>
            <w:r w:rsidRPr="00FC000F">
              <w:rPr>
                <w:sz w:val="20"/>
              </w:rPr>
              <w:t>родрома гражданской авиации Сыктывкар».</w:t>
            </w:r>
          </w:p>
          <w:p w14:paraId="378AB379" w14:textId="77777777" w:rsidR="00442198" w:rsidRPr="00FC000F" w:rsidRDefault="00442198" w:rsidP="00442198">
            <w:pPr>
              <w:widowControl w:val="0"/>
              <w:tabs>
                <w:tab w:val="left" w:pos="1134"/>
              </w:tabs>
              <w:ind w:firstLineChars="258" w:firstLine="516"/>
              <w:jc w:val="both"/>
              <w:rPr>
                <w:sz w:val="20"/>
              </w:rPr>
            </w:pPr>
          </w:p>
          <w:p w14:paraId="5F13F3BC"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Н-15 Полосы воздушных подходов</w:t>
            </w:r>
          </w:p>
          <w:p w14:paraId="1B7A57C7" w14:textId="77777777" w:rsidR="00442198" w:rsidRPr="00FC000F" w:rsidRDefault="00442198" w:rsidP="00442198">
            <w:pPr>
              <w:widowControl w:val="0"/>
              <w:tabs>
                <w:tab w:val="left" w:pos="1134"/>
              </w:tabs>
              <w:ind w:firstLineChars="258" w:firstLine="516"/>
              <w:jc w:val="both"/>
              <w:rPr>
                <w:sz w:val="20"/>
              </w:rPr>
            </w:pPr>
            <w:r w:rsidRPr="00FC000F">
              <w:rPr>
                <w:sz w:val="20"/>
              </w:rPr>
              <w:t>Порядок установления границ полос воздушных подходов на гражданских аэродромах Утвержден Приказом Минтранса России от 04.05.2018 N 176.</w:t>
            </w:r>
          </w:p>
          <w:p w14:paraId="3F863706"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Границы полос воздушных подходов на гражданских аэродромах, включающие в себя воздушное пространство, в установленных границах примыкающее к торцам взлетно-посадочной полосы и воздушное пространство над поверхностями ограничения препятствий, устанавливаются в целях обеспечения безопасности полетов воздушных судов при наборе высоты после взлета и снижении при заходе на посадку.</w:t>
            </w:r>
            <w:proofErr w:type="gramEnd"/>
          </w:p>
          <w:p w14:paraId="1AF9B0D5" w14:textId="77777777" w:rsidR="00442198" w:rsidRPr="00FC000F" w:rsidRDefault="00442198" w:rsidP="00442198">
            <w:pPr>
              <w:widowControl w:val="0"/>
              <w:tabs>
                <w:tab w:val="left" w:pos="1134"/>
              </w:tabs>
              <w:ind w:firstLineChars="258" w:firstLine="516"/>
              <w:jc w:val="both"/>
              <w:rPr>
                <w:sz w:val="20"/>
              </w:rPr>
            </w:pPr>
          </w:p>
          <w:p w14:paraId="78019213"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Н-16 Зоны нормирования параметров авиационных шумов</w:t>
            </w:r>
          </w:p>
          <w:p w14:paraId="6F4DD3AB"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Нормированные параметры авиационных шумов определяются по ГОСТ 22283-88 "Шум авиационный. Допустимые уровни шума на территории жилой застройки и методы его </w:t>
            </w:r>
            <w:proofErr w:type="spellStart"/>
            <w:r w:rsidRPr="00FC000F">
              <w:rPr>
                <w:sz w:val="20"/>
              </w:rPr>
              <w:t>измерения"</w:t>
            </w:r>
            <w:proofErr w:type="gramStart"/>
            <w:r w:rsidRPr="00FC000F">
              <w:rPr>
                <w:sz w:val="20"/>
              </w:rPr>
              <w:t>,С</w:t>
            </w:r>
            <w:proofErr w:type="gramEnd"/>
            <w:r w:rsidRPr="00FC000F">
              <w:rPr>
                <w:sz w:val="20"/>
              </w:rPr>
              <w:t>НиП</w:t>
            </w:r>
            <w:proofErr w:type="spellEnd"/>
            <w:r w:rsidRPr="00FC000F">
              <w:rPr>
                <w:sz w:val="20"/>
              </w:rPr>
              <w:t xml:space="preserve"> 32-03-96 "Аэродромы"; СП 51.13330.2011 "Защита от шума", актуализированная редакция СНиП 23-03-2003.</w:t>
            </w:r>
          </w:p>
          <w:p w14:paraId="17BE2F33" w14:textId="77777777" w:rsidR="00442198" w:rsidRPr="00FC000F" w:rsidRDefault="00442198" w:rsidP="00442198">
            <w:pPr>
              <w:widowControl w:val="0"/>
              <w:tabs>
                <w:tab w:val="left" w:pos="1134"/>
              </w:tabs>
              <w:ind w:firstLineChars="258" w:firstLine="516"/>
              <w:jc w:val="both"/>
              <w:rPr>
                <w:sz w:val="20"/>
              </w:rPr>
            </w:pPr>
            <w:r w:rsidRPr="00FC000F">
              <w:rPr>
                <w:sz w:val="20"/>
              </w:rPr>
              <w:t>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w:t>
            </w:r>
          </w:p>
          <w:p w14:paraId="7625768A" w14:textId="77777777" w:rsidR="00442198" w:rsidRPr="00FC000F" w:rsidRDefault="00442198" w:rsidP="00442198">
            <w:pPr>
              <w:widowControl w:val="0"/>
              <w:tabs>
                <w:tab w:val="left" w:pos="1134"/>
              </w:tabs>
              <w:ind w:firstLineChars="258" w:firstLine="516"/>
              <w:jc w:val="both"/>
              <w:rPr>
                <w:sz w:val="20"/>
              </w:rPr>
            </w:pPr>
            <w:r w:rsidRPr="00FC000F">
              <w:rPr>
                <w:sz w:val="20"/>
              </w:rPr>
              <w:t>Не выраженные в масштабе карт: охранные зоны линий и сооружений связи</w:t>
            </w:r>
          </w:p>
          <w:p w14:paraId="1641831F" w14:textId="77777777" w:rsidR="00442198" w:rsidRPr="00FC000F" w:rsidRDefault="00442198" w:rsidP="00442198">
            <w:pPr>
              <w:widowControl w:val="0"/>
              <w:tabs>
                <w:tab w:val="left" w:pos="1134"/>
              </w:tabs>
              <w:ind w:firstLineChars="258" w:firstLine="516"/>
              <w:jc w:val="both"/>
              <w:rPr>
                <w:sz w:val="20"/>
              </w:rPr>
            </w:pPr>
            <w:r w:rsidRPr="00FC000F">
              <w:rPr>
                <w:sz w:val="20"/>
              </w:rPr>
              <w:t>Устанавливаются в соответствии с Постановлением Правительства Российской Федерации от 09.06.1995 N 578 "Об утверждении Правил охраны линий и сооружений связи Российской Федерации".</w:t>
            </w:r>
          </w:p>
          <w:p w14:paraId="6A5000D2" w14:textId="77777777" w:rsidR="00442198" w:rsidRPr="00FC000F" w:rsidRDefault="00442198" w:rsidP="00442198">
            <w:pPr>
              <w:widowControl w:val="0"/>
              <w:tabs>
                <w:tab w:val="left" w:pos="1134"/>
              </w:tabs>
              <w:ind w:firstLineChars="258" w:firstLine="516"/>
              <w:jc w:val="both"/>
              <w:rPr>
                <w:sz w:val="20"/>
              </w:rPr>
            </w:pPr>
            <w:r w:rsidRPr="00FC000F">
              <w:rPr>
                <w:sz w:val="20"/>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14:paraId="1A3C59D9" w14:textId="77777777" w:rsidR="00442198" w:rsidRPr="00FC000F" w:rsidRDefault="00442198" w:rsidP="00442198">
            <w:pPr>
              <w:widowControl w:val="0"/>
              <w:tabs>
                <w:tab w:val="left" w:pos="1134"/>
              </w:tabs>
              <w:ind w:firstLineChars="258" w:firstLine="516"/>
              <w:jc w:val="both"/>
              <w:rPr>
                <w:sz w:val="20"/>
              </w:rPr>
            </w:pPr>
            <w:r w:rsidRPr="00FC000F">
              <w:rPr>
                <w:sz w:val="20"/>
              </w:rPr>
              <w:t>-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184FA058"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 производить геолого-съемочные, поисковые, геодезические и другие изыскательские работы, которые связаны с бурением скважин, </w:t>
            </w:r>
            <w:proofErr w:type="spellStart"/>
            <w:r w:rsidRPr="00FC000F">
              <w:rPr>
                <w:sz w:val="20"/>
              </w:rPr>
              <w:lastRenderedPageBreak/>
              <w:t>шурфованием</w:t>
            </w:r>
            <w:proofErr w:type="spellEnd"/>
            <w:r w:rsidRPr="00FC000F">
              <w:rPr>
                <w:sz w:val="20"/>
              </w:rPr>
              <w:t>, взятием проб грунта, осуществлением взрывных работ;</w:t>
            </w:r>
          </w:p>
          <w:p w14:paraId="41C70086" w14:textId="77777777" w:rsidR="00442198" w:rsidRPr="00FC000F" w:rsidRDefault="00442198" w:rsidP="00442198">
            <w:pPr>
              <w:widowControl w:val="0"/>
              <w:tabs>
                <w:tab w:val="left" w:pos="1134"/>
              </w:tabs>
              <w:ind w:firstLineChars="258" w:firstLine="516"/>
              <w:jc w:val="both"/>
              <w:rPr>
                <w:sz w:val="20"/>
              </w:rPr>
            </w:pPr>
            <w:r w:rsidRPr="00FC000F">
              <w:rPr>
                <w:sz w:val="20"/>
              </w:rPr>
              <w:t>-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0A6BE322" w14:textId="77777777" w:rsidR="00442198" w:rsidRPr="00FC000F" w:rsidRDefault="00442198" w:rsidP="00442198">
            <w:pPr>
              <w:widowControl w:val="0"/>
              <w:tabs>
                <w:tab w:val="left" w:pos="1134"/>
              </w:tabs>
              <w:ind w:firstLineChars="258" w:firstLine="516"/>
              <w:jc w:val="both"/>
              <w:rPr>
                <w:sz w:val="20"/>
              </w:rPr>
            </w:pPr>
            <w:r w:rsidRPr="00FC000F">
              <w:rPr>
                <w:sz w:val="20"/>
              </w:rPr>
              <w:t>-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67F549A5"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w:t>
            </w:r>
          </w:p>
          <w:p w14:paraId="481724EB" w14:textId="77777777" w:rsidR="00442198" w:rsidRPr="00FC000F" w:rsidRDefault="00442198" w:rsidP="00442198">
            <w:pPr>
              <w:widowControl w:val="0"/>
              <w:tabs>
                <w:tab w:val="left" w:pos="1134"/>
              </w:tabs>
              <w:ind w:firstLineChars="258" w:firstLine="516"/>
              <w:jc w:val="both"/>
              <w:rPr>
                <w:sz w:val="20"/>
              </w:rPr>
            </w:pPr>
            <w:r w:rsidRPr="00FC000F">
              <w:rPr>
                <w:sz w:val="20"/>
              </w:rPr>
              <w:t>Судам и другим плавучим средствам запрещается бросать якоря, проходить с отданными якорями, цепями, лотами, волокушами и тралами;</w:t>
            </w:r>
          </w:p>
          <w:p w14:paraId="3AF02D61" w14:textId="77777777" w:rsidR="00442198" w:rsidRPr="00FC000F" w:rsidRDefault="00442198" w:rsidP="00442198">
            <w:pPr>
              <w:widowControl w:val="0"/>
              <w:tabs>
                <w:tab w:val="left" w:pos="1134"/>
              </w:tabs>
              <w:ind w:firstLineChars="258" w:firstLine="516"/>
              <w:jc w:val="both"/>
              <w:rPr>
                <w:sz w:val="20"/>
              </w:rPr>
            </w:pPr>
            <w:r w:rsidRPr="00FC000F">
              <w:rPr>
                <w:sz w:val="20"/>
              </w:rPr>
              <w:t>-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2B09AC32" w14:textId="77777777" w:rsidR="00442198" w:rsidRPr="00FC000F" w:rsidRDefault="00442198" w:rsidP="00442198">
            <w:pPr>
              <w:widowControl w:val="0"/>
              <w:tabs>
                <w:tab w:val="left" w:pos="1134"/>
              </w:tabs>
              <w:ind w:firstLineChars="258" w:firstLine="516"/>
              <w:jc w:val="both"/>
              <w:rPr>
                <w:sz w:val="20"/>
              </w:rPr>
            </w:pPr>
            <w:r w:rsidRPr="00FC000F">
              <w:rPr>
                <w:sz w:val="20"/>
              </w:rPr>
              <w:t>- производить защиту подземных коммуникаций от коррозии без учета проходящих подземных кабельных линий связи.</w:t>
            </w:r>
          </w:p>
          <w:p w14:paraId="2D1FB85B" w14:textId="77777777" w:rsidR="00442198" w:rsidRPr="00FC000F" w:rsidRDefault="00442198" w:rsidP="00442198">
            <w:pPr>
              <w:widowControl w:val="0"/>
              <w:tabs>
                <w:tab w:val="left" w:pos="1134"/>
              </w:tabs>
              <w:ind w:firstLineChars="258" w:firstLine="516"/>
              <w:jc w:val="both"/>
              <w:rPr>
                <w:sz w:val="20"/>
              </w:rPr>
            </w:pPr>
            <w:r w:rsidRPr="00FC000F">
              <w:rPr>
                <w:sz w:val="20"/>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34F04BC2"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w:t>
            </w:r>
            <w:proofErr w:type="gramEnd"/>
            <w:r w:rsidRPr="00FC000F">
              <w:rPr>
                <w:sz w:val="20"/>
              </w:rPr>
              <w:t xml:space="preserve"> и сооружения;</w:t>
            </w:r>
          </w:p>
          <w:p w14:paraId="01971D02" w14:textId="77777777" w:rsidR="00442198" w:rsidRPr="00FC000F" w:rsidRDefault="00442198" w:rsidP="00442198">
            <w:pPr>
              <w:widowControl w:val="0"/>
              <w:tabs>
                <w:tab w:val="left" w:pos="1134"/>
              </w:tabs>
              <w:ind w:firstLineChars="258" w:firstLine="516"/>
              <w:jc w:val="both"/>
              <w:rPr>
                <w:sz w:val="20"/>
              </w:rPr>
            </w:pPr>
            <w:r w:rsidRPr="00FC000F">
              <w:rPr>
                <w:sz w:val="20"/>
              </w:rPr>
              <w:t>-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14:paraId="1D408CCD" w14:textId="77777777" w:rsidR="00442198" w:rsidRPr="00FC000F" w:rsidRDefault="00442198" w:rsidP="00442198">
            <w:pPr>
              <w:widowControl w:val="0"/>
              <w:tabs>
                <w:tab w:val="left" w:pos="1134"/>
              </w:tabs>
              <w:ind w:firstLineChars="258" w:firstLine="516"/>
              <w:jc w:val="both"/>
              <w:rPr>
                <w:sz w:val="20"/>
              </w:rPr>
            </w:pPr>
            <w:r w:rsidRPr="00FC000F">
              <w:rPr>
                <w:sz w:val="20"/>
              </w:rPr>
              <w:t>-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50665B5B" w14:textId="77777777" w:rsidR="00442198" w:rsidRPr="00FC000F" w:rsidRDefault="00442198" w:rsidP="00442198">
            <w:pPr>
              <w:widowControl w:val="0"/>
              <w:tabs>
                <w:tab w:val="left" w:pos="1134"/>
              </w:tabs>
              <w:ind w:firstLineChars="258" w:firstLine="516"/>
              <w:jc w:val="both"/>
              <w:rPr>
                <w:sz w:val="20"/>
              </w:rPr>
            </w:pPr>
            <w:r w:rsidRPr="00FC000F">
              <w:rPr>
                <w:sz w:val="20"/>
              </w:rPr>
              <w:t>- огораживать трассы линий связи, препятствуя свободному доступу к ним технического персонала;</w:t>
            </w:r>
          </w:p>
          <w:p w14:paraId="01CB90F6" w14:textId="77777777" w:rsidR="00442198" w:rsidRPr="00FC000F" w:rsidRDefault="00442198" w:rsidP="00442198">
            <w:pPr>
              <w:widowControl w:val="0"/>
              <w:tabs>
                <w:tab w:val="left" w:pos="1134"/>
              </w:tabs>
              <w:ind w:firstLineChars="258" w:firstLine="516"/>
              <w:jc w:val="both"/>
              <w:rPr>
                <w:sz w:val="20"/>
              </w:rPr>
            </w:pPr>
            <w:r w:rsidRPr="00FC000F">
              <w:rPr>
                <w:sz w:val="20"/>
              </w:rPr>
              <w:lastRenderedPageBreak/>
              <w:t>- самовольно подключаться к абонентской телефонной линии и линии радиофикации в целях пользования услугами связи;</w:t>
            </w:r>
          </w:p>
          <w:p w14:paraId="7984CF88"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w:t>
            </w:r>
            <w:proofErr w:type="gramStart"/>
            <w:r w:rsidRPr="00FC000F">
              <w:rPr>
                <w:sz w:val="20"/>
              </w:rPr>
              <w:t>другое</w:t>
            </w:r>
            <w:proofErr w:type="gramEnd"/>
            <w:r w:rsidRPr="00FC000F">
              <w:rPr>
                <w:sz w:val="20"/>
              </w:rPr>
              <w:t>).</w:t>
            </w:r>
          </w:p>
          <w:p w14:paraId="771A8E04" w14:textId="77777777" w:rsidR="00442198" w:rsidRPr="00FC000F" w:rsidRDefault="00442198" w:rsidP="00442198">
            <w:pPr>
              <w:widowControl w:val="0"/>
              <w:tabs>
                <w:tab w:val="left" w:pos="1134"/>
              </w:tabs>
              <w:ind w:firstLineChars="258" w:firstLine="516"/>
              <w:jc w:val="both"/>
              <w:rPr>
                <w:sz w:val="20"/>
              </w:rPr>
            </w:pPr>
            <w:r w:rsidRPr="00FC000F">
              <w:rPr>
                <w:sz w:val="20"/>
              </w:rPr>
              <w:t>Юридические и физические лица, ведущие хозяйственную деятельность на земельных участках, по которым проходят линии связи и линии радиофикации, обязаны:</w:t>
            </w:r>
          </w:p>
          <w:p w14:paraId="50C718BA" w14:textId="77777777" w:rsidR="00442198" w:rsidRPr="00FC000F" w:rsidRDefault="00442198" w:rsidP="00442198">
            <w:pPr>
              <w:widowControl w:val="0"/>
              <w:tabs>
                <w:tab w:val="left" w:pos="1134"/>
              </w:tabs>
              <w:ind w:firstLineChars="258" w:firstLine="516"/>
              <w:jc w:val="both"/>
              <w:rPr>
                <w:sz w:val="20"/>
              </w:rPr>
            </w:pPr>
            <w:r w:rsidRPr="00FC000F">
              <w:rPr>
                <w:sz w:val="20"/>
              </w:rPr>
              <w:t>- принимать все зависящие от них меры, способствующие обеспечению сохранности этих линий;</w:t>
            </w:r>
          </w:p>
          <w:p w14:paraId="010C795B" w14:textId="77777777" w:rsidR="00442198" w:rsidRPr="00FC000F" w:rsidRDefault="00442198" w:rsidP="00442198">
            <w:pPr>
              <w:widowControl w:val="0"/>
              <w:tabs>
                <w:tab w:val="left" w:pos="1134"/>
              </w:tabs>
              <w:ind w:firstLineChars="258" w:firstLine="516"/>
              <w:jc w:val="both"/>
              <w:rPr>
                <w:sz w:val="20"/>
              </w:rPr>
            </w:pPr>
            <w:r w:rsidRPr="00FC000F">
              <w:rPr>
                <w:sz w:val="20"/>
              </w:rPr>
              <w:t>- обеспечивать техническому персоналу беспрепятственный доступ к этим линиям для ведения работ на них (при предъявлении документа о соответствующих полномочиях).</w:t>
            </w:r>
          </w:p>
          <w:p w14:paraId="56984D1B" w14:textId="77777777" w:rsidR="00442198" w:rsidRPr="00FC000F" w:rsidRDefault="00442198" w:rsidP="00442198">
            <w:pPr>
              <w:widowControl w:val="0"/>
              <w:tabs>
                <w:tab w:val="left" w:pos="1134"/>
              </w:tabs>
              <w:ind w:firstLineChars="258" w:firstLine="516"/>
              <w:jc w:val="both"/>
              <w:rPr>
                <w:sz w:val="20"/>
              </w:rPr>
            </w:pPr>
            <w:r w:rsidRPr="00FC000F">
              <w:rPr>
                <w:sz w:val="20"/>
              </w:rPr>
              <w:t>Техническому персоналу предприятий, эксплуатирующих линии связи и линии радиофикации, предоставляется право беспрепятственного прохода, а при проведении ремонтно-восстановительных работ - также право беспрепятственного проезда в охранные зоны независимо от формы собственности на землю. Если линии связи и линии радиофикации проходят по территориям запретных (пограничных) полос и специальных объектов, а также по землям собственников (землевладельцев, землепользователей, арендаторов), то они должны выдавать техническому персоналу пропуска (разрешения) для проведения осмотров и работ в любое время суток без взимания платы за право прохода (проезда).</w:t>
            </w:r>
          </w:p>
          <w:p w14:paraId="2BD2F5BA" w14:textId="77777777" w:rsidR="00442198" w:rsidRPr="00FC000F" w:rsidRDefault="00442198" w:rsidP="00442198">
            <w:pPr>
              <w:widowControl w:val="0"/>
              <w:tabs>
                <w:tab w:val="left" w:pos="1134"/>
              </w:tabs>
              <w:ind w:firstLineChars="258" w:firstLine="516"/>
              <w:jc w:val="both"/>
              <w:rPr>
                <w:sz w:val="20"/>
              </w:rPr>
            </w:pPr>
            <w:r w:rsidRPr="00FC000F">
              <w:rPr>
                <w:sz w:val="20"/>
              </w:rPr>
              <w:t>Предприятиям, в ведении которых находятся линии связи и линии радиофикации, в охранных зонах разрешается:</w:t>
            </w:r>
          </w:p>
          <w:p w14:paraId="5729BB9B" w14:textId="77777777" w:rsidR="00442198" w:rsidRPr="00FC000F" w:rsidRDefault="00442198" w:rsidP="00442198">
            <w:pPr>
              <w:widowControl w:val="0"/>
              <w:tabs>
                <w:tab w:val="left" w:pos="1134"/>
              </w:tabs>
              <w:ind w:firstLineChars="258" w:firstLine="516"/>
              <w:jc w:val="both"/>
              <w:rPr>
                <w:sz w:val="20"/>
              </w:rPr>
            </w:pPr>
            <w:r w:rsidRPr="00FC000F">
              <w:rPr>
                <w:sz w:val="20"/>
              </w:rPr>
              <w:t>- 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14:paraId="770F1DBE" w14:textId="77777777" w:rsidR="00442198" w:rsidRPr="00FC000F" w:rsidRDefault="00442198" w:rsidP="00442198">
            <w:pPr>
              <w:widowControl w:val="0"/>
              <w:tabs>
                <w:tab w:val="left" w:pos="1134"/>
              </w:tabs>
              <w:ind w:firstLineChars="258" w:firstLine="516"/>
              <w:jc w:val="both"/>
              <w:rPr>
                <w:sz w:val="20"/>
              </w:rPr>
            </w:pPr>
            <w:r w:rsidRPr="00FC000F">
              <w:rPr>
                <w:sz w:val="20"/>
              </w:rPr>
              <w:t>- разрытие ям, траншей и котлованов для ремонта линий связи и линий радиофикации с последующей их засыпкой;</w:t>
            </w:r>
          </w:p>
          <w:p w14:paraId="19F50C92" w14:textId="77777777" w:rsidR="00442198" w:rsidRPr="00FC000F" w:rsidRDefault="00442198" w:rsidP="00442198">
            <w:pPr>
              <w:widowControl w:val="0"/>
              <w:tabs>
                <w:tab w:val="left" w:pos="1134"/>
              </w:tabs>
              <w:ind w:firstLineChars="258" w:firstLine="516"/>
              <w:jc w:val="both"/>
              <w:rPr>
                <w:sz w:val="20"/>
              </w:rPr>
            </w:pPr>
            <w:r w:rsidRPr="00FC000F">
              <w:rPr>
                <w:sz w:val="20"/>
              </w:rPr>
              <w:t>- 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выдачей в установленном порядке лесорубочных билетов (ордеров) и очисткой мест рубки от порубочных остатков.</w:t>
            </w:r>
          </w:p>
          <w:p w14:paraId="68EFEAF8" w14:textId="77777777" w:rsidR="00442198" w:rsidRPr="00FC000F" w:rsidRDefault="00442198" w:rsidP="00442198">
            <w:pPr>
              <w:widowControl w:val="0"/>
              <w:tabs>
                <w:tab w:val="left" w:pos="1134"/>
              </w:tabs>
              <w:ind w:firstLineChars="258" w:firstLine="516"/>
              <w:jc w:val="both"/>
              <w:rPr>
                <w:sz w:val="20"/>
              </w:rPr>
            </w:pPr>
            <w:r w:rsidRPr="00FC000F">
              <w:rPr>
                <w:sz w:val="20"/>
              </w:rPr>
              <w:t>охранные зоны тепловых сетей</w:t>
            </w:r>
            <w:proofErr w:type="gramStart"/>
            <w:r w:rsidRPr="00FC000F">
              <w:rPr>
                <w:sz w:val="20"/>
              </w:rPr>
              <w:t xml:space="preserve"> У</w:t>
            </w:r>
            <w:proofErr w:type="gramEnd"/>
            <w:r w:rsidRPr="00FC000F">
              <w:rPr>
                <w:sz w:val="20"/>
              </w:rPr>
              <w:t>станавливаются в соответствии с Приказом Минстроя России от 17.08.1992 N 197 "О  Типовых правилах охраны коммунальных тепловых сетей"</w:t>
            </w:r>
          </w:p>
          <w:p w14:paraId="57161332"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Охранные зоны тепловых сетей устанавливаются вдоль трасс прокладки тепловых сетей в виде земельных участков шириной, </w:t>
            </w:r>
            <w:r w:rsidRPr="00FC000F">
              <w:rPr>
                <w:sz w:val="20"/>
              </w:rPr>
              <w:lastRenderedPageBreak/>
              <w:t xml:space="preserve">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w:t>
            </w:r>
            <w:proofErr w:type="spellStart"/>
            <w:r w:rsidRPr="00FC000F">
              <w:rPr>
                <w:sz w:val="20"/>
              </w:rPr>
              <w:t>бесканальной</w:t>
            </w:r>
            <w:proofErr w:type="spellEnd"/>
            <w:r w:rsidRPr="00FC000F">
              <w:rPr>
                <w:sz w:val="20"/>
              </w:rPr>
              <w:t xml:space="preserve"> прокладки.</w:t>
            </w:r>
          </w:p>
          <w:p w14:paraId="04EB3C9C" w14:textId="77777777" w:rsidR="00442198" w:rsidRPr="00FC000F" w:rsidRDefault="00442198" w:rsidP="00442198">
            <w:pPr>
              <w:widowControl w:val="0"/>
              <w:tabs>
                <w:tab w:val="left" w:pos="1134"/>
              </w:tabs>
              <w:ind w:firstLineChars="258" w:firstLine="516"/>
              <w:jc w:val="both"/>
              <w:rPr>
                <w:sz w:val="20"/>
              </w:rPr>
            </w:pPr>
            <w:r w:rsidRPr="00FC000F">
              <w:rPr>
                <w:sz w:val="20"/>
              </w:rPr>
              <w:t>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w:t>
            </w:r>
          </w:p>
          <w:p w14:paraId="4F80DF2C" w14:textId="77777777" w:rsidR="00442198" w:rsidRPr="00FC000F" w:rsidRDefault="00442198" w:rsidP="00442198">
            <w:pPr>
              <w:widowControl w:val="0"/>
              <w:tabs>
                <w:tab w:val="left" w:pos="1134"/>
              </w:tabs>
              <w:ind w:firstLineChars="258" w:firstLine="516"/>
              <w:jc w:val="both"/>
              <w:rPr>
                <w:sz w:val="20"/>
              </w:rPr>
            </w:pPr>
            <w:r w:rsidRPr="00FC000F">
              <w:rPr>
                <w:sz w:val="20"/>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14:paraId="1DFE8529" w14:textId="77777777" w:rsidR="00442198" w:rsidRPr="00FC000F" w:rsidRDefault="00442198" w:rsidP="00442198">
            <w:pPr>
              <w:widowControl w:val="0"/>
              <w:tabs>
                <w:tab w:val="left" w:pos="1134"/>
              </w:tabs>
              <w:ind w:firstLineChars="258" w:firstLine="516"/>
              <w:jc w:val="both"/>
              <w:rPr>
                <w:sz w:val="20"/>
              </w:rPr>
            </w:pPr>
            <w:r w:rsidRPr="00FC000F">
              <w:rPr>
                <w:sz w:val="20"/>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14:paraId="48473822" w14:textId="77777777" w:rsidR="00442198" w:rsidRPr="00FC000F" w:rsidRDefault="00442198" w:rsidP="00442198">
            <w:pPr>
              <w:widowControl w:val="0"/>
              <w:tabs>
                <w:tab w:val="left" w:pos="1134"/>
              </w:tabs>
              <w:ind w:firstLineChars="258" w:firstLine="516"/>
              <w:jc w:val="both"/>
              <w:rPr>
                <w:sz w:val="20"/>
              </w:rPr>
            </w:pPr>
            <w:r w:rsidRPr="00FC000F">
              <w:rPr>
                <w:sz w:val="20"/>
              </w:rPr>
              <w:t>- производить строительство, капитальный ремонт, реконструкцию или снос любых зданий и сооружений;</w:t>
            </w:r>
          </w:p>
          <w:p w14:paraId="6F4139B4" w14:textId="77777777" w:rsidR="00442198" w:rsidRPr="00FC000F" w:rsidRDefault="00442198" w:rsidP="00442198">
            <w:pPr>
              <w:widowControl w:val="0"/>
              <w:tabs>
                <w:tab w:val="left" w:pos="1134"/>
              </w:tabs>
              <w:ind w:firstLineChars="258" w:firstLine="516"/>
              <w:jc w:val="both"/>
              <w:rPr>
                <w:sz w:val="20"/>
              </w:rPr>
            </w:pPr>
            <w:r w:rsidRPr="00FC000F">
              <w:rPr>
                <w:sz w:val="20"/>
              </w:rPr>
              <w:t>- производить земляные работы, планировку грунта, посадку деревьев и кустарников, устраивать монументальные клумбы;</w:t>
            </w:r>
          </w:p>
          <w:p w14:paraId="344FA7ED" w14:textId="77777777" w:rsidR="00442198" w:rsidRPr="00FC000F" w:rsidRDefault="00442198" w:rsidP="00442198">
            <w:pPr>
              <w:widowControl w:val="0"/>
              <w:tabs>
                <w:tab w:val="left" w:pos="1134"/>
              </w:tabs>
              <w:ind w:firstLineChars="258" w:firstLine="516"/>
              <w:jc w:val="both"/>
              <w:rPr>
                <w:sz w:val="20"/>
              </w:rPr>
            </w:pPr>
            <w:r w:rsidRPr="00FC000F">
              <w:rPr>
                <w:sz w:val="20"/>
              </w:rPr>
              <w:t>- производить погрузочно-разгрузочные работы, а также работы, связанные с разбиванием грунта и дорожных покрытий;</w:t>
            </w:r>
          </w:p>
          <w:p w14:paraId="6EE9FA8C" w14:textId="77777777" w:rsidR="00442198" w:rsidRPr="00FC000F" w:rsidRDefault="00442198" w:rsidP="00442198">
            <w:pPr>
              <w:widowControl w:val="0"/>
              <w:tabs>
                <w:tab w:val="left" w:pos="1134"/>
              </w:tabs>
              <w:ind w:firstLineChars="258" w:firstLine="516"/>
              <w:jc w:val="both"/>
              <w:rPr>
                <w:sz w:val="20"/>
              </w:rPr>
            </w:pPr>
            <w:r w:rsidRPr="00FC000F">
              <w:rPr>
                <w:sz w:val="20"/>
              </w:rPr>
              <w:t>- сооружать переезды и переходы через трубопроводы тепловых сетей.</w:t>
            </w:r>
          </w:p>
          <w:p w14:paraId="213DC9B1" w14:textId="77777777" w:rsidR="00442198" w:rsidRPr="00FC000F" w:rsidRDefault="00442198" w:rsidP="00442198">
            <w:pPr>
              <w:widowControl w:val="0"/>
              <w:tabs>
                <w:tab w:val="left" w:pos="1134"/>
              </w:tabs>
              <w:ind w:firstLineChars="258" w:firstLine="516"/>
              <w:jc w:val="both"/>
              <w:rPr>
                <w:sz w:val="20"/>
              </w:rPr>
            </w:pPr>
            <w:r w:rsidRPr="00FC000F">
              <w:rPr>
                <w:sz w:val="20"/>
              </w:rPr>
              <w:t>охранные зоны пунктов государственной геодезической сети, государственной нивелирной сети и государственной гравиметрической сети</w:t>
            </w:r>
          </w:p>
          <w:p w14:paraId="5A6F5674" w14:textId="77777777" w:rsidR="00442198" w:rsidRPr="00FC000F" w:rsidRDefault="00442198" w:rsidP="00442198">
            <w:pPr>
              <w:widowControl w:val="0"/>
              <w:tabs>
                <w:tab w:val="left" w:pos="1134"/>
              </w:tabs>
              <w:ind w:firstLineChars="258" w:firstLine="516"/>
              <w:jc w:val="both"/>
              <w:rPr>
                <w:sz w:val="20"/>
              </w:rPr>
            </w:pPr>
            <w:r w:rsidRPr="00FC000F">
              <w:rPr>
                <w:sz w:val="20"/>
              </w:rPr>
              <w:t>Устанавливаются в соответствии с постановлением Правительства Российской Федерации от 21.08.2019 N 1080 "Об охранных зонах пунктов государственной геодезической сети, государственной нивелирной сети и государственной гравиметрической сети", от 26.12.1995 N 209-ФЗ</w:t>
            </w:r>
          </w:p>
          <w:p w14:paraId="7C548118" w14:textId="77777777" w:rsidR="00442198" w:rsidRPr="00FC000F" w:rsidRDefault="00442198" w:rsidP="00442198">
            <w:pPr>
              <w:widowControl w:val="0"/>
              <w:tabs>
                <w:tab w:val="left" w:pos="1134"/>
              </w:tabs>
              <w:ind w:firstLineChars="258" w:firstLine="516"/>
              <w:jc w:val="both"/>
              <w:rPr>
                <w:sz w:val="20"/>
              </w:rPr>
            </w:pPr>
            <w:r w:rsidRPr="00FC000F">
              <w:rPr>
                <w:sz w:val="20"/>
              </w:rPr>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14:paraId="50E97792"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В пределах охранной зоны геодезического пункта запрещается без разрешения территориальных органов Федеральной службы геодезии и картографии России осуществлять виды деятельности и производить работы, которые могут повлечь повреждение или уничтожение наружного знака, нарушить неизменность местоположения специального центра или создать затруднения для использования геодезического пункта по прямому назначению и свободного доступа к нему.</w:t>
            </w:r>
            <w:proofErr w:type="gramEnd"/>
          </w:p>
          <w:p w14:paraId="279CEDA3" w14:textId="77777777" w:rsidR="00442198" w:rsidRPr="00FC000F" w:rsidRDefault="00442198" w:rsidP="00442198">
            <w:pPr>
              <w:widowControl w:val="0"/>
              <w:tabs>
                <w:tab w:val="left" w:pos="1134"/>
              </w:tabs>
              <w:ind w:firstLineChars="258" w:firstLine="516"/>
              <w:jc w:val="both"/>
              <w:rPr>
                <w:sz w:val="20"/>
              </w:rPr>
            </w:pPr>
            <w:r w:rsidRPr="00FC000F">
              <w:rPr>
                <w:sz w:val="20"/>
              </w:rPr>
              <w:t>Другие территории, накладывающие ограничения на использование земельных участков</w:t>
            </w:r>
          </w:p>
          <w:p w14:paraId="4A5558A3" w14:textId="77777777" w:rsidR="00442198" w:rsidRPr="00FC000F" w:rsidRDefault="00442198" w:rsidP="00442198">
            <w:pPr>
              <w:widowControl w:val="0"/>
              <w:tabs>
                <w:tab w:val="left" w:pos="1134"/>
              </w:tabs>
              <w:ind w:firstLineChars="258" w:firstLine="516"/>
              <w:jc w:val="both"/>
              <w:rPr>
                <w:sz w:val="20"/>
              </w:rPr>
            </w:pPr>
            <w:r w:rsidRPr="00FC000F">
              <w:rPr>
                <w:sz w:val="20"/>
              </w:rPr>
              <w:t>Особо охраняемые природные территории</w:t>
            </w:r>
          </w:p>
          <w:p w14:paraId="47363790"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 xml:space="preserve">В соответствии с частью 6 статьи 36 Градостроительного кодекса </w:t>
            </w:r>
            <w:r w:rsidRPr="00FC000F">
              <w:rPr>
                <w:sz w:val="20"/>
              </w:rPr>
              <w:lastRenderedPageBreak/>
              <w:t>Российской Федерации градостроительные регламенты для земель особо охраняемых природных территорий не устанавливаются, а их использование определяется уполномоченными исполнительными органами государственной власти в соответствии с законами и нормативными правовыми актами исполнительных органов государственной власти, издаваемых в соответствии с Федеральным законом от 14.03.1995 N 33-ФЗ "Об особо охраняемых природных территориях".</w:t>
            </w:r>
            <w:proofErr w:type="gramEnd"/>
          </w:p>
          <w:p w14:paraId="05FE5AB2" w14:textId="77777777" w:rsidR="00442198" w:rsidRPr="00FC000F" w:rsidRDefault="00442198" w:rsidP="00442198">
            <w:pPr>
              <w:widowControl w:val="0"/>
              <w:tabs>
                <w:tab w:val="left" w:pos="1134"/>
              </w:tabs>
              <w:ind w:firstLineChars="258" w:firstLine="516"/>
              <w:jc w:val="both"/>
              <w:rPr>
                <w:sz w:val="20"/>
              </w:rPr>
            </w:pPr>
            <w:r w:rsidRPr="00FC000F">
              <w:rPr>
                <w:sz w:val="20"/>
              </w:rPr>
              <w:t>Месторождения полезных ископаемых</w:t>
            </w:r>
          </w:p>
          <w:p w14:paraId="09EA07CE" w14:textId="77777777" w:rsidR="00442198" w:rsidRPr="00FC000F" w:rsidRDefault="00442198" w:rsidP="00442198">
            <w:pPr>
              <w:widowControl w:val="0"/>
              <w:tabs>
                <w:tab w:val="left" w:pos="1134"/>
              </w:tabs>
              <w:ind w:firstLineChars="258" w:firstLine="516"/>
              <w:jc w:val="both"/>
              <w:rPr>
                <w:sz w:val="20"/>
              </w:rPr>
            </w:pPr>
            <w:r w:rsidRPr="00FC000F">
              <w:rPr>
                <w:sz w:val="20"/>
              </w:rPr>
              <w:t>Виды и режим использования недвижимости и земельных участков определяется по согласованию со специально уполномоченными органами в соответствии с законодательством о недрах, государственными градостроительными нормативами и правилами, специальными нормативами.</w:t>
            </w:r>
          </w:p>
          <w:p w14:paraId="723A1298"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Ограничения использования земельных участков и объектов капитального строительства установлены Федеральным законом "О недрах" от 21.02.1992 N 2395-I и СП 42.13330.2016. Свод правил. Градостроительство. Планировка и застройка городских и сельских поселений. </w:t>
            </w:r>
          </w:p>
          <w:p w14:paraId="38E84A3B" w14:textId="77777777" w:rsidR="00442198" w:rsidRPr="00FC000F" w:rsidRDefault="00442198" w:rsidP="00442198">
            <w:pPr>
              <w:widowControl w:val="0"/>
              <w:tabs>
                <w:tab w:val="left" w:pos="1134"/>
              </w:tabs>
              <w:ind w:firstLineChars="258" w:firstLine="516"/>
              <w:jc w:val="both"/>
              <w:rPr>
                <w:sz w:val="20"/>
              </w:rPr>
            </w:pPr>
            <w:r w:rsidRPr="00FC000F">
              <w:rPr>
                <w:sz w:val="20"/>
              </w:rPr>
              <w:t>Актуализированная редакция СНиП 2.07.01-89*.</w:t>
            </w:r>
          </w:p>
          <w:p w14:paraId="42747A66" w14:textId="77777777" w:rsidR="00442198" w:rsidRPr="00FC000F" w:rsidRDefault="00442198" w:rsidP="00442198">
            <w:pPr>
              <w:widowControl w:val="0"/>
              <w:tabs>
                <w:tab w:val="left" w:pos="1134"/>
              </w:tabs>
              <w:ind w:firstLineChars="258" w:firstLine="516"/>
              <w:jc w:val="both"/>
              <w:rPr>
                <w:sz w:val="20"/>
              </w:rPr>
            </w:pPr>
            <w:r w:rsidRPr="00FC000F">
              <w:rPr>
                <w:sz w:val="20"/>
              </w:rPr>
              <w:t>В соответствии со статьей 25 Федерального закона от 21.02.1992 N 2395-1 "О недрах" проектирование и строительство населенных пунктов, промышленных комплексов и других хозяйственных объектов разрешаются только после получения в установленном порядке заключения Федерального агентства по недропользованию или его территориального органа об отсутствии полезных ископаемых в недрах под участком предстоящей застройки.</w:t>
            </w:r>
          </w:p>
          <w:p w14:paraId="0988610B" w14:textId="77777777" w:rsidR="00442198" w:rsidRPr="00FC000F" w:rsidRDefault="00442198" w:rsidP="00442198">
            <w:pPr>
              <w:widowControl w:val="0"/>
              <w:tabs>
                <w:tab w:val="left" w:pos="1134"/>
              </w:tabs>
              <w:ind w:firstLineChars="258" w:firstLine="516"/>
              <w:jc w:val="both"/>
              <w:rPr>
                <w:sz w:val="20"/>
              </w:rPr>
            </w:pPr>
            <w:r w:rsidRPr="00FC000F">
              <w:rPr>
                <w:sz w:val="20"/>
              </w:rPr>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агентства по недропользованию или его территориального органа.</w:t>
            </w:r>
          </w:p>
          <w:p w14:paraId="4FFF8922" w14:textId="77777777" w:rsidR="00442198" w:rsidRPr="00FC000F" w:rsidRDefault="00442198" w:rsidP="002C49E6">
            <w:pPr>
              <w:widowControl w:val="0"/>
              <w:numPr>
                <w:ilvl w:val="0"/>
                <w:numId w:val="9"/>
              </w:numPr>
              <w:tabs>
                <w:tab w:val="left" w:pos="1134"/>
              </w:tabs>
              <w:suppressAutoHyphens/>
              <w:ind w:firstLineChars="258" w:firstLine="516"/>
              <w:jc w:val="both"/>
              <w:rPr>
                <w:i/>
                <w:iCs/>
                <w:sz w:val="20"/>
              </w:rPr>
            </w:pPr>
            <w:r w:rsidRPr="00FC000F">
              <w:rPr>
                <w:i/>
                <w:iCs/>
                <w:sz w:val="20"/>
              </w:rPr>
              <w:t>Ограничения использования земельных участков и объектов капитального строительства по условиям охраны объектов культурного наследия</w:t>
            </w:r>
          </w:p>
          <w:p w14:paraId="193CC8A7" w14:textId="77777777" w:rsidR="00442198" w:rsidRPr="00FC000F" w:rsidRDefault="00442198" w:rsidP="00442198">
            <w:pPr>
              <w:widowControl w:val="0"/>
              <w:tabs>
                <w:tab w:val="left" w:pos="1134"/>
              </w:tabs>
              <w:ind w:firstLineChars="258" w:firstLine="516"/>
              <w:jc w:val="both"/>
              <w:rPr>
                <w:sz w:val="20"/>
              </w:rPr>
            </w:pPr>
            <w:r w:rsidRPr="00FC000F">
              <w:rPr>
                <w:sz w:val="20"/>
              </w:rPr>
              <w:t>Ограничения, налагаемые на объекты капитального строительства, которые не являются объектами культурного наследия, распространяются на указанные объекты, которые расположены в границах зон, определенных на карте (статья 43 настоящих Правил).</w:t>
            </w:r>
          </w:p>
          <w:p w14:paraId="4BEA6657" w14:textId="77777777" w:rsidR="00442198" w:rsidRPr="00FC000F" w:rsidRDefault="00442198" w:rsidP="00442198">
            <w:pPr>
              <w:widowControl w:val="0"/>
              <w:tabs>
                <w:tab w:val="left" w:pos="1134"/>
              </w:tabs>
              <w:ind w:firstLineChars="258" w:firstLine="516"/>
              <w:jc w:val="both"/>
              <w:rPr>
                <w:sz w:val="20"/>
              </w:rPr>
            </w:pPr>
            <w:r w:rsidRPr="00FC000F">
              <w:rPr>
                <w:sz w:val="20"/>
              </w:rPr>
              <w:t>Ограничения использования земельных участков и объектов капитального строительства по условиям охраны объектов культурного наследия городского округа "Сыктывкар" определены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N 73-ФЗ.</w:t>
            </w:r>
          </w:p>
          <w:p w14:paraId="7A64EFDE" w14:textId="77777777" w:rsidR="00442198" w:rsidRPr="00FC000F" w:rsidRDefault="00442198" w:rsidP="00442198">
            <w:pPr>
              <w:widowControl w:val="0"/>
              <w:tabs>
                <w:tab w:val="left" w:pos="1134"/>
              </w:tabs>
              <w:ind w:firstLineChars="258" w:firstLine="516"/>
              <w:jc w:val="both"/>
              <w:rPr>
                <w:sz w:val="20"/>
              </w:rPr>
            </w:pPr>
            <w:r w:rsidRPr="00FC000F">
              <w:rPr>
                <w:sz w:val="20"/>
              </w:rPr>
              <w:lastRenderedPageBreak/>
              <w:t xml:space="preserve">2. </w:t>
            </w:r>
            <w:proofErr w:type="gramStart"/>
            <w:r w:rsidRPr="00FC000F">
              <w:rPr>
                <w:sz w:val="20"/>
              </w:rPr>
              <w:t>В соответствии со статьей 3 Федерального закона "Об объектах культурного наследия (памятниках истории и культуры) народов Российской Федерации" от 24.05.2002 N 73-ФЗ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w:t>
            </w:r>
            <w:proofErr w:type="gramEnd"/>
            <w:r w:rsidRPr="00FC000F">
              <w:rPr>
                <w:sz w:val="20"/>
              </w:rPr>
              <w:t xml:space="preserve">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0D5316CE" w14:textId="77777777" w:rsidR="00442198" w:rsidRPr="00FC000F" w:rsidRDefault="00442198" w:rsidP="00442198">
            <w:pPr>
              <w:widowControl w:val="0"/>
              <w:tabs>
                <w:tab w:val="left" w:pos="1134"/>
              </w:tabs>
              <w:ind w:firstLineChars="258" w:firstLine="516"/>
              <w:jc w:val="both"/>
              <w:rPr>
                <w:sz w:val="20"/>
              </w:rPr>
            </w:pPr>
            <w:r w:rsidRPr="00FC000F">
              <w:rPr>
                <w:sz w:val="20"/>
              </w:rPr>
              <w:t>Объекты культурного наследия подразделяются на следующие виды:</w:t>
            </w:r>
          </w:p>
          <w:p w14:paraId="479E99C1" w14:textId="77777777" w:rsidR="00442198" w:rsidRPr="00FC000F" w:rsidRDefault="00442198" w:rsidP="00442198">
            <w:pPr>
              <w:widowControl w:val="0"/>
              <w:tabs>
                <w:tab w:val="left" w:pos="1134"/>
              </w:tabs>
              <w:ind w:firstLineChars="258" w:firstLine="516"/>
              <w:jc w:val="both"/>
              <w:rPr>
                <w:sz w:val="20"/>
              </w:rPr>
            </w:pPr>
            <w:r w:rsidRPr="00FC000F">
              <w:rPr>
                <w:sz w:val="20"/>
              </w:rPr>
              <w:t>- памятники;</w:t>
            </w:r>
          </w:p>
          <w:p w14:paraId="2A7D4E71" w14:textId="77777777" w:rsidR="00442198" w:rsidRPr="00FC000F" w:rsidRDefault="00442198" w:rsidP="00442198">
            <w:pPr>
              <w:widowControl w:val="0"/>
              <w:tabs>
                <w:tab w:val="left" w:pos="1134"/>
              </w:tabs>
              <w:ind w:firstLineChars="258" w:firstLine="516"/>
              <w:jc w:val="both"/>
              <w:rPr>
                <w:sz w:val="20"/>
              </w:rPr>
            </w:pPr>
            <w:r w:rsidRPr="00FC000F">
              <w:rPr>
                <w:sz w:val="20"/>
              </w:rPr>
              <w:t>- ансамбли;</w:t>
            </w:r>
          </w:p>
          <w:p w14:paraId="243709E9" w14:textId="77777777" w:rsidR="00442198" w:rsidRPr="00FC000F" w:rsidRDefault="00442198" w:rsidP="00442198">
            <w:pPr>
              <w:widowControl w:val="0"/>
              <w:tabs>
                <w:tab w:val="left" w:pos="1134"/>
              </w:tabs>
              <w:ind w:firstLineChars="258" w:firstLine="516"/>
              <w:jc w:val="both"/>
              <w:rPr>
                <w:sz w:val="20"/>
              </w:rPr>
            </w:pPr>
            <w:r w:rsidRPr="00FC000F">
              <w:rPr>
                <w:sz w:val="20"/>
              </w:rPr>
              <w:t>- достопримечательные места.</w:t>
            </w:r>
          </w:p>
          <w:p w14:paraId="6E8406B5" w14:textId="77777777" w:rsidR="00442198" w:rsidRPr="00FC000F" w:rsidRDefault="00442198" w:rsidP="00442198">
            <w:pPr>
              <w:widowControl w:val="0"/>
              <w:tabs>
                <w:tab w:val="left" w:pos="1134"/>
              </w:tabs>
              <w:ind w:firstLineChars="258" w:firstLine="516"/>
              <w:jc w:val="both"/>
              <w:rPr>
                <w:sz w:val="20"/>
              </w:rPr>
            </w:pPr>
            <w:r w:rsidRPr="00FC000F">
              <w:rPr>
                <w:sz w:val="20"/>
              </w:rPr>
              <w:t>3.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14:paraId="5A025081" w14:textId="77777777" w:rsidR="00442198" w:rsidRPr="00FC000F" w:rsidRDefault="00442198" w:rsidP="00442198">
            <w:pPr>
              <w:widowControl w:val="0"/>
              <w:tabs>
                <w:tab w:val="left" w:pos="1134"/>
              </w:tabs>
              <w:ind w:firstLineChars="258" w:firstLine="516"/>
              <w:jc w:val="both"/>
              <w:rPr>
                <w:sz w:val="20"/>
              </w:rPr>
            </w:pPr>
            <w:r w:rsidRPr="00FC000F">
              <w:rPr>
                <w:sz w:val="20"/>
              </w:rPr>
              <w:t>В соответствии со статьей 34 Федерального закона "Об объектах культурного наследия (памятниках истории и культуры) народов Российской Федерации" от 24.05.2002 N 73-ФЗ:</w:t>
            </w:r>
          </w:p>
          <w:p w14:paraId="25D73D5B"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w:t>
            </w:r>
          </w:p>
          <w:p w14:paraId="4D599364" w14:textId="77777777" w:rsidR="00442198" w:rsidRPr="00FC000F" w:rsidRDefault="00442198" w:rsidP="00442198">
            <w:pPr>
              <w:widowControl w:val="0"/>
              <w:tabs>
                <w:tab w:val="left" w:pos="1134"/>
              </w:tabs>
              <w:ind w:firstLineChars="258" w:firstLine="516"/>
              <w:jc w:val="both"/>
              <w:rPr>
                <w:sz w:val="20"/>
              </w:rPr>
            </w:pPr>
            <w:r w:rsidRPr="00FC000F">
              <w:rPr>
                <w:sz w:val="20"/>
              </w:rPr>
              <w:t>охранная зона, зона регулирования застройки и хозяйственной деятельности, зона охраняемого природного ландшафта.</w:t>
            </w:r>
          </w:p>
          <w:p w14:paraId="00783A2D" w14:textId="77777777" w:rsidR="00442198" w:rsidRPr="00FC000F" w:rsidRDefault="00442198" w:rsidP="00442198">
            <w:pPr>
              <w:widowControl w:val="0"/>
              <w:tabs>
                <w:tab w:val="left" w:pos="1134"/>
              </w:tabs>
              <w:ind w:firstLineChars="258" w:firstLine="516"/>
              <w:jc w:val="both"/>
              <w:rPr>
                <w:sz w:val="20"/>
              </w:rPr>
            </w:pPr>
            <w:r w:rsidRPr="00FC000F">
              <w:rPr>
                <w:sz w:val="20"/>
              </w:rPr>
              <w:t>Необходимый состав зон охраны объекта культурного наследия определяется проектом зон охраны объекта культурного наследия.</w:t>
            </w:r>
          </w:p>
          <w:p w14:paraId="1F5C7178"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2) 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w:t>
            </w:r>
            <w:proofErr w:type="gramEnd"/>
            <w:r w:rsidRPr="00FC000F">
              <w:rPr>
                <w:sz w:val="20"/>
              </w:rPr>
              <w:t xml:space="preserve"> Федерации по согласованию с федеральным органом охраны объектов культурного наследия, а в отношении объектов культурного наследия </w:t>
            </w:r>
            <w:r w:rsidRPr="00FC000F">
              <w:rPr>
                <w:sz w:val="20"/>
              </w:rPr>
              <w:lastRenderedPageBreak/>
              <w:t>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14:paraId="3879C703"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3)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Постановлением Правительства РФ от 12.09.2015 N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roofErr w:type="gramEnd"/>
          </w:p>
          <w:p w14:paraId="32D488D5" w14:textId="77777777" w:rsidR="00442198" w:rsidRPr="00FC000F" w:rsidRDefault="00442198" w:rsidP="00442198">
            <w:pPr>
              <w:widowControl w:val="0"/>
              <w:tabs>
                <w:tab w:val="left" w:pos="1134"/>
              </w:tabs>
              <w:ind w:firstLineChars="258" w:firstLine="516"/>
              <w:jc w:val="both"/>
              <w:rPr>
                <w:i/>
                <w:iCs/>
                <w:sz w:val="20"/>
              </w:rPr>
            </w:pPr>
            <w:r w:rsidRPr="00FC000F">
              <w:rPr>
                <w:i/>
                <w:iCs/>
                <w:sz w:val="20"/>
              </w:rPr>
              <w:t>4. Перечень зон с ограничениями использования земельных участков и объектов капитального строительства по условиям охраны объектов культурного наследия:</w:t>
            </w:r>
          </w:p>
          <w:p w14:paraId="1E922128" w14:textId="77777777" w:rsidR="00442198" w:rsidRPr="00FC000F" w:rsidRDefault="00442198" w:rsidP="00442198">
            <w:pPr>
              <w:widowControl w:val="0"/>
              <w:tabs>
                <w:tab w:val="left" w:pos="1134"/>
              </w:tabs>
              <w:ind w:firstLineChars="258" w:firstLine="516"/>
              <w:jc w:val="both"/>
              <w:rPr>
                <w:i/>
                <w:iCs/>
                <w:sz w:val="20"/>
              </w:rPr>
            </w:pPr>
            <w:r w:rsidRPr="00FC000F">
              <w:rPr>
                <w:i/>
                <w:iCs/>
                <w:sz w:val="20"/>
              </w:rPr>
              <w:t>1. Территории объектов культурного наследия</w:t>
            </w:r>
          </w:p>
          <w:p w14:paraId="670EC3D6" w14:textId="77777777" w:rsidR="00442198" w:rsidRPr="00FC000F" w:rsidRDefault="00442198" w:rsidP="00442198">
            <w:pPr>
              <w:widowControl w:val="0"/>
              <w:tabs>
                <w:tab w:val="left" w:pos="1134"/>
              </w:tabs>
              <w:ind w:firstLineChars="258" w:firstLine="516"/>
              <w:jc w:val="both"/>
              <w:rPr>
                <w:sz w:val="20"/>
              </w:rPr>
            </w:pPr>
            <w:r w:rsidRPr="00FC000F">
              <w:rPr>
                <w:sz w:val="20"/>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настоящей статьей.</w:t>
            </w:r>
          </w:p>
          <w:p w14:paraId="3C7BCD72" w14:textId="77777777" w:rsidR="00442198" w:rsidRPr="00FC000F" w:rsidRDefault="00442198" w:rsidP="00442198">
            <w:pPr>
              <w:widowControl w:val="0"/>
              <w:tabs>
                <w:tab w:val="left" w:pos="1134"/>
              </w:tabs>
              <w:ind w:firstLineChars="258" w:firstLine="516"/>
              <w:jc w:val="both"/>
              <w:rPr>
                <w:sz w:val="20"/>
              </w:rPr>
            </w:pPr>
            <w:r w:rsidRPr="00FC000F">
              <w:rPr>
                <w:sz w:val="20"/>
              </w:rPr>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14:paraId="74856D0C" w14:textId="77777777" w:rsidR="00442198" w:rsidRPr="00FC000F" w:rsidRDefault="00442198" w:rsidP="00442198">
            <w:pPr>
              <w:widowControl w:val="0"/>
              <w:tabs>
                <w:tab w:val="left" w:pos="1134"/>
              </w:tabs>
              <w:ind w:firstLineChars="258" w:firstLine="516"/>
              <w:jc w:val="both"/>
              <w:rPr>
                <w:sz w:val="20"/>
              </w:rPr>
            </w:pPr>
            <w:r w:rsidRPr="00FC000F">
              <w:rPr>
                <w:sz w:val="20"/>
              </w:rPr>
              <w:t>Границы территории объекта культурного наследия могут не совпадать с границами существующих земельных участков.</w:t>
            </w:r>
          </w:p>
          <w:p w14:paraId="3DB54F02" w14:textId="77777777" w:rsidR="00442198" w:rsidRPr="00FC000F" w:rsidRDefault="00442198" w:rsidP="00442198">
            <w:pPr>
              <w:widowControl w:val="0"/>
              <w:tabs>
                <w:tab w:val="left" w:pos="1134"/>
              </w:tabs>
              <w:ind w:firstLineChars="258" w:firstLine="516"/>
              <w:jc w:val="both"/>
              <w:rPr>
                <w:sz w:val="20"/>
              </w:rPr>
            </w:pPr>
            <w:r w:rsidRPr="00FC000F">
              <w:rPr>
                <w:sz w:val="20"/>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14:paraId="6FA4DE0F" w14:textId="77777777" w:rsidR="00442198" w:rsidRPr="00FC000F" w:rsidRDefault="00442198" w:rsidP="00442198">
            <w:pPr>
              <w:widowControl w:val="0"/>
              <w:tabs>
                <w:tab w:val="left" w:pos="1134"/>
              </w:tabs>
              <w:ind w:firstLineChars="258" w:firstLine="516"/>
              <w:jc w:val="both"/>
              <w:rPr>
                <w:sz w:val="20"/>
              </w:rPr>
            </w:pPr>
            <w:r w:rsidRPr="00FC000F">
              <w:rPr>
                <w:i/>
                <w:iCs/>
                <w:sz w:val="20"/>
              </w:rPr>
              <w:t xml:space="preserve">2. </w:t>
            </w:r>
            <w:proofErr w:type="gramStart"/>
            <w:r w:rsidRPr="00FC000F">
              <w:rPr>
                <w:i/>
                <w:iCs/>
                <w:sz w:val="20"/>
              </w:rPr>
              <w:t>Охранная зона объекта культурного наследия</w:t>
            </w:r>
            <w:r w:rsidRPr="00FC000F">
              <w:rPr>
                <w:sz w:val="20"/>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roofErr w:type="gramEnd"/>
          </w:p>
          <w:p w14:paraId="22E7D997" w14:textId="77777777" w:rsidR="00442198" w:rsidRPr="00FC000F" w:rsidRDefault="00442198" w:rsidP="00442198">
            <w:pPr>
              <w:widowControl w:val="0"/>
              <w:tabs>
                <w:tab w:val="left" w:pos="1134"/>
              </w:tabs>
              <w:ind w:firstLineChars="258" w:firstLine="516"/>
              <w:jc w:val="both"/>
              <w:rPr>
                <w:i/>
                <w:iCs/>
                <w:sz w:val="20"/>
              </w:rPr>
            </w:pPr>
            <w:r w:rsidRPr="00FC000F">
              <w:rPr>
                <w:i/>
                <w:iCs/>
                <w:sz w:val="20"/>
              </w:rPr>
              <w:t>3. Защитные зоны объектов культурного наследия;</w:t>
            </w:r>
          </w:p>
          <w:p w14:paraId="33933E50"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 xml:space="preserve">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w:t>
            </w:r>
            <w:r w:rsidRPr="00FC000F">
              <w:rPr>
                <w:sz w:val="20"/>
              </w:rPr>
              <w:lastRenderedPageBreak/>
              <w:t>(высоты, количества этажей, площади), за исключением строительства и реконструкции линейных объектов.</w:t>
            </w:r>
            <w:proofErr w:type="gramEnd"/>
          </w:p>
          <w:p w14:paraId="32CA4F57"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от 25.06.2002 N 73-ФЗ "Об объектах культурного наследия (памятниках истории и культуры) народов Российской Федерации".</w:t>
            </w:r>
            <w:proofErr w:type="gramEnd"/>
          </w:p>
          <w:p w14:paraId="16529300" w14:textId="77777777" w:rsidR="00442198" w:rsidRPr="00FC000F" w:rsidRDefault="00442198" w:rsidP="002C49E6">
            <w:pPr>
              <w:widowControl w:val="0"/>
              <w:numPr>
                <w:ilvl w:val="0"/>
                <w:numId w:val="10"/>
              </w:numPr>
              <w:tabs>
                <w:tab w:val="left" w:pos="1134"/>
              </w:tabs>
              <w:suppressAutoHyphens/>
              <w:ind w:firstLineChars="258" w:firstLine="516"/>
              <w:jc w:val="both"/>
              <w:rPr>
                <w:i/>
                <w:iCs/>
                <w:sz w:val="20"/>
              </w:rPr>
            </w:pPr>
            <w:r w:rsidRPr="00FC000F">
              <w:rPr>
                <w:i/>
                <w:iCs/>
                <w:sz w:val="20"/>
              </w:rPr>
              <w:t>Зоны регулирования застройки и хозяйственной деятельности</w:t>
            </w:r>
          </w:p>
          <w:p w14:paraId="78DE2B08" w14:textId="77777777" w:rsidR="00442198" w:rsidRPr="00FC000F" w:rsidRDefault="00442198" w:rsidP="00442198">
            <w:pPr>
              <w:widowControl w:val="0"/>
              <w:tabs>
                <w:tab w:val="left" w:pos="1134"/>
              </w:tabs>
              <w:ind w:firstLineChars="258" w:firstLine="516"/>
              <w:jc w:val="both"/>
              <w:rPr>
                <w:sz w:val="20"/>
              </w:rPr>
            </w:pPr>
            <w:r w:rsidRPr="00FC000F">
              <w:rPr>
                <w:sz w:val="20"/>
              </w:rPr>
              <w:t>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14:paraId="7E25CF68" w14:textId="77777777" w:rsidR="00442198" w:rsidRPr="00FC000F" w:rsidRDefault="00442198" w:rsidP="002C49E6">
            <w:pPr>
              <w:widowControl w:val="0"/>
              <w:numPr>
                <w:ilvl w:val="0"/>
                <w:numId w:val="10"/>
              </w:numPr>
              <w:tabs>
                <w:tab w:val="left" w:pos="1134"/>
              </w:tabs>
              <w:suppressAutoHyphens/>
              <w:ind w:firstLineChars="258" w:firstLine="516"/>
              <w:jc w:val="both"/>
              <w:rPr>
                <w:i/>
                <w:iCs/>
                <w:sz w:val="20"/>
              </w:rPr>
            </w:pPr>
            <w:r w:rsidRPr="00FC000F">
              <w:rPr>
                <w:i/>
                <w:iCs/>
                <w:sz w:val="20"/>
              </w:rPr>
              <w:t>Зона исторической застройки</w:t>
            </w:r>
          </w:p>
          <w:p w14:paraId="0B92D294"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Зона исторической застройки охватывает наиболее ценную в историко-архитектурном и планировочном отношениях часть исторического ядра города (регулярный план города </w:t>
            </w:r>
            <w:proofErr w:type="spellStart"/>
            <w:r w:rsidRPr="00FC000F">
              <w:rPr>
                <w:sz w:val="20"/>
              </w:rPr>
              <w:t>Усть-Сысольска</w:t>
            </w:r>
            <w:proofErr w:type="spellEnd"/>
            <w:r w:rsidRPr="00FC000F">
              <w:rPr>
                <w:sz w:val="20"/>
              </w:rPr>
              <w:t>).</w:t>
            </w:r>
          </w:p>
          <w:p w14:paraId="1AA52CBE" w14:textId="77777777" w:rsidR="00442198" w:rsidRPr="00FC000F" w:rsidRDefault="00442198" w:rsidP="00442198">
            <w:pPr>
              <w:widowControl w:val="0"/>
              <w:tabs>
                <w:tab w:val="left" w:pos="1134"/>
              </w:tabs>
              <w:ind w:firstLineChars="258" w:firstLine="516"/>
              <w:jc w:val="both"/>
              <w:rPr>
                <w:sz w:val="20"/>
              </w:rPr>
            </w:pPr>
            <w:r w:rsidRPr="00FC000F">
              <w:rPr>
                <w:sz w:val="20"/>
              </w:rPr>
              <w:t>Режим зоны должен сохранять единство и своеобразие центральной части города Сыктывкара, оберегать от дисгармоничной застройки, искажающих ландшафт мероприятий, способствовать регенерации исторической среды и благоустройству территории.</w:t>
            </w:r>
          </w:p>
          <w:p w14:paraId="4DB2389C" w14:textId="77777777" w:rsidR="00442198" w:rsidRPr="00FC000F" w:rsidRDefault="00442198" w:rsidP="00442198">
            <w:pPr>
              <w:widowControl w:val="0"/>
              <w:tabs>
                <w:tab w:val="left" w:pos="1134"/>
              </w:tabs>
              <w:ind w:firstLineChars="258" w:firstLine="516"/>
              <w:jc w:val="both"/>
              <w:rPr>
                <w:sz w:val="20"/>
              </w:rPr>
            </w:pPr>
            <w:r w:rsidRPr="00FC000F">
              <w:rPr>
                <w:sz w:val="20"/>
              </w:rPr>
              <w:t>Архитектурно-планировочные и природные особенности зоны исторической застройки позволяют поставить вопрос об отнесении данной зоны к категории "достопримечательного места".</w:t>
            </w:r>
          </w:p>
          <w:p w14:paraId="49328C5E" w14:textId="77777777" w:rsidR="00442198" w:rsidRPr="00FC000F" w:rsidRDefault="00442198" w:rsidP="00442198">
            <w:pPr>
              <w:widowControl w:val="0"/>
              <w:tabs>
                <w:tab w:val="left" w:pos="1134"/>
              </w:tabs>
              <w:ind w:firstLineChars="258" w:firstLine="516"/>
              <w:jc w:val="both"/>
              <w:rPr>
                <w:i/>
                <w:iCs/>
                <w:sz w:val="20"/>
              </w:rPr>
            </w:pPr>
            <w:r w:rsidRPr="00FC000F">
              <w:rPr>
                <w:i/>
                <w:iCs/>
                <w:sz w:val="20"/>
              </w:rPr>
              <w:t>6. Зоны охраняемого природного ландшафта</w:t>
            </w:r>
          </w:p>
          <w:p w14:paraId="333FC7DE" w14:textId="77777777" w:rsidR="00442198" w:rsidRPr="00FC000F" w:rsidRDefault="00442198" w:rsidP="00442198">
            <w:pPr>
              <w:widowControl w:val="0"/>
              <w:tabs>
                <w:tab w:val="left" w:pos="1134"/>
              </w:tabs>
              <w:ind w:firstLineChars="258" w:firstLine="516"/>
              <w:jc w:val="both"/>
              <w:rPr>
                <w:sz w:val="20"/>
              </w:rPr>
            </w:pPr>
            <w:r w:rsidRPr="00FC000F">
              <w:rPr>
                <w:sz w:val="20"/>
              </w:rPr>
              <w:t>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30E361B2" w14:textId="77777777" w:rsidR="00442198" w:rsidRPr="00FC000F" w:rsidRDefault="00442198" w:rsidP="00442198">
            <w:pPr>
              <w:widowControl w:val="0"/>
              <w:tabs>
                <w:tab w:val="left" w:pos="1134"/>
              </w:tabs>
              <w:ind w:firstLineChars="258" w:firstLine="516"/>
              <w:jc w:val="both"/>
              <w:rPr>
                <w:sz w:val="20"/>
              </w:rPr>
            </w:pPr>
            <w:r w:rsidRPr="00FC000F">
              <w:rPr>
                <w:sz w:val="20"/>
              </w:rPr>
              <w:t>К зоне отнесены крутые склоны берега реки и незастроенные овраги, глубоко вдающиеся в коренной берег.</w:t>
            </w:r>
          </w:p>
          <w:p w14:paraId="1E27BF89"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Застройка данной территории, проведение дорог, коммуникаций, засыпка - запрещаются. </w:t>
            </w:r>
          </w:p>
          <w:p w14:paraId="75EBA463" w14:textId="77777777" w:rsidR="00442198" w:rsidRPr="00FC000F" w:rsidRDefault="00442198" w:rsidP="00442198">
            <w:pPr>
              <w:widowControl w:val="0"/>
              <w:tabs>
                <w:tab w:val="left" w:pos="1134"/>
              </w:tabs>
              <w:ind w:firstLineChars="258" w:firstLine="516"/>
              <w:jc w:val="both"/>
              <w:rPr>
                <w:sz w:val="20"/>
              </w:rPr>
            </w:pPr>
            <w:r w:rsidRPr="00FC000F">
              <w:rPr>
                <w:sz w:val="20"/>
              </w:rPr>
              <w:t>Допускается посадка низкой зелени, благоустройство и укрепление склонов, противоэрозионные и противооползневые мероприятия, устройство пешеходных мостов. Все мероприятия подлежат согласованию с органами охраны памятников.</w:t>
            </w:r>
          </w:p>
          <w:p w14:paraId="6C0E5DF4"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w:t>
            </w:r>
            <w:r w:rsidRPr="00FC000F">
              <w:rPr>
                <w:sz w:val="20"/>
              </w:rPr>
              <w:lastRenderedPageBreak/>
              <w:t>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7E373A5F" w14:textId="77777777" w:rsidR="00442198" w:rsidRPr="00FC000F" w:rsidRDefault="00442198" w:rsidP="00442198">
            <w:pPr>
              <w:widowControl w:val="0"/>
              <w:tabs>
                <w:tab w:val="left" w:pos="1134"/>
              </w:tabs>
              <w:ind w:firstLineChars="258" w:firstLine="516"/>
              <w:jc w:val="both"/>
              <w:rPr>
                <w:sz w:val="20"/>
              </w:rPr>
            </w:pPr>
          </w:p>
          <w:p w14:paraId="27C73B89" w14:textId="77777777" w:rsidR="00442198" w:rsidRPr="00FC000F" w:rsidRDefault="00442198" w:rsidP="00442198">
            <w:pPr>
              <w:ind w:right="111"/>
              <w:jc w:val="center"/>
              <w:rPr>
                <w:b/>
                <w:sz w:val="20"/>
              </w:rPr>
            </w:pPr>
            <w:r w:rsidRPr="00FC000F">
              <w:rPr>
                <w:b/>
                <w:sz w:val="20"/>
              </w:rPr>
              <w:t xml:space="preserve">РЕШЕНИЕ </w:t>
            </w:r>
          </w:p>
          <w:p w14:paraId="2143B556" w14:textId="77777777" w:rsidR="00442198" w:rsidRPr="00FC000F" w:rsidRDefault="00442198" w:rsidP="00442198">
            <w:pPr>
              <w:ind w:right="111"/>
              <w:jc w:val="center"/>
              <w:rPr>
                <w:b/>
                <w:sz w:val="20"/>
              </w:rPr>
            </w:pPr>
            <w:r w:rsidRPr="00FC000F">
              <w:rPr>
                <w:b/>
                <w:sz w:val="20"/>
              </w:rPr>
              <w:t>Совета муниципального района «Сыктывдинский» Республики Коми</w:t>
            </w:r>
          </w:p>
          <w:p w14:paraId="3D90716B" w14:textId="77777777" w:rsidR="00442198" w:rsidRPr="00FC000F" w:rsidRDefault="00442198" w:rsidP="00442198">
            <w:pPr>
              <w:jc w:val="center"/>
              <w:rPr>
                <w:sz w:val="20"/>
              </w:rPr>
            </w:pPr>
            <w:r w:rsidRPr="00FC000F">
              <w:rPr>
                <w:sz w:val="20"/>
              </w:rPr>
              <w:t>О внесении изменений в Правила землепользования и застройки  муниципального образования сельского поселения «Нювчим» Сыктывдинского района Республики Коми</w:t>
            </w:r>
          </w:p>
          <w:p w14:paraId="695BF328" w14:textId="77777777" w:rsidR="00442198" w:rsidRPr="00FC000F" w:rsidRDefault="00442198" w:rsidP="00442198">
            <w:pPr>
              <w:jc w:val="center"/>
              <w:rPr>
                <w:sz w:val="20"/>
              </w:rPr>
            </w:pPr>
          </w:p>
          <w:p w14:paraId="078C24D8" w14:textId="77777777" w:rsidR="00442198" w:rsidRPr="00FC000F" w:rsidRDefault="00442198" w:rsidP="00442198">
            <w:pPr>
              <w:ind w:right="111"/>
              <w:jc w:val="both"/>
              <w:rPr>
                <w:sz w:val="20"/>
              </w:rPr>
            </w:pPr>
            <w:r w:rsidRPr="00FC000F">
              <w:rPr>
                <w:sz w:val="20"/>
              </w:rPr>
              <w:t>Принято Советом муниципального района              от 25 февраля 2025 года</w:t>
            </w:r>
          </w:p>
          <w:p w14:paraId="266E27BF" w14:textId="77777777" w:rsidR="00442198" w:rsidRPr="00FC000F" w:rsidRDefault="00442198" w:rsidP="00442198">
            <w:pPr>
              <w:ind w:right="111"/>
              <w:jc w:val="both"/>
              <w:rPr>
                <w:sz w:val="20"/>
              </w:rPr>
            </w:pPr>
            <w:r w:rsidRPr="00FC000F">
              <w:rPr>
                <w:sz w:val="20"/>
              </w:rPr>
              <w:t>«Сыктывдинский» Республики Коми                       № 48/2-9</w:t>
            </w:r>
          </w:p>
          <w:p w14:paraId="6AF7837B" w14:textId="77777777" w:rsidR="00442198" w:rsidRPr="00FC000F" w:rsidRDefault="00442198" w:rsidP="00442198">
            <w:pPr>
              <w:ind w:right="111"/>
              <w:jc w:val="both"/>
              <w:rPr>
                <w:sz w:val="20"/>
              </w:rPr>
            </w:pPr>
          </w:p>
          <w:p w14:paraId="347BEF42" w14:textId="77777777" w:rsidR="00442198" w:rsidRPr="00FC000F" w:rsidRDefault="00442198" w:rsidP="00442198">
            <w:pPr>
              <w:ind w:firstLine="709"/>
              <w:jc w:val="both"/>
              <w:rPr>
                <w:sz w:val="20"/>
              </w:rPr>
            </w:pPr>
            <w:r w:rsidRPr="00FC000F">
              <w:rPr>
                <w:sz w:val="20"/>
              </w:rPr>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11968E45" w14:textId="77777777" w:rsidR="00442198" w:rsidRPr="00FC000F" w:rsidRDefault="00442198" w:rsidP="00442198">
            <w:pPr>
              <w:ind w:firstLine="709"/>
              <w:jc w:val="both"/>
              <w:rPr>
                <w:sz w:val="20"/>
              </w:rPr>
            </w:pPr>
            <w:r w:rsidRPr="00FC000F">
              <w:rPr>
                <w:sz w:val="20"/>
              </w:rPr>
              <w:t xml:space="preserve"> </w:t>
            </w:r>
          </w:p>
          <w:p w14:paraId="57DCB7FE" w14:textId="77777777" w:rsidR="00442198" w:rsidRPr="00FC000F" w:rsidRDefault="00442198" w:rsidP="00442198">
            <w:pPr>
              <w:ind w:firstLine="709"/>
              <w:jc w:val="both"/>
              <w:rPr>
                <w:sz w:val="20"/>
              </w:rPr>
            </w:pPr>
            <w:r w:rsidRPr="00FC000F">
              <w:rPr>
                <w:sz w:val="20"/>
              </w:rPr>
              <w:t>Совет муниципального района «Сыктывдинский» Республики Коми решил:</w:t>
            </w:r>
          </w:p>
          <w:p w14:paraId="498B7DB0" w14:textId="77777777" w:rsidR="00442198" w:rsidRPr="00FC000F" w:rsidRDefault="00442198" w:rsidP="00442198">
            <w:pPr>
              <w:ind w:firstLine="709"/>
              <w:jc w:val="both"/>
              <w:rPr>
                <w:rFonts w:eastAsiaTheme="minorEastAsia"/>
                <w:sz w:val="20"/>
              </w:rPr>
            </w:pPr>
          </w:p>
          <w:p w14:paraId="0761B0CB" w14:textId="77777777" w:rsidR="00442198" w:rsidRPr="00FC000F" w:rsidRDefault="00442198" w:rsidP="002C49E6">
            <w:pPr>
              <w:numPr>
                <w:ilvl w:val="0"/>
                <w:numId w:val="12"/>
              </w:numPr>
              <w:suppressAutoHyphens/>
              <w:ind w:firstLine="709"/>
              <w:jc w:val="both"/>
              <w:rPr>
                <w:sz w:val="20"/>
              </w:rPr>
            </w:pPr>
            <w:r w:rsidRPr="00FC000F">
              <w:rPr>
                <w:rFonts w:eastAsiaTheme="minorEastAsia"/>
                <w:sz w:val="20"/>
              </w:rPr>
              <w:t xml:space="preserve">Внести в Правила </w:t>
            </w:r>
            <w:r w:rsidRPr="00FC000F">
              <w:rPr>
                <w:rFonts w:ascii="Times New Roman CYR" w:hAnsi="Times New Roman CYR"/>
                <w:sz w:val="20"/>
              </w:rPr>
              <w:t xml:space="preserve">землепользования и застройки </w:t>
            </w:r>
            <w:r w:rsidRPr="00FC000F">
              <w:rPr>
                <w:sz w:val="20"/>
              </w:rPr>
              <w:t>муниципального образования сельского поселения «Нювчим» Сыктывдинского района Республики Коми</w:t>
            </w:r>
            <w:r w:rsidRPr="00FC000F">
              <w:rPr>
                <w:rFonts w:eastAsiaTheme="minorEastAsia"/>
                <w:sz w:val="20"/>
              </w:rPr>
              <w:t xml:space="preserve">, утверждённые решением Совета муниципального образования муниципального района «Сыктывдинский» </w:t>
            </w:r>
            <w:r w:rsidRPr="00FC000F">
              <w:rPr>
                <w:sz w:val="20"/>
              </w:rPr>
              <w:t>от 24 июня 2016 года № 8/6-5, изменения:</w:t>
            </w:r>
          </w:p>
          <w:p w14:paraId="49C805C8" w14:textId="77777777" w:rsidR="00442198" w:rsidRPr="00FC000F" w:rsidRDefault="00442198" w:rsidP="00442198">
            <w:pPr>
              <w:ind w:firstLine="709"/>
              <w:jc w:val="both"/>
              <w:rPr>
                <w:sz w:val="20"/>
              </w:rPr>
            </w:pPr>
            <w:r w:rsidRPr="00FC000F">
              <w:rPr>
                <w:bCs/>
                <w:color w:val="auto"/>
                <w:sz w:val="20"/>
              </w:rPr>
              <w:t>- Главу 9</w:t>
            </w:r>
            <w:r w:rsidRPr="00FC000F">
              <w:rPr>
                <w:bCs/>
                <w:color w:val="auto"/>
                <w:kern w:val="28"/>
                <w:sz w:val="20"/>
              </w:rPr>
              <w:t xml:space="preserve"> дополнить ст. </w:t>
            </w:r>
            <w:r w:rsidRPr="00FC000F">
              <w:rPr>
                <w:bCs/>
                <w:color w:val="auto"/>
                <w:sz w:val="20"/>
              </w:rPr>
              <w:t>39.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согласно приложению 1.</w:t>
            </w:r>
          </w:p>
          <w:p w14:paraId="19929FAD" w14:textId="77777777" w:rsidR="00442198" w:rsidRPr="00FC000F" w:rsidRDefault="00442198" w:rsidP="002C49E6">
            <w:pPr>
              <w:numPr>
                <w:ilvl w:val="0"/>
                <w:numId w:val="12"/>
              </w:numPr>
              <w:suppressAutoHyphens/>
              <w:ind w:firstLine="709"/>
              <w:jc w:val="both"/>
              <w:rPr>
                <w:sz w:val="20"/>
              </w:rPr>
            </w:pPr>
            <w:proofErr w:type="gramStart"/>
            <w:r w:rsidRPr="00FC000F">
              <w:rPr>
                <w:bCs/>
                <w:sz w:val="20"/>
              </w:rPr>
              <w:t>Контроль за</w:t>
            </w:r>
            <w:proofErr w:type="gramEnd"/>
            <w:r w:rsidRPr="00FC000F">
              <w:rPr>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29047768" w14:textId="77777777" w:rsidR="00442198" w:rsidRPr="00FC000F" w:rsidRDefault="00442198" w:rsidP="002C49E6">
            <w:pPr>
              <w:numPr>
                <w:ilvl w:val="0"/>
                <w:numId w:val="12"/>
              </w:numPr>
              <w:suppressAutoHyphens/>
              <w:ind w:firstLine="709"/>
              <w:jc w:val="both"/>
              <w:rPr>
                <w:sz w:val="20"/>
              </w:rPr>
            </w:pPr>
            <w:r w:rsidRPr="00FC000F">
              <w:rPr>
                <w:bCs/>
                <w:sz w:val="20"/>
              </w:rPr>
              <w:t>Настоящее решение вступает в силу со дня его официального опубликования.</w:t>
            </w:r>
          </w:p>
          <w:p w14:paraId="2B65962B" w14:textId="77777777" w:rsidR="00442198" w:rsidRPr="00FC000F" w:rsidRDefault="00442198" w:rsidP="00442198">
            <w:pPr>
              <w:widowControl w:val="0"/>
              <w:ind w:firstLine="709"/>
              <w:jc w:val="both"/>
              <w:rPr>
                <w:rFonts w:eastAsia="Lucida Sans Unicode"/>
                <w:sz w:val="20"/>
              </w:rPr>
            </w:pPr>
          </w:p>
          <w:p w14:paraId="733EAABD" w14:textId="77777777" w:rsidR="00442198" w:rsidRPr="00FC000F" w:rsidRDefault="00442198" w:rsidP="00442198">
            <w:pPr>
              <w:widowControl w:val="0"/>
              <w:ind w:firstLine="709"/>
              <w:jc w:val="both"/>
              <w:rPr>
                <w:rFonts w:eastAsia="Lucida Sans Unicode"/>
                <w:sz w:val="20"/>
              </w:rPr>
            </w:pPr>
          </w:p>
          <w:p w14:paraId="4628FA90" w14:textId="77777777" w:rsidR="00442198" w:rsidRPr="00FC000F" w:rsidRDefault="00442198" w:rsidP="00442198">
            <w:pPr>
              <w:widowControl w:val="0"/>
              <w:jc w:val="both"/>
              <w:rPr>
                <w:rFonts w:eastAsia="Lucida Sans Unicode"/>
                <w:sz w:val="20"/>
              </w:rPr>
            </w:pPr>
            <w:r w:rsidRPr="00FC000F">
              <w:rPr>
                <w:rFonts w:eastAsia="Lucida Sans Unicode"/>
                <w:sz w:val="20"/>
              </w:rPr>
              <w:t>Председатель Совета муниципального района                         А.М. Шкодник</w:t>
            </w:r>
          </w:p>
          <w:p w14:paraId="2D21415A" w14:textId="77777777" w:rsidR="00442198" w:rsidRPr="00FC000F" w:rsidRDefault="00442198" w:rsidP="00442198">
            <w:pPr>
              <w:widowControl w:val="0"/>
              <w:jc w:val="both"/>
              <w:rPr>
                <w:rFonts w:eastAsia="Lucida Sans Unicode"/>
                <w:sz w:val="20"/>
              </w:rPr>
            </w:pPr>
          </w:p>
          <w:p w14:paraId="6FD4E7C5" w14:textId="77777777" w:rsidR="00442198" w:rsidRPr="00FC000F" w:rsidRDefault="00442198" w:rsidP="00442198">
            <w:pPr>
              <w:widowControl w:val="0"/>
              <w:jc w:val="both"/>
              <w:rPr>
                <w:rFonts w:eastAsia="Lucida Sans Unicode"/>
                <w:sz w:val="20"/>
              </w:rPr>
            </w:pPr>
          </w:p>
          <w:p w14:paraId="55CC54BF" w14:textId="77777777" w:rsidR="00442198" w:rsidRPr="00FC000F" w:rsidRDefault="00442198" w:rsidP="00442198">
            <w:pPr>
              <w:widowControl w:val="0"/>
              <w:jc w:val="both"/>
              <w:rPr>
                <w:rFonts w:eastAsia="Lucida Sans Unicode"/>
                <w:sz w:val="20"/>
              </w:rPr>
            </w:pPr>
            <w:r w:rsidRPr="00FC000F">
              <w:rPr>
                <w:rFonts w:eastAsia="Lucida Sans Unicode"/>
                <w:sz w:val="20"/>
              </w:rPr>
              <w:t xml:space="preserve">Глава муниципального района «Сыктывдинский» - </w:t>
            </w:r>
          </w:p>
          <w:p w14:paraId="1ADBF7AF" w14:textId="77777777" w:rsidR="00442198" w:rsidRPr="00FC000F" w:rsidRDefault="00442198" w:rsidP="00442198">
            <w:pPr>
              <w:widowControl w:val="0"/>
              <w:jc w:val="both"/>
              <w:rPr>
                <w:rFonts w:eastAsia="Lucida Sans Unicode"/>
                <w:sz w:val="20"/>
              </w:rPr>
            </w:pPr>
            <w:r w:rsidRPr="00FC000F">
              <w:rPr>
                <w:rFonts w:eastAsia="Lucida Sans Unicode"/>
                <w:sz w:val="20"/>
              </w:rPr>
              <w:t>руководитель администрации</w:t>
            </w:r>
            <w:r w:rsidRPr="00FC000F">
              <w:rPr>
                <w:rFonts w:eastAsia="Lucida Sans Unicode"/>
                <w:sz w:val="20"/>
              </w:rPr>
              <w:tab/>
            </w:r>
            <w:r w:rsidRPr="00FC000F">
              <w:rPr>
                <w:rFonts w:eastAsia="Lucida Sans Unicode"/>
                <w:sz w:val="20"/>
              </w:rPr>
              <w:tab/>
            </w:r>
            <w:r w:rsidRPr="00FC000F">
              <w:rPr>
                <w:rFonts w:eastAsia="Lucida Sans Unicode"/>
                <w:sz w:val="20"/>
              </w:rPr>
              <w:tab/>
            </w:r>
            <w:r w:rsidRPr="00FC000F">
              <w:rPr>
                <w:rFonts w:eastAsia="Lucida Sans Unicode"/>
                <w:sz w:val="20"/>
              </w:rPr>
              <w:tab/>
              <w:t xml:space="preserve">     Л.Ю. Доронина</w:t>
            </w:r>
          </w:p>
          <w:p w14:paraId="03B9B551" w14:textId="77777777" w:rsidR="00442198" w:rsidRPr="00FC000F" w:rsidRDefault="00442198" w:rsidP="00442198">
            <w:pPr>
              <w:widowControl w:val="0"/>
              <w:tabs>
                <w:tab w:val="left" w:pos="1134"/>
              </w:tabs>
              <w:rPr>
                <w:sz w:val="20"/>
              </w:rPr>
            </w:pPr>
          </w:p>
          <w:p w14:paraId="066D9582" w14:textId="77777777" w:rsidR="00442198" w:rsidRPr="00FC000F" w:rsidRDefault="00442198" w:rsidP="00442198">
            <w:pPr>
              <w:widowControl w:val="0"/>
              <w:tabs>
                <w:tab w:val="left" w:pos="1134"/>
              </w:tabs>
              <w:rPr>
                <w:sz w:val="20"/>
              </w:rPr>
            </w:pPr>
            <w:r w:rsidRPr="00FC000F">
              <w:rPr>
                <w:sz w:val="20"/>
              </w:rPr>
              <w:t>25 февраля 2025 года</w:t>
            </w:r>
          </w:p>
          <w:p w14:paraId="350D4EBB" w14:textId="77777777" w:rsidR="00442198" w:rsidRPr="00FC000F" w:rsidRDefault="00442198" w:rsidP="00442198">
            <w:pPr>
              <w:ind w:left="3119"/>
              <w:jc w:val="right"/>
              <w:rPr>
                <w:sz w:val="20"/>
              </w:rPr>
            </w:pPr>
            <w:r w:rsidRPr="00FC000F">
              <w:rPr>
                <w:rFonts w:eastAsia="Calibri"/>
                <w:sz w:val="20"/>
              </w:rPr>
              <w:t xml:space="preserve">Приложение 1 к решению </w:t>
            </w:r>
          </w:p>
          <w:p w14:paraId="5A921FBE" w14:textId="77777777" w:rsidR="00442198" w:rsidRPr="00FC000F" w:rsidRDefault="00442198" w:rsidP="00442198">
            <w:pPr>
              <w:ind w:left="3119"/>
              <w:jc w:val="right"/>
              <w:rPr>
                <w:rFonts w:eastAsia="Calibri"/>
                <w:sz w:val="20"/>
              </w:rPr>
            </w:pPr>
            <w:r w:rsidRPr="00FC000F">
              <w:rPr>
                <w:rFonts w:eastAsia="Calibri"/>
                <w:sz w:val="20"/>
              </w:rPr>
              <w:t xml:space="preserve">Совета МР «Сыктывдинский» </w:t>
            </w:r>
          </w:p>
          <w:p w14:paraId="32D8A4A0" w14:textId="77777777" w:rsidR="00442198" w:rsidRPr="00FC000F" w:rsidRDefault="00442198" w:rsidP="00442198">
            <w:pPr>
              <w:pStyle w:val="aff5"/>
              <w:wordWrap w:val="0"/>
              <w:spacing w:after="0"/>
              <w:ind w:left="3119" w:firstLine="0"/>
              <w:jc w:val="center"/>
              <w:rPr>
                <w:rFonts w:ascii="Times New Roman" w:eastAsia="Calibri" w:hAnsi="Times New Roman"/>
                <w:sz w:val="20"/>
              </w:rPr>
            </w:pPr>
            <w:r w:rsidRPr="00FC000F">
              <w:rPr>
                <w:rFonts w:ascii="Times New Roman" w:eastAsia="Calibri" w:hAnsi="Times New Roman"/>
                <w:sz w:val="20"/>
              </w:rPr>
              <w:t xml:space="preserve">                            от 25.02.2025 № 48/2-9</w:t>
            </w:r>
          </w:p>
          <w:p w14:paraId="3C30577B" w14:textId="77777777" w:rsidR="00442198" w:rsidRPr="00FC000F" w:rsidRDefault="00442198" w:rsidP="00442198">
            <w:pPr>
              <w:pStyle w:val="aff5"/>
              <w:wordWrap w:val="0"/>
              <w:spacing w:after="0"/>
              <w:jc w:val="center"/>
              <w:rPr>
                <w:b/>
                <w:color w:val="auto"/>
                <w:sz w:val="20"/>
              </w:rPr>
            </w:pPr>
          </w:p>
          <w:p w14:paraId="2598DCDB" w14:textId="77777777" w:rsidR="00442198" w:rsidRPr="00FC000F" w:rsidRDefault="00442198" w:rsidP="00442198">
            <w:pPr>
              <w:pStyle w:val="aff5"/>
              <w:spacing w:after="0"/>
              <w:ind w:left="57"/>
              <w:jc w:val="center"/>
              <w:rPr>
                <w:rFonts w:ascii="Times New Roman" w:hAnsi="Times New Roman"/>
                <w:b/>
                <w:sz w:val="20"/>
              </w:rPr>
            </w:pPr>
            <w:r w:rsidRPr="00FC000F">
              <w:rPr>
                <w:rFonts w:ascii="Times New Roman" w:hAnsi="Times New Roman"/>
                <w:b/>
                <w:color w:val="auto"/>
                <w:sz w:val="20"/>
              </w:rPr>
              <w:t>25.3.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14:paraId="745D88DC" w14:textId="77777777" w:rsidR="00442198" w:rsidRPr="00FC000F" w:rsidRDefault="00442198" w:rsidP="002C49E6">
            <w:pPr>
              <w:widowControl w:val="0"/>
              <w:numPr>
                <w:ilvl w:val="0"/>
                <w:numId w:val="6"/>
              </w:numPr>
              <w:tabs>
                <w:tab w:val="left" w:pos="839"/>
                <w:tab w:val="left" w:pos="1134"/>
              </w:tabs>
              <w:suppressAutoHyphens/>
              <w:ind w:left="51" w:firstLine="609"/>
              <w:jc w:val="both"/>
              <w:rPr>
                <w:sz w:val="20"/>
              </w:rPr>
            </w:pPr>
            <w:r w:rsidRPr="00FC000F">
              <w:rPr>
                <w:sz w:val="20"/>
              </w:rPr>
              <w:t>использование земельных участков и объектов капитального строительства, расположенных в пределах зон, осуществляется в соответствии с градостроительными регламентами по видам разрешённого использования земельных участков и объектов капитального строительства и предельным параметрам разрешённого строительства, реконструкции, с учётом ограничений, установленных законами, иными нормативными правовыми актами применительно к зонам с особым использованием территорий.</w:t>
            </w:r>
          </w:p>
          <w:p w14:paraId="43584ED1" w14:textId="77777777" w:rsidR="00442198" w:rsidRPr="00FC000F" w:rsidRDefault="00442198" w:rsidP="002C49E6">
            <w:pPr>
              <w:widowControl w:val="0"/>
              <w:numPr>
                <w:ilvl w:val="0"/>
                <w:numId w:val="6"/>
              </w:numPr>
              <w:tabs>
                <w:tab w:val="left" w:pos="839"/>
                <w:tab w:val="left" w:pos="1134"/>
              </w:tabs>
              <w:suppressAutoHyphens/>
              <w:ind w:left="51" w:firstLine="609"/>
              <w:jc w:val="both"/>
              <w:rPr>
                <w:sz w:val="20"/>
              </w:rPr>
            </w:pPr>
            <w:proofErr w:type="gramStart"/>
            <w:r w:rsidRPr="00FC000F">
              <w:rPr>
                <w:sz w:val="20"/>
              </w:rPr>
              <w:t>Земельные участки и иные объекты недвижимости, которые расположены в пределах зон с особыми условиями использования территории по экологическим условиям и нормативному режиму хозяйственной деятельности, чьи характеристики не соответствуют ограничениям, установленным законами, иными нормативными правовыми актами применительно к зонам ограничений по экологическим условиям и нормативному режиму хозяйственной деятельности., являются объектами недвижимости, несоответствующими настоящим Правилам.</w:t>
            </w:r>
            <w:proofErr w:type="gramEnd"/>
          </w:p>
          <w:p w14:paraId="2DD47B2C" w14:textId="77777777" w:rsidR="00442198" w:rsidRPr="00FC000F" w:rsidRDefault="00442198" w:rsidP="002C49E6">
            <w:pPr>
              <w:widowControl w:val="0"/>
              <w:numPr>
                <w:ilvl w:val="0"/>
                <w:numId w:val="6"/>
              </w:numPr>
              <w:tabs>
                <w:tab w:val="left" w:pos="839"/>
                <w:tab w:val="left" w:pos="1134"/>
              </w:tabs>
              <w:suppressAutoHyphens/>
              <w:ind w:left="51" w:firstLine="609"/>
              <w:jc w:val="both"/>
              <w:rPr>
                <w:sz w:val="20"/>
              </w:rPr>
            </w:pPr>
            <w:r w:rsidRPr="00FC000F">
              <w:rPr>
                <w:sz w:val="20"/>
              </w:rPr>
              <w:t>Ограничения использования земельных участков и иных объектов недвижимости, расположенных в зонах с особыми условиями использования территории, установлены следующими нормативными правовыми актами:</w:t>
            </w:r>
          </w:p>
          <w:p w14:paraId="4B861941" w14:textId="77777777" w:rsidR="00442198" w:rsidRPr="00FC000F" w:rsidRDefault="00442198" w:rsidP="002C49E6">
            <w:pPr>
              <w:widowControl w:val="0"/>
              <w:numPr>
                <w:ilvl w:val="0"/>
                <w:numId w:val="7"/>
              </w:numPr>
              <w:tabs>
                <w:tab w:val="clear" w:pos="425"/>
                <w:tab w:val="left" w:pos="839"/>
                <w:tab w:val="left" w:pos="1134"/>
              </w:tabs>
              <w:suppressAutoHyphens/>
              <w:ind w:left="8" w:firstLineChars="254" w:firstLine="508"/>
              <w:jc w:val="both"/>
              <w:rPr>
                <w:sz w:val="20"/>
              </w:rPr>
            </w:pPr>
            <w:r w:rsidRPr="00FC000F">
              <w:rPr>
                <w:sz w:val="20"/>
              </w:rPr>
              <w:t>Водный кодекс Российской Федерации от 03.06.2006 N 74-ФЗ.</w:t>
            </w:r>
          </w:p>
          <w:p w14:paraId="7283BD62" w14:textId="77777777" w:rsidR="00442198" w:rsidRPr="00FC000F" w:rsidRDefault="00442198" w:rsidP="002C49E6">
            <w:pPr>
              <w:widowControl w:val="0"/>
              <w:numPr>
                <w:ilvl w:val="0"/>
                <w:numId w:val="7"/>
              </w:numPr>
              <w:tabs>
                <w:tab w:val="clear" w:pos="425"/>
                <w:tab w:val="left" w:pos="839"/>
                <w:tab w:val="left" w:pos="1134"/>
              </w:tabs>
              <w:suppressAutoHyphens/>
              <w:ind w:left="8" w:firstLineChars="254" w:firstLine="508"/>
              <w:jc w:val="both"/>
              <w:rPr>
                <w:sz w:val="20"/>
              </w:rPr>
            </w:pPr>
            <w:r w:rsidRPr="00FC000F">
              <w:rPr>
                <w:sz w:val="20"/>
              </w:rPr>
              <w:t>Земельный кодекс Российской Федерации от 25.10.2001.</w:t>
            </w:r>
          </w:p>
          <w:p w14:paraId="43055296" w14:textId="77777777" w:rsidR="00442198" w:rsidRPr="00FC000F" w:rsidRDefault="00442198" w:rsidP="002C49E6">
            <w:pPr>
              <w:widowControl w:val="0"/>
              <w:numPr>
                <w:ilvl w:val="0"/>
                <w:numId w:val="7"/>
              </w:numPr>
              <w:tabs>
                <w:tab w:val="clear" w:pos="425"/>
                <w:tab w:val="left" w:pos="839"/>
                <w:tab w:val="left" w:pos="1134"/>
              </w:tabs>
              <w:suppressAutoHyphens/>
              <w:ind w:left="8" w:firstLineChars="254" w:firstLine="508"/>
              <w:jc w:val="both"/>
              <w:rPr>
                <w:sz w:val="20"/>
              </w:rPr>
            </w:pPr>
            <w:r w:rsidRPr="00FC000F">
              <w:rPr>
                <w:sz w:val="20"/>
              </w:rPr>
              <w:t>Федеральный закон от 10.01.2002 N 7-ФЗ "Об охране окружающей среды".</w:t>
            </w:r>
          </w:p>
          <w:p w14:paraId="3E3E133E" w14:textId="77777777" w:rsidR="00442198" w:rsidRPr="00FC000F" w:rsidRDefault="00442198" w:rsidP="002C49E6">
            <w:pPr>
              <w:widowControl w:val="0"/>
              <w:numPr>
                <w:ilvl w:val="0"/>
                <w:numId w:val="7"/>
              </w:numPr>
              <w:tabs>
                <w:tab w:val="clear" w:pos="425"/>
                <w:tab w:val="left" w:pos="839"/>
                <w:tab w:val="left" w:pos="1134"/>
              </w:tabs>
              <w:suppressAutoHyphens/>
              <w:ind w:left="8" w:firstLineChars="254" w:firstLine="508"/>
              <w:jc w:val="both"/>
              <w:rPr>
                <w:sz w:val="20"/>
              </w:rPr>
            </w:pPr>
            <w:r w:rsidRPr="00FC000F">
              <w:rPr>
                <w:sz w:val="20"/>
              </w:rPr>
              <w:t>Федеральный закон от 30.03.1999 N 52-ФЗ "О санитарно-эпидемиологическом  благополучии населения".</w:t>
            </w:r>
          </w:p>
          <w:p w14:paraId="6E7507B0" w14:textId="77777777" w:rsidR="00442198" w:rsidRPr="00FC000F" w:rsidRDefault="00442198" w:rsidP="002C49E6">
            <w:pPr>
              <w:widowControl w:val="0"/>
              <w:numPr>
                <w:ilvl w:val="0"/>
                <w:numId w:val="7"/>
              </w:numPr>
              <w:tabs>
                <w:tab w:val="clear" w:pos="425"/>
                <w:tab w:val="left" w:pos="839"/>
                <w:tab w:val="left" w:pos="1134"/>
              </w:tabs>
              <w:suppressAutoHyphens/>
              <w:ind w:left="8" w:firstLineChars="254" w:firstLine="508"/>
              <w:jc w:val="both"/>
              <w:rPr>
                <w:sz w:val="20"/>
              </w:rPr>
            </w:pPr>
            <w:r w:rsidRPr="00FC000F">
              <w:rPr>
                <w:sz w:val="20"/>
              </w:rPr>
              <w:t>Федеральный закон от 04.05.1999 N 96-ФЗ "Об охране атмосферного воздуха".</w:t>
            </w:r>
          </w:p>
          <w:p w14:paraId="1AB4E6CC" w14:textId="77777777" w:rsidR="00442198" w:rsidRPr="00FC000F" w:rsidRDefault="00442198" w:rsidP="002C49E6">
            <w:pPr>
              <w:widowControl w:val="0"/>
              <w:numPr>
                <w:ilvl w:val="0"/>
                <w:numId w:val="7"/>
              </w:numPr>
              <w:tabs>
                <w:tab w:val="clear" w:pos="425"/>
                <w:tab w:val="left" w:pos="839"/>
                <w:tab w:val="left" w:pos="1134"/>
              </w:tabs>
              <w:suppressAutoHyphens/>
              <w:ind w:left="8" w:firstLineChars="254" w:firstLine="508"/>
              <w:jc w:val="both"/>
              <w:rPr>
                <w:sz w:val="20"/>
              </w:rPr>
            </w:pPr>
            <w:r w:rsidRPr="00FC000F">
              <w:rPr>
                <w:sz w:val="20"/>
              </w:rPr>
              <w:t>Постановление Главного государственного санитарного врача Российской Федерации т 25.09.2007 N 74 "О введении в действие новой редакции СанПиН 2.2.1/2.1.1.1200-03 "Санитарно-защитные зоны и санитарная классификация предприятий, сооружений и иных объектов".</w:t>
            </w:r>
          </w:p>
          <w:p w14:paraId="2906DD54" w14:textId="77777777" w:rsidR="00442198" w:rsidRPr="00FC000F" w:rsidRDefault="00442198" w:rsidP="002C49E6">
            <w:pPr>
              <w:widowControl w:val="0"/>
              <w:numPr>
                <w:ilvl w:val="0"/>
                <w:numId w:val="7"/>
              </w:numPr>
              <w:tabs>
                <w:tab w:val="clear" w:pos="425"/>
                <w:tab w:val="left" w:pos="839"/>
                <w:tab w:val="left" w:pos="1134"/>
              </w:tabs>
              <w:suppressAutoHyphens/>
              <w:ind w:left="8" w:firstLineChars="254" w:firstLine="508"/>
              <w:jc w:val="both"/>
              <w:rPr>
                <w:sz w:val="20"/>
              </w:rPr>
            </w:pPr>
            <w:proofErr w:type="gramStart"/>
            <w:r w:rsidRPr="00FC000F">
              <w:rPr>
                <w:sz w:val="20"/>
              </w:rPr>
              <w:t xml:space="preserve">Постановление Главного государственного санитарного врача РФ от 28.01.2021 N 3 (ред. от 14.02.2022) "Об утверждении санитарных правил </w:t>
            </w:r>
            <w:r w:rsidRPr="00FC000F">
              <w:rPr>
                <w:sz w:val="20"/>
              </w:rPr>
              <w:lastRenderedPageBreak/>
              <w:t>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(вместе с "СанПиН 2.1.3684-21.</w:t>
            </w:r>
            <w:proofErr w:type="gramEnd"/>
            <w:r w:rsidRPr="00FC000F">
              <w:rPr>
                <w:sz w:val="20"/>
              </w:rPr>
              <w:t xml:space="preserve"> </w:t>
            </w:r>
            <w:proofErr w:type="gramStart"/>
            <w:r w:rsidRPr="00FC000F">
              <w:rPr>
                <w:sz w:val="20"/>
              </w:rPr>
              <w:t>Санитарные правила и нормы...")</w:t>
            </w:r>
            <w:proofErr w:type="gramEnd"/>
            <w:r w:rsidRPr="00FC000F">
              <w:rPr>
                <w:sz w:val="20"/>
              </w:rPr>
              <w:t xml:space="preserve"> (Зарегистрировано в Минюсте России 29.01.2021 N 62297)Постановление Главного государственного санитарного врача Российской Федерации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14:paraId="0765A25B" w14:textId="77777777" w:rsidR="00442198" w:rsidRPr="00FC000F" w:rsidRDefault="00442198" w:rsidP="002C49E6">
            <w:pPr>
              <w:widowControl w:val="0"/>
              <w:numPr>
                <w:ilvl w:val="0"/>
                <w:numId w:val="7"/>
              </w:numPr>
              <w:tabs>
                <w:tab w:val="clear" w:pos="425"/>
                <w:tab w:val="left" w:pos="839"/>
                <w:tab w:val="left" w:pos="1134"/>
              </w:tabs>
              <w:suppressAutoHyphens/>
              <w:ind w:left="8" w:firstLineChars="254" w:firstLine="508"/>
              <w:jc w:val="both"/>
              <w:rPr>
                <w:sz w:val="20"/>
              </w:rPr>
            </w:pPr>
            <w:proofErr w:type="gramStart"/>
            <w:r w:rsidRPr="00FC000F">
              <w:rPr>
                <w:sz w:val="20"/>
              </w:rPr>
              <w:t>Постановление Главного государственного санитарного врача РФ от 28.01.2021 N 3 (ред. от 14.02.2022)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ГОСТ 17.1.3.13-86 Межгосударственный стандарт.</w:t>
            </w:r>
            <w:proofErr w:type="gramEnd"/>
            <w:r w:rsidRPr="00FC000F">
              <w:rPr>
                <w:sz w:val="20"/>
              </w:rPr>
              <w:t xml:space="preserve"> Охрана природы. Гидросфера. "Общие требования к охране поверхностных вод от загрязнения". Введен в действие постановлением Государственного комитета СССР по стандартам от 25.06.1986 N 1790.</w:t>
            </w:r>
          </w:p>
          <w:p w14:paraId="6112316F" w14:textId="77777777" w:rsidR="00442198" w:rsidRPr="00FC000F" w:rsidRDefault="00442198" w:rsidP="00442198">
            <w:pPr>
              <w:widowControl w:val="0"/>
              <w:tabs>
                <w:tab w:val="left" w:pos="839"/>
                <w:tab w:val="left" w:pos="1134"/>
              </w:tabs>
              <w:ind w:firstLineChars="258" w:firstLine="516"/>
              <w:jc w:val="both"/>
              <w:rPr>
                <w:sz w:val="20"/>
              </w:rPr>
            </w:pPr>
            <w:r w:rsidRPr="00FC000F">
              <w:rPr>
                <w:sz w:val="20"/>
              </w:rPr>
              <w:t>Перечень зон с особыми условиями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14:paraId="11FF47E5" w14:textId="77777777" w:rsidR="00442198" w:rsidRPr="00FC000F" w:rsidRDefault="00442198" w:rsidP="00442198">
            <w:pPr>
              <w:widowControl w:val="0"/>
              <w:tabs>
                <w:tab w:val="left" w:pos="839"/>
                <w:tab w:val="left" w:pos="1134"/>
              </w:tabs>
              <w:ind w:firstLineChars="258" w:firstLine="516"/>
              <w:jc w:val="both"/>
              <w:rPr>
                <w:sz w:val="20"/>
              </w:rPr>
            </w:pPr>
          </w:p>
          <w:p w14:paraId="0975C422" w14:textId="77777777" w:rsidR="00442198" w:rsidRPr="00FC000F" w:rsidRDefault="00442198" w:rsidP="00442198">
            <w:pPr>
              <w:widowControl w:val="0"/>
              <w:tabs>
                <w:tab w:val="left" w:pos="1134"/>
              </w:tabs>
              <w:jc w:val="both"/>
              <w:rPr>
                <w:i/>
                <w:iCs/>
                <w:sz w:val="20"/>
              </w:rPr>
            </w:pPr>
            <w:r w:rsidRPr="00FC000F">
              <w:rPr>
                <w:i/>
                <w:iCs/>
                <w:sz w:val="20"/>
              </w:rPr>
              <w:t>Н-1 санитарно-защитные зоны;</w:t>
            </w:r>
          </w:p>
          <w:p w14:paraId="05F1F8B7" w14:textId="77777777" w:rsidR="00442198" w:rsidRPr="00FC000F" w:rsidRDefault="00442198" w:rsidP="00442198">
            <w:pPr>
              <w:widowControl w:val="0"/>
              <w:tabs>
                <w:tab w:val="left" w:pos="1134"/>
              </w:tabs>
              <w:jc w:val="both"/>
              <w:rPr>
                <w:i/>
                <w:iCs/>
                <w:sz w:val="20"/>
              </w:rPr>
            </w:pPr>
            <w:r w:rsidRPr="00FC000F">
              <w:rPr>
                <w:i/>
                <w:iCs/>
                <w:sz w:val="20"/>
              </w:rPr>
              <w:t xml:space="preserve">Н-2 зоны минимальных расстояний до магистральных или промышленных трубопроводов (газопроводов, нефтепроводов и нефтепродуктопроводов, </w:t>
            </w:r>
            <w:proofErr w:type="spellStart"/>
            <w:r w:rsidRPr="00FC000F">
              <w:rPr>
                <w:i/>
                <w:iCs/>
                <w:sz w:val="20"/>
              </w:rPr>
              <w:t>аммиакопроводов</w:t>
            </w:r>
            <w:proofErr w:type="spellEnd"/>
            <w:r w:rsidRPr="00FC000F">
              <w:rPr>
                <w:i/>
                <w:iCs/>
                <w:sz w:val="20"/>
              </w:rPr>
              <w:t>);</w:t>
            </w:r>
          </w:p>
          <w:p w14:paraId="2EDF25FA" w14:textId="77777777" w:rsidR="00442198" w:rsidRPr="00FC000F" w:rsidRDefault="00442198" w:rsidP="00442198">
            <w:pPr>
              <w:widowControl w:val="0"/>
              <w:tabs>
                <w:tab w:val="left" w:pos="1134"/>
              </w:tabs>
              <w:jc w:val="both"/>
              <w:rPr>
                <w:i/>
                <w:iCs/>
                <w:sz w:val="20"/>
              </w:rPr>
            </w:pPr>
            <w:r w:rsidRPr="00FC000F">
              <w:rPr>
                <w:i/>
                <w:iCs/>
                <w:sz w:val="20"/>
              </w:rPr>
              <w:t>Н-3 охранные зоны объектов электроэнергетики (объектов электросетевого хозяйства и объектов по производству электрической энергии);</w:t>
            </w:r>
          </w:p>
          <w:p w14:paraId="41C0A2B7" w14:textId="77777777" w:rsidR="00442198" w:rsidRPr="00FC000F" w:rsidRDefault="00442198" w:rsidP="00442198">
            <w:pPr>
              <w:widowControl w:val="0"/>
              <w:tabs>
                <w:tab w:val="left" w:pos="1134"/>
              </w:tabs>
              <w:jc w:val="both"/>
              <w:rPr>
                <w:i/>
                <w:iCs/>
                <w:sz w:val="20"/>
              </w:rPr>
            </w:pPr>
            <w:r w:rsidRPr="00FC000F">
              <w:rPr>
                <w:i/>
                <w:iCs/>
                <w:sz w:val="20"/>
              </w:rPr>
              <w:t xml:space="preserve">Н-4 охранные зоны трубопроводов (газопроводов, нефтепроводов и нефтепродуктопроводов, </w:t>
            </w:r>
            <w:proofErr w:type="spellStart"/>
            <w:r w:rsidRPr="00FC000F">
              <w:rPr>
                <w:i/>
                <w:iCs/>
                <w:sz w:val="20"/>
              </w:rPr>
              <w:t>аммиакопроводов</w:t>
            </w:r>
            <w:proofErr w:type="spellEnd"/>
            <w:r w:rsidRPr="00FC000F">
              <w:rPr>
                <w:i/>
                <w:iCs/>
                <w:sz w:val="20"/>
              </w:rPr>
              <w:t>)</w:t>
            </w:r>
          </w:p>
          <w:p w14:paraId="162F177B" w14:textId="77777777" w:rsidR="00442198" w:rsidRPr="00FC000F" w:rsidRDefault="00442198" w:rsidP="00442198">
            <w:pPr>
              <w:widowControl w:val="0"/>
              <w:tabs>
                <w:tab w:val="left" w:pos="1134"/>
              </w:tabs>
              <w:jc w:val="both"/>
              <w:rPr>
                <w:i/>
                <w:iCs/>
                <w:sz w:val="20"/>
              </w:rPr>
            </w:pPr>
            <w:r w:rsidRPr="00FC000F">
              <w:rPr>
                <w:i/>
                <w:iCs/>
                <w:sz w:val="20"/>
              </w:rPr>
              <w:t>Н-5 охранные зоны стационарных пунктов наблюдений за состоянием окружающей среды, ее загрязнением;</w:t>
            </w:r>
          </w:p>
          <w:p w14:paraId="27A48AB9" w14:textId="77777777" w:rsidR="00442198" w:rsidRPr="00FC000F" w:rsidRDefault="00442198" w:rsidP="00442198">
            <w:pPr>
              <w:widowControl w:val="0"/>
              <w:tabs>
                <w:tab w:val="left" w:pos="1134"/>
              </w:tabs>
              <w:jc w:val="both"/>
              <w:rPr>
                <w:i/>
                <w:iCs/>
                <w:sz w:val="20"/>
              </w:rPr>
            </w:pPr>
            <w:r w:rsidRPr="00FC000F">
              <w:rPr>
                <w:i/>
                <w:iCs/>
                <w:sz w:val="20"/>
              </w:rPr>
              <w:t>Н-6 зоны санитарной охраны источников питьевого и хозяйственно-бытового водоснабжения;</w:t>
            </w:r>
          </w:p>
          <w:p w14:paraId="6E6AA828" w14:textId="77777777" w:rsidR="00442198" w:rsidRPr="00FC000F" w:rsidRDefault="00442198" w:rsidP="00442198">
            <w:pPr>
              <w:widowControl w:val="0"/>
              <w:tabs>
                <w:tab w:val="left" w:pos="1134"/>
              </w:tabs>
              <w:jc w:val="both"/>
              <w:rPr>
                <w:i/>
                <w:iCs/>
                <w:sz w:val="20"/>
              </w:rPr>
            </w:pPr>
            <w:r w:rsidRPr="00FC000F">
              <w:rPr>
                <w:i/>
                <w:iCs/>
                <w:sz w:val="20"/>
              </w:rPr>
              <w:t xml:space="preserve">Н-7 </w:t>
            </w:r>
            <w:proofErr w:type="spellStart"/>
            <w:r w:rsidRPr="00FC000F">
              <w:rPr>
                <w:i/>
                <w:iCs/>
                <w:sz w:val="20"/>
              </w:rPr>
              <w:t>водоохранные</w:t>
            </w:r>
            <w:proofErr w:type="spellEnd"/>
            <w:r w:rsidRPr="00FC000F">
              <w:rPr>
                <w:i/>
                <w:iCs/>
                <w:sz w:val="20"/>
              </w:rPr>
              <w:t xml:space="preserve"> зоны;</w:t>
            </w:r>
          </w:p>
          <w:p w14:paraId="0CC1F547" w14:textId="77777777" w:rsidR="00442198" w:rsidRPr="00FC000F" w:rsidRDefault="00442198" w:rsidP="00442198">
            <w:pPr>
              <w:widowControl w:val="0"/>
              <w:tabs>
                <w:tab w:val="left" w:pos="1134"/>
              </w:tabs>
              <w:jc w:val="both"/>
              <w:rPr>
                <w:i/>
                <w:iCs/>
                <w:sz w:val="20"/>
              </w:rPr>
            </w:pPr>
            <w:r w:rsidRPr="00FC000F">
              <w:rPr>
                <w:i/>
                <w:iCs/>
                <w:sz w:val="20"/>
              </w:rPr>
              <w:t>Н-8 прибрежные защитные полосы;</w:t>
            </w:r>
          </w:p>
          <w:p w14:paraId="07EB6A41" w14:textId="77777777" w:rsidR="00442198" w:rsidRPr="00FC000F" w:rsidRDefault="00442198" w:rsidP="00442198">
            <w:pPr>
              <w:widowControl w:val="0"/>
              <w:tabs>
                <w:tab w:val="left" w:pos="1134"/>
              </w:tabs>
              <w:jc w:val="both"/>
              <w:rPr>
                <w:i/>
                <w:iCs/>
                <w:sz w:val="20"/>
              </w:rPr>
            </w:pPr>
            <w:r w:rsidRPr="00FC000F">
              <w:rPr>
                <w:i/>
                <w:iCs/>
                <w:sz w:val="20"/>
              </w:rPr>
              <w:t>Н-9 придорожные полосы;</w:t>
            </w:r>
          </w:p>
          <w:p w14:paraId="6D5801B3" w14:textId="77777777" w:rsidR="00442198" w:rsidRPr="00FC000F" w:rsidRDefault="00442198" w:rsidP="00442198">
            <w:pPr>
              <w:widowControl w:val="0"/>
              <w:tabs>
                <w:tab w:val="left" w:pos="1134"/>
              </w:tabs>
              <w:jc w:val="both"/>
              <w:rPr>
                <w:i/>
                <w:iCs/>
                <w:sz w:val="20"/>
              </w:rPr>
            </w:pPr>
            <w:r w:rsidRPr="00FC000F">
              <w:rPr>
                <w:i/>
                <w:iCs/>
                <w:sz w:val="20"/>
              </w:rPr>
              <w:lastRenderedPageBreak/>
              <w:t>Н-10 зоны затопления и подтопления;</w:t>
            </w:r>
          </w:p>
          <w:p w14:paraId="644611CF" w14:textId="77777777" w:rsidR="00442198" w:rsidRPr="00FC000F" w:rsidRDefault="00442198" w:rsidP="00442198">
            <w:pPr>
              <w:widowControl w:val="0"/>
              <w:tabs>
                <w:tab w:val="left" w:pos="1134"/>
              </w:tabs>
              <w:jc w:val="both"/>
              <w:rPr>
                <w:i/>
                <w:iCs/>
                <w:sz w:val="20"/>
              </w:rPr>
            </w:pPr>
            <w:r w:rsidRPr="00FC000F">
              <w:rPr>
                <w:i/>
                <w:iCs/>
                <w:sz w:val="20"/>
              </w:rPr>
              <w:t>Н-11 зоны охраняемых объектов;</w:t>
            </w:r>
          </w:p>
          <w:p w14:paraId="6F260DAF" w14:textId="77777777" w:rsidR="00442198" w:rsidRPr="00FC000F" w:rsidRDefault="00442198" w:rsidP="00442198">
            <w:pPr>
              <w:widowControl w:val="0"/>
              <w:tabs>
                <w:tab w:val="left" w:pos="1134"/>
              </w:tabs>
              <w:jc w:val="both"/>
              <w:rPr>
                <w:i/>
                <w:iCs/>
                <w:sz w:val="20"/>
              </w:rPr>
            </w:pPr>
            <w:r w:rsidRPr="00FC000F">
              <w:rPr>
                <w:i/>
                <w:iCs/>
                <w:sz w:val="20"/>
              </w:rPr>
              <w:t>Н-12 зоны охраны объектов культурного наследия;</w:t>
            </w:r>
          </w:p>
          <w:p w14:paraId="21E7EA76" w14:textId="77777777" w:rsidR="00442198" w:rsidRPr="00FC000F" w:rsidRDefault="00442198" w:rsidP="00442198">
            <w:pPr>
              <w:widowControl w:val="0"/>
              <w:tabs>
                <w:tab w:val="left" w:pos="1134"/>
              </w:tabs>
              <w:jc w:val="both"/>
              <w:rPr>
                <w:i/>
                <w:iCs/>
                <w:sz w:val="20"/>
              </w:rPr>
            </w:pPr>
            <w:r w:rsidRPr="00FC000F">
              <w:rPr>
                <w:i/>
                <w:iCs/>
                <w:sz w:val="20"/>
              </w:rPr>
              <w:t>Н-13 защитные зоны объектов культурного наследия;</w:t>
            </w:r>
          </w:p>
          <w:p w14:paraId="591A7C52" w14:textId="77777777" w:rsidR="00442198" w:rsidRPr="00FC000F" w:rsidRDefault="00442198" w:rsidP="00442198">
            <w:pPr>
              <w:widowControl w:val="0"/>
              <w:tabs>
                <w:tab w:val="left" w:pos="1134"/>
              </w:tabs>
              <w:jc w:val="both"/>
              <w:rPr>
                <w:i/>
                <w:iCs/>
                <w:sz w:val="20"/>
              </w:rPr>
            </w:pPr>
            <w:r w:rsidRPr="00FC000F">
              <w:rPr>
                <w:i/>
                <w:iCs/>
                <w:sz w:val="20"/>
              </w:rPr>
              <w:t xml:space="preserve">Н-14 </w:t>
            </w:r>
            <w:proofErr w:type="spellStart"/>
            <w:r w:rsidRPr="00FC000F">
              <w:rPr>
                <w:i/>
                <w:iCs/>
                <w:sz w:val="20"/>
              </w:rPr>
              <w:t>приаэродромная</w:t>
            </w:r>
            <w:proofErr w:type="spellEnd"/>
            <w:r w:rsidRPr="00FC000F">
              <w:rPr>
                <w:i/>
                <w:iCs/>
                <w:sz w:val="20"/>
              </w:rPr>
              <w:t xml:space="preserve"> территория,</w:t>
            </w:r>
          </w:p>
          <w:p w14:paraId="68202C41" w14:textId="77777777" w:rsidR="00442198" w:rsidRPr="00FC000F" w:rsidRDefault="00442198" w:rsidP="00442198">
            <w:pPr>
              <w:widowControl w:val="0"/>
              <w:tabs>
                <w:tab w:val="left" w:pos="1134"/>
              </w:tabs>
              <w:jc w:val="both"/>
              <w:rPr>
                <w:i/>
                <w:iCs/>
                <w:sz w:val="20"/>
              </w:rPr>
            </w:pPr>
            <w:r w:rsidRPr="00FC000F">
              <w:rPr>
                <w:i/>
                <w:iCs/>
                <w:sz w:val="20"/>
              </w:rPr>
              <w:t>Н-15 полосы воздушных подходов</w:t>
            </w:r>
          </w:p>
          <w:p w14:paraId="354EAAFB" w14:textId="77777777" w:rsidR="00442198" w:rsidRPr="00FC000F" w:rsidRDefault="00442198" w:rsidP="00442198">
            <w:pPr>
              <w:widowControl w:val="0"/>
              <w:tabs>
                <w:tab w:val="left" w:pos="1134"/>
              </w:tabs>
              <w:jc w:val="both"/>
              <w:rPr>
                <w:i/>
                <w:iCs/>
                <w:sz w:val="20"/>
              </w:rPr>
            </w:pPr>
            <w:r w:rsidRPr="00FC000F">
              <w:rPr>
                <w:i/>
                <w:iCs/>
                <w:sz w:val="20"/>
              </w:rPr>
              <w:t>Н-16 зоны нормирования параметров авиационных шумов</w:t>
            </w:r>
          </w:p>
          <w:p w14:paraId="26023235" w14:textId="77777777" w:rsidR="00442198" w:rsidRPr="00FC000F" w:rsidRDefault="00442198" w:rsidP="00442198">
            <w:pPr>
              <w:widowControl w:val="0"/>
              <w:tabs>
                <w:tab w:val="left" w:pos="1134"/>
              </w:tabs>
              <w:jc w:val="both"/>
              <w:rPr>
                <w:i/>
                <w:iCs/>
                <w:sz w:val="20"/>
              </w:rPr>
            </w:pPr>
          </w:p>
          <w:p w14:paraId="3D4CD89F" w14:textId="77777777" w:rsidR="00442198" w:rsidRPr="00FC000F" w:rsidRDefault="00442198" w:rsidP="00442198">
            <w:pPr>
              <w:widowControl w:val="0"/>
              <w:tabs>
                <w:tab w:val="left" w:pos="1134"/>
              </w:tabs>
              <w:jc w:val="both"/>
              <w:rPr>
                <w:sz w:val="20"/>
              </w:rPr>
            </w:pPr>
            <w:r w:rsidRPr="00FC000F">
              <w:rPr>
                <w:sz w:val="20"/>
              </w:rPr>
              <w:t>другие зоны, устанавливаемые в соответствии с законодательством Российской Федерации в том числе, не выраженные в масштабе карт:</w:t>
            </w:r>
          </w:p>
          <w:p w14:paraId="481F1C89" w14:textId="77777777" w:rsidR="00442198" w:rsidRPr="00FC000F" w:rsidRDefault="00442198" w:rsidP="00442198">
            <w:pPr>
              <w:widowControl w:val="0"/>
              <w:tabs>
                <w:tab w:val="left" w:pos="1134"/>
              </w:tabs>
              <w:jc w:val="both"/>
              <w:rPr>
                <w:sz w:val="20"/>
              </w:rPr>
            </w:pPr>
            <w:r w:rsidRPr="00FC000F">
              <w:rPr>
                <w:sz w:val="20"/>
              </w:rPr>
              <w:t>- охранные зоны линий и сооружений связи;</w:t>
            </w:r>
          </w:p>
          <w:p w14:paraId="6C968643" w14:textId="77777777" w:rsidR="00442198" w:rsidRPr="00FC000F" w:rsidRDefault="00442198" w:rsidP="00442198">
            <w:pPr>
              <w:widowControl w:val="0"/>
              <w:tabs>
                <w:tab w:val="left" w:pos="1134"/>
              </w:tabs>
              <w:jc w:val="both"/>
              <w:rPr>
                <w:sz w:val="20"/>
              </w:rPr>
            </w:pPr>
            <w:r w:rsidRPr="00FC000F">
              <w:rPr>
                <w:sz w:val="20"/>
              </w:rPr>
              <w:t>- охранные зоны тепловых сетей;</w:t>
            </w:r>
          </w:p>
          <w:p w14:paraId="65A9B804" w14:textId="77777777" w:rsidR="00442198" w:rsidRPr="00FC000F" w:rsidRDefault="00442198" w:rsidP="00442198">
            <w:pPr>
              <w:widowControl w:val="0"/>
              <w:tabs>
                <w:tab w:val="left" w:pos="1134"/>
              </w:tabs>
              <w:jc w:val="both"/>
              <w:rPr>
                <w:sz w:val="20"/>
              </w:rPr>
            </w:pPr>
            <w:r w:rsidRPr="00FC000F">
              <w:rPr>
                <w:sz w:val="20"/>
              </w:rPr>
              <w:t xml:space="preserve">- охранные зоны пунктов государственной геодезической сети, государственной нивелирной </w:t>
            </w:r>
          </w:p>
          <w:p w14:paraId="3B055F13" w14:textId="77777777" w:rsidR="00442198" w:rsidRPr="00FC000F" w:rsidRDefault="00442198" w:rsidP="00442198">
            <w:pPr>
              <w:widowControl w:val="0"/>
              <w:tabs>
                <w:tab w:val="left" w:pos="1134"/>
              </w:tabs>
              <w:jc w:val="both"/>
              <w:rPr>
                <w:sz w:val="20"/>
              </w:rPr>
            </w:pPr>
            <w:r w:rsidRPr="00FC000F">
              <w:rPr>
                <w:sz w:val="20"/>
              </w:rPr>
              <w:t>сети и государственной гравиметрической сети.</w:t>
            </w:r>
          </w:p>
          <w:p w14:paraId="581D2BC6" w14:textId="77777777" w:rsidR="00442198" w:rsidRPr="00FC000F" w:rsidRDefault="00442198" w:rsidP="00442198">
            <w:pPr>
              <w:widowControl w:val="0"/>
              <w:tabs>
                <w:tab w:val="left" w:pos="1134"/>
              </w:tabs>
              <w:jc w:val="both"/>
              <w:rPr>
                <w:sz w:val="20"/>
              </w:rPr>
            </w:pPr>
          </w:p>
          <w:p w14:paraId="72253CE5" w14:textId="77777777" w:rsidR="00442198" w:rsidRPr="00FC000F" w:rsidRDefault="00442198" w:rsidP="00442198">
            <w:pPr>
              <w:widowControl w:val="0"/>
              <w:tabs>
                <w:tab w:val="left" w:pos="1134"/>
              </w:tabs>
              <w:ind w:firstLineChars="258" w:firstLine="516"/>
              <w:jc w:val="both"/>
              <w:rPr>
                <w:sz w:val="20"/>
              </w:rPr>
            </w:pPr>
            <w:r w:rsidRPr="00FC000F">
              <w:rPr>
                <w:sz w:val="20"/>
              </w:rPr>
              <w:t>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 для различных зон</w:t>
            </w:r>
          </w:p>
          <w:p w14:paraId="199E0199" w14:textId="77777777" w:rsidR="00442198" w:rsidRPr="00FC000F" w:rsidRDefault="00442198" w:rsidP="00442198">
            <w:pPr>
              <w:widowControl w:val="0"/>
              <w:tabs>
                <w:tab w:val="left" w:pos="1134"/>
              </w:tabs>
              <w:ind w:firstLineChars="258" w:firstLine="516"/>
              <w:jc w:val="both"/>
              <w:rPr>
                <w:sz w:val="20"/>
              </w:rPr>
            </w:pPr>
          </w:p>
          <w:p w14:paraId="5DB00D57" w14:textId="77777777" w:rsidR="00442198" w:rsidRPr="00FC000F" w:rsidRDefault="00442198" w:rsidP="00442198">
            <w:pPr>
              <w:widowControl w:val="0"/>
              <w:tabs>
                <w:tab w:val="left" w:pos="1134"/>
              </w:tabs>
              <w:jc w:val="both"/>
              <w:rPr>
                <w:b/>
                <w:bCs/>
                <w:sz w:val="20"/>
              </w:rPr>
            </w:pPr>
            <w:r w:rsidRPr="00FC000F">
              <w:rPr>
                <w:b/>
                <w:bCs/>
                <w:sz w:val="20"/>
              </w:rPr>
              <w:t xml:space="preserve">           Н-1 Санитарно-защитные зоны</w:t>
            </w:r>
          </w:p>
          <w:p w14:paraId="45FCBCBD" w14:textId="77777777" w:rsidR="00442198" w:rsidRPr="00FC000F" w:rsidRDefault="00442198" w:rsidP="00442198">
            <w:pPr>
              <w:widowControl w:val="0"/>
              <w:tabs>
                <w:tab w:val="left" w:pos="1134"/>
              </w:tabs>
              <w:ind w:firstLineChars="258" w:firstLine="516"/>
              <w:jc w:val="both"/>
              <w:rPr>
                <w:sz w:val="20"/>
              </w:rPr>
            </w:pPr>
            <w:r w:rsidRPr="00FC000F">
              <w:rPr>
                <w:sz w:val="20"/>
              </w:rPr>
              <w:t>Ограничения использования земельных участков и объектов капитального строительства на территории санитарно-защитных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
          <w:p w14:paraId="0BE17B5A" w14:textId="77777777" w:rsidR="00442198" w:rsidRPr="00FC000F" w:rsidRDefault="00442198" w:rsidP="00442198">
            <w:pPr>
              <w:widowControl w:val="0"/>
              <w:tabs>
                <w:tab w:val="left" w:pos="1134"/>
              </w:tabs>
              <w:ind w:firstLineChars="258" w:firstLine="516"/>
              <w:jc w:val="both"/>
              <w:rPr>
                <w:sz w:val="20"/>
              </w:rPr>
            </w:pPr>
            <w:r w:rsidRPr="00FC000F">
              <w:rPr>
                <w:sz w:val="20"/>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6445D341" w14:textId="77777777" w:rsidR="00442198" w:rsidRPr="00FC000F" w:rsidRDefault="00442198" w:rsidP="00442198">
            <w:pPr>
              <w:widowControl w:val="0"/>
              <w:tabs>
                <w:tab w:val="left" w:pos="1134"/>
              </w:tabs>
              <w:ind w:firstLineChars="258" w:firstLine="516"/>
              <w:jc w:val="both"/>
              <w:rPr>
                <w:sz w:val="20"/>
              </w:rPr>
            </w:pPr>
            <w:r w:rsidRPr="00FC000F">
              <w:rPr>
                <w:sz w:val="20"/>
              </w:rPr>
              <w:t>Ограничения использования земельных участков и объектов капитального строительства на территории санитарно-защитных зон определяются режимами использования земельных участков и объектов капитального строительства, устанавливаемыми в соответствии с СанПиН 2.2.1/2.1.1.1200-03 "Санитарно-защитные зоны и санитарная классификация предприятий, сооружений и иных объектов".</w:t>
            </w:r>
          </w:p>
          <w:p w14:paraId="65C66138" w14:textId="77777777" w:rsidR="00442198" w:rsidRPr="00FC000F" w:rsidRDefault="00442198" w:rsidP="00442198">
            <w:pPr>
              <w:widowControl w:val="0"/>
              <w:tabs>
                <w:tab w:val="left" w:pos="1134"/>
              </w:tabs>
              <w:ind w:firstLineChars="258" w:firstLine="516"/>
              <w:jc w:val="both"/>
              <w:rPr>
                <w:sz w:val="20"/>
              </w:rPr>
            </w:pPr>
            <w:r w:rsidRPr="00FC000F">
              <w:rPr>
                <w:sz w:val="20"/>
              </w:rPr>
              <w:t>Размеры и границы санитарно-защитной зоны определяются в проекте санитарно-защитной зоны.</w:t>
            </w:r>
          </w:p>
          <w:p w14:paraId="068C7DCF" w14:textId="77777777" w:rsidR="00442198" w:rsidRPr="00FC000F" w:rsidRDefault="00442198" w:rsidP="00442198">
            <w:pPr>
              <w:widowControl w:val="0"/>
              <w:tabs>
                <w:tab w:val="left" w:pos="1134"/>
              </w:tabs>
              <w:ind w:firstLineChars="258" w:firstLine="516"/>
              <w:jc w:val="both"/>
              <w:rPr>
                <w:sz w:val="20"/>
              </w:rPr>
            </w:pPr>
            <w:r w:rsidRPr="00FC000F">
              <w:rPr>
                <w:sz w:val="20"/>
              </w:rPr>
              <w:lastRenderedPageBreak/>
              <w:t>Для объектов, являющихся источниками воздействия на среду обитания, застройщиком за счёт собственных средств разрабатывается проект обоснования размера санитарно-защитной зоны.</w:t>
            </w:r>
          </w:p>
          <w:p w14:paraId="56C32738" w14:textId="77777777" w:rsidR="00442198" w:rsidRPr="00FC000F" w:rsidRDefault="00442198" w:rsidP="00442198">
            <w:pPr>
              <w:widowControl w:val="0"/>
              <w:tabs>
                <w:tab w:val="left" w:pos="1134"/>
              </w:tabs>
              <w:ind w:firstLineChars="258" w:firstLine="516"/>
              <w:jc w:val="both"/>
              <w:rPr>
                <w:sz w:val="20"/>
              </w:rPr>
            </w:pPr>
            <w:r w:rsidRPr="00FC000F">
              <w:rPr>
                <w:sz w:val="20"/>
              </w:rPr>
              <w:t>В границах санитарно-защитной зоны не допускается использования земельных участков в целях:</w:t>
            </w:r>
          </w:p>
          <w:p w14:paraId="17C471F4" w14:textId="77777777" w:rsidR="00442198" w:rsidRPr="00FC000F" w:rsidRDefault="00442198" w:rsidP="00442198">
            <w:pPr>
              <w:widowControl w:val="0"/>
              <w:tabs>
                <w:tab w:val="left" w:pos="1134"/>
              </w:tabs>
              <w:ind w:firstLineChars="258" w:firstLine="516"/>
              <w:jc w:val="both"/>
              <w:rPr>
                <w:sz w:val="20"/>
              </w:rPr>
            </w:pPr>
            <w:r w:rsidRPr="00FC000F">
              <w:rPr>
                <w:sz w:val="20"/>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6654529D"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w:t>
            </w:r>
            <w:proofErr w:type="gramEnd"/>
            <w:r w:rsidRPr="00FC000F">
              <w:rPr>
                <w:sz w:val="20"/>
              </w:rPr>
              <w:t xml:space="preserve">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4BF23AFC"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w:t>
            </w:r>
            <w:proofErr w:type="gramEnd"/>
            <w:r w:rsidRPr="00FC000F">
              <w:rPr>
                <w:sz w:val="20"/>
              </w:rPr>
              <w:t xml:space="preserve">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FC000F">
              <w:rPr>
                <w:sz w:val="20"/>
              </w:rPr>
              <w:t>нефте</w:t>
            </w:r>
            <w:proofErr w:type="spellEnd"/>
            <w:r w:rsidRPr="00FC000F">
              <w:rPr>
                <w:sz w:val="20"/>
              </w:rPr>
              <w:t xml:space="preserve">- и газопроводы, артезианские скважины для технического водоснабжения, </w:t>
            </w:r>
            <w:proofErr w:type="spellStart"/>
            <w:r w:rsidRPr="00FC000F">
              <w:rPr>
                <w:sz w:val="20"/>
              </w:rPr>
              <w:t>водоохлаждающие</w:t>
            </w:r>
            <w:proofErr w:type="spellEnd"/>
            <w:r w:rsidRPr="00FC000F">
              <w:rPr>
                <w:sz w:val="20"/>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26CDA93E"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Сведения о создании санитарно-защитной зоны вносятся в Единый государственной реестр недвижимости, а сама санитарно-защитная зона считается установленной со дня внесения соответствующих сведений.</w:t>
            </w:r>
            <w:proofErr w:type="gramEnd"/>
          </w:p>
          <w:p w14:paraId="3AE2853E" w14:textId="77777777" w:rsidR="00442198" w:rsidRPr="00FC000F" w:rsidRDefault="00442198" w:rsidP="00442198">
            <w:pPr>
              <w:widowControl w:val="0"/>
              <w:tabs>
                <w:tab w:val="left" w:pos="1134"/>
              </w:tabs>
              <w:ind w:firstLineChars="258" w:firstLine="518"/>
              <w:jc w:val="both"/>
              <w:rPr>
                <w:sz w:val="20"/>
              </w:rPr>
            </w:pPr>
            <w:r w:rsidRPr="00FC000F">
              <w:rPr>
                <w:b/>
                <w:bCs/>
                <w:sz w:val="20"/>
              </w:rPr>
              <w:t>Н-2 Зоны минимальных расстояний до магистральных или промышленных трубопроводов</w:t>
            </w:r>
            <w:r w:rsidRPr="00FC000F">
              <w:rPr>
                <w:sz w:val="20"/>
              </w:rPr>
              <w:t xml:space="preserve"> (газопроводов, нефтепроводов и нефтепродуктопроводов, </w:t>
            </w:r>
            <w:proofErr w:type="spellStart"/>
            <w:r w:rsidRPr="00FC000F">
              <w:rPr>
                <w:sz w:val="20"/>
              </w:rPr>
              <w:t>аммиакопроводов</w:t>
            </w:r>
            <w:proofErr w:type="spellEnd"/>
            <w:r w:rsidRPr="00FC000F">
              <w:rPr>
                <w:sz w:val="20"/>
              </w:rPr>
              <w:t>)</w:t>
            </w:r>
          </w:p>
          <w:p w14:paraId="1F1E6D92"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Устанавливаются в соответствии СанПиН 2.2.1/2.1.1.1200-03 </w:t>
            </w:r>
            <w:r w:rsidRPr="00FC000F">
              <w:rPr>
                <w:sz w:val="20"/>
              </w:rPr>
              <w:lastRenderedPageBreak/>
              <w:t>"Санитарно-защитные зоны и санитарная классификация предприятий, сооружений и иных объектов"; СП 36.13330.2012 "СНиП 2.05.06-85* Магистральные трубопроводы"; СП 42.13330.2016 "Градостроительство. Планировка и застройка городских и сельских поселений".</w:t>
            </w:r>
          </w:p>
          <w:p w14:paraId="6D5E4FE8" w14:textId="77777777" w:rsidR="00442198" w:rsidRPr="00FC000F" w:rsidRDefault="00442198" w:rsidP="00442198">
            <w:pPr>
              <w:widowControl w:val="0"/>
              <w:tabs>
                <w:tab w:val="left" w:pos="1134"/>
              </w:tabs>
              <w:ind w:firstLineChars="258" w:firstLine="516"/>
              <w:jc w:val="both"/>
              <w:rPr>
                <w:sz w:val="20"/>
              </w:rPr>
            </w:pPr>
            <w:r w:rsidRPr="00FC000F">
              <w:rPr>
                <w:sz w:val="20"/>
              </w:rPr>
              <w:t>Ограничения использования земельных участков и объектов капитального строительства на территории санитарных разрывов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
          <w:p w14:paraId="562C5743" w14:textId="77777777" w:rsidR="00442198" w:rsidRPr="00FC000F" w:rsidRDefault="00442198" w:rsidP="00442198">
            <w:pPr>
              <w:widowControl w:val="0"/>
              <w:tabs>
                <w:tab w:val="left" w:pos="1134"/>
              </w:tabs>
              <w:ind w:firstLineChars="258" w:firstLine="516"/>
              <w:jc w:val="both"/>
              <w:rPr>
                <w:sz w:val="20"/>
              </w:rPr>
            </w:pPr>
            <w:r w:rsidRPr="00FC000F">
              <w:rPr>
                <w:sz w:val="20"/>
              </w:rPr>
              <w:t>Принципиальное содержание указанного режима установлено СанПиН 2.2.1/2.1.1.1200-03(Санитарно-защитные зоны и санитарная классификация предприятий, сооружений и иных объектов) и совпадает с режимом использования земельных участков и объектов капитального строительства на территории санитарно-защитных зон, приведенных выше.</w:t>
            </w:r>
          </w:p>
          <w:p w14:paraId="7E1C9966" w14:textId="77777777" w:rsidR="00442198" w:rsidRPr="00FC000F" w:rsidRDefault="00442198" w:rsidP="00442198">
            <w:pPr>
              <w:widowControl w:val="0"/>
              <w:tabs>
                <w:tab w:val="left" w:pos="1134"/>
              </w:tabs>
              <w:ind w:firstLineChars="258" w:firstLine="518"/>
              <w:jc w:val="both"/>
              <w:rPr>
                <w:b/>
                <w:bCs/>
                <w:sz w:val="20"/>
              </w:rPr>
            </w:pPr>
          </w:p>
          <w:p w14:paraId="2A35EC1F"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Н-3 Охранные зоны объектов электроэнергетики (объектов электросетевого хозяйства и объектов по производству электрической энергии).</w:t>
            </w:r>
          </w:p>
          <w:p w14:paraId="71B023B8"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Устанавливаются в соответствии с Постановлением Правительства Российской Федерации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"Ограничения использования земельных участков и объектов капитального строительства на территории охранных зон объектов электроэнергетики устанавливаются в целях обеспечения безопасных условий эксплуатации и исключения возможности повреждения линий электропередачи и иных</w:t>
            </w:r>
            <w:proofErr w:type="gramEnd"/>
            <w:r w:rsidRPr="00FC000F">
              <w:rPr>
                <w:sz w:val="20"/>
              </w:rPr>
              <w:t xml:space="preserve"> объектов электросетевого хозяйства.</w:t>
            </w:r>
          </w:p>
          <w:p w14:paraId="0D574E78" w14:textId="77777777" w:rsidR="00442198" w:rsidRPr="00FC000F" w:rsidRDefault="00442198" w:rsidP="00442198">
            <w:pPr>
              <w:widowControl w:val="0"/>
              <w:tabs>
                <w:tab w:val="left" w:pos="1134"/>
              </w:tabs>
              <w:ind w:firstLineChars="258" w:firstLine="516"/>
              <w:jc w:val="both"/>
              <w:rPr>
                <w:sz w:val="20"/>
              </w:rPr>
            </w:pPr>
            <w:r w:rsidRPr="00FC000F">
              <w:rPr>
                <w:sz w:val="20"/>
              </w:rPr>
              <w:t>Ограничения использования земельных участков и объектов капитального строительства на территории охранных зон объектов электроэнергетики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w:t>
            </w:r>
          </w:p>
          <w:p w14:paraId="696A188C" w14:textId="77777777" w:rsidR="00442198" w:rsidRPr="00FC000F" w:rsidRDefault="00442198" w:rsidP="00442198">
            <w:pPr>
              <w:widowControl w:val="0"/>
              <w:tabs>
                <w:tab w:val="left" w:pos="1134"/>
              </w:tabs>
              <w:ind w:firstLineChars="258" w:firstLine="516"/>
              <w:jc w:val="both"/>
              <w:rPr>
                <w:sz w:val="20"/>
              </w:rPr>
            </w:pPr>
            <w:r w:rsidRPr="00FC000F">
              <w:rPr>
                <w:sz w:val="20"/>
              </w:rPr>
              <w:t>В соответствии с указанным режимом на территории охранных зон объектов электроэнергетики:</w:t>
            </w:r>
          </w:p>
          <w:p w14:paraId="263CB397" w14:textId="77777777" w:rsidR="00442198" w:rsidRPr="00FC000F" w:rsidRDefault="00442198" w:rsidP="00442198">
            <w:pPr>
              <w:widowControl w:val="0"/>
              <w:tabs>
                <w:tab w:val="left" w:pos="1134"/>
              </w:tabs>
              <w:ind w:firstLineChars="258" w:firstLine="516"/>
              <w:jc w:val="both"/>
              <w:rPr>
                <w:sz w:val="20"/>
              </w:rPr>
            </w:pPr>
            <w:r w:rsidRPr="00FC000F">
              <w:rPr>
                <w:sz w:val="20"/>
              </w:rPr>
              <w:t>а)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01C25D95"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 набрасывать на провода и опоры воздушных линий электропередачи </w:t>
            </w:r>
            <w:r w:rsidRPr="00FC000F">
              <w:rPr>
                <w:sz w:val="20"/>
              </w:rPr>
              <w:lastRenderedPageBreak/>
              <w:t>посторонние предметы, а также подниматься на опоры воздушных линий электропередачи;</w:t>
            </w:r>
          </w:p>
          <w:p w14:paraId="188CD9AC"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 размещать любые объекты и предметы (материалы) в </w:t>
            </w:r>
            <w:proofErr w:type="gramStart"/>
            <w:r w:rsidRPr="00FC000F">
              <w:rPr>
                <w:sz w:val="20"/>
              </w:rPr>
              <w:t>пределах</w:t>
            </w:r>
            <w:proofErr w:type="gramEnd"/>
            <w:r w:rsidRPr="00FC000F">
              <w:rPr>
                <w:sz w:val="20"/>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6E876C55"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w:t>
            </w:r>
            <w:proofErr w:type="gramEnd"/>
            <w:r w:rsidRPr="00FC000F">
              <w:rPr>
                <w:sz w:val="20"/>
              </w:rPr>
              <w:t xml:space="preserve"> электропередачи;</w:t>
            </w:r>
          </w:p>
          <w:p w14:paraId="5C53E958" w14:textId="77777777" w:rsidR="00442198" w:rsidRPr="00FC000F" w:rsidRDefault="00442198" w:rsidP="00442198">
            <w:pPr>
              <w:widowControl w:val="0"/>
              <w:tabs>
                <w:tab w:val="left" w:pos="1134"/>
              </w:tabs>
              <w:ind w:firstLineChars="258" w:firstLine="516"/>
              <w:jc w:val="both"/>
              <w:rPr>
                <w:sz w:val="20"/>
              </w:rPr>
            </w:pPr>
            <w:r w:rsidRPr="00FC000F">
              <w:rPr>
                <w:sz w:val="20"/>
              </w:rPr>
              <w:t>- размещать свалки;</w:t>
            </w:r>
          </w:p>
          <w:p w14:paraId="1A2BC789" w14:textId="77777777" w:rsidR="00442198" w:rsidRPr="00FC000F" w:rsidRDefault="00442198" w:rsidP="00442198">
            <w:pPr>
              <w:widowControl w:val="0"/>
              <w:tabs>
                <w:tab w:val="left" w:pos="1134"/>
              </w:tabs>
              <w:ind w:firstLineChars="258" w:firstLine="516"/>
              <w:jc w:val="both"/>
              <w:rPr>
                <w:sz w:val="20"/>
              </w:rPr>
            </w:pPr>
            <w:r w:rsidRPr="00FC000F">
              <w:rPr>
                <w:sz w:val="20"/>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1C92A232" w14:textId="77777777" w:rsidR="00442198" w:rsidRPr="00FC000F" w:rsidRDefault="00442198" w:rsidP="00442198">
            <w:pPr>
              <w:widowControl w:val="0"/>
              <w:tabs>
                <w:tab w:val="left" w:pos="1134"/>
              </w:tabs>
              <w:ind w:firstLineChars="258" w:firstLine="516"/>
              <w:jc w:val="both"/>
              <w:rPr>
                <w:sz w:val="20"/>
              </w:rPr>
            </w:pPr>
            <w:r w:rsidRPr="00FC000F">
              <w:rPr>
                <w:sz w:val="20"/>
              </w:rPr>
              <w:t>б) Без письменного решения о согласовании сетевых организаций юридическим и физическим лицам запрещаются:</w:t>
            </w:r>
          </w:p>
          <w:p w14:paraId="40652052" w14:textId="77777777" w:rsidR="00442198" w:rsidRPr="00FC000F" w:rsidRDefault="00442198" w:rsidP="00442198">
            <w:pPr>
              <w:widowControl w:val="0"/>
              <w:tabs>
                <w:tab w:val="left" w:pos="1134"/>
              </w:tabs>
              <w:ind w:firstLineChars="258" w:firstLine="516"/>
              <w:jc w:val="both"/>
              <w:rPr>
                <w:sz w:val="20"/>
              </w:rPr>
            </w:pPr>
            <w:r w:rsidRPr="00FC000F">
              <w:rPr>
                <w:sz w:val="20"/>
              </w:rPr>
              <w:t>- строительство, капитальный ремонт, реконструкция или снос зданий и сооружений;</w:t>
            </w:r>
          </w:p>
          <w:p w14:paraId="0295C08F"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 горные, взрывные, мелиоративные работы, в том числе связанные с </w:t>
            </w:r>
            <w:proofErr w:type="gramStart"/>
            <w:r w:rsidRPr="00FC000F">
              <w:rPr>
                <w:sz w:val="20"/>
              </w:rPr>
              <w:t>временным</w:t>
            </w:r>
            <w:proofErr w:type="gramEnd"/>
            <w:r w:rsidRPr="00FC000F">
              <w:rPr>
                <w:sz w:val="20"/>
              </w:rPr>
              <w:t xml:space="preserve"> </w:t>
            </w:r>
          </w:p>
          <w:p w14:paraId="4608EE76" w14:textId="77777777" w:rsidR="00442198" w:rsidRPr="00FC000F" w:rsidRDefault="00442198" w:rsidP="00442198">
            <w:pPr>
              <w:widowControl w:val="0"/>
              <w:tabs>
                <w:tab w:val="left" w:pos="1134"/>
              </w:tabs>
              <w:ind w:firstLineChars="258" w:firstLine="516"/>
              <w:jc w:val="both"/>
              <w:rPr>
                <w:sz w:val="20"/>
              </w:rPr>
            </w:pPr>
            <w:r w:rsidRPr="00FC000F">
              <w:rPr>
                <w:sz w:val="20"/>
              </w:rPr>
              <w:t>затоплением земель;</w:t>
            </w:r>
          </w:p>
          <w:p w14:paraId="5FB10DC4" w14:textId="77777777" w:rsidR="00442198" w:rsidRPr="00FC000F" w:rsidRDefault="00442198" w:rsidP="00442198">
            <w:pPr>
              <w:widowControl w:val="0"/>
              <w:tabs>
                <w:tab w:val="left" w:pos="1134"/>
              </w:tabs>
              <w:ind w:firstLineChars="258" w:firstLine="516"/>
              <w:jc w:val="both"/>
              <w:rPr>
                <w:sz w:val="20"/>
              </w:rPr>
            </w:pPr>
            <w:r w:rsidRPr="00FC000F">
              <w:rPr>
                <w:sz w:val="20"/>
              </w:rPr>
              <w:t>- посадка и вырубка деревьев и кустарников;</w:t>
            </w:r>
          </w:p>
          <w:p w14:paraId="266A1470" w14:textId="77777777" w:rsidR="00442198" w:rsidRPr="00FC000F" w:rsidRDefault="00442198" w:rsidP="00442198">
            <w:pPr>
              <w:widowControl w:val="0"/>
              <w:tabs>
                <w:tab w:val="left" w:pos="1134"/>
              </w:tabs>
              <w:ind w:firstLineChars="258" w:firstLine="516"/>
              <w:jc w:val="both"/>
              <w:rPr>
                <w:sz w:val="20"/>
              </w:rPr>
            </w:pPr>
            <w:r w:rsidRPr="00FC000F">
              <w:rPr>
                <w:sz w:val="20"/>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4E9EC64F" w14:textId="77777777" w:rsidR="00442198" w:rsidRPr="00FC000F" w:rsidRDefault="00442198" w:rsidP="00442198">
            <w:pPr>
              <w:widowControl w:val="0"/>
              <w:tabs>
                <w:tab w:val="left" w:pos="1134"/>
              </w:tabs>
              <w:ind w:firstLineChars="258" w:firstLine="516"/>
              <w:jc w:val="both"/>
              <w:rPr>
                <w:sz w:val="20"/>
              </w:rPr>
            </w:pPr>
            <w:r w:rsidRPr="00FC000F">
              <w:rPr>
                <w:sz w:val="20"/>
              </w:rP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3C2A9253" w14:textId="77777777" w:rsidR="00442198" w:rsidRPr="00FC000F" w:rsidRDefault="00442198" w:rsidP="00442198">
            <w:pPr>
              <w:widowControl w:val="0"/>
              <w:tabs>
                <w:tab w:val="left" w:pos="1134"/>
              </w:tabs>
              <w:ind w:firstLineChars="258" w:firstLine="516"/>
              <w:jc w:val="both"/>
              <w:rPr>
                <w:sz w:val="20"/>
              </w:rPr>
            </w:pPr>
            <w:r w:rsidRPr="00FC000F">
              <w:rPr>
                <w:sz w:val="20"/>
              </w:rPr>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483C5AE2" w14:textId="77777777" w:rsidR="00442198" w:rsidRPr="00FC000F" w:rsidRDefault="00442198" w:rsidP="00442198">
            <w:pPr>
              <w:widowControl w:val="0"/>
              <w:tabs>
                <w:tab w:val="left" w:pos="1134"/>
              </w:tabs>
              <w:ind w:firstLineChars="258" w:firstLine="516"/>
              <w:jc w:val="both"/>
              <w:rPr>
                <w:sz w:val="20"/>
              </w:rPr>
            </w:pPr>
            <w:r w:rsidRPr="00FC000F">
              <w:rPr>
                <w:sz w:val="20"/>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4E777D0C" w14:textId="77777777" w:rsidR="00442198" w:rsidRPr="00FC000F" w:rsidRDefault="00442198" w:rsidP="00442198">
            <w:pPr>
              <w:widowControl w:val="0"/>
              <w:tabs>
                <w:tab w:val="left" w:pos="1134"/>
              </w:tabs>
              <w:ind w:firstLineChars="258" w:firstLine="516"/>
              <w:jc w:val="both"/>
              <w:rPr>
                <w:sz w:val="20"/>
              </w:rPr>
            </w:pPr>
            <w:r w:rsidRPr="00FC000F">
              <w:rPr>
                <w:sz w:val="20"/>
              </w:rPr>
              <w:lastRenderedPageBreak/>
              <w:t>-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5905133E" w14:textId="77777777" w:rsidR="00442198" w:rsidRPr="00FC000F" w:rsidRDefault="00442198" w:rsidP="00442198">
            <w:pPr>
              <w:widowControl w:val="0"/>
              <w:tabs>
                <w:tab w:val="left" w:pos="1134"/>
              </w:tabs>
              <w:ind w:firstLineChars="258" w:firstLine="516"/>
              <w:jc w:val="both"/>
              <w:rPr>
                <w:sz w:val="20"/>
              </w:rPr>
            </w:pPr>
          </w:p>
          <w:p w14:paraId="32C02237"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 xml:space="preserve">Н-4 Охранные зоны трубопроводов (газопроводов, нефтепроводов и нефтепродуктопроводов, </w:t>
            </w:r>
            <w:proofErr w:type="spellStart"/>
            <w:r w:rsidRPr="00FC000F">
              <w:rPr>
                <w:b/>
                <w:bCs/>
                <w:sz w:val="20"/>
              </w:rPr>
              <w:t>аммиакопроводов</w:t>
            </w:r>
            <w:proofErr w:type="spellEnd"/>
            <w:r w:rsidRPr="00FC000F">
              <w:rPr>
                <w:b/>
                <w:bCs/>
                <w:sz w:val="20"/>
              </w:rPr>
              <w:t xml:space="preserve">) </w:t>
            </w:r>
          </w:p>
          <w:p w14:paraId="0FED7904"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Устанавливаются в соответствии с Федеральным законом от 31.03.1999 N 69-ФЗ "О газоснабжении в Российской Федерации"; Постановлением Правительства Российской Федерации от 20.11.2000 N 878 "Об утверждении Правил охраны газораспределительных сетей"; </w:t>
            </w:r>
          </w:p>
          <w:p w14:paraId="24484A8C" w14:textId="77777777" w:rsidR="00442198" w:rsidRPr="00FC000F" w:rsidRDefault="00442198" w:rsidP="00442198">
            <w:pPr>
              <w:widowControl w:val="0"/>
              <w:tabs>
                <w:tab w:val="left" w:pos="1134"/>
              </w:tabs>
              <w:ind w:firstLineChars="258" w:firstLine="516"/>
              <w:jc w:val="both"/>
              <w:rPr>
                <w:sz w:val="20"/>
              </w:rPr>
            </w:pPr>
            <w:r w:rsidRPr="00FC000F">
              <w:rPr>
                <w:sz w:val="20"/>
              </w:rPr>
              <w:t>Постановлением Госгортехнадзора Российской Федерации от 22.04.1992 N 9 "Правила охраны магистральных трубопроводов" (утв. Минтопэнерго РФ 29.04.1992).</w:t>
            </w:r>
          </w:p>
          <w:p w14:paraId="0460AA44" w14:textId="77777777" w:rsidR="00442198" w:rsidRPr="00FC000F" w:rsidRDefault="00442198" w:rsidP="00442198">
            <w:pPr>
              <w:widowControl w:val="0"/>
              <w:tabs>
                <w:tab w:val="left" w:pos="1134"/>
              </w:tabs>
              <w:ind w:firstLineChars="258" w:firstLine="516"/>
              <w:jc w:val="both"/>
              <w:rPr>
                <w:sz w:val="20"/>
              </w:rPr>
            </w:pPr>
            <w:r w:rsidRPr="00FC000F">
              <w:rPr>
                <w:sz w:val="20"/>
              </w:rPr>
              <w:t>Ограничения использования земельных участков и объектов капитального строительства на территории охранных зон трубопроводов устанавливаются для охранных зон газопроводов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14:paraId="0B70982C" w14:textId="77777777" w:rsidR="00442198" w:rsidRPr="00FC000F" w:rsidRDefault="00442198" w:rsidP="00442198">
            <w:pPr>
              <w:widowControl w:val="0"/>
              <w:tabs>
                <w:tab w:val="left" w:pos="1134"/>
              </w:tabs>
              <w:ind w:firstLineChars="258" w:firstLine="516"/>
              <w:jc w:val="both"/>
              <w:rPr>
                <w:sz w:val="20"/>
              </w:rPr>
            </w:pPr>
            <w:r w:rsidRPr="00FC000F">
              <w:rPr>
                <w:sz w:val="20"/>
              </w:rPr>
              <w:t>На территории охранных зон газопроводов:</w:t>
            </w:r>
          </w:p>
          <w:p w14:paraId="798A7C90" w14:textId="77777777" w:rsidR="00442198" w:rsidRPr="00FC000F" w:rsidRDefault="00442198" w:rsidP="002C49E6">
            <w:pPr>
              <w:widowControl w:val="0"/>
              <w:numPr>
                <w:ilvl w:val="0"/>
                <w:numId w:val="8"/>
              </w:numPr>
              <w:tabs>
                <w:tab w:val="clear" w:pos="425"/>
                <w:tab w:val="left" w:pos="1134"/>
              </w:tabs>
              <w:suppressAutoHyphens/>
              <w:ind w:left="5" w:firstLine="615"/>
              <w:jc w:val="both"/>
              <w:rPr>
                <w:sz w:val="20"/>
              </w:rPr>
            </w:pPr>
            <w:proofErr w:type="gramStart"/>
            <w:r w:rsidRPr="00FC000F">
              <w:rPr>
                <w:sz w:val="20"/>
              </w:rPr>
              <w:t>Запрещается (юридическим и физическим лицам, являющимся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проектирующими объекты жилищно-гражданского и производственного назначения, объекты инженерной, транспортной и социальной инфраструктуры, либо осуществляющими в границах указанных земельных участков любую хозяйственную деятельность):</w:t>
            </w:r>
            <w:proofErr w:type="gramEnd"/>
          </w:p>
          <w:p w14:paraId="50D9A370" w14:textId="77777777" w:rsidR="00442198" w:rsidRPr="00FC000F" w:rsidRDefault="00442198" w:rsidP="00442198">
            <w:pPr>
              <w:widowControl w:val="0"/>
              <w:tabs>
                <w:tab w:val="left" w:pos="1134"/>
              </w:tabs>
              <w:ind w:firstLineChars="258" w:firstLine="516"/>
              <w:jc w:val="both"/>
              <w:rPr>
                <w:sz w:val="20"/>
              </w:rPr>
            </w:pPr>
            <w:r w:rsidRPr="00FC000F">
              <w:rPr>
                <w:sz w:val="20"/>
              </w:rPr>
              <w:t>- строить объекты жилищно-гражданского и производственного назначения;</w:t>
            </w:r>
          </w:p>
          <w:p w14:paraId="485FD4BB" w14:textId="77777777" w:rsidR="00442198" w:rsidRPr="00FC000F" w:rsidRDefault="00442198" w:rsidP="00442198">
            <w:pPr>
              <w:widowControl w:val="0"/>
              <w:tabs>
                <w:tab w:val="left" w:pos="1134"/>
              </w:tabs>
              <w:ind w:firstLineChars="258" w:firstLine="516"/>
              <w:jc w:val="both"/>
              <w:rPr>
                <w:sz w:val="20"/>
              </w:rPr>
            </w:pPr>
            <w:r w:rsidRPr="00FC000F">
              <w:rPr>
                <w:sz w:val="20"/>
              </w:rPr>
              <w:t>-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1F70E9FE" w14:textId="77777777" w:rsidR="00442198" w:rsidRPr="00FC000F" w:rsidRDefault="00442198" w:rsidP="00442198">
            <w:pPr>
              <w:widowControl w:val="0"/>
              <w:tabs>
                <w:tab w:val="left" w:pos="1134"/>
              </w:tabs>
              <w:ind w:firstLineChars="258" w:firstLine="516"/>
              <w:jc w:val="both"/>
              <w:rPr>
                <w:sz w:val="20"/>
              </w:rPr>
            </w:pPr>
            <w:r w:rsidRPr="00FC000F">
              <w:rPr>
                <w:sz w:val="20"/>
              </w:rPr>
              <w:t>-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49CD89DE" w14:textId="77777777" w:rsidR="00442198" w:rsidRPr="00FC000F" w:rsidRDefault="00442198" w:rsidP="00442198">
            <w:pPr>
              <w:widowControl w:val="0"/>
              <w:tabs>
                <w:tab w:val="left" w:pos="1134"/>
              </w:tabs>
              <w:ind w:firstLineChars="258" w:firstLine="516"/>
              <w:jc w:val="both"/>
              <w:rPr>
                <w:sz w:val="20"/>
              </w:rPr>
            </w:pPr>
            <w:r w:rsidRPr="00FC000F">
              <w:rPr>
                <w:sz w:val="20"/>
              </w:rPr>
              <w:t>-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6D2EE642" w14:textId="77777777" w:rsidR="00442198" w:rsidRPr="00FC000F" w:rsidRDefault="00442198" w:rsidP="00442198">
            <w:pPr>
              <w:widowControl w:val="0"/>
              <w:tabs>
                <w:tab w:val="left" w:pos="1134"/>
              </w:tabs>
              <w:ind w:firstLineChars="258" w:firstLine="516"/>
              <w:jc w:val="both"/>
              <w:rPr>
                <w:sz w:val="20"/>
              </w:rPr>
            </w:pPr>
            <w:r w:rsidRPr="00FC000F">
              <w:rPr>
                <w:sz w:val="20"/>
              </w:rPr>
              <w:t>- устраивать свалки и склады, разливать растворы кислот, солей, щелочей и других химически активных веществ;</w:t>
            </w:r>
          </w:p>
          <w:p w14:paraId="3B445F4C"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 огораживать и перегораживать охранные зоны, препятствовать </w:t>
            </w:r>
            <w:r w:rsidRPr="00FC000F">
              <w:rPr>
                <w:sz w:val="20"/>
              </w:rPr>
              <w:lastRenderedPageBreak/>
              <w:t>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4908C10C" w14:textId="77777777" w:rsidR="00442198" w:rsidRPr="00FC000F" w:rsidRDefault="00442198" w:rsidP="00442198">
            <w:pPr>
              <w:widowControl w:val="0"/>
              <w:tabs>
                <w:tab w:val="left" w:pos="1134"/>
              </w:tabs>
              <w:ind w:firstLineChars="258" w:firstLine="516"/>
              <w:jc w:val="both"/>
              <w:rPr>
                <w:sz w:val="20"/>
              </w:rPr>
            </w:pPr>
            <w:r w:rsidRPr="00FC000F">
              <w:rPr>
                <w:sz w:val="20"/>
              </w:rPr>
              <w:t>- разводить огонь и размещать источники огня;</w:t>
            </w:r>
          </w:p>
          <w:p w14:paraId="6FE2CC69" w14:textId="77777777" w:rsidR="00442198" w:rsidRPr="00FC000F" w:rsidRDefault="00442198" w:rsidP="00442198">
            <w:pPr>
              <w:widowControl w:val="0"/>
              <w:tabs>
                <w:tab w:val="left" w:pos="1134"/>
              </w:tabs>
              <w:ind w:firstLineChars="258" w:firstLine="516"/>
              <w:jc w:val="both"/>
              <w:rPr>
                <w:sz w:val="20"/>
              </w:rPr>
            </w:pPr>
            <w:r w:rsidRPr="00FC000F">
              <w:rPr>
                <w:sz w:val="20"/>
              </w:rPr>
              <w:t>- рыть погреба, копать и обрабатывать почву сельскохозяйственными и мелиоративными орудиями и механизмами на глубину более 0,3 метра;</w:t>
            </w:r>
          </w:p>
          <w:p w14:paraId="6AC8DD4A" w14:textId="77777777" w:rsidR="00442198" w:rsidRPr="00FC000F" w:rsidRDefault="00442198" w:rsidP="00442198">
            <w:pPr>
              <w:widowControl w:val="0"/>
              <w:tabs>
                <w:tab w:val="left" w:pos="1134"/>
              </w:tabs>
              <w:ind w:firstLineChars="258" w:firstLine="516"/>
              <w:jc w:val="both"/>
              <w:rPr>
                <w:sz w:val="20"/>
              </w:rPr>
            </w:pPr>
            <w:r w:rsidRPr="00FC000F">
              <w:rPr>
                <w:sz w:val="20"/>
              </w:rPr>
              <w:t>-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FC000F">
              <w:rPr>
                <w:sz w:val="20"/>
              </w:rPr>
              <w:t>дств св</w:t>
            </w:r>
            <w:proofErr w:type="gramEnd"/>
            <w:r w:rsidRPr="00FC000F">
              <w:rPr>
                <w:sz w:val="20"/>
              </w:rPr>
              <w:t>язи, освещения и систем телемеханики;</w:t>
            </w:r>
          </w:p>
          <w:p w14:paraId="36DE578B" w14:textId="77777777" w:rsidR="00442198" w:rsidRPr="00FC000F" w:rsidRDefault="00442198" w:rsidP="00442198">
            <w:pPr>
              <w:widowControl w:val="0"/>
              <w:tabs>
                <w:tab w:val="left" w:pos="1134"/>
              </w:tabs>
              <w:ind w:firstLineChars="258" w:firstLine="516"/>
              <w:jc w:val="both"/>
              <w:rPr>
                <w:sz w:val="20"/>
              </w:rPr>
            </w:pPr>
            <w:r w:rsidRPr="00FC000F">
              <w:rPr>
                <w:sz w:val="20"/>
              </w:rPr>
              <w:t>-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0AD14C7C" w14:textId="77777777" w:rsidR="00442198" w:rsidRPr="00FC000F" w:rsidRDefault="00442198" w:rsidP="00442198">
            <w:pPr>
              <w:widowControl w:val="0"/>
              <w:tabs>
                <w:tab w:val="left" w:pos="1134"/>
              </w:tabs>
              <w:ind w:firstLineChars="258" w:firstLine="516"/>
              <w:jc w:val="both"/>
              <w:rPr>
                <w:sz w:val="20"/>
              </w:rPr>
            </w:pPr>
            <w:r w:rsidRPr="00FC000F">
              <w:rPr>
                <w:sz w:val="20"/>
              </w:rPr>
              <w:t>- самовольно подключаться к газораспределительным сетям.</w:t>
            </w:r>
          </w:p>
          <w:p w14:paraId="1A6FF47C" w14:textId="77777777" w:rsidR="00442198" w:rsidRPr="00FC000F" w:rsidRDefault="00442198" w:rsidP="002C49E6">
            <w:pPr>
              <w:widowControl w:val="0"/>
              <w:numPr>
                <w:ilvl w:val="0"/>
                <w:numId w:val="8"/>
              </w:numPr>
              <w:tabs>
                <w:tab w:val="clear" w:pos="425"/>
                <w:tab w:val="left" w:pos="1134"/>
              </w:tabs>
              <w:suppressAutoHyphens/>
              <w:ind w:left="5" w:firstLine="615"/>
              <w:jc w:val="both"/>
              <w:rPr>
                <w:sz w:val="20"/>
              </w:rPr>
            </w:pPr>
            <w:proofErr w:type="gramStart"/>
            <w:r w:rsidRPr="00FC000F">
              <w:rPr>
                <w:sz w:val="20"/>
              </w:rPr>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roofErr w:type="gramEnd"/>
          </w:p>
          <w:p w14:paraId="5402FECE" w14:textId="77777777" w:rsidR="00442198" w:rsidRPr="00FC000F" w:rsidRDefault="00442198" w:rsidP="002C49E6">
            <w:pPr>
              <w:widowControl w:val="0"/>
              <w:numPr>
                <w:ilvl w:val="0"/>
                <w:numId w:val="8"/>
              </w:numPr>
              <w:tabs>
                <w:tab w:val="clear" w:pos="425"/>
                <w:tab w:val="left" w:pos="1134"/>
              </w:tabs>
              <w:suppressAutoHyphens/>
              <w:ind w:left="5" w:firstLine="615"/>
              <w:jc w:val="both"/>
              <w:rPr>
                <w:sz w:val="20"/>
              </w:rPr>
            </w:pPr>
            <w:r w:rsidRPr="00FC000F">
              <w:rPr>
                <w:sz w:val="20"/>
              </w:rPr>
              <w:t>Хозяйственная деятельность в охранных зонах газораспределительных сетей,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11F602CD" w14:textId="77777777" w:rsidR="00442198" w:rsidRPr="00FC000F" w:rsidRDefault="00442198" w:rsidP="00442198">
            <w:pPr>
              <w:widowControl w:val="0"/>
              <w:tabs>
                <w:tab w:val="left" w:pos="1134"/>
              </w:tabs>
              <w:ind w:firstLineChars="258" w:firstLine="518"/>
              <w:jc w:val="both"/>
              <w:rPr>
                <w:b/>
                <w:bCs/>
                <w:sz w:val="20"/>
              </w:rPr>
            </w:pPr>
          </w:p>
          <w:p w14:paraId="25D61D69"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Н-5 Охранные зоны стационарных пунктов наблюдений за состоянием окружающей природной среды, ее загрязнением.</w:t>
            </w:r>
          </w:p>
          <w:p w14:paraId="2232FBB2"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Устанавливаются в соответствии с Постановлением Правительства РФ от 17.03.2021 N 392 (ред. от 19.05.2023)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17 марта 2021 г. N 392 и признании не действующим на территории Российской Федерации постановления Совета Министров СССР от 6 января 1983</w:t>
            </w:r>
            <w:proofErr w:type="gramEnd"/>
            <w:r w:rsidRPr="00FC000F">
              <w:rPr>
                <w:sz w:val="20"/>
              </w:rPr>
              <w:t xml:space="preserve"> </w:t>
            </w:r>
            <w:proofErr w:type="gramStart"/>
            <w:r w:rsidRPr="00FC000F">
              <w:rPr>
                <w:sz w:val="20"/>
              </w:rPr>
              <w:t>г. N 19"В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roofErr w:type="gramEnd"/>
          </w:p>
          <w:p w14:paraId="18EE9822" w14:textId="77777777" w:rsidR="00442198" w:rsidRPr="00FC000F" w:rsidRDefault="00442198" w:rsidP="00442198">
            <w:pPr>
              <w:widowControl w:val="0"/>
              <w:tabs>
                <w:tab w:val="left" w:pos="1134"/>
              </w:tabs>
              <w:ind w:firstLineChars="258" w:firstLine="516"/>
              <w:jc w:val="both"/>
              <w:rPr>
                <w:sz w:val="20"/>
              </w:rPr>
            </w:pPr>
            <w:r w:rsidRPr="00FC000F">
              <w:rPr>
                <w:sz w:val="20"/>
              </w:rPr>
              <w:t>Размеры и границы охранных зон стационарных пунктов наблюдений определяются в зависимости от рельефа местности и других условий.</w:t>
            </w:r>
          </w:p>
          <w:p w14:paraId="144F1A3C" w14:textId="77777777" w:rsidR="00442198" w:rsidRPr="00FC000F" w:rsidRDefault="00442198" w:rsidP="00442198">
            <w:pPr>
              <w:widowControl w:val="0"/>
              <w:tabs>
                <w:tab w:val="left" w:pos="1134"/>
              </w:tabs>
              <w:ind w:firstLineChars="258" w:firstLine="516"/>
              <w:jc w:val="both"/>
              <w:rPr>
                <w:sz w:val="20"/>
              </w:rPr>
            </w:pPr>
            <w:r w:rsidRPr="00FC000F">
              <w:rPr>
                <w:sz w:val="20"/>
              </w:rPr>
              <w:lastRenderedPageBreak/>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14:paraId="39AE2705" w14:textId="77777777" w:rsidR="00442198" w:rsidRPr="00FC000F" w:rsidRDefault="00442198" w:rsidP="00442198">
            <w:pPr>
              <w:widowControl w:val="0"/>
              <w:tabs>
                <w:tab w:val="left" w:pos="1134"/>
              </w:tabs>
              <w:ind w:firstLineChars="258" w:firstLine="516"/>
              <w:jc w:val="both"/>
              <w:rPr>
                <w:sz w:val="20"/>
              </w:rPr>
            </w:pPr>
            <w:r w:rsidRPr="00FC000F">
              <w:rPr>
                <w:sz w:val="20"/>
              </w:rPr>
              <w:t>На земельные участки, через которые осуществляется проход или прое</w:t>
            </w:r>
            <w:proofErr w:type="gramStart"/>
            <w:r w:rsidRPr="00FC000F">
              <w:rPr>
                <w:sz w:val="20"/>
              </w:rPr>
              <w:t>зд к ст</w:t>
            </w:r>
            <w:proofErr w:type="gramEnd"/>
            <w:r w:rsidRPr="00FC000F">
              <w:rPr>
                <w:sz w:val="20"/>
              </w:rPr>
              <w:t>ационарным пунктам наблюдений, входящим в государственную наблюдательную сеть, могут быть установлены сервитуты в порядке, определённом законодательством Российской Федерации.</w:t>
            </w:r>
          </w:p>
          <w:p w14:paraId="691BBFA2" w14:textId="77777777" w:rsidR="00442198" w:rsidRPr="00FC000F" w:rsidRDefault="00442198" w:rsidP="00442198">
            <w:pPr>
              <w:widowControl w:val="0"/>
              <w:tabs>
                <w:tab w:val="left" w:pos="1134"/>
              </w:tabs>
              <w:ind w:firstLineChars="258" w:firstLine="516"/>
              <w:jc w:val="both"/>
              <w:rPr>
                <w:sz w:val="20"/>
              </w:rPr>
            </w:pPr>
          </w:p>
          <w:p w14:paraId="68939B5E"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Н-6 Зоны санитарной охраны источников питьевого и хозяйственно-бытового водоснабжения.</w:t>
            </w:r>
          </w:p>
          <w:p w14:paraId="01BC461C"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Ограничения использования земельных участков и объектов капитального строительства устанавливаются в соответствии СанПиН 2.1.4.1110-02 "Зоны санитарной охраны источников водоснабжения и водопроводов питьевого назначения", СП 31.13330.2012 "Водоснабжение. </w:t>
            </w:r>
          </w:p>
          <w:p w14:paraId="2EDA554C" w14:textId="77777777" w:rsidR="00442198" w:rsidRPr="00FC000F" w:rsidRDefault="00442198" w:rsidP="00442198">
            <w:pPr>
              <w:widowControl w:val="0"/>
              <w:tabs>
                <w:tab w:val="left" w:pos="1134"/>
              </w:tabs>
              <w:ind w:firstLineChars="258" w:firstLine="516"/>
              <w:jc w:val="both"/>
              <w:rPr>
                <w:sz w:val="20"/>
              </w:rPr>
            </w:pPr>
            <w:r w:rsidRPr="00FC000F">
              <w:rPr>
                <w:sz w:val="20"/>
              </w:rPr>
              <w:t>Основной целью создания и обеспечения режима в зонах санитарной охраны является охрана от загрязнения источников водоснабжения и водопроводных сооружений, а также территорий, на которых они расположены.</w:t>
            </w:r>
          </w:p>
          <w:p w14:paraId="09071623"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Территория первого пояса зоны санитарной охраны источников водоснабжения (далее </w:t>
            </w:r>
            <w:proofErr w:type="gramStart"/>
            <w:r w:rsidRPr="00FC000F">
              <w:rPr>
                <w:sz w:val="20"/>
              </w:rPr>
              <w:t>-З</w:t>
            </w:r>
            <w:proofErr w:type="gramEnd"/>
            <w:r w:rsidRPr="00FC000F">
              <w:rPr>
                <w:sz w:val="20"/>
              </w:rPr>
              <w:t>СО) должна быть спланирована для отвода поверхностного стока за её пределы, озеленена, ограждена и обеспечена охраной. Дорожки к сооружениям должны иметь твёрдое покрытие.</w:t>
            </w:r>
          </w:p>
          <w:p w14:paraId="6FE8F8CE" w14:textId="77777777" w:rsidR="00442198" w:rsidRPr="00FC000F" w:rsidRDefault="00442198" w:rsidP="00442198">
            <w:pPr>
              <w:widowControl w:val="0"/>
              <w:tabs>
                <w:tab w:val="left" w:pos="1134"/>
              </w:tabs>
              <w:ind w:firstLineChars="258" w:firstLine="516"/>
              <w:jc w:val="both"/>
              <w:rPr>
                <w:sz w:val="20"/>
              </w:rPr>
            </w:pPr>
            <w:r w:rsidRPr="00FC000F">
              <w:rPr>
                <w:sz w:val="20"/>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579DEA99" w14:textId="77777777" w:rsidR="00442198" w:rsidRPr="00FC000F" w:rsidRDefault="00442198" w:rsidP="00442198">
            <w:pPr>
              <w:widowControl w:val="0"/>
              <w:tabs>
                <w:tab w:val="left" w:pos="1134"/>
              </w:tabs>
              <w:ind w:firstLineChars="258" w:firstLine="516"/>
              <w:jc w:val="both"/>
              <w:rPr>
                <w:sz w:val="20"/>
              </w:rPr>
            </w:pPr>
            <w:r w:rsidRPr="00FC000F">
              <w:rPr>
                <w:sz w:val="2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учётом санитарного режима на территории второго пояса.</w:t>
            </w:r>
          </w:p>
          <w:p w14:paraId="603DE1D9" w14:textId="77777777" w:rsidR="00442198" w:rsidRPr="00FC000F" w:rsidRDefault="00442198" w:rsidP="00442198">
            <w:pPr>
              <w:widowControl w:val="0"/>
              <w:tabs>
                <w:tab w:val="left" w:pos="1134"/>
              </w:tabs>
              <w:ind w:firstLineChars="258" w:firstLine="516"/>
              <w:jc w:val="both"/>
              <w:rPr>
                <w:sz w:val="20"/>
              </w:rPr>
            </w:pPr>
            <w:r w:rsidRPr="00FC000F">
              <w:rPr>
                <w:sz w:val="20"/>
              </w:rPr>
              <w:t>В исключительных случаях при отсутствии канализации должны устраиваться водонепроницаемые приёмники нечистот и бытовых отходов, расположенные в местах, исключающих загрязнение территории первого пояса ЗСО при их вывозе.</w:t>
            </w:r>
          </w:p>
          <w:p w14:paraId="410E1BBF" w14:textId="77777777" w:rsidR="00442198" w:rsidRPr="00FC000F" w:rsidRDefault="00442198" w:rsidP="00442198">
            <w:pPr>
              <w:widowControl w:val="0"/>
              <w:tabs>
                <w:tab w:val="left" w:pos="1134"/>
              </w:tabs>
              <w:ind w:firstLineChars="258" w:firstLine="516"/>
              <w:jc w:val="both"/>
              <w:rPr>
                <w:sz w:val="20"/>
              </w:rPr>
            </w:pPr>
            <w:r w:rsidRPr="00FC000F">
              <w:rPr>
                <w:sz w:val="20"/>
              </w:rPr>
              <w:t>Водопроводные сооружения, расположенные в первом поясе зоны санитарной охраны, должны быть оборудованы с учётом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554B4707" w14:textId="77777777" w:rsidR="00442198" w:rsidRPr="00FC000F" w:rsidRDefault="00442198" w:rsidP="00442198">
            <w:pPr>
              <w:widowControl w:val="0"/>
              <w:tabs>
                <w:tab w:val="left" w:pos="1134"/>
              </w:tabs>
              <w:ind w:firstLineChars="258" w:firstLine="516"/>
              <w:jc w:val="both"/>
              <w:rPr>
                <w:sz w:val="20"/>
              </w:rPr>
            </w:pPr>
            <w:r w:rsidRPr="00FC000F">
              <w:rPr>
                <w:sz w:val="20"/>
              </w:rPr>
              <w:t>На территории первого пояса зоны санитарной охраны запрещается:</w:t>
            </w:r>
          </w:p>
          <w:p w14:paraId="43F0ACD0" w14:textId="77777777" w:rsidR="00442198" w:rsidRPr="00FC000F" w:rsidRDefault="00442198" w:rsidP="00442198">
            <w:pPr>
              <w:widowControl w:val="0"/>
              <w:tabs>
                <w:tab w:val="left" w:pos="1134"/>
              </w:tabs>
              <w:ind w:firstLineChars="258" w:firstLine="516"/>
              <w:jc w:val="both"/>
              <w:rPr>
                <w:sz w:val="20"/>
              </w:rPr>
            </w:pPr>
            <w:r w:rsidRPr="00FC000F">
              <w:rPr>
                <w:sz w:val="20"/>
              </w:rPr>
              <w:t>- проведение авиационно-химических работ;</w:t>
            </w:r>
          </w:p>
          <w:p w14:paraId="0322762B" w14:textId="77777777" w:rsidR="00442198" w:rsidRPr="00FC000F" w:rsidRDefault="00442198" w:rsidP="00442198">
            <w:pPr>
              <w:widowControl w:val="0"/>
              <w:tabs>
                <w:tab w:val="left" w:pos="1134"/>
              </w:tabs>
              <w:ind w:firstLineChars="258" w:firstLine="516"/>
              <w:jc w:val="both"/>
              <w:rPr>
                <w:sz w:val="20"/>
              </w:rPr>
            </w:pPr>
            <w:r w:rsidRPr="00FC000F">
              <w:rPr>
                <w:sz w:val="20"/>
              </w:rPr>
              <w:lastRenderedPageBreak/>
              <w:t>- применение химических средств борьбы с вредителями, болезнями растений и сорняками;</w:t>
            </w:r>
          </w:p>
          <w:p w14:paraId="5C1BF17D" w14:textId="77777777" w:rsidR="00442198" w:rsidRPr="00FC000F" w:rsidRDefault="00442198" w:rsidP="00442198">
            <w:pPr>
              <w:widowControl w:val="0"/>
              <w:tabs>
                <w:tab w:val="left" w:pos="1134"/>
              </w:tabs>
              <w:ind w:firstLineChars="258" w:firstLine="516"/>
              <w:jc w:val="both"/>
              <w:rPr>
                <w:sz w:val="20"/>
              </w:rPr>
            </w:pPr>
            <w:r w:rsidRPr="00FC000F">
              <w:rPr>
                <w:sz w:val="20"/>
              </w:rPr>
              <w:t>- 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w:t>
            </w:r>
            <w:proofErr w:type="gramStart"/>
            <w:r w:rsidRPr="00FC000F">
              <w:rPr>
                <w:sz w:val="20"/>
              </w:rPr>
              <w:t>ст скл</w:t>
            </w:r>
            <w:proofErr w:type="gramEnd"/>
            <w:r w:rsidRPr="00FC000F">
              <w:rPr>
                <w:sz w:val="20"/>
              </w:rPr>
              <w:t>адирования и захоронения промышленных, бытовых и сельскохозяйственных отходов, кладбищ и скотомогильников, накопителей сточных вод;</w:t>
            </w:r>
          </w:p>
          <w:p w14:paraId="370C2626" w14:textId="77777777" w:rsidR="00442198" w:rsidRPr="00FC000F" w:rsidRDefault="00442198" w:rsidP="00442198">
            <w:pPr>
              <w:widowControl w:val="0"/>
              <w:tabs>
                <w:tab w:val="left" w:pos="1134"/>
              </w:tabs>
              <w:ind w:firstLineChars="258" w:firstLine="516"/>
              <w:jc w:val="both"/>
              <w:rPr>
                <w:sz w:val="20"/>
              </w:rPr>
            </w:pPr>
            <w:r w:rsidRPr="00FC000F">
              <w:rPr>
                <w:sz w:val="20"/>
              </w:rPr>
              <w:t>- складирование навоза и мусора;</w:t>
            </w:r>
          </w:p>
          <w:p w14:paraId="68205333" w14:textId="77777777" w:rsidR="00442198" w:rsidRPr="00FC000F" w:rsidRDefault="00442198" w:rsidP="00442198">
            <w:pPr>
              <w:widowControl w:val="0"/>
              <w:tabs>
                <w:tab w:val="left" w:pos="1134"/>
              </w:tabs>
              <w:ind w:firstLineChars="258" w:firstLine="516"/>
              <w:jc w:val="both"/>
              <w:rPr>
                <w:sz w:val="20"/>
              </w:rPr>
            </w:pPr>
            <w:r w:rsidRPr="00FC000F">
              <w:rPr>
                <w:sz w:val="20"/>
              </w:rPr>
              <w:t>- заправка топливом, мойка и ремонт автомобилей, тракторов и других машин и механизмов;</w:t>
            </w:r>
          </w:p>
          <w:p w14:paraId="3B24ABBC" w14:textId="77777777" w:rsidR="00442198" w:rsidRPr="00FC000F" w:rsidRDefault="00442198" w:rsidP="00442198">
            <w:pPr>
              <w:widowControl w:val="0"/>
              <w:tabs>
                <w:tab w:val="left" w:pos="1134"/>
              </w:tabs>
              <w:ind w:firstLineChars="258" w:firstLine="516"/>
              <w:jc w:val="both"/>
              <w:rPr>
                <w:sz w:val="20"/>
              </w:rPr>
            </w:pPr>
            <w:r w:rsidRPr="00FC000F">
              <w:rPr>
                <w:sz w:val="20"/>
              </w:rPr>
              <w:t>- размещение стоянок транспортных средств;</w:t>
            </w:r>
          </w:p>
          <w:p w14:paraId="08DD2DD5" w14:textId="77777777" w:rsidR="00442198" w:rsidRPr="00FC000F" w:rsidRDefault="00442198" w:rsidP="00442198">
            <w:pPr>
              <w:widowControl w:val="0"/>
              <w:tabs>
                <w:tab w:val="left" w:pos="1134"/>
              </w:tabs>
              <w:ind w:firstLineChars="258" w:firstLine="516"/>
              <w:jc w:val="both"/>
              <w:rPr>
                <w:sz w:val="20"/>
              </w:rPr>
            </w:pPr>
            <w:r w:rsidRPr="00FC000F">
              <w:rPr>
                <w:sz w:val="20"/>
              </w:rPr>
              <w:t>- проведение рубок лесных насаждений.</w:t>
            </w:r>
          </w:p>
          <w:p w14:paraId="2833F263"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В зонах санитарной охраны источников водоснабжения второго и третьего поясов запрещается размещение складов горюче-смазочных материалов, ядохимикатов и минеральных удобрений, накопителей </w:t>
            </w:r>
            <w:proofErr w:type="spellStart"/>
            <w:r w:rsidRPr="00FC000F">
              <w:rPr>
                <w:sz w:val="20"/>
              </w:rPr>
              <w:t>промстоков</w:t>
            </w:r>
            <w:proofErr w:type="spellEnd"/>
            <w:r w:rsidRPr="00FC000F">
              <w:rPr>
                <w:sz w:val="20"/>
              </w:rPr>
              <w:t xml:space="preserve">, </w:t>
            </w:r>
            <w:proofErr w:type="spellStart"/>
            <w:r w:rsidRPr="00FC000F">
              <w:rPr>
                <w:sz w:val="20"/>
              </w:rPr>
              <w:t>шламохранилищ</w:t>
            </w:r>
            <w:proofErr w:type="spellEnd"/>
            <w:r w:rsidRPr="00FC000F">
              <w:rPr>
                <w:sz w:val="20"/>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6BE687AB" w14:textId="77777777" w:rsidR="00442198" w:rsidRPr="00FC000F" w:rsidRDefault="00442198" w:rsidP="00442198">
            <w:pPr>
              <w:widowControl w:val="0"/>
              <w:tabs>
                <w:tab w:val="left" w:pos="1134"/>
              </w:tabs>
              <w:ind w:firstLineChars="258" w:firstLine="516"/>
              <w:jc w:val="both"/>
              <w:rPr>
                <w:sz w:val="20"/>
              </w:rPr>
            </w:pPr>
            <w:r w:rsidRPr="00FC000F">
              <w:rPr>
                <w:sz w:val="20"/>
              </w:rPr>
              <w:t>В зонах санитарной охраны источников водоснабжения второго пояса кроме ограничений, указанных выше, запрещается применение удобрений и ядохимикатов; рубка леса главного пользования и реконструкции.</w:t>
            </w:r>
          </w:p>
          <w:p w14:paraId="05EFA4CF" w14:textId="77777777" w:rsidR="00442198" w:rsidRPr="00FC000F" w:rsidRDefault="00442198" w:rsidP="00442198">
            <w:pPr>
              <w:widowControl w:val="0"/>
              <w:tabs>
                <w:tab w:val="left" w:pos="1134"/>
              </w:tabs>
              <w:ind w:firstLineChars="258" w:firstLine="516"/>
              <w:jc w:val="both"/>
              <w:rPr>
                <w:sz w:val="20"/>
              </w:rPr>
            </w:pPr>
          </w:p>
          <w:p w14:paraId="55924C13"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 xml:space="preserve">Н-7 </w:t>
            </w:r>
            <w:proofErr w:type="spellStart"/>
            <w:r w:rsidRPr="00FC000F">
              <w:rPr>
                <w:b/>
                <w:bCs/>
                <w:sz w:val="20"/>
              </w:rPr>
              <w:t>Водоохранные</w:t>
            </w:r>
            <w:proofErr w:type="spellEnd"/>
            <w:r w:rsidRPr="00FC000F">
              <w:rPr>
                <w:b/>
                <w:bCs/>
                <w:sz w:val="20"/>
              </w:rPr>
              <w:t xml:space="preserve"> зоны</w:t>
            </w:r>
          </w:p>
          <w:p w14:paraId="687D5B8D" w14:textId="77777777" w:rsidR="00442198" w:rsidRPr="00FC000F" w:rsidRDefault="00442198" w:rsidP="00442198">
            <w:pPr>
              <w:widowControl w:val="0"/>
              <w:tabs>
                <w:tab w:val="left" w:pos="1134"/>
              </w:tabs>
              <w:ind w:firstLineChars="258" w:firstLine="516"/>
              <w:jc w:val="both"/>
              <w:rPr>
                <w:sz w:val="20"/>
              </w:rPr>
            </w:pPr>
            <w:proofErr w:type="spellStart"/>
            <w:proofErr w:type="gramStart"/>
            <w:r w:rsidRPr="00FC000F">
              <w:rPr>
                <w:sz w:val="20"/>
              </w:rPr>
              <w:t>Водоохранными</w:t>
            </w:r>
            <w:proofErr w:type="spellEnd"/>
            <w:r w:rsidRPr="00FC000F">
              <w:rPr>
                <w:sz w:val="20"/>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14:paraId="2C2E2A95"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Ширина </w:t>
            </w:r>
            <w:proofErr w:type="spellStart"/>
            <w:r w:rsidRPr="00FC000F">
              <w:rPr>
                <w:sz w:val="20"/>
              </w:rPr>
              <w:t>водоохранных</w:t>
            </w:r>
            <w:proofErr w:type="spellEnd"/>
            <w:r w:rsidRPr="00FC000F">
              <w:rPr>
                <w:sz w:val="20"/>
              </w:rPr>
              <w:t xml:space="preserve"> зон и прибрежных защитных полос определяется в соответствии с Водным кодексом Российской Федерации от 03.06.2006 N 74-ФЗ.</w:t>
            </w:r>
          </w:p>
          <w:p w14:paraId="0224615C"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В границах </w:t>
            </w:r>
            <w:proofErr w:type="spellStart"/>
            <w:r w:rsidRPr="00FC000F">
              <w:rPr>
                <w:sz w:val="20"/>
              </w:rPr>
              <w:t>водоохранных</w:t>
            </w:r>
            <w:proofErr w:type="spellEnd"/>
            <w:r w:rsidRPr="00FC000F">
              <w:rPr>
                <w:sz w:val="20"/>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48B7C7FC"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Ограничения использования земельных участков и объектов капитального строительства на территории </w:t>
            </w:r>
            <w:proofErr w:type="spellStart"/>
            <w:r w:rsidRPr="00FC000F">
              <w:rPr>
                <w:sz w:val="20"/>
              </w:rPr>
              <w:t>водоохранных</w:t>
            </w:r>
            <w:proofErr w:type="spellEnd"/>
            <w:r w:rsidRPr="00FC000F">
              <w:rPr>
                <w:sz w:val="20"/>
              </w:rPr>
              <w:t xml:space="preserve"> зон и прибрежных защитных полос устанавливаются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4D7FE5EA" w14:textId="77777777" w:rsidR="00442198" w:rsidRPr="00FC000F" w:rsidRDefault="00442198" w:rsidP="00442198">
            <w:pPr>
              <w:widowControl w:val="0"/>
              <w:tabs>
                <w:tab w:val="left" w:pos="1134"/>
              </w:tabs>
              <w:ind w:firstLineChars="258" w:firstLine="516"/>
              <w:jc w:val="both"/>
              <w:rPr>
                <w:sz w:val="20"/>
              </w:rPr>
            </w:pPr>
            <w:r w:rsidRPr="00FC000F">
              <w:rPr>
                <w:sz w:val="20"/>
              </w:rPr>
              <w:lastRenderedPageBreak/>
              <w:t xml:space="preserve">В границах </w:t>
            </w:r>
            <w:proofErr w:type="spellStart"/>
            <w:r w:rsidRPr="00FC000F">
              <w:rPr>
                <w:sz w:val="20"/>
              </w:rPr>
              <w:t>водоохранных</w:t>
            </w:r>
            <w:proofErr w:type="spellEnd"/>
            <w:r w:rsidRPr="00FC000F">
              <w:rPr>
                <w:sz w:val="20"/>
              </w:rPr>
              <w:t xml:space="preserve"> зон запрещаются:</w:t>
            </w:r>
          </w:p>
          <w:p w14:paraId="3EA42AE8" w14:textId="77777777" w:rsidR="00442198" w:rsidRPr="00FC000F" w:rsidRDefault="00442198" w:rsidP="00442198">
            <w:pPr>
              <w:widowControl w:val="0"/>
              <w:tabs>
                <w:tab w:val="left" w:pos="1134"/>
              </w:tabs>
              <w:ind w:firstLineChars="258" w:firstLine="516"/>
              <w:jc w:val="both"/>
              <w:rPr>
                <w:sz w:val="20"/>
              </w:rPr>
            </w:pPr>
            <w:r w:rsidRPr="00FC000F">
              <w:rPr>
                <w:sz w:val="20"/>
              </w:rPr>
              <w:t>- использование сточных вод в целях регулирования плодородия почв;</w:t>
            </w:r>
          </w:p>
          <w:p w14:paraId="3B0EEB83" w14:textId="77777777" w:rsidR="00442198" w:rsidRPr="00FC000F" w:rsidRDefault="00442198" w:rsidP="00442198">
            <w:pPr>
              <w:widowControl w:val="0"/>
              <w:tabs>
                <w:tab w:val="left" w:pos="1134"/>
              </w:tabs>
              <w:ind w:firstLineChars="258" w:firstLine="516"/>
              <w:jc w:val="both"/>
              <w:rPr>
                <w:sz w:val="20"/>
              </w:rPr>
            </w:pPr>
            <w:r w:rsidRPr="00FC000F">
              <w:rPr>
                <w:sz w:val="20"/>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466DC347" w14:textId="77777777" w:rsidR="00442198" w:rsidRPr="00FC000F" w:rsidRDefault="00442198" w:rsidP="00442198">
            <w:pPr>
              <w:widowControl w:val="0"/>
              <w:tabs>
                <w:tab w:val="left" w:pos="1134"/>
              </w:tabs>
              <w:ind w:firstLineChars="258" w:firstLine="516"/>
              <w:jc w:val="both"/>
              <w:rPr>
                <w:sz w:val="20"/>
              </w:rPr>
            </w:pPr>
            <w:r w:rsidRPr="00FC000F">
              <w:rPr>
                <w:sz w:val="20"/>
              </w:rPr>
              <w:t>- осуществление авиационных мер по борьбе с вредными организмами;</w:t>
            </w:r>
          </w:p>
          <w:p w14:paraId="7BE94797" w14:textId="77777777" w:rsidR="00442198" w:rsidRPr="00FC000F" w:rsidRDefault="00442198" w:rsidP="00442198">
            <w:pPr>
              <w:widowControl w:val="0"/>
              <w:tabs>
                <w:tab w:val="left" w:pos="1134"/>
              </w:tabs>
              <w:ind w:firstLineChars="258" w:firstLine="516"/>
              <w:jc w:val="both"/>
              <w:rPr>
                <w:sz w:val="20"/>
              </w:rPr>
            </w:pPr>
            <w:r w:rsidRPr="00FC000F">
              <w:rPr>
                <w:sz w:val="20"/>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3F6C7307"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14:paraId="3E85A118"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 хранение пестицидов и </w:t>
            </w:r>
            <w:proofErr w:type="spellStart"/>
            <w:r w:rsidRPr="00FC000F">
              <w:rPr>
                <w:sz w:val="20"/>
              </w:rPr>
              <w:t>агрохимикатов</w:t>
            </w:r>
            <w:proofErr w:type="spellEnd"/>
            <w:r w:rsidRPr="00FC000F">
              <w:rPr>
                <w:sz w:val="20"/>
              </w:rPr>
              <w:t xml:space="preserve"> (за исключением хранения </w:t>
            </w:r>
            <w:proofErr w:type="spellStart"/>
            <w:r w:rsidRPr="00FC000F">
              <w:rPr>
                <w:sz w:val="20"/>
              </w:rPr>
              <w:t>агрохимикатов</w:t>
            </w:r>
            <w:proofErr w:type="spellEnd"/>
            <w:r w:rsidRPr="00FC000F">
              <w:rPr>
                <w:sz w:val="20"/>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FC000F">
              <w:rPr>
                <w:sz w:val="20"/>
              </w:rPr>
              <w:t>агрохимикатов</w:t>
            </w:r>
            <w:proofErr w:type="spellEnd"/>
            <w:r w:rsidRPr="00FC000F">
              <w:rPr>
                <w:sz w:val="20"/>
              </w:rPr>
              <w:t>;</w:t>
            </w:r>
          </w:p>
          <w:p w14:paraId="2781EF7C" w14:textId="77777777" w:rsidR="00442198" w:rsidRPr="00FC000F" w:rsidRDefault="00442198" w:rsidP="00442198">
            <w:pPr>
              <w:widowControl w:val="0"/>
              <w:tabs>
                <w:tab w:val="left" w:pos="1134"/>
              </w:tabs>
              <w:ind w:firstLineChars="258" w:firstLine="516"/>
              <w:jc w:val="both"/>
              <w:rPr>
                <w:sz w:val="20"/>
              </w:rPr>
            </w:pPr>
            <w:r w:rsidRPr="00FC000F">
              <w:rPr>
                <w:sz w:val="20"/>
              </w:rPr>
              <w:t>- сброс сточных, в том числе дренажных, вод;</w:t>
            </w:r>
          </w:p>
          <w:p w14:paraId="3ECD32C0"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w:t>
            </w:r>
            <w:proofErr w:type="gramEnd"/>
            <w:r w:rsidRPr="00FC000F">
              <w:rPr>
                <w:sz w:val="20"/>
              </w:rPr>
              <w:t xml:space="preserve"> февраля 1992 года N 2395-1 "О недрах".</w:t>
            </w:r>
          </w:p>
          <w:p w14:paraId="6120CD42"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В границах </w:t>
            </w:r>
            <w:proofErr w:type="spellStart"/>
            <w:r w:rsidRPr="00FC000F">
              <w:rPr>
                <w:sz w:val="20"/>
              </w:rPr>
              <w:t>водоохранных</w:t>
            </w:r>
            <w:proofErr w:type="spellEnd"/>
            <w:r w:rsidRPr="00FC000F">
              <w:rPr>
                <w:sz w:val="20"/>
              </w:rPr>
              <w:t xml:space="preserve">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426F5131" w14:textId="77777777" w:rsidR="00442198" w:rsidRPr="00FC000F" w:rsidRDefault="00442198" w:rsidP="00442198">
            <w:pPr>
              <w:widowControl w:val="0"/>
              <w:tabs>
                <w:tab w:val="left" w:pos="1134"/>
              </w:tabs>
              <w:ind w:firstLineChars="258" w:firstLine="516"/>
              <w:jc w:val="both"/>
              <w:rPr>
                <w:sz w:val="20"/>
              </w:rPr>
            </w:pPr>
          </w:p>
          <w:p w14:paraId="438A9413"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lastRenderedPageBreak/>
              <w:t>Н-8 Прибрежные защитные полосы</w:t>
            </w:r>
          </w:p>
          <w:p w14:paraId="365F7D7C" w14:textId="77777777" w:rsidR="00442198" w:rsidRPr="00FC000F" w:rsidRDefault="00442198" w:rsidP="00442198">
            <w:pPr>
              <w:widowControl w:val="0"/>
              <w:tabs>
                <w:tab w:val="left" w:pos="1134"/>
              </w:tabs>
              <w:ind w:firstLineChars="258" w:firstLine="516"/>
              <w:jc w:val="both"/>
              <w:rPr>
                <w:sz w:val="20"/>
              </w:rPr>
            </w:pPr>
            <w:r w:rsidRPr="00FC000F">
              <w:rPr>
                <w:sz w:val="20"/>
              </w:rPr>
              <w:t>Ограничения использования земельных участков и объектов капитального строительства на территории прибрежных защитных полос устанавливаются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085DDD0F" w14:textId="77777777" w:rsidR="00442198" w:rsidRPr="00FC000F" w:rsidRDefault="00442198" w:rsidP="00442198">
            <w:pPr>
              <w:widowControl w:val="0"/>
              <w:tabs>
                <w:tab w:val="left" w:pos="1134"/>
              </w:tabs>
              <w:ind w:firstLineChars="258" w:firstLine="516"/>
              <w:jc w:val="both"/>
              <w:rPr>
                <w:sz w:val="20"/>
              </w:rPr>
            </w:pPr>
            <w:r w:rsidRPr="00FC000F">
              <w:rPr>
                <w:sz w:val="20"/>
              </w:rPr>
              <w:t>Ограничения использования земельных участков и объектов капитального строительства на территории прибрежных защитных полос определяются специальными режимами осуществления хозяйственной и иной деятельности, установленными Водным кодексом Российской Федерации.</w:t>
            </w:r>
          </w:p>
          <w:p w14:paraId="13F64837"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В соответствии с указанным режимом на территории прибрежных защитных полос наряду с вышеперечисленными ограничениями для </w:t>
            </w:r>
            <w:proofErr w:type="spellStart"/>
            <w:r w:rsidRPr="00FC000F">
              <w:rPr>
                <w:sz w:val="20"/>
              </w:rPr>
              <w:t>водоохранных</w:t>
            </w:r>
            <w:proofErr w:type="spellEnd"/>
            <w:r w:rsidRPr="00FC000F">
              <w:rPr>
                <w:sz w:val="20"/>
              </w:rPr>
              <w:t xml:space="preserve"> зон запрещается:</w:t>
            </w:r>
          </w:p>
          <w:p w14:paraId="6A3D2F8F" w14:textId="77777777" w:rsidR="00442198" w:rsidRPr="00FC000F" w:rsidRDefault="00442198" w:rsidP="00442198">
            <w:pPr>
              <w:widowControl w:val="0"/>
              <w:tabs>
                <w:tab w:val="left" w:pos="1134"/>
              </w:tabs>
              <w:ind w:firstLineChars="258" w:firstLine="516"/>
              <w:jc w:val="both"/>
              <w:rPr>
                <w:sz w:val="20"/>
              </w:rPr>
            </w:pPr>
            <w:r w:rsidRPr="00FC000F">
              <w:rPr>
                <w:sz w:val="20"/>
              </w:rPr>
              <w:t>1) распашка земель;</w:t>
            </w:r>
          </w:p>
          <w:p w14:paraId="48566906" w14:textId="77777777" w:rsidR="00442198" w:rsidRPr="00FC000F" w:rsidRDefault="00442198" w:rsidP="00442198">
            <w:pPr>
              <w:widowControl w:val="0"/>
              <w:tabs>
                <w:tab w:val="left" w:pos="1134"/>
              </w:tabs>
              <w:ind w:firstLineChars="258" w:firstLine="516"/>
              <w:jc w:val="both"/>
              <w:rPr>
                <w:sz w:val="20"/>
              </w:rPr>
            </w:pPr>
            <w:r w:rsidRPr="00FC000F">
              <w:rPr>
                <w:sz w:val="20"/>
              </w:rPr>
              <w:t>2) размещение отвалов размываемых грунтов;</w:t>
            </w:r>
          </w:p>
          <w:p w14:paraId="3607F07C" w14:textId="77777777" w:rsidR="00442198" w:rsidRPr="00FC000F" w:rsidRDefault="00442198" w:rsidP="00442198">
            <w:pPr>
              <w:widowControl w:val="0"/>
              <w:tabs>
                <w:tab w:val="left" w:pos="1134"/>
              </w:tabs>
              <w:ind w:firstLineChars="258" w:firstLine="516"/>
              <w:jc w:val="both"/>
              <w:rPr>
                <w:sz w:val="20"/>
              </w:rPr>
            </w:pPr>
            <w:r w:rsidRPr="00FC000F">
              <w:rPr>
                <w:sz w:val="20"/>
              </w:rPr>
              <w:t>3) выпас сельскохозяйственных животных и организация для них летних лагерей, ванн.</w:t>
            </w:r>
          </w:p>
          <w:p w14:paraId="69A18EB3" w14:textId="77777777" w:rsidR="00442198" w:rsidRPr="00FC000F" w:rsidRDefault="00442198" w:rsidP="00442198">
            <w:pPr>
              <w:widowControl w:val="0"/>
              <w:tabs>
                <w:tab w:val="left" w:pos="1134"/>
              </w:tabs>
              <w:ind w:firstLineChars="258" w:firstLine="516"/>
              <w:jc w:val="both"/>
              <w:rPr>
                <w:sz w:val="20"/>
              </w:rPr>
            </w:pPr>
            <w:r w:rsidRPr="00FC000F">
              <w:rPr>
                <w:sz w:val="20"/>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75EC5811" w14:textId="77777777" w:rsidR="00442198" w:rsidRPr="00FC000F" w:rsidRDefault="00442198" w:rsidP="00442198">
            <w:pPr>
              <w:widowControl w:val="0"/>
              <w:tabs>
                <w:tab w:val="left" w:pos="1134"/>
              </w:tabs>
              <w:ind w:firstLineChars="258" w:firstLine="516"/>
              <w:jc w:val="both"/>
              <w:rPr>
                <w:sz w:val="20"/>
              </w:rPr>
            </w:pPr>
            <w:r w:rsidRPr="00FC000F">
              <w:rPr>
                <w:sz w:val="20"/>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06FB8BBA"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Ширина прибрежной защитной полосы озера, водохранилища, имеющих особо ценное </w:t>
            </w:r>
            <w:proofErr w:type="spellStart"/>
            <w:r w:rsidRPr="00FC000F">
              <w:rPr>
                <w:sz w:val="20"/>
              </w:rPr>
              <w:t>рыбохозяйственное</w:t>
            </w:r>
            <w:proofErr w:type="spellEnd"/>
            <w:r w:rsidRPr="00FC000F">
              <w:rPr>
                <w:sz w:val="20"/>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14:paraId="7B2C024F"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На территориях поселений при наличии ливневой канализации и набережных границы прибрежных защитных полос совпадают с парапетами набережных. Ширина </w:t>
            </w:r>
            <w:proofErr w:type="spellStart"/>
            <w:r w:rsidRPr="00FC000F">
              <w:rPr>
                <w:sz w:val="20"/>
              </w:rPr>
              <w:t>водоохранной</w:t>
            </w:r>
            <w:proofErr w:type="spellEnd"/>
            <w:r w:rsidRPr="00FC000F">
              <w:rPr>
                <w:sz w:val="20"/>
              </w:rPr>
              <w:t xml:space="preserve"> зоны на таких территориях устанавливается от парапета набережной. При отсутствии набережной ширина </w:t>
            </w:r>
            <w:proofErr w:type="spellStart"/>
            <w:r w:rsidRPr="00FC000F">
              <w:rPr>
                <w:sz w:val="20"/>
              </w:rPr>
              <w:t>водоохранной</w:t>
            </w:r>
            <w:proofErr w:type="spellEnd"/>
            <w:r w:rsidRPr="00FC000F">
              <w:rPr>
                <w:sz w:val="20"/>
              </w:rPr>
              <w:t xml:space="preserve"> зоны, прибрежной защитной полосы измеряется от береговой линии.</w:t>
            </w:r>
          </w:p>
          <w:p w14:paraId="62618330" w14:textId="77777777" w:rsidR="00442198" w:rsidRPr="00FC000F" w:rsidRDefault="00442198" w:rsidP="00442198">
            <w:pPr>
              <w:widowControl w:val="0"/>
              <w:tabs>
                <w:tab w:val="left" w:pos="1134"/>
              </w:tabs>
              <w:ind w:firstLineChars="258" w:firstLine="516"/>
              <w:jc w:val="both"/>
              <w:rPr>
                <w:sz w:val="20"/>
              </w:rPr>
            </w:pPr>
          </w:p>
          <w:p w14:paraId="51F2B741"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Н-9 Придорожные полосы</w:t>
            </w:r>
          </w:p>
          <w:p w14:paraId="676D2B40"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Ограничения использования земельных участков и объектов капитального строительства на территории придорожных полос устанавливаются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её сохранности с </w:t>
            </w:r>
            <w:r w:rsidRPr="00FC000F">
              <w:rPr>
                <w:sz w:val="20"/>
              </w:rPr>
              <w:lastRenderedPageBreak/>
              <w:t>учётом перспектив развития автомобильной дороги.</w:t>
            </w:r>
          </w:p>
          <w:p w14:paraId="62213301" w14:textId="77777777" w:rsidR="00442198" w:rsidRPr="00FC000F" w:rsidRDefault="00442198" w:rsidP="00442198">
            <w:pPr>
              <w:widowControl w:val="0"/>
              <w:tabs>
                <w:tab w:val="left" w:pos="1134"/>
              </w:tabs>
              <w:ind w:firstLineChars="258" w:firstLine="516"/>
              <w:jc w:val="both"/>
              <w:rPr>
                <w:sz w:val="20"/>
              </w:rPr>
            </w:pPr>
            <w:r w:rsidRPr="00FC000F">
              <w:rPr>
                <w:sz w:val="20"/>
              </w:rPr>
              <w:t>Устанавливаются в соответствии с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населённых пунктов, устанавливаются придорожные полосы.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w:t>
            </w:r>
          </w:p>
          <w:p w14:paraId="2EAE97C3" w14:textId="77777777" w:rsidR="00442198" w:rsidRPr="00FC000F" w:rsidRDefault="00442198" w:rsidP="00442198">
            <w:pPr>
              <w:widowControl w:val="0"/>
              <w:tabs>
                <w:tab w:val="left" w:pos="1134"/>
              </w:tabs>
              <w:ind w:firstLineChars="258" w:firstLine="516"/>
              <w:jc w:val="both"/>
              <w:rPr>
                <w:sz w:val="20"/>
              </w:rPr>
            </w:pPr>
            <w:r w:rsidRPr="00FC000F">
              <w:rPr>
                <w:sz w:val="20"/>
              </w:rPr>
              <w:t>На территории придорожных полос автомобильной дороги:</w:t>
            </w:r>
          </w:p>
          <w:p w14:paraId="7B00EAFA" w14:textId="77777777" w:rsidR="00442198" w:rsidRPr="00FC000F" w:rsidRDefault="00442198" w:rsidP="00442198">
            <w:pPr>
              <w:widowControl w:val="0"/>
              <w:tabs>
                <w:tab w:val="left" w:pos="1134"/>
              </w:tabs>
              <w:ind w:firstLineChars="258" w:firstLine="516"/>
              <w:jc w:val="both"/>
              <w:rPr>
                <w:sz w:val="20"/>
              </w:rPr>
            </w:pPr>
            <w:r w:rsidRPr="00FC000F">
              <w:rPr>
                <w:sz w:val="20"/>
              </w:rPr>
              <w:t>- Допускается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14:paraId="6D438289" w14:textId="77777777" w:rsidR="00442198" w:rsidRPr="00FC000F" w:rsidRDefault="00442198" w:rsidP="00442198">
            <w:pPr>
              <w:widowControl w:val="0"/>
              <w:tabs>
                <w:tab w:val="left" w:pos="1134"/>
              </w:tabs>
              <w:ind w:firstLineChars="258" w:firstLine="516"/>
              <w:jc w:val="both"/>
              <w:rPr>
                <w:sz w:val="20"/>
              </w:rPr>
            </w:pPr>
            <w:r w:rsidRPr="00FC000F">
              <w:rPr>
                <w:sz w:val="20"/>
              </w:rPr>
              <w:t>- В придорожных полосах федеральных автомобильных дорог общего пользования запрещается строительство капитальных сооружений, за исключением:</w:t>
            </w:r>
          </w:p>
          <w:p w14:paraId="51F3BC94"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 объектов, предназначенных для обслуживания таких автомобильных дорог, их </w:t>
            </w:r>
          </w:p>
          <w:p w14:paraId="0E964885" w14:textId="77777777" w:rsidR="00442198" w:rsidRPr="00FC000F" w:rsidRDefault="00442198" w:rsidP="00442198">
            <w:pPr>
              <w:widowControl w:val="0"/>
              <w:tabs>
                <w:tab w:val="left" w:pos="1134"/>
              </w:tabs>
              <w:ind w:firstLineChars="258" w:firstLine="516"/>
              <w:jc w:val="both"/>
              <w:rPr>
                <w:sz w:val="20"/>
              </w:rPr>
            </w:pPr>
            <w:r w:rsidRPr="00FC000F">
              <w:rPr>
                <w:sz w:val="20"/>
              </w:rPr>
              <w:t>строительства, реконструкции, капитального ремонта, ремонта и содержания;</w:t>
            </w:r>
          </w:p>
          <w:p w14:paraId="3668C61F"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 объектов Государственной </w:t>
            </w:r>
            <w:proofErr w:type="gramStart"/>
            <w:r w:rsidRPr="00FC000F">
              <w:rPr>
                <w:sz w:val="20"/>
              </w:rPr>
              <w:t>инспекции безопасности дорожного движения Министерства внутренних дел Российской Федерации</w:t>
            </w:r>
            <w:proofErr w:type="gramEnd"/>
            <w:r w:rsidRPr="00FC000F">
              <w:rPr>
                <w:sz w:val="20"/>
              </w:rPr>
              <w:t>;</w:t>
            </w:r>
          </w:p>
          <w:p w14:paraId="6C8568C1"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 объектов дорожного сервиса, рекламных конструкций, информационных щитов и </w:t>
            </w:r>
          </w:p>
          <w:p w14:paraId="5510979E" w14:textId="77777777" w:rsidR="00442198" w:rsidRPr="00FC000F" w:rsidRDefault="00442198" w:rsidP="00442198">
            <w:pPr>
              <w:widowControl w:val="0"/>
              <w:tabs>
                <w:tab w:val="left" w:pos="1134"/>
              </w:tabs>
              <w:ind w:firstLineChars="258" w:firstLine="516"/>
              <w:jc w:val="both"/>
              <w:rPr>
                <w:sz w:val="20"/>
              </w:rPr>
            </w:pPr>
            <w:r w:rsidRPr="00FC000F">
              <w:rPr>
                <w:sz w:val="20"/>
              </w:rPr>
              <w:t>указателей;</w:t>
            </w:r>
          </w:p>
          <w:p w14:paraId="78956AA0" w14:textId="77777777" w:rsidR="00442198" w:rsidRPr="00FC000F" w:rsidRDefault="00442198" w:rsidP="00442198">
            <w:pPr>
              <w:widowControl w:val="0"/>
              <w:tabs>
                <w:tab w:val="left" w:pos="1134"/>
              </w:tabs>
              <w:ind w:firstLineChars="258" w:firstLine="516"/>
              <w:jc w:val="both"/>
              <w:rPr>
                <w:sz w:val="20"/>
              </w:rPr>
            </w:pPr>
            <w:r w:rsidRPr="00FC000F">
              <w:rPr>
                <w:sz w:val="20"/>
              </w:rPr>
              <w:t>- инженерных коммуникаций.</w:t>
            </w:r>
          </w:p>
          <w:p w14:paraId="1728815A" w14:textId="77777777" w:rsidR="00442198" w:rsidRPr="00FC000F" w:rsidRDefault="00442198" w:rsidP="00442198">
            <w:pPr>
              <w:widowControl w:val="0"/>
              <w:tabs>
                <w:tab w:val="left" w:pos="1134"/>
              </w:tabs>
              <w:ind w:firstLineChars="258" w:firstLine="516"/>
              <w:jc w:val="both"/>
              <w:rPr>
                <w:sz w:val="20"/>
              </w:rPr>
            </w:pPr>
          </w:p>
          <w:p w14:paraId="07F70BAD"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Н-10 Зоны затопления, подтопления</w:t>
            </w:r>
          </w:p>
          <w:p w14:paraId="2B87A53F" w14:textId="77777777" w:rsidR="00442198" w:rsidRPr="00FC000F" w:rsidRDefault="00442198" w:rsidP="00442198">
            <w:pPr>
              <w:widowControl w:val="0"/>
              <w:tabs>
                <w:tab w:val="left" w:pos="1134"/>
              </w:tabs>
              <w:ind w:firstLineChars="258" w:firstLine="516"/>
              <w:jc w:val="both"/>
              <w:rPr>
                <w:sz w:val="20"/>
              </w:rPr>
            </w:pPr>
            <w:r w:rsidRPr="00FC000F">
              <w:rPr>
                <w:sz w:val="2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0DDB1A9C" w14:textId="77777777" w:rsidR="00442198" w:rsidRPr="00FC000F" w:rsidRDefault="00442198" w:rsidP="00442198">
            <w:pPr>
              <w:widowControl w:val="0"/>
              <w:tabs>
                <w:tab w:val="left" w:pos="1134"/>
              </w:tabs>
              <w:ind w:firstLineChars="258" w:firstLine="516"/>
              <w:jc w:val="both"/>
              <w:rPr>
                <w:sz w:val="20"/>
              </w:rPr>
            </w:pPr>
            <w:r w:rsidRPr="00FC000F">
              <w:rPr>
                <w:sz w:val="20"/>
              </w:rPr>
              <w:t>- Водный кодекс Российской Федерации от 03.06.2006 N 74-ФЗ</w:t>
            </w:r>
          </w:p>
          <w:p w14:paraId="29989968"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 СП 104.13330.2016 Инженерная защита территории от затопления и </w:t>
            </w:r>
            <w:r w:rsidRPr="00FC000F">
              <w:rPr>
                <w:sz w:val="20"/>
              </w:rPr>
              <w:lastRenderedPageBreak/>
              <w:t>подтопления.</w:t>
            </w:r>
          </w:p>
          <w:p w14:paraId="5E41F03D" w14:textId="77777777" w:rsidR="00442198" w:rsidRPr="00FC000F" w:rsidRDefault="00442198" w:rsidP="00442198">
            <w:pPr>
              <w:widowControl w:val="0"/>
              <w:tabs>
                <w:tab w:val="left" w:pos="1134"/>
              </w:tabs>
              <w:ind w:firstLineChars="258" w:firstLine="516"/>
              <w:jc w:val="both"/>
              <w:rPr>
                <w:sz w:val="20"/>
              </w:rPr>
            </w:pPr>
            <w:r w:rsidRPr="00FC000F">
              <w:rPr>
                <w:sz w:val="20"/>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22AA3C9D" w14:textId="77777777" w:rsidR="00442198" w:rsidRPr="00FC000F" w:rsidRDefault="00442198" w:rsidP="00442198">
            <w:pPr>
              <w:widowControl w:val="0"/>
              <w:tabs>
                <w:tab w:val="left" w:pos="1134"/>
              </w:tabs>
              <w:ind w:firstLineChars="258" w:firstLine="516"/>
              <w:jc w:val="both"/>
              <w:rPr>
                <w:sz w:val="20"/>
              </w:rPr>
            </w:pPr>
            <w:r w:rsidRPr="00FC000F">
              <w:rPr>
                <w:sz w:val="20"/>
              </w:rPr>
              <w:t>-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77E40E73" w14:textId="77777777" w:rsidR="00442198" w:rsidRPr="00FC000F" w:rsidRDefault="00442198" w:rsidP="00442198">
            <w:pPr>
              <w:widowControl w:val="0"/>
              <w:tabs>
                <w:tab w:val="left" w:pos="1134"/>
              </w:tabs>
              <w:ind w:firstLineChars="258" w:firstLine="516"/>
              <w:jc w:val="both"/>
              <w:rPr>
                <w:sz w:val="20"/>
              </w:rPr>
            </w:pPr>
            <w:r w:rsidRPr="00FC000F">
              <w:rPr>
                <w:sz w:val="20"/>
              </w:rPr>
              <w:t>- использование сточных вод в целях регулирования плодородия почв;</w:t>
            </w:r>
          </w:p>
          <w:p w14:paraId="030B538F" w14:textId="77777777" w:rsidR="00442198" w:rsidRPr="00FC000F" w:rsidRDefault="00442198" w:rsidP="00442198">
            <w:pPr>
              <w:widowControl w:val="0"/>
              <w:tabs>
                <w:tab w:val="left" w:pos="1134"/>
              </w:tabs>
              <w:ind w:firstLineChars="258" w:firstLine="516"/>
              <w:jc w:val="both"/>
              <w:rPr>
                <w:sz w:val="20"/>
              </w:rPr>
            </w:pPr>
            <w:r w:rsidRPr="00FC000F">
              <w:rPr>
                <w:sz w:val="20"/>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4913923" w14:textId="77777777" w:rsidR="00442198" w:rsidRPr="00FC000F" w:rsidRDefault="00442198" w:rsidP="00442198">
            <w:pPr>
              <w:widowControl w:val="0"/>
              <w:tabs>
                <w:tab w:val="left" w:pos="1134"/>
              </w:tabs>
              <w:ind w:firstLineChars="258" w:firstLine="516"/>
              <w:jc w:val="both"/>
              <w:rPr>
                <w:sz w:val="20"/>
              </w:rPr>
            </w:pPr>
            <w:r w:rsidRPr="00FC000F">
              <w:rPr>
                <w:sz w:val="20"/>
              </w:rPr>
              <w:t>- осуществление авиационных мер по борьбе с вредными организмами.</w:t>
            </w:r>
          </w:p>
          <w:p w14:paraId="3249E9A8" w14:textId="77777777" w:rsidR="00442198" w:rsidRPr="00FC000F" w:rsidRDefault="00442198" w:rsidP="00442198">
            <w:pPr>
              <w:widowControl w:val="0"/>
              <w:tabs>
                <w:tab w:val="left" w:pos="1134"/>
              </w:tabs>
              <w:ind w:firstLineChars="258" w:firstLine="516"/>
              <w:jc w:val="both"/>
              <w:rPr>
                <w:sz w:val="20"/>
              </w:rPr>
            </w:pPr>
            <w:r w:rsidRPr="00FC000F">
              <w:rPr>
                <w:sz w:val="20"/>
              </w:rPr>
              <w:t>Согласно постановлению Правительства Российской Федерации от 18.04.2014 N 360 "Об определении границ зон затопления, подтопления", границы зон затопления и подтопления определяются Федеральным агентством водных ресурсов на основании предложений региональных органов исполнительной власти, подготовленных совместно с органами местного самоуправления.</w:t>
            </w:r>
          </w:p>
          <w:p w14:paraId="589598C3" w14:textId="77777777" w:rsidR="00442198" w:rsidRPr="00FC000F" w:rsidRDefault="00442198" w:rsidP="00442198">
            <w:pPr>
              <w:widowControl w:val="0"/>
              <w:tabs>
                <w:tab w:val="left" w:pos="1134"/>
              </w:tabs>
              <w:ind w:firstLineChars="258" w:firstLine="516"/>
              <w:jc w:val="both"/>
              <w:rPr>
                <w:sz w:val="20"/>
              </w:rPr>
            </w:pPr>
            <w:r w:rsidRPr="00FC000F">
              <w:rPr>
                <w:sz w:val="20"/>
              </w:rPr>
              <w:t>Собственник водного объекта обязан осуществлять меры по предотвращению негативного воздействия вод и ликвидации его последствий.</w:t>
            </w:r>
          </w:p>
          <w:p w14:paraId="7E125CA8" w14:textId="77777777" w:rsidR="00442198" w:rsidRPr="00FC000F" w:rsidRDefault="00442198" w:rsidP="00442198">
            <w:pPr>
              <w:widowControl w:val="0"/>
              <w:tabs>
                <w:tab w:val="left" w:pos="1134"/>
              </w:tabs>
              <w:ind w:firstLineChars="258" w:firstLine="516"/>
              <w:jc w:val="both"/>
              <w:rPr>
                <w:sz w:val="20"/>
              </w:rPr>
            </w:pPr>
          </w:p>
          <w:p w14:paraId="2179A7D9"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Н-11 Зоны охраняемых объектов</w:t>
            </w:r>
          </w:p>
          <w:p w14:paraId="5328EB66" w14:textId="77777777" w:rsidR="00442198" w:rsidRPr="00FC000F" w:rsidRDefault="00442198" w:rsidP="00442198">
            <w:pPr>
              <w:widowControl w:val="0"/>
              <w:tabs>
                <w:tab w:val="left" w:pos="1134"/>
              </w:tabs>
              <w:ind w:firstLineChars="258" w:firstLine="516"/>
              <w:jc w:val="both"/>
              <w:rPr>
                <w:sz w:val="20"/>
              </w:rPr>
            </w:pPr>
            <w:r w:rsidRPr="00FC000F">
              <w:rPr>
                <w:sz w:val="20"/>
              </w:rPr>
              <w:t>Устанавливаются в соответствии с Постановлением Правительства Российской Федерации от 31.08.2019 N 1132 "Об утверждении Положения о зоне охраняемого объекта".</w:t>
            </w:r>
          </w:p>
          <w:p w14:paraId="63DB9167" w14:textId="77777777" w:rsidR="00442198" w:rsidRPr="00FC000F" w:rsidRDefault="00442198" w:rsidP="00442198">
            <w:pPr>
              <w:widowControl w:val="0"/>
              <w:tabs>
                <w:tab w:val="left" w:pos="1134"/>
              </w:tabs>
              <w:ind w:firstLineChars="258" w:firstLine="516"/>
              <w:jc w:val="both"/>
              <w:rPr>
                <w:sz w:val="20"/>
              </w:rPr>
            </w:pPr>
            <w:r w:rsidRPr="00FC000F">
              <w:rPr>
                <w:sz w:val="20"/>
              </w:rPr>
              <w:t>Регламенты градостроительного использования для зоны охраняемых объектов разрабатываются Федеральной службой охраны Российской Федерации.</w:t>
            </w:r>
          </w:p>
          <w:p w14:paraId="79660517" w14:textId="77777777" w:rsidR="00442198" w:rsidRPr="00FC000F" w:rsidRDefault="00442198" w:rsidP="00442198">
            <w:pPr>
              <w:widowControl w:val="0"/>
              <w:tabs>
                <w:tab w:val="left" w:pos="1134"/>
              </w:tabs>
              <w:ind w:firstLineChars="258" w:firstLine="516"/>
              <w:jc w:val="both"/>
              <w:rPr>
                <w:sz w:val="20"/>
              </w:rPr>
            </w:pPr>
          </w:p>
          <w:p w14:paraId="59DE3A0A"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Н-12 Зоны охраны объектов культурного наследия</w:t>
            </w:r>
          </w:p>
          <w:p w14:paraId="3D65870C"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Установление зон охраны объектов культурного наследия (памятников истории и культуры) народов Российской Федерации и использование объектов культурного наследия осуществляется в соответствии с Федеральным законом от 25.06.2002 N 73-ФЗ "Об объектах культурного наследия (памятниках истории и культуры) народов Российской Федерации", а также Постановлением Правительства Российской Федерации от 12.09.2015 N 972 "Об утверждении Положения о зонах охраны объектов культурного наследия (памятников истории</w:t>
            </w:r>
            <w:proofErr w:type="gramEnd"/>
            <w:r w:rsidRPr="00FC000F">
              <w:rPr>
                <w:sz w:val="20"/>
              </w:rPr>
              <w:t xml:space="preserve"> и культуры) народов Российской Федерации".</w:t>
            </w:r>
          </w:p>
          <w:p w14:paraId="7AFAA309" w14:textId="77777777" w:rsidR="00442198" w:rsidRPr="00FC000F" w:rsidRDefault="00442198" w:rsidP="00442198">
            <w:pPr>
              <w:widowControl w:val="0"/>
              <w:tabs>
                <w:tab w:val="left" w:pos="1134"/>
              </w:tabs>
              <w:ind w:firstLineChars="258" w:firstLine="516"/>
              <w:jc w:val="both"/>
              <w:rPr>
                <w:sz w:val="20"/>
              </w:rPr>
            </w:pPr>
            <w:r w:rsidRPr="00FC000F">
              <w:rPr>
                <w:sz w:val="20"/>
              </w:rPr>
              <w:lastRenderedPageBreak/>
              <w:t>В соответствии с Федеральным законом от 25.06.2002 N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w:t>
            </w:r>
          </w:p>
          <w:p w14:paraId="7C4D7BA3" w14:textId="77777777" w:rsidR="00442198" w:rsidRPr="00FC000F" w:rsidRDefault="00442198" w:rsidP="00442198">
            <w:pPr>
              <w:widowControl w:val="0"/>
              <w:tabs>
                <w:tab w:val="left" w:pos="1134"/>
              </w:tabs>
              <w:ind w:firstLineChars="258" w:firstLine="516"/>
              <w:jc w:val="both"/>
              <w:rPr>
                <w:sz w:val="20"/>
              </w:rPr>
            </w:pPr>
            <w:r w:rsidRPr="00FC000F">
              <w:rPr>
                <w:sz w:val="20"/>
              </w:rPr>
              <w:t>- охранные зоны объектов культурного наследия;</w:t>
            </w:r>
          </w:p>
          <w:p w14:paraId="438D27A8" w14:textId="77777777" w:rsidR="00442198" w:rsidRPr="00FC000F" w:rsidRDefault="00442198" w:rsidP="00442198">
            <w:pPr>
              <w:widowControl w:val="0"/>
              <w:tabs>
                <w:tab w:val="left" w:pos="1134"/>
              </w:tabs>
              <w:ind w:firstLineChars="258" w:firstLine="516"/>
              <w:jc w:val="both"/>
              <w:rPr>
                <w:sz w:val="20"/>
              </w:rPr>
            </w:pPr>
            <w:r w:rsidRPr="00FC000F">
              <w:rPr>
                <w:sz w:val="20"/>
              </w:rPr>
              <w:t>- зоны регулирования застройки и хозяйственной деятельности;</w:t>
            </w:r>
          </w:p>
          <w:p w14:paraId="19373339" w14:textId="77777777" w:rsidR="00442198" w:rsidRPr="00FC000F" w:rsidRDefault="00442198" w:rsidP="00442198">
            <w:pPr>
              <w:widowControl w:val="0"/>
              <w:tabs>
                <w:tab w:val="left" w:pos="1134"/>
              </w:tabs>
              <w:ind w:firstLineChars="258" w:firstLine="516"/>
              <w:jc w:val="both"/>
              <w:rPr>
                <w:sz w:val="20"/>
              </w:rPr>
            </w:pPr>
            <w:r w:rsidRPr="00FC000F">
              <w:rPr>
                <w:sz w:val="20"/>
              </w:rPr>
              <w:t>- зоны охраняемого природного ландшафта.</w:t>
            </w:r>
          </w:p>
          <w:p w14:paraId="75B4C75A" w14:textId="77777777" w:rsidR="00442198" w:rsidRPr="00FC000F" w:rsidRDefault="00442198" w:rsidP="00442198">
            <w:pPr>
              <w:widowControl w:val="0"/>
              <w:tabs>
                <w:tab w:val="left" w:pos="1134"/>
              </w:tabs>
              <w:ind w:firstLineChars="258" w:firstLine="516"/>
              <w:jc w:val="both"/>
              <w:rPr>
                <w:sz w:val="20"/>
              </w:rPr>
            </w:pPr>
            <w:r w:rsidRPr="00FC000F">
              <w:rPr>
                <w:sz w:val="20"/>
              </w:rPr>
              <w:t>Использование территорий в границах зон охраны объектов культурного наследия осуществляется в соответствии с действующими проектами зон охраны объектов культурного наследия.</w:t>
            </w:r>
          </w:p>
          <w:p w14:paraId="3350C9FF" w14:textId="77777777" w:rsidR="00442198" w:rsidRPr="00FC000F" w:rsidRDefault="00442198" w:rsidP="00442198">
            <w:pPr>
              <w:widowControl w:val="0"/>
              <w:tabs>
                <w:tab w:val="left" w:pos="1134"/>
              </w:tabs>
              <w:ind w:firstLineChars="258" w:firstLine="516"/>
              <w:jc w:val="both"/>
              <w:rPr>
                <w:sz w:val="20"/>
              </w:rPr>
            </w:pPr>
            <w:r w:rsidRPr="00FC000F">
              <w:rPr>
                <w:sz w:val="20"/>
              </w:rPr>
              <w:t>Владение, пользование или распоряжение участком, в пределах которого обнаружен объект археологического наследия, осуществляется с соблюдением условий, установленных Федеральным законом от 25.06.2002 N 73-ФЗ "Об объектах культурного наследия (памятниках истории и культуры) народов Российской Федерации". Все земляные, строительные работы на таких участках ведутся при условии проведения предварительных полномасштабных археологических исследований; работы и иные действия по использования памятника и земли в пределах зоны его охраны осуществляются в строгом соответствии с требованиями охранного обязательства и содержащимися в нем техническими и иными условиями.</w:t>
            </w:r>
          </w:p>
          <w:p w14:paraId="3D6210AE" w14:textId="77777777" w:rsidR="00442198" w:rsidRPr="00FC000F" w:rsidRDefault="00442198" w:rsidP="00442198">
            <w:pPr>
              <w:widowControl w:val="0"/>
              <w:tabs>
                <w:tab w:val="left" w:pos="1134"/>
              </w:tabs>
              <w:ind w:firstLineChars="258" w:firstLine="516"/>
              <w:jc w:val="both"/>
              <w:rPr>
                <w:sz w:val="20"/>
              </w:rPr>
            </w:pPr>
          </w:p>
          <w:p w14:paraId="7626C344"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Н-13 Защитные зоны объектов культурного наследия</w:t>
            </w:r>
          </w:p>
          <w:p w14:paraId="481E02A9"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Устанавливаются в соответствие с Федеральным законом от 25.06.2002 N 73-ФЗ "Об объектах культурного наследия (памятниках истории и культуры) народов Российской Федерации" </w:t>
            </w:r>
            <w:proofErr w:type="gramStart"/>
            <w:r w:rsidRPr="00FC000F">
              <w:rPr>
                <w:sz w:val="20"/>
              </w:rPr>
              <w:t>на те</w:t>
            </w:r>
            <w:proofErr w:type="gramEnd"/>
            <w:r w:rsidRPr="00FC000F">
              <w:rPr>
                <w:sz w:val="20"/>
              </w:rPr>
              <w:t xml:space="preserve"> объекты культурного наследия, включенные в Единый государственный реестр объектов культурного наследия, в отношении которых не установлены зоны охраны.</w:t>
            </w:r>
          </w:p>
          <w:p w14:paraId="4258EA15"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14:paraId="6818F58D" w14:textId="77777777" w:rsidR="00442198" w:rsidRPr="00FC000F" w:rsidRDefault="00442198" w:rsidP="00442198">
            <w:pPr>
              <w:widowControl w:val="0"/>
              <w:tabs>
                <w:tab w:val="left" w:pos="1134"/>
              </w:tabs>
              <w:ind w:firstLineChars="258" w:firstLine="516"/>
              <w:jc w:val="both"/>
              <w:rPr>
                <w:sz w:val="20"/>
              </w:rPr>
            </w:pPr>
            <w:r w:rsidRPr="00FC000F">
              <w:rPr>
                <w:sz w:val="20"/>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14:paraId="20911ED5" w14:textId="77777777" w:rsidR="00442198" w:rsidRPr="00FC000F" w:rsidRDefault="00442198" w:rsidP="00442198">
            <w:pPr>
              <w:widowControl w:val="0"/>
              <w:tabs>
                <w:tab w:val="left" w:pos="1134"/>
              </w:tabs>
              <w:ind w:firstLineChars="258" w:firstLine="516"/>
              <w:jc w:val="both"/>
              <w:rPr>
                <w:sz w:val="20"/>
              </w:rPr>
            </w:pPr>
            <w:r w:rsidRPr="00FC000F">
              <w:rPr>
                <w:sz w:val="20"/>
              </w:rPr>
              <w:t>Границы защитной зоны объекта культурного наследия устанавливаются:</w:t>
            </w:r>
          </w:p>
          <w:p w14:paraId="7A588779" w14:textId="77777777" w:rsidR="00442198" w:rsidRPr="00FC000F" w:rsidRDefault="00442198" w:rsidP="00442198">
            <w:pPr>
              <w:widowControl w:val="0"/>
              <w:tabs>
                <w:tab w:val="left" w:pos="1134"/>
              </w:tabs>
              <w:ind w:firstLineChars="258" w:firstLine="516"/>
              <w:jc w:val="both"/>
              <w:rPr>
                <w:sz w:val="20"/>
              </w:rPr>
            </w:pPr>
            <w:r w:rsidRPr="00FC000F">
              <w:rPr>
                <w:sz w:val="20"/>
              </w:rPr>
              <w:lastRenderedPageBreak/>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315232B5" w14:textId="77777777" w:rsidR="00442198" w:rsidRPr="00FC000F" w:rsidRDefault="00442198" w:rsidP="00442198">
            <w:pPr>
              <w:widowControl w:val="0"/>
              <w:tabs>
                <w:tab w:val="left" w:pos="1134"/>
              </w:tabs>
              <w:ind w:firstLineChars="258" w:firstLine="516"/>
              <w:jc w:val="both"/>
              <w:rPr>
                <w:sz w:val="20"/>
              </w:rPr>
            </w:pPr>
            <w:r w:rsidRPr="00FC000F">
              <w:rPr>
                <w:sz w:val="20"/>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39700612" w14:textId="77777777" w:rsidR="00442198" w:rsidRPr="00FC000F" w:rsidRDefault="00442198" w:rsidP="00442198">
            <w:pPr>
              <w:widowControl w:val="0"/>
              <w:tabs>
                <w:tab w:val="left" w:pos="1134"/>
              </w:tabs>
              <w:ind w:firstLineChars="258" w:firstLine="516"/>
              <w:jc w:val="both"/>
              <w:rPr>
                <w:sz w:val="20"/>
              </w:rPr>
            </w:pPr>
            <w:r w:rsidRPr="00FC000F">
              <w:rPr>
                <w:sz w:val="20"/>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19A5C2D9" w14:textId="77777777" w:rsidR="00442198" w:rsidRPr="00FC000F" w:rsidRDefault="00442198" w:rsidP="00442198">
            <w:pPr>
              <w:widowControl w:val="0"/>
              <w:tabs>
                <w:tab w:val="left" w:pos="1134"/>
              </w:tabs>
              <w:ind w:firstLineChars="258" w:firstLine="516"/>
              <w:jc w:val="both"/>
              <w:rPr>
                <w:sz w:val="20"/>
              </w:rPr>
            </w:pPr>
            <w:r w:rsidRPr="00FC000F">
              <w:rPr>
                <w:sz w:val="20"/>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от 25.06.2002 N 73-ФЗ "Об объектах культурного наследия (памятниках истории и культуры) народов Российской Федерации".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0730BE4D" w14:textId="77777777" w:rsidR="00442198" w:rsidRPr="00FC000F" w:rsidRDefault="00442198" w:rsidP="00442198">
            <w:pPr>
              <w:widowControl w:val="0"/>
              <w:tabs>
                <w:tab w:val="left" w:pos="1134"/>
              </w:tabs>
              <w:ind w:firstLineChars="258" w:firstLine="516"/>
              <w:jc w:val="both"/>
              <w:rPr>
                <w:sz w:val="20"/>
              </w:rPr>
            </w:pPr>
          </w:p>
          <w:p w14:paraId="74013DAD"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 xml:space="preserve">Н-14 </w:t>
            </w:r>
            <w:proofErr w:type="spellStart"/>
            <w:r w:rsidRPr="00FC000F">
              <w:rPr>
                <w:b/>
                <w:bCs/>
                <w:sz w:val="20"/>
              </w:rPr>
              <w:t>Приаэродромная</w:t>
            </w:r>
            <w:proofErr w:type="spellEnd"/>
            <w:r w:rsidRPr="00FC000F">
              <w:rPr>
                <w:b/>
                <w:bCs/>
                <w:sz w:val="20"/>
              </w:rPr>
              <w:t xml:space="preserve"> территория</w:t>
            </w:r>
          </w:p>
          <w:p w14:paraId="6EA80E68" w14:textId="77777777" w:rsidR="00442198" w:rsidRPr="00FC000F" w:rsidRDefault="00442198" w:rsidP="00442198">
            <w:pPr>
              <w:widowControl w:val="0"/>
              <w:tabs>
                <w:tab w:val="left" w:pos="1134"/>
              </w:tabs>
              <w:ind w:firstLineChars="258" w:firstLine="516"/>
              <w:jc w:val="both"/>
              <w:rPr>
                <w:sz w:val="20"/>
              </w:rPr>
            </w:pPr>
            <w:proofErr w:type="spellStart"/>
            <w:proofErr w:type="gramStart"/>
            <w:r w:rsidRPr="00FC000F">
              <w:rPr>
                <w:sz w:val="20"/>
              </w:rPr>
              <w:t>Приаэродромная</w:t>
            </w:r>
            <w:proofErr w:type="spellEnd"/>
            <w:r w:rsidRPr="00FC000F">
              <w:rPr>
                <w:sz w:val="20"/>
              </w:rPr>
              <w:t xml:space="preserve">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кодексом Российской Федерации,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w:t>
            </w:r>
            <w:proofErr w:type="gramEnd"/>
            <w:r w:rsidRPr="00FC000F">
              <w:rPr>
                <w:sz w:val="20"/>
              </w:rPr>
              <w:t xml:space="preserve"> населения.</w:t>
            </w:r>
          </w:p>
          <w:p w14:paraId="403D8FA9"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Ограничения использования земельных участков и объектов </w:t>
            </w:r>
            <w:r w:rsidRPr="00FC000F">
              <w:rPr>
                <w:sz w:val="20"/>
              </w:rPr>
              <w:lastRenderedPageBreak/>
              <w:t>капитального строительства устанавливаются в соответствии с Воздушным кодексом Российской Федерации от 19.03.1997 N 60-ФЗ и Постановлением Правительства Российской Федерации от 11.03.2010 N 138 "Об утверждении Федеральных правил использования воздушного пространства Российской Федерации".</w:t>
            </w:r>
          </w:p>
          <w:p w14:paraId="14BD252F"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На </w:t>
            </w:r>
            <w:proofErr w:type="spellStart"/>
            <w:r w:rsidRPr="00FC000F">
              <w:rPr>
                <w:sz w:val="20"/>
              </w:rPr>
              <w:t>приаэродромной</w:t>
            </w:r>
            <w:proofErr w:type="spellEnd"/>
            <w:r w:rsidRPr="00FC000F">
              <w:rPr>
                <w:sz w:val="20"/>
              </w:rPr>
              <w:t xml:space="preserve"> территории могут выделяться семь </w:t>
            </w:r>
            <w:proofErr w:type="spellStart"/>
            <w:r w:rsidRPr="00FC000F">
              <w:rPr>
                <w:sz w:val="20"/>
              </w:rPr>
              <w:t>подзон</w:t>
            </w:r>
            <w:proofErr w:type="spellEnd"/>
            <w:r w:rsidRPr="00FC000F">
              <w:rPr>
                <w:sz w:val="20"/>
              </w:rPr>
              <w:t>, в которых устанавливаются ограничения использования объектов недвижимости и осуществления деятельности:</w:t>
            </w:r>
          </w:p>
          <w:p w14:paraId="374826EF"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а) первая </w:t>
            </w:r>
            <w:proofErr w:type="spellStart"/>
            <w:r w:rsidRPr="00FC000F">
              <w:rPr>
                <w:sz w:val="20"/>
              </w:rPr>
              <w:t>подзона</w:t>
            </w:r>
            <w:proofErr w:type="spellEnd"/>
            <w:r w:rsidRPr="00FC000F">
              <w:rPr>
                <w:sz w:val="20"/>
              </w:rPr>
              <w:t>,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14:paraId="660A74C4"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б) вторая </w:t>
            </w:r>
            <w:proofErr w:type="spellStart"/>
            <w:r w:rsidRPr="00FC000F">
              <w:rPr>
                <w:sz w:val="20"/>
              </w:rPr>
              <w:t>подзона</w:t>
            </w:r>
            <w:proofErr w:type="spellEnd"/>
            <w:r w:rsidRPr="00FC000F">
              <w:rPr>
                <w:sz w:val="20"/>
              </w:rPr>
              <w:t>,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14:paraId="3A2E6A28"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в) третья </w:t>
            </w:r>
            <w:proofErr w:type="spellStart"/>
            <w:r w:rsidRPr="00FC000F">
              <w:rPr>
                <w:sz w:val="20"/>
              </w:rPr>
              <w:t>подзона</w:t>
            </w:r>
            <w:proofErr w:type="spellEnd"/>
            <w:r w:rsidRPr="00FC000F">
              <w:rPr>
                <w:sz w:val="20"/>
              </w:rPr>
              <w:t xml:space="preserve">,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(далее - уполномоченный федеральный орган) при установлении соответствующей </w:t>
            </w:r>
            <w:proofErr w:type="spellStart"/>
            <w:r w:rsidRPr="00FC000F">
              <w:rPr>
                <w:sz w:val="20"/>
              </w:rPr>
              <w:t>приаэродромной</w:t>
            </w:r>
            <w:proofErr w:type="spellEnd"/>
            <w:r w:rsidRPr="00FC000F">
              <w:rPr>
                <w:sz w:val="20"/>
              </w:rPr>
              <w:t xml:space="preserve"> территории;</w:t>
            </w:r>
          </w:p>
          <w:p w14:paraId="21AB4A0A"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г) четвертая </w:t>
            </w:r>
            <w:proofErr w:type="spellStart"/>
            <w:r w:rsidRPr="00FC000F">
              <w:rPr>
                <w:sz w:val="20"/>
              </w:rPr>
              <w:t>подзона</w:t>
            </w:r>
            <w:proofErr w:type="spellEnd"/>
            <w:r w:rsidRPr="00FC000F">
              <w:rPr>
                <w:sz w:val="20"/>
              </w:rPr>
              <w:t xml:space="preserve">,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w:t>
            </w:r>
            <w:proofErr w:type="spellStart"/>
            <w:r w:rsidRPr="00FC000F">
              <w:rPr>
                <w:sz w:val="20"/>
              </w:rPr>
              <w:t>подзоны</w:t>
            </w:r>
            <w:proofErr w:type="spellEnd"/>
            <w:r w:rsidRPr="00FC000F">
              <w:rPr>
                <w:sz w:val="20"/>
              </w:rPr>
              <w:t>;</w:t>
            </w:r>
          </w:p>
          <w:p w14:paraId="43441C60"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д) пятая </w:t>
            </w:r>
            <w:proofErr w:type="spellStart"/>
            <w:r w:rsidRPr="00FC000F">
              <w:rPr>
                <w:sz w:val="20"/>
              </w:rPr>
              <w:t>подзона</w:t>
            </w:r>
            <w:proofErr w:type="spellEnd"/>
            <w:r w:rsidRPr="00FC000F">
              <w:rPr>
                <w:sz w:val="20"/>
              </w:rPr>
              <w:t>, в которой запрещается размещать опасные производственные объекты, определенные Федеральным законом "О промышленной безопасности опасных производственных объектов", функционирование которых может повлиять на безопасность полетов воздушных судов;</w:t>
            </w:r>
          </w:p>
          <w:p w14:paraId="2701784D"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е) шестая </w:t>
            </w:r>
            <w:proofErr w:type="spellStart"/>
            <w:r w:rsidRPr="00FC000F">
              <w:rPr>
                <w:sz w:val="20"/>
              </w:rPr>
              <w:t>подзона</w:t>
            </w:r>
            <w:proofErr w:type="spellEnd"/>
            <w:r w:rsidRPr="00FC000F">
              <w:rPr>
                <w:sz w:val="20"/>
              </w:rPr>
              <w:t>, в которой запрещается размещать объекты, способствующие привлечению и массовому скоплению птиц;</w:t>
            </w:r>
          </w:p>
          <w:p w14:paraId="7E70EB40"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 xml:space="preserve">ж) седьмая </w:t>
            </w:r>
            <w:proofErr w:type="spellStart"/>
            <w:r w:rsidRPr="00FC000F">
              <w:rPr>
                <w:sz w:val="20"/>
              </w:rPr>
              <w:t>подзона</w:t>
            </w:r>
            <w:proofErr w:type="spellEnd"/>
            <w:r w:rsidRPr="00FC000F">
              <w:rPr>
                <w:sz w:val="20"/>
              </w:rPr>
              <w:t xml:space="preserve">, в которой ввиду превышения уровня шумового и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федеральным органом исполнительной власти при установлении соответствующей </w:t>
            </w:r>
            <w:proofErr w:type="spellStart"/>
            <w:r w:rsidRPr="00FC000F">
              <w:rPr>
                <w:sz w:val="20"/>
              </w:rPr>
              <w:t>приаэродромной</w:t>
            </w:r>
            <w:proofErr w:type="spellEnd"/>
            <w:r w:rsidRPr="00FC000F">
              <w:rPr>
                <w:sz w:val="20"/>
              </w:rPr>
              <w:t xml:space="preserve">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roofErr w:type="gramEnd"/>
          </w:p>
          <w:p w14:paraId="4CFDE8D1" w14:textId="77777777" w:rsidR="00442198" w:rsidRPr="00FC000F" w:rsidRDefault="00442198" w:rsidP="00442198">
            <w:pPr>
              <w:widowControl w:val="0"/>
              <w:tabs>
                <w:tab w:val="left" w:pos="1134"/>
              </w:tabs>
              <w:ind w:firstLineChars="258" w:firstLine="516"/>
              <w:jc w:val="both"/>
              <w:rPr>
                <w:sz w:val="20"/>
              </w:rPr>
            </w:pPr>
            <w:proofErr w:type="spellStart"/>
            <w:r w:rsidRPr="00FC000F">
              <w:rPr>
                <w:sz w:val="20"/>
              </w:rPr>
              <w:t>Приаэродромную</w:t>
            </w:r>
            <w:proofErr w:type="spellEnd"/>
            <w:r w:rsidRPr="00FC000F">
              <w:rPr>
                <w:sz w:val="20"/>
              </w:rPr>
              <w:t xml:space="preserve"> территорию аэродрома Сыктывкар установить </w:t>
            </w:r>
            <w:r w:rsidRPr="00FC000F">
              <w:rPr>
                <w:sz w:val="20"/>
              </w:rPr>
              <w:lastRenderedPageBreak/>
              <w:t xml:space="preserve">согласно приложению к Приказу </w:t>
            </w:r>
            <w:proofErr w:type="spellStart"/>
            <w:r w:rsidRPr="00FC000F">
              <w:rPr>
                <w:sz w:val="20"/>
              </w:rPr>
              <w:t>Росавиации</w:t>
            </w:r>
            <w:proofErr w:type="spellEnd"/>
            <w:r w:rsidRPr="00FC000F">
              <w:rPr>
                <w:sz w:val="20"/>
              </w:rPr>
              <w:t xml:space="preserve"> от 17.04.2023 N 233-П «Об установлении </w:t>
            </w:r>
            <w:proofErr w:type="spellStart"/>
            <w:r w:rsidRPr="00FC000F">
              <w:rPr>
                <w:sz w:val="20"/>
              </w:rPr>
              <w:t>приаэродромной</w:t>
            </w:r>
            <w:proofErr w:type="spellEnd"/>
            <w:r w:rsidRPr="00FC000F">
              <w:rPr>
                <w:sz w:val="20"/>
              </w:rPr>
              <w:t xml:space="preserve"> территор</w:t>
            </w:r>
            <w:proofErr w:type="gramStart"/>
            <w:r w:rsidRPr="00FC000F">
              <w:rPr>
                <w:sz w:val="20"/>
              </w:rPr>
              <w:t>ии аэ</w:t>
            </w:r>
            <w:proofErr w:type="gramEnd"/>
            <w:r w:rsidRPr="00FC000F">
              <w:rPr>
                <w:sz w:val="20"/>
              </w:rPr>
              <w:t>родрома гражданской авиации Сыктывкар».</w:t>
            </w:r>
          </w:p>
          <w:p w14:paraId="43D9696D" w14:textId="77777777" w:rsidR="00442198" w:rsidRPr="00FC000F" w:rsidRDefault="00442198" w:rsidP="00442198">
            <w:pPr>
              <w:widowControl w:val="0"/>
              <w:tabs>
                <w:tab w:val="left" w:pos="1134"/>
              </w:tabs>
              <w:ind w:firstLineChars="258" w:firstLine="516"/>
              <w:jc w:val="both"/>
              <w:rPr>
                <w:sz w:val="20"/>
              </w:rPr>
            </w:pPr>
          </w:p>
          <w:p w14:paraId="06AE49BA"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Н-15 Полосы воздушных подходов</w:t>
            </w:r>
          </w:p>
          <w:p w14:paraId="674F10DA" w14:textId="77777777" w:rsidR="00442198" w:rsidRPr="00FC000F" w:rsidRDefault="00442198" w:rsidP="00442198">
            <w:pPr>
              <w:widowControl w:val="0"/>
              <w:tabs>
                <w:tab w:val="left" w:pos="1134"/>
              </w:tabs>
              <w:ind w:firstLineChars="258" w:firstLine="516"/>
              <w:jc w:val="both"/>
              <w:rPr>
                <w:sz w:val="20"/>
              </w:rPr>
            </w:pPr>
            <w:r w:rsidRPr="00FC000F">
              <w:rPr>
                <w:sz w:val="20"/>
              </w:rPr>
              <w:t>Порядок установления границ полос воздушных подходов на гражданских аэродромах Утвержден Приказом Минтранса России от 04.05.2018 N 176.</w:t>
            </w:r>
          </w:p>
          <w:p w14:paraId="5F466272"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Границы полос воздушных подходов на гражданских аэродромах, включающие в себя воздушное пространство, в установленных границах примыкающее к торцам взлетно-посадочной полосы и воздушное пространство над поверхностями ограничения препятствий, устанавливаются в целях обеспечения безопасности полетов воздушных судов при наборе высоты после взлета и снижении при заходе на посадку.</w:t>
            </w:r>
            <w:proofErr w:type="gramEnd"/>
          </w:p>
          <w:p w14:paraId="2A3B94CB" w14:textId="77777777" w:rsidR="00442198" w:rsidRPr="00FC000F" w:rsidRDefault="00442198" w:rsidP="00442198">
            <w:pPr>
              <w:widowControl w:val="0"/>
              <w:tabs>
                <w:tab w:val="left" w:pos="1134"/>
              </w:tabs>
              <w:ind w:firstLineChars="258" w:firstLine="516"/>
              <w:jc w:val="both"/>
              <w:rPr>
                <w:sz w:val="20"/>
              </w:rPr>
            </w:pPr>
          </w:p>
          <w:p w14:paraId="4AC8005E" w14:textId="77777777" w:rsidR="00442198" w:rsidRPr="00FC000F" w:rsidRDefault="00442198" w:rsidP="00442198">
            <w:pPr>
              <w:widowControl w:val="0"/>
              <w:tabs>
                <w:tab w:val="left" w:pos="1134"/>
              </w:tabs>
              <w:ind w:firstLineChars="258" w:firstLine="518"/>
              <w:jc w:val="both"/>
              <w:rPr>
                <w:b/>
                <w:bCs/>
                <w:sz w:val="20"/>
              </w:rPr>
            </w:pPr>
            <w:r w:rsidRPr="00FC000F">
              <w:rPr>
                <w:b/>
                <w:bCs/>
                <w:sz w:val="20"/>
              </w:rPr>
              <w:t>Н-16 Зоны нормирования параметров авиационных шумов</w:t>
            </w:r>
          </w:p>
          <w:p w14:paraId="75C30111"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Нормированные параметры авиационных шумов определяются по ГОСТ 22283-88 "Шум авиационный. Допустимые уровни шума на территории жилой застройки и методы его </w:t>
            </w:r>
            <w:proofErr w:type="spellStart"/>
            <w:r w:rsidRPr="00FC000F">
              <w:rPr>
                <w:sz w:val="20"/>
              </w:rPr>
              <w:t>измерения"</w:t>
            </w:r>
            <w:proofErr w:type="gramStart"/>
            <w:r w:rsidRPr="00FC000F">
              <w:rPr>
                <w:sz w:val="20"/>
              </w:rPr>
              <w:t>,С</w:t>
            </w:r>
            <w:proofErr w:type="gramEnd"/>
            <w:r w:rsidRPr="00FC000F">
              <w:rPr>
                <w:sz w:val="20"/>
              </w:rPr>
              <w:t>НиП</w:t>
            </w:r>
            <w:proofErr w:type="spellEnd"/>
            <w:r w:rsidRPr="00FC000F">
              <w:rPr>
                <w:sz w:val="20"/>
              </w:rPr>
              <w:t xml:space="preserve"> 32-03-96 "Аэродромы"; СП 51.13330.2011 "Защита от шума", актуализированная редакция СНиП 23-03-2003.</w:t>
            </w:r>
          </w:p>
          <w:p w14:paraId="550CF118" w14:textId="77777777" w:rsidR="00442198" w:rsidRPr="00FC000F" w:rsidRDefault="00442198" w:rsidP="00442198">
            <w:pPr>
              <w:widowControl w:val="0"/>
              <w:tabs>
                <w:tab w:val="left" w:pos="1134"/>
              </w:tabs>
              <w:ind w:firstLineChars="258" w:firstLine="516"/>
              <w:jc w:val="both"/>
              <w:rPr>
                <w:sz w:val="20"/>
              </w:rPr>
            </w:pPr>
            <w:r w:rsidRPr="00FC000F">
              <w:rPr>
                <w:sz w:val="20"/>
              </w:rPr>
              <w:t>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w:t>
            </w:r>
          </w:p>
          <w:p w14:paraId="6C8A12BD" w14:textId="77777777" w:rsidR="00442198" w:rsidRPr="00FC000F" w:rsidRDefault="00442198" w:rsidP="00442198">
            <w:pPr>
              <w:widowControl w:val="0"/>
              <w:tabs>
                <w:tab w:val="left" w:pos="1134"/>
              </w:tabs>
              <w:ind w:firstLineChars="258" w:firstLine="516"/>
              <w:jc w:val="both"/>
              <w:rPr>
                <w:sz w:val="20"/>
              </w:rPr>
            </w:pPr>
            <w:r w:rsidRPr="00FC000F">
              <w:rPr>
                <w:sz w:val="20"/>
              </w:rPr>
              <w:t>Не выраженные в масштабе карт: охранные зоны линий и сооружений связи</w:t>
            </w:r>
          </w:p>
          <w:p w14:paraId="07FDC184" w14:textId="77777777" w:rsidR="00442198" w:rsidRPr="00FC000F" w:rsidRDefault="00442198" w:rsidP="00442198">
            <w:pPr>
              <w:widowControl w:val="0"/>
              <w:tabs>
                <w:tab w:val="left" w:pos="1134"/>
              </w:tabs>
              <w:ind w:firstLineChars="258" w:firstLine="516"/>
              <w:jc w:val="both"/>
              <w:rPr>
                <w:sz w:val="20"/>
              </w:rPr>
            </w:pPr>
            <w:r w:rsidRPr="00FC000F">
              <w:rPr>
                <w:sz w:val="20"/>
              </w:rPr>
              <w:t>Устанавливаются в соответствии с Постановлением Правительства Российской Федерации от 09.06.1995 N 578 "Об утверждении Правил охраны линий и сооружений связи Российской Федерации".</w:t>
            </w:r>
          </w:p>
          <w:p w14:paraId="2CF5AB50" w14:textId="77777777" w:rsidR="00442198" w:rsidRPr="00FC000F" w:rsidRDefault="00442198" w:rsidP="00442198">
            <w:pPr>
              <w:widowControl w:val="0"/>
              <w:tabs>
                <w:tab w:val="left" w:pos="1134"/>
              </w:tabs>
              <w:ind w:firstLineChars="258" w:firstLine="516"/>
              <w:jc w:val="both"/>
              <w:rPr>
                <w:sz w:val="20"/>
              </w:rPr>
            </w:pPr>
            <w:r w:rsidRPr="00FC000F">
              <w:rPr>
                <w:sz w:val="20"/>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14:paraId="67B9E50A" w14:textId="77777777" w:rsidR="00442198" w:rsidRPr="00FC000F" w:rsidRDefault="00442198" w:rsidP="00442198">
            <w:pPr>
              <w:widowControl w:val="0"/>
              <w:tabs>
                <w:tab w:val="left" w:pos="1134"/>
              </w:tabs>
              <w:ind w:firstLineChars="258" w:firstLine="516"/>
              <w:jc w:val="both"/>
              <w:rPr>
                <w:sz w:val="20"/>
              </w:rPr>
            </w:pPr>
            <w:r w:rsidRPr="00FC000F">
              <w:rPr>
                <w:sz w:val="20"/>
              </w:rPr>
              <w:t>-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6194ADB0"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 производить геолого-съемочные, поисковые, геодезические и другие изыскательские работы, которые связаны с бурением скважин, </w:t>
            </w:r>
            <w:proofErr w:type="spellStart"/>
            <w:r w:rsidRPr="00FC000F">
              <w:rPr>
                <w:sz w:val="20"/>
              </w:rPr>
              <w:t>шурфованием</w:t>
            </w:r>
            <w:proofErr w:type="spellEnd"/>
            <w:r w:rsidRPr="00FC000F">
              <w:rPr>
                <w:sz w:val="20"/>
              </w:rPr>
              <w:t>, взятием проб грунта, осуществлением взрывных работ;</w:t>
            </w:r>
          </w:p>
          <w:p w14:paraId="1FD818D9" w14:textId="77777777" w:rsidR="00442198" w:rsidRPr="00FC000F" w:rsidRDefault="00442198" w:rsidP="00442198">
            <w:pPr>
              <w:widowControl w:val="0"/>
              <w:tabs>
                <w:tab w:val="left" w:pos="1134"/>
              </w:tabs>
              <w:ind w:firstLineChars="258" w:firstLine="516"/>
              <w:jc w:val="both"/>
              <w:rPr>
                <w:sz w:val="20"/>
              </w:rPr>
            </w:pPr>
            <w:r w:rsidRPr="00FC000F">
              <w:rPr>
                <w:sz w:val="20"/>
              </w:rPr>
              <w:t>-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403E037D"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 устраивать проезды и стоянки автотранспорта, тракторов и механизмов, провозить негабаритные грузы под проводами воздушных </w:t>
            </w:r>
            <w:r w:rsidRPr="00FC000F">
              <w:rPr>
                <w:sz w:val="20"/>
              </w:rPr>
              <w:lastRenderedPageBreak/>
              <w:t>линий связи и линий радиофикации, строить каналы (арыки), устраивать заграждения и другие препятствия;</w:t>
            </w:r>
          </w:p>
          <w:p w14:paraId="2618B744"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w:t>
            </w:r>
          </w:p>
          <w:p w14:paraId="1D3B71EA" w14:textId="77777777" w:rsidR="00442198" w:rsidRPr="00FC000F" w:rsidRDefault="00442198" w:rsidP="00442198">
            <w:pPr>
              <w:widowControl w:val="0"/>
              <w:tabs>
                <w:tab w:val="left" w:pos="1134"/>
              </w:tabs>
              <w:ind w:firstLineChars="258" w:firstLine="516"/>
              <w:jc w:val="both"/>
              <w:rPr>
                <w:sz w:val="20"/>
              </w:rPr>
            </w:pPr>
            <w:r w:rsidRPr="00FC000F">
              <w:rPr>
                <w:sz w:val="20"/>
              </w:rPr>
              <w:t>Судам и другим плавучим средствам запрещается бросать якоря, проходить с отданными якорями, цепями, лотами, волокушами и тралами;</w:t>
            </w:r>
          </w:p>
          <w:p w14:paraId="0C8DD90E" w14:textId="77777777" w:rsidR="00442198" w:rsidRPr="00FC000F" w:rsidRDefault="00442198" w:rsidP="00442198">
            <w:pPr>
              <w:widowControl w:val="0"/>
              <w:tabs>
                <w:tab w:val="left" w:pos="1134"/>
              </w:tabs>
              <w:ind w:firstLineChars="258" w:firstLine="516"/>
              <w:jc w:val="both"/>
              <w:rPr>
                <w:sz w:val="20"/>
              </w:rPr>
            </w:pPr>
            <w:r w:rsidRPr="00FC000F">
              <w:rPr>
                <w:sz w:val="20"/>
              </w:rPr>
              <w:t>-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38CCA6A8" w14:textId="77777777" w:rsidR="00442198" w:rsidRPr="00FC000F" w:rsidRDefault="00442198" w:rsidP="00442198">
            <w:pPr>
              <w:widowControl w:val="0"/>
              <w:tabs>
                <w:tab w:val="left" w:pos="1134"/>
              </w:tabs>
              <w:ind w:firstLineChars="258" w:firstLine="516"/>
              <w:jc w:val="both"/>
              <w:rPr>
                <w:sz w:val="20"/>
              </w:rPr>
            </w:pPr>
            <w:r w:rsidRPr="00FC000F">
              <w:rPr>
                <w:sz w:val="20"/>
              </w:rPr>
              <w:t>- производить защиту подземных коммуникаций от коррозии без учета проходящих подземных кабельных линий связи.</w:t>
            </w:r>
          </w:p>
          <w:p w14:paraId="1E225A31" w14:textId="77777777" w:rsidR="00442198" w:rsidRPr="00FC000F" w:rsidRDefault="00442198" w:rsidP="00442198">
            <w:pPr>
              <w:widowControl w:val="0"/>
              <w:tabs>
                <w:tab w:val="left" w:pos="1134"/>
              </w:tabs>
              <w:ind w:firstLineChars="258" w:firstLine="516"/>
              <w:jc w:val="both"/>
              <w:rPr>
                <w:sz w:val="20"/>
              </w:rPr>
            </w:pPr>
            <w:r w:rsidRPr="00FC000F">
              <w:rPr>
                <w:sz w:val="20"/>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26EAD781"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w:t>
            </w:r>
            <w:proofErr w:type="gramEnd"/>
            <w:r w:rsidRPr="00FC000F">
              <w:rPr>
                <w:sz w:val="20"/>
              </w:rPr>
              <w:t xml:space="preserve"> и сооружения;</w:t>
            </w:r>
          </w:p>
          <w:p w14:paraId="1A5A3134" w14:textId="77777777" w:rsidR="00442198" w:rsidRPr="00FC000F" w:rsidRDefault="00442198" w:rsidP="00442198">
            <w:pPr>
              <w:widowControl w:val="0"/>
              <w:tabs>
                <w:tab w:val="left" w:pos="1134"/>
              </w:tabs>
              <w:ind w:firstLineChars="258" w:firstLine="516"/>
              <w:jc w:val="both"/>
              <w:rPr>
                <w:sz w:val="20"/>
              </w:rPr>
            </w:pPr>
            <w:r w:rsidRPr="00FC000F">
              <w:rPr>
                <w:sz w:val="20"/>
              </w:rPr>
              <w:t>-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14:paraId="111E5A5B" w14:textId="77777777" w:rsidR="00442198" w:rsidRPr="00FC000F" w:rsidRDefault="00442198" w:rsidP="00442198">
            <w:pPr>
              <w:widowControl w:val="0"/>
              <w:tabs>
                <w:tab w:val="left" w:pos="1134"/>
              </w:tabs>
              <w:ind w:firstLineChars="258" w:firstLine="516"/>
              <w:jc w:val="both"/>
              <w:rPr>
                <w:sz w:val="20"/>
              </w:rPr>
            </w:pPr>
            <w:r w:rsidRPr="00FC000F">
              <w:rPr>
                <w:sz w:val="20"/>
              </w:rPr>
              <w:t>-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547D0CF4" w14:textId="77777777" w:rsidR="00442198" w:rsidRPr="00FC000F" w:rsidRDefault="00442198" w:rsidP="00442198">
            <w:pPr>
              <w:widowControl w:val="0"/>
              <w:tabs>
                <w:tab w:val="left" w:pos="1134"/>
              </w:tabs>
              <w:ind w:firstLineChars="258" w:firstLine="516"/>
              <w:jc w:val="both"/>
              <w:rPr>
                <w:sz w:val="20"/>
              </w:rPr>
            </w:pPr>
            <w:r w:rsidRPr="00FC000F">
              <w:rPr>
                <w:sz w:val="20"/>
              </w:rPr>
              <w:t>- огораживать трассы линий связи, препятствуя свободному доступу к ним технического персонала;</w:t>
            </w:r>
          </w:p>
          <w:p w14:paraId="5C66D9CF" w14:textId="77777777" w:rsidR="00442198" w:rsidRPr="00FC000F" w:rsidRDefault="00442198" w:rsidP="00442198">
            <w:pPr>
              <w:widowControl w:val="0"/>
              <w:tabs>
                <w:tab w:val="left" w:pos="1134"/>
              </w:tabs>
              <w:ind w:firstLineChars="258" w:firstLine="516"/>
              <w:jc w:val="both"/>
              <w:rPr>
                <w:sz w:val="20"/>
              </w:rPr>
            </w:pPr>
            <w:r w:rsidRPr="00FC000F">
              <w:rPr>
                <w:sz w:val="20"/>
              </w:rPr>
              <w:t>- самовольно подключаться к абонентской телефонной линии и линии радиофикации в целях пользования услугами связи;</w:t>
            </w:r>
          </w:p>
          <w:p w14:paraId="70BECCFD"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w:t>
            </w:r>
            <w:proofErr w:type="gramStart"/>
            <w:r w:rsidRPr="00FC000F">
              <w:rPr>
                <w:sz w:val="20"/>
              </w:rPr>
              <w:t>другое</w:t>
            </w:r>
            <w:proofErr w:type="gramEnd"/>
            <w:r w:rsidRPr="00FC000F">
              <w:rPr>
                <w:sz w:val="20"/>
              </w:rPr>
              <w:t>).</w:t>
            </w:r>
          </w:p>
          <w:p w14:paraId="62CAEA3D" w14:textId="77777777" w:rsidR="00442198" w:rsidRPr="00FC000F" w:rsidRDefault="00442198" w:rsidP="00442198">
            <w:pPr>
              <w:widowControl w:val="0"/>
              <w:tabs>
                <w:tab w:val="left" w:pos="1134"/>
              </w:tabs>
              <w:ind w:firstLineChars="258" w:firstLine="516"/>
              <w:jc w:val="both"/>
              <w:rPr>
                <w:sz w:val="20"/>
              </w:rPr>
            </w:pPr>
            <w:r w:rsidRPr="00FC000F">
              <w:rPr>
                <w:sz w:val="20"/>
              </w:rPr>
              <w:lastRenderedPageBreak/>
              <w:t>Юридические и физические лица, ведущие хозяйственную деятельность на земельных участках, по которым проходят линии связи и линии радиофикации, обязаны:</w:t>
            </w:r>
          </w:p>
          <w:p w14:paraId="1D890865" w14:textId="77777777" w:rsidR="00442198" w:rsidRPr="00FC000F" w:rsidRDefault="00442198" w:rsidP="00442198">
            <w:pPr>
              <w:widowControl w:val="0"/>
              <w:tabs>
                <w:tab w:val="left" w:pos="1134"/>
              </w:tabs>
              <w:ind w:firstLineChars="258" w:firstLine="516"/>
              <w:jc w:val="both"/>
              <w:rPr>
                <w:sz w:val="20"/>
              </w:rPr>
            </w:pPr>
            <w:r w:rsidRPr="00FC000F">
              <w:rPr>
                <w:sz w:val="20"/>
              </w:rPr>
              <w:t>- принимать все зависящие от них меры, способствующие обеспечению сохранности этих линий;</w:t>
            </w:r>
          </w:p>
          <w:p w14:paraId="2D13C330" w14:textId="77777777" w:rsidR="00442198" w:rsidRPr="00FC000F" w:rsidRDefault="00442198" w:rsidP="00442198">
            <w:pPr>
              <w:widowControl w:val="0"/>
              <w:tabs>
                <w:tab w:val="left" w:pos="1134"/>
              </w:tabs>
              <w:ind w:firstLineChars="258" w:firstLine="516"/>
              <w:jc w:val="both"/>
              <w:rPr>
                <w:sz w:val="20"/>
              </w:rPr>
            </w:pPr>
            <w:r w:rsidRPr="00FC000F">
              <w:rPr>
                <w:sz w:val="20"/>
              </w:rPr>
              <w:t>- обеспечивать техническому персоналу беспрепятственный доступ к этим линиям для ведения работ на них (при предъявлении документа о соответствующих полномочиях).</w:t>
            </w:r>
          </w:p>
          <w:p w14:paraId="6A33E0A0" w14:textId="77777777" w:rsidR="00442198" w:rsidRPr="00FC000F" w:rsidRDefault="00442198" w:rsidP="00442198">
            <w:pPr>
              <w:widowControl w:val="0"/>
              <w:tabs>
                <w:tab w:val="left" w:pos="1134"/>
              </w:tabs>
              <w:ind w:firstLineChars="258" w:firstLine="516"/>
              <w:jc w:val="both"/>
              <w:rPr>
                <w:sz w:val="20"/>
              </w:rPr>
            </w:pPr>
            <w:r w:rsidRPr="00FC000F">
              <w:rPr>
                <w:sz w:val="20"/>
              </w:rPr>
              <w:t>Техническому персоналу предприятий, эксплуатирующих линии связи и линии радиофикации, предоставляется право беспрепятственного прохода, а при проведении ремонтно-восстановительных работ - также право беспрепятственного проезда в охранные зоны независимо от формы собственности на землю. Если линии связи и линии радиофикации проходят по территориям запретных (пограничных) полос и специальных объектов, а также по землям собственников (землевладельцев, землепользователей, арендаторов), то они должны выдавать техническому персоналу пропуска (разрешения) для проведения осмотров и работ в любое время суток без взимания платы за право прохода (проезда).</w:t>
            </w:r>
          </w:p>
          <w:p w14:paraId="633D524F" w14:textId="77777777" w:rsidR="00442198" w:rsidRPr="00FC000F" w:rsidRDefault="00442198" w:rsidP="00442198">
            <w:pPr>
              <w:widowControl w:val="0"/>
              <w:tabs>
                <w:tab w:val="left" w:pos="1134"/>
              </w:tabs>
              <w:ind w:firstLineChars="258" w:firstLine="516"/>
              <w:jc w:val="both"/>
              <w:rPr>
                <w:sz w:val="20"/>
              </w:rPr>
            </w:pPr>
            <w:r w:rsidRPr="00FC000F">
              <w:rPr>
                <w:sz w:val="20"/>
              </w:rPr>
              <w:t>Предприятиям, в ведении которых находятся линии связи и линии радиофикации, в охранных зонах разрешается:</w:t>
            </w:r>
          </w:p>
          <w:p w14:paraId="428B8807" w14:textId="77777777" w:rsidR="00442198" w:rsidRPr="00FC000F" w:rsidRDefault="00442198" w:rsidP="00442198">
            <w:pPr>
              <w:widowControl w:val="0"/>
              <w:tabs>
                <w:tab w:val="left" w:pos="1134"/>
              </w:tabs>
              <w:ind w:firstLineChars="258" w:firstLine="516"/>
              <w:jc w:val="both"/>
              <w:rPr>
                <w:sz w:val="20"/>
              </w:rPr>
            </w:pPr>
            <w:r w:rsidRPr="00FC000F">
              <w:rPr>
                <w:sz w:val="20"/>
              </w:rPr>
              <w:t>- 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14:paraId="7DEE3A86" w14:textId="77777777" w:rsidR="00442198" w:rsidRPr="00FC000F" w:rsidRDefault="00442198" w:rsidP="00442198">
            <w:pPr>
              <w:widowControl w:val="0"/>
              <w:tabs>
                <w:tab w:val="left" w:pos="1134"/>
              </w:tabs>
              <w:ind w:firstLineChars="258" w:firstLine="516"/>
              <w:jc w:val="both"/>
              <w:rPr>
                <w:sz w:val="20"/>
              </w:rPr>
            </w:pPr>
            <w:r w:rsidRPr="00FC000F">
              <w:rPr>
                <w:sz w:val="20"/>
              </w:rPr>
              <w:t>- разрытие ям, траншей и котлованов для ремонта линий связи и линий радиофикации с последующей их засыпкой;</w:t>
            </w:r>
          </w:p>
          <w:p w14:paraId="3748198C" w14:textId="77777777" w:rsidR="00442198" w:rsidRPr="00FC000F" w:rsidRDefault="00442198" w:rsidP="00442198">
            <w:pPr>
              <w:widowControl w:val="0"/>
              <w:tabs>
                <w:tab w:val="left" w:pos="1134"/>
              </w:tabs>
              <w:ind w:firstLineChars="258" w:firstLine="516"/>
              <w:jc w:val="both"/>
              <w:rPr>
                <w:sz w:val="20"/>
              </w:rPr>
            </w:pPr>
            <w:r w:rsidRPr="00FC000F">
              <w:rPr>
                <w:sz w:val="20"/>
              </w:rPr>
              <w:t>- 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выдачей в установленном порядке лесорубочных билетов (ордеров) и очисткой мест рубки от порубочных остатков.</w:t>
            </w:r>
          </w:p>
          <w:p w14:paraId="6408D4DE" w14:textId="77777777" w:rsidR="00442198" w:rsidRPr="00FC000F" w:rsidRDefault="00442198" w:rsidP="00442198">
            <w:pPr>
              <w:widowControl w:val="0"/>
              <w:tabs>
                <w:tab w:val="left" w:pos="1134"/>
              </w:tabs>
              <w:ind w:firstLineChars="258" w:firstLine="516"/>
              <w:jc w:val="both"/>
              <w:rPr>
                <w:sz w:val="20"/>
              </w:rPr>
            </w:pPr>
            <w:r w:rsidRPr="00FC000F">
              <w:rPr>
                <w:sz w:val="20"/>
              </w:rPr>
              <w:t>охранные зоны тепловых сетей</w:t>
            </w:r>
            <w:proofErr w:type="gramStart"/>
            <w:r w:rsidRPr="00FC000F">
              <w:rPr>
                <w:sz w:val="20"/>
              </w:rPr>
              <w:t xml:space="preserve"> У</w:t>
            </w:r>
            <w:proofErr w:type="gramEnd"/>
            <w:r w:rsidRPr="00FC000F">
              <w:rPr>
                <w:sz w:val="20"/>
              </w:rPr>
              <w:t>станавливаются в соответствии с Приказом Минстроя России от 17.08.1992 N 197 "О  Типовых правилах охраны коммунальных тепловых сетей"</w:t>
            </w:r>
          </w:p>
          <w:p w14:paraId="41DB2DA7"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w:t>
            </w:r>
            <w:proofErr w:type="spellStart"/>
            <w:r w:rsidRPr="00FC000F">
              <w:rPr>
                <w:sz w:val="20"/>
              </w:rPr>
              <w:t>бесканальной</w:t>
            </w:r>
            <w:proofErr w:type="spellEnd"/>
            <w:r w:rsidRPr="00FC000F">
              <w:rPr>
                <w:sz w:val="20"/>
              </w:rPr>
              <w:t xml:space="preserve"> прокладки.</w:t>
            </w:r>
          </w:p>
          <w:p w14:paraId="107333D1"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Минимально допустимые расстояния от тепловых сетей до зданий, сооружений, линейных объектов определяются в зависимости от типа </w:t>
            </w:r>
            <w:r w:rsidRPr="00FC000F">
              <w:rPr>
                <w:sz w:val="20"/>
              </w:rPr>
              <w:lastRenderedPageBreak/>
              <w:t>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w:t>
            </w:r>
          </w:p>
          <w:p w14:paraId="2E978BBB" w14:textId="77777777" w:rsidR="00442198" w:rsidRPr="00FC000F" w:rsidRDefault="00442198" w:rsidP="00442198">
            <w:pPr>
              <w:widowControl w:val="0"/>
              <w:tabs>
                <w:tab w:val="left" w:pos="1134"/>
              </w:tabs>
              <w:ind w:firstLineChars="258" w:firstLine="516"/>
              <w:jc w:val="both"/>
              <w:rPr>
                <w:sz w:val="20"/>
              </w:rPr>
            </w:pPr>
            <w:r w:rsidRPr="00FC000F">
              <w:rPr>
                <w:sz w:val="20"/>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14:paraId="06D83E42" w14:textId="77777777" w:rsidR="00442198" w:rsidRPr="00FC000F" w:rsidRDefault="00442198" w:rsidP="00442198">
            <w:pPr>
              <w:widowControl w:val="0"/>
              <w:tabs>
                <w:tab w:val="left" w:pos="1134"/>
              </w:tabs>
              <w:ind w:firstLineChars="258" w:firstLine="516"/>
              <w:jc w:val="both"/>
              <w:rPr>
                <w:sz w:val="20"/>
              </w:rPr>
            </w:pPr>
            <w:r w:rsidRPr="00FC000F">
              <w:rPr>
                <w:sz w:val="20"/>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14:paraId="30D91BBB" w14:textId="77777777" w:rsidR="00442198" w:rsidRPr="00FC000F" w:rsidRDefault="00442198" w:rsidP="00442198">
            <w:pPr>
              <w:widowControl w:val="0"/>
              <w:tabs>
                <w:tab w:val="left" w:pos="1134"/>
              </w:tabs>
              <w:ind w:firstLineChars="258" w:firstLine="516"/>
              <w:jc w:val="both"/>
              <w:rPr>
                <w:sz w:val="20"/>
              </w:rPr>
            </w:pPr>
            <w:r w:rsidRPr="00FC000F">
              <w:rPr>
                <w:sz w:val="20"/>
              </w:rPr>
              <w:t>- производить строительство, капитальный ремонт, реконструкцию или снос любых зданий и сооружений;</w:t>
            </w:r>
          </w:p>
          <w:p w14:paraId="14099FCA" w14:textId="77777777" w:rsidR="00442198" w:rsidRPr="00FC000F" w:rsidRDefault="00442198" w:rsidP="00442198">
            <w:pPr>
              <w:widowControl w:val="0"/>
              <w:tabs>
                <w:tab w:val="left" w:pos="1134"/>
              </w:tabs>
              <w:ind w:firstLineChars="258" w:firstLine="516"/>
              <w:jc w:val="both"/>
              <w:rPr>
                <w:sz w:val="20"/>
              </w:rPr>
            </w:pPr>
            <w:r w:rsidRPr="00FC000F">
              <w:rPr>
                <w:sz w:val="20"/>
              </w:rPr>
              <w:t>- производить земляные работы, планировку грунта, посадку деревьев и кустарников, устраивать монументальные клумбы;</w:t>
            </w:r>
          </w:p>
          <w:p w14:paraId="5043CD77" w14:textId="77777777" w:rsidR="00442198" w:rsidRPr="00FC000F" w:rsidRDefault="00442198" w:rsidP="00442198">
            <w:pPr>
              <w:widowControl w:val="0"/>
              <w:tabs>
                <w:tab w:val="left" w:pos="1134"/>
              </w:tabs>
              <w:ind w:firstLineChars="258" w:firstLine="516"/>
              <w:jc w:val="both"/>
              <w:rPr>
                <w:sz w:val="20"/>
              </w:rPr>
            </w:pPr>
            <w:r w:rsidRPr="00FC000F">
              <w:rPr>
                <w:sz w:val="20"/>
              </w:rPr>
              <w:t>- производить погрузочно-разгрузочные работы, а также работы, связанные с разбиванием грунта и дорожных покрытий;</w:t>
            </w:r>
          </w:p>
          <w:p w14:paraId="542E3A34" w14:textId="77777777" w:rsidR="00442198" w:rsidRPr="00FC000F" w:rsidRDefault="00442198" w:rsidP="00442198">
            <w:pPr>
              <w:widowControl w:val="0"/>
              <w:tabs>
                <w:tab w:val="left" w:pos="1134"/>
              </w:tabs>
              <w:ind w:firstLineChars="258" w:firstLine="516"/>
              <w:jc w:val="both"/>
              <w:rPr>
                <w:sz w:val="20"/>
              </w:rPr>
            </w:pPr>
            <w:r w:rsidRPr="00FC000F">
              <w:rPr>
                <w:sz w:val="20"/>
              </w:rPr>
              <w:t>- сооружать переезды и переходы через трубопроводы тепловых сетей.</w:t>
            </w:r>
          </w:p>
          <w:p w14:paraId="0C7BACEB" w14:textId="77777777" w:rsidR="00442198" w:rsidRPr="00FC000F" w:rsidRDefault="00442198" w:rsidP="00442198">
            <w:pPr>
              <w:widowControl w:val="0"/>
              <w:tabs>
                <w:tab w:val="left" w:pos="1134"/>
              </w:tabs>
              <w:ind w:firstLineChars="258" w:firstLine="516"/>
              <w:jc w:val="both"/>
              <w:rPr>
                <w:sz w:val="20"/>
              </w:rPr>
            </w:pPr>
            <w:r w:rsidRPr="00FC000F">
              <w:rPr>
                <w:sz w:val="20"/>
              </w:rPr>
              <w:t>охранные зоны пунктов государственной геодезической сети, государственной нивелирной сети и государственной гравиметрической сети</w:t>
            </w:r>
          </w:p>
          <w:p w14:paraId="7FA5668B" w14:textId="77777777" w:rsidR="00442198" w:rsidRPr="00FC000F" w:rsidRDefault="00442198" w:rsidP="00442198">
            <w:pPr>
              <w:widowControl w:val="0"/>
              <w:tabs>
                <w:tab w:val="left" w:pos="1134"/>
              </w:tabs>
              <w:ind w:firstLineChars="258" w:firstLine="516"/>
              <w:jc w:val="both"/>
              <w:rPr>
                <w:sz w:val="20"/>
              </w:rPr>
            </w:pPr>
            <w:r w:rsidRPr="00FC000F">
              <w:rPr>
                <w:sz w:val="20"/>
              </w:rPr>
              <w:t>Устанавливаются в соответствии с постановлением Правительства Российской Федерации от 21.08.2019 N 1080 "Об охранных зонах пунктов государственной геодезической сети, государственной нивелирной сети и государственной гравиметрической сети", от 26.12.1995 N 209-ФЗ</w:t>
            </w:r>
          </w:p>
          <w:p w14:paraId="075BE506" w14:textId="77777777" w:rsidR="00442198" w:rsidRPr="00FC000F" w:rsidRDefault="00442198" w:rsidP="00442198">
            <w:pPr>
              <w:widowControl w:val="0"/>
              <w:tabs>
                <w:tab w:val="left" w:pos="1134"/>
              </w:tabs>
              <w:ind w:firstLineChars="258" w:firstLine="516"/>
              <w:jc w:val="both"/>
              <w:rPr>
                <w:sz w:val="20"/>
              </w:rPr>
            </w:pPr>
            <w:r w:rsidRPr="00FC000F">
              <w:rPr>
                <w:sz w:val="20"/>
              </w:rPr>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14:paraId="6B6DDAD6"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В пределах охранной зоны геодезического пункта запрещается без разрешения территориальных органов Федеральной службы геодезии и картографии России осуществлять виды деятельности и производить работы, которые могут повлечь повреждение или уничтожение наружного знака, нарушить неизменность местоположения специального центра или создать затруднения для использования геодезического пункта по прямому назначению и свободного доступа к нему.</w:t>
            </w:r>
            <w:proofErr w:type="gramEnd"/>
          </w:p>
          <w:p w14:paraId="707144C4" w14:textId="77777777" w:rsidR="00442198" w:rsidRPr="00FC000F" w:rsidRDefault="00442198" w:rsidP="00442198">
            <w:pPr>
              <w:widowControl w:val="0"/>
              <w:tabs>
                <w:tab w:val="left" w:pos="1134"/>
              </w:tabs>
              <w:ind w:firstLineChars="258" w:firstLine="516"/>
              <w:jc w:val="both"/>
              <w:rPr>
                <w:sz w:val="20"/>
              </w:rPr>
            </w:pPr>
            <w:r w:rsidRPr="00FC000F">
              <w:rPr>
                <w:sz w:val="20"/>
              </w:rPr>
              <w:t>Другие территории, накладывающие ограничения на использование земельных участков</w:t>
            </w:r>
          </w:p>
          <w:p w14:paraId="44680B50" w14:textId="77777777" w:rsidR="00442198" w:rsidRPr="00FC000F" w:rsidRDefault="00442198" w:rsidP="00442198">
            <w:pPr>
              <w:widowControl w:val="0"/>
              <w:tabs>
                <w:tab w:val="left" w:pos="1134"/>
              </w:tabs>
              <w:ind w:firstLineChars="258" w:firstLine="516"/>
              <w:jc w:val="both"/>
              <w:rPr>
                <w:sz w:val="20"/>
              </w:rPr>
            </w:pPr>
            <w:r w:rsidRPr="00FC000F">
              <w:rPr>
                <w:sz w:val="20"/>
              </w:rPr>
              <w:t>Особо охраняемые природные территории</w:t>
            </w:r>
          </w:p>
          <w:p w14:paraId="6686DC7E"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 xml:space="preserve">В соответствии с частью 6 статьи 36 Градостроительного кодекса Российской Федерации градостроительные регламенты для земель особо охраняемых природных территорий не устанавливаются, а их использование определяется уполномоченными исполнительными органами государственной власти в соответствии с законами и нормативными правовыми актами исполнительных органов государственной власти, издаваемых в соответствии с Федеральным </w:t>
            </w:r>
            <w:r w:rsidRPr="00FC000F">
              <w:rPr>
                <w:sz w:val="20"/>
              </w:rPr>
              <w:lastRenderedPageBreak/>
              <w:t>законом от 14.03.1995 N 33-ФЗ "Об особо охраняемых природных территориях".</w:t>
            </w:r>
            <w:proofErr w:type="gramEnd"/>
          </w:p>
          <w:p w14:paraId="5EC5C535" w14:textId="77777777" w:rsidR="00442198" w:rsidRPr="00FC000F" w:rsidRDefault="00442198" w:rsidP="00442198">
            <w:pPr>
              <w:widowControl w:val="0"/>
              <w:tabs>
                <w:tab w:val="left" w:pos="1134"/>
              </w:tabs>
              <w:ind w:firstLineChars="258" w:firstLine="516"/>
              <w:jc w:val="both"/>
              <w:rPr>
                <w:sz w:val="20"/>
              </w:rPr>
            </w:pPr>
            <w:r w:rsidRPr="00FC000F">
              <w:rPr>
                <w:sz w:val="20"/>
              </w:rPr>
              <w:t>Месторождения полезных ископаемых</w:t>
            </w:r>
          </w:p>
          <w:p w14:paraId="642B709F" w14:textId="77777777" w:rsidR="00442198" w:rsidRPr="00FC000F" w:rsidRDefault="00442198" w:rsidP="00442198">
            <w:pPr>
              <w:widowControl w:val="0"/>
              <w:tabs>
                <w:tab w:val="left" w:pos="1134"/>
              </w:tabs>
              <w:ind w:firstLineChars="258" w:firstLine="516"/>
              <w:jc w:val="both"/>
              <w:rPr>
                <w:sz w:val="20"/>
              </w:rPr>
            </w:pPr>
            <w:r w:rsidRPr="00FC000F">
              <w:rPr>
                <w:sz w:val="20"/>
              </w:rPr>
              <w:t>Виды и режим использования недвижимости и земельных участков определяется по согласованию со специально уполномоченными органами в соответствии с законодательством о недрах, государственными градостроительными нормативами и правилами, специальными нормативами.</w:t>
            </w:r>
          </w:p>
          <w:p w14:paraId="718C72F4"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Ограничения использования земельных участков и объектов капитального строительства установлены Федеральным законом "О недрах" от 21.02.1992 N 2395-I и СП 42.13330.2016. Свод правил. Градостроительство. Планировка и застройка городских и сельских поселений. </w:t>
            </w:r>
          </w:p>
          <w:p w14:paraId="3422E9C3" w14:textId="77777777" w:rsidR="00442198" w:rsidRPr="00FC000F" w:rsidRDefault="00442198" w:rsidP="00442198">
            <w:pPr>
              <w:widowControl w:val="0"/>
              <w:tabs>
                <w:tab w:val="left" w:pos="1134"/>
              </w:tabs>
              <w:ind w:firstLineChars="258" w:firstLine="516"/>
              <w:jc w:val="both"/>
              <w:rPr>
                <w:sz w:val="20"/>
              </w:rPr>
            </w:pPr>
            <w:r w:rsidRPr="00FC000F">
              <w:rPr>
                <w:sz w:val="20"/>
              </w:rPr>
              <w:t>Актуализированная редакция СНиП 2.07.01-89*.</w:t>
            </w:r>
          </w:p>
          <w:p w14:paraId="3A6E9FB4" w14:textId="77777777" w:rsidR="00442198" w:rsidRPr="00FC000F" w:rsidRDefault="00442198" w:rsidP="00442198">
            <w:pPr>
              <w:widowControl w:val="0"/>
              <w:tabs>
                <w:tab w:val="left" w:pos="1134"/>
              </w:tabs>
              <w:ind w:firstLineChars="258" w:firstLine="516"/>
              <w:jc w:val="both"/>
              <w:rPr>
                <w:sz w:val="20"/>
              </w:rPr>
            </w:pPr>
            <w:r w:rsidRPr="00FC000F">
              <w:rPr>
                <w:sz w:val="20"/>
              </w:rPr>
              <w:t>В соответствии со статьей 25 Федерального закона от 21.02.1992 N 2395-1 "О недрах" проектирование и строительство населенных пунктов, промышленных комплексов и других хозяйственных объектов разрешаются только после получения в установленном порядке заключения Федерального агентства по недропользованию или его территориального органа об отсутствии полезных ископаемых в недрах под участком предстоящей застройки.</w:t>
            </w:r>
          </w:p>
          <w:p w14:paraId="40F18944" w14:textId="77777777" w:rsidR="00442198" w:rsidRPr="00FC000F" w:rsidRDefault="00442198" w:rsidP="00442198">
            <w:pPr>
              <w:widowControl w:val="0"/>
              <w:tabs>
                <w:tab w:val="left" w:pos="1134"/>
              </w:tabs>
              <w:ind w:firstLineChars="258" w:firstLine="516"/>
              <w:jc w:val="both"/>
              <w:rPr>
                <w:sz w:val="20"/>
              </w:rPr>
            </w:pPr>
            <w:r w:rsidRPr="00FC000F">
              <w:rPr>
                <w:sz w:val="20"/>
              </w:rPr>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агентства по недропользованию или его территориального органа.</w:t>
            </w:r>
          </w:p>
          <w:p w14:paraId="0D2BDD7B" w14:textId="77777777" w:rsidR="00442198" w:rsidRPr="00FC000F" w:rsidRDefault="00442198" w:rsidP="002C49E6">
            <w:pPr>
              <w:widowControl w:val="0"/>
              <w:numPr>
                <w:ilvl w:val="0"/>
                <w:numId w:val="9"/>
              </w:numPr>
              <w:tabs>
                <w:tab w:val="left" w:pos="1134"/>
              </w:tabs>
              <w:suppressAutoHyphens/>
              <w:ind w:firstLineChars="258" w:firstLine="516"/>
              <w:jc w:val="both"/>
              <w:rPr>
                <w:i/>
                <w:iCs/>
                <w:sz w:val="20"/>
              </w:rPr>
            </w:pPr>
            <w:r w:rsidRPr="00FC000F">
              <w:rPr>
                <w:i/>
                <w:iCs/>
                <w:sz w:val="20"/>
              </w:rPr>
              <w:t>Ограничения использования земельных участков и объектов капитального строительства по условиям охраны объектов культурного наследия</w:t>
            </w:r>
          </w:p>
          <w:p w14:paraId="66DC811C" w14:textId="77777777" w:rsidR="00442198" w:rsidRPr="00FC000F" w:rsidRDefault="00442198" w:rsidP="00442198">
            <w:pPr>
              <w:widowControl w:val="0"/>
              <w:tabs>
                <w:tab w:val="left" w:pos="1134"/>
              </w:tabs>
              <w:ind w:firstLineChars="258" w:firstLine="516"/>
              <w:jc w:val="both"/>
              <w:rPr>
                <w:sz w:val="20"/>
              </w:rPr>
            </w:pPr>
            <w:r w:rsidRPr="00FC000F">
              <w:rPr>
                <w:sz w:val="20"/>
              </w:rPr>
              <w:t>Ограничения, налагаемые на объекты капитального строительства, которые не являются объектами культурного наследия, распространяются на указанные объекты, которые расположены в границах зон, определенных на карте (статья 43 настоящих Правил).</w:t>
            </w:r>
          </w:p>
          <w:p w14:paraId="34520FAD" w14:textId="77777777" w:rsidR="00442198" w:rsidRPr="00FC000F" w:rsidRDefault="00442198" w:rsidP="00442198">
            <w:pPr>
              <w:widowControl w:val="0"/>
              <w:tabs>
                <w:tab w:val="left" w:pos="1134"/>
              </w:tabs>
              <w:ind w:firstLineChars="258" w:firstLine="516"/>
              <w:jc w:val="both"/>
              <w:rPr>
                <w:sz w:val="20"/>
              </w:rPr>
            </w:pPr>
            <w:r w:rsidRPr="00FC000F">
              <w:rPr>
                <w:sz w:val="20"/>
              </w:rPr>
              <w:t>Ограничения использования земельных участков и объектов капитального строительства по условиям охраны объектов культурного наследия городского округа "Сыктывкар" определены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N 73-ФЗ.</w:t>
            </w:r>
          </w:p>
          <w:p w14:paraId="4B302707"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2. </w:t>
            </w:r>
            <w:proofErr w:type="gramStart"/>
            <w:r w:rsidRPr="00FC000F">
              <w:rPr>
                <w:sz w:val="20"/>
              </w:rPr>
              <w:t xml:space="preserve">В соответствии со статьей 3 Федерального закона "Об объектах культурного наследия (памятниках истории и культуры) народов Российской Федерации" от 24.05.2002 N 73-ФЗ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со связанными с ними произведениями живописи, скульптуры, </w:t>
            </w:r>
            <w:r w:rsidRPr="00FC000F">
              <w:rPr>
                <w:sz w:val="20"/>
              </w:rPr>
              <w:lastRenderedPageBreak/>
              <w:t>декоративно-прикладного искусства, объектами науки и техники и иными предметами материальной культуры, возникшие</w:t>
            </w:r>
            <w:proofErr w:type="gramEnd"/>
            <w:r w:rsidRPr="00FC000F">
              <w:rPr>
                <w:sz w:val="20"/>
              </w:rPr>
              <w:t xml:space="preserve">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115626D1" w14:textId="77777777" w:rsidR="00442198" w:rsidRPr="00FC000F" w:rsidRDefault="00442198" w:rsidP="00442198">
            <w:pPr>
              <w:widowControl w:val="0"/>
              <w:tabs>
                <w:tab w:val="left" w:pos="1134"/>
              </w:tabs>
              <w:ind w:firstLineChars="258" w:firstLine="516"/>
              <w:jc w:val="both"/>
              <w:rPr>
                <w:sz w:val="20"/>
              </w:rPr>
            </w:pPr>
            <w:r w:rsidRPr="00FC000F">
              <w:rPr>
                <w:sz w:val="20"/>
              </w:rPr>
              <w:t>Объекты культурного наследия подразделяются на следующие виды:</w:t>
            </w:r>
          </w:p>
          <w:p w14:paraId="311BC94A" w14:textId="77777777" w:rsidR="00442198" w:rsidRPr="00FC000F" w:rsidRDefault="00442198" w:rsidP="00442198">
            <w:pPr>
              <w:widowControl w:val="0"/>
              <w:tabs>
                <w:tab w:val="left" w:pos="1134"/>
              </w:tabs>
              <w:ind w:firstLineChars="258" w:firstLine="516"/>
              <w:jc w:val="both"/>
              <w:rPr>
                <w:sz w:val="20"/>
              </w:rPr>
            </w:pPr>
            <w:r w:rsidRPr="00FC000F">
              <w:rPr>
                <w:sz w:val="20"/>
              </w:rPr>
              <w:t>- памятники;</w:t>
            </w:r>
          </w:p>
          <w:p w14:paraId="1205D98D" w14:textId="77777777" w:rsidR="00442198" w:rsidRPr="00FC000F" w:rsidRDefault="00442198" w:rsidP="00442198">
            <w:pPr>
              <w:widowControl w:val="0"/>
              <w:tabs>
                <w:tab w:val="left" w:pos="1134"/>
              </w:tabs>
              <w:ind w:firstLineChars="258" w:firstLine="516"/>
              <w:jc w:val="both"/>
              <w:rPr>
                <w:sz w:val="20"/>
              </w:rPr>
            </w:pPr>
            <w:r w:rsidRPr="00FC000F">
              <w:rPr>
                <w:sz w:val="20"/>
              </w:rPr>
              <w:t>- ансамбли;</w:t>
            </w:r>
          </w:p>
          <w:p w14:paraId="0577BC82" w14:textId="77777777" w:rsidR="00442198" w:rsidRPr="00FC000F" w:rsidRDefault="00442198" w:rsidP="00442198">
            <w:pPr>
              <w:widowControl w:val="0"/>
              <w:tabs>
                <w:tab w:val="left" w:pos="1134"/>
              </w:tabs>
              <w:ind w:firstLineChars="258" w:firstLine="516"/>
              <w:jc w:val="both"/>
              <w:rPr>
                <w:sz w:val="20"/>
              </w:rPr>
            </w:pPr>
            <w:r w:rsidRPr="00FC000F">
              <w:rPr>
                <w:sz w:val="20"/>
              </w:rPr>
              <w:t>- достопримечательные места.</w:t>
            </w:r>
          </w:p>
          <w:p w14:paraId="5D87893D" w14:textId="77777777" w:rsidR="00442198" w:rsidRPr="00FC000F" w:rsidRDefault="00442198" w:rsidP="00442198">
            <w:pPr>
              <w:widowControl w:val="0"/>
              <w:tabs>
                <w:tab w:val="left" w:pos="1134"/>
              </w:tabs>
              <w:ind w:firstLineChars="258" w:firstLine="516"/>
              <w:jc w:val="both"/>
              <w:rPr>
                <w:sz w:val="20"/>
              </w:rPr>
            </w:pPr>
            <w:r w:rsidRPr="00FC000F">
              <w:rPr>
                <w:sz w:val="20"/>
              </w:rPr>
              <w:t>3.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14:paraId="33A8C3F9" w14:textId="77777777" w:rsidR="00442198" w:rsidRPr="00FC000F" w:rsidRDefault="00442198" w:rsidP="00442198">
            <w:pPr>
              <w:widowControl w:val="0"/>
              <w:tabs>
                <w:tab w:val="left" w:pos="1134"/>
              </w:tabs>
              <w:ind w:firstLineChars="258" w:firstLine="516"/>
              <w:jc w:val="both"/>
              <w:rPr>
                <w:sz w:val="20"/>
              </w:rPr>
            </w:pPr>
            <w:r w:rsidRPr="00FC000F">
              <w:rPr>
                <w:sz w:val="20"/>
              </w:rPr>
              <w:t>В соответствии со статьей 34 Федерального закона "Об объектах культурного наследия (памятниках истории и культуры) народов Российской Федерации" от 24.05.2002 N 73-ФЗ:</w:t>
            </w:r>
          </w:p>
          <w:p w14:paraId="6C7306FD"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w:t>
            </w:r>
          </w:p>
          <w:p w14:paraId="13E00875" w14:textId="77777777" w:rsidR="00442198" w:rsidRPr="00FC000F" w:rsidRDefault="00442198" w:rsidP="00442198">
            <w:pPr>
              <w:widowControl w:val="0"/>
              <w:tabs>
                <w:tab w:val="left" w:pos="1134"/>
              </w:tabs>
              <w:ind w:firstLineChars="258" w:firstLine="516"/>
              <w:jc w:val="both"/>
              <w:rPr>
                <w:sz w:val="20"/>
              </w:rPr>
            </w:pPr>
            <w:r w:rsidRPr="00FC000F">
              <w:rPr>
                <w:sz w:val="20"/>
              </w:rPr>
              <w:t>охранная зона, зона регулирования застройки и хозяйственной деятельности, зона охраняемого природного ландшафта.</w:t>
            </w:r>
          </w:p>
          <w:p w14:paraId="14B11D64" w14:textId="77777777" w:rsidR="00442198" w:rsidRPr="00FC000F" w:rsidRDefault="00442198" w:rsidP="00442198">
            <w:pPr>
              <w:widowControl w:val="0"/>
              <w:tabs>
                <w:tab w:val="left" w:pos="1134"/>
              </w:tabs>
              <w:ind w:firstLineChars="258" w:firstLine="516"/>
              <w:jc w:val="both"/>
              <w:rPr>
                <w:sz w:val="20"/>
              </w:rPr>
            </w:pPr>
            <w:r w:rsidRPr="00FC000F">
              <w:rPr>
                <w:sz w:val="20"/>
              </w:rPr>
              <w:t>Необходимый состав зон охраны объекта культурного наследия определяется проектом зон охраны объекта культурного наследия.</w:t>
            </w:r>
          </w:p>
          <w:p w14:paraId="69C1313C"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2) 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w:t>
            </w:r>
            <w:proofErr w:type="gramEnd"/>
            <w:r w:rsidRPr="00FC000F">
              <w:rPr>
                <w:sz w:val="20"/>
              </w:rPr>
              <w:t xml:space="preserve">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14:paraId="338AB592"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 xml:space="preserve">3)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Постановлением </w:t>
            </w:r>
            <w:r w:rsidRPr="00FC000F">
              <w:rPr>
                <w:sz w:val="20"/>
              </w:rPr>
              <w:lastRenderedPageBreak/>
              <w:t>Правительства РФ от 12.09.2015 N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roofErr w:type="gramEnd"/>
          </w:p>
          <w:p w14:paraId="6B6475A8" w14:textId="77777777" w:rsidR="00442198" w:rsidRPr="00FC000F" w:rsidRDefault="00442198" w:rsidP="00442198">
            <w:pPr>
              <w:widowControl w:val="0"/>
              <w:tabs>
                <w:tab w:val="left" w:pos="1134"/>
              </w:tabs>
              <w:ind w:firstLineChars="258" w:firstLine="516"/>
              <w:jc w:val="both"/>
              <w:rPr>
                <w:i/>
                <w:iCs/>
                <w:sz w:val="20"/>
              </w:rPr>
            </w:pPr>
            <w:r w:rsidRPr="00FC000F">
              <w:rPr>
                <w:i/>
                <w:iCs/>
                <w:sz w:val="20"/>
              </w:rPr>
              <w:t>4. Перечень зон с ограничениями использования земельных участков и объектов капитального строительства по условиям охраны объектов культурного наследия:</w:t>
            </w:r>
          </w:p>
          <w:p w14:paraId="0802A326" w14:textId="77777777" w:rsidR="00442198" w:rsidRPr="00FC000F" w:rsidRDefault="00442198" w:rsidP="00442198">
            <w:pPr>
              <w:widowControl w:val="0"/>
              <w:tabs>
                <w:tab w:val="left" w:pos="1134"/>
              </w:tabs>
              <w:ind w:firstLineChars="258" w:firstLine="516"/>
              <w:jc w:val="both"/>
              <w:rPr>
                <w:i/>
                <w:iCs/>
                <w:sz w:val="20"/>
              </w:rPr>
            </w:pPr>
            <w:r w:rsidRPr="00FC000F">
              <w:rPr>
                <w:i/>
                <w:iCs/>
                <w:sz w:val="20"/>
              </w:rPr>
              <w:t>1. Территории объектов культурного наследия</w:t>
            </w:r>
          </w:p>
          <w:p w14:paraId="683998AF" w14:textId="77777777" w:rsidR="00442198" w:rsidRPr="00FC000F" w:rsidRDefault="00442198" w:rsidP="00442198">
            <w:pPr>
              <w:widowControl w:val="0"/>
              <w:tabs>
                <w:tab w:val="left" w:pos="1134"/>
              </w:tabs>
              <w:ind w:firstLineChars="258" w:firstLine="516"/>
              <w:jc w:val="both"/>
              <w:rPr>
                <w:sz w:val="20"/>
              </w:rPr>
            </w:pPr>
            <w:r w:rsidRPr="00FC000F">
              <w:rPr>
                <w:sz w:val="20"/>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настоящей статьей.</w:t>
            </w:r>
          </w:p>
          <w:p w14:paraId="04A34E0A" w14:textId="77777777" w:rsidR="00442198" w:rsidRPr="00FC000F" w:rsidRDefault="00442198" w:rsidP="00442198">
            <w:pPr>
              <w:widowControl w:val="0"/>
              <w:tabs>
                <w:tab w:val="left" w:pos="1134"/>
              </w:tabs>
              <w:ind w:firstLineChars="258" w:firstLine="516"/>
              <w:jc w:val="both"/>
              <w:rPr>
                <w:sz w:val="20"/>
              </w:rPr>
            </w:pPr>
            <w:r w:rsidRPr="00FC000F">
              <w:rPr>
                <w:sz w:val="20"/>
              </w:rPr>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14:paraId="07F58EA8" w14:textId="77777777" w:rsidR="00442198" w:rsidRPr="00FC000F" w:rsidRDefault="00442198" w:rsidP="00442198">
            <w:pPr>
              <w:widowControl w:val="0"/>
              <w:tabs>
                <w:tab w:val="left" w:pos="1134"/>
              </w:tabs>
              <w:ind w:firstLineChars="258" w:firstLine="516"/>
              <w:jc w:val="both"/>
              <w:rPr>
                <w:sz w:val="20"/>
              </w:rPr>
            </w:pPr>
            <w:r w:rsidRPr="00FC000F">
              <w:rPr>
                <w:sz w:val="20"/>
              </w:rPr>
              <w:t>Границы территории объекта культурного наследия могут не совпадать с границами существующих земельных участков.</w:t>
            </w:r>
          </w:p>
          <w:p w14:paraId="726E7F45" w14:textId="77777777" w:rsidR="00442198" w:rsidRPr="00FC000F" w:rsidRDefault="00442198" w:rsidP="00442198">
            <w:pPr>
              <w:widowControl w:val="0"/>
              <w:tabs>
                <w:tab w:val="left" w:pos="1134"/>
              </w:tabs>
              <w:ind w:firstLineChars="258" w:firstLine="516"/>
              <w:jc w:val="both"/>
              <w:rPr>
                <w:sz w:val="20"/>
              </w:rPr>
            </w:pPr>
            <w:r w:rsidRPr="00FC000F">
              <w:rPr>
                <w:sz w:val="20"/>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14:paraId="14157BC5" w14:textId="77777777" w:rsidR="00442198" w:rsidRPr="00FC000F" w:rsidRDefault="00442198" w:rsidP="00442198">
            <w:pPr>
              <w:widowControl w:val="0"/>
              <w:tabs>
                <w:tab w:val="left" w:pos="1134"/>
              </w:tabs>
              <w:ind w:firstLineChars="258" w:firstLine="516"/>
              <w:jc w:val="both"/>
              <w:rPr>
                <w:sz w:val="20"/>
              </w:rPr>
            </w:pPr>
            <w:r w:rsidRPr="00FC000F">
              <w:rPr>
                <w:i/>
                <w:iCs/>
                <w:sz w:val="20"/>
              </w:rPr>
              <w:t xml:space="preserve">2. </w:t>
            </w:r>
            <w:proofErr w:type="gramStart"/>
            <w:r w:rsidRPr="00FC000F">
              <w:rPr>
                <w:i/>
                <w:iCs/>
                <w:sz w:val="20"/>
              </w:rPr>
              <w:t>Охранная зона объекта культурного наследия</w:t>
            </w:r>
            <w:r w:rsidRPr="00FC000F">
              <w:rPr>
                <w:sz w:val="20"/>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roofErr w:type="gramEnd"/>
          </w:p>
          <w:p w14:paraId="1739F83B" w14:textId="77777777" w:rsidR="00442198" w:rsidRPr="00FC000F" w:rsidRDefault="00442198" w:rsidP="00442198">
            <w:pPr>
              <w:widowControl w:val="0"/>
              <w:tabs>
                <w:tab w:val="left" w:pos="1134"/>
              </w:tabs>
              <w:ind w:firstLineChars="258" w:firstLine="516"/>
              <w:jc w:val="both"/>
              <w:rPr>
                <w:i/>
                <w:iCs/>
                <w:sz w:val="20"/>
              </w:rPr>
            </w:pPr>
            <w:r w:rsidRPr="00FC000F">
              <w:rPr>
                <w:i/>
                <w:iCs/>
                <w:sz w:val="20"/>
              </w:rPr>
              <w:t>3. Защитные зоны объектов культурного наследия;</w:t>
            </w:r>
          </w:p>
          <w:p w14:paraId="25F4A3BC"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14:paraId="353A34E5" w14:textId="77777777" w:rsidR="00442198" w:rsidRPr="00FC000F" w:rsidRDefault="00442198" w:rsidP="00442198">
            <w:pPr>
              <w:widowControl w:val="0"/>
              <w:tabs>
                <w:tab w:val="left" w:pos="1134"/>
              </w:tabs>
              <w:ind w:firstLineChars="258" w:firstLine="516"/>
              <w:jc w:val="both"/>
              <w:rPr>
                <w:sz w:val="20"/>
              </w:rPr>
            </w:pPr>
            <w:proofErr w:type="gramStart"/>
            <w:r w:rsidRPr="00FC000F">
              <w:rPr>
                <w:sz w:val="20"/>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w:t>
            </w:r>
            <w:r w:rsidRPr="00FC000F">
              <w:rPr>
                <w:sz w:val="20"/>
              </w:rPr>
              <w:lastRenderedPageBreak/>
              <w:t>которых соответствующим органом охраны объектов культурного наследия установлены предусмотренные статьей 56.4 Федерального закона от 25.06.2002 N 73-ФЗ "Об объектах культурного наследия (памятниках истории и культуры) народов Российской Федерации".</w:t>
            </w:r>
            <w:proofErr w:type="gramEnd"/>
          </w:p>
          <w:p w14:paraId="150C079E" w14:textId="77777777" w:rsidR="00442198" w:rsidRPr="00FC000F" w:rsidRDefault="00442198" w:rsidP="002C49E6">
            <w:pPr>
              <w:widowControl w:val="0"/>
              <w:numPr>
                <w:ilvl w:val="0"/>
                <w:numId w:val="10"/>
              </w:numPr>
              <w:tabs>
                <w:tab w:val="left" w:pos="1134"/>
              </w:tabs>
              <w:suppressAutoHyphens/>
              <w:ind w:firstLineChars="258" w:firstLine="516"/>
              <w:jc w:val="both"/>
              <w:rPr>
                <w:i/>
                <w:iCs/>
                <w:sz w:val="20"/>
              </w:rPr>
            </w:pPr>
            <w:r w:rsidRPr="00FC000F">
              <w:rPr>
                <w:i/>
                <w:iCs/>
                <w:sz w:val="20"/>
              </w:rPr>
              <w:t>Зоны регулирования застройки и хозяйственной деятельности</w:t>
            </w:r>
          </w:p>
          <w:p w14:paraId="098CE463" w14:textId="77777777" w:rsidR="00442198" w:rsidRPr="00FC000F" w:rsidRDefault="00442198" w:rsidP="00442198">
            <w:pPr>
              <w:widowControl w:val="0"/>
              <w:tabs>
                <w:tab w:val="left" w:pos="1134"/>
              </w:tabs>
              <w:ind w:firstLineChars="258" w:firstLine="516"/>
              <w:jc w:val="both"/>
              <w:rPr>
                <w:sz w:val="20"/>
              </w:rPr>
            </w:pPr>
            <w:r w:rsidRPr="00FC000F">
              <w:rPr>
                <w:sz w:val="20"/>
              </w:rPr>
              <w:t>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14:paraId="7D224EFA" w14:textId="77777777" w:rsidR="00442198" w:rsidRPr="00FC000F" w:rsidRDefault="00442198" w:rsidP="002C49E6">
            <w:pPr>
              <w:widowControl w:val="0"/>
              <w:numPr>
                <w:ilvl w:val="0"/>
                <w:numId w:val="10"/>
              </w:numPr>
              <w:tabs>
                <w:tab w:val="left" w:pos="1134"/>
              </w:tabs>
              <w:suppressAutoHyphens/>
              <w:ind w:firstLineChars="258" w:firstLine="516"/>
              <w:jc w:val="both"/>
              <w:rPr>
                <w:i/>
                <w:iCs/>
                <w:sz w:val="20"/>
              </w:rPr>
            </w:pPr>
            <w:r w:rsidRPr="00FC000F">
              <w:rPr>
                <w:i/>
                <w:iCs/>
                <w:sz w:val="20"/>
              </w:rPr>
              <w:t>Зона исторической застройки</w:t>
            </w:r>
          </w:p>
          <w:p w14:paraId="283CC2AF"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Зона исторической застройки охватывает наиболее ценную в историко-архитектурном и планировочном отношениях часть исторического ядра города (регулярный план города </w:t>
            </w:r>
            <w:proofErr w:type="spellStart"/>
            <w:r w:rsidRPr="00FC000F">
              <w:rPr>
                <w:sz w:val="20"/>
              </w:rPr>
              <w:t>Усть-Сысольска</w:t>
            </w:r>
            <w:proofErr w:type="spellEnd"/>
            <w:r w:rsidRPr="00FC000F">
              <w:rPr>
                <w:sz w:val="20"/>
              </w:rPr>
              <w:t>).</w:t>
            </w:r>
          </w:p>
          <w:p w14:paraId="3E0582C6" w14:textId="77777777" w:rsidR="00442198" w:rsidRPr="00FC000F" w:rsidRDefault="00442198" w:rsidP="00442198">
            <w:pPr>
              <w:widowControl w:val="0"/>
              <w:tabs>
                <w:tab w:val="left" w:pos="1134"/>
              </w:tabs>
              <w:ind w:firstLineChars="258" w:firstLine="516"/>
              <w:jc w:val="both"/>
              <w:rPr>
                <w:sz w:val="20"/>
              </w:rPr>
            </w:pPr>
            <w:r w:rsidRPr="00FC000F">
              <w:rPr>
                <w:sz w:val="20"/>
              </w:rPr>
              <w:t>Режим зоны должен сохранять единство и своеобразие центральной части города Сыктывкара, оберегать от дисгармоничной застройки, искажающих ландшафт мероприятий, способствовать регенерации исторической среды и благоустройству территории.</w:t>
            </w:r>
          </w:p>
          <w:p w14:paraId="7476BF8B" w14:textId="77777777" w:rsidR="00442198" w:rsidRPr="00FC000F" w:rsidRDefault="00442198" w:rsidP="00442198">
            <w:pPr>
              <w:widowControl w:val="0"/>
              <w:tabs>
                <w:tab w:val="left" w:pos="1134"/>
              </w:tabs>
              <w:ind w:firstLineChars="258" w:firstLine="516"/>
              <w:jc w:val="both"/>
              <w:rPr>
                <w:sz w:val="20"/>
              </w:rPr>
            </w:pPr>
            <w:r w:rsidRPr="00FC000F">
              <w:rPr>
                <w:sz w:val="20"/>
              </w:rPr>
              <w:t>Архитектурно-планировочные и природные особенности зоны исторической застройки позволяют поставить вопрос об отнесении данной зоны к категории "достопримечательного места".</w:t>
            </w:r>
          </w:p>
          <w:p w14:paraId="0A9F1AA1" w14:textId="77777777" w:rsidR="00442198" w:rsidRPr="00FC000F" w:rsidRDefault="00442198" w:rsidP="00442198">
            <w:pPr>
              <w:widowControl w:val="0"/>
              <w:tabs>
                <w:tab w:val="left" w:pos="1134"/>
              </w:tabs>
              <w:ind w:firstLineChars="258" w:firstLine="516"/>
              <w:jc w:val="both"/>
              <w:rPr>
                <w:i/>
                <w:iCs/>
                <w:sz w:val="20"/>
              </w:rPr>
            </w:pPr>
            <w:r w:rsidRPr="00FC000F">
              <w:rPr>
                <w:i/>
                <w:iCs/>
                <w:sz w:val="20"/>
              </w:rPr>
              <w:t>6. Зоны охраняемого природного ландшафта</w:t>
            </w:r>
          </w:p>
          <w:p w14:paraId="14CD51F5" w14:textId="77777777" w:rsidR="00442198" w:rsidRPr="00FC000F" w:rsidRDefault="00442198" w:rsidP="00442198">
            <w:pPr>
              <w:widowControl w:val="0"/>
              <w:tabs>
                <w:tab w:val="left" w:pos="1134"/>
              </w:tabs>
              <w:ind w:firstLineChars="258" w:firstLine="516"/>
              <w:jc w:val="both"/>
              <w:rPr>
                <w:sz w:val="20"/>
              </w:rPr>
            </w:pPr>
            <w:r w:rsidRPr="00FC000F">
              <w:rPr>
                <w:sz w:val="20"/>
              </w:rPr>
              <w:t>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23CDD1B6" w14:textId="77777777" w:rsidR="00442198" w:rsidRPr="00FC000F" w:rsidRDefault="00442198" w:rsidP="00442198">
            <w:pPr>
              <w:widowControl w:val="0"/>
              <w:tabs>
                <w:tab w:val="left" w:pos="1134"/>
              </w:tabs>
              <w:ind w:firstLineChars="258" w:firstLine="516"/>
              <w:jc w:val="both"/>
              <w:rPr>
                <w:sz w:val="20"/>
              </w:rPr>
            </w:pPr>
            <w:r w:rsidRPr="00FC000F">
              <w:rPr>
                <w:sz w:val="20"/>
              </w:rPr>
              <w:t>К зоне отнесены крутые склоны берега реки и незастроенные овраги, глубоко вдающиеся в коренной берег.</w:t>
            </w:r>
          </w:p>
          <w:p w14:paraId="29F30551" w14:textId="77777777" w:rsidR="00442198" w:rsidRPr="00FC000F" w:rsidRDefault="00442198" w:rsidP="00442198">
            <w:pPr>
              <w:widowControl w:val="0"/>
              <w:tabs>
                <w:tab w:val="left" w:pos="1134"/>
              </w:tabs>
              <w:ind w:firstLineChars="258" w:firstLine="516"/>
              <w:jc w:val="both"/>
              <w:rPr>
                <w:sz w:val="20"/>
              </w:rPr>
            </w:pPr>
            <w:r w:rsidRPr="00FC000F">
              <w:rPr>
                <w:sz w:val="20"/>
              </w:rPr>
              <w:t xml:space="preserve">Застройка данной территории, проведение дорог, коммуникаций, засыпка - запрещаются. </w:t>
            </w:r>
          </w:p>
          <w:p w14:paraId="6B1FB1DD" w14:textId="77777777" w:rsidR="00442198" w:rsidRPr="00FC000F" w:rsidRDefault="00442198" w:rsidP="00442198">
            <w:pPr>
              <w:widowControl w:val="0"/>
              <w:tabs>
                <w:tab w:val="left" w:pos="1134"/>
              </w:tabs>
              <w:ind w:firstLineChars="258" w:firstLine="516"/>
              <w:jc w:val="both"/>
              <w:rPr>
                <w:sz w:val="20"/>
              </w:rPr>
            </w:pPr>
            <w:r w:rsidRPr="00FC000F">
              <w:rPr>
                <w:sz w:val="20"/>
              </w:rPr>
              <w:t>Допускается посадка низкой зелени, благоустройство и укрепление склонов, противоэрозионные и противооползневые мероприятия, устройство пешеходных мостов. Все мероприятия подлежат согласованию с органами охраны памятников.</w:t>
            </w:r>
          </w:p>
          <w:p w14:paraId="39F76964" w14:textId="77777777" w:rsidR="00442198" w:rsidRPr="00FC000F" w:rsidRDefault="00442198" w:rsidP="00442198">
            <w:pPr>
              <w:widowControl w:val="0"/>
              <w:tabs>
                <w:tab w:val="left" w:pos="1134"/>
              </w:tabs>
              <w:ind w:firstLineChars="258" w:firstLine="516"/>
              <w:jc w:val="both"/>
              <w:rPr>
                <w:sz w:val="20"/>
              </w:rPr>
            </w:pPr>
            <w:r w:rsidRPr="00FC000F">
              <w:rPr>
                <w:sz w:val="20"/>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6392EFC7" w14:textId="77777777" w:rsidR="00442198" w:rsidRPr="00FC000F" w:rsidRDefault="00442198" w:rsidP="00442198">
            <w:pPr>
              <w:widowControl w:val="0"/>
              <w:tabs>
                <w:tab w:val="left" w:pos="1134"/>
              </w:tabs>
              <w:ind w:firstLineChars="258" w:firstLine="516"/>
              <w:jc w:val="both"/>
              <w:rPr>
                <w:sz w:val="20"/>
              </w:rPr>
            </w:pPr>
          </w:p>
          <w:p w14:paraId="170585F4" w14:textId="77777777" w:rsidR="00442198" w:rsidRPr="00FC000F" w:rsidRDefault="00442198" w:rsidP="00442198">
            <w:pPr>
              <w:ind w:right="111"/>
              <w:jc w:val="center"/>
              <w:rPr>
                <w:b/>
                <w:sz w:val="20"/>
              </w:rPr>
            </w:pPr>
            <w:r w:rsidRPr="00FC000F">
              <w:rPr>
                <w:b/>
                <w:sz w:val="20"/>
              </w:rPr>
              <w:t xml:space="preserve">РЕШЕНИЕ </w:t>
            </w:r>
          </w:p>
          <w:p w14:paraId="49F0A141" w14:textId="77777777" w:rsidR="00442198" w:rsidRPr="00FC000F" w:rsidRDefault="00442198" w:rsidP="00442198">
            <w:pPr>
              <w:ind w:right="111"/>
              <w:jc w:val="center"/>
              <w:rPr>
                <w:b/>
                <w:sz w:val="20"/>
              </w:rPr>
            </w:pPr>
            <w:r w:rsidRPr="00FC000F">
              <w:rPr>
                <w:b/>
                <w:sz w:val="20"/>
              </w:rPr>
              <w:lastRenderedPageBreak/>
              <w:t>Совета муниципального района «Сыктывдинский» Республики Коми</w:t>
            </w:r>
          </w:p>
          <w:p w14:paraId="2F671C9F" w14:textId="77777777" w:rsidR="00442198" w:rsidRPr="00FC000F" w:rsidRDefault="00442198" w:rsidP="00442198">
            <w:pPr>
              <w:jc w:val="center"/>
              <w:rPr>
                <w:sz w:val="20"/>
              </w:rPr>
            </w:pPr>
            <w:r w:rsidRPr="00FC000F">
              <w:rPr>
                <w:sz w:val="20"/>
              </w:rPr>
              <w:t>О внесении изменений в Правила землепользования и застройки муниципального образования сельского</w:t>
            </w:r>
          </w:p>
          <w:p w14:paraId="21C1C9B8" w14:textId="77777777" w:rsidR="00442198" w:rsidRPr="00FC000F" w:rsidRDefault="00442198" w:rsidP="00442198">
            <w:pPr>
              <w:jc w:val="center"/>
              <w:rPr>
                <w:sz w:val="20"/>
              </w:rPr>
            </w:pPr>
            <w:r w:rsidRPr="00FC000F">
              <w:rPr>
                <w:sz w:val="20"/>
              </w:rPr>
              <w:t>поселения «Слудка» муниципального</w:t>
            </w:r>
          </w:p>
          <w:p w14:paraId="22645609" w14:textId="77777777" w:rsidR="00442198" w:rsidRPr="00FC000F" w:rsidRDefault="00442198" w:rsidP="00442198">
            <w:pPr>
              <w:jc w:val="center"/>
              <w:rPr>
                <w:sz w:val="20"/>
              </w:rPr>
            </w:pPr>
            <w:r w:rsidRPr="00FC000F">
              <w:rPr>
                <w:sz w:val="20"/>
              </w:rPr>
              <w:t>района «Сыктывдинский»</w:t>
            </w:r>
          </w:p>
          <w:p w14:paraId="7E4567F7" w14:textId="77777777" w:rsidR="00442198" w:rsidRPr="00FC000F" w:rsidRDefault="00442198" w:rsidP="00442198">
            <w:pPr>
              <w:jc w:val="center"/>
              <w:rPr>
                <w:sz w:val="20"/>
              </w:rPr>
            </w:pPr>
          </w:p>
          <w:p w14:paraId="47B2609F" w14:textId="77777777" w:rsidR="00442198" w:rsidRPr="00FC000F" w:rsidRDefault="00442198" w:rsidP="00442198">
            <w:pPr>
              <w:jc w:val="center"/>
              <w:rPr>
                <w:sz w:val="20"/>
              </w:rPr>
            </w:pPr>
          </w:p>
          <w:p w14:paraId="21319133" w14:textId="77777777" w:rsidR="00442198" w:rsidRPr="00FC000F" w:rsidRDefault="00442198" w:rsidP="00442198">
            <w:pPr>
              <w:ind w:right="111"/>
              <w:jc w:val="both"/>
              <w:rPr>
                <w:sz w:val="20"/>
              </w:rPr>
            </w:pPr>
            <w:r w:rsidRPr="00FC000F">
              <w:rPr>
                <w:sz w:val="20"/>
              </w:rPr>
              <w:t>Принято Советом муниципального района              от 25 февраля 2025 года</w:t>
            </w:r>
          </w:p>
          <w:p w14:paraId="059C186A" w14:textId="77777777" w:rsidR="00442198" w:rsidRPr="00FC000F" w:rsidRDefault="00442198" w:rsidP="00442198">
            <w:pPr>
              <w:ind w:right="111"/>
              <w:jc w:val="both"/>
              <w:rPr>
                <w:sz w:val="20"/>
              </w:rPr>
            </w:pPr>
            <w:r w:rsidRPr="00FC000F">
              <w:rPr>
                <w:sz w:val="20"/>
              </w:rPr>
              <w:t>«Сыктывдинский» Республики Коми                       № 48/2-10</w:t>
            </w:r>
          </w:p>
          <w:p w14:paraId="5061478A" w14:textId="77777777" w:rsidR="00442198" w:rsidRPr="00FC000F" w:rsidRDefault="00442198" w:rsidP="00442198">
            <w:pPr>
              <w:ind w:right="111"/>
              <w:jc w:val="both"/>
              <w:rPr>
                <w:sz w:val="20"/>
              </w:rPr>
            </w:pPr>
          </w:p>
          <w:p w14:paraId="3F025957" w14:textId="77777777" w:rsidR="00442198" w:rsidRPr="00FC000F" w:rsidRDefault="00442198" w:rsidP="00442198">
            <w:pPr>
              <w:ind w:firstLine="709"/>
              <w:jc w:val="both"/>
              <w:rPr>
                <w:sz w:val="20"/>
              </w:rPr>
            </w:pPr>
            <w:r w:rsidRPr="00FC000F">
              <w:rPr>
                <w:sz w:val="20"/>
              </w:rPr>
              <w:t xml:space="preserve">В соответствии со статьями </w:t>
            </w:r>
            <w:r w:rsidRPr="00FC000F">
              <w:rPr>
                <w:bCs/>
                <w:sz w:val="20"/>
              </w:rPr>
              <w:t xml:space="preserve"> 30, 31, 32, 33 </w:t>
            </w:r>
            <w:r w:rsidRPr="00FC000F">
              <w:rPr>
                <w:sz w:val="20"/>
              </w:rPr>
              <w:t xml:space="preserve">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582A4123" w14:textId="77777777" w:rsidR="00442198" w:rsidRPr="00FC000F" w:rsidRDefault="00442198" w:rsidP="00442198">
            <w:pPr>
              <w:ind w:firstLine="709"/>
              <w:jc w:val="both"/>
              <w:rPr>
                <w:sz w:val="20"/>
              </w:rPr>
            </w:pPr>
            <w:r w:rsidRPr="00FC000F">
              <w:rPr>
                <w:sz w:val="20"/>
              </w:rPr>
              <w:t xml:space="preserve"> </w:t>
            </w:r>
          </w:p>
          <w:p w14:paraId="6811B015" w14:textId="77777777" w:rsidR="00442198" w:rsidRPr="00FC000F" w:rsidRDefault="00442198" w:rsidP="00442198">
            <w:pPr>
              <w:ind w:left="851"/>
              <w:jc w:val="both"/>
              <w:rPr>
                <w:sz w:val="20"/>
              </w:rPr>
            </w:pPr>
            <w:r w:rsidRPr="00FC000F">
              <w:rPr>
                <w:sz w:val="20"/>
              </w:rPr>
              <w:t>Совет муниципального района «Сыктывдинский» Республики Коми решил:</w:t>
            </w:r>
          </w:p>
          <w:p w14:paraId="099D03B4" w14:textId="77777777" w:rsidR="00442198" w:rsidRPr="00FC000F" w:rsidRDefault="00442198" w:rsidP="00442198">
            <w:pPr>
              <w:ind w:left="851"/>
              <w:jc w:val="both"/>
              <w:rPr>
                <w:sz w:val="20"/>
              </w:rPr>
            </w:pPr>
          </w:p>
          <w:p w14:paraId="67A3BD58" w14:textId="77777777" w:rsidR="00442198" w:rsidRPr="00FC000F" w:rsidRDefault="00442198" w:rsidP="002C49E6">
            <w:pPr>
              <w:numPr>
                <w:ilvl w:val="0"/>
                <w:numId w:val="25"/>
              </w:numPr>
              <w:suppressAutoHyphens/>
              <w:ind w:firstLineChars="366" w:firstLine="732"/>
              <w:jc w:val="both"/>
              <w:rPr>
                <w:sz w:val="20"/>
              </w:rPr>
            </w:pPr>
            <w:r w:rsidRPr="00FC000F">
              <w:rPr>
                <w:rFonts w:eastAsiaTheme="minorEastAsia"/>
                <w:sz w:val="20"/>
              </w:rPr>
              <w:t xml:space="preserve">Правила землепользования и застройки </w:t>
            </w:r>
            <w:r w:rsidRPr="00FC000F">
              <w:rPr>
                <w:sz w:val="20"/>
              </w:rPr>
              <w:t>муниципального образования сельского поселения «Слудка» муниципального района «Сыктывдинский»</w:t>
            </w:r>
            <w:r w:rsidRPr="00FC000F">
              <w:rPr>
                <w:rFonts w:eastAsiaTheme="minorEastAsia"/>
                <w:sz w:val="20"/>
              </w:rPr>
              <w:t xml:space="preserve">, утверждённых решением Совета муниципального образования муниципального района «Сыктывдинский» </w:t>
            </w:r>
            <w:r w:rsidRPr="00FC000F">
              <w:rPr>
                <w:sz w:val="20"/>
              </w:rPr>
              <w:t>от 26 февраля 2016 года № 5/2-14</w:t>
            </w:r>
            <w:r w:rsidRPr="00FC000F">
              <w:rPr>
                <w:rFonts w:eastAsiaTheme="minorEastAsia"/>
                <w:sz w:val="20"/>
              </w:rPr>
              <w:t>»</w:t>
            </w:r>
            <w:r w:rsidRPr="00FC000F">
              <w:rPr>
                <w:bCs/>
                <w:sz w:val="20"/>
              </w:rPr>
              <w:t xml:space="preserve"> дополнить </w:t>
            </w:r>
            <w:r w:rsidRPr="00FC000F">
              <w:rPr>
                <w:sz w:val="20"/>
              </w:rPr>
              <w:t xml:space="preserve"> графическим описанием местоположения границ </w:t>
            </w:r>
            <w:r w:rsidRPr="00FC000F">
              <w:rPr>
                <w:color w:val="auto"/>
                <w:sz w:val="20"/>
              </w:rPr>
              <w:t xml:space="preserve">зон затопления, подтопления территории п. </w:t>
            </w:r>
            <w:proofErr w:type="spellStart"/>
            <w:r w:rsidRPr="00FC000F">
              <w:rPr>
                <w:color w:val="auto"/>
                <w:sz w:val="20"/>
              </w:rPr>
              <w:t>Усть</w:t>
            </w:r>
            <w:proofErr w:type="spellEnd"/>
            <w:r w:rsidRPr="00FC000F">
              <w:rPr>
                <w:color w:val="auto"/>
                <w:sz w:val="20"/>
              </w:rPr>
              <w:t>-Пожег</w:t>
            </w:r>
            <w:r w:rsidRPr="00FC000F">
              <w:rPr>
                <w:sz w:val="20"/>
              </w:rPr>
              <w:t xml:space="preserve"> муниципального района</w:t>
            </w:r>
            <w:r w:rsidRPr="00FC000F">
              <w:rPr>
                <w:color w:val="auto"/>
                <w:sz w:val="20"/>
              </w:rPr>
              <w:t xml:space="preserve"> «Сыктывдинский» Республики Коми, согласно приложению.</w:t>
            </w:r>
          </w:p>
          <w:p w14:paraId="0FA3D893" w14:textId="77777777" w:rsidR="00442198" w:rsidRPr="00FC000F" w:rsidRDefault="00442198" w:rsidP="002C49E6">
            <w:pPr>
              <w:numPr>
                <w:ilvl w:val="0"/>
                <w:numId w:val="25"/>
              </w:numPr>
              <w:tabs>
                <w:tab w:val="left" w:pos="9620"/>
              </w:tabs>
              <w:suppressAutoHyphens/>
              <w:ind w:right="28" w:firstLineChars="366" w:firstLine="732"/>
              <w:jc w:val="both"/>
              <w:rPr>
                <w:sz w:val="20"/>
              </w:rPr>
            </w:pPr>
            <w:proofErr w:type="gramStart"/>
            <w:r w:rsidRPr="00FC000F">
              <w:rPr>
                <w:bCs/>
                <w:sz w:val="20"/>
              </w:rPr>
              <w:t>Контроль за</w:t>
            </w:r>
            <w:proofErr w:type="gramEnd"/>
            <w:r w:rsidRPr="00FC000F">
              <w:rPr>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1BB83FB2" w14:textId="77777777" w:rsidR="00442198" w:rsidRPr="00FC000F" w:rsidRDefault="00442198" w:rsidP="002C49E6">
            <w:pPr>
              <w:numPr>
                <w:ilvl w:val="0"/>
                <w:numId w:val="25"/>
              </w:numPr>
              <w:tabs>
                <w:tab w:val="left" w:pos="9620"/>
              </w:tabs>
              <w:suppressAutoHyphens/>
              <w:ind w:right="28" w:firstLineChars="366" w:firstLine="732"/>
              <w:jc w:val="both"/>
              <w:rPr>
                <w:sz w:val="20"/>
              </w:rPr>
            </w:pPr>
            <w:r w:rsidRPr="00FC000F">
              <w:rPr>
                <w:bCs/>
                <w:sz w:val="20"/>
              </w:rPr>
              <w:t>Настоящее решение вступает в силу со дня его официального опубликования.</w:t>
            </w:r>
          </w:p>
          <w:p w14:paraId="06703D4D" w14:textId="77777777" w:rsidR="00442198" w:rsidRPr="00FC000F" w:rsidRDefault="00442198" w:rsidP="00442198">
            <w:pPr>
              <w:widowControl w:val="0"/>
              <w:ind w:firstLine="709"/>
              <w:jc w:val="both"/>
              <w:rPr>
                <w:rFonts w:eastAsia="Lucida Sans Unicode"/>
                <w:sz w:val="20"/>
              </w:rPr>
            </w:pPr>
          </w:p>
          <w:p w14:paraId="1AEC57D7" w14:textId="77777777" w:rsidR="00442198" w:rsidRPr="00FC000F" w:rsidRDefault="00442198" w:rsidP="00442198">
            <w:pPr>
              <w:widowControl w:val="0"/>
              <w:jc w:val="both"/>
              <w:rPr>
                <w:rFonts w:eastAsia="Lucida Sans Unicode"/>
                <w:sz w:val="20"/>
              </w:rPr>
            </w:pPr>
          </w:p>
          <w:p w14:paraId="77F294AA" w14:textId="77777777" w:rsidR="00442198" w:rsidRPr="00FC000F" w:rsidRDefault="00442198" w:rsidP="00442198">
            <w:pPr>
              <w:widowControl w:val="0"/>
              <w:jc w:val="both"/>
              <w:rPr>
                <w:rFonts w:eastAsia="Lucida Sans Unicode"/>
                <w:sz w:val="20"/>
              </w:rPr>
            </w:pPr>
            <w:r w:rsidRPr="00FC000F">
              <w:rPr>
                <w:rFonts w:eastAsia="Lucida Sans Unicode"/>
                <w:sz w:val="20"/>
              </w:rPr>
              <w:t>Председатель Совета муниципального района                    А.М. Шкодник</w:t>
            </w:r>
          </w:p>
          <w:p w14:paraId="303E3B7D" w14:textId="77777777" w:rsidR="00442198" w:rsidRPr="00FC000F" w:rsidRDefault="00442198" w:rsidP="00442198">
            <w:pPr>
              <w:widowControl w:val="0"/>
              <w:jc w:val="both"/>
              <w:rPr>
                <w:rFonts w:eastAsia="Lucida Sans Unicode"/>
                <w:sz w:val="20"/>
              </w:rPr>
            </w:pPr>
          </w:p>
          <w:p w14:paraId="5E7CFC75" w14:textId="77777777" w:rsidR="00442198" w:rsidRPr="00FC000F" w:rsidRDefault="00442198" w:rsidP="00442198">
            <w:pPr>
              <w:widowControl w:val="0"/>
              <w:jc w:val="both"/>
              <w:rPr>
                <w:rFonts w:eastAsia="Lucida Sans Unicode"/>
                <w:sz w:val="20"/>
              </w:rPr>
            </w:pPr>
          </w:p>
          <w:p w14:paraId="7BEDEA5E" w14:textId="77777777" w:rsidR="00442198" w:rsidRPr="00FC000F" w:rsidRDefault="00442198" w:rsidP="00442198">
            <w:pPr>
              <w:widowControl w:val="0"/>
              <w:jc w:val="both"/>
              <w:rPr>
                <w:rFonts w:eastAsia="Lucida Sans Unicode"/>
                <w:sz w:val="20"/>
              </w:rPr>
            </w:pPr>
            <w:r w:rsidRPr="00FC000F">
              <w:rPr>
                <w:rFonts w:eastAsia="Lucida Sans Unicode"/>
                <w:sz w:val="20"/>
              </w:rPr>
              <w:t xml:space="preserve">Глава муниципального района «Сыктывдинский» - </w:t>
            </w:r>
          </w:p>
          <w:p w14:paraId="71451E7E" w14:textId="77777777" w:rsidR="00442198" w:rsidRPr="00FC000F" w:rsidRDefault="00442198" w:rsidP="00442198">
            <w:pPr>
              <w:widowControl w:val="0"/>
              <w:jc w:val="both"/>
              <w:rPr>
                <w:rFonts w:eastAsia="Lucida Sans Unicode"/>
                <w:sz w:val="20"/>
              </w:rPr>
            </w:pPr>
            <w:r w:rsidRPr="00FC000F">
              <w:rPr>
                <w:rFonts w:eastAsia="Lucida Sans Unicode"/>
                <w:sz w:val="20"/>
              </w:rPr>
              <w:t>руководитель администрации</w:t>
            </w:r>
            <w:r w:rsidRPr="00FC000F">
              <w:rPr>
                <w:rFonts w:eastAsia="Lucida Sans Unicode"/>
                <w:sz w:val="20"/>
              </w:rPr>
              <w:tab/>
            </w:r>
            <w:r w:rsidRPr="00FC000F">
              <w:rPr>
                <w:rFonts w:eastAsia="Lucida Sans Unicode"/>
                <w:sz w:val="20"/>
              </w:rPr>
              <w:tab/>
              <w:t xml:space="preserve">                            Л.Ю. Доронина</w:t>
            </w:r>
          </w:p>
          <w:p w14:paraId="03AFBBD7" w14:textId="77777777" w:rsidR="00442198" w:rsidRPr="00FC000F" w:rsidRDefault="00442198" w:rsidP="00442198">
            <w:pPr>
              <w:widowControl w:val="0"/>
              <w:tabs>
                <w:tab w:val="left" w:pos="1134"/>
              </w:tabs>
              <w:rPr>
                <w:sz w:val="20"/>
              </w:rPr>
            </w:pPr>
          </w:p>
          <w:p w14:paraId="07C5E886" w14:textId="77777777" w:rsidR="00442198" w:rsidRPr="00FC000F" w:rsidRDefault="00442198" w:rsidP="00442198">
            <w:pPr>
              <w:widowControl w:val="0"/>
              <w:tabs>
                <w:tab w:val="left" w:pos="1134"/>
              </w:tabs>
              <w:rPr>
                <w:sz w:val="20"/>
              </w:rPr>
            </w:pPr>
            <w:r w:rsidRPr="00FC000F">
              <w:rPr>
                <w:sz w:val="20"/>
              </w:rPr>
              <w:t>25 февраля 2025 года</w:t>
            </w:r>
          </w:p>
          <w:p w14:paraId="4E75FFBF" w14:textId="77777777" w:rsidR="00442198" w:rsidRPr="00FC000F" w:rsidRDefault="00442198" w:rsidP="00442198">
            <w:pPr>
              <w:widowControl w:val="0"/>
              <w:tabs>
                <w:tab w:val="left" w:pos="1134"/>
              </w:tabs>
              <w:jc w:val="right"/>
              <w:rPr>
                <w:sz w:val="20"/>
              </w:rPr>
            </w:pPr>
            <w:r w:rsidRPr="00FC000F">
              <w:rPr>
                <w:sz w:val="20"/>
              </w:rPr>
              <w:t>Приложение к решению</w:t>
            </w:r>
          </w:p>
          <w:p w14:paraId="1FE11C87" w14:textId="77777777" w:rsidR="00442198" w:rsidRPr="00FC000F" w:rsidRDefault="00442198" w:rsidP="00442198">
            <w:pPr>
              <w:widowControl w:val="0"/>
              <w:tabs>
                <w:tab w:val="left" w:pos="1134"/>
              </w:tabs>
              <w:jc w:val="right"/>
              <w:rPr>
                <w:sz w:val="20"/>
              </w:rPr>
            </w:pPr>
            <w:r w:rsidRPr="00FC000F">
              <w:rPr>
                <w:sz w:val="20"/>
              </w:rPr>
              <w:t xml:space="preserve">Совета МР «Сыктывдинский» </w:t>
            </w:r>
          </w:p>
          <w:p w14:paraId="1A102E3A" w14:textId="77777777" w:rsidR="00442198" w:rsidRPr="00FC000F" w:rsidRDefault="00442198" w:rsidP="00442198">
            <w:pPr>
              <w:widowControl w:val="0"/>
              <w:tabs>
                <w:tab w:val="left" w:pos="1134"/>
              </w:tabs>
              <w:jc w:val="right"/>
              <w:rPr>
                <w:sz w:val="20"/>
              </w:rPr>
            </w:pPr>
            <w:r w:rsidRPr="00FC000F">
              <w:rPr>
                <w:sz w:val="20"/>
              </w:rPr>
              <w:t>от 25.02.2025 № 48/2-10</w:t>
            </w:r>
          </w:p>
          <w:p w14:paraId="79CA2FF9" w14:textId="77777777" w:rsidR="00442198" w:rsidRPr="00FC000F" w:rsidRDefault="00442198" w:rsidP="00442198">
            <w:pPr>
              <w:widowControl w:val="0"/>
              <w:tabs>
                <w:tab w:val="left" w:pos="1134"/>
              </w:tabs>
              <w:jc w:val="right"/>
              <w:rPr>
                <w:sz w:val="20"/>
              </w:rPr>
            </w:pPr>
          </w:p>
          <w:p w14:paraId="5C9F598B" w14:textId="77777777" w:rsidR="00442198" w:rsidRPr="00FC000F" w:rsidRDefault="00442198" w:rsidP="00442198">
            <w:pPr>
              <w:widowControl w:val="0"/>
              <w:tabs>
                <w:tab w:val="left" w:pos="1134"/>
              </w:tabs>
              <w:jc w:val="both"/>
              <w:rPr>
                <w:b/>
                <w:bCs/>
                <w:sz w:val="20"/>
              </w:rPr>
            </w:pPr>
            <w:r w:rsidRPr="00FC000F">
              <w:rPr>
                <w:noProof/>
                <w:sz w:val="20"/>
              </w:rPr>
              <w:lastRenderedPageBreak/>
              <w:drawing>
                <wp:inline distT="0" distB="0" distL="114300" distR="114300" wp14:anchorId="7D27FDD6" wp14:editId="02420118">
                  <wp:extent cx="5930265" cy="3087370"/>
                  <wp:effectExtent l="0" t="0" r="13335" b="17780"/>
                  <wp:docPr id="3" name="Изображение 1" descr="2025-01-21_09-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1" descr="2025-01-21_09-55-30"/>
                          <pic:cNvPicPr>
                            <a:picLocks noChangeAspect="1"/>
                          </pic:cNvPicPr>
                        </pic:nvPicPr>
                        <pic:blipFill>
                          <a:blip r:embed="rId11"/>
                          <a:stretch>
                            <a:fillRect/>
                          </a:stretch>
                        </pic:blipFill>
                        <pic:spPr>
                          <a:xfrm>
                            <a:off x="0" y="0"/>
                            <a:ext cx="5930265" cy="3087370"/>
                          </a:xfrm>
                          <a:prstGeom prst="rect">
                            <a:avLst/>
                          </a:prstGeom>
                          <a:noFill/>
                          <a:ln>
                            <a:noFill/>
                          </a:ln>
                        </pic:spPr>
                      </pic:pic>
                    </a:graphicData>
                  </a:graphic>
                </wp:inline>
              </w:drawing>
            </w:r>
          </w:p>
          <w:p w14:paraId="683B0D86" w14:textId="77777777" w:rsidR="00442198" w:rsidRPr="00FC000F" w:rsidRDefault="00442198" w:rsidP="00442198">
            <w:pPr>
              <w:pStyle w:val="aff5"/>
              <w:spacing w:after="0"/>
              <w:jc w:val="right"/>
              <w:rPr>
                <w:sz w:val="20"/>
              </w:rPr>
            </w:pPr>
          </w:p>
          <w:p w14:paraId="3C82BA54" w14:textId="77777777" w:rsidR="00442198" w:rsidRPr="00FC000F" w:rsidRDefault="00442198" w:rsidP="00442198">
            <w:pPr>
              <w:pStyle w:val="aff5"/>
              <w:spacing w:after="0"/>
              <w:jc w:val="right"/>
              <w:rPr>
                <w:sz w:val="20"/>
              </w:rPr>
            </w:pPr>
          </w:p>
          <w:p w14:paraId="7E32EA86" w14:textId="77777777" w:rsidR="00442198" w:rsidRPr="00FC000F" w:rsidRDefault="00442198" w:rsidP="00442198">
            <w:pPr>
              <w:pStyle w:val="aff5"/>
              <w:spacing w:after="0"/>
              <w:jc w:val="center"/>
              <w:rPr>
                <w:rFonts w:ascii="Times New Roman" w:hAnsi="Times New Roman"/>
                <w:sz w:val="20"/>
              </w:rPr>
            </w:pPr>
            <w:r w:rsidRPr="00FC000F">
              <w:rPr>
                <w:rFonts w:ascii="Times New Roman" w:hAnsi="Times New Roman"/>
                <w:b/>
                <w:sz w:val="20"/>
              </w:rPr>
              <w:t>РЕШЕНИЕ</w:t>
            </w:r>
          </w:p>
          <w:p w14:paraId="025C17DC" w14:textId="77777777" w:rsidR="00442198" w:rsidRPr="00FC000F" w:rsidRDefault="00442198" w:rsidP="00442198">
            <w:pPr>
              <w:ind w:right="111"/>
              <w:jc w:val="center"/>
              <w:rPr>
                <w:b/>
                <w:sz w:val="20"/>
              </w:rPr>
            </w:pPr>
            <w:r w:rsidRPr="00FC000F">
              <w:rPr>
                <w:b/>
                <w:sz w:val="20"/>
              </w:rPr>
              <w:t>Совета муниципального района «Сыктывдинский» Республики Коми</w:t>
            </w:r>
          </w:p>
          <w:p w14:paraId="220C0C18" w14:textId="77777777" w:rsidR="00442198" w:rsidRPr="00FC000F" w:rsidRDefault="00442198" w:rsidP="00442198">
            <w:pPr>
              <w:jc w:val="center"/>
              <w:rPr>
                <w:sz w:val="20"/>
              </w:rPr>
            </w:pPr>
            <w:r w:rsidRPr="00FC000F">
              <w:rPr>
                <w:sz w:val="20"/>
              </w:rPr>
              <w:t>О внесении изменений в Правила землепользования и застройки муниципального образования сельского</w:t>
            </w:r>
          </w:p>
          <w:p w14:paraId="4338BEE6" w14:textId="77777777" w:rsidR="00442198" w:rsidRPr="00FC000F" w:rsidRDefault="00442198" w:rsidP="00442198">
            <w:pPr>
              <w:jc w:val="center"/>
              <w:rPr>
                <w:sz w:val="20"/>
              </w:rPr>
            </w:pPr>
            <w:r w:rsidRPr="00FC000F">
              <w:rPr>
                <w:sz w:val="20"/>
              </w:rPr>
              <w:t>поселения «Слудка» муниципального</w:t>
            </w:r>
          </w:p>
          <w:p w14:paraId="730067A6" w14:textId="77777777" w:rsidR="00442198" w:rsidRPr="00FC000F" w:rsidRDefault="00442198" w:rsidP="00442198">
            <w:pPr>
              <w:jc w:val="center"/>
              <w:rPr>
                <w:sz w:val="20"/>
              </w:rPr>
            </w:pPr>
            <w:r w:rsidRPr="00FC000F">
              <w:rPr>
                <w:sz w:val="20"/>
              </w:rPr>
              <w:t>района «Сыктывдинский»</w:t>
            </w:r>
          </w:p>
          <w:p w14:paraId="7195534C" w14:textId="77777777" w:rsidR="00442198" w:rsidRPr="00FC000F" w:rsidRDefault="00442198" w:rsidP="00442198">
            <w:pPr>
              <w:jc w:val="center"/>
              <w:rPr>
                <w:sz w:val="20"/>
              </w:rPr>
            </w:pPr>
          </w:p>
          <w:p w14:paraId="08A97E87" w14:textId="77777777" w:rsidR="00442198" w:rsidRPr="00FC000F" w:rsidRDefault="00442198" w:rsidP="00442198">
            <w:pPr>
              <w:jc w:val="center"/>
              <w:rPr>
                <w:sz w:val="20"/>
              </w:rPr>
            </w:pPr>
          </w:p>
          <w:p w14:paraId="6967B484" w14:textId="77777777" w:rsidR="00442198" w:rsidRPr="00FC000F" w:rsidRDefault="00442198" w:rsidP="00442198">
            <w:pPr>
              <w:ind w:right="111"/>
              <w:jc w:val="both"/>
              <w:rPr>
                <w:sz w:val="20"/>
              </w:rPr>
            </w:pPr>
            <w:r w:rsidRPr="00FC000F">
              <w:rPr>
                <w:sz w:val="20"/>
              </w:rPr>
              <w:t>Принято Советом муниципального района               от 25 февраля 2025 года</w:t>
            </w:r>
          </w:p>
          <w:p w14:paraId="4A8523FD" w14:textId="77777777" w:rsidR="00442198" w:rsidRPr="00FC000F" w:rsidRDefault="00442198" w:rsidP="00442198">
            <w:pPr>
              <w:ind w:right="111"/>
              <w:jc w:val="both"/>
              <w:rPr>
                <w:sz w:val="20"/>
              </w:rPr>
            </w:pPr>
            <w:r w:rsidRPr="00FC000F">
              <w:rPr>
                <w:sz w:val="20"/>
              </w:rPr>
              <w:t xml:space="preserve">«Сыктывдинский» Республики Коми                       </w:t>
            </w:r>
            <w:r w:rsidRPr="00FC000F">
              <w:rPr>
                <w:sz w:val="20"/>
                <w:lang w:val="en-US"/>
              </w:rPr>
              <w:t xml:space="preserve">  </w:t>
            </w:r>
            <w:r w:rsidRPr="00FC000F">
              <w:rPr>
                <w:sz w:val="20"/>
              </w:rPr>
              <w:t>№ 48/2-11</w:t>
            </w:r>
          </w:p>
          <w:p w14:paraId="70C27A4C" w14:textId="77777777" w:rsidR="00442198" w:rsidRPr="00FC000F" w:rsidRDefault="00442198" w:rsidP="00442198">
            <w:pPr>
              <w:ind w:right="111"/>
              <w:jc w:val="both"/>
              <w:rPr>
                <w:sz w:val="20"/>
                <w:lang w:val="en-US"/>
              </w:rPr>
            </w:pPr>
          </w:p>
          <w:p w14:paraId="6FDAAA32" w14:textId="77777777" w:rsidR="00442198" w:rsidRPr="00FC000F" w:rsidRDefault="00442198" w:rsidP="00442198">
            <w:pPr>
              <w:widowControl w:val="0"/>
              <w:tabs>
                <w:tab w:val="left" w:pos="1134"/>
              </w:tabs>
              <w:ind w:firstLine="709"/>
              <w:jc w:val="both"/>
              <w:rPr>
                <w:rFonts w:ascii="Times New Roman CYR" w:hAnsi="Times New Roman CYR" w:cs="Times New Roman CYR"/>
                <w:sz w:val="20"/>
              </w:rPr>
            </w:pPr>
            <w:proofErr w:type="gramStart"/>
            <w:r w:rsidRPr="00FC000F">
              <w:rPr>
                <w:rFonts w:ascii="Times New Roman CYR" w:hAnsi="Times New Roman CYR" w:cs="Times New Roman CYR"/>
                <w:sz w:val="20"/>
              </w:rPr>
              <w:t>Руководствуясь статьями 5.1, 23, 24, 25, 28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w:t>
            </w:r>
            <w:r w:rsidRPr="00FC000F">
              <w:rPr>
                <w:rFonts w:ascii="Times New Roman CYR" w:hAnsi="Times New Roman CYR"/>
                <w:sz w:val="20"/>
              </w:rPr>
              <w:t xml:space="preserve"> решением Совета муниципального района «Сыктывдинский» </w:t>
            </w:r>
            <w:r w:rsidRPr="00FC000F">
              <w:rPr>
                <w:bCs/>
                <w:sz w:val="20"/>
              </w:rPr>
              <w:t>от 26 марта 2020 года № 48/3-3 «Об утверждении Генерального плана муниципального образования сельского поселения «Выльгорт» муниципального района «Сыктывдинский» Республики Коми</w:t>
            </w:r>
            <w:proofErr w:type="gramEnd"/>
            <w:r w:rsidRPr="00FC000F">
              <w:rPr>
                <w:rFonts w:ascii="Times New Roman CYR" w:hAnsi="Times New Roman CYR"/>
                <w:sz w:val="20"/>
              </w:rPr>
              <w:t xml:space="preserve">, постановлением администрации </w:t>
            </w:r>
            <w:r w:rsidRPr="00FC000F">
              <w:rPr>
                <w:rFonts w:ascii="Times New Roman CYR" w:hAnsi="Times New Roman CYR"/>
                <w:sz w:val="20"/>
              </w:rPr>
              <w:lastRenderedPageBreak/>
              <w:t>муниципального района «Сыктывдинский» Республики Коми от 27 июля 2022 года № 7/960 «О Комиссии по землепользованию и застройке  администрации муниципального района «Сыктывдинский» Республики Коми»,</w:t>
            </w:r>
          </w:p>
          <w:p w14:paraId="32C03248" w14:textId="77777777" w:rsidR="00442198" w:rsidRPr="00FC000F" w:rsidRDefault="00442198" w:rsidP="00442198">
            <w:pPr>
              <w:widowControl w:val="0"/>
              <w:tabs>
                <w:tab w:val="left" w:pos="1134"/>
              </w:tabs>
              <w:ind w:firstLine="709"/>
              <w:jc w:val="both"/>
              <w:rPr>
                <w:rFonts w:ascii="Times New Roman CYR" w:hAnsi="Times New Roman CYR" w:cs="Times New Roman CYR"/>
                <w:sz w:val="20"/>
              </w:rPr>
            </w:pPr>
          </w:p>
          <w:p w14:paraId="1255C036" w14:textId="77777777" w:rsidR="00442198" w:rsidRPr="00FC000F" w:rsidRDefault="00442198" w:rsidP="00442198">
            <w:pPr>
              <w:widowControl w:val="0"/>
              <w:tabs>
                <w:tab w:val="left" w:pos="1134"/>
              </w:tabs>
              <w:ind w:firstLine="709"/>
              <w:jc w:val="both"/>
              <w:rPr>
                <w:rFonts w:ascii="Times New Roman CYR" w:hAnsi="Times New Roman CYR"/>
                <w:sz w:val="20"/>
              </w:rPr>
            </w:pPr>
            <w:r w:rsidRPr="00FC000F">
              <w:rPr>
                <w:rFonts w:ascii="Times New Roman CYR" w:hAnsi="Times New Roman CYR"/>
                <w:sz w:val="20"/>
              </w:rPr>
              <w:t xml:space="preserve">Совет муниципального района </w:t>
            </w:r>
            <w:r w:rsidRPr="00FC000F">
              <w:rPr>
                <w:sz w:val="20"/>
              </w:rPr>
              <w:t>«</w:t>
            </w:r>
            <w:r w:rsidRPr="00FC000F">
              <w:rPr>
                <w:rFonts w:ascii="Times New Roman CYR" w:hAnsi="Times New Roman CYR"/>
                <w:sz w:val="20"/>
              </w:rPr>
              <w:t>Сыктывдинский</w:t>
            </w:r>
            <w:r w:rsidRPr="00FC000F">
              <w:rPr>
                <w:sz w:val="20"/>
              </w:rPr>
              <w:t xml:space="preserve">» </w:t>
            </w:r>
            <w:r w:rsidRPr="00FC000F">
              <w:rPr>
                <w:rFonts w:ascii="Times New Roman CYR" w:hAnsi="Times New Roman CYR"/>
                <w:sz w:val="20"/>
              </w:rPr>
              <w:t>Республики Коми решил:</w:t>
            </w:r>
          </w:p>
          <w:p w14:paraId="7EBB991A" w14:textId="77777777" w:rsidR="00442198" w:rsidRPr="00FC000F" w:rsidRDefault="00442198" w:rsidP="00442198">
            <w:pPr>
              <w:widowControl w:val="0"/>
              <w:tabs>
                <w:tab w:val="left" w:pos="1134"/>
              </w:tabs>
              <w:ind w:firstLine="709"/>
              <w:jc w:val="both"/>
              <w:rPr>
                <w:rFonts w:ascii="Times New Roman CYR" w:hAnsi="Times New Roman CYR" w:cs="Times New Roman CYR"/>
                <w:sz w:val="20"/>
              </w:rPr>
            </w:pPr>
          </w:p>
          <w:p w14:paraId="7DED7134" w14:textId="77777777" w:rsidR="00442198" w:rsidRPr="00FC000F" w:rsidRDefault="00442198" w:rsidP="002C49E6">
            <w:pPr>
              <w:pStyle w:val="affff3"/>
              <w:numPr>
                <w:ilvl w:val="0"/>
                <w:numId w:val="13"/>
              </w:numPr>
              <w:tabs>
                <w:tab w:val="left" w:pos="0"/>
                <w:tab w:val="left" w:pos="851"/>
                <w:tab w:val="left" w:pos="1134"/>
                <w:tab w:val="left" w:pos="1843"/>
              </w:tabs>
              <w:suppressAutoHyphens/>
              <w:ind w:left="0" w:firstLine="660"/>
              <w:contextualSpacing/>
              <w:rPr>
                <w:rFonts w:ascii="Times New Roman" w:hAnsi="Times New Roman"/>
                <w:sz w:val="20"/>
              </w:rPr>
            </w:pPr>
            <w:proofErr w:type="gramStart"/>
            <w:r w:rsidRPr="00FC000F">
              <w:rPr>
                <w:rFonts w:ascii="Times New Roman" w:hAnsi="Times New Roman"/>
                <w:bCs/>
                <w:sz w:val="20"/>
              </w:rPr>
              <w:t xml:space="preserve">Назначить публичные слушания по рассмотрению проекта решения Совета </w:t>
            </w:r>
            <w:r w:rsidRPr="00FC000F">
              <w:rPr>
                <w:rFonts w:ascii="Times New Roman" w:hAnsi="Times New Roman"/>
                <w:bCs/>
                <w:color w:val="auto"/>
                <w:sz w:val="20"/>
              </w:rPr>
              <w:t>муниципального района «Сыктывдинский» Республики Коми «О внесении изменений в Генеральный план сельского поселения «Выльгорт», утверждённый решением Совета муниципального образования муниципального района «Сыктывдинский» от 26 марта 2020 года № 48/3-3 на 17 марта 2025 года в 12 часов 30 минут в здании администрации муниципального района «Сыктывдинский» по адресу: с. Выльгорт, ул. Домны Каликовой</w:t>
            </w:r>
            <w:proofErr w:type="gramEnd"/>
            <w:r w:rsidRPr="00FC000F">
              <w:rPr>
                <w:rFonts w:ascii="Times New Roman" w:hAnsi="Times New Roman"/>
                <w:bCs/>
                <w:color w:val="auto"/>
                <w:sz w:val="20"/>
              </w:rPr>
              <w:t>, д. 62, согласно приложению 1.</w:t>
            </w:r>
          </w:p>
          <w:p w14:paraId="191CD459" w14:textId="77777777" w:rsidR="00442198" w:rsidRPr="00FC000F" w:rsidRDefault="00442198" w:rsidP="002C49E6">
            <w:pPr>
              <w:pStyle w:val="affff3"/>
              <w:numPr>
                <w:ilvl w:val="0"/>
                <w:numId w:val="13"/>
              </w:numPr>
              <w:tabs>
                <w:tab w:val="left" w:pos="0"/>
                <w:tab w:val="left" w:pos="851"/>
                <w:tab w:val="left" w:pos="1134"/>
                <w:tab w:val="left" w:pos="1843"/>
              </w:tabs>
              <w:suppressAutoHyphens/>
              <w:ind w:left="0" w:firstLine="660"/>
              <w:contextualSpacing/>
              <w:rPr>
                <w:rFonts w:ascii="Times New Roman" w:hAnsi="Times New Roman"/>
                <w:sz w:val="20"/>
              </w:rPr>
            </w:pPr>
            <w:r w:rsidRPr="00FC000F">
              <w:rPr>
                <w:rFonts w:ascii="Times New Roman" w:hAnsi="Times New Roman"/>
                <w:color w:val="000000" w:themeColor="text1"/>
                <w:sz w:val="20"/>
              </w:rPr>
              <w:t>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 согласно приложению 2.</w:t>
            </w:r>
          </w:p>
          <w:p w14:paraId="020B28F0" w14:textId="77777777" w:rsidR="00442198" w:rsidRPr="00FC000F" w:rsidRDefault="00442198" w:rsidP="002C49E6">
            <w:pPr>
              <w:pStyle w:val="affff3"/>
              <w:numPr>
                <w:ilvl w:val="0"/>
                <w:numId w:val="13"/>
              </w:numPr>
              <w:tabs>
                <w:tab w:val="left" w:pos="0"/>
                <w:tab w:val="left" w:pos="851"/>
                <w:tab w:val="left" w:pos="1134"/>
                <w:tab w:val="left" w:pos="1843"/>
              </w:tabs>
              <w:suppressAutoHyphens/>
              <w:ind w:left="0" w:firstLine="660"/>
              <w:contextualSpacing/>
              <w:rPr>
                <w:rFonts w:ascii="Times New Roman" w:hAnsi="Times New Roman"/>
                <w:sz w:val="20"/>
              </w:rPr>
            </w:pPr>
            <w:r w:rsidRPr="00FC000F">
              <w:rPr>
                <w:rFonts w:ascii="Times New Roman" w:hAnsi="Times New Roman"/>
                <w:color w:val="000000" w:themeColor="text1"/>
                <w:sz w:val="20"/>
              </w:rPr>
              <w:t>Поручить администрации муниципального района «Сыктывдинский» провести публичные слушания, указанные в пункте 1 настоящего решения.</w:t>
            </w:r>
          </w:p>
          <w:p w14:paraId="012E210F" w14:textId="77777777" w:rsidR="00442198" w:rsidRPr="00FC000F" w:rsidRDefault="00442198" w:rsidP="002C49E6">
            <w:pPr>
              <w:pStyle w:val="affff3"/>
              <w:numPr>
                <w:ilvl w:val="0"/>
                <w:numId w:val="13"/>
              </w:numPr>
              <w:tabs>
                <w:tab w:val="left" w:pos="0"/>
                <w:tab w:val="left" w:pos="851"/>
                <w:tab w:val="left" w:pos="1134"/>
                <w:tab w:val="left" w:pos="1843"/>
              </w:tabs>
              <w:suppressAutoHyphens/>
              <w:ind w:left="0" w:firstLine="660"/>
              <w:contextualSpacing/>
              <w:rPr>
                <w:rFonts w:ascii="Times New Roman" w:hAnsi="Times New Roman"/>
                <w:sz w:val="20"/>
              </w:rPr>
            </w:pPr>
            <w:proofErr w:type="gramStart"/>
            <w:r w:rsidRPr="00FC000F">
              <w:rPr>
                <w:rFonts w:ascii="Times New Roman" w:hAnsi="Times New Roman"/>
                <w:sz w:val="20"/>
              </w:rPr>
              <w:t>Контроль за</w:t>
            </w:r>
            <w:proofErr w:type="gramEnd"/>
            <w:r w:rsidRPr="00FC000F">
              <w:rPr>
                <w:rFonts w:ascii="Times New Roman" w:hAnsi="Times New Roman"/>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61B6F3D2" w14:textId="77777777" w:rsidR="00442198" w:rsidRPr="00FC000F" w:rsidRDefault="00442198" w:rsidP="002C49E6">
            <w:pPr>
              <w:pStyle w:val="affff3"/>
              <w:numPr>
                <w:ilvl w:val="0"/>
                <w:numId w:val="13"/>
              </w:numPr>
              <w:tabs>
                <w:tab w:val="left" w:pos="0"/>
                <w:tab w:val="left" w:pos="851"/>
                <w:tab w:val="left" w:pos="1134"/>
                <w:tab w:val="left" w:pos="1843"/>
              </w:tabs>
              <w:suppressAutoHyphens/>
              <w:ind w:left="0" w:firstLine="660"/>
              <w:contextualSpacing/>
              <w:rPr>
                <w:rFonts w:ascii="Times New Roman" w:hAnsi="Times New Roman"/>
                <w:sz w:val="20"/>
              </w:rPr>
            </w:pPr>
            <w:r w:rsidRPr="00FC000F">
              <w:rPr>
                <w:rFonts w:ascii="Times New Roman" w:hAnsi="Times New Roman"/>
                <w:sz w:val="20"/>
              </w:rPr>
              <w:t>Настоящее решение вступает в силу со дня его официального опубликования.</w:t>
            </w:r>
          </w:p>
          <w:p w14:paraId="42B4B90B" w14:textId="77777777" w:rsidR="00442198" w:rsidRPr="00AA54FB" w:rsidRDefault="00442198" w:rsidP="00442198">
            <w:pPr>
              <w:widowControl w:val="0"/>
              <w:tabs>
                <w:tab w:val="left" w:pos="1134"/>
              </w:tabs>
              <w:jc w:val="both"/>
              <w:rPr>
                <w:sz w:val="20"/>
              </w:rPr>
            </w:pPr>
          </w:p>
          <w:p w14:paraId="2A2BA819" w14:textId="77777777" w:rsidR="00442198" w:rsidRPr="00FC000F" w:rsidRDefault="00442198" w:rsidP="00442198">
            <w:pPr>
              <w:widowControl w:val="0"/>
              <w:tabs>
                <w:tab w:val="left" w:pos="1134"/>
              </w:tabs>
              <w:jc w:val="both"/>
              <w:rPr>
                <w:rFonts w:ascii="Times New Roman CYR" w:hAnsi="Times New Roman CYR"/>
                <w:sz w:val="20"/>
              </w:rPr>
            </w:pPr>
            <w:r w:rsidRPr="00FC000F">
              <w:rPr>
                <w:rFonts w:ascii="Times New Roman CYR" w:hAnsi="Times New Roman CYR"/>
                <w:sz w:val="20"/>
              </w:rPr>
              <w:t xml:space="preserve">Председатель Совета муниципального района </w:t>
            </w:r>
            <w:r w:rsidRPr="00FC000F">
              <w:rPr>
                <w:rFonts w:ascii="Times New Roman CYR" w:hAnsi="Times New Roman CYR"/>
                <w:sz w:val="20"/>
              </w:rPr>
              <w:tab/>
              <w:t xml:space="preserve">                    А.М. Шкодник</w:t>
            </w:r>
          </w:p>
          <w:p w14:paraId="67DC9D66" w14:textId="77777777" w:rsidR="00442198" w:rsidRPr="00AA54FB" w:rsidRDefault="00442198" w:rsidP="00442198">
            <w:pPr>
              <w:widowControl w:val="0"/>
              <w:tabs>
                <w:tab w:val="left" w:pos="1134"/>
              </w:tabs>
              <w:jc w:val="both"/>
              <w:rPr>
                <w:sz w:val="20"/>
              </w:rPr>
            </w:pPr>
          </w:p>
          <w:p w14:paraId="158F357D" w14:textId="77777777" w:rsidR="00442198" w:rsidRPr="00FC000F" w:rsidRDefault="00442198" w:rsidP="00442198">
            <w:pPr>
              <w:widowControl w:val="0"/>
              <w:tabs>
                <w:tab w:val="left" w:pos="1134"/>
              </w:tabs>
              <w:jc w:val="both"/>
              <w:rPr>
                <w:sz w:val="20"/>
              </w:rPr>
            </w:pPr>
            <w:r w:rsidRPr="00FC000F">
              <w:rPr>
                <w:rFonts w:ascii="Times New Roman CYR" w:hAnsi="Times New Roman CYR"/>
                <w:sz w:val="20"/>
              </w:rPr>
              <w:t xml:space="preserve">Глава муниципального района </w:t>
            </w:r>
            <w:r w:rsidRPr="00FC000F">
              <w:rPr>
                <w:sz w:val="20"/>
              </w:rPr>
              <w:t>«</w:t>
            </w:r>
            <w:r w:rsidRPr="00FC000F">
              <w:rPr>
                <w:rFonts w:ascii="Times New Roman CYR" w:hAnsi="Times New Roman CYR"/>
                <w:sz w:val="20"/>
              </w:rPr>
              <w:t>Сыктывдинский</w:t>
            </w:r>
            <w:r w:rsidRPr="00FC000F">
              <w:rPr>
                <w:sz w:val="20"/>
              </w:rPr>
              <w:t>» -</w:t>
            </w:r>
          </w:p>
          <w:p w14:paraId="3203B150" w14:textId="77777777" w:rsidR="00442198" w:rsidRPr="00FC000F" w:rsidRDefault="00442198" w:rsidP="00442198">
            <w:pPr>
              <w:widowControl w:val="0"/>
              <w:tabs>
                <w:tab w:val="left" w:pos="1134"/>
              </w:tabs>
              <w:jc w:val="both"/>
              <w:rPr>
                <w:rFonts w:ascii="Times New Roman CYR" w:hAnsi="Times New Roman CYR"/>
                <w:sz w:val="20"/>
              </w:rPr>
            </w:pPr>
            <w:r w:rsidRPr="00FC000F">
              <w:rPr>
                <w:rFonts w:ascii="Times New Roman CYR" w:hAnsi="Times New Roman CYR"/>
                <w:sz w:val="20"/>
              </w:rPr>
              <w:t>руководитель администрации</w:t>
            </w:r>
            <w:r w:rsidRPr="00FC000F">
              <w:rPr>
                <w:rFonts w:ascii="Times New Roman CYR" w:hAnsi="Times New Roman CYR"/>
                <w:sz w:val="20"/>
              </w:rPr>
              <w:tab/>
              <w:t xml:space="preserve">                                               Л.Ю. Доронина</w:t>
            </w:r>
          </w:p>
          <w:p w14:paraId="52B606AE" w14:textId="77777777" w:rsidR="00442198" w:rsidRPr="00AA54FB" w:rsidRDefault="00442198" w:rsidP="00442198">
            <w:pPr>
              <w:pStyle w:val="aff5"/>
              <w:spacing w:after="0"/>
              <w:ind w:firstLine="0"/>
              <w:rPr>
                <w:rFonts w:ascii="Times New Roman" w:hAnsi="Times New Roman"/>
                <w:sz w:val="20"/>
              </w:rPr>
            </w:pPr>
          </w:p>
          <w:p w14:paraId="2C2B1907" w14:textId="77777777" w:rsidR="00442198" w:rsidRPr="00AA54FB" w:rsidRDefault="00442198" w:rsidP="00442198">
            <w:pPr>
              <w:widowControl w:val="0"/>
              <w:tabs>
                <w:tab w:val="left" w:pos="1134"/>
              </w:tabs>
              <w:jc w:val="both"/>
              <w:rPr>
                <w:sz w:val="20"/>
              </w:rPr>
            </w:pPr>
            <w:r w:rsidRPr="00FC000F">
              <w:rPr>
                <w:sz w:val="20"/>
              </w:rPr>
              <w:t>25 февраля 2025 года</w:t>
            </w:r>
          </w:p>
          <w:p w14:paraId="0C6BF6E4" w14:textId="77777777" w:rsidR="00442198" w:rsidRPr="00FC000F" w:rsidRDefault="00442198" w:rsidP="00442198">
            <w:pPr>
              <w:widowControl w:val="0"/>
              <w:tabs>
                <w:tab w:val="left" w:pos="1134"/>
              </w:tabs>
              <w:jc w:val="both"/>
              <w:rPr>
                <w:sz w:val="20"/>
              </w:rPr>
            </w:pPr>
          </w:p>
          <w:p w14:paraId="24EB3809" w14:textId="77777777" w:rsidR="00442198" w:rsidRPr="00FC000F" w:rsidRDefault="00442198" w:rsidP="00442198">
            <w:pPr>
              <w:widowControl w:val="0"/>
              <w:tabs>
                <w:tab w:val="left" w:pos="1134"/>
              </w:tabs>
              <w:jc w:val="both"/>
              <w:rPr>
                <w:sz w:val="20"/>
              </w:rPr>
            </w:pPr>
          </w:p>
          <w:p w14:paraId="6ED17560" w14:textId="77777777" w:rsidR="00442198" w:rsidRPr="00FC000F" w:rsidRDefault="00712252" w:rsidP="00442198">
            <w:pPr>
              <w:pStyle w:val="aff5"/>
              <w:spacing w:after="0"/>
              <w:jc w:val="right"/>
              <w:rPr>
                <w:rFonts w:ascii="Times New Roman" w:hAnsi="Times New Roman"/>
                <w:sz w:val="20"/>
              </w:rPr>
            </w:pPr>
            <w:hyperlink w:anchor="Par77">
              <w:r w:rsidR="00442198" w:rsidRPr="00FC000F">
                <w:rPr>
                  <w:rFonts w:ascii="Times New Roman" w:eastAsia="Calibri" w:hAnsi="Times New Roman"/>
                  <w:sz w:val="20"/>
                </w:rPr>
                <w:t>Приложение 1</w:t>
              </w:r>
            </w:hyperlink>
            <w:r w:rsidR="00442198" w:rsidRPr="00FC000F">
              <w:rPr>
                <w:rFonts w:ascii="Times New Roman" w:hAnsi="Times New Roman"/>
                <w:sz w:val="20"/>
              </w:rPr>
              <w:t xml:space="preserve">к решению </w:t>
            </w:r>
          </w:p>
          <w:p w14:paraId="7490E858" w14:textId="77777777" w:rsidR="00442198" w:rsidRPr="00FC000F" w:rsidRDefault="00442198" w:rsidP="00442198">
            <w:pPr>
              <w:pStyle w:val="aff5"/>
              <w:spacing w:after="0"/>
              <w:jc w:val="right"/>
              <w:rPr>
                <w:rFonts w:ascii="Times New Roman" w:hAnsi="Times New Roman"/>
                <w:sz w:val="20"/>
              </w:rPr>
            </w:pPr>
            <w:r w:rsidRPr="00FC000F">
              <w:rPr>
                <w:rFonts w:ascii="Times New Roman" w:hAnsi="Times New Roman"/>
                <w:sz w:val="20"/>
              </w:rPr>
              <w:t xml:space="preserve">Совета МР «Сыктывдинский» </w:t>
            </w:r>
          </w:p>
          <w:p w14:paraId="762E7D90" w14:textId="77777777" w:rsidR="00442198" w:rsidRPr="00FC000F" w:rsidRDefault="00442198" w:rsidP="00442198">
            <w:pPr>
              <w:widowControl w:val="0"/>
              <w:tabs>
                <w:tab w:val="left" w:pos="1134"/>
              </w:tabs>
              <w:jc w:val="right"/>
              <w:rPr>
                <w:sz w:val="20"/>
              </w:rPr>
            </w:pPr>
            <w:r w:rsidRPr="00FC000F">
              <w:rPr>
                <w:sz w:val="20"/>
              </w:rPr>
              <w:t>от 25.02.2025 № 48/2-11</w:t>
            </w:r>
          </w:p>
          <w:p w14:paraId="7093F86B" w14:textId="77777777" w:rsidR="00442198" w:rsidRPr="00FC000F" w:rsidRDefault="00442198" w:rsidP="00442198">
            <w:pPr>
              <w:widowControl w:val="0"/>
              <w:tabs>
                <w:tab w:val="left" w:pos="1134"/>
              </w:tabs>
              <w:jc w:val="right"/>
              <w:rPr>
                <w:sz w:val="20"/>
              </w:rPr>
            </w:pPr>
          </w:p>
          <w:p w14:paraId="77AE0B7E" w14:textId="77777777" w:rsidR="00442198" w:rsidRPr="00FC000F" w:rsidRDefault="00442198" w:rsidP="00442198">
            <w:pPr>
              <w:widowControl w:val="0"/>
              <w:tabs>
                <w:tab w:val="left" w:pos="1134"/>
              </w:tabs>
              <w:rPr>
                <w:sz w:val="20"/>
              </w:rPr>
            </w:pPr>
          </w:p>
          <w:p w14:paraId="6AFBCCE5" w14:textId="77777777" w:rsidR="00442198" w:rsidRPr="00FC000F" w:rsidRDefault="00442198" w:rsidP="00442198">
            <w:pPr>
              <w:widowControl w:val="0"/>
              <w:tabs>
                <w:tab w:val="left" w:pos="1134"/>
              </w:tabs>
              <w:jc w:val="right"/>
              <w:rPr>
                <w:sz w:val="20"/>
              </w:rPr>
            </w:pPr>
          </w:p>
          <w:p w14:paraId="58F04B3A" w14:textId="77777777" w:rsidR="00442198" w:rsidRPr="00FC000F" w:rsidRDefault="00442198" w:rsidP="00442198">
            <w:pPr>
              <w:pStyle w:val="afff9"/>
              <w:spacing w:after="0"/>
              <w:rPr>
                <w:sz w:val="20"/>
                <w:highlight w:val="none"/>
              </w:rPr>
            </w:pPr>
            <w:r w:rsidRPr="00FC000F">
              <w:rPr>
                <w:noProof/>
                <w:highlight w:val="none"/>
              </w:rPr>
              <w:lastRenderedPageBreak/>
              <w:drawing>
                <wp:anchor distT="0" distB="0" distL="6401435" distR="6409690" simplePos="0" relativeHeight="251659264" behindDoc="0" locked="0" layoutInCell="1" allowOverlap="1" wp14:anchorId="39309D0F" wp14:editId="190609CB">
                  <wp:simplePos x="0" y="0"/>
                  <wp:positionH relativeFrom="column">
                    <wp:posOffset>1882140</wp:posOffset>
                  </wp:positionH>
                  <wp:positionV relativeFrom="paragraph">
                    <wp:posOffset>236855</wp:posOffset>
                  </wp:positionV>
                  <wp:extent cx="534035" cy="616585"/>
                  <wp:effectExtent l="0" t="0" r="0" b="0"/>
                  <wp:wrapTopAndBottom/>
                  <wp:docPr id="4"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pic:cNvPicPr>
                            <a:picLocks noChangeAspect="1" noChangeArrowheads="1"/>
                          </pic:cNvPicPr>
                        </pic:nvPicPr>
                        <pic:blipFill>
                          <a:blip r:embed="rId12"/>
                          <a:stretch>
                            <a:fillRect/>
                          </a:stretch>
                        </pic:blipFill>
                        <pic:spPr>
                          <a:xfrm>
                            <a:off x="0" y="0"/>
                            <a:ext cx="534035" cy="616585"/>
                          </a:xfrm>
                          <a:prstGeom prst="rect">
                            <a:avLst/>
                          </a:prstGeom>
                        </pic:spPr>
                      </pic:pic>
                    </a:graphicData>
                  </a:graphic>
                  <wp14:sizeRelH relativeFrom="margin">
                    <wp14:pctWidth>0</wp14:pctWidth>
                  </wp14:sizeRelH>
                  <wp14:sizeRelV relativeFrom="margin">
                    <wp14:pctHeight>0</wp14:pctHeight>
                  </wp14:sizeRelV>
                </wp:anchor>
              </w:drawing>
            </w:r>
            <w:r w:rsidRPr="00FC000F">
              <w:rPr>
                <w:sz w:val="20"/>
                <w:highlight w:val="none"/>
              </w:rPr>
              <w:t>Коми Республикаын «Сыктывд</w:t>
            </w:r>
            <w:proofErr w:type="gramStart"/>
            <w:r w:rsidRPr="00FC000F">
              <w:rPr>
                <w:sz w:val="20"/>
                <w:highlight w:val="none"/>
                <w:lang w:val="en-US"/>
              </w:rPr>
              <w:t>i</w:t>
            </w:r>
            <w:proofErr w:type="gramEnd"/>
            <w:r w:rsidRPr="00FC000F">
              <w:rPr>
                <w:sz w:val="20"/>
                <w:highlight w:val="none"/>
              </w:rPr>
              <w:t xml:space="preserve">н» муниципальнöй районса </w:t>
            </w:r>
          </w:p>
          <w:p w14:paraId="1582C86A" w14:textId="77777777" w:rsidR="00442198" w:rsidRPr="00FC000F" w:rsidRDefault="00442198" w:rsidP="00442198">
            <w:pPr>
              <w:snapToGrid w:val="0"/>
              <w:jc w:val="center"/>
              <w:rPr>
                <w:b/>
                <w:sz w:val="20"/>
              </w:rPr>
            </w:pPr>
            <w:proofErr w:type="spellStart"/>
            <w:proofErr w:type="gramStart"/>
            <w:r w:rsidRPr="00FC000F">
              <w:rPr>
                <w:b/>
                <w:sz w:val="20"/>
              </w:rPr>
              <w:t>Сöвет</w:t>
            </w:r>
            <w:proofErr w:type="spellEnd"/>
            <w:proofErr w:type="gramEnd"/>
          </w:p>
          <w:p w14:paraId="554F43E7" w14:textId="77777777" w:rsidR="00442198" w:rsidRPr="00FC000F" w:rsidRDefault="00442198" w:rsidP="00442198">
            <w:pPr>
              <w:snapToGrid w:val="0"/>
              <w:jc w:val="center"/>
              <w:rPr>
                <w:b/>
                <w:sz w:val="20"/>
              </w:rPr>
            </w:pPr>
            <w:r w:rsidRPr="00FC000F">
              <w:rPr>
                <w:b/>
                <w:sz w:val="20"/>
              </w:rPr>
              <w:t xml:space="preserve"> Совет муниципального района «Сыктывдинский» </w:t>
            </w:r>
          </w:p>
          <w:p w14:paraId="5CECD400" w14:textId="77777777" w:rsidR="00442198" w:rsidRPr="00FC000F" w:rsidRDefault="00442198" w:rsidP="00442198">
            <w:pPr>
              <w:jc w:val="center"/>
              <w:rPr>
                <w:b/>
                <w:sz w:val="20"/>
              </w:rPr>
            </w:pPr>
            <w:r w:rsidRPr="00FC000F">
              <w:rPr>
                <w:b/>
                <w:sz w:val="20"/>
              </w:rPr>
              <w:t>Республики Коми</w:t>
            </w:r>
          </w:p>
          <w:p w14:paraId="048DF119" w14:textId="77777777" w:rsidR="00442198" w:rsidRPr="00FC000F" w:rsidRDefault="00442198" w:rsidP="00442198">
            <w:pPr>
              <w:jc w:val="center"/>
              <w:rPr>
                <w:sz w:val="20"/>
              </w:rPr>
            </w:pPr>
            <w:r w:rsidRPr="00FC000F">
              <w:rPr>
                <w:sz w:val="20"/>
                <w:u w:val="single"/>
              </w:rPr>
              <w:t>168220, Республика Коми, Сыктывдинский район, с.Выльгорт</w:t>
            </w:r>
            <w:r w:rsidRPr="00FC000F">
              <w:rPr>
                <w:b/>
                <w:sz w:val="20"/>
              </w:rPr>
              <w:t xml:space="preserve"> </w:t>
            </w:r>
          </w:p>
          <w:p w14:paraId="5467118A" w14:textId="77777777" w:rsidR="00442198" w:rsidRPr="00FC000F" w:rsidRDefault="00442198" w:rsidP="00442198">
            <w:pPr>
              <w:jc w:val="center"/>
              <w:rPr>
                <w:b/>
                <w:sz w:val="20"/>
              </w:rPr>
            </w:pPr>
            <w:r w:rsidRPr="00FC000F">
              <w:rPr>
                <w:b/>
                <w:sz w:val="20"/>
              </w:rPr>
              <w:t>ПОМШУÖМ</w:t>
            </w:r>
          </w:p>
          <w:p w14:paraId="1118C396" w14:textId="77777777" w:rsidR="00442198" w:rsidRPr="00FC000F" w:rsidRDefault="00442198" w:rsidP="00442198">
            <w:pPr>
              <w:jc w:val="both"/>
              <w:rPr>
                <w:b/>
                <w:sz w:val="20"/>
              </w:rPr>
            </w:pPr>
            <w:bookmarkStart w:id="2" w:name="_Hlk5182931651"/>
            <w:bookmarkEnd w:id="2"/>
            <w:r w:rsidRPr="00FC000F">
              <w:rPr>
                <w:b/>
                <w:sz w:val="20"/>
              </w:rPr>
              <w:t xml:space="preserve">                                                  РЕШЕНИЕ                                       </w:t>
            </w:r>
          </w:p>
          <w:p w14:paraId="7E140CE8" w14:textId="77777777" w:rsidR="00442198" w:rsidRPr="00FC000F" w:rsidRDefault="00442198" w:rsidP="00442198">
            <w:pPr>
              <w:jc w:val="right"/>
              <w:rPr>
                <w:b/>
                <w:sz w:val="20"/>
              </w:rPr>
            </w:pPr>
            <w:r w:rsidRPr="00FC000F">
              <w:rPr>
                <w:b/>
                <w:sz w:val="20"/>
              </w:rPr>
              <w:t xml:space="preserve">ПРОЕКТ                                                                           </w:t>
            </w:r>
          </w:p>
          <w:p w14:paraId="6240220E" w14:textId="77777777" w:rsidR="00442198" w:rsidRPr="00FC000F" w:rsidRDefault="00442198" w:rsidP="00442198">
            <w:pPr>
              <w:ind w:right="4534"/>
              <w:jc w:val="both"/>
              <w:rPr>
                <w:sz w:val="20"/>
              </w:rPr>
            </w:pPr>
          </w:p>
          <w:p w14:paraId="51676401" w14:textId="77777777" w:rsidR="00442198" w:rsidRPr="00FC000F" w:rsidRDefault="00442198" w:rsidP="00442198">
            <w:pPr>
              <w:ind w:right="4534"/>
              <w:jc w:val="both"/>
              <w:rPr>
                <w:sz w:val="20"/>
              </w:rPr>
            </w:pPr>
            <w:bookmarkStart w:id="3" w:name="_Hlk4579837"/>
            <w:bookmarkEnd w:id="3"/>
            <w:r w:rsidRPr="00FC000F">
              <w:rPr>
                <w:sz w:val="20"/>
              </w:rPr>
              <w:t>О внесении изменений в Генеральный план сельского поселения «Выльгорт»</w:t>
            </w:r>
          </w:p>
          <w:p w14:paraId="067449F1" w14:textId="77777777" w:rsidR="00442198" w:rsidRPr="00FC000F" w:rsidRDefault="00442198" w:rsidP="00442198">
            <w:pPr>
              <w:ind w:right="4818"/>
              <w:jc w:val="both"/>
              <w:rPr>
                <w:sz w:val="20"/>
              </w:rPr>
            </w:pPr>
            <w:bookmarkStart w:id="4" w:name="_Hlk518293253"/>
            <w:bookmarkEnd w:id="4"/>
          </w:p>
          <w:p w14:paraId="36455248" w14:textId="77777777" w:rsidR="00442198" w:rsidRPr="00FC000F" w:rsidRDefault="00442198" w:rsidP="00442198">
            <w:pPr>
              <w:jc w:val="both"/>
              <w:rPr>
                <w:sz w:val="20"/>
              </w:rPr>
            </w:pPr>
            <w:r w:rsidRPr="00FC000F">
              <w:rPr>
                <w:sz w:val="20"/>
              </w:rPr>
              <w:t>Принято Советом муниципального района                                                  от                  2025 года</w:t>
            </w:r>
          </w:p>
          <w:p w14:paraId="1C7262AF" w14:textId="77777777" w:rsidR="00442198" w:rsidRPr="00FC000F" w:rsidRDefault="00442198" w:rsidP="00442198">
            <w:pPr>
              <w:jc w:val="both"/>
              <w:rPr>
                <w:sz w:val="20"/>
              </w:rPr>
            </w:pPr>
            <w:r w:rsidRPr="00FC000F">
              <w:rPr>
                <w:sz w:val="20"/>
              </w:rPr>
              <w:t xml:space="preserve">«Сыктывдинский» Республики Коми                                                           №                                                     </w:t>
            </w:r>
          </w:p>
          <w:p w14:paraId="6B4094D6" w14:textId="77777777" w:rsidR="00442198" w:rsidRPr="00FC000F" w:rsidRDefault="00442198" w:rsidP="00442198">
            <w:pPr>
              <w:widowControl w:val="0"/>
              <w:tabs>
                <w:tab w:val="left" w:pos="4365"/>
              </w:tabs>
              <w:ind w:right="5272"/>
              <w:jc w:val="both"/>
              <w:rPr>
                <w:rFonts w:cs="Calibri"/>
                <w:sz w:val="20"/>
              </w:rPr>
            </w:pPr>
          </w:p>
          <w:p w14:paraId="279AB79A" w14:textId="77777777" w:rsidR="00442198" w:rsidRPr="00FC000F" w:rsidRDefault="00442198" w:rsidP="00442198">
            <w:pPr>
              <w:ind w:firstLine="709"/>
              <w:jc w:val="both"/>
              <w:rPr>
                <w:sz w:val="20"/>
              </w:rPr>
            </w:pPr>
            <w:r w:rsidRPr="00FC000F">
              <w:rPr>
                <w:sz w:val="20"/>
              </w:rPr>
              <w:t xml:space="preserve">В соответствии со статьями 23, 24, 25, 28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75824B1C" w14:textId="77777777" w:rsidR="00442198" w:rsidRPr="00FC000F" w:rsidRDefault="00442198" w:rsidP="00442198">
            <w:pPr>
              <w:ind w:firstLine="709"/>
              <w:jc w:val="both"/>
              <w:rPr>
                <w:sz w:val="20"/>
              </w:rPr>
            </w:pPr>
            <w:r w:rsidRPr="00FC000F">
              <w:rPr>
                <w:sz w:val="20"/>
              </w:rPr>
              <w:t xml:space="preserve"> </w:t>
            </w:r>
          </w:p>
          <w:p w14:paraId="22886BE8" w14:textId="77777777" w:rsidR="00442198" w:rsidRPr="00FC000F" w:rsidRDefault="00442198" w:rsidP="00442198">
            <w:pPr>
              <w:ind w:left="851"/>
              <w:jc w:val="both"/>
              <w:rPr>
                <w:sz w:val="20"/>
              </w:rPr>
            </w:pPr>
            <w:r w:rsidRPr="00FC000F">
              <w:rPr>
                <w:sz w:val="20"/>
              </w:rPr>
              <w:t>Совет муниципального района «Сыктывдинский» Республики Коми решил:</w:t>
            </w:r>
          </w:p>
          <w:p w14:paraId="66A06B23" w14:textId="77777777" w:rsidR="00442198" w:rsidRPr="00FC000F" w:rsidRDefault="00442198" w:rsidP="00442198">
            <w:pPr>
              <w:ind w:left="851"/>
              <w:jc w:val="both"/>
              <w:rPr>
                <w:rFonts w:eastAsiaTheme="minorEastAsia"/>
                <w:sz w:val="20"/>
              </w:rPr>
            </w:pPr>
          </w:p>
          <w:p w14:paraId="333AFEF9" w14:textId="77777777" w:rsidR="00442198" w:rsidRPr="00FC000F" w:rsidRDefault="00442198" w:rsidP="002C49E6">
            <w:pPr>
              <w:numPr>
                <w:ilvl w:val="0"/>
                <w:numId w:val="14"/>
              </w:numPr>
              <w:suppressAutoHyphens/>
              <w:ind w:left="0" w:firstLine="851"/>
              <w:jc w:val="both"/>
              <w:rPr>
                <w:sz w:val="20"/>
              </w:rPr>
            </w:pPr>
            <w:r w:rsidRPr="00FC000F">
              <w:rPr>
                <w:rFonts w:eastAsiaTheme="minorEastAsia"/>
                <w:sz w:val="20"/>
              </w:rPr>
              <w:t xml:space="preserve">Внести в </w:t>
            </w:r>
            <w:r w:rsidRPr="00FC000F">
              <w:rPr>
                <w:rFonts w:ascii="Times New Roman CYR" w:hAnsi="Times New Roman CYR"/>
                <w:sz w:val="20"/>
              </w:rPr>
              <w:t xml:space="preserve">решение Совета муниципального района «Сыктывдинский» </w:t>
            </w:r>
            <w:r w:rsidRPr="00FC000F">
              <w:rPr>
                <w:bCs/>
                <w:sz w:val="20"/>
              </w:rPr>
              <w:t xml:space="preserve">от 26 марта 2020 года № 48/3-3 «Об утверждении Генерального плана муниципального образования сельского поселения «Выльгорт» муниципального района «Сыктывдинский» Республики </w:t>
            </w:r>
            <w:proofErr w:type="gramStart"/>
            <w:r w:rsidRPr="00FC000F">
              <w:rPr>
                <w:bCs/>
                <w:sz w:val="20"/>
              </w:rPr>
              <w:t>Коми</w:t>
            </w:r>
            <w:proofErr w:type="gramEnd"/>
            <w:r w:rsidRPr="00FC000F">
              <w:rPr>
                <w:bCs/>
                <w:sz w:val="20"/>
              </w:rPr>
              <w:t xml:space="preserve"> следующие изменения:</w:t>
            </w:r>
          </w:p>
          <w:p w14:paraId="79546774" w14:textId="77777777" w:rsidR="00442198" w:rsidRPr="00FC000F" w:rsidRDefault="00442198" w:rsidP="002C49E6">
            <w:pPr>
              <w:numPr>
                <w:ilvl w:val="0"/>
                <w:numId w:val="26"/>
              </w:numPr>
              <w:suppressAutoHyphens/>
              <w:ind w:left="11" w:firstLineChars="350" w:firstLine="700"/>
              <w:jc w:val="both"/>
              <w:rPr>
                <w:sz w:val="20"/>
              </w:rPr>
            </w:pPr>
            <w:r w:rsidRPr="00FC000F">
              <w:rPr>
                <w:bCs/>
                <w:sz w:val="20"/>
              </w:rPr>
              <w:t xml:space="preserve">в карте границ населённого пункта Выльгорт изменить границы территориальной зоны Р-1 — зона озелененных территорий общего пользования (лесопарки, парки, сады, скверы, бульвары, городские леса) путем перевода ее в зону П-1 — зона коммунально-складских и промышленных объектов и производств V класса по санитарной </w:t>
            </w:r>
            <w:r w:rsidRPr="00FC000F">
              <w:rPr>
                <w:bCs/>
                <w:sz w:val="20"/>
              </w:rPr>
              <w:lastRenderedPageBreak/>
              <w:t>классификации согласно приложению</w:t>
            </w:r>
            <w:proofErr w:type="gramStart"/>
            <w:r w:rsidRPr="00FC000F">
              <w:rPr>
                <w:bCs/>
                <w:sz w:val="20"/>
              </w:rPr>
              <w:t xml:space="preserve"> .</w:t>
            </w:r>
            <w:proofErr w:type="gramEnd"/>
          </w:p>
          <w:p w14:paraId="3611B48B" w14:textId="77777777" w:rsidR="00442198" w:rsidRPr="00FC000F" w:rsidRDefault="00442198" w:rsidP="002C49E6">
            <w:pPr>
              <w:numPr>
                <w:ilvl w:val="0"/>
                <w:numId w:val="14"/>
              </w:numPr>
              <w:suppressAutoHyphens/>
              <w:ind w:left="0" w:firstLine="851"/>
              <w:jc w:val="both"/>
              <w:rPr>
                <w:sz w:val="20"/>
              </w:rPr>
            </w:pPr>
            <w:proofErr w:type="gramStart"/>
            <w:r w:rsidRPr="00FC000F">
              <w:rPr>
                <w:bCs/>
                <w:sz w:val="20"/>
              </w:rPr>
              <w:t>Контроль за</w:t>
            </w:r>
            <w:proofErr w:type="gramEnd"/>
            <w:r w:rsidRPr="00FC000F">
              <w:rPr>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60480572" w14:textId="77777777" w:rsidR="00442198" w:rsidRPr="00FC000F" w:rsidRDefault="00442198" w:rsidP="002C49E6">
            <w:pPr>
              <w:numPr>
                <w:ilvl w:val="0"/>
                <w:numId w:val="14"/>
              </w:numPr>
              <w:suppressAutoHyphens/>
              <w:ind w:left="0" w:firstLine="851"/>
              <w:jc w:val="both"/>
              <w:rPr>
                <w:sz w:val="20"/>
              </w:rPr>
            </w:pPr>
            <w:r w:rsidRPr="00FC000F">
              <w:rPr>
                <w:bCs/>
                <w:sz w:val="20"/>
              </w:rPr>
              <w:t>Настоящее решение вступает в силу со дня его официального опубликования.</w:t>
            </w:r>
          </w:p>
          <w:p w14:paraId="4605D528" w14:textId="77777777" w:rsidR="00442198" w:rsidRPr="00FC000F" w:rsidRDefault="00442198" w:rsidP="00442198">
            <w:pPr>
              <w:widowControl w:val="0"/>
              <w:ind w:firstLine="709"/>
              <w:jc w:val="both"/>
              <w:rPr>
                <w:rFonts w:eastAsia="Lucida Sans Unicode"/>
                <w:sz w:val="20"/>
              </w:rPr>
            </w:pPr>
          </w:p>
          <w:p w14:paraId="68CF4B33" w14:textId="77777777" w:rsidR="00442198" w:rsidRPr="00FC000F" w:rsidRDefault="00442198" w:rsidP="00442198">
            <w:pPr>
              <w:widowControl w:val="0"/>
              <w:jc w:val="both"/>
              <w:rPr>
                <w:rFonts w:eastAsia="Lucida Sans Unicode"/>
                <w:sz w:val="20"/>
              </w:rPr>
            </w:pPr>
            <w:r w:rsidRPr="00FC000F">
              <w:rPr>
                <w:rFonts w:eastAsia="Lucida Sans Unicode"/>
                <w:sz w:val="20"/>
              </w:rPr>
              <w:t xml:space="preserve">Председатель Совета муниципального района </w:t>
            </w:r>
            <w:r w:rsidRPr="00FC000F">
              <w:rPr>
                <w:rFonts w:eastAsia="Lucida Sans Unicode"/>
                <w:sz w:val="20"/>
              </w:rPr>
              <w:tab/>
              <w:t xml:space="preserve">                    А.М. Шкодник</w:t>
            </w:r>
          </w:p>
          <w:p w14:paraId="7384E467" w14:textId="77777777" w:rsidR="00442198" w:rsidRPr="00FC000F" w:rsidRDefault="00442198" w:rsidP="00442198">
            <w:pPr>
              <w:widowControl w:val="0"/>
              <w:jc w:val="both"/>
              <w:rPr>
                <w:rFonts w:eastAsia="Lucida Sans Unicode"/>
                <w:sz w:val="20"/>
              </w:rPr>
            </w:pPr>
          </w:p>
          <w:p w14:paraId="4C3B2D71" w14:textId="77777777" w:rsidR="00442198" w:rsidRPr="00FC000F" w:rsidRDefault="00442198" w:rsidP="00442198">
            <w:pPr>
              <w:widowControl w:val="0"/>
              <w:jc w:val="both"/>
              <w:rPr>
                <w:rFonts w:eastAsia="Lucida Sans Unicode"/>
                <w:sz w:val="20"/>
              </w:rPr>
            </w:pPr>
            <w:r w:rsidRPr="00FC000F">
              <w:rPr>
                <w:rFonts w:eastAsia="Lucida Sans Unicode"/>
                <w:sz w:val="20"/>
              </w:rPr>
              <w:t xml:space="preserve">Глава муниципального района «Сыктывдинский» - </w:t>
            </w:r>
          </w:p>
          <w:p w14:paraId="154B22CB" w14:textId="77777777" w:rsidR="00442198" w:rsidRPr="00FC000F" w:rsidRDefault="00442198" w:rsidP="00442198">
            <w:pPr>
              <w:widowControl w:val="0"/>
              <w:jc w:val="both"/>
              <w:rPr>
                <w:rFonts w:eastAsia="Lucida Sans Unicode"/>
                <w:sz w:val="20"/>
              </w:rPr>
            </w:pPr>
            <w:r w:rsidRPr="00FC000F">
              <w:rPr>
                <w:rFonts w:eastAsia="Lucida Sans Unicode"/>
                <w:sz w:val="20"/>
              </w:rPr>
              <w:t>руководитель администрации</w:t>
            </w:r>
            <w:r w:rsidRPr="00FC000F">
              <w:rPr>
                <w:rFonts w:eastAsia="Lucida Sans Unicode"/>
                <w:sz w:val="20"/>
              </w:rPr>
              <w:tab/>
            </w:r>
            <w:r w:rsidRPr="00FC000F">
              <w:rPr>
                <w:rFonts w:eastAsia="Lucida Sans Unicode"/>
                <w:sz w:val="20"/>
              </w:rPr>
              <w:tab/>
              <w:t xml:space="preserve">                                 Л.Ю. Доронина</w:t>
            </w:r>
          </w:p>
          <w:p w14:paraId="7E8277F2" w14:textId="77777777" w:rsidR="00442198" w:rsidRPr="00FC000F" w:rsidRDefault="00442198" w:rsidP="00442198">
            <w:pPr>
              <w:widowControl w:val="0"/>
              <w:tabs>
                <w:tab w:val="left" w:pos="1134"/>
              </w:tabs>
              <w:jc w:val="both"/>
              <w:rPr>
                <w:sz w:val="20"/>
              </w:rPr>
            </w:pPr>
          </w:p>
          <w:p w14:paraId="6E407393" w14:textId="77777777" w:rsidR="00442198" w:rsidRPr="00FC000F" w:rsidRDefault="00442198" w:rsidP="00442198">
            <w:pPr>
              <w:ind w:right="111"/>
              <w:jc w:val="both"/>
              <w:rPr>
                <w:sz w:val="20"/>
              </w:rPr>
            </w:pPr>
            <w:r w:rsidRPr="00FC000F">
              <w:rPr>
                <w:sz w:val="20"/>
              </w:rPr>
              <w:t>__________2025 года</w:t>
            </w:r>
          </w:p>
          <w:p w14:paraId="399EC790" w14:textId="77777777" w:rsidR="00442198" w:rsidRPr="00FC000F" w:rsidRDefault="00442198" w:rsidP="00442198">
            <w:pPr>
              <w:ind w:right="111"/>
              <w:jc w:val="both"/>
              <w:rPr>
                <w:sz w:val="20"/>
              </w:rPr>
            </w:pPr>
          </w:p>
          <w:p w14:paraId="1B5AAE37" w14:textId="77777777" w:rsidR="00442198" w:rsidRPr="00FC000F" w:rsidRDefault="00442198" w:rsidP="00442198">
            <w:pPr>
              <w:ind w:right="111"/>
              <w:jc w:val="both"/>
              <w:rPr>
                <w:sz w:val="20"/>
              </w:rPr>
            </w:pPr>
          </w:p>
          <w:p w14:paraId="00DA31BA" w14:textId="77777777" w:rsidR="00442198" w:rsidRPr="00FC000F" w:rsidRDefault="00442198" w:rsidP="00442198">
            <w:pPr>
              <w:ind w:right="111"/>
              <w:jc w:val="right"/>
              <w:rPr>
                <w:sz w:val="20"/>
              </w:rPr>
            </w:pPr>
            <w:r w:rsidRPr="00FC000F">
              <w:rPr>
                <w:sz w:val="20"/>
              </w:rPr>
              <w:t>Совета МР «Сыктывдинский»</w:t>
            </w:r>
          </w:p>
          <w:p w14:paraId="4DB25375" w14:textId="77777777" w:rsidR="00442198" w:rsidRPr="00FC000F" w:rsidRDefault="00442198" w:rsidP="00442198">
            <w:pPr>
              <w:ind w:right="111"/>
              <w:jc w:val="right"/>
              <w:rPr>
                <w:sz w:val="20"/>
              </w:rPr>
            </w:pPr>
            <w:r w:rsidRPr="00FC000F">
              <w:rPr>
                <w:sz w:val="20"/>
              </w:rPr>
              <w:t xml:space="preserve">«О внесении изменений в Генеральный план </w:t>
            </w:r>
          </w:p>
          <w:p w14:paraId="4D3893C2" w14:textId="77777777" w:rsidR="00442198" w:rsidRPr="00FC000F" w:rsidRDefault="00442198" w:rsidP="00442198">
            <w:pPr>
              <w:ind w:right="111"/>
              <w:jc w:val="right"/>
              <w:rPr>
                <w:sz w:val="20"/>
              </w:rPr>
            </w:pPr>
            <w:r w:rsidRPr="00FC000F">
              <w:rPr>
                <w:sz w:val="20"/>
              </w:rPr>
              <w:t xml:space="preserve">сельского поселения «Выльгорт» </w:t>
            </w:r>
          </w:p>
          <w:p w14:paraId="0E896022" w14:textId="77777777" w:rsidR="00442198" w:rsidRPr="00FC000F" w:rsidRDefault="00442198" w:rsidP="00442198">
            <w:pPr>
              <w:ind w:right="111"/>
              <w:jc w:val="right"/>
              <w:rPr>
                <w:sz w:val="20"/>
              </w:rPr>
            </w:pPr>
            <w:r w:rsidRPr="00FC000F">
              <w:rPr>
                <w:sz w:val="20"/>
              </w:rPr>
              <w:t>от _____________№ _________</w:t>
            </w:r>
          </w:p>
          <w:p w14:paraId="4739A5FC" w14:textId="77777777" w:rsidR="00442198" w:rsidRPr="00FC000F" w:rsidRDefault="00442198" w:rsidP="00442198">
            <w:pPr>
              <w:ind w:right="111"/>
              <w:jc w:val="both"/>
              <w:rPr>
                <w:sz w:val="20"/>
              </w:rPr>
            </w:pPr>
            <w:r w:rsidRPr="00FC000F">
              <w:rPr>
                <w:sz w:val="20"/>
              </w:rPr>
              <w:t xml:space="preserve"> </w:t>
            </w:r>
          </w:p>
          <w:p w14:paraId="09A17FC7" w14:textId="77777777" w:rsidR="00442198" w:rsidRPr="00FC000F" w:rsidRDefault="00442198" w:rsidP="00442198">
            <w:pPr>
              <w:ind w:right="111"/>
              <w:jc w:val="both"/>
              <w:rPr>
                <w:sz w:val="20"/>
              </w:rPr>
            </w:pPr>
          </w:p>
          <w:p w14:paraId="13AFB6DC" w14:textId="77777777" w:rsidR="00442198" w:rsidRPr="00FC000F" w:rsidRDefault="00442198" w:rsidP="00442198">
            <w:pPr>
              <w:ind w:right="111"/>
              <w:jc w:val="both"/>
              <w:rPr>
                <w:sz w:val="20"/>
              </w:rPr>
            </w:pPr>
            <w:r w:rsidRPr="00FC000F">
              <w:rPr>
                <w:noProof/>
                <w:sz w:val="20"/>
              </w:rPr>
              <w:drawing>
                <wp:inline distT="0" distB="0" distL="114300" distR="114300" wp14:anchorId="17B263DA" wp14:editId="451F572B">
                  <wp:extent cx="3776181" cy="3241964"/>
                  <wp:effectExtent l="0" t="0" r="0" b="0"/>
                  <wp:docPr id="6" name="Изображение 4" descr="леспромсервис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леспромсервис_page-0001"/>
                          <pic:cNvPicPr>
                            <a:picLocks noChangeAspect="1"/>
                          </pic:cNvPicPr>
                        </pic:nvPicPr>
                        <pic:blipFill>
                          <a:blip r:embed="rId13"/>
                          <a:stretch>
                            <a:fillRect/>
                          </a:stretch>
                        </pic:blipFill>
                        <pic:spPr>
                          <a:xfrm>
                            <a:off x="0" y="0"/>
                            <a:ext cx="3784901" cy="3249450"/>
                          </a:xfrm>
                          <a:prstGeom prst="rect">
                            <a:avLst/>
                          </a:prstGeom>
                        </pic:spPr>
                      </pic:pic>
                    </a:graphicData>
                  </a:graphic>
                </wp:inline>
              </w:drawing>
            </w:r>
          </w:p>
          <w:p w14:paraId="5706C6ED" w14:textId="77777777" w:rsidR="00442198" w:rsidRPr="00FC000F" w:rsidRDefault="00442198" w:rsidP="00442198">
            <w:pPr>
              <w:ind w:right="111"/>
              <w:jc w:val="both"/>
              <w:rPr>
                <w:sz w:val="20"/>
              </w:rPr>
            </w:pPr>
          </w:p>
          <w:p w14:paraId="3A0A43FF" w14:textId="77777777" w:rsidR="00442198" w:rsidRPr="00FC000F" w:rsidRDefault="00442198" w:rsidP="00442198">
            <w:pPr>
              <w:ind w:right="111"/>
              <w:jc w:val="both"/>
              <w:rPr>
                <w:sz w:val="20"/>
              </w:rPr>
            </w:pPr>
          </w:p>
          <w:p w14:paraId="36DF5592" w14:textId="77777777" w:rsidR="00442198" w:rsidRPr="00FC000F" w:rsidRDefault="00442198" w:rsidP="00442198">
            <w:pPr>
              <w:ind w:right="111"/>
              <w:jc w:val="right"/>
              <w:rPr>
                <w:sz w:val="20"/>
              </w:rPr>
            </w:pPr>
            <w:r w:rsidRPr="00FC000F">
              <w:rPr>
                <w:sz w:val="20"/>
              </w:rPr>
              <w:t>Приложение 2 к решению</w:t>
            </w:r>
          </w:p>
          <w:p w14:paraId="30E283E7" w14:textId="77777777" w:rsidR="00442198" w:rsidRPr="00FC000F" w:rsidRDefault="00442198" w:rsidP="00442198">
            <w:pPr>
              <w:ind w:right="111"/>
              <w:jc w:val="right"/>
              <w:rPr>
                <w:sz w:val="20"/>
              </w:rPr>
            </w:pPr>
            <w:r w:rsidRPr="00FC000F">
              <w:rPr>
                <w:sz w:val="20"/>
              </w:rPr>
              <w:t>Совета МР «Сыктывдинский»</w:t>
            </w:r>
          </w:p>
          <w:p w14:paraId="7CEB01CA" w14:textId="77777777" w:rsidR="00442198" w:rsidRPr="00FC000F" w:rsidRDefault="00442198" w:rsidP="00442198">
            <w:pPr>
              <w:ind w:right="111"/>
              <w:jc w:val="right"/>
              <w:rPr>
                <w:sz w:val="20"/>
              </w:rPr>
            </w:pPr>
            <w:r w:rsidRPr="00FC000F">
              <w:rPr>
                <w:sz w:val="20"/>
              </w:rPr>
              <w:t>от 25.02.2025 № 48/2-11</w:t>
            </w:r>
          </w:p>
          <w:p w14:paraId="5EB0B085" w14:textId="77777777" w:rsidR="00442198" w:rsidRPr="00FC000F" w:rsidRDefault="00442198" w:rsidP="00442198">
            <w:pPr>
              <w:ind w:right="111"/>
              <w:jc w:val="both"/>
              <w:rPr>
                <w:sz w:val="20"/>
              </w:rPr>
            </w:pPr>
          </w:p>
          <w:p w14:paraId="3B70CE2F" w14:textId="77777777" w:rsidR="00442198" w:rsidRPr="00FC000F" w:rsidRDefault="00442198" w:rsidP="00442198">
            <w:pPr>
              <w:ind w:right="111"/>
              <w:jc w:val="both"/>
              <w:rPr>
                <w:sz w:val="20"/>
              </w:rPr>
            </w:pPr>
            <w:r w:rsidRPr="00FC000F">
              <w:rPr>
                <w:sz w:val="20"/>
              </w:rPr>
              <w:t>Порядок и сроки проведения публичных слушаний, порядок, сроки и форма внесения участниками публичных слушаний предложений и замечаний по проекту Решения Совета муниципального района «Сыктывдинский» Республики Коми «О внесении изменений в Генеральный план сельского поселения «Выльгорт»</w:t>
            </w:r>
          </w:p>
          <w:p w14:paraId="71A2C22E" w14:textId="77777777" w:rsidR="00442198" w:rsidRPr="00FC000F" w:rsidRDefault="00442198" w:rsidP="00442198">
            <w:pPr>
              <w:ind w:right="111"/>
              <w:jc w:val="both"/>
              <w:rPr>
                <w:sz w:val="20"/>
              </w:rPr>
            </w:pPr>
            <w:r w:rsidRPr="00FC000F">
              <w:rPr>
                <w:sz w:val="20"/>
              </w:rPr>
              <w:t xml:space="preserve">   </w:t>
            </w:r>
          </w:p>
          <w:p w14:paraId="0C004823" w14:textId="77777777" w:rsidR="00442198" w:rsidRPr="00FC000F" w:rsidRDefault="00442198" w:rsidP="00442198">
            <w:pPr>
              <w:ind w:right="111"/>
              <w:jc w:val="both"/>
              <w:rPr>
                <w:sz w:val="20"/>
              </w:rPr>
            </w:pPr>
            <w:r w:rsidRPr="00FC000F">
              <w:rPr>
                <w:sz w:val="20"/>
              </w:rPr>
              <w:t>1.</w:t>
            </w:r>
            <w:r w:rsidRPr="00FC000F">
              <w:rPr>
                <w:sz w:val="20"/>
              </w:rPr>
              <w:tab/>
            </w:r>
            <w:proofErr w:type="gramStart"/>
            <w:r w:rsidRPr="00FC000F">
              <w:rPr>
                <w:sz w:val="20"/>
              </w:rPr>
              <w:t>Оповещение о начале публичных слушаний публикуется на сайте администрации муниципального района «Сыктывдинский» https://syktyvdin.gosuslugi.ru/ путём размещения решения Совета муниципального района «Сыктывдинский» «О назначении проведения публичных слушаний по проекту Решения Совета муниципального района «Сыктывдинский» Республики Коми «О внесении изменений в генеральный план сельского поселения «Выльгорт» (далее — Проект) и не позднее, чем за 7 дней до дня размещения на официальном</w:t>
            </w:r>
            <w:proofErr w:type="gramEnd"/>
            <w:r w:rsidRPr="00FC000F">
              <w:rPr>
                <w:sz w:val="20"/>
              </w:rPr>
              <w:t xml:space="preserve"> </w:t>
            </w:r>
            <w:proofErr w:type="gramStart"/>
            <w:r w:rsidRPr="00FC000F">
              <w:rPr>
                <w:sz w:val="20"/>
              </w:rPr>
              <w:t>сайте</w:t>
            </w:r>
            <w:proofErr w:type="gramEnd"/>
            <w:r w:rsidRPr="00FC000F">
              <w:rPr>
                <w:sz w:val="20"/>
              </w:rPr>
              <w:t xml:space="preserve"> администрации муниципального района «Сыктывдинский», Информационном вестнике Совета и администрации муниципального района «Сыктывдинский».</w:t>
            </w:r>
          </w:p>
          <w:p w14:paraId="01DC3013" w14:textId="77777777" w:rsidR="00442198" w:rsidRPr="00FC000F" w:rsidRDefault="00442198" w:rsidP="00442198">
            <w:pPr>
              <w:ind w:right="111"/>
              <w:jc w:val="both"/>
              <w:rPr>
                <w:sz w:val="20"/>
              </w:rPr>
            </w:pPr>
            <w:r w:rsidRPr="00FC000F">
              <w:rPr>
                <w:sz w:val="20"/>
              </w:rPr>
              <w:t>2.</w:t>
            </w:r>
            <w:r w:rsidRPr="00FC000F">
              <w:rPr>
                <w:sz w:val="20"/>
              </w:rPr>
              <w:tab/>
              <w:t>Проект и информационный материал к Проекту размещается на сайте администрации муниципального района https://syktyvdin.gosuslugi.ru/ по вкладкам: Главная Деятельность Направления деятельности Земельные вопросы Публичные слушания Извещения</w:t>
            </w:r>
            <w:proofErr w:type="gramStart"/>
            <w:r w:rsidRPr="00FC000F">
              <w:rPr>
                <w:sz w:val="20"/>
              </w:rPr>
              <w:t xml:space="preserve"> П</w:t>
            </w:r>
            <w:proofErr w:type="gramEnd"/>
            <w:r w:rsidRPr="00FC000F">
              <w:rPr>
                <w:sz w:val="20"/>
              </w:rPr>
              <w:t>о проектам правил землепользования и застройки, проектам планировки территорий и проектам межевания территорий, проектам правил благоустройства территорий.</w:t>
            </w:r>
          </w:p>
          <w:p w14:paraId="772CF5B5" w14:textId="77777777" w:rsidR="00442198" w:rsidRPr="00FC000F" w:rsidRDefault="00442198" w:rsidP="00442198">
            <w:pPr>
              <w:ind w:right="111"/>
              <w:jc w:val="both"/>
              <w:rPr>
                <w:sz w:val="20"/>
              </w:rPr>
            </w:pPr>
            <w:r w:rsidRPr="00FC000F">
              <w:rPr>
                <w:sz w:val="20"/>
              </w:rPr>
              <w:t>3.</w:t>
            </w:r>
            <w:r w:rsidRPr="00FC000F">
              <w:rPr>
                <w:sz w:val="20"/>
              </w:rPr>
              <w:tab/>
              <w:t xml:space="preserve">Заинтересованные граждане имеют право с момента опубликования Проекта и до 14 ноября 2024 года в произвольной письменной форме, путём 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10, или в электронной форме по адресу: https://syktyvdin.gosuslugi.ru/ через «Интернет – приёмную» свои предложения </w:t>
            </w:r>
            <w:proofErr w:type="gramStart"/>
            <w:r w:rsidRPr="00FC000F">
              <w:rPr>
                <w:sz w:val="20"/>
              </w:rPr>
              <w:t>и(</w:t>
            </w:r>
            <w:proofErr w:type="gramEnd"/>
            <w:r w:rsidRPr="00FC000F">
              <w:rPr>
                <w:sz w:val="20"/>
              </w:rPr>
              <w:t>или) замечания в отношении публичных слушаний по Проекту.</w:t>
            </w:r>
          </w:p>
          <w:p w14:paraId="12DB126D" w14:textId="77777777" w:rsidR="00442198" w:rsidRPr="00FC000F" w:rsidRDefault="00442198" w:rsidP="00442198">
            <w:pPr>
              <w:ind w:right="111"/>
              <w:jc w:val="both"/>
              <w:rPr>
                <w:sz w:val="20"/>
              </w:rPr>
            </w:pPr>
            <w:r w:rsidRPr="00FC000F">
              <w:rPr>
                <w:sz w:val="20"/>
              </w:rPr>
              <w:t>4.</w:t>
            </w:r>
            <w:r w:rsidRPr="00FC000F">
              <w:rPr>
                <w:sz w:val="20"/>
              </w:rPr>
              <w:tab/>
              <w:t xml:space="preserve">Заинтересованные граждане имеют право в устной или письменной форме в ходе проведения публичных слушаний 14 ноября 2024 года вносить предложения и замечания, касающиеся Проекта. </w:t>
            </w:r>
          </w:p>
          <w:p w14:paraId="795E98C4" w14:textId="77777777" w:rsidR="00442198" w:rsidRPr="00FC000F" w:rsidRDefault="00442198" w:rsidP="00442198">
            <w:pPr>
              <w:ind w:right="111"/>
              <w:jc w:val="both"/>
              <w:rPr>
                <w:sz w:val="20"/>
              </w:rPr>
            </w:pPr>
            <w:r w:rsidRPr="00FC000F">
              <w:rPr>
                <w:sz w:val="20"/>
              </w:rPr>
              <w:t>5.</w:t>
            </w:r>
            <w:r w:rsidRPr="00FC000F">
              <w:rPr>
                <w:sz w:val="20"/>
              </w:rPr>
              <w:tab/>
            </w:r>
            <w:proofErr w:type="gramStart"/>
            <w:r w:rsidRPr="00FC000F">
              <w:rPr>
                <w:sz w:val="20"/>
              </w:rPr>
              <w:t xml:space="preserve">С 14 ноября по 15 ноября 2024 года заинтересованные граждане, участники публичных слушаний, могут вносить дополнительные предложения и (или) замечания, или заявления о снятии своих </w:t>
            </w:r>
            <w:r w:rsidRPr="00FC000F">
              <w:rPr>
                <w:sz w:val="20"/>
              </w:rPr>
              <w:lastRenderedPageBreak/>
              <w:t>рекомендаций по вопросу, вынесенному на публичные слушания, в произвольной письменной форме, путем обращения граждан, в том числе посредством почтовой связи, в администрацию муниципального района «Сыктывдинский» по адресу: с. Выльгорт, ул. Д. Каликовой, 62, кабинет № 10</w:t>
            </w:r>
            <w:proofErr w:type="gramEnd"/>
            <w:r w:rsidRPr="00FC000F">
              <w:rPr>
                <w:sz w:val="20"/>
              </w:rPr>
              <w:t xml:space="preserve">, или в электронной форме по </w:t>
            </w:r>
            <w:proofErr w:type="spellStart"/>
            <w:r w:rsidRPr="00FC000F">
              <w:rPr>
                <w:sz w:val="20"/>
              </w:rPr>
              <w:t>адресу:https</w:t>
            </w:r>
            <w:proofErr w:type="spellEnd"/>
            <w:r w:rsidRPr="00FC000F">
              <w:rPr>
                <w:sz w:val="20"/>
              </w:rPr>
              <w:t>://syktyvdin.gosuslugi.ru/ через «интернет-приемную».</w:t>
            </w:r>
          </w:p>
          <w:p w14:paraId="3D1787BF" w14:textId="77777777" w:rsidR="00442198" w:rsidRPr="00FC000F" w:rsidRDefault="00442198" w:rsidP="00442198">
            <w:pPr>
              <w:ind w:right="111"/>
              <w:jc w:val="both"/>
              <w:rPr>
                <w:sz w:val="20"/>
              </w:rPr>
            </w:pPr>
            <w:r w:rsidRPr="00FC000F">
              <w:rPr>
                <w:sz w:val="20"/>
              </w:rPr>
              <w:t>6.</w:t>
            </w:r>
            <w:r w:rsidRPr="00FC000F">
              <w:rPr>
                <w:sz w:val="20"/>
              </w:rPr>
              <w:tab/>
            </w:r>
            <w:proofErr w:type="gramStart"/>
            <w:r w:rsidRPr="00FC000F">
              <w:rPr>
                <w:sz w:val="20"/>
              </w:rPr>
              <w:t>Заинтересованные граждане, участники публичных слушаний по Проекту имеют право с момента опубликования Проекта и до 15 ноября 2024 года вносить замечания и (или) предложения посредством записи в книге (журнале) учёта посетителей экспозиции проекта, подлежащего рассмотрению на публичных слушаниях, который должен быть прошит и пронумерован и находится в здании администрации муниципального района Сыктывдинский (по адресу: с. Выльгорт, ул. Домны Каликовой, д</w:t>
            </w:r>
            <w:proofErr w:type="gramEnd"/>
            <w:r w:rsidRPr="00FC000F">
              <w:rPr>
                <w:sz w:val="20"/>
              </w:rPr>
              <w:t>. 62), в 11 кабинете, в течение рабочего времени (понедельник – четверг с 8:45 до 17:15, пятница с 8:45 до 15:45, перерыв на обед с 13:00 – 14:00 часов).</w:t>
            </w:r>
          </w:p>
          <w:p w14:paraId="4ABF7DA2" w14:textId="77777777" w:rsidR="00442198" w:rsidRPr="00FC000F" w:rsidRDefault="00442198" w:rsidP="00442198">
            <w:pPr>
              <w:ind w:right="111"/>
              <w:jc w:val="both"/>
              <w:rPr>
                <w:sz w:val="20"/>
              </w:rPr>
            </w:pPr>
            <w:r w:rsidRPr="00FC000F">
              <w:rPr>
                <w:sz w:val="20"/>
              </w:rPr>
              <w:t>7.</w:t>
            </w:r>
            <w:r w:rsidRPr="00FC000F">
              <w:rPr>
                <w:sz w:val="20"/>
              </w:rPr>
              <w:tab/>
              <w:t xml:space="preserve">Книга (журнал) учёта посетителей экспозиции </w:t>
            </w:r>
            <w:proofErr w:type="gramStart"/>
            <w:r w:rsidRPr="00FC000F">
              <w:rPr>
                <w:sz w:val="20"/>
              </w:rPr>
              <w:t>проекта, подлежащего рассмотрению на публичных слушаниях ведётся</w:t>
            </w:r>
            <w:proofErr w:type="gramEnd"/>
            <w:r w:rsidRPr="00FC000F">
              <w:rPr>
                <w:sz w:val="20"/>
              </w:rPr>
              <w:t xml:space="preserve"> и хранится у Организатора, подлежит учету и хранению в составе материалов публичных слушаний.</w:t>
            </w:r>
          </w:p>
          <w:p w14:paraId="2F438220" w14:textId="77777777" w:rsidR="00442198" w:rsidRPr="00FC000F" w:rsidRDefault="00442198" w:rsidP="00442198">
            <w:pPr>
              <w:ind w:right="111"/>
              <w:jc w:val="both"/>
              <w:rPr>
                <w:sz w:val="20"/>
              </w:rPr>
            </w:pPr>
            <w:r w:rsidRPr="00FC000F">
              <w:rPr>
                <w:sz w:val="20"/>
              </w:rPr>
              <w:t>8.</w:t>
            </w:r>
            <w:r w:rsidRPr="00FC000F">
              <w:rPr>
                <w:sz w:val="20"/>
              </w:rPr>
              <w:tab/>
            </w:r>
            <w:proofErr w:type="gramStart"/>
            <w:r w:rsidRPr="00FC000F">
              <w:rPr>
                <w:sz w:val="20"/>
              </w:rPr>
              <w:t>С экспозицией Проекта можно ознакомиться со дня опубликования Проекта и до 15 ноября 2024 года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w:t>
            </w:r>
            <w:proofErr w:type="gramEnd"/>
            <w:r w:rsidRPr="00FC000F">
              <w:rPr>
                <w:sz w:val="20"/>
              </w:rPr>
              <w:t xml:space="preserve"> часов).</w:t>
            </w:r>
          </w:p>
          <w:p w14:paraId="4BE3CA09" w14:textId="77777777" w:rsidR="00442198" w:rsidRPr="00FC000F" w:rsidRDefault="00442198" w:rsidP="00442198">
            <w:pPr>
              <w:ind w:right="111"/>
              <w:jc w:val="both"/>
              <w:rPr>
                <w:sz w:val="20"/>
              </w:rPr>
            </w:pPr>
            <w:r w:rsidRPr="00FC000F">
              <w:rPr>
                <w:sz w:val="20"/>
              </w:rPr>
              <w:t>9.</w:t>
            </w:r>
            <w:r w:rsidRPr="00FC000F">
              <w:rPr>
                <w:sz w:val="20"/>
              </w:rPr>
              <w:tab/>
              <w:t>В ходе работы экспозиции проекта, подлежащего рассмотрению на публичных слушаниях, Организатором проводится консультирование посетителей экспозиции, распространение информационных материалов, демонстрация информационных материалов о Проекте.</w:t>
            </w:r>
          </w:p>
          <w:p w14:paraId="7CCA8EE3" w14:textId="77777777" w:rsidR="00442198" w:rsidRPr="00FC000F" w:rsidRDefault="00442198" w:rsidP="00442198">
            <w:pPr>
              <w:ind w:right="111"/>
              <w:jc w:val="both"/>
              <w:rPr>
                <w:sz w:val="20"/>
              </w:rPr>
            </w:pPr>
            <w:r w:rsidRPr="00FC000F">
              <w:rPr>
                <w:sz w:val="20"/>
              </w:rPr>
              <w:t>10.</w:t>
            </w:r>
            <w:r w:rsidRPr="00FC000F">
              <w:rPr>
                <w:sz w:val="20"/>
              </w:rPr>
              <w:tab/>
            </w:r>
            <w:proofErr w:type="gramStart"/>
            <w:r w:rsidRPr="00FC000F">
              <w:rPr>
                <w:sz w:val="20"/>
              </w:rPr>
              <w:t>Консультирование посетителей экспозиции Проекта осуществляется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w:t>
            </w:r>
            <w:proofErr w:type="gramEnd"/>
          </w:p>
          <w:p w14:paraId="01D88F95" w14:textId="77777777" w:rsidR="00442198" w:rsidRPr="00FC000F" w:rsidRDefault="00442198" w:rsidP="00442198">
            <w:pPr>
              <w:ind w:right="111"/>
              <w:jc w:val="both"/>
              <w:rPr>
                <w:sz w:val="20"/>
              </w:rPr>
            </w:pPr>
            <w:r w:rsidRPr="00FC000F">
              <w:rPr>
                <w:sz w:val="20"/>
              </w:rPr>
              <w:t>11.</w:t>
            </w:r>
            <w:r w:rsidRPr="00FC000F">
              <w:rPr>
                <w:sz w:val="20"/>
              </w:rPr>
              <w:tab/>
              <w:t>Протокол публичных слушаний оформляется по форме согласно приложению 1 к настоящему Порядку.</w:t>
            </w:r>
          </w:p>
          <w:p w14:paraId="6C08F701" w14:textId="77777777" w:rsidR="00442198" w:rsidRPr="00FC000F" w:rsidRDefault="00442198" w:rsidP="00442198">
            <w:pPr>
              <w:ind w:right="111"/>
              <w:jc w:val="both"/>
              <w:rPr>
                <w:sz w:val="20"/>
              </w:rPr>
            </w:pPr>
            <w:r w:rsidRPr="00FC000F">
              <w:rPr>
                <w:sz w:val="20"/>
              </w:rPr>
              <w:t>12.</w:t>
            </w:r>
            <w:r w:rsidRPr="00FC000F">
              <w:rPr>
                <w:sz w:val="20"/>
              </w:rPr>
              <w:tab/>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14:paraId="2EF8E431" w14:textId="77777777" w:rsidR="00442198" w:rsidRPr="00FC000F" w:rsidRDefault="00442198" w:rsidP="00442198">
            <w:pPr>
              <w:ind w:right="111"/>
              <w:jc w:val="both"/>
              <w:rPr>
                <w:sz w:val="20"/>
              </w:rPr>
            </w:pPr>
            <w:r w:rsidRPr="00FC000F">
              <w:rPr>
                <w:sz w:val="20"/>
              </w:rPr>
              <w:t>13.</w:t>
            </w:r>
            <w:r w:rsidRPr="00FC000F">
              <w:rPr>
                <w:sz w:val="20"/>
              </w:rPr>
              <w:tab/>
              <w:t xml:space="preserve">Заключение о результатах публичных слушаний подлежит опубликованию на официальном сайте администрации муниципального района «Сыктывдинский», а также в Информационном вестнике Совета и администрации муниципального района «Сыктывдинский» не позднее 3 </w:t>
            </w:r>
            <w:r w:rsidRPr="00FC000F">
              <w:rPr>
                <w:sz w:val="20"/>
              </w:rPr>
              <w:lastRenderedPageBreak/>
              <w:t xml:space="preserve">месяцев </w:t>
            </w:r>
            <w:proofErr w:type="gramStart"/>
            <w:r w:rsidRPr="00FC000F">
              <w:rPr>
                <w:sz w:val="20"/>
              </w:rPr>
              <w:t>с даты опубликования</w:t>
            </w:r>
            <w:proofErr w:type="gramEnd"/>
            <w:r w:rsidRPr="00FC000F">
              <w:rPr>
                <w:sz w:val="20"/>
              </w:rPr>
              <w:t xml:space="preserve"> извещения о начале публичных слушаний.</w:t>
            </w:r>
          </w:p>
          <w:p w14:paraId="1D56FBE7" w14:textId="77777777" w:rsidR="00442198" w:rsidRPr="00FC000F" w:rsidRDefault="00442198" w:rsidP="00442198">
            <w:pPr>
              <w:ind w:right="111"/>
              <w:jc w:val="both"/>
              <w:rPr>
                <w:sz w:val="20"/>
              </w:rPr>
            </w:pPr>
            <w:r w:rsidRPr="00FC000F">
              <w:rPr>
                <w:sz w:val="20"/>
              </w:rPr>
              <w:t>14.</w:t>
            </w:r>
            <w:r w:rsidRPr="00FC000F">
              <w:rPr>
                <w:sz w:val="20"/>
              </w:rPr>
              <w:tab/>
            </w:r>
            <w:proofErr w:type="gramStart"/>
            <w:r w:rsidRPr="00FC000F">
              <w:rPr>
                <w:sz w:val="20"/>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p>
          <w:p w14:paraId="2D0A8710" w14:textId="77777777" w:rsidR="00442198" w:rsidRPr="00FC000F" w:rsidRDefault="00442198" w:rsidP="00442198">
            <w:pPr>
              <w:ind w:right="111"/>
              <w:jc w:val="both"/>
              <w:rPr>
                <w:sz w:val="20"/>
              </w:rPr>
            </w:pPr>
            <w:r w:rsidRPr="00FC000F">
              <w:rPr>
                <w:sz w:val="20"/>
              </w:rPr>
              <w:t>15.</w:t>
            </w:r>
            <w:r w:rsidRPr="00FC000F">
              <w:rPr>
                <w:sz w:val="20"/>
              </w:rPr>
              <w:tab/>
            </w:r>
            <w:proofErr w:type="gramStart"/>
            <w:r w:rsidRPr="00FC000F">
              <w:rPr>
                <w:sz w:val="20"/>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FC000F">
              <w:rPr>
                <w:sz w:val="20"/>
              </w:rPr>
              <w:t>, объекты капитального строительства, помещения, являющиеся частью указанных объектов капитального строительства.</w:t>
            </w:r>
          </w:p>
          <w:p w14:paraId="07EC48DB" w14:textId="77777777" w:rsidR="00442198" w:rsidRPr="00FC000F" w:rsidRDefault="00442198" w:rsidP="00442198">
            <w:pPr>
              <w:ind w:right="111"/>
              <w:jc w:val="both"/>
              <w:rPr>
                <w:sz w:val="20"/>
              </w:rPr>
            </w:pPr>
            <w:r w:rsidRPr="00FC000F">
              <w:rPr>
                <w:sz w:val="20"/>
              </w:rPr>
              <w:t>16.</w:t>
            </w:r>
            <w:r w:rsidRPr="00FC000F">
              <w:rPr>
                <w:sz w:val="20"/>
              </w:rPr>
              <w:tab/>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0EB3BD72" w14:textId="77777777" w:rsidR="00442198" w:rsidRPr="00FC000F" w:rsidRDefault="00442198" w:rsidP="00442198">
            <w:pPr>
              <w:ind w:right="111"/>
              <w:jc w:val="both"/>
              <w:rPr>
                <w:sz w:val="20"/>
              </w:rPr>
            </w:pPr>
            <w:r w:rsidRPr="00FC000F">
              <w:rPr>
                <w:sz w:val="20"/>
              </w:rPr>
              <w:t>17.</w:t>
            </w:r>
            <w:r w:rsidRPr="00FC000F">
              <w:rPr>
                <w:sz w:val="20"/>
              </w:rPr>
              <w:tab/>
              <w:t>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14:paraId="2077879F" w14:textId="77777777" w:rsidR="00442198" w:rsidRPr="00FC000F" w:rsidRDefault="00442198" w:rsidP="00442198">
            <w:pPr>
              <w:ind w:right="111"/>
              <w:jc w:val="both"/>
              <w:rPr>
                <w:sz w:val="20"/>
              </w:rPr>
            </w:pPr>
          </w:p>
          <w:p w14:paraId="249AA3FF" w14:textId="77777777" w:rsidR="00442198" w:rsidRPr="00FC000F" w:rsidRDefault="00442198" w:rsidP="00442198">
            <w:pPr>
              <w:ind w:right="111"/>
              <w:jc w:val="both"/>
              <w:rPr>
                <w:sz w:val="20"/>
              </w:rPr>
            </w:pPr>
          </w:p>
          <w:p w14:paraId="5B92412E" w14:textId="77777777" w:rsidR="00442198" w:rsidRPr="00FC000F" w:rsidRDefault="00442198" w:rsidP="00442198">
            <w:pPr>
              <w:ind w:right="111"/>
              <w:jc w:val="both"/>
              <w:rPr>
                <w:sz w:val="20"/>
              </w:rPr>
            </w:pPr>
          </w:p>
          <w:p w14:paraId="14DB6FDC" w14:textId="77777777" w:rsidR="00442198" w:rsidRPr="00FC000F" w:rsidRDefault="00442198" w:rsidP="00442198">
            <w:pPr>
              <w:ind w:right="111"/>
              <w:jc w:val="both"/>
              <w:rPr>
                <w:sz w:val="20"/>
              </w:rPr>
            </w:pPr>
          </w:p>
          <w:p w14:paraId="415EFED9" w14:textId="77777777" w:rsidR="00442198" w:rsidRPr="00FC000F" w:rsidRDefault="00442198" w:rsidP="00442198">
            <w:pPr>
              <w:ind w:right="111"/>
              <w:jc w:val="both"/>
              <w:rPr>
                <w:sz w:val="20"/>
              </w:rPr>
            </w:pPr>
          </w:p>
          <w:p w14:paraId="74639FF3" w14:textId="77777777" w:rsidR="00442198" w:rsidRPr="00FC000F" w:rsidRDefault="00442198" w:rsidP="00442198">
            <w:pPr>
              <w:ind w:right="111"/>
              <w:jc w:val="both"/>
              <w:rPr>
                <w:sz w:val="20"/>
              </w:rPr>
            </w:pPr>
          </w:p>
          <w:p w14:paraId="2CFC144E" w14:textId="77777777" w:rsidR="00442198" w:rsidRPr="00FC000F" w:rsidRDefault="00442198" w:rsidP="00442198">
            <w:pPr>
              <w:ind w:right="111"/>
              <w:jc w:val="both"/>
              <w:rPr>
                <w:sz w:val="20"/>
              </w:rPr>
            </w:pPr>
          </w:p>
          <w:p w14:paraId="5DA3C4E2" w14:textId="77777777" w:rsidR="00442198" w:rsidRPr="00FC000F" w:rsidRDefault="00442198" w:rsidP="00442198">
            <w:pPr>
              <w:ind w:right="111"/>
              <w:jc w:val="both"/>
              <w:rPr>
                <w:sz w:val="20"/>
              </w:rPr>
            </w:pPr>
          </w:p>
          <w:p w14:paraId="6EC4F60E" w14:textId="77777777" w:rsidR="00442198" w:rsidRPr="00FC000F" w:rsidRDefault="00442198" w:rsidP="00442198">
            <w:pPr>
              <w:ind w:right="111"/>
              <w:jc w:val="both"/>
              <w:rPr>
                <w:sz w:val="20"/>
              </w:rPr>
            </w:pPr>
            <w:r w:rsidRPr="00FC000F">
              <w:rPr>
                <w:sz w:val="20"/>
              </w:rPr>
              <w:t>Приложение 1 к Порядку и срокам проведения публичных слушаний, порядку, срокам и форме внесения участниками публичных слушаний по проекту решения Совета муниципального района «Сыктывдинский» «О назначении публичных слушаний по рассмотрению проекта решения Совета муниципального района «Сыктывдинский» Республики Коми о внесении изменений в Генеральный план  сельского поселения «Выльгорт»</w:t>
            </w:r>
          </w:p>
          <w:p w14:paraId="15205CC4" w14:textId="77777777" w:rsidR="00442198" w:rsidRPr="00FC000F" w:rsidRDefault="00442198" w:rsidP="00442198">
            <w:pPr>
              <w:ind w:right="111"/>
              <w:jc w:val="both"/>
              <w:rPr>
                <w:sz w:val="20"/>
              </w:rPr>
            </w:pPr>
          </w:p>
          <w:p w14:paraId="1593916A" w14:textId="77777777" w:rsidR="00442198" w:rsidRPr="00FC000F" w:rsidRDefault="00442198" w:rsidP="00442198">
            <w:pPr>
              <w:ind w:right="111"/>
              <w:jc w:val="both"/>
              <w:rPr>
                <w:sz w:val="20"/>
              </w:rPr>
            </w:pPr>
            <w:r w:rsidRPr="00FC000F">
              <w:rPr>
                <w:sz w:val="20"/>
              </w:rPr>
              <w:t>Форма протокола</w:t>
            </w:r>
          </w:p>
          <w:p w14:paraId="593E4A8D" w14:textId="77777777" w:rsidR="00442198" w:rsidRPr="00FC000F" w:rsidRDefault="00442198" w:rsidP="00442198">
            <w:pPr>
              <w:ind w:right="111"/>
              <w:jc w:val="both"/>
              <w:rPr>
                <w:sz w:val="20"/>
              </w:rPr>
            </w:pPr>
            <w:r w:rsidRPr="00FC000F">
              <w:rPr>
                <w:sz w:val="20"/>
              </w:rPr>
              <w:t xml:space="preserve">публичных слушаний </w:t>
            </w:r>
          </w:p>
          <w:p w14:paraId="45BEE228" w14:textId="77777777" w:rsidR="00442198" w:rsidRPr="00FC000F" w:rsidRDefault="00442198" w:rsidP="00442198">
            <w:pPr>
              <w:ind w:right="111"/>
              <w:jc w:val="both"/>
              <w:rPr>
                <w:sz w:val="20"/>
              </w:rPr>
            </w:pPr>
          </w:p>
          <w:p w14:paraId="46F6F7B1" w14:textId="77777777" w:rsidR="00442198" w:rsidRPr="00FC000F" w:rsidRDefault="00442198" w:rsidP="00442198">
            <w:pPr>
              <w:ind w:right="111"/>
              <w:jc w:val="both"/>
              <w:rPr>
                <w:sz w:val="20"/>
              </w:rPr>
            </w:pPr>
            <w:r w:rsidRPr="00FC000F">
              <w:rPr>
                <w:sz w:val="20"/>
              </w:rPr>
              <w:lastRenderedPageBreak/>
              <w:tab/>
            </w:r>
            <w:r w:rsidRPr="00FC000F">
              <w:rPr>
                <w:sz w:val="20"/>
              </w:rPr>
              <w:tab/>
            </w:r>
            <w:r w:rsidRPr="00FC000F">
              <w:rPr>
                <w:sz w:val="20"/>
              </w:rPr>
              <w:tab/>
            </w:r>
            <w:r w:rsidRPr="00FC000F">
              <w:rPr>
                <w:sz w:val="20"/>
              </w:rPr>
              <w:tab/>
            </w:r>
            <w:r w:rsidRPr="00FC000F">
              <w:rPr>
                <w:sz w:val="20"/>
              </w:rPr>
              <w:tab/>
            </w:r>
            <w:r w:rsidRPr="00FC000F">
              <w:rPr>
                <w:sz w:val="20"/>
              </w:rPr>
              <w:tab/>
            </w:r>
            <w:r w:rsidRPr="00FC000F">
              <w:rPr>
                <w:sz w:val="20"/>
              </w:rPr>
              <w:tab/>
            </w:r>
            <w:r w:rsidRPr="00FC000F">
              <w:rPr>
                <w:sz w:val="20"/>
              </w:rPr>
              <w:tab/>
            </w:r>
            <w:r w:rsidRPr="00FC000F">
              <w:rPr>
                <w:sz w:val="20"/>
              </w:rPr>
              <w:tab/>
            </w:r>
            <w:r w:rsidRPr="00FC000F">
              <w:rPr>
                <w:sz w:val="20"/>
              </w:rPr>
              <w:tab/>
              <w:t xml:space="preserve">                                              дата</w:t>
            </w:r>
          </w:p>
          <w:p w14:paraId="0B890F01" w14:textId="77777777" w:rsidR="00442198" w:rsidRPr="00FC000F" w:rsidRDefault="00442198" w:rsidP="00442198">
            <w:pPr>
              <w:ind w:right="111"/>
              <w:jc w:val="both"/>
              <w:rPr>
                <w:sz w:val="20"/>
              </w:rPr>
            </w:pPr>
            <w:r w:rsidRPr="00FC000F">
              <w:rPr>
                <w:sz w:val="20"/>
              </w:rPr>
              <w:t>Место:</w:t>
            </w:r>
          </w:p>
          <w:p w14:paraId="24115AB4" w14:textId="77777777" w:rsidR="00442198" w:rsidRPr="00FC000F" w:rsidRDefault="00442198" w:rsidP="00442198">
            <w:pPr>
              <w:ind w:right="111"/>
              <w:jc w:val="both"/>
              <w:rPr>
                <w:sz w:val="20"/>
              </w:rPr>
            </w:pPr>
            <w:r w:rsidRPr="00FC000F">
              <w:rPr>
                <w:sz w:val="20"/>
              </w:rPr>
              <w:t>Время:</w:t>
            </w:r>
          </w:p>
          <w:p w14:paraId="48D16DDA" w14:textId="77777777" w:rsidR="00442198" w:rsidRPr="00FC000F" w:rsidRDefault="00442198" w:rsidP="00442198">
            <w:pPr>
              <w:ind w:right="111"/>
              <w:jc w:val="both"/>
              <w:rPr>
                <w:sz w:val="20"/>
              </w:rPr>
            </w:pPr>
            <w:r w:rsidRPr="00FC000F">
              <w:rPr>
                <w:sz w:val="20"/>
              </w:rPr>
              <w:t>Публичные слушания проводятся на территории с. Выльгорт Сыктывдинского района</w:t>
            </w:r>
          </w:p>
          <w:p w14:paraId="25702275" w14:textId="77777777" w:rsidR="00442198" w:rsidRPr="00FC000F" w:rsidRDefault="00442198" w:rsidP="00442198">
            <w:pPr>
              <w:ind w:right="111"/>
              <w:jc w:val="both"/>
              <w:rPr>
                <w:sz w:val="20"/>
              </w:rPr>
            </w:pPr>
            <w:r w:rsidRPr="00FC000F">
              <w:rPr>
                <w:sz w:val="20"/>
              </w:rPr>
              <w:t>Инициатор проведения публичных слушаний:</w:t>
            </w:r>
          </w:p>
          <w:p w14:paraId="59E6A94F" w14:textId="77777777" w:rsidR="00442198" w:rsidRPr="00FC000F" w:rsidRDefault="00442198" w:rsidP="00442198">
            <w:pPr>
              <w:ind w:right="111"/>
              <w:jc w:val="both"/>
              <w:rPr>
                <w:sz w:val="20"/>
              </w:rPr>
            </w:pPr>
            <w:r w:rsidRPr="00FC000F">
              <w:rPr>
                <w:sz w:val="20"/>
              </w:rPr>
              <w:t>Организатор публичных слушаний:</w:t>
            </w:r>
          </w:p>
          <w:p w14:paraId="00FA2E7E" w14:textId="77777777" w:rsidR="00442198" w:rsidRPr="00FC000F" w:rsidRDefault="00442198" w:rsidP="00442198">
            <w:pPr>
              <w:ind w:right="111"/>
              <w:jc w:val="both"/>
              <w:rPr>
                <w:sz w:val="20"/>
              </w:rPr>
            </w:pPr>
            <w:r w:rsidRPr="00FC000F">
              <w:rPr>
                <w:sz w:val="20"/>
              </w:rPr>
              <w:t>Повестка публичных слушаний:</w:t>
            </w:r>
          </w:p>
          <w:p w14:paraId="18D655BE" w14:textId="77777777" w:rsidR="00442198" w:rsidRPr="00FC000F" w:rsidRDefault="00442198" w:rsidP="00442198">
            <w:pPr>
              <w:ind w:right="111"/>
              <w:jc w:val="both"/>
              <w:rPr>
                <w:sz w:val="20"/>
              </w:rPr>
            </w:pPr>
            <w:r w:rsidRPr="00FC000F">
              <w:rPr>
                <w:sz w:val="20"/>
              </w:rPr>
              <w:t>Сроки принятия предложений и замечаний участников публичных слушаний:</w:t>
            </w:r>
          </w:p>
          <w:p w14:paraId="71A415D1" w14:textId="77777777" w:rsidR="00442198" w:rsidRPr="00FC000F" w:rsidRDefault="00442198" w:rsidP="00442198">
            <w:pPr>
              <w:ind w:right="111"/>
              <w:jc w:val="both"/>
              <w:rPr>
                <w:sz w:val="20"/>
              </w:rPr>
            </w:pPr>
            <w:r w:rsidRPr="00FC000F">
              <w:rPr>
                <w:sz w:val="20"/>
              </w:rPr>
              <w:t>Состав комиссии по организации и проведению публичных слушаний по Проекту</w:t>
            </w:r>
          </w:p>
          <w:p w14:paraId="3EE5D652" w14:textId="77777777" w:rsidR="00442198" w:rsidRPr="00FC000F" w:rsidRDefault="00442198" w:rsidP="00442198">
            <w:pPr>
              <w:ind w:right="111"/>
              <w:jc w:val="both"/>
              <w:rPr>
                <w:sz w:val="20"/>
              </w:rPr>
            </w:pPr>
            <w:r w:rsidRPr="00FC000F">
              <w:rPr>
                <w:sz w:val="20"/>
              </w:rPr>
              <w:t>Общее количество участников публичных слушаний:</w:t>
            </w:r>
          </w:p>
          <w:p w14:paraId="125BCC80" w14:textId="77777777" w:rsidR="00442198" w:rsidRPr="00FC000F" w:rsidRDefault="00442198" w:rsidP="00442198">
            <w:pPr>
              <w:ind w:right="111"/>
              <w:jc w:val="both"/>
              <w:rPr>
                <w:sz w:val="20"/>
              </w:rPr>
            </w:pPr>
            <w:r w:rsidRPr="00FC000F">
              <w:rPr>
                <w:sz w:val="20"/>
              </w:rPr>
              <w:t>Список лиц, участвующих в публичных слушаниях, по результатам регистрации участников публичных слушаний;</w:t>
            </w:r>
          </w:p>
          <w:p w14:paraId="66C113A1" w14:textId="77777777" w:rsidR="00442198" w:rsidRPr="00FC000F" w:rsidRDefault="00442198" w:rsidP="00442198">
            <w:pPr>
              <w:ind w:right="111"/>
              <w:jc w:val="both"/>
              <w:rPr>
                <w:sz w:val="20"/>
              </w:rPr>
            </w:pPr>
            <w:r w:rsidRPr="00FC000F">
              <w:rPr>
                <w:sz w:val="20"/>
              </w:rPr>
              <w:t>Оформленные в установленном законом порядке доверенности для представителей лиц, участвующих в публичных слушаниях;</w:t>
            </w:r>
          </w:p>
          <w:p w14:paraId="181AEC1F" w14:textId="77777777" w:rsidR="00442198" w:rsidRPr="00FC000F" w:rsidRDefault="00442198" w:rsidP="00442198">
            <w:pPr>
              <w:ind w:right="111"/>
              <w:jc w:val="both"/>
              <w:rPr>
                <w:sz w:val="20"/>
              </w:rPr>
            </w:pPr>
            <w:r w:rsidRPr="00FC000F">
              <w:rPr>
                <w:sz w:val="20"/>
              </w:rPr>
              <w:t>Список заинтересованных лиц, участвующих в публичных слушаниях;</w:t>
            </w:r>
          </w:p>
          <w:p w14:paraId="5BE11290" w14:textId="77777777" w:rsidR="00442198" w:rsidRPr="00FC000F" w:rsidRDefault="00442198" w:rsidP="00442198">
            <w:pPr>
              <w:ind w:right="111"/>
              <w:jc w:val="both"/>
              <w:rPr>
                <w:sz w:val="20"/>
              </w:rPr>
            </w:pPr>
            <w:r w:rsidRPr="00FC000F">
              <w:rPr>
                <w:sz w:val="20"/>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14:paraId="64920C15" w14:textId="77777777" w:rsidR="00442198" w:rsidRPr="00FC000F" w:rsidRDefault="00442198" w:rsidP="00442198">
            <w:pPr>
              <w:ind w:right="111"/>
              <w:jc w:val="both"/>
              <w:rPr>
                <w:sz w:val="20"/>
              </w:rPr>
            </w:pPr>
            <w:r w:rsidRPr="00FC000F">
              <w:rPr>
                <w:sz w:val="20"/>
              </w:rPr>
              <w:t>Список докладчиков (содокладчиков) по публичным слушаниям;</w:t>
            </w:r>
          </w:p>
          <w:p w14:paraId="51E65F70" w14:textId="77777777" w:rsidR="00442198" w:rsidRPr="00FC000F" w:rsidRDefault="00442198" w:rsidP="00442198">
            <w:pPr>
              <w:ind w:right="111"/>
              <w:jc w:val="both"/>
              <w:rPr>
                <w:sz w:val="20"/>
              </w:rPr>
            </w:pPr>
            <w:r w:rsidRPr="00FC000F">
              <w:rPr>
                <w:sz w:val="20"/>
              </w:rPr>
              <w:t>Список лиц, выступающих на публичных слушаниях;</w:t>
            </w:r>
          </w:p>
          <w:p w14:paraId="0DE8356A" w14:textId="77777777" w:rsidR="00442198" w:rsidRPr="00FC000F" w:rsidRDefault="00442198" w:rsidP="00442198">
            <w:pPr>
              <w:ind w:right="111"/>
              <w:jc w:val="both"/>
              <w:rPr>
                <w:sz w:val="20"/>
              </w:rPr>
            </w:pPr>
            <w:r w:rsidRPr="00FC000F">
              <w:rPr>
                <w:sz w:val="20"/>
              </w:rPr>
              <w:t>Список лиц, участвующих в прениях;</w:t>
            </w:r>
          </w:p>
          <w:p w14:paraId="2055E24D" w14:textId="77777777" w:rsidR="00442198" w:rsidRPr="00FC000F" w:rsidRDefault="00442198" w:rsidP="00442198">
            <w:pPr>
              <w:ind w:right="111"/>
              <w:jc w:val="both"/>
              <w:rPr>
                <w:sz w:val="20"/>
              </w:rPr>
            </w:pPr>
            <w:r w:rsidRPr="00FC000F">
              <w:rPr>
                <w:sz w:val="20"/>
              </w:rPr>
              <w:t>Основные положения выступлений по вопросу проведения публичных слушаний;</w:t>
            </w:r>
          </w:p>
          <w:p w14:paraId="19D75FB1" w14:textId="77777777" w:rsidR="00442198" w:rsidRPr="00FC000F" w:rsidRDefault="00442198" w:rsidP="00442198">
            <w:pPr>
              <w:ind w:right="111"/>
              <w:jc w:val="both"/>
              <w:rPr>
                <w:sz w:val="20"/>
              </w:rPr>
            </w:pPr>
            <w:r w:rsidRPr="00FC000F">
              <w:rPr>
                <w:sz w:val="20"/>
              </w:rPr>
              <w:t xml:space="preserve">Предложения и </w:t>
            </w:r>
            <w:proofErr w:type="gramStart"/>
            <w:r w:rsidRPr="00FC000F">
              <w:rPr>
                <w:sz w:val="20"/>
              </w:rPr>
              <w:t>замечаниях</w:t>
            </w:r>
            <w:proofErr w:type="gramEnd"/>
            <w:r w:rsidRPr="00FC000F">
              <w:rPr>
                <w:sz w:val="20"/>
              </w:rPr>
              <w:t xml:space="preserve"> участников публичных слушаний, постоянно проживающих на территории муниципального района «Сыктывдинский»:</w:t>
            </w:r>
          </w:p>
          <w:p w14:paraId="767EDA38" w14:textId="77777777" w:rsidR="00442198" w:rsidRPr="00FC000F" w:rsidRDefault="00442198" w:rsidP="00442198">
            <w:pPr>
              <w:ind w:right="111"/>
              <w:jc w:val="both"/>
              <w:rPr>
                <w:sz w:val="20"/>
              </w:rPr>
            </w:pPr>
            <w:r w:rsidRPr="00FC000F">
              <w:rPr>
                <w:sz w:val="20"/>
              </w:rPr>
              <w:t>Предложения и замечания иных участников публичных слушаний:</w:t>
            </w:r>
          </w:p>
          <w:p w14:paraId="7B869D23" w14:textId="77777777" w:rsidR="00442198" w:rsidRPr="00FC000F" w:rsidRDefault="00442198" w:rsidP="00442198">
            <w:pPr>
              <w:ind w:right="111"/>
              <w:jc w:val="both"/>
              <w:rPr>
                <w:sz w:val="20"/>
              </w:rPr>
            </w:pPr>
            <w:r w:rsidRPr="00FC000F">
              <w:rPr>
                <w:sz w:val="20"/>
              </w:rPr>
              <w:t>Решение, принятое на публичных слушаниях:</w:t>
            </w:r>
          </w:p>
          <w:p w14:paraId="76473F39" w14:textId="77777777" w:rsidR="00442198" w:rsidRPr="00FC000F" w:rsidRDefault="00442198" w:rsidP="00442198">
            <w:pPr>
              <w:ind w:right="111"/>
              <w:jc w:val="both"/>
              <w:rPr>
                <w:sz w:val="20"/>
              </w:rPr>
            </w:pPr>
            <w:r w:rsidRPr="00FC000F">
              <w:rPr>
                <w:sz w:val="20"/>
              </w:rPr>
              <w:t>Рекомендации и замечания, высказанные и принятые на публичных слушаниях:</w:t>
            </w:r>
          </w:p>
          <w:p w14:paraId="2651631F" w14:textId="77777777" w:rsidR="00442198" w:rsidRPr="00FC000F" w:rsidRDefault="00442198" w:rsidP="00442198">
            <w:pPr>
              <w:ind w:right="111"/>
              <w:jc w:val="both"/>
              <w:rPr>
                <w:sz w:val="20"/>
              </w:rPr>
            </w:pPr>
            <w:r w:rsidRPr="00FC000F">
              <w:rPr>
                <w:sz w:val="20"/>
              </w:rPr>
              <w:t>Иное:</w:t>
            </w:r>
          </w:p>
          <w:p w14:paraId="1B546804" w14:textId="77777777" w:rsidR="00442198" w:rsidRPr="00FC000F" w:rsidRDefault="00442198" w:rsidP="00442198">
            <w:pPr>
              <w:ind w:right="111"/>
              <w:jc w:val="both"/>
              <w:rPr>
                <w:sz w:val="20"/>
              </w:rPr>
            </w:pPr>
          </w:p>
          <w:p w14:paraId="10272D6F" w14:textId="77777777" w:rsidR="00442198" w:rsidRPr="00FC000F" w:rsidRDefault="00442198" w:rsidP="00442198">
            <w:pPr>
              <w:ind w:right="111"/>
              <w:jc w:val="both"/>
              <w:rPr>
                <w:sz w:val="20"/>
              </w:rPr>
            </w:pPr>
            <w:r w:rsidRPr="00FC000F">
              <w:rPr>
                <w:sz w:val="20"/>
              </w:rPr>
              <w:t>Председатель Комиссии</w:t>
            </w:r>
            <w:r w:rsidRPr="00FC000F">
              <w:rPr>
                <w:sz w:val="20"/>
              </w:rPr>
              <w:tab/>
            </w:r>
            <w:r w:rsidRPr="00FC000F">
              <w:rPr>
                <w:sz w:val="20"/>
              </w:rPr>
              <w:tab/>
            </w:r>
            <w:r w:rsidRPr="00FC000F">
              <w:rPr>
                <w:sz w:val="20"/>
              </w:rPr>
              <w:tab/>
            </w:r>
            <w:r w:rsidRPr="00FC000F">
              <w:rPr>
                <w:sz w:val="20"/>
              </w:rPr>
              <w:tab/>
            </w:r>
            <w:r w:rsidRPr="00FC000F">
              <w:rPr>
                <w:sz w:val="20"/>
              </w:rPr>
              <w:tab/>
              <w:t xml:space="preserve">                                     ______________</w:t>
            </w:r>
          </w:p>
          <w:p w14:paraId="4A06B5D8" w14:textId="77777777" w:rsidR="00442198" w:rsidRPr="00FC000F" w:rsidRDefault="00442198" w:rsidP="00442198">
            <w:pPr>
              <w:ind w:right="111"/>
              <w:jc w:val="both"/>
              <w:rPr>
                <w:sz w:val="20"/>
              </w:rPr>
            </w:pPr>
            <w:r w:rsidRPr="00FC000F">
              <w:rPr>
                <w:sz w:val="20"/>
              </w:rPr>
              <w:t>Секретарь Комиссии</w:t>
            </w:r>
            <w:r w:rsidRPr="00FC000F">
              <w:rPr>
                <w:sz w:val="20"/>
              </w:rPr>
              <w:tab/>
            </w:r>
            <w:r w:rsidRPr="00FC000F">
              <w:rPr>
                <w:sz w:val="20"/>
              </w:rPr>
              <w:tab/>
            </w:r>
            <w:r w:rsidRPr="00FC000F">
              <w:rPr>
                <w:sz w:val="20"/>
              </w:rPr>
              <w:tab/>
            </w:r>
            <w:r w:rsidRPr="00FC000F">
              <w:rPr>
                <w:sz w:val="20"/>
              </w:rPr>
              <w:tab/>
            </w:r>
            <w:r w:rsidRPr="00FC000F">
              <w:rPr>
                <w:sz w:val="20"/>
              </w:rPr>
              <w:tab/>
            </w:r>
            <w:r w:rsidRPr="00FC000F">
              <w:rPr>
                <w:sz w:val="20"/>
              </w:rPr>
              <w:tab/>
              <w:t xml:space="preserve">                                     ______________</w:t>
            </w:r>
          </w:p>
          <w:p w14:paraId="7E7AF3FC" w14:textId="77777777" w:rsidR="00442198" w:rsidRPr="00FC000F" w:rsidRDefault="00442198" w:rsidP="00442198">
            <w:pPr>
              <w:ind w:right="111"/>
              <w:jc w:val="both"/>
              <w:rPr>
                <w:sz w:val="20"/>
              </w:rPr>
            </w:pPr>
            <w:r w:rsidRPr="00FC000F">
              <w:rPr>
                <w:sz w:val="20"/>
              </w:rPr>
              <w:t xml:space="preserve">                        </w:t>
            </w:r>
          </w:p>
          <w:p w14:paraId="4DEF068D" w14:textId="77777777" w:rsidR="00442198" w:rsidRPr="00FC000F" w:rsidRDefault="00442198" w:rsidP="00442198">
            <w:pPr>
              <w:ind w:right="111"/>
              <w:jc w:val="both"/>
              <w:rPr>
                <w:sz w:val="20"/>
              </w:rPr>
            </w:pPr>
          </w:p>
          <w:p w14:paraId="65DB40BD" w14:textId="77777777" w:rsidR="00442198" w:rsidRPr="00FC000F" w:rsidRDefault="00442198" w:rsidP="00442198">
            <w:pPr>
              <w:ind w:right="111"/>
              <w:jc w:val="both"/>
              <w:rPr>
                <w:sz w:val="20"/>
              </w:rPr>
            </w:pPr>
          </w:p>
          <w:p w14:paraId="274F739F" w14:textId="77777777" w:rsidR="00442198" w:rsidRPr="00FC000F" w:rsidRDefault="00442198" w:rsidP="00442198">
            <w:pPr>
              <w:ind w:right="111"/>
              <w:jc w:val="both"/>
              <w:rPr>
                <w:sz w:val="20"/>
              </w:rPr>
            </w:pPr>
          </w:p>
          <w:p w14:paraId="2E134FE3" w14:textId="77777777" w:rsidR="00442198" w:rsidRPr="00FC000F" w:rsidRDefault="00442198" w:rsidP="00442198">
            <w:pPr>
              <w:ind w:right="111"/>
              <w:jc w:val="both"/>
              <w:rPr>
                <w:sz w:val="20"/>
              </w:rPr>
            </w:pPr>
          </w:p>
          <w:p w14:paraId="35EC88FD" w14:textId="77777777" w:rsidR="00442198" w:rsidRPr="00FC000F" w:rsidRDefault="00442198" w:rsidP="00442198">
            <w:pPr>
              <w:ind w:right="111"/>
              <w:jc w:val="both"/>
              <w:rPr>
                <w:sz w:val="20"/>
              </w:rPr>
            </w:pPr>
          </w:p>
          <w:p w14:paraId="4E501D5D" w14:textId="77777777" w:rsidR="00442198" w:rsidRPr="00FC000F" w:rsidRDefault="00442198" w:rsidP="00442198">
            <w:pPr>
              <w:ind w:right="111"/>
              <w:jc w:val="both"/>
              <w:rPr>
                <w:sz w:val="20"/>
              </w:rPr>
            </w:pPr>
          </w:p>
          <w:p w14:paraId="72834F40" w14:textId="77777777" w:rsidR="00442198" w:rsidRPr="00FC000F" w:rsidRDefault="00442198" w:rsidP="00442198">
            <w:pPr>
              <w:ind w:right="111"/>
              <w:jc w:val="both"/>
              <w:rPr>
                <w:sz w:val="20"/>
              </w:rPr>
            </w:pPr>
          </w:p>
          <w:p w14:paraId="32843B9E" w14:textId="77777777" w:rsidR="00442198" w:rsidRPr="00FC000F" w:rsidRDefault="00442198" w:rsidP="00442198">
            <w:pPr>
              <w:ind w:right="111"/>
              <w:jc w:val="both"/>
              <w:rPr>
                <w:sz w:val="20"/>
              </w:rPr>
            </w:pPr>
          </w:p>
          <w:p w14:paraId="15EFEF7F" w14:textId="77777777" w:rsidR="00442198" w:rsidRPr="00FC000F" w:rsidRDefault="00442198" w:rsidP="00442198">
            <w:pPr>
              <w:ind w:right="111"/>
              <w:jc w:val="both"/>
              <w:rPr>
                <w:sz w:val="20"/>
              </w:rPr>
            </w:pPr>
            <w:r w:rsidRPr="00FC000F">
              <w:rPr>
                <w:sz w:val="20"/>
              </w:rPr>
              <w:t>Приложение 2 к Порядку и срокам проведения публичных слушаний, порядку, срокам и форме внесения участниками публичных слушаний по проекту решения Совета муниципального района «Сыктывдинский» Республики Коми «О назначении публичных слушаний по рассмотрению проекта решения Совета муниципального района «Сыктывдинский» Республики Коми о внесении изменений в Генеральный план  сельского поселения «Выльгорт»</w:t>
            </w:r>
          </w:p>
          <w:p w14:paraId="30C39F79" w14:textId="77777777" w:rsidR="00442198" w:rsidRPr="00FC000F" w:rsidRDefault="00442198" w:rsidP="00442198">
            <w:pPr>
              <w:ind w:right="111"/>
              <w:jc w:val="both"/>
              <w:rPr>
                <w:sz w:val="20"/>
              </w:rPr>
            </w:pPr>
          </w:p>
          <w:p w14:paraId="5BC9B19B" w14:textId="77777777" w:rsidR="00442198" w:rsidRPr="00FC000F" w:rsidRDefault="00442198" w:rsidP="00442198">
            <w:pPr>
              <w:ind w:right="111"/>
              <w:jc w:val="both"/>
              <w:rPr>
                <w:sz w:val="20"/>
              </w:rPr>
            </w:pPr>
            <w:r w:rsidRPr="00FC000F">
              <w:rPr>
                <w:sz w:val="20"/>
              </w:rPr>
              <w:t>Форма заключения по результатам проведения публичных слушаний</w:t>
            </w:r>
          </w:p>
          <w:p w14:paraId="63AF808A" w14:textId="77777777" w:rsidR="00442198" w:rsidRPr="00FC000F" w:rsidRDefault="00442198" w:rsidP="00442198">
            <w:pPr>
              <w:ind w:right="111"/>
              <w:jc w:val="both"/>
              <w:rPr>
                <w:sz w:val="20"/>
              </w:rPr>
            </w:pPr>
          </w:p>
          <w:p w14:paraId="5EE32A4A" w14:textId="77777777" w:rsidR="00442198" w:rsidRPr="00FC000F" w:rsidRDefault="00442198" w:rsidP="00442198">
            <w:pPr>
              <w:ind w:right="111"/>
              <w:jc w:val="both"/>
              <w:rPr>
                <w:sz w:val="20"/>
              </w:rPr>
            </w:pPr>
            <w:r w:rsidRPr="00FC000F">
              <w:rPr>
                <w:sz w:val="20"/>
              </w:rPr>
              <w:t xml:space="preserve"> Выльгорт</w:t>
            </w:r>
            <w:r w:rsidRPr="00FC000F">
              <w:rPr>
                <w:sz w:val="20"/>
              </w:rPr>
              <w:tab/>
            </w:r>
            <w:r w:rsidRPr="00FC000F">
              <w:rPr>
                <w:sz w:val="20"/>
              </w:rPr>
              <w:tab/>
            </w:r>
            <w:r w:rsidRPr="00FC000F">
              <w:rPr>
                <w:sz w:val="20"/>
              </w:rPr>
              <w:tab/>
            </w:r>
            <w:r w:rsidRPr="00FC000F">
              <w:rPr>
                <w:sz w:val="20"/>
              </w:rPr>
              <w:tab/>
            </w:r>
            <w:r w:rsidRPr="00FC000F">
              <w:rPr>
                <w:sz w:val="20"/>
              </w:rPr>
              <w:tab/>
            </w:r>
            <w:r w:rsidRPr="00FC000F">
              <w:rPr>
                <w:sz w:val="20"/>
              </w:rPr>
              <w:tab/>
              <w:t xml:space="preserve">                                 ___________ 2025 года</w:t>
            </w:r>
          </w:p>
          <w:p w14:paraId="4BDA31E6" w14:textId="77777777" w:rsidR="00442198" w:rsidRPr="00FC000F" w:rsidRDefault="00442198" w:rsidP="00442198">
            <w:pPr>
              <w:ind w:right="111"/>
              <w:jc w:val="both"/>
              <w:rPr>
                <w:sz w:val="20"/>
              </w:rPr>
            </w:pPr>
          </w:p>
          <w:p w14:paraId="0CB9164E" w14:textId="77777777" w:rsidR="00442198" w:rsidRPr="00FC000F" w:rsidRDefault="00442198" w:rsidP="00442198">
            <w:pPr>
              <w:ind w:right="111"/>
              <w:jc w:val="both"/>
              <w:rPr>
                <w:sz w:val="20"/>
              </w:rPr>
            </w:pPr>
            <w:r w:rsidRPr="00FC000F">
              <w:rPr>
                <w:sz w:val="20"/>
              </w:rPr>
              <w:t>Комиссия по землепользованию и застройке администрации муниципального района «Сыктывдинский» Республики Коми, в соответствии с ч. 4 ст. 33 Градостроительного Кодекса РФ, сообщает следующее.</w:t>
            </w:r>
          </w:p>
          <w:p w14:paraId="33996855" w14:textId="77777777" w:rsidR="00442198" w:rsidRPr="00FC000F" w:rsidRDefault="00442198" w:rsidP="00442198">
            <w:pPr>
              <w:ind w:right="111"/>
              <w:jc w:val="both"/>
              <w:rPr>
                <w:sz w:val="20"/>
              </w:rPr>
            </w:pPr>
            <w:r w:rsidRPr="00FC000F">
              <w:rPr>
                <w:sz w:val="20"/>
              </w:rPr>
              <w:t>Количество участников публичных слушаний ___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иные лица — ___.</w:t>
            </w:r>
          </w:p>
          <w:p w14:paraId="1F444EFC" w14:textId="77777777" w:rsidR="00442198" w:rsidRPr="00FC000F" w:rsidRDefault="00442198" w:rsidP="00442198">
            <w:pPr>
              <w:ind w:right="111"/>
              <w:jc w:val="both"/>
              <w:rPr>
                <w:sz w:val="20"/>
              </w:rPr>
            </w:pPr>
            <w:r w:rsidRPr="00FC000F">
              <w:rPr>
                <w:sz w:val="20"/>
              </w:rPr>
              <w:t>Заключение подготовлено на основании протокола публичных слушаний от____________ 2024 года.</w:t>
            </w:r>
          </w:p>
          <w:p w14:paraId="1A96E5AD" w14:textId="77777777" w:rsidR="00442198" w:rsidRPr="00FC000F" w:rsidRDefault="00442198" w:rsidP="00442198">
            <w:pPr>
              <w:ind w:right="111"/>
              <w:jc w:val="both"/>
              <w:rPr>
                <w:sz w:val="20"/>
              </w:rPr>
            </w:pPr>
            <w:r w:rsidRPr="00FC000F">
              <w:rPr>
                <w:sz w:val="20"/>
              </w:rPr>
              <w:t>Предложения и замечания граждан и юридических лиц, являющихся участниками публичных слушаний, иных лиц и результат рассмотрения поступивших предложений и замечаний Комиссией по землепользованию и застройке: отсутствуют.</w:t>
            </w:r>
          </w:p>
          <w:p w14:paraId="29F5E64E" w14:textId="77777777" w:rsidR="00442198" w:rsidRPr="00FC000F" w:rsidRDefault="00442198" w:rsidP="00442198">
            <w:pPr>
              <w:ind w:right="111"/>
              <w:jc w:val="both"/>
              <w:rPr>
                <w:sz w:val="20"/>
              </w:rPr>
            </w:pPr>
            <w:r w:rsidRPr="00FC000F">
              <w:rPr>
                <w:sz w:val="20"/>
              </w:rPr>
              <w:t xml:space="preserve">№ </w:t>
            </w:r>
            <w:proofErr w:type="spellStart"/>
            <w:r w:rsidRPr="00FC000F">
              <w:rPr>
                <w:sz w:val="20"/>
              </w:rPr>
              <w:t>п.п</w:t>
            </w:r>
            <w:proofErr w:type="spellEnd"/>
            <w:r w:rsidRPr="00FC000F">
              <w:rPr>
                <w:sz w:val="20"/>
              </w:rPr>
              <w:t>.</w:t>
            </w:r>
            <w:r w:rsidRPr="00FC000F">
              <w:rPr>
                <w:sz w:val="20"/>
              </w:rPr>
              <w:tab/>
              <w:t>Содержание внесенных предложений и замечаний участников публичных слушаний</w:t>
            </w:r>
            <w:r w:rsidRPr="00FC000F">
              <w:rPr>
                <w:sz w:val="20"/>
              </w:rPr>
              <w:tab/>
              <w:t>Комиссия по землепользованию и застройке администрации муниципального района «Сыктывдинский» Республики Коми</w:t>
            </w:r>
          </w:p>
          <w:p w14:paraId="59910A9D" w14:textId="77777777" w:rsidR="00442198" w:rsidRPr="00FC000F" w:rsidRDefault="00442198" w:rsidP="00442198">
            <w:pPr>
              <w:ind w:right="111"/>
              <w:jc w:val="both"/>
              <w:rPr>
                <w:sz w:val="20"/>
              </w:rPr>
            </w:pPr>
            <w:r w:rsidRPr="00FC000F">
              <w:rPr>
                <w:sz w:val="20"/>
              </w:rPr>
              <w:tab/>
            </w:r>
            <w:r w:rsidRPr="00FC000F">
              <w:rPr>
                <w:sz w:val="20"/>
              </w:rPr>
              <w:tab/>
            </w:r>
          </w:p>
          <w:p w14:paraId="2C50FF6E" w14:textId="77777777" w:rsidR="00442198" w:rsidRPr="00FC000F" w:rsidRDefault="00442198" w:rsidP="00442198">
            <w:pPr>
              <w:ind w:right="111"/>
              <w:jc w:val="both"/>
              <w:rPr>
                <w:sz w:val="20"/>
              </w:rPr>
            </w:pPr>
            <w:r w:rsidRPr="00FC000F">
              <w:rPr>
                <w:sz w:val="20"/>
              </w:rPr>
              <w:t>Выводы Комиссии по землепользованию и застройке администрации муниципального района «Сыктывдинский» Республики Коми:</w:t>
            </w:r>
          </w:p>
          <w:p w14:paraId="3A63E2FF" w14:textId="77777777" w:rsidR="00442198" w:rsidRPr="00FC000F" w:rsidRDefault="00442198" w:rsidP="00442198">
            <w:pPr>
              <w:ind w:right="111"/>
              <w:jc w:val="both"/>
              <w:rPr>
                <w:sz w:val="20"/>
              </w:rPr>
            </w:pPr>
          </w:p>
          <w:p w14:paraId="250827C8" w14:textId="77777777" w:rsidR="00442198" w:rsidRPr="00FC000F" w:rsidRDefault="00442198" w:rsidP="00442198">
            <w:pPr>
              <w:ind w:right="111"/>
              <w:jc w:val="both"/>
              <w:rPr>
                <w:sz w:val="20"/>
              </w:rPr>
            </w:pPr>
          </w:p>
          <w:p w14:paraId="44EAE0A6" w14:textId="77777777" w:rsidR="00442198" w:rsidRPr="00FC000F" w:rsidRDefault="00442198" w:rsidP="00442198">
            <w:pPr>
              <w:ind w:right="111"/>
              <w:jc w:val="both"/>
              <w:rPr>
                <w:sz w:val="20"/>
              </w:rPr>
            </w:pPr>
            <w:r w:rsidRPr="00FC000F">
              <w:rPr>
                <w:sz w:val="20"/>
              </w:rPr>
              <w:t>Председатель комиссии                                                                                            ______________</w:t>
            </w:r>
          </w:p>
          <w:p w14:paraId="01B9149A" w14:textId="77777777" w:rsidR="00442198" w:rsidRPr="00FC000F" w:rsidRDefault="00442198" w:rsidP="00442198">
            <w:pPr>
              <w:ind w:right="111"/>
              <w:jc w:val="both"/>
              <w:rPr>
                <w:sz w:val="20"/>
              </w:rPr>
            </w:pPr>
            <w:r w:rsidRPr="00FC000F">
              <w:rPr>
                <w:sz w:val="20"/>
              </w:rPr>
              <w:lastRenderedPageBreak/>
              <w:t>Секретарь комиссии                                                                                                  ______________</w:t>
            </w:r>
          </w:p>
          <w:p w14:paraId="345818AF" w14:textId="77777777" w:rsidR="00442198" w:rsidRPr="00FC000F" w:rsidRDefault="00442198" w:rsidP="00442198">
            <w:pPr>
              <w:pStyle w:val="aff5"/>
              <w:spacing w:after="0"/>
              <w:ind w:firstLine="0"/>
              <w:rPr>
                <w:sz w:val="20"/>
              </w:rPr>
            </w:pPr>
          </w:p>
          <w:p w14:paraId="32B7C905" w14:textId="77777777" w:rsidR="00442198" w:rsidRPr="00FC000F" w:rsidRDefault="00442198" w:rsidP="00442198">
            <w:pPr>
              <w:pStyle w:val="aff5"/>
              <w:spacing w:after="0"/>
              <w:jc w:val="center"/>
              <w:rPr>
                <w:rFonts w:ascii="Times New Roman" w:hAnsi="Times New Roman"/>
                <w:sz w:val="20"/>
              </w:rPr>
            </w:pPr>
            <w:r w:rsidRPr="00FC000F">
              <w:rPr>
                <w:rFonts w:ascii="Times New Roman" w:hAnsi="Times New Roman"/>
                <w:b/>
                <w:sz w:val="20"/>
              </w:rPr>
              <w:t>РЕШЕНИЕ</w:t>
            </w:r>
          </w:p>
          <w:p w14:paraId="4FA78E52" w14:textId="77777777" w:rsidR="00442198" w:rsidRPr="00FC000F" w:rsidRDefault="00442198" w:rsidP="00442198">
            <w:pPr>
              <w:ind w:right="111"/>
              <w:jc w:val="center"/>
              <w:rPr>
                <w:b/>
                <w:sz w:val="20"/>
              </w:rPr>
            </w:pPr>
            <w:r w:rsidRPr="00FC000F">
              <w:rPr>
                <w:b/>
                <w:sz w:val="20"/>
              </w:rPr>
              <w:t>Совета муниципального района «Сыктывдинский» Республики Коми</w:t>
            </w:r>
          </w:p>
          <w:p w14:paraId="6A0BC0E5" w14:textId="77777777" w:rsidR="00442198" w:rsidRPr="00FC000F" w:rsidRDefault="00442198" w:rsidP="00442198">
            <w:pPr>
              <w:jc w:val="center"/>
              <w:rPr>
                <w:sz w:val="20"/>
              </w:rPr>
            </w:pPr>
            <w:r w:rsidRPr="00FC000F">
              <w:rPr>
                <w:sz w:val="20"/>
              </w:rPr>
              <w:t>О назначении публичных слушаний по рассмотрению проекта решения Совета муниципального района «Сыктывдинский» Республики Коми «О внесении изменений в Правила землепользования и застройки муниципального образования сельского поселения «</w:t>
            </w:r>
            <w:r w:rsidRPr="00FC000F">
              <w:rPr>
                <w:sz w:val="20"/>
                <w:lang w:eastAsia="en-US"/>
              </w:rPr>
              <w:t>Зеленец</w:t>
            </w:r>
            <w:r w:rsidRPr="00FC000F">
              <w:rPr>
                <w:sz w:val="20"/>
              </w:rPr>
              <w:t>»</w:t>
            </w:r>
          </w:p>
          <w:p w14:paraId="5FF3FA9D" w14:textId="77777777" w:rsidR="00442198" w:rsidRPr="00FC000F" w:rsidRDefault="00442198" w:rsidP="00442198">
            <w:pPr>
              <w:jc w:val="center"/>
              <w:rPr>
                <w:sz w:val="20"/>
              </w:rPr>
            </w:pPr>
          </w:p>
          <w:p w14:paraId="2DE248AE" w14:textId="77777777" w:rsidR="00442198" w:rsidRPr="00FC000F" w:rsidRDefault="00442198" w:rsidP="00442198">
            <w:pPr>
              <w:ind w:right="111"/>
              <w:jc w:val="both"/>
              <w:rPr>
                <w:sz w:val="20"/>
              </w:rPr>
            </w:pPr>
            <w:r w:rsidRPr="00FC000F">
              <w:rPr>
                <w:sz w:val="20"/>
              </w:rPr>
              <w:t>Принято Советом муниципального района               от 25 февраля 2025 года</w:t>
            </w:r>
          </w:p>
          <w:p w14:paraId="5D0B0769" w14:textId="77777777" w:rsidR="00442198" w:rsidRPr="00FC000F" w:rsidRDefault="00442198" w:rsidP="00442198">
            <w:pPr>
              <w:ind w:right="111"/>
              <w:jc w:val="both"/>
              <w:rPr>
                <w:sz w:val="20"/>
              </w:rPr>
            </w:pPr>
            <w:r w:rsidRPr="00FC000F">
              <w:rPr>
                <w:sz w:val="20"/>
              </w:rPr>
              <w:t>«Сыктывдинский» Республики Коми                         № 48/2-12</w:t>
            </w:r>
          </w:p>
          <w:p w14:paraId="0B283CEF" w14:textId="77777777" w:rsidR="00442198" w:rsidRPr="00FC000F" w:rsidRDefault="00442198" w:rsidP="00442198">
            <w:pPr>
              <w:ind w:right="111"/>
              <w:jc w:val="both"/>
              <w:rPr>
                <w:sz w:val="20"/>
              </w:rPr>
            </w:pPr>
          </w:p>
          <w:p w14:paraId="21B664FB" w14:textId="77777777" w:rsidR="00442198" w:rsidRPr="00FC000F" w:rsidRDefault="00442198" w:rsidP="00442198">
            <w:pPr>
              <w:pStyle w:val="aff5"/>
              <w:spacing w:after="0"/>
              <w:jc w:val="right"/>
              <w:rPr>
                <w:sz w:val="20"/>
              </w:rPr>
            </w:pPr>
          </w:p>
          <w:p w14:paraId="6D4CC7F3" w14:textId="77777777" w:rsidR="00442198" w:rsidRPr="00FC000F" w:rsidRDefault="00442198" w:rsidP="00442198">
            <w:pPr>
              <w:widowControl w:val="0"/>
              <w:tabs>
                <w:tab w:val="left" w:pos="1134"/>
              </w:tabs>
              <w:ind w:firstLine="709"/>
              <w:jc w:val="both"/>
              <w:rPr>
                <w:sz w:val="20"/>
              </w:rPr>
            </w:pPr>
            <w:proofErr w:type="gramStart"/>
            <w:r w:rsidRPr="00FC000F">
              <w:rPr>
                <w:sz w:val="20"/>
              </w:rPr>
              <w:t>Руководствуясь статьями 5.1, 30, 31, 32, 33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Правила землепользования и застройки муниципального образования сельского поселения «</w:t>
            </w:r>
            <w:r w:rsidRPr="00FC000F">
              <w:rPr>
                <w:sz w:val="20"/>
                <w:lang w:eastAsia="en-US"/>
              </w:rPr>
              <w:t>Зеленец</w:t>
            </w:r>
            <w:r w:rsidRPr="00FC000F">
              <w:rPr>
                <w:sz w:val="20"/>
              </w:rPr>
              <w:t>», утверждённых решением Совета муниципального образования муниципального района «Сыктывдинский» от 28 июня 2018 года № 29/6-6,</w:t>
            </w:r>
            <w:proofErr w:type="gramEnd"/>
          </w:p>
          <w:p w14:paraId="359F9C28" w14:textId="77777777" w:rsidR="00442198" w:rsidRPr="00FC000F" w:rsidRDefault="00442198" w:rsidP="00442198">
            <w:pPr>
              <w:widowControl w:val="0"/>
              <w:tabs>
                <w:tab w:val="left" w:pos="1134"/>
              </w:tabs>
              <w:ind w:firstLine="709"/>
              <w:jc w:val="both"/>
              <w:rPr>
                <w:sz w:val="20"/>
              </w:rPr>
            </w:pPr>
          </w:p>
          <w:p w14:paraId="47366D24" w14:textId="77777777" w:rsidR="00442198" w:rsidRPr="00FC000F" w:rsidRDefault="00442198" w:rsidP="00442198">
            <w:pPr>
              <w:widowControl w:val="0"/>
              <w:tabs>
                <w:tab w:val="left" w:pos="1134"/>
              </w:tabs>
              <w:ind w:firstLine="709"/>
              <w:jc w:val="both"/>
              <w:rPr>
                <w:sz w:val="20"/>
              </w:rPr>
            </w:pPr>
            <w:r w:rsidRPr="00FC000F">
              <w:rPr>
                <w:sz w:val="20"/>
              </w:rPr>
              <w:t>Совет муниципального района «Сыктывдинский» Республики Коми решил:</w:t>
            </w:r>
          </w:p>
          <w:p w14:paraId="0E05EA47" w14:textId="77777777" w:rsidR="00442198" w:rsidRPr="00FC000F" w:rsidRDefault="00442198" w:rsidP="00442198">
            <w:pPr>
              <w:widowControl w:val="0"/>
              <w:tabs>
                <w:tab w:val="left" w:pos="1134"/>
              </w:tabs>
              <w:ind w:firstLine="709"/>
              <w:jc w:val="both"/>
              <w:rPr>
                <w:sz w:val="20"/>
              </w:rPr>
            </w:pPr>
          </w:p>
          <w:p w14:paraId="13F9645C" w14:textId="77777777" w:rsidR="00442198" w:rsidRPr="00FC000F" w:rsidRDefault="00442198" w:rsidP="002C49E6">
            <w:pPr>
              <w:pStyle w:val="affff3"/>
              <w:numPr>
                <w:ilvl w:val="0"/>
                <w:numId w:val="27"/>
              </w:numPr>
              <w:tabs>
                <w:tab w:val="clear" w:pos="425"/>
                <w:tab w:val="left" w:pos="720"/>
                <w:tab w:val="left" w:pos="851"/>
                <w:tab w:val="left" w:pos="1134"/>
                <w:tab w:val="left" w:pos="1843"/>
              </w:tabs>
              <w:suppressAutoHyphens/>
              <w:ind w:left="0" w:firstLine="851"/>
              <w:contextualSpacing/>
              <w:rPr>
                <w:rFonts w:ascii="Times New Roman" w:hAnsi="Times New Roman"/>
                <w:sz w:val="20"/>
              </w:rPr>
            </w:pPr>
            <w:proofErr w:type="gramStart"/>
            <w:r w:rsidRPr="00FC000F">
              <w:rPr>
                <w:rFonts w:ascii="Times New Roman" w:hAnsi="Times New Roman"/>
                <w:bCs/>
                <w:sz w:val="20"/>
              </w:rPr>
              <w:t xml:space="preserve">Назначить публичные слушания по рассмотрению проекта решения Совета муниципального района «Сыктывдинский» Республики Коми «О внесении изменений в  </w:t>
            </w:r>
            <w:r w:rsidRPr="00FC000F">
              <w:rPr>
                <w:rFonts w:ascii="Times New Roman" w:hAnsi="Times New Roman"/>
                <w:sz w:val="20"/>
              </w:rPr>
              <w:t xml:space="preserve">Правила землепользования и застройки муниципального образования сельского поселения «Зеленец», утверждённых решением Совета муниципального образования муниципального района «Сыктывдинский» от 28 июня 2018 года № 29/6-6 </w:t>
            </w:r>
            <w:r w:rsidRPr="00FC000F">
              <w:rPr>
                <w:rFonts w:ascii="Times New Roman" w:hAnsi="Times New Roman"/>
                <w:bCs/>
                <w:sz w:val="20"/>
              </w:rPr>
              <w:t xml:space="preserve">на 20 марта 2025 года в 14 часов 45 минут в здании администрации сельского поселения «Зеленец» по адресу: </w:t>
            </w:r>
            <w:r w:rsidRPr="00FC000F">
              <w:rPr>
                <w:rFonts w:ascii="Times New Roman" w:eastAsia="SimSun" w:hAnsi="Times New Roman"/>
                <w:sz w:val="20"/>
              </w:rPr>
              <w:t>село</w:t>
            </w:r>
            <w:proofErr w:type="gramEnd"/>
            <w:r w:rsidRPr="00FC000F">
              <w:rPr>
                <w:rFonts w:ascii="Times New Roman" w:eastAsia="SimSun" w:hAnsi="Times New Roman"/>
                <w:sz w:val="20"/>
              </w:rPr>
              <w:t xml:space="preserve"> Зеленец, </w:t>
            </w:r>
            <w:r w:rsidRPr="00FC000F">
              <w:rPr>
                <w:rFonts w:ascii="Times New Roman" w:eastAsia="Arial" w:hAnsi="Times New Roman"/>
                <w:color w:val="000000" w:themeColor="text1"/>
                <w:sz w:val="20"/>
                <w:shd w:val="clear" w:color="auto" w:fill="FFFFFF"/>
              </w:rPr>
              <w:t>ул. 2-й квартал, 12А</w:t>
            </w:r>
            <w:r w:rsidRPr="00FC000F">
              <w:rPr>
                <w:rFonts w:ascii="Times New Roman" w:hAnsi="Times New Roman"/>
                <w:bCs/>
                <w:sz w:val="20"/>
              </w:rPr>
              <w:t>, согласно приложению 1.</w:t>
            </w:r>
          </w:p>
          <w:p w14:paraId="618BEA99" w14:textId="77777777" w:rsidR="00442198" w:rsidRPr="00FC000F" w:rsidRDefault="00442198" w:rsidP="002C49E6">
            <w:pPr>
              <w:pStyle w:val="affff3"/>
              <w:numPr>
                <w:ilvl w:val="0"/>
                <w:numId w:val="27"/>
              </w:numPr>
              <w:tabs>
                <w:tab w:val="clear" w:pos="425"/>
                <w:tab w:val="left" w:pos="720"/>
                <w:tab w:val="left" w:pos="851"/>
                <w:tab w:val="left" w:pos="1134"/>
                <w:tab w:val="left" w:pos="1843"/>
              </w:tabs>
              <w:suppressAutoHyphens/>
              <w:ind w:left="0" w:firstLine="851"/>
              <w:contextualSpacing/>
              <w:rPr>
                <w:rFonts w:ascii="Times New Roman" w:hAnsi="Times New Roman"/>
                <w:sz w:val="20"/>
              </w:rPr>
            </w:pPr>
            <w:r w:rsidRPr="00FC000F">
              <w:rPr>
                <w:rFonts w:ascii="Times New Roman" w:hAnsi="Times New Roman"/>
                <w:color w:val="000000" w:themeColor="text1"/>
                <w:sz w:val="20"/>
              </w:rPr>
              <w:t>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 согласно приложению 2.</w:t>
            </w:r>
          </w:p>
          <w:p w14:paraId="4FB3CCDE" w14:textId="77777777" w:rsidR="00442198" w:rsidRPr="00FC000F" w:rsidRDefault="00442198" w:rsidP="002C49E6">
            <w:pPr>
              <w:pStyle w:val="affff3"/>
              <w:numPr>
                <w:ilvl w:val="0"/>
                <w:numId w:val="27"/>
              </w:numPr>
              <w:tabs>
                <w:tab w:val="clear" w:pos="425"/>
                <w:tab w:val="left" w:pos="720"/>
                <w:tab w:val="left" w:pos="851"/>
                <w:tab w:val="left" w:pos="1134"/>
                <w:tab w:val="left" w:pos="1843"/>
              </w:tabs>
              <w:suppressAutoHyphens/>
              <w:ind w:left="0" w:firstLine="851"/>
              <w:contextualSpacing/>
              <w:rPr>
                <w:rFonts w:ascii="Times New Roman" w:hAnsi="Times New Roman"/>
                <w:sz w:val="20"/>
              </w:rPr>
            </w:pPr>
            <w:r w:rsidRPr="00FC000F">
              <w:rPr>
                <w:rFonts w:ascii="Times New Roman" w:hAnsi="Times New Roman"/>
                <w:color w:val="000000" w:themeColor="text1"/>
                <w:sz w:val="20"/>
              </w:rPr>
              <w:t>Поручить администрации муниципального района «Сыктывдинский» провести публичные слушания, указанные в пункте 1 настоящего решения.</w:t>
            </w:r>
          </w:p>
          <w:p w14:paraId="3FC73FF5" w14:textId="77777777" w:rsidR="00442198" w:rsidRPr="00FC000F" w:rsidRDefault="00442198" w:rsidP="002C49E6">
            <w:pPr>
              <w:pStyle w:val="affff3"/>
              <w:numPr>
                <w:ilvl w:val="0"/>
                <w:numId w:val="27"/>
              </w:numPr>
              <w:tabs>
                <w:tab w:val="clear" w:pos="425"/>
                <w:tab w:val="left" w:pos="720"/>
                <w:tab w:val="left" w:pos="851"/>
                <w:tab w:val="left" w:pos="1134"/>
                <w:tab w:val="left" w:pos="1843"/>
              </w:tabs>
              <w:suppressAutoHyphens/>
              <w:ind w:left="0" w:firstLine="851"/>
              <w:contextualSpacing/>
              <w:rPr>
                <w:rFonts w:ascii="Times New Roman" w:hAnsi="Times New Roman"/>
                <w:sz w:val="20"/>
              </w:rPr>
            </w:pPr>
            <w:proofErr w:type="gramStart"/>
            <w:r w:rsidRPr="00FC000F">
              <w:rPr>
                <w:rFonts w:ascii="Times New Roman" w:hAnsi="Times New Roman"/>
                <w:sz w:val="20"/>
              </w:rPr>
              <w:t>Контроль за</w:t>
            </w:r>
            <w:proofErr w:type="gramEnd"/>
            <w:r w:rsidRPr="00FC000F">
              <w:rPr>
                <w:rFonts w:ascii="Times New Roman" w:hAnsi="Times New Roman"/>
                <w:sz w:val="20"/>
              </w:rPr>
              <w:t xml:space="preserve"> исполнением настоящего решения возложить на постоянную комиссию по развитию местного самоуправления Совета </w:t>
            </w:r>
            <w:r w:rsidRPr="00FC000F">
              <w:rPr>
                <w:rFonts w:ascii="Times New Roman" w:hAnsi="Times New Roman"/>
                <w:sz w:val="20"/>
              </w:rPr>
              <w:lastRenderedPageBreak/>
              <w:t>муниципального района «Сыктывдинский» и заместителя руководителя администрации муниципального района «Сыктывдинский» (П.В. Карин).</w:t>
            </w:r>
          </w:p>
          <w:p w14:paraId="59ED75A4" w14:textId="77777777" w:rsidR="00442198" w:rsidRPr="00FC000F" w:rsidRDefault="00442198" w:rsidP="002C49E6">
            <w:pPr>
              <w:pStyle w:val="affff3"/>
              <w:numPr>
                <w:ilvl w:val="0"/>
                <w:numId w:val="27"/>
              </w:numPr>
              <w:tabs>
                <w:tab w:val="clear" w:pos="425"/>
                <w:tab w:val="left" w:pos="720"/>
                <w:tab w:val="left" w:pos="851"/>
                <w:tab w:val="left" w:pos="1134"/>
                <w:tab w:val="left" w:pos="1843"/>
              </w:tabs>
              <w:suppressAutoHyphens/>
              <w:ind w:left="0" w:firstLine="851"/>
              <w:contextualSpacing/>
              <w:rPr>
                <w:rFonts w:ascii="Times New Roman" w:hAnsi="Times New Roman"/>
                <w:sz w:val="20"/>
              </w:rPr>
            </w:pPr>
            <w:r w:rsidRPr="00FC000F">
              <w:rPr>
                <w:rFonts w:ascii="Times New Roman" w:hAnsi="Times New Roman"/>
                <w:sz w:val="20"/>
              </w:rPr>
              <w:t>Настоящее решение вступает в силу со дня его официального опубликования.</w:t>
            </w:r>
          </w:p>
          <w:p w14:paraId="05C6F40A" w14:textId="77777777" w:rsidR="00442198" w:rsidRPr="00FC000F" w:rsidRDefault="00442198" w:rsidP="00442198">
            <w:pPr>
              <w:widowControl w:val="0"/>
              <w:tabs>
                <w:tab w:val="left" w:pos="1134"/>
              </w:tabs>
              <w:jc w:val="both"/>
              <w:rPr>
                <w:sz w:val="20"/>
              </w:rPr>
            </w:pPr>
          </w:p>
          <w:p w14:paraId="3C8CE6D8" w14:textId="77777777" w:rsidR="00442198" w:rsidRPr="00FC000F" w:rsidRDefault="00442198" w:rsidP="00442198">
            <w:pPr>
              <w:widowControl w:val="0"/>
              <w:tabs>
                <w:tab w:val="left" w:pos="1134"/>
              </w:tabs>
              <w:jc w:val="both"/>
              <w:rPr>
                <w:sz w:val="20"/>
              </w:rPr>
            </w:pPr>
          </w:p>
          <w:p w14:paraId="0480C3B0" w14:textId="77777777" w:rsidR="00442198" w:rsidRPr="00FC000F" w:rsidRDefault="00442198" w:rsidP="00442198">
            <w:pPr>
              <w:widowControl w:val="0"/>
              <w:tabs>
                <w:tab w:val="left" w:pos="1134"/>
              </w:tabs>
              <w:jc w:val="both"/>
              <w:rPr>
                <w:sz w:val="20"/>
              </w:rPr>
            </w:pPr>
          </w:p>
          <w:p w14:paraId="5ADFFAE5" w14:textId="77777777" w:rsidR="00442198" w:rsidRPr="00FC000F" w:rsidRDefault="00442198" w:rsidP="00442198">
            <w:pPr>
              <w:widowControl w:val="0"/>
              <w:tabs>
                <w:tab w:val="left" w:pos="1134"/>
              </w:tabs>
              <w:jc w:val="both"/>
              <w:rPr>
                <w:sz w:val="20"/>
              </w:rPr>
            </w:pPr>
            <w:r w:rsidRPr="00FC000F">
              <w:rPr>
                <w:sz w:val="20"/>
              </w:rPr>
              <w:t xml:space="preserve">Председатель Совета муниципального района </w:t>
            </w:r>
            <w:r w:rsidRPr="00FC000F">
              <w:rPr>
                <w:sz w:val="20"/>
              </w:rPr>
              <w:tab/>
              <w:t xml:space="preserve">                   А.М. Шкодник</w:t>
            </w:r>
          </w:p>
          <w:p w14:paraId="5DA919BA" w14:textId="77777777" w:rsidR="00442198" w:rsidRPr="00FC000F" w:rsidRDefault="00442198" w:rsidP="00442198">
            <w:pPr>
              <w:widowControl w:val="0"/>
              <w:tabs>
                <w:tab w:val="left" w:pos="1134"/>
              </w:tabs>
              <w:jc w:val="both"/>
              <w:rPr>
                <w:sz w:val="20"/>
              </w:rPr>
            </w:pPr>
          </w:p>
          <w:p w14:paraId="3B4CDC0C" w14:textId="77777777" w:rsidR="00442198" w:rsidRPr="00FC000F" w:rsidRDefault="00442198" w:rsidP="00442198">
            <w:pPr>
              <w:widowControl w:val="0"/>
              <w:tabs>
                <w:tab w:val="left" w:pos="1134"/>
              </w:tabs>
              <w:jc w:val="both"/>
              <w:rPr>
                <w:sz w:val="20"/>
              </w:rPr>
            </w:pPr>
          </w:p>
          <w:p w14:paraId="0EA28C48" w14:textId="77777777" w:rsidR="00442198" w:rsidRPr="00FC000F" w:rsidRDefault="00442198" w:rsidP="00442198">
            <w:pPr>
              <w:widowControl w:val="0"/>
              <w:tabs>
                <w:tab w:val="left" w:pos="1134"/>
              </w:tabs>
              <w:jc w:val="both"/>
              <w:rPr>
                <w:sz w:val="20"/>
              </w:rPr>
            </w:pPr>
            <w:r w:rsidRPr="00FC000F">
              <w:rPr>
                <w:sz w:val="20"/>
              </w:rPr>
              <w:t>Глава муниципального района «Сыктывдинский» -</w:t>
            </w:r>
          </w:p>
          <w:p w14:paraId="0CEC6A6B" w14:textId="77777777" w:rsidR="00442198" w:rsidRPr="00FC000F" w:rsidRDefault="00442198" w:rsidP="00442198">
            <w:pPr>
              <w:widowControl w:val="0"/>
              <w:tabs>
                <w:tab w:val="left" w:pos="1134"/>
              </w:tabs>
              <w:jc w:val="both"/>
            </w:pPr>
            <w:r w:rsidRPr="00FC000F">
              <w:rPr>
                <w:sz w:val="20"/>
              </w:rPr>
              <w:t>руководитель администрации</w:t>
            </w:r>
            <w:r w:rsidRPr="00FC000F">
              <w:rPr>
                <w:sz w:val="20"/>
              </w:rPr>
              <w:tab/>
            </w:r>
            <w:r w:rsidRPr="00FC000F">
              <w:rPr>
                <w:sz w:val="20"/>
              </w:rPr>
              <w:tab/>
            </w:r>
            <w:r w:rsidRPr="00FC000F">
              <w:rPr>
                <w:sz w:val="20"/>
              </w:rPr>
              <w:tab/>
            </w:r>
            <w:r w:rsidRPr="00FC000F">
              <w:rPr>
                <w:sz w:val="20"/>
              </w:rPr>
              <w:tab/>
              <w:t xml:space="preserve">   Л.Ю. Доронина</w:t>
            </w:r>
          </w:p>
          <w:p w14:paraId="64BB508D" w14:textId="77777777" w:rsidR="00442198" w:rsidRPr="00FC000F" w:rsidRDefault="00442198" w:rsidP="00442198">
            <w:pPr>
              <w:widowControl w:val="0"/>
              <w:tabs>
                <w:tab w:val="left" w:pos="1134"/>
              </w:tabs>
              <w:jc w:val="both"/>
              <w:rPr>
                <w:sz w:val="16"/>
              </w:rPr>
            </w:pPr>
          </w:p>
          <w:p w14:paraId="010E2E95" w14:textId="77777777" w:rsidR="00442198" w:rsidRPr="00FC000F" w:rsidRDefault="00442198" w:rsidP="00442198">
            <w:pPr>
              <w:widowControl w:val="0"/>
              <w:tabs>
                <w:tab w:val="left" w:pos="1134"/>
              </w:tabs>
              <w:jc w:val="both"/>
              <w:rPr>
                <w:sz w:val="16"/>
              </w:rPr>
            </w:pPr>
          </w:p>
          <w:p w14:paraId="181DB930" w14:textId="77777777" w:rsidR="00442198" w:rsidRPr="00FC000F" w:rsidRDefault="00442198" w:rsidP="00442198">
            <w:pPr>
              <w:widowControl w:val="0"/>
              <w:tabs>
                <w:tab w:val="left" w:pos="1134"/>
              </w:tabs>
              <w:jc w:val="both"/>
              <w:rPr>
                <w:sz w:val="16"/>
              </w:rPr>
            </w:pPr>
          </w:p>
          <w:p w14:paraId="47561C9D" w14:textId="77777777" w:rsidR="00442198" w:rsidRPr="00FC000F" w:rsidRDefault="00442198" w:rsidP="00442198">
            <w:pPr>
              <w:widowControl w:val="0"/>
              <w:tabs>
                <w:tab w:val="left" w:pos="1134"/>
              </w:tabs>
              <w:jc w:val="both"/>
              <w:rPr>
                <w:sz w:val="16"/>
              </w:rPr>
            </w:pPr>
          </w:p>
          <w:p w14:paraId="4D947E86" w14:textId="77777777" w:rsidR="00442198" w:rsidRPr="00FC000F" w:rsidRDefault="00442198" w:rsidP="00442198">
            <w:pPr>
              <w:widowControl w:val="0"/>
              <w:tabs>
                <w:tab w:val="left" w:pos="1134"/>
              </w:tabs>
              <w:jc w:val="both"/>
              <w:rPr>
                <w:sz w:val="20"/>
              </w:rPr>
            </w:pPr>
            <w:r w:rsidRPr="00FC000F">
              <w:rPr>
                <w:sz w:val="20"/>
              </w:rPr>
              <w:t xml:space="preserve">25 февраля 2025 </w:t>
            </w:r>
            <w:r w:rsidRPr="00FC000F">
              <w:rPr>
                <w:rFonts w:ascii="Times New Roman CYR" w:hAnsi="Times New Roman CYR"/>
                <w:sz w:val="20"/>
              </w:rPr>
              <w:t>года</w:t>
            </w:r>
          </w:p>
          <w:p w14:paraId="54C6C7C6" w14:textId="77777777" w:rsidR="00442198" w:rsidRPr="00FC000F" w:rsidRDefault="00442198" w:rsidP="00442198">
            <w:pPr>
              <w:pStyle w:val="aff5"/>
              <w:spacing w:after="0"/>
              <w:rPr>
                <w:rFonts w:ascii="Times New Roman" w:hAnsi="Times New Roman"/>
                <w:sz w:val="24"/>
                <w:szCs w:val="24"/>
              </w:rPr>
            </w:pPr>
          </w:p>
          <w:p w14:paraId="68EAE2C0" w14:textId="77777777" w:rsidR="00442198" w:rsidRPr="00FC000F" w:rsidRDefault="00712252" w:rsidP="00442198">
            <w:pPr>
              <w:pStyle w:val="aff5"/>
              <w:spacing w:after="0"/>
              <w:jc w:val="right"/>
              <w:rPr>
                <w:rFonts w:ascii="Times New Roman" w:hAnsi="Times New Roman"/>
                <w:sz w:val="20"/>
              </w:rPr>
            </w:pPr>
            <w:hyperlink w:anchor="Par77">
              <w:r w:rsidR="00442198" w:rsidRPr="00FC000F">
                <w:rPr>
                  <w:rFonts w:ascii="Times New Roman" w:eastAsia="Calibri" w:hAnsi="Times New Roman"/>
                  <w:sz w:val="20"/>
                </w:rPr>
                <w:t>Приложение 1</w:t>
              </w:r>
            </w:hyperlink>
            <w:r w:rsidR="00442198" w:rsidRPr="00FC000F">
              <w:rPr>
                <w:rFonts w:ascii="Times New Roman" w:hAnsi="Times New Roman"/>
                <w:sz w:val="20"/>
              </w:rPr>
              <w:t xml:space="preserve"> к решению</w:t>
            </w:r>
          </w:p>
          <w:p w14:paraId="1609C834" w14:textId="77777777" w:rsidR="00442198" w:rsidRPr="00FC000F" w:rsidRDefault="00442198" w:rsidP="00442198">
            <w:pPr>
              <w:pStyle w:val="aff5"/>
              <w:spacing w:after="0"/>
              <w:ind w:right="-93"/>
              <w:jc w:val="right"/>
              <w:rPr>
                <w:rFonts w:ascii="Times New Roman" w:hAnsi="Times New Roman"/>
                <w:sz w:val="20"/>
              </w:rPr>
            </w:pPr>
            <w:r w:rsidRPr="00FC000F">
              <w:rPr>
                <w:rFonts w:ascii="Times New Roman" w:hAnsi="Times New Roman"/>
                <w:sz w:val="20"/>
              </w:rPr>
              <w:t xml:space="preserve">Совета МР «Сыктывдинский» </w:t>
            </w:r>
          </w:p>
          <w:p w14:paraId="10522E50" w14:textId="77777777" w:rsidR="00442198" w:rsidRPr="00FC000F" w:rsidRDefault="00442198" w:rsidP="00442198">
            <w:pPr>
              <w:widowControl w:val="0"/>
              <w:tabs>
                <w:tab w:val="left" w:pos="1134"/>
              </w:tabs>
              <w:jc w:val="right"/>
              <w:rPr>
                <w:sz w:val="20"/>
              </w:rPr>
            </w:pPr>
            <w:r w:rsidRPr="00FC000F">
              <w:rPr>
                <w:sz w:val="20"/>
              </w:rPr>
              <w:t>от 25.02.2025 № 48/2-12</w:t>
            </w:r>
          </w:p>
          <w:p w14:paraId="3BC7681D" w14:textId="77777777" w:rsidR="00442198" w:rsidRPr="00FC000F" w:rsidRDefault="00442198" w:rsidP="00442198">
            <w:pPr>
              <w:pStyle w:val="afff9"/>
              <w:spacing w:after="0"/>
              <w:rPr>
                <w:sz w:val="20"/>
                <w:highlight w:val="none"/>
              </w:rPr>
            </w:pPr>
            <w:r w:rsidRPr="00FC000F">
              <w:rPr>
                <w:noProof/>
                <w:sz w:val="20"/>
                <w:highlight w:val="none"/>
              </w:rPr>
              <w:drawing>
                <wp:anchor distT="0" distB="0" distL="6401435" distR="6417945" simplePos="0" relativeHeight="251660288" behindDoc="0" locked="0" layoutInCell="1" allowOverlap="1" wp14:anchorId="610A412C" wp14:editId="617327B3">
                  <wp:simplePos x="0" y="0"/>
                  <wp:positionH relativeFrom="column">
                    <wp:posOffset>1859915</wp:posOffset>
                  </wp:positionH>
                  <wp:positionV relativeFrom="paragraph">
                    <wp:posOffset>13335</wp:posOffset>
                  </wp:positionV>
                  <wp:extent cx="621665" cy="718185"/>
                  <wp:effectExtent l="0" t="0" r="6985" b="5715"/>
                  <wp:wrapTopAndBottom/>
                  <wp:docPr id="8"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pic:cNvPicPr>
                            <a:picLocks noChangeAspect="1" noChangeArrowheads="1"/>
                          </pic:cNvPicPr>
                        </pic:nvPicPr>
                        <pic:blipFill>
                          <a:blip r:embed="rId12"/>
                          <a:stretch>
                            <a:fillRect/>
                          </a:stretch>
                        </pic:blipFill>
                        <pic:spPr>
                          <a:xfrm>
                            <a:off x="0" y="0"/>
                            <a:ext cx="621665" cy="718185"/>
                          </a:xfrm>
                          <a:prstGeom prst="rect">
                            <a:avLst/>
                          </a:prstGeom>
                        </pic:spPr>
                      </pic:pic>
                    </a:graphicData>
                  </a:graphic>
                  <wp14:sizeRelH relativeFrom="margin">
                    <wp14:pctWidth>0</wp14:pctWidth>
                  </wp14:sizeRelH>
                  <wp14:sizeRelV relativeFrom="margin">
                    <wp14:pctHeight>0</wp14:pctHeight>
                  </wp14:sizeRelV>
                </wp:anchor>
              </w:drawing>
            </w:r>
            <w:r w:rsidRPr="00FC000F">
              <w:rPr>
                <w:sz w:val="20"/>
                <w:highlight w:val="none"/>
              </w:rPr>
              <w:t>Коми Республикаын «Сыктывд</w:t>
            </w:r>
            <w:proofErr w:type="gramStart"/>
            <w:r w:rsidRPr="00FC000F">
              <w:rPr>
                <w:sz w:val="20"/>
                <w:highlight w:val="none"/>
                <w:lang w:val="en-US"/>
              </w:rPr>
              <w:t>i</w:t>
            </w:r>
            <w:proofErr w:type="gramEnd"/>
            <w:r w:rsidRPr="00FC000F">
              <w:rPr>
                <w:sz w:val="20"/>
                <w:highlight w:val="none"/>
              </w:rPr>
              <w:t xml:space="preserve">н» муниципальнöй районса </w:t>
            </w:r>
          </w:p>
          <w:p w14:paraId="6BF1EB16" w14:textId="77777777" w:rsidR="00442198" w:rsidRPr="00FC000F" w:rsidRDefault="00442198" w:rsidP="00442198">
            <w:pPr>
              <w:snapToGrid w:val="0"/>
              <w:jc w:val="center"/>
              <w:rPr>
                <w:b/>
                <w:sz w:val="20"/>
              </w:rPr>
            </w:pPr>
            <w:proofErr w:type="spellStart"/>
            <w:proofErr w:type="gramStart"/>
            <w:r w:rsidRPr="00FC000F">
              <w:rPr>
                <w:b/>
                <w:sz w:val="20"/>
              </w:rPr>
              <w:t>Сöвет</w:t>
            </w:r>
            <w:proofErr w:type="spellEnd"/>
            <w:proofErr w:type="gramEnd"/>
          </w:p>
          <w:p w14:paraId="3AD4A0EE" w14:textId="77777777" w:rsidR="00442198" w:rsidRPr="00FC000F" w:rsidRDefault="00442198" w:rsidP="00442198">
            <w:pPr>
              <w:snapToGrid w:val="0"/>
              <w:jc w:val="center"/>
              <w:rPr>
                <w:b/>
                <w:sz w:val="20"/>
              </w:rPr>
            </w:pPr>
            <w:r w:rsidRPr="00FC000F">
              <w:rPr>
                <w:b/>
                <w:sz w:val="20"/>
              </w:rPr>
              <w:t xml:space="preserve"> Совет муниципального района «Сыктывдинский» </w:t>
            </w:r>
          </w:p>
          <w:p w14:paraId="0A2EA0B5" w14:textId="77777777" w:rsidR="00442198" w:rsidRPr="00FC000F" w:rsidRDefault="00442198" w:rsidP="00442198">
            <w:pPr>
              <w:jc w:val="center"/>
              <w:rPr>
                <w:b/>
                <w:sz w:val="20"/>
              </w:rPr>
            </w:pPr>
            <w:r w:rsidRPr="00FC000F">
              <w:rPr>
                <w:b/>
                <w:sz w:val="20"/>
              </w:rPr>
              <w:t>Республики Коми</w:t>
            </w:r>
          </w:p>
          <w:p w14:paraId="39D7F5DA" w14:textId="77777777" w:rsidR="00442198" w:rsidRPr="00FC000F" w:rsidRDefault="00442198" w:rsidP="00442198">
            <w:pPr>
              <w:jc w:val="center"/>
              <w:rPr>
                <w:sz w:val="20"/>
              </w:rPr>
            </w:pPr>
            <w:r w:rsidRPr="00FC000F">
              <w:rPr>
                <w:sz w:val="20"/>
                <w:u w:val="single"/>
              </w:rPr>
              <w:t>168220, Республика Коми, Сыктывдинский район, с.Выльгорт</w:t>
            </w:r>
            <w:r w:rsidRPr="00FC000F">
              <w:rPr>
                <w:b/>
                <w:sz w:val="20"/>
              </w:rPr>
              <w:t xml:space="preserve"> </w:t>
            </w:r>
          </w:p>
          <w:p w14:paraId="2CFF8B95" w14:textId="77777777" w:rsidR="00442198" w:rsidRPr="00FC000F" w:rsidRDefault="00442198" w:rsidP="00442198">
            <w:pPr>
              <w:jc w:val="center"/>
              <w:rPr>
                <w:b/>
                <w:sz w:val="20"/>
              </w:rPr>
            </w:pPr>
            <w:r w:rsidRPr="00FC000F">
              <w:rPr>
                <w:b/>
                <w:sz w:val="20"/>
              </w:rPr>
              <w:t>ПОМШУÖМ</w:t>
            </w:r>
          </w:p>
          <w:p w14:paraId="629A8F5F" w14:textId="77777777" w:rsidR="00442198" w:rsidRPr="00FC000F" w:rsidRDefault="00442198" w:rsidP="00442198">
            <w:pPr>
              <w:jc w:val="right"/>
              <w:rPr>
                <w:b/>
                <w:sz w:val="20"/>
              </w:rPr>
            </w:pPr>
            <w:r w:rsidRPr="00FC000F">
              <w:rPr>
                <w:b/>
                <w:sz w:val="20"/>
              </w:rPr>
              <w:t xml:space="preserve">РЕШЕНИЕ                                  ПРОЕКТ   </w:t>
            </w:r>
          </w:p>
          <w:p w14:paraId="5E7B0AD9" w14:textId="77777777" w:rsidR="00442198" w:rsidRPr="00FC000F" w:rsidRDefault="00442198" w:rsidP="00442198">
            <w:pPr>
              <w:ind w:right="4534"/>
              <w:rPr>
                <w:sz w:val="20"/>
              </w:rPr>
            </w:pPr>
            <w:r w:rsidRPr="00FC000F">
              <w:rPr>
                <w:sz w:val="20"/>
              </w:rPr>
              <w:t>О внесении изменений в Правила землепользования и застройки сельского поселения «Зеленец»</w:t>
            </w:r>
          </w:p>
          <w:p w14:paraId="315C10C8" w14:textId="77777777" w:rsidR="00442198" w:rsidRPr="00FC000F" w:rsidRDefault="00442198" w:rsidP="00442198">
            <w:pPr>
              <w:ind w:right="4818"/>
              <w:jc w:val="both"/>
              <w:rPr>
                <w:sz w:val="20"/>
              </w:rPr>
            </w:pPr>
          </w:p>
          <w:p w14:paraId="33FC9C5A" w14:textId="77777777" w:rsidR="00442198" w:rsidRPr="00FC000F" w:rsidRDefault="00442198" w:rsidP="00442198">
            <w:pPr>
              <w:jc w:val="both"/>
              <w:rPr>
                <w:sz w:val="20"/>
              </w:rPr>
            </w:pPr>
            <w:r w:rsidRPr="00FC000F">
              <w:rPr>
                <w:sz w:val="20"/>
              </w:rPr>
              <w:t>Принято Советом муниципального района                                                  от                 2025 года</w:t>
            </w:r>
          </w:p>
          <w:p w14:paraId="7D06FE69" w14:textId="77777777" w:rsidR="00442198" w:rsidRPr="00FC000F" w:rsidRDefault="00442198" w:rsidP="00442198">
            <w:pPr>
              <w:jc w:val="both"/>
              <w:rPr>
                <w:sz w:val="20"/>
              </w:rPr>
            </w:pPr>
            <w:r w:rsidRPr="00FC000F">
              <w:rPr>
                <w:sz w:val="20"/>
              </w:rPr>
              <w:t xml:space="preserve">«Сыктывдинский» Республики Коми                                                           №                                                     </w:t>
            </w:r>
          </w:p>
          <w:p w14:paraId="105AFA8F" w14:textId="77777777" w:rsidR="00442198" w:rsidRPr="00FC000F" w:rsidRDefault="00442198" w:rsidP="00442198">
            <w:pPr>
              <w:widowControl w:val="0"/>
              <w:tabs>
                <w:tab w:val="left" w:pos="4365"/>
              </w:tabs>
              <w:ind w:right="5272"/>
              <w:jc w:val="both"/>
              <w:rPr>
                <w:rFonts w:cs="Calibri"/>
                <w:sz w:val="20"/>
              </w:rPr>
            </w:pPr>
          </w:p>
          <w:p w14:paraId="0D4AEF88" w14:textId="77777777" w:rsidR="00442198" w:rsidRPr="00FC000F" w:rsidRDefault="00442198" w:rsidP="00442198">
            <w:pPr>
              <w:ind w:firstLine="709"/>
              <w:jc w:val="both"/>
              <w:rPr>
                <w:sz w:val="20"/>
              </w:rPr>
            </w:pPr>
            <w:r w:rsidRPr="00FC000F">
              <w:rPr>
                <w:sz w:val="20"/>
              </w:rPr>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0ED3F4FF" w14:textId="77777777" w:rsidR="00442198" w:rsidRPr="00FC000F" w:rsidRDefault="00442198" w:rsidP="00442198">
            <w:pPr>
              <w:ind w:firstLine="709"/>
              <w:jc w:val="both"/>
              <w:rPr>
                <w:sz w:val="20"/>
              </w:rPr>
            </w:pPr>
            <w:r w:rsidRPr="00FC000F">
              <w:rPr>
                <w:sz w:val="20"/>
              </w:rPr>
              <w:t xml:space="preserve"> </w:t>
            </w:r>
          </w:p>
          <w:p w14:paraId="746AA423" w14:textId="77777777" w:rsidR="00442198" w:rsidRPr="00FC000F" w:rsidRDefault="00442198" w:rsidP="00442198">
            <w:pPr>
              <w:ind w:firstLine="709"/>
              <w:jc w:val="both"/>
              <w:rPr>
                <w:sz w:val="20"/>
              </w:rPr>
            </w:pPr>
            <w:r w:rsidRPr="00FC000F">
              <w:rPr>
                <w:sz w:val="20"/>
              </w:rPr>
              <w:t>Совет муниципального района «Сыктывдинский» Республики Коми решил:</w:t>
            </w:r>
          </w:p>
          <w:p w14:paraId="3A27DA30" w14:textId="77777777" w:rsidR="00442198" w:rsidRPr="00FC000F" w:rsidRDefault="00442198" w:rsidP="00442198">
            <w:pPr>
              <w:ind w:firstLine="709"/>
              <w:jc w:val="both"/>
              <w:rPr>
                <w:sz w:val="20"/>
              </w:rPr>
            </w:pPr>
          </w:p>
          <w:p w14:paraId="25EA2680" w14:textId="77777777" w:rsidR="00442198" w:rsidRPr="00FC000F" w:rsidRDefault="00442198" w:rsidP="002C49E6">
            <w:pPr>
              <w:numPr>
                <w:ilvl w:val="0"/>
                <w:numId w:val="28"/>
              </w:numPr>
              <w:suppressAutoHyphens/>
              <w:ind w:left="0" w:firstLine="851"/>
              <w:jc w:val="both"/>
              <w:rPr>
                <w:sz w:val="20"/>
              </w:rPr>
            </w:pPr>
            <w:proofErr w:type="gramStart"/>
            <w:r w:rsidRPr="00FC000F">
              <w:rPr>
                <w:rFonts w:eastAsiaTheme="minorEastAsia"/>
                <w:sz w:val="20"/>
              </w:rPr>
              <w:t xml:space="preserve">Внести в </w:t>
            </w:r>
            <w:r w:rsidRPr="00FC000F">
              <w:rPr>
                <w:sz w:val="20"/>
              </w:rPr>
              <w:t>Правила землепользования и застройки муниципального образования сельского поселения «</w:t>
            </w:r>
            <w:r w:rsidRPr="00FC000F">
              <w:rPr>
                <w:sz w:val="20"/>
                <w:lang w:eastAsia="en-US"/>
              </w:rPr>
              <w:t>Зеленец</w:t>
            </w:r>
            <w:r w:rsidRPr="00FC000F">
              <w:rPr>
                <w:sz w:val="20"/>
              </w:rPr>
              <w:t>», утверждённые решением Совета муниципального образования муниципального района «Сыктывдинский» от 28 июня 2018 года № 29/6-6</w:t>
            </w:r>
            <w:r w:rsidRPr="00FC000F">
              <w:rPr>
                <w:bCs/>
                <w:sz w:val="20"/>
              </w:rPr>
              <w:t xml:space="preserve">, изменения путём изменения границы территориальной зоны О-1 «зона обслуживания и деловой активности центра сельского поселения» на зону Ж-1 «зона застройки индивидуальными жилыми домами с приусадебными участками» (земельные участки с кадастровыми № </w:t>
            </w:r>
            <w:r w:rsidRPr="00FC000F">
              <w:rPr>
                <w:spacing w:val="-3"/>
                <w:sz w:val="20"/>
                <w:shd w:val="clear" w:color="auto" w:fill="FFFFFF"/>
                <w:lang w:eastAsia="en-US"/>
              </w:rPr>
              <w:t>11:04:1701007:5</w:t>
            </w:r>
            <w:proofErr w:type="gramEnd"/>
            <w:r w:rsidRPr="00FC000F">
              <w:rPr>
                <w:spacing w:val="-3"/>
                <w:sz w:val="20"/>
                <w:shd w:val="clear" w:color="auto" w:fill="FFFFFF"/>
                <w:lang w:eastAsia="en-US"/>
              </w:rPr>
              <w:t>, 11:04:1701007:7</w:t>
            </w:r>
            <w:r w:rsidRPr="00FC000F">
              <w:rPr>
                <w:bCs/>
                <w:sz w:val="20"/>
              </w:rPr>
              <w:t>) согласно приложению.</w:t>
            </w:r>
          </w:p>
          <w:p w14:paraId="22D3C5C8" w14:textId="77777777" w:rsidR="00442198" w:rsidRPr="00FC000F" w:rsidRDefault="00442198" w:rsidP="002C49E6">
            <w:pPr>
              <w:numPr>
                <w:ilvl w:val="0"/>
                <w:numId w:val="28"/>
              </w:numPr>
              <w:suppressAutoHyphens/>
              <w:ind w:left="0" w:firstLine="851"/>
              <w:jc w:val="both"/>
              <w:rPr>
                <w:sz w:val="20"/>
              </w:rPr>
            </w:pPr>
            <w:proofErr w:type="gramStart"/>
            <w:r w:rsidRPr="00FC000F">
              <w:rPr>
                <w:bCs/>
                <w:sz w:val="20"/>
              </w:rPr>
              <w:t>Контроль за</w:t>
            </w:r>
            <w:proofErr w:type="gramEnd"/>
            <w:r w:rsidRPr="00FC000F">
              <w:rPr>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315755DC" w14:textId="77777777" w:rsidR="00442198" w:rsidRPr="00FC000F" w:rsidRDefault="00442198" w:rsidP="002C49E6">
            <w:pPr>
              <w:numPr>
                <w:ilvl w:val="0"/>
                <w:numId w:val="28"/>
              </w:numPr>
              <w:suppressAutoHyphens/>
              <w:ind w:left="0" w:firstLine="851"/>
              <w:jc w:val="both"/>
              <w:rPr>
                <w:sz w:val="20"/>
              </w:rPr>
            </w:pPr>
            <w:r w:rsidRPr="00FC000F">
              <w:rPr>
                <w:bCs/>
                <w:sz w:val="20"/>
              </w:rPr>
              <w:t>Настоящее решение вступает в силу со дня его официального опубликования.</w:t>
            </w:r>
          </w:p>
          <w:p w14:paraId="7E85A858" w14:textId="77777777" w:rsidR="00442198" w:rsidRPr="00FC000F" w:rsidRDefault="00442198" w:rsidP="00442198">
            <w:pPr>
              <w:widowControl w:val="0"/>
              <w:ind w:firstLine="709"/>
              <w:jc w:val="both"/>
              <w:rPr>
                <w:rFonts w:eastAsia="Lucida Sans Unicode"/>
                <w:sz w:val="20"/>
              </w:rPr>
            </w:pPr>
          </w:p>
          <w:p w14:paraId="6898267C" w14:textId="77777777" w:rsidR="00442198" w:rsidRPr="00FC000F" w:rsidRDefault="00442198" w:rsidP="00442198">
            <w:pPr>
              <w:widowControl w:val="0"/>
              <w:jc w:val="both"/>
              <w:rPr>
                <w:rFonts w:eastAsia="Lucida Sans Unicode"/>
                <w:sz w:val="20"/>
              </w:rPr>
            </w:pPr>
            <w:r w:rsidRPr="00FC000F">
              <w:rPr>
                <w:rFonts w:eastAsia="Lucida Sans Unicode"/>
                <w:sz w:val="20"/>
              </w:rPr>
              <w:t xml:space="preserve">Председатель Совета муниципального района </w:t>
            </w:r>
            <w:r w:rsidRPr="00FC000F">
              <w:rPr>
                <w:rFonts w:eastAsia="Lucida Sans Unicode"/>
                <w:sz w:val="20"/>
              </w:rPr>
              <w:tab/>
            </w:r>
            <w:r w:rsidRPr="00FC000F">
              <w:rPr>
                <w:rFonts w:eastAsia="Lucida Sans Unicode"/>
                <w:sz w:val="20"/>
              </w:rPr>
              <w:tab/>
              <w:t xml:space="preserve">                                     А.М. Шкодник</w:t>
            </w:r>
          </w:p>
          <w:p w14:paraId="30096041" w14:textId="77777777" w:rsidR="00442198" w:rsidRPr="00FC000F" w:rsidRDefault="00442198" w:rsidP="00442198">
            <w:pPr>
              <w:widowControl w:val="0"/>
              <w:jc w:val="both"/>
              <w:rPr>
                <w:rFonts w:eastAsia="Lucida Sans Unicode"/>
                <w:sz w:val="20"/>
              </w:rPr>
            </w:pPr>
          </w:p>
          <w:p w14:paraId="72BE6518" w14:textId="77777777" w:rsidR="00442198" w:rsidRPr="00FC000F" w:rsidRDefault="00442198" w:rsidP="00442198">
            <w:pPr>
              <w:widowControl w:val="0"/>
              <w:jc w:val="both"/>
              <w:rPr>
                <w:rFonts w:eastAsia="Lucida Sans Unicode"/>
                <w:sz w:val="20"/>
              </w:rPr>
            </w:pPr>
            <w:r w:rsidRPr="00FC000F">
              <w:rPr>
                <w:rFonts w:eastAsia="Lucida Sans Unicode"/>
                <w:sz w:val="20"/>
              </w:rPr>
              <w:t xml:space="preserve">Глава муниципального района «Сыктывдинский» - </w:t>
            </w:r>
          </w:p>
          <w:p w14:paraId="0D392E80" w14:textId="77777777" w:rsidR="00442198" w:rsidRPr="00FC000F" w:rsidRDefault="00442198" w:rsidP="00442198">
            <w:pPr>
              <w:widowControl w:val="0"/>
              <w:jc w:val="both"/>
              <w:rPr>
                <w:rFonts w:eastAsia="Lucida Sans Unicode"/>
                <w:sz w:val="20"/>
              </w:rPr>
            </w:pPr>
            <w:r w:rsidRPr="00FC000F">
              <w:rPr>
                <w:rFonts w:eastAsia="Lucida Sans Unicode"/>
                <w:sz w:val="20"/>
              </w:rPr>
              <w:t>руководитель администрации</w:t>
            </w:r>
            <w:r w:rsidRPr="00FC000F">
              <w:rPr>
                <w:rFonts w:eastAsia="Lucida Sans Unicode"/>
                <w:sz w:val="20"/>
              </w:rPr>
              <w:tab/>
            </w:r>
            <w:r w:rsidRPr="00FC000F">
              <w:rPr>
                <w:rFonts w:eastAsia="Lucida Sans Unicode"/>
                <w:sz w:val="20"/>
              </w:rPr>
              <w:tab/>
            </w:r>
            <w:r w:rsidRPr="00FC000F">
              <w:rPr>
                <w:rFonts w:eastAsia="Lucida Sans Unicode"/>
                <w:sz w:val="20"/>
              </w:rPr>
              <w:tab/>
            </w:r>
            <w:r w:rsidRPr="00FC000F">
              <w:rPr>
                <w:rFonts w:eastAsia="Lucida Sans Unicode"/>
                <w:sz w:val="20"/>
              </w:rPr>
              <w:tab/>
            </w:r>
            <w:r w:rsidRPr="00FC000F">
              <w:rPr>
                <w:rFonts w:eastAsia="Lucida Sans Unicode"/>
                <w:sz w:val="20"/>
              </w:rPr>
              <w:tab/>
              <w:t xml:space="preserve">                          Л.Ю. Доронина</w:t>
            </w:r>
          </w:p>
          <w:p w14:paraId="65B9A3D0" w14:textId="77777777" w:rsidR="00442198" w:rsidRPr="00FC000F" w:rsidRDefault="00442198" w:rsidP="00442198">
            <w:pPr>
              <w:widowControl w:val="0"/>
              <w:jc w:val="both"/>
              <w:rPr>
                <w:rFonts w:eastAsia="Lucida Sans Unicode"/>
                <w:sz w:val="20"/>
              </w:rPr>
            </w:pPr>
          </w:p>
          <w:p w14:paraId="1DCE4F10" w14:textId="77777777" w:rsidR="00442198" w:rsidRPr="00FC000F" w:rsidRDefault="00442198" w:rsidP="00442198">
            <w:pPr>
              <w:widowControl w:val="0"/>
              <w:jc w:val="both"/>
              <w:rPr>
                <w:rFonts w:eastAsia="Lucida Sans Unicode"/>
                <w:sz w:val="20"/>
              </w:rPr>
            </w:pPr>
          </w:p>
          <w:p w14:paraId="0EBBCCE4" w14:textId="77777777" w:rsidR="00442198" w:rsidRPr="00FC000F" w:rsidRDefault="00442198" w:rsidP="00442198">
            <w:pPr>
              <w:widowControl w:val="0"/>
              <w:jc w:val="both"/>
              <w:rPr>
                <w:rFonts w:eastAsia="Lucida Sans Unicode"/>
                <w:sz w:val="20"/>
              </w:rPr>
            </w:pPr>
          </w:p>
          <w:p w14:paraId="55B00385" w14:textId="77777777" w:rsidR="00442198" w:rsidRPr="00FC000F" w:rsidRDefault="00442198" w:rsidP="00442198">
            <w:pPr>
              <w:widowControl w:val="0"/>
              <w:jc w:val="both"/>
              <w:rPr>
                <w:rFonts w:eastAsia="Lucida Sans Unicode"/>
                <w:sz w:val="20"/>
              </w:rPr>
            </w:pPr>
            <w:r w:rsidRPr="00FC000F">
              <w:rPr>
                <w:rFonts w:eastAsia="Lucida Sans Unicode"/>
                <w:sz w:val="20"/>
              </w:rPr>
              <w:t>_____________2025 года</w:t>
            </w:r>
          </w:p>
          <w:p w14:paraId="5C83E419" w14:textId="77777777" w:rsidR="00442198" w:rsidRPr="00FC000F" w:rsidRDefault="00712252" w:rsidP="00442198">
            <w:pPr>
              <w:pStyle w:val="aff5"/>
              <w:spacing w:after="0"/>
              <w:jc w:val="right"/>
              <w:rPr>
                <w:rFonts w:ascii="Times New Roman" w:hAnsi="Times New Roman"/>
                <w:sz w:val="20"/>
              </w:rPr>
            </w:pPr>
            <w:hyperlink w:anchor="Par77">
              <w:r w:rsidR="00442198" w:rsidRPr="00FC000F">
                <w:rPr>
                  <w:rFonts w:ascii="Times New Roman" w:eastAsia="Calibri" w:hAnsi="Times New Roman"/>
                  <w:sz w:val="20"/>
                </w:rPr>
                <w:t xml:space="preserve">Приложение </w:t>
              </w:r>
              <w:r w:rsidR="00442198" w:rsidRPr="00FC000F">
                <w:rPr>
                  <w:rFonts w:ascii="Times New Roman" w:hAnsi="Times New Roman"/>
                  <w:sz w:val="20"/>
                </w:rPr>
                <w:t>к проекту решения</w:t>
              </w:r>
              <w:r w:rsidR="00442198" w:rsidRPr="00FC000F">
                <w:rPr>
                  <w:rFonts w:ascii="Times New Roman" w:eastAsia="Calibri" w:hAnsi="Times New Roman"/>
                  <w:sz w:val="20"/>
                </w:rPr>
                <w:t xml:space="preserve"> </w:t>
              </w:r>
            </w:hyperlink>
          </w:p>
          <w:p w14:paraId="4AD28AAB" w14:textId="77777777" w:rsidR="00442198" w:rsidRPr="00FC000F" w:rsidRDefault="00442198" w:rsidP="00442198">
            <w:pPr>
              <w:pStyle w:val="aff5"/>
              <w:spacing w:after="0"/>
              <w:ind w:right="-93"/>
              <w:jc w:val="right"/>
              <w:rPr>
                <w:rFonts w:ascii="Times New Roman" w:hAnsi="Times New Roman"/>
                <w:sz w:val="20"/>
              </w:rPr>
            </w:pPr>
            <w:r w:rsidRPr="00FC000F">
              <w:rPr>
                <w:rFonts w:ascii="Times New Roman" w:hAnsi="Times New Roman"/>
                <w:sz w:val="20"/>
              </w:rPr>
              <w:t xml:space="preserve">Совета МР «Сыктывдинский» </w:t>
            </w:r>
          </w:p>
          <w:p w14:paraId="0A1E9811" w14:textId="77777777" w:rsidR="00442198" w:rsidRPr="00FC000F" w:rsidRDefault="00442198" w:rsidP="00442198">
            <w:pPr>
              <w:widowControl w:val="0"/>
              <w:tabs>
                <w:tab w:val="left" w:pos="1134"/>
              </w:tabs>
              <w:jc w:val="right"/>
              <w:rPr>
                <w:sz w:val="20"/>
              </w:rPr>
            </w:pPr>
            <w:r w:rsidRPr="00FC000F">
              <w:rPr>
                <w:sz w:val="20"/>
              </w:rPr>
              <w:t>от ____________ № _________</w:t>
            </w:r>
          </w:p>
          <w:p w14:paraId="52BC84C3" w14:textId="77777777" w:rsidR="00442198" w:rsidRPr="00FC000F" w:rsidRDefault="00442198" w:rsidP="00442198">
            <w:pPr>
              <w:widowControl w:val="0"/>
              <w:tabs>
                <w:tab w:val="left" w:pos="1134"/>
              </w:tabs>
              <w:jc w:val="right"/>
              <w:rPr>
                <w:szCs w:val="24"/>
              </w:rPr>
            </w:pPr>
          </w:p>
          <w:p w14:paraId="253E1CB6" w14:textId="77777777" w:rsidR="00442198" w:rsidRPr="00FC000F" w:rsidRDefault="00442198" w:rsidP="00442198">
            <w:pPr>
              <w:widowControl w:val="0"/>
              <w:tabs>
                <w:tab w:val="left" w:pos="1134"/>
              </w:tabs>
              <w:jc w:val="right"/>
              <w:rPr>
                <w:szCs w:val="24"/>
              </w:rPr>
            </w:pPr>
            <w:r w:rsidRPr="00FC000F">
              <w:rPr>
                <w:noProof/>
                <w:szCs w:val="24"/>
              </w:rPr>
              <w:lastRenderedPageBreak/>
              <w:drawing>
                <wp:inline distT="0" distB="0" distL="114300" distR="114300" wp14:anchorId="19C6DB64" wp14:editId="7CDB4B3D">
                  <wp:extent cx="6146800" cy="4206875"/>
                  <wp:effectExtent l="0" t="0" r="6350" b="3175"/>
                  <wp:docPr id="9" name="Изображение 2" descr="Screenshot 2025-01-16 at 09-56-54 АТЛАС – Обозреватель к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Screenshot 2025-01-16 at 09-56-54 АТЛАС – Обозреватель карт"/>
                          <pic:cNvPicPr>
                            <a:picLocks noChangeAspect="1"/>
                          </pic:cNvPicPr>
                        </pic:nvPicPr>
                        <pic:blipFill>
                          <a:blip r:embed="rId14"/>
                          <a:stretch>
                            <a:fillRect/>
                          </a:stretch>
                        </pic:blipFill>
                        <pic:spPr>
                          <a:xfrm>
                            <a:off x="0" y="0"/>
                            <a:ext cx="6146800" cy="4206875"/>
                          </a:xfrm>
                          <a:prstGeom prst="rect">
                            <a:avLst/>
                          </a:prstGeom>
                        </pic:spPr>
                      </pic:pic>
                    </a:graphicData>
                  </a:graphic>
                </wp:inline>
              </w:drawing>
            </w:r>
          </w:p>
          <w:p w14:paraId="5AE02CDC" w14:textId="77777777" w:rsidR="00442198" w:rsidRPr="00FC000F" w:rsidRDefault="00442198" w:rsidP="00442198">
            <w:pPr>
              <w:widowControl w:val="0"/>
              <w:tabs>
                <w:tab w:val="left" w:pos="1134"/>
              </w:tabs>
              <w:jc w:val="right"/>
              <w:rPr>
                <w:szCs w:val="24"/>
              </w:rPr>
            </w:pPr>
          </w:p>
          <w:p w14:paraId="6525DD58" w14:textId="77777777" w:rsidR="00442198" w:rsidRPr="00FC000F" w:rsidRDefault="00442198" w:rsidP="00442198">
            <w:pPr>
              <w:widowControl w:val="0"/>
              <w:tabs>
                <w:tab w:val="left" w:pos="1134"/>
              </w:tabs>
              <w:jc w:val="right"/>
              <w:rPr>
                <w:szCs w:val="24"/>
              </w:rPr>
            </w:pPr>
          </w:p>
          <w:p w14:paraId="78A9689C" w14:textId="77777777" w:rsidR="00442198" w:rsidRPr="00FC000F" w:rsidRDefault="00442198" w:rsidP="00442198">
            <w:pPr>
              <w:widowControl w:val="0"/>
              <w:tabs>
                <w:tab w:val="left" w:pos="1134"/>
              </w:tabs>
              <w:jc w:val="right"/>
              <w:rPr>
                <w:szCs w:val="24"/>
              </w:rPr>
            </w:pPr>
          </w:p>
          <w:p w14:paraId="161F1B3D" w14:textId="77777777" w:rsidR="00442198" w:rsidRPr="00FC000F" w:rsidRDefault="00442198" w:rsidP="00442198">
            <w:pPr>
              <w:pStyle w:val="aff5"/>
              <w:spacing w:after="0"/>
              <w:ind w:firstLine="0"/>
            </w:pPr>
          </w:p>
          <w:p w14:paraId="4264C2A9" w14:textId="77777777" w:rsidR="00442198" w:rsidRPr="00FC000F" w:rsidRDefault="00442198" w:rsidP="00442198">
            <w:pPr>
              <w:pStyle w:val="aff5"/>
              <w:spacing w:after="0"/>
              <w:jc w:val="right"/>
            </w:pPr>
          </w:p>
          <w:p w14:paraId="2E8C9C85" w14:textId="77777777" w:rsidR="00442198" w:rsidRPr="00FC000F" w:rsidRDefault="00442198" w:rsidP="00442198">
            <w:pPr>
              <w:pStyle w:val="aff5"/>
              <w:spacing w:after="0"/>
              <w:jc w:val="right"/>
            </w:pPr>
          </w:p>
          <w:p w14:paraId="635D6CF6" w14:textId="77777777" w:rsidR="00442198" w:rsidRPr="00FC000F" w:rsidRDefault="00442198" w:rsidP="00442198">
            <w:pPr>
              <w:pStyle w:val="aff5"/>
              <w:spacing w:after="0"/>
              <w:jc w:val="right"/>
            </w:pPr>
          </w:p>
          <w:p w14:paraId="122A009F" w14:textId="77777777" w:rsidR="00442198" w:rsidRPr="00FC000F" w:rsidRDefault="00712252" w:rsidP="00442198">
            <w:pPr>
              <w:pStyle w:val="aff5"/>
              <w:spacing w:after="0"/>
              <w:jc w:val="right"/>
              <w:rPr>
                <w:rFonts w:ascii="Times New Roman" w:hAnsi="Times New Roman"/>
                <w:sz w:val="20"/>
              </w:rPr>
            </w:pPr>
            <w:hyperlink w:anchor="Par77">
              <w:r w:rsidR="00442198" w:rsidRPr="00FC000F">
                <w:rPr>
                  <w:rFonts w:ascii="Times New Roman" w:eastAsia="Calibri" w:hAnsi="Times New Roman"/>
                  <w:sz w:val="20"/>
                </w:rPr>
                <w:t>Приложение 2</w:t>
              </w:r>
            </w:hyperlink>
            <w:r w:rsidR="00442198" w:rsidRPr="00FC000F">
              <w:rPr>
                <w:rFonts w:ascii="Times New Roman" w:hAnsi="Times New Roman"/>
                <w:sz w:val="20"/>
              </w:rPr>
              <w:t xml:space="preserve"> к решению</w:t>
            </w:r>
          </w:p>
          <w:p w14:paraId="706692C6" w14:textId="77777777" w:rsidR="00442198" w:rsidRPr="00FC000F" w:rsidRDefault="00442198" w:rsidP="00442198">
            <w:pPr>
              <w:pStyle w:val="aff5"/>
              <w:spacing w:after="0"/>
              <w:ind w:right="-93"/>
              <w:jc w:val="right"/>
              <w:rPr>
                <w:rFonts w:ascii="Times New Roman" w:hAnsi="Times New Roman"/>
                <w:sz w:val="20"/>
              </w:rPr>
            </w:pPr>
            <w:r w:rsidRPr="00FC000F">
              <w:rPr>
                <w:rFonts w:ascii="Times New Roman" w:hAnsi="Times New Roman"/>
                <w:sz w:val="20"/>
              </w:rPr>
              <w:t xml:space="preserve">Совета МР «Сыктывдинский» </w:t>
            </w:r>
          </w:p>
          <w:p w14:paraId="2A19ACEB" w14:textId="77777777" w:rsidR="00442198" w:rsidRPr="00FC000F" w:rsidRDefault="00442198" w:rsidP="00442198">
            <w:pPr>
              <w:widowControl w:val="0"/>
              <w:tabs>
                <w:tab w:val="left" w:pos="1134"/>
              </w:tabs>
              <w:jc w:val="right"/>
              <w:rPr>
                <w:sz w:val="20"/>
              </w:rPr>
            </w:pPr>
            <w:r w:rsidRPr="00FC000F">
              <w:rPr>
                <w:sz w:val="20"/>
              </w:rPr>
              <w:t>от 25.02.2025 № 48/2-12</w:t>
            </w:r>
          </w:p>
          <w:p w14:paraId="360B77EE" w14:textId="77777777" w:rsidR="00442198" w:rsidRPr="00FC000F" w:rsidRDefault="00442198" w:rsidP="00442198">
            <w:pPr>
              <w:jc w:val="right"/>
              <w:rPr>
                <w:sz w:val="20"/>
              </w:rPr>
            </w:pPr>
          </w:p>
          <w:p w14:paraId="7104C704" w14:textId="77777777" w:rsidR="00442198" w:rsidRPr="00FC000F" w:rsidRDefault="00442198" w:rsidP="00442198">
            <w:pPr>
              <w:jc w:val="right"/>
              <w:rPr>
                <w:sz w:val="20"/>
              </w:rPr>
            </w:pPr>
          </w:p>
          <w:p w14:paraId="5F53D153" w14:textId="77777777" w:rsidR="00442198" w:rsidRPr="00FC000F" w:rsidRDefault="00442198" w:rsidP="00442198">
            <w:pPr>
              <w:jc w:val="center"/>
              <w:rPr>
                <w:sz w:val="20"/>
              </w:rPr>
            </w:pPr>
            <w:bookmarkStart w:id="5" w:name="_Hlk29982276"/>
            <w:r w:rsidRPr="00FC000F">
              <w:rPr>
                <w:b/>
                <w:bCs/>
                <w:sz w:val="20"/>
              </w:rPr>
              <w:t xml:space="preserve">Порядок и сроки проведения публичных слушаний, порядок, сроки и </w:t>
            </w:r>
            <w:r w:rsidRPr="00FC000F">
              <w:rPr>
                <w:b/>
                <w:bCs/>
                <w:sz w:val="20"/>
              </w:rPr>
              <w:lastRenderedPageBreak/>
              <w:t xml:space="preserve">форма внесения участниками публичных слушаний предложений и замечаний </w:t>
            </w:r>
            <w:bookmarkEnd w:id="5"/>
            <w:r w:rsidRPr="00FC000F">
              <w:rPr>
                <w:rFonts w:eastAsia="Calibri"/>
                <w:b/>
                <w:bCs/>
                <w:sz w:val="20"/>
              </w:rPr>
              <w:t>по проекту Решения Совета муниципального района «Сыктывдинский» Республики Коми о внесении изменений в Правила землепользования и застройки муниципального образования сельского поселения «Зеленец»</w:t>
            </w:r>
          </w:p>
          <w:p w14:paraId="2D923425" w14:textId="77777777" w:rsidR="00442198" w:rsidRPr="00FC000F" w:rsidRDefault="00442198" w:rsidP="00442198">
            <w:pPr>
              <w:jc w:val="center"/>
              <w:rPr>
                <w:sz w:val="20"/>
              </w:rPr>
            </w:pPr>
            <w:bookmarkStart w:id="6" w:name="_Hlk299822761"/>
            <w:bookmarkStart w:id="7" w:name="__DdeLink__654_29509954074"/>
            <w:bookmarkStart w:id="8" w:name="__DdeLink__309_4102584123"/>
            <w:bookmarkEnd w:id="6"/>
            <w:bookmarkEnd w:id="7"/>
            <w:bookmarkEnd w:id="8"/>
            <w:r w:rsidRPr="00FC000F">
              <w:rPr>
                <w:sz w:val="20"/>
              </w:rPr>
              <w:t xml:space="preserve">   </w:t>
            </w:r>
          </w:p>
          <w:p w14:paraId="5CE744DC" w14:textId="77777777" w:rsidR="00442198" w:rsidRPr="00FC000F" w:rsidRDefault="00442198" w:rsidP="002C49E6">
            <w:pPr>
              <w:numPr>
                <w:ilvl w:val="0"/>
                <w:numId w:val="29"/>
              </w:numPr>
              <w:tabs>
                <w:tab w:val="left" w:pos="1190"/>
              </w:tabs>
              <w:suppressAutoHyphens/>
              <w:spacing w:after="160"/>
              <w:ind w:left="0" w:firstLine="850"/>
              <w:contextualSpacing/>
              <w:jc w:val="both"/>
              <w:rPr>
                <w:sz w:val="20"/>
              </w:rPr>
            </w:pPr>
            <w:proofErr w:type="gramStart"/>
            <w:r w:rsidRPr="00FC000F">
              <w:rPr>
                <w:rFonts w:eastAsia="Calibri"/>
                <w:sz w:val="20"/>
              </w:rPr>
              <w:t xml:space="preserve">Оповещение о начале публичных слушаний публикуется на сайте администрации муниципального района </w:t>
            </w:r>
            <w:hyperlink r:id="rId15">
              <w:r w:rsidRPr="00FC000F">
                <w:rPr>
                  <w:sz w:val="20"/>
                </w:rPr>
                <w:t>https://syktyvdin.gosuslugi.ru/</w:t>
              </w:r>
            </w:hyperlink>
            <w:r w:rsidRPr="00FC000F">
              <w:rPr>
                <w:rFonts w:eastAsia="Calibri"/>
                <w:sz w:val="20"/>
              </w:rPr>
              <w:t xml:space="preserve"> путем размещения решения Совета муниципального района «Сыктывдинский» «</w:t>
            </w:r>
            <w:bookmarkStart w:id="9" w:name="__DdeLink__654_29509954075"/>
            <w:bookmarkEnd w:id="9"/>
            <w:r w:rsidRPr="00FC000F">
              <w:rPr>
                <w:rFonts w:eastAsia="Calibri"/>
                <w:sz w:val="20"/>
              </w:rPr>
              <w:t>О назначении проведения публичных слушаний по проекту Решения Совета муниципального района «Сыктывдинский» Республики Коми «О</w:t>
            </w:r>
            <w:r w:rsidRPr="00FC000F">
              <w:rPr>
                <w:sz w:val="20"/>
              </w:rPr>
              <w:t xml:space="preserve"> внесении изменений в  Правила землепользования и застройки муниципального образования сельского поселения «</w:t>
            </w:r>
            <w:r w:rsidRPr="00FC000F">
              <w:rPr>
                <w:sz w:val="20"/>
                <w:lang w:eastAsia="en-US"/>
              </w:rPr>
              <w:t>Зеленец</w:t>
            </w:r>
            <w:r w:rsidRPr="00FC000F">
              <w:rPr>
                <w:sz w:val="20"/>
              </w:rPr>
              <w:t>»</w:t>
            </w:r>
            <w:r w:rsidRPr="00FC000F">
              <w:rPr>
                <w:rFonts w:eastAsia="Calibri"/>
                <w:sz w:val="20"/>
              </w:rPr>
              <w:t xml:space="preserve"> (далее — Постановление, Проект) и не позднее, чем за 7 дней до</w:t>
            </w:r>
            <w:proofErr w:type="gramEnd"/>
            <w:r w:rsidRPr="00FC000F">
              <w:rPr>
                <w:rFonts w:eastAsia="Calibri"/>
                <w:sz w:val="20"/>
              </w:rPr>
              <w:t xml:space="preserve"> дня размещения на официальном сайте администрации муниципального района «Сыктывдинский», в информационном вестнике администрации муниципального района «Сыктывдинский».</w:t>
            </w:r>
          </w:p>
          <w:p w14:paraId="2F498876" w14:textId="77777777" w:rsidR="00442198" w:rsidRPr="00FC000F" w:rsidRDefault="00442198" w:rsidP="002C49E6">
            <w:pPr>
              <w:numPr>
                <w:ilvl w:val="0"/>
                <w:numId w:val="29"/>
              </w:numPr>
              <w:tabs>
                <w:tab w:val="left" w:pos="1190"/>
              </w:tabs>
              <w:suppressAutoHyphens/>
              <w:spacing w:after="160"/>
              <w:ind w:left="0" w:firstLine="850"/>
              <w:contextualSpacing/>
              <w:jc w:val="both"/>
              <w:rPr>
                <w:sz w:val="20"/>
              </w:rPr>
            </w:pPr>
            <w:r w:rsidRPr="00FC000F">
              <w:rPr>
                <w:rFonts w:eastAsia="Calibri"/>
                <w:sz w:val="20"/>
              </w:rPr>
              <w:t xml:space="preserve">Проект и информационный материал к Проекту размещается на сайте администрации муниципального района </w:t>
            </w:r>
            <w:r w:rsidRPr="00FC000F">
              <w:rPr>
                <w:rFonts w:eastAsia="Calibri"/>
                <w:color w:val="00000A"/>
                <w:sz w:val="20"/>
              </w:rPr>
              <w:t>https://syktyvdin.gosuslugi.ru/</w:t>
            </w:r>
            <w:r w:rsidRPr="00FC000F">
              <w:rPr>
                <w:rFonts w:eastAsia="Calibri"/>
                <w:sz w:val="20"/>
              </w:rPr>
              <w:t xml:space="preserve"> по вкладкам: Главная Деятельность Направления деятельности Земельные вопросы Публичные слушания Извещения</w:t>
            </w:r>
            <w:proofErr w:type="gramStart"/>
            <w:r w:rsidRPr="00FC000F">
              <w:rPr>
                <w:rFonts w:eastAsia="Calibri"/>
                <w:sz w:val="20"/>
              </w:rPr>
              <w:t xml:space="preserve"> П</w:t>
            </w:r>
            <w:proofErr w:type="gramEnd"/>
            <w:r w:rsidRPr="00FC000F">
              <w:rPr>
                <w:rFonts w:eastAsia="Calibri"/>
                <w:sz w:val="20"/>
              </w:rPr>
              <w:t>о проектам правил землепользования и застройки, проектам планировки территорий и проектам межевания территорий, проектам правил благоустройства территорий.</w:t>
            </w:r>
          </w:p>
          <w:p w14:paraId="3304D6DB" w14:textId="77777777" w:rsidR="00442198" w:rsidRPr="00FC000F" w:rsidRDefault="00442198" w:rsidP="002C49E6">
            <w:pPr>
              <w:numPr>
                <w:ilvl w:val="0"/>
                <w:numId w:val="29"/>
              </w:numPr>
              <w:tabs>
                <w:tab w:val="left" w:pos="1190"/>
              </w:tabs>
              <w:suppressAutoHyphens/>
              <w:spacing w:after="160"/>
              <w:ind w:left="0" w:firstLine="850"/>
              <w:contextualSpacing/>
              <w:jc w:val="both"/>
              <w:rPr>
                <w:sz w:val="20"/>
              </w:rPr>
            </w:pPr>
            <w:r w:rsidRPr="00FC000F">
              <w:rPr>
                <w:rFonts w:eastAsia="Calibri"/>
                <w:sz w:val="20"/>
              </w:rPr>
              <w:t xml:space="preserve">Заинтересованные граждане имеют право с момента опубликования решения и до </w:t>
            </w:r>
            <w:r w:rsidRPr="00FC000F">
              <w:rPr>
                <w:sz w:val="20"/>
              </w:rPr>
              <w:t>20 марта 2025 года</w:t>
            </w:r>
            <w:r w:rsidRPr="00FC000F">
              <w:rPr>
                <w:rFonts w:eastAsia="Calibri"/>
                <w:sz w:val="20"/>
              </w:rPr>
              <w:t xml:space="preserve"> в произвольной письменной форме, путем 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10, или в электронной форме по адресу: https://syktyvdin.gosuslugi.ru/ через «Интернет – приемную» свои предложения </w:t>
            </w:r>
            <w:proofErr w:type="gramStart"/>
            <w:r w:rsidRPr="00FC000F">
              <w:rPr>
                <w:rFonts w:eastAsia="Calibri"/>
                <w:sz w:val="20"/>
              </w:rPr>
              <w:t>и(</w:t>
            </w:r>
            <w:proofErr w:type="gramEnd"/>
            <w:r w:rsidRPr="00FC000F">
              <w:rPr>
                <w:rFonts w:eastAsia="Calibri"/>
                <w:sz w:val="20"/>
              </w:rPr>
              <w:t>или) замечания в отношении публичных слушаний по Проекту.</w:t>
            </w:r>
          </w:p>
          <w:p w14:paraId="5BB36E0B" w14:textId="77777777" w:rsidR="00442198" w:rsidRPr="00FC000F" w:rsidRDefault="00442198" w:rsidP="002C49E6">
            <w:pPr>
              <w:numPr>
                <w:ilvl w:val="0"/>
                <w:numId w:val="29"/>
              </w:numPr>
              <w:tabs>
                <w:tab w:val="left" w:pos="1190"/>
              </w:tabs>
              <w:suppressAutoHyphens/>
              <w:spacing w:after="160"/>
              <w:ind w:left="0" w:firstLine="850"/>
              <w:contextualSpacing/>
              <w:jc w:val="both"/>
              <w:rPr>
                <w:rFonts w:eastAsia="Calibri"/>
                <w:sz w:val="20"/>
              </w:rPr>
            </w:pPr>
            <w:r w:rsidRPr="00FC000F">
              <w:rPr>
                <w:rFonts w:eastAsia="Calibri"/>
                <w:sz w:val="20"/>
              </w:rPr>
              <w:t xml:space="preserve">Заинтересованные граждане имеют право в устной или письменной форме в ходе проведения публичных слушаний </w:t>
            </w:r>
            <w:r w:rsidRPr="00FC000F">
              <w:rPr>
                <w:sz w:val="20"/>
              </w:rPr>
              <w:t>20 марта 2025 года</w:t>
            </w:r>
            <w:r w:rsidRPr="00FC000F">
              <w:rPr>
                <w:rFonts w:eastAsia="Calibri"/>
                <w:sz w:val="20"/>
              </w:rPr>
              <w:t xml:space="preserve"> вносить предложения и замечания, касающиеся Проекта. </w:t>
            </w:r>
          </w:p>
          <w:p w14:paraId="0D9177B6" w14:textId="77777777" w:rsidR="00442198" w:rsidRPr="00FC000F" w:rsidRDefault="00442198" w:rsidP="002C49E6">
            <w:pPr>
              <w:numPr>
                <w:ilvl w:val="0"/>
                <w:numId w:val="29"/>
              </w:numPr>
              <w:tabs>
                <w:tab w:val="left" w:pos="1190"/>
              </w:tabs>
              <w:suppressAutoHyphens/>
              <w:spacing w:after="160"/>
              <w:ind w:left="0" w:firstLine="850"/>
              <w:contextualSpacing/>
              <w:jc w:val="both"/>
              <w:rPr>
                <w:sz w:val="20"/>
              </w:rPr>
            </w:pPr>
            <w:proofErr w:type="gramStart"/>
            <w:r w:rsidRPr="00FC000F">
              <w:rPr>
                <w:rFonts w:eastAsia="Calibri"/>
                <w:sz w:val="20"/>
              </w:rPr>
              <w:t xml:space="preserve">С </w:t>
            </w:r>
            <w:r w:rsidRPr="00FC000F">
              <w:rPr>
                <w:sz w:val="20"/>
              </w:rPr>
              <w:t>20 марта по 21 марта</w:t>
            </w:r>
            <w:r w:rsidRPr="00FC000F">
              <w:rPr>
                <w:rFonts w:eastAsia="Calibri"/>
                <w:sz w:val="20"/>
              </w:rPr>
              <w:t xml:space="preserve"> 2025 года заинтересованные граждане, участники публичных слушаний, могут вносить дополнительные предложения и (или) замечания, или заявления о снятии своих рекомендаций по вопросу, вынесенному на публичные слушания, в произвольной письменной форме, путем обращения граждан, в том числе посредством почтовой связи, в администрацию муниципального района «Сыктывдинский» по адресу: с. Выльгорт, ул. Д. Каликовой, 62, кабинет № 10</w:t>
            </w:r>
            <w:proofErr w:type="gramEnd"/>
            <w:r w:rsidRPr="00FC000F">
              <w:rPr>
                <w:rFonts w:eastAsia="Calibri"/>
                <w:sz w:val="20"/>
              </w:rPr>
              <w:t xml:space="preserve">, или в электронной форме по </w:t>
            </w:r>
            <w:proofErr w:type="spellStart"/>
            <w:r w:rsidRPr="00FC000F">
              <w:rPr>
                <w:rFonts w:eastAsia="Calibri"/>
                <w:sz w:val="20"/>
              </w:rPr>
              <w:t>адресу:</w:t>
            </w:r>
            <w:hyperlink r:id="rId16">
              <w:r w:rsidRPr="00FC000F">
                <w:rPr>
                  <w:sz w:val="20"/>
                </w:rPr>
                <w:t>https</w:t>
              </w:r>
              <w:proofErr w:type="spellEnd"/>
              <w:r w:rsidRPr="00FC000F">
                <w:rPr>
                  <w:sz w:val="20"/>
                </w:rPr>
                <w:t>://syktyvdin.gosuslugi.ru/</w:t>
              </w:r>
            </w:hyperlink>
            <w:r w:rsidRPr="00FC000F">
              <w:rPr>
                <w:rFonts w:eastAsia="Calibri"/>
                <w:sz w:val="20"/>
              </w:rPr>
              <w:t xml:space="preserve"> через «интернет-приемную».</w:t>
            </w:r>
          </w:p>
          <w:p w14:paraId="20AA412F" w14:textId="77777777" w:rsidR="00442198" w:rsidRPr="00FC000F" w:rsidRDefault="00442198" w:rsidP="002C49E6">
            <w:pPr>
              <w:numPr>
                <w:ilvl w:val="0"/>
                <w:numId w:val="29"/>
              </w:numPr>
              <w:tabs>
                <w:tab w:val="left" w:pos="1190"/>
              </w:tabs>
              <w:suppressAutoHyphens/>
              <w:spacing w:after="160"/>
              <w:ind w:left="0" w:firstLine="850"/>
              <w:contextualSpacing/>
              <w:jc w:val="both"/>
              <w:rPr>
                <w:sz w:val="20"/>
              </w:rPr>
            </w:pPr>
            <w:proofErr w:type="gramStart"/>
            <w:r w:rsidRPr="00FC000F">
              <w:rPr>
                <w:rFonts w:eastAsia="Calibri"/>
                <w:sz w:val="20"/>
              </w:rPr>
              <w:lastRenderedPageBreak/>
              <w:t xml:space="preserve">Заинтересованные граждане, участники публичных слушаний по Проекту имеют право с момента опубликования Постановления и до </w:t>
            </w:r>
            <w:r w:rsidRPr="00FC000F">
              <w:rPr>
                <w:sz w:val="20"/>
              </w:rPr>
              <w:t>11 декабря 2024</w:t>
            </w:r>
            <w:r w:rsidRPr="00FC000F">
              <w:rPr>
                <w:rFonts w:eastAsia="Calibri"/>
                <w:sz w:val="20"/>
              </w:rPr>
              <w:t xml:space="preserve"> года вносить замечания и (или) предложения посредством записи в книге (журнале) учета посетителей экспозиции проекта, подлежащего рассмотрению на публичных слушаниях, который должен быть прошит и пронумерован и находится в здании администрации муниципального района Сыктывдинский (по адресу: с. Выльгорт, ул. Домны Каликовой, д</w:t>
            </w:r>
            <w:proofErr w:type="gramEnd"/>
            <w:r w:rsidRPr="00FC000F">
              <w:rPr>
                <w:rFonts w:eastAsia="Calibri"/>
                <w:sz w:val="20"/>
              </w:rPr>
              <w:t>. 62), в 11 кабинете, в течение рабочего времени (понедельник – четверг с 8:45 до 17:15, пятница с 8:45 до 15:45, перерыв на обед с 13:00 – 14:00 часов).</w:t>
            </w:r>
          </w:p>
          <w:p w14:paraId="3E93672A" w14:textId="77777777" w:rsidR="00442198" w:rsidRPr="00FC000F" w:rsidRDefault="00442198" w:rsidP="002C49E6">
            <w:pPr>
              <w:numPr>
                <w:ilvl w:val="0"/>
                <w:numId w:val="29"/>
              </w:numPr>
              <w:tabs>
                <w:tab w:val="left" w:pos="1190"/>
              </w:tabs>
              <w:suppressAutoHyphens/>
              <w:spacing w:after="160"/>
              <w:ind w:left="0" w:firstLine="850"/>
              <w:contextualSpacing/>
              <w:jc w:val="both"/>
              <w:rPr>
                <w:rFonts w:eastAsia="Calibri"/>
                <w:sz w:val="20"/>
              </w:rPr>
            </w:pPr>
            <w:r w:rsidRPr="00FC000F">
              <w:rPr>
                <w:rFonts w:eastAsia="Calibri"/>
                <w:sz w:val="20"/>
              </w:rPr>
              <w:t xml:space="preserve">Книга (журнал) учета посетителей экспозиции </w:t>
            </w:r>
            <w:proofErr w:type="gramStart"/>
            <w:r w:rsidRPr="00FC000F">
              <w:rPr>
                <w:rFonts w:eastAsia="Calibri"/>
                <w:sz w:val="20"/>
              </w:rPr>
              <w:t>проекта, подлежащего рассмотрению на публичных слушаниях ведется</w:t>
            </w:r>
            <w:proofErr w:type="gramEnd"/>
            <w:r w:rsidRPr="00FC000F">
              <w:rPr>
                <w:rFonts w:eastAsia="Calibri"/>
                <w:sz w:val="20"/>
              </w:rPr>
              <w:t xml:space="preserve"> и хранится у Организатора, подлежит учету и хранению в составе материалов публичных слушаний.</w:t>
            </w:r>
          </w:p>
          <w:p w14:paraId="37E98DDA" w14:textId="77777777" w:rsidR="00442198" w:rsidRPr="00FC000F" w:rsidRDefault="00442198" w:rsidP="002C49E6">
            <w:pPr>
              <w:numPr>
                <w:ilvl w:val="0"/>
                <w:numId w:val="29"/>
              </w:numPr>
              <w:tabs>
                <w:tab w:val="left" w:pos="1190"/>
              </w:tabs>
              <w:suppressAutoHyphens/>
              <w:spacing w:after="160"/>
              <w:ind w:left="0" w:firstLine="850"/>
              <w:contextualSpacing/>
              <w:jc w:val="both"/>
              <w:rPr>
                <w:sz w:val="20"/>
              </w:rPr>
            </w:pPr>
            <w:proofErr w:type="gramStart"/>
            <w:r w:rsidRPr="00FC000F">
              <w:rPr>
                <w:rFonts w:eastAsia="Calibri"/>
                <w:sz w:val="20"/>
              </w:rPr>
              <w:t xml:space="preserve">С экспозицией Проекта можно ознакомиться со дня опубликования Постановления и до </w:t>
            </w:r>
            <w:r w:rsidRPr="00FC000F">
              <w:rPr>
                <w:sz w:val="20"/>
              </w:rPr>
              <w:t>21 марта</w:t>
            </w:r>
            <w:r w:rsidRPr="00FC000F">
              <w:rPr>
                <w:rFonts w:eastAsia="Calibri"/>
                <w:sz w:val="20"/>
              </w:rPr>
              <w:t xml:space="preserve"> 2025 года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w:t>
            </w:r>
            <w:proofErr w:type="gramEnd"/>
            <w:r w:rsidRPr="00FC000F">
              <w:rPr>
                <w:rFonts w:eastAsia="Calibri"/>
                <w:sz w:val="20"/>
              </w:rPr>
              <w:t xml:space="preserve"> часов).</w:t>
            </w:r>
          </w:p>
          <w:p w14:paraId="15F3A4A3" w14:textId="77777777" w:rsidR="00442198" w:rsidRPr="00FC000F" w:rsidRDefault="00442198" w:rsidP="002C49E6">
            <w:pPr>
              <w:numPr>
                <w:ilvl w:val="0"/>
                <w:numId w:val="29"/>
              </w:numPr>
              <w:tabs>
                <w:tab w:val="left" w:pos="1190"/>
              </w:tabs>
              <w:suppressAutoHyphens/>
              <w:spacing w:after="160"/>
              <w:ind w:left="0" w:firstLine="850"/>
              <w:contextualSpacing/>
              <w:jc w:val="both"/>
              <w:rPr>
                <w:rFonts w:eastAsia="Calibri"/>
                <w:sz w:val="20"/>
              </w:rPr>
            </w:pPr>
            <w:r w:rsidRPr="00FC000F">
              <w:rPr>
                <w:rFonts w:eastAsia="Calibri"/>
                <w:sz w:val="20"/>
              </w:rPr>
              <w:t>В ходе работы экспозиции проекта, подлежащего рассмотрению на публичных слушаниях, Организатором проводится консультирование посетителей экспозиции, распространение информационных материалов, демонстрация информационных материалов о Проекте.</w:t>
            </w:r>
          </w:p>
          <w:p w14:paraId="3EFFBCC9" w14:textId="77777777" w:rsidR="00442198" w:rsidRPr="00FC000F" w:rsidRDefault="00442198" w:rsidP="002C49E6">
            <w:pPr>
              <w:numPr>
                <w:ilvl w:val="0"/>
                <w:numId w:val="29"/>
              </w:numPr>
              <w:tabs>
                <w:tab w:val="left" w:pos="1190"/>
              </w:tabs>
              <w:suppressAutoHyphens/>
              <w:spacing w:after="160"/>
              <w:ind w:left="0" w:firstLine="850"/>
              <w:contextualSpacing/>
              <w:jc w:val="both"/>
              <w:rPr>
                <w:rFonts w:eastAsia="Calibri"/>
                <w:sz w:val="20"/>
              </w:rPr>
            </w:pPr>
            <w:proofErr w:type="gramStart"/>
            <w:r w:rsidRPr="00FC000F">
              <w:rPr>
                <w:rFonts w:eastAsia="Calibri"/>
                <w:sz w:val="20"/>
              </w:rPr>
              <w:t>Консультирование посетителей экспозиции Проекта осуществляется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 непосредственно при личном обращении к специалисту управления капитального строительства</w:t>
            </w:r>
            <w:proofErr w:type="gramEnd"/>
            <w:r w:rsidRPr="00FC000F">
              <w:rPr>
                <w:rFonts w:eastAsia="Calibri"/>
                <w:sz w:val="20"/>
              </w:rPr>
              <w:t xml:space="preserve"> администрации муниципального района «Сыктывдинский», осуществляющему консультирование.</w:t>
            </w:r>
          </w:p>
          <w:p w14:paraId="73FA2E01" w14:textId="77777777" w:rsidR="00442198" w:rsidRPr="00FC000F" w:rsidRDefault="00442198" w:rsidP="002C49E6">
            <w:pPr>
              <w:numPr>
                <w:ilvl w:val="0"/>
                <w:numId w:val="29"/>
              </w:numPr>
              <w:tabs>
                <w:tab w:val="left" w:pos="1190"/>
              </w:tabs>
              <w:suppressAutoHyphens/>
              <w:spacing w:after="160"/>
              <w:ind w:left="0" w:firstLine="850"/>
              <w:contextualSpacing/>
              <w:jc w:val="both"/>
              <w:rPr>
                <w:sz w:val="20"/>
              </w:rPr>
            </w:pPr>
            <w:r w:rsidRPr="00FC000F">
              <w:rPr>
                <w:rFonts w:eastAsia="Calibri"/>
                <w:sz w:val="20"/>
              </w:rPr>
              <w:t>Протокол</w:t>
            </w:r>
            <w:bookmarkStart w:id="10" w:name="_Hlk299826571"/>
            <w:r w:rsidRPr="00FC000F">
              <w:rPr>
                <w:rFonts w:eastAsia="Calibri"/>
                <w:sz w:val="20"/>
              </w:rPr>
              <w:t xml:space="preserve"> публичных слушаний оформляется по форме согласно приложению 1 к настоящему Порядку</w:t>
            </w:r>
            <w:bookmarkEnd w:id="10"/>
            <w:r w:rsidRPr="00FC000F">
              <w:rPr>
                <w:rFonts w:eastAsia="Calibri"/>
                <w:sz w:val="20"/>
              </w:rPr>
              <w:t>.</w:t>
            </w:r>
          </w:p>
          <w:p w14:paraId="5FC3C509" w14:textId="77777777" w:rsidR="00442198" w:rsidRPr="00FC000F" w:rsidRDefault="00442198" w:rsidP="002C49E6">
            <w:pPr>
              <w:numPr>
                <w:ilvl w:val="0"/>
                <w:numId w:val="29"/>
              </w:numPr>
              <w:tabs>
                <w:tab w:val="left" w:pos="1190"/>
              </w:tabs>
              <w:suppressAutoHyphens/>
              <w:spacing w:after="160"/>
              <w:ind w:left="0" w:firstLine="850"/>
              <w:contextualSpacing/>
              <w:jc w:val="both"/>
              <w:rPr>
                <w:rFonts w:eastAsia="Calibri"/>
                <w:sz w:val="20"/>
              </w:rPr>
            </w:pPr>
            <w:r w:rsidRPr="00FC000F">
              <w:rPr>
                <w:rFonts w:eastAsia="Calibri"/>
                <w:sz w:val="20"/>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14:paraId="746AE107" w14:textId="77777777" w:rsidR="00442198" w:rsidRPr="00FC000F" w:rsidRDefault="00442198" w:rsidP="002C49E6">
            <w:pPr>
              <w:numPr>
                <w:ilvl w:val="0"/>
                <w:numId w:val="29"/>
              </w:numPr>
              <w:tabs>
                <w:tab w:val="left" w:pos="1190"/>
              </w:tabs>
              <w:suppressAutoHyphens/>
              <w:spacing w:after="160"/>
              <w:ind w:left="0" w:firstLine="850"/>
              <w:contextualSpacing/>
              <w:jc w:val="both"/>
              <w:rPr>
                <w:rFonts w:eastAsia="Calibri"/>
                <w:sz w:val="20"/>
              </w:rPr>
            </w:pPr>
            <w:bookmarkStart w:id="11" w:name="_Hlk30156956"/>
            <w:bookmarkEnd w:id="11"/>
            <w:r w:rsidRPr="00FC000F">
              <w:rPr>
                <w:rFonts w:eastAsia="Calibri"/>
                <w:sz w:val="20"/>
              </w:rPr>
              <w:t xml:space="preserve">Заключение о результатах публичных слушаний подлежит опубликованию на официальном сайте администрации муниципального образования муниципального района «Сыктывдинский», а также в газете «Наша жизнь» не позднее 3 месяцев </w:t>
            </w:r>
            <w:proofErr w:type="gramStart"/>
            <w:r w:rsidRPr="00FC000F">
              <w:rPr>
                <w:rFonts w:eastAsia="Calibri"/>
                <w:sz w:val="20"/>
              </w:rPr>
              <w:t>с даты опубликования</w:t>
            </w:r>
            <w:proofErr w:type="gramEnd"/>
            <w:r w:rsidRPr="00FC000F">
              <w:rPr>
                <w:rFonts w:eastAsia="Calibri"/>
                <w:sz w:val="20"/>
              </w:rPr>
              <w:t xml:space="preserve"> извещения о начале публичных слушаний.</w:t>
            </w:r>
          </w:p>
          <w:p w14:paraId="4347C5ED" w14:textId="77777777" w:rsidR="00442198" w:rsidRPr="00FC000F" w:rsidRDefault="00442198" w:rsidP="002C49E6">
            <w:pPr>
              <w:numPr>
                <w:ilvl w:val="0"/>
                <w:numId w:val="29"/>
              </w:numPr>
              <w:tabs>
                <w:tab w:val="left" w:pos="1190"/>
              </w:tabs>
              <w:suppressAutoHyphens/>
              <w:spacing w:after="160"/>
              <w:ind w:left="0" w:firstLine="850"/>
              <w:contextualSpacing/>
              <w:jc w:val="both"/>
              <w:rPr>
                <w:rFonts w:eastAsia="Calibri"/>
                <w:sz w:val="20"/>
              </w:rPr>
            </w:pPr>
            <w:proofErr w:type="gramStart"/>
            <w:r w:rsidRPr="00FC000F">
              <w:rPr>
                <w:rFonts w:eastAsia="Calibri"/>
                <w:sz w:val="20"/>
              </w:rPr>
              <w:t xml:space="preserve">Участники публичных слушаний в целях идентификации </w:t>
            </w:r>
            <w:r w:rsidRPr="00FC000F">
              <w:rPr>
                <w:rFonts w:eastAsia="Calibri"/>
                <w:sz w:val="20"/>
              </w:rPr>
              <w:lastRenderedPageBreak/>
              <w:t>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p>
          <w:p w14:paraId="3380DCA8" w14:textId="77777777" w:rsidR="00442198" w:rsidRPr="00FC000F" w:rsidRDefault="00442198" w:rsidP="002C49E6">
            <w:pPr>
              <w:numPr>
                <w:ilvl w:val="0"/>
                <w:numId w:val="29"/>
              </w:numPr>
              <w:tabs>
                <w:tab w:val="left" w:pos="1190"/>
              </w:tabs>
              <w:suppressAutoHyphens/>
              <w:spacing w:after="160"/>
              <w:ind w:left="0" w:firstLine="850"/>
              <w:contextualSpacing/>
              <w:jc w:val="both"/>
              <w:rPr>
                <w:rFonts w:eastAsia="Calibri"/>
                <w:sz w:val="20"/>
              </w:rPr>
            </w:pPr>
            <w:proofErr w:type="gramStart"/>
            <w:r w:rsidRPr="00FC000F">
              <w:rPr>
                <w:rFonts w:eastAsia="Calibri"/>
                <w:sz w:val="20"/>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FC000F">
              <w:rPr>
                <w:rFonts w:eastAsia="Calibri"/>
                <w:sz w:val="20"/>
              </w:rPr>
              <w:t>, объекты капитального строительства, помещения, являющиеся частью указанных объектов капитального строительства.</w:t>
            </w:r>
          </w:p>
          <w:p w14:paraId="719DDE6A" w14:textId="77777777" w:rsidR="00442198" w:rsidRPr="00FC000F" w:rsidRDefault="00442198" w:rsidP="002C49E6">
            <w:pPr>
              <w:numPr>
                <w:ilvl w:val="0"/>
                <w:numId w:val="29"/>
              </w:numPr>
              <w:tabs>
                <w:tab w:val="left" w:pos="1190"/>
              </w:tabs>
              <w:suppressAutoHyphens/>
              <w:spacing w:after="160"/>
              <w:ind w:left="0" w:firstLine="850"/>
              <w:contextualSpacing/>
              <w:jc w:val="both"/>
              <w:rPr>
                <w:sz w:val="20"/>
              </w:rPr>
            </w:pPr>
            <w:r w:rsidRPr="00FC000F">
              <w:rPr>
                <w:rFonts w:eastAsia="Calibri"/>
                <w:sz w:val="20"/>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506A69FD" w14:textId="77777777" w:rsidR="00442198" w:rsidRPr="00FC000F" w:rsidRDefault="00442198" w:rsidP="002C49E6">
            <w:pPr>
              <w:numPr>
                <w:ilvl w:val="0"/>
                <w:numId w:val="29"/>
              </w:numPr>
              <w:tabs>
                <w:tab w:val="left" w:pos="1190"/>
              </w:tabs>
              <w:suppressAutoHyphens/>
              <w:spacing w:after="160"/>
              <w:ind w:left="0" w:firstLine="850"/>
              <w:contextualSpacing/>
              <w:jc w:val="both"/>
              <w:rPr>
                <w:rFonts w:eastAsia="Calibri"/>
                <w:sz w:val="20"/>
                <w:lang w:eastAsia="en-US"/>
              </w:rPr>
            </w:pPr>
            <w:r w:rsidRPr="00FC000F">
              <w:rPr>
                <w:rFonts w:eastAsia="Calibri"/>
                <w:sz w:val="20"/>
                <w:lang w:eastAsia="en-US"/>
              </w:rPr>
              <w:t>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14:paraId="1D70F4E4" w14:textId="77777777" w:rsidR="00442198" w:rsidRPr="00FC000F" w:rsidRDefault="00442198" w:rsidP="00442198">
            <w:pPr>
              <w:tabs>
                <w:tab w:val="left" w:pos="720"/>
                <w:tab w:val="left" w:pos="1190"/>
              </w:tabs>
              <w:spacing w:after="160"/>
              <w:contextualSpacing/>
              <w:jc w:val="both"/>
              <w:rPr>
                <w:rFonts w:eastAsia="Calibri"/>
                <w:sz w:val="20"/>
                <w:lang w:eastAsia="en-US"/>
              </w:rPr>
            </w:pPr>
          </w:p>
          <w:p w14:paraId="116F8A79" w14:textId="77777777" w:rsidR="00442198" w:rsidRPr="00FC000F" w:rsidRDefault="00442198" w:rsidP="00442198">
            <w:pPr>
              <w:tabs>
                <w:tab w:val="left" w:pos="720"/>
                <w:tab w:val="left" w:pos="1190"/>
              </w:tabs>
              <w:spacing w:after="160"/>
              <w:contextualSpacing/>
              <w:jc w:val="both"/>
              <w:rPr>
                <w:rFonts w:eastAsia="Calibri"/>
                <w:szCs w:val="24"/>
                <w:lang w:eastAsia="en-US"/>
              </w:rPr>
            </w:pPr>
          </w:p>
          <w:p w14:paraId="7F200DE8" w14:textId="77777777" w:rsidR="00442198" w:rsidRPr="00FC000F" w:rsidRDefault="00442198" w:rsidP="00442198">
            <w:pPr>
              <w:tabs>
                <w:tab w:val="left" w:pos="720"/>
                <w:tab w:val="left" w:pos="1190"/>
              </w:tabs>
              <w:spacing w:after="160"/>
              <w:contextualSpacing/>
              <w:jc w:val="both"/>
              <w:rPr>
                <w:rFonts w:eastAsia="Calibri"/>
                <w:sz w:val="20"/>
                <w:lang w:eastAsia="en-US"/>
              </w:rPr>
            </w:pPr>
          </w:p>
          <w:p w14:paraId="0BC28834" w14:textId="77777777" w:rsidR="00442198" w:rsidRPr="00FC000F" w:rsidRDefault="00442198" w:rsidP="00442198">
            <w:pPr>
              <w:ind w:left="4536"/>
              <w:rPr>
                <w:rFonts w:eastAsia="Calibri"/>
                <w:sz w:val="20"/>
                <w:lang w:eastAsia="en-US"/>
              </w:rPr>
            </w:pPr>
          </w:p>
          <w:p w14:paraId="40EFDD60" w14:textId="77777777" w:rsidR="00442198" w:rsidRPr="00FC000F" w:rsidRDefault="00442198" w:rsidP="00442198">
            <w:pPr>
              <w:ind w:left="3402"/>
              <w:jc w:val="both"/>
              <w:rPr>
                <w:sz w:val="20"/>
              </w:rPr>
            </w:pPr>
            <w:bookmarkStart w:id="12" w:name="_Hlk85552030"/>
            <w:proofErr w:type="gramStart"/>
            <w:r w:rsidRPr="00FC000F">
              <w:rPr>
                <w:rFonts w:eastAsia="Calibri"/>
                <w:bCs/>
                <w:sz w:val="20"/>
                <w:lang w:eastAsia="en-US"/>
              </w:rPr>
              <w:t>Приложение 1 к Порядку и срокам проведения публичных слушаний, порядку, срокам и форме внесения участниками публичных слушаний</w:t>
            </w:r>
            <w:r w:rsidRPr="00FC000F">
              <w:rPr>
                <w:bCs/>
                <w:sz w:val="20"/>
              </w:rPr>
              <w:t xml:space="preserve"> </w:t>
            </w:r>
            <w:bookmarkEnd w:id="12"/>
            <w:r w:rsidRPr="00FC000F">
              <w:rPr>
                <w:rFonts w:eastAsia="Calibri"/>
                <w:bCs/>
                <w:sz w:val="20"/>
                <w:lang w:eastAsia="en-US"/>
              </w:rPr>
              <w:t>по проекту по проекту решения Совета муниципального района «Сыктывдинский» «О назначении публичных слушаний по рассмотрению проекта решения Совета муниципального района «Сыктывдинский» Республики Коми «О внесении изменений в Правила землепользования и застройки муниципального образования сельского поселения «Зеленец»</w:t>
            </w:r>
            <w:proofErr w:type="gramEnd"/>
          </w:p>
          <w:p w14:paraId="4D0C8557" w14:textId="77777777" w:rsidR="00442198" w:rsidRPr="00FC000F" w:rsidRDefault="00442198" w:rsidP="00442198">
            <w:pPr>
              <w:ind w:left="3402"/>
              <w:jc w:val="both"/>
              <w:rPr>
                <w:sz w:val="20"/>
              </w:rPr>
            </w:pPr>
          </w:p>
          <w:p w14:paraId="74642FCC" w14:textId="77777777" w:rsidR="00442198" w:rsidRPr="00FC000F" w:rsidRDefault="00442198" w:rsidP="00442198">
            <w:pPr>
              <w:jc w:val="center"/>
              <w:rPr>
                <w:sz w:val="20"/>
              </w:rPr>
            </w:pPr>
            <w:r w:rsidRPr="00FC000F">
              <w:rPr>
                <w:rFonts w:eastAsia="Calibri"/>
                <w:sz w:val="20"/>
                <w:lang w:eastAsia="en-US"/>
              </w:rPr>
              <w:lastRenderedPageBreak/>
              <w:t>Форма протокола</w:t>
            </w:r>
          </w:p>
          <w:p w14:paraId="428A931B" w14:textId="77777777" w:rsidR="00442198" w:rsidRPr="00FC000F" w:rsidRDefault="00442198" w:rsidP="00442198">
            <w:pPr>
              <w:jc w:val="center"/>
              <w:rPr>
                <w:sz w:val="20"/>
              </w:rPr>
            </w:pPr>
            <w:r w:rsidRPr="00FC000F">
              <w:rPr>
                <w:rFonts w:eastAsia="Calibri"/>
                <w:sz w:val="20"/>
                <w:lang w:eastAsia="en-US"/>
              </w:rPr>
              <w:t xml:space="preserve">публичных слушаний </w:t>
            </w:r>
          </w:p>
          <w:p w14:paraId="593A3F29" w14:textId="77777777" w:rsidR="00442198" w:rsidRPr="00FC000F" w:rsidRDefault="00442198" w:rsidP="00442198">
            <w:pPr>
              <w:jc w:val="center"/>
              <w:rPr>
                <w:sz w:val="20"/>
              </w:rPr>
            </w:pPr>
          </w:p>
          <w:p w14:paraId="2A95E542" w14:textId="77777777" w:rsidR="00442198" w:rsidRPr="00FC000F" w:rsidRDefault="00442198" w:rsidP="00442198">
            <w:pPr>
              <w:jc w:val="right"/>
              <w:rPr>
                <w:sz w:val="20"/>
              </w:rPr>
            </w:pP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t xml:space="preserve">                                              дата</w:t>
            </w:r>
          </w:p>
          <w:p w14:paraId="5388D4E4" w14:textId="77777777" w:rsidR="00442198" w:rsidRPr="00FC000F" w:rsidRDefault="00442198" w:rsidP="00442198">
            <w:pPr>
              <w:jc w:val="both"/>
              <w:rPr>
                <w:sz w:val="20"/>
              </w:rPr>
            </w:pPr>
            <w:r w:rsidRPr="00FC000F">
              <w:rPr>
                <w:rFonts w:eastAsia="Calibri"/>
                <w:sz w:val="20"/>
                <w:lang w:eastAsia="en-US"/>
              </w:rPr>
              <w:t>Место:</w:t>
            </w:r>
          </w:p>
          <w:p w14:paraId="435C0658" w14:textId="77777777" w:rsidR="00442198" w:rsidRPr="00FC000F" w:rsidRDefault="00442198" w:rsidP="00442198">
            <w:pPr>
              <w:jc w:val="both"/>
              <w:rPr>
                <w:sz w:val="20"/>
              </w:rPr>
            </w:pPr>
            <w:r w:rsidRPr="00FC000F">
              <w:rPr>
                <w:rFonts w:eastAsia="Calibri"/>
                <w:sz w:val="20"/>
                <w:lang w:eastAsia="en-US"/>
              </w:rPr>
              <w:t>Время:</w:t>
            </w:r>
          </w:p>
          <w:p w14:paraId="3C6C3DCD" w14:textId="77777777" w:rsidR="00442198" w:rsidRPr="00FC000F" w:rsidRDefault="00442198" w:rsidP="00442198">
            <w:pPr>
              <w:jc w:val="both"/>
              <w:rPr>
                <w:sz w:val="20"/>
              </w:rPr>
            </w:pPr>
            <w:r w:rsidRPr="00FC000F">
              <w:rPr>
                <w:rFonts w:eastAsia="Calibri"/>
                <w:sz w:val="20"/>
                <w:lang w:eastAsia="en-US"/>
              </w:rPr>
              <w:t xml:space="preserve">Публичные слушания проводятся на территории </w:t>
            </w:r>
          </w:p>
          <w:p w14:paraId="1F8BC787" w14:textId="77777777" w:rsidR="00442198" w:rsidRPr="00FC000F" w:rsidRDefault="00442198" w:rsidP="00442198">
            <w:pPr>
              <w:jc w:val="both"/>
              <w:rPr>
                <w:sz w:val="20"/>
              </w:rPr>
            </w:pPr>
            <w:r w:rsidRPr="00FC000F">
              <w:rPr>
                <w:rFonts w:eastAsia="Calibri"/>
                <w:sz w:val="20"/>
                <w:lang w:eastAsia="en-US"/>
              </w:rPr>
              <w:t>Инициатор проведения публичных слушаний:</w:t>
            </w:r>
          </w:p>
          <w:p w14:paraId="507248A7" w14:textId="77777777" w:rsidR="00442198" w:rsidRPr="00FC000F" w:rsidRDefault="00442198" w:rsidP="00442198">
            <w:pPr>
              <w:jc w:val="both"/>
              <w:rPr>
                <w:sz w:val="20"/>
              </w:rPr>
            </w:pPr>
            <w:r w:rsidRPr="00FC000F">
              <w:rPr>
                <w:rFonts w:eastAsia="Calibri"/>
                <w:sz w:val="20"/>
                <w:lang w:eastAsia="en-US"/>
              </w:rPr>
              <w:t>Организатор публичных слушаний:</w:t>
            </w:r>
          </w:p>
          <w:p w14:paraId="4B5A1ADD" w14:textId="77777777" w:rsidR="00442198" w:rsidRPr="00FC000F" w:rsidRDefault="00442198" w:rsidP="00442198">
            <w:pPr>
              <w:jc w:val="both"/>
              <w:rPr>
                <w:sz w:val="20"/>
              </w:rPr>
            </w:pPr>
            <w:r w:rsidRPr="00FC000F">
              <w:rPr>
                <w:rFonts w:eastAsia="Calibri"/>
                <w:sz w:val="20"/>
                <w:lang w:eastAsia="en-US"/>
              </w:rPr>
              <w:t>Повестка публичных слушаний:</w:t>
            </w:r>
          </w:p>
          <w:p w14:paraId="5AC57536" w14:textId="77777777" w:rsidR="00442198" w:rsidRPr="00FC000F" w:rsidRDefault="00442198" w:rsidP="00442198">
            <w:pPr>
              <w:jc w:val="both"/>
              <w:rPr>
                <w:sz w:val="20"/>
              </w:rPr>
            </w:pPr>
            <w:r w:rsidRPr="00FC000F">
              <w:rPr>
                <w:rFonts w:eastAsia="Calibri"/>
                <w:sz w:val="20"/>
                <w:lang w:eastAsia="en-US"/>
              </w:rPr>
              <w:t>Сроки принятия предложений и замечаний участников публичных слушаний:</w:t>
            </w:r>
          </w:p>
          <w:p w14:paraId="642E8C28" w14:textId="77777777" w:rsidR="00442198" w:rsidRPr="00FC000F" w:rsidRDefault="00442198" w:rsidP="00442198">
            <w:pPr>
              <w:jc w:val="both"/>
              <w:rPr>
                <w:sz w:val="20"/>
              </w:rPr>
            </w:pPr>
            <w:r w:rsidRPr="00FC000F">
              <w:rPr>
                <w:rFonts w:eastAsia="Calibri"/>
                <w:sz w:val="20"/>
                <w:lang w:eastAsia="en-US"/>
              </w:rPr>
              <w:t>Состав комиссии по организации и проведению публичных слушаний по Проекту</w:t>
            </w:r>
          </w:p>
          <w:p w14:paraId="68C3B7D1" w14:textId="77777777" w:rsidR="00442198" w:rsidRPr="00FC000F" w:rsidRDefault="00442198" w:rsidP="00442198">
            <w:pPr>
              <w:jc w:val="both"/>
              <w:rPr>
                <w:sz w:val="20"/>
              </w:rPr>
            </w:pPr>
            <w:r w:rsidRPr="00FC000F">
              <w:rPr>
                <w:rFonts w:eastAsia="Calibri"/>
                <w:sz w:val="20"/>
                <w:lang w:eastAsia="en-US"/>
              </w:rPr>
              <w:t>Общее количество участников публичных слушаний:</w:t>
            </w:r>
          </w:p>
          <w:p w14:paraId="376FAC3C" w14:textId="77777777" w:rsidR="00442198" w:rsidRPr="00FC000F" w:rsidRDefault="00442198" w:rsidP="00442198">
            <w:pPr>
              <w:jc w:val="both"/>
              <w:rPr>
                <w:sz w:val="20"/>
              </w:rPr>
            </w:pPr>
            <w:r w:rsidRPr="00FC000F">
              <w:rPr>
                <w:rFonts w:eastAsia="Calibri"/>
                <w:sz w:val="20"/>
                <w:lang w:eastAsia="en-US"/>
              </w:rPr>
              <w:t>Список лиц, участвующих в публичных слушаниях, по результатам регистрации участников публичных слушаний;</w:t>
            </w:r>
          </w:p>
          <w:p w14:paraId="522F556F" w14:textId="77777777" w:rsidR="00442198" w:rsidRPr="00FC000F" w:rsidRDefault="00442198" w:rsidP="00442198">
            <w:pPr>
              <w:jc w:val="both"/>
              <w:rPr>
                <w:sz w:val="20"/>
              </w:rPr>
            </w:pPr>
            <w:r w:rsidRPr="00FC000F">
              <w:rPr>
                <w:rFonts w:eastAsia="Calibri"/>
                <w:sz w:val="20"/>
                <w:lang w:eastAsia="en-US"/>
              </w:rPr>
              <w:t>Оформленные в установленном законом порядке доверенности для представителей лиц, участвующих в публичных слушаниях;</w:t>
            </w:r>
          </w:p>
          <w:p w14:paraId="7CED62C8" w14:textId="77777777" w:rsidR="00442198" w:rsidRPr="00FC000F" w:rsidRDefault="00442198" w:rsidP="00442198">
            <w:pPr>
              <w:jc w:val="both"/>
              <w:rPr>
                <w:sz w:val="20"/>
              </w:rPr>
            </w:pPr>
            <w:r w:rsidRPr="00FC000F">
              <w:rPr>
                <w:rFonts w:eastAsia="Calibri"/>
                <w:sz w:val="20"/>
                <w:lang w:eastAsia="en-US"/>
              </w:rPr>
              <w:t>Список заинтересованных лиц, участвующих в публичных слушаниях;</w:t>
            </w:r>
          </w:p>
          <w:p w14:paraId="39F37C3B" w14:textId="77777777" w:rsidR="00442198" w:rsidRPr="00FC000F" w:rsidRDefault="00442198" w:rsidP="00442198">
            <w:pPr>
              <w:jc w:val="both"/>
              <w:rPr>
                <w:sz w:val="20"/>
              </w:rPr>
            </w:pPr>
            <w:r w:rsidRPr="00FC000F">
              <w:rPr>
                <w:rFonts w:eastAsia="Calibri"/>
                <w:sz w:val="20"/>
                <w:lang w:eastAsia="en-US"/>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14:paraId="4CF1BAB9" w14:textId="77777777" w:rsidR="00442198" w:rsidRPr="00FC000F" w:rsidRDefault="00442198" w:rsidP="00442198">
            <w:pPr>
              <w:jc w:val="both"/>
              <w:rPr>
                <w:sz w:val="20"/>
              </w:rPr>
            </w:pPr>
            <w:r w:rsidRPr="00FC000F">
              <w:rPr>
                <w:rFonts w:eastAsia="Calibri"/>
                <w:sz w:val="20"/>
                <w:lang w:eastAsia="en-US"/>
              </w:rPr>
              <w:t>Список докладчиков (содокладчиков) по публичным слушаниям;</w:t>
            </w:r>
          </w:p>
          <w:p w14:paraId="70953C7F" w14:textId="77777777" w:rsidR="00442198" w:rsidRPr="00FC000F" w:rsidRDefault="00442198" w:rsidP="00442198">
            <w:pPr>
              <w:jc w:val="both"/>
              <w:rPr>
                <w:sz w:val="20"/>
              </w:rPr>
            </w:pPr>
            <w:r w:rsidRPr="00FC000F">
              <w:rPr>
                <w:rFonts w:eastAsia="Calibri"/>
                <w:sz w:val="20"/>
                <w:lang w:eastAsia="en-US"/>
              </w:rPr>
              <w:t>Список лиц, выступающих на публичных слушаниях;</w:t>
            </w:r>
          </w:p>
          <w:p w14:paraId="283EC68E" w14:textId="77777777" w:rsidR="00442198" w:rsidRPr="00FC000F" w:rsidRDefault="00442198" w:rsidP="00442198">
            <w:pPr>
              <w:jc w:val="both"/>
              <w:rPr>
                <w:sz w:val="20"/>
              </w:rPr>
            </w:pPr>
            <w:r w:rsidRPr="00FC000F">
              <w:rPr>
                <w:rFonts w:eastAsia="Calibri"/>
                <w:sz w:val="20"/>
                <w:lang w:eastAsia="en-US"/>
              </w:rPr>
              <w:t>Список лиц, участвующих в прениях;</w:t>
            </w:r>
          </w:p>
          <w:p w14:paraId="0B53F727" w14:textId="77777777" w:rsidR="00442198" w:rsidRPr="00FC000F" w:rsidRDefault="00442198" w:rsidP="00442198">
            <w:pPr>
              <w:jc w:val="both"/>
              <w:rPr>
                <w:sz w:val="20"/>
              </w:rPr>
            </w:pPr>
            <w:r w:rsidRPr="00FC000F">
              <w:rPr>
                <w:rFonts w:eastAsia="Calibri"/>
                <w:sz w:val="20"/>
                <w:lang w:eastAsia="en-US"/>
              </w:rPr>
              <w:t>Основные положения выступлений по вопросу проведения публичных слушаний;</w:t>
            </w:r>
          </w:p>
          <w:p w14:paraId="2F3D442C" w14:textId="77777777" w:rsidR="00442198" w:rsidRPr="00FC000F" w:rsidRDefault="00442198" w:rsidP="00442198">
            <w:pPr>
              <w:jc w:val="both"/>
              <w:rPr>
                <w:sz w:val="20"/>
              </w:rPr>
            </w:pPr>
            <w:r w:rsidRPr="00FC000F">
              <w:rPr>
                <w:rFonts w:eastAsia="Calibri"/>
                <w:sz w:val="20"/>
                <w:lang w:eastAsia="en-US"/>
              </w:rPr>
              <w:t xml:space="preserve">Предложения и </w:t>
            </w:r>
            <w:proofErr w:type="gramStart"/>
            <w:r w:rsidRPr="00FC000F">
              <w:rPr>
                <w:rFonts w:eastAsia="Calibri"/>
                <w:sz w:val="20"/>
                <w:lang w:eastAsia="en-US"/>
              </w:rPr>
              <w:t>замечаниях</w:t>
            </w:r>
            <w:proofErr w:type="gramEnd"/>
            <w:r w:rsidRPr="00FC000F">
              <w:rPr>
                <w:rFonts w:eastAsia="Calibri"/>
                <w:sz w:val="20"/>
                <w:lang w:eastAsia="en-US"/>
              </w:rPr>
              <w:t xml:space="preserve"> участников публичных слушаний, постоянно проживающих на территории муниципального района «Сыктывдинский»:</w:t>
            </w:r>
          </w:p>
          <w:p w14:paraId="5C6D1DE1" w14:textId="77777777" w:rsidR="00442198" w:rsidRPr="00FC000F" w:rsidRDefault="00442198" w:rsidP="00442198">
            <w:pPr>
              <w:jc w:val="both"/>
              <w:rPr>
                <w:sz w:val="20"/>
              </w:rPr>
            </w:pPr>
            <w:r w:rsidRPr="00FC000F">
              <w:rPr>
                <w:rFonts w:eastAsia="Calibri"/>
                <w:sz w:val="20"/>
                <w:lang w:eastAsia="en-US"/>
              </w:rPr>
              <w:t>Предложения и замечания иных участников публичных слушаний:</w:t>
            </w:r>
          </w:p>
          <w:p w14:paraId="61202F08" w14:textId="77777777" w:rsidR="00442198" w:rsidRPr="00FC000F" w:rsidRDefault="00442198" w:rsidP="00442198">
            <w:pPr>
              <w:jc w:val="both"/>
              <w:rPr>
                <w:sz w:val="20"/>
              </w:rPr>
            </w:pPr>
            <w:r w:rsidRPr="00FC000F">
              <w:rPr>
                <w:rFonts w:eastAsia="Calibri"/>
                <w:sz w:val="20"/>
                <w:lang w:eastAsia="en-US"/>
              </w:rPr>
              <w:t>Решение, принятое на публичных слушаниях:</w:t>
            </w:r>
          </w:p>
          <w:p w14:paraId="2AB92E22" w14:textId="77777777" w:rsidR="00442198" w:rsidRPr="00FC000F" w:rsidRDefault="00442198" w:rsidP="00442198">
            <w:pPr>
              <w:jc w:val="both"/>
              <w:rPr>
                <w:sz w:val="20"/>
              </w:rPr>
            </w:pPr>
            <w:r w:rsidRPr="00FC000F">
              <w:rPr>
                <w:rFonts w:eastAsia="Calibri"/>
                <w:sz w:val="20"/>
                <w:lang w:eastAsia="en-US"/>
              </w:rPr>
              <w:t>Рекомендации и замечания, высказанные и принятые на публичных слушаниях:</w:t>
            </w:r>
          </w:p>
          <w:p w14:paraId="1D2B9B3B" w14:textId="77777777" w:rsidR="00442198" w:rsidRPr="00FC000F" w:rsidRDefault="00442198" w:rsidP="00442198">
            <w:pPr>
              <w:jc w:val="both"/>
              <w:rPr>
                <w:rFonts w:eastAsia="Calibri"/>
                <w:sz w:val="20"/>
                <w:lang w:eastAsia="en-US"/>
              </w:rPr>
            </w:pPr>
            <w:r w:rsidRPr="00FC000F">
              <w:rPr>
                <w:rFonts w:eastAsia="Calibri"/>
                <w:sz w:val="20"/>
                <w:lang w:eastAsia="en-US"/>
              </w:rPr>
              <w:t>Иное:</w:t>
            </w:r>
          </w:p>
          <w:p w14:paraId="2CEEE7D9" w14:textId="77777777" w:rsidR="00442198" w:rsidRPr="00FC000F" w:rsidRDefault="00442198" w:rsidP="00442198">
            <w:pPr>
              <w:jc w:val="both"/>
              <w:rPr>
                <w:sz w:val="20"/>
              </w:rPr>
            </w:pPr>
          </w:p>
          <w:p w14:paraId="64413943" w14:textId="77777777" w:rsidR="00442198" w:rsidRPr="00FC000F" w:rsidRDefault="00442198" w:rsidP="00442198">
            <w:pPr>
              <w:jc w:val="both"/>
              <w:rPr>
                <w:sz w:val="20"/>
              </w:rPr>
            </w:pPr>
            <w:r w:rsidRPr="00FC000F">
              <w:rPr>
                <w:rFonts w:eastAsia="Calibri"/>
                <w:sz w:val="20"/>
                <w:lang w:eastAsia="en-US"/>
              </w:rPr>
              <w:t>Председатель Комиссии</w:t>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t xml:space="preserve">                                     ______________</w:t>
            </w:r>
          </w:p>
          <w:p w14:paraId="353E997B" w14:textId="77777777" w:rsidR="00442198" w:rsidRPr="00FC000F" w:rsidRDefault="00442198" w:rsidP="00442198">
            <w:pPr>
              <w:jc w:val="both"/>
              <w:rPr>
                <w:rFonts w:eastAsia="Calibri"/>
                <w:b/>
                <w:sz w:val="20"/>
                <w:lang w:eastAsia="en-US"/>
              </w:rPr>
            </w:pPr>
            <w:r w:rsidRPr="00FC000F">
              <w:rPr>
                <w:rFonts w:eastAsia="Calibri"/>
                <w:sz w:val="20"/>
                <w:lang w:eastAsia="en-US"/>
              </w:rPr>
              <w:t>Секретарь Комиссии</w:t>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t xml:space="preserve">                                     ______________</w:t>
            </w:r>
          </w:p>
          <w:p w14:paraId="3D92CADE" w14:textId="77777777" w:rsidR="00442198" w:rsidRPr="00FC000F" w:rsidRDefault="00442198" w:rsidP="00442198">
            <w:pPr>
              <w:ind w:left="5954"/>
              <w:contextualSpacing/>
              <w:jc w:val="both"/>
              <w:rPr>
                <w:rFonts w:eastAsia="Calibri"/>
                <w:bCs/>
                <w:sz w:val="20"/>
                <w:lang w:eastAsia="en-US"/>
              </w:rPr>
            </w:pPr>
            <w:r w:rsidRPr="00FC000F">
              <w:rPr>
                <w:rFonts w:eastAsia="Calibri"/>
                <w:bCs/>
                <w:sz w:val="20"/>
                <w:lang w:eastAsia="en-US"/>
              </w:rPr>
              <w:t xml:space="preserve">                        </w:t>
            </w:r>
          </w:p>
          <w:p w14:paraId="437D6F8E" w14:textId="77777777" w:rsidR="00442198" w:rsidRPr="00FC000F" w:rsidRDefault="00442198" w:rsidP="00442198">
            <w:pPr>
              <w:ind w:left="5954"/>
              <w:contextualSpacing/>
              <w:jc w:val="both"/>
              <w:rPr>
                <w:rFonts w:eastAsia="Calibri"/>
                <w:bCs/>
                <w:sz w:val="20"/>
                <w:lang w:eastAsia="en-US"/>
              </w:rPr>
            </w:pPr>
          </w:p>
          <w:p w14:paraId="3E2D6A4F" w14:textId="77777777" w:rsidR="00442198" w:rsidRPr="00FC000F" w:rsidRDefault="00442198" w:rsidP="00442198">
            <w:pPr>
              <w:ind w:left="5954"/>
              <w:contextualSpacing/>
              <w:jc w:val="both"/>
              <w:rPr>
                <w:rFonts w:eastAsia="Calibri"/>
                <w:bCs/>
                <w:sz w:val="20"/>
                <w:lang w:eastAsia="en-US"/>
              </w:rPr>
            </w:pPr>
          </w:p>
          <w:p w14:paraId="6F543CBA" w14:textId="77777777" w:rsidR="00442198" w:rsidRPr="00FC000F" w:rsidRDefault="00442198" w:rsidP="00442198">
            <w:pPr>
              <w:ind w:left="5954"/>
              <w:contextualSpacing/>
              <w:jc w:val="both"/>
              <w:rPr>
                <w:rFonts w:eastAsia="Calibri"/>
                <w:bCs/>
                <w:sz w:val="20"/>
                <w:lang w:eastAsia="en-US"/>
              </w:rPr>
            </w:pPr>
          </w:p>
          <w:p w14:paraId="0DAA9838" w14:textId="77777777" w:rsidR="00442198" w:rsidRPr="00FC000F" w:rsidRDefault="00442198" w:rsidP="00442198">
            <w:pPr>
              <w:ind w:left="5954"/>
              <w:contextualSpacing/>
              <w:jc w:val="both"/>
              <w:rPr>
                <w:rFonts w:eastAsia="Calibri"/>
                <w:bCs/>
                <w:sz w:val="20"/>
                <w:lang w:eastAsia="en-US"/>
              </w:rPr>
            </w:pPr>
          </w:p>
          <w:p w14:paraId="649E5E81" w14:textId="77777777" w:rsidR="00442198" w:rsidRPr="00FC000F" w:rsidRDefault="00442198" w:rsidP="00442198">
            <w:pPr>
              <w:ind w:left="5954"/>
              <w:contextualSpacing/>
              <w:jc w:val="both"/>
              <w:rPr>
                <w:rFonts w:eastAsia="Calibri"/>
                <w:bCs/>
                <w:sz w:val="20"/>
                <w:lang w:eastAsia="en-US"/>
              </w:rPr>
            </w:pPr>
          </w:p>
          <w:p w14:paraId="2A9C639D" w14:textId="77777777" w:rsidR="00442198" w:rsidRPr="00FC000F" w:rsidRDefault="00442198" w:rsidP="00442198">
            <w:pPr>
              <w:ind w:left="5954"/>
              <w:contextualSpacing/>
              <w:jc w:val="both"/>
              <w:rPr>
                <w:rFonts w:eastAsia="Calibri"/>
                <w:bCs/>
                <w:sz w:val="20"/>
                <w:lang w:eastAsia="en-US"/>
              </w:rPr>
            </w:pPr>
          </w:p>
          <w:p w14:paraId="4CA65553" w14:textId="77777777" w:rsidR="00442198" w:rsidRPr="00FC000F" w:rsidRDefault="00442198" w:rsidP="00442198">
            <w:pPr>
              <w:ind w:left="3402"/>
              <w:contextualSpacing/>
              <w:jc w:val="both"/>
              <w:rPr>
                <w:rFonts w:eastAsia="Calibri"/>
                <w:bCs/>
                <w:sz w:val="20"/>
                <w:lang w:eastAsia="en-US"/>
              </w:rPr>
            </w:pPr>
          </w:p>
          <w:p w14:paraId="24244272" w14:textId="77777777" w:rsidR="00442198" w:rsidRPr="00FC000F" w:rsidRDefault="00442198" w:rsidP="00442198">
            <w:pPr>
              <w:ind w:left="3402"/>
              <w:jc w:val="both"/>
              <w:rPr>
                <w:sz w:val="20"/>
              </w:rPr>
            </w:pPr>
            <w:bookmarkStart w:id="13" w:name="_Hlk855520301"/>
            <w:proofErr w:type="gramStart"/>
            <w:r w:rsidRPr="00FC000F">
              <w:rPr>
                <w:rFonts w:eastAsia="Calibri"/>
                <w:bCs/>
                <w:sz w:val="20"/>
                <w:lang w:eastAsia="en-US"/>
              </w:rPr>
              <w:t xml:space="preserve">Приложение 2 к Порядку и срокам проведения публичных слушаний, порядку, срокам и форме внесения участниками публичных слушаний </w:t>
            </w:r>
            <w:bookmarkEnd w:id="13"/>
            <w:r w:rsidRPr="00FC000F">
              <w:rPr>
                <w:rFonts w:eastAsia="Calibri"/>
                <w:bCs/>
                <w:sz w:val="20"/>
                <w:lang w:eastAsia="en-US"/>
              </w:rPr>
              <w:t>по проекту решения Совета муниципального района «Сыктывдинский» Республики Коми «О назначении публичных слушаний по рассмотрению проекта решения Совета муниципального района «Сыктывдинский» Республики Коми «О внесении изменений в Правила землепользования и застройки муниципального образования сельского поселения «Зеленец»</w:t>
            </w:r>
            <w:proofErr w:type="gramEnd"/>
          </w:p>
          <w:p w14:paraId="1E15DB78" w14:textId="77777777" w:rsidR="00442198" w:rsidRPr="00FC000F" w:rsidRDefault="00442198" w:rsidP="00442198">
            <w:pPr>
              <w:ind w:left="3402"/>
              <w:contextualSpacing/>
              <w:jc w:val="both"/>
              <w:rPr>
                <w:rFonts w:eastAsia="Calibri"/>
                <w:bCs/>
                <w:sz w:val="20"/>
                <w:lang w:eastAsia="en-US"/>
              </w:rPr>
            </w:pPr>
          </w:p>
          <w:p w14:paraId="47914C15" w14:textId="77777777" w:rsidR="00442198" w:rsidRPr="00FC000F" w:rsidRDefault="00442198" w:rsidP="00442198">
            <w:pPr>
              <w:ind w:left="-284" w:firstLine="568"/>
              <w:contextualSpacing/>
              <w:jc w:val="center"/>
              <w:rPr>
                <w:sz w:val="20"/>
              </w:rPr>
            </w:pPr>
            <w:r w:rsidRPr="00FC000F">
              <w:rPr>
                <w:rFonts w:eastAsia="Calibri"/>
                <w:b/>
                <w:sz w:val="20"/>
              </w:rPr>
              <w:t>Форма заключения по результатам проведения публичных слушаний</w:t>
            </w:r>
          </w:p>
          <w:p w14:paraId="2C209207" w14:textId="77777777" w:rsidR="00442198" w:rsidRPr="00FC000F" w:rsidRDefault="00442198" w:rsidP="00442198">
            <w:pPr>
              <w:ind w:left="-284" w:firstLine="568"/>
              <w:contextualSpacing/>
              <w:jc w:val="center"/>
              <w:rPr>
                <w:sz w:val="20"/>
              </w:rPr>
            </w:pPr>
          </w:p>
          <w:p w14:paraId="788EEC8F" w14:textId="77777777" w:rsidR="00442198" w:rsidRPr="00FC000F" w:rsidRDefault="00442198" w:rsidP="00442198">
            <w:pPr>
              <w:ind w:left="-284" w:firstLine="568"/>
              <w:contextualSpacing/>
              <w:jc w:val="center"/>
              <w:rPr>
                <w:sz w:val="20"/>
              </w:rPr>
            </w:pPr>
            <w:r w:rsidRPr="00FC000F">
              <w:rPr>
                <w:sz w:val="20"/>
              </w:rPr>
              <w:t xml:space="preserve"> Зеленец</w:t>
            </w:r>
            <w:r w:rsidRPr="00FC000F">
              <w:rPr>
                <w:sz w:val="20"/>
              </w:rPr>
              <w:tab/>
            </w:r>
            <w:r w:rsidRPr="00FC000F">
              <w:rPr>
                <w:sz w:val="20"/>
              </w:rPr>
              <w:tab/>
            </w:r>
            <w:r w:rsidRPr="00FC000F">
              <w:rPr>
                <w:sz w:val="20"/>
              </w:rPr>
              <w:tab/>
            </w:r>
            <w:r w:rsidRPr="00FC000F">
              <w:rPr>
                <w:sz w:val="20"/>
              </w:rPr>
              <w:tab/>
            </w:r>
            <w:r w:rsidRPr="00FC000F">
              <w:rPr>
                <w:sz w:val="20"/>
              </w:rPr>
              <w:tab/>
            </w:r>
            <w:r w:rsidRPr="00FC000F">
              <w:rPr>
                <w:sz w:val="20"/>
              </w:rPr>
              <w:tab/>
              <w:t xml:space="preserve">                                 </w:t>
            </w:r>
            <w:r w:rsidRPr="00FC000F">
              <w:rPr>
                <w:sz w:val="20"/>
                <w:lang w:eastAsia="zh-CN"/>
              </w:rPr>
              <w:t>___________</w:t>
            </w:r>
            <w:r w:rsidRPr="00FC000F">
              <w:rPr>
                <w:sz w:val="20"/>
              </w:rPr>
              <w:t xml:space="preserve"> 2025 года</w:t>
            </w:r>
          </w:p>
          <w:p w14:paraId="1E1617DF" w14:textId="77777777" w:rsidR="00442198" w:rsidRPr="00FC000F" w:rsidRDefault="00442198" w:rsidP="00442198">
            <w:pPr>
              <w:ind w:left="-284" w:firstLine="568"/>
              <w:contextualSpacing/>
              <w:jc w:val="center"/>
              <w:rPr>
                <w:sz w:val="20"/>
              </w:rPr>
            </w:pPr>
          </w:p>
          <w:p w14:paraId="509E8B78" w14:textId="77777777" w:rsidR="00442198" w:rsidRPr="00FC000F" w:rsidRDefault="00442198" w:rsidP="00442198">
            <w:pPr>
              <w:widowControl w:val="0"/>
              <w:ind w:firstLine="850"/>
              <w:jc w:val="both"/>
              <w:rPr>
                <w:sz w:val="20"/>
              </w:rPr>
            </w:pPr>
            <w:r w:rsidRPr="00FC000F">
              <w:rPr>
                <w:sz w:val="20"/>
                <w:lang w:bidi="en-US"/>
              </w:rPr>
              <w:t xml:space="preserve">Комиссия по землепользованию и застройке администрации муниципального района «Сыктывдинский» Республики Коми, в соответствии с </w:t>
            </w:r>
            <w:r w:rsidRPr="00FC000F">
              <w:rPr>
                <w:color w:val="202124"/>
                <w:spacing w:val="2"/>
                <w:sz w:val="20"/>
                <w:lang w:bidi="en-US"/>
              </w:rPr>
              <w:t>ч. 4 ст. 33 Градостроительного Кодекса РФ,</w:t>
            </w:r>
            <w:r w:rsidRPr="00FC000F">
              <w:rPr>
                <w:sz w:val="20"/>
                <w:lang w:bidi="en-US"/>
              </w:rPr>
              <w:t xml:space="preserve"> сообщает следующее.</w:t>
            </w:r>
          </w:p>
          <w:p w14:paraId="6D59630B" w14:textId="77777777" w:rsidR="00442198" w:rsidRPr="00FC000F" w:rsidRDefault="00442198" w:rsidP="00442198">
            <w:pPr>
              <w:widowControl w:val="0"/>
              <w:ind w:firstLine="850"/>
              <w:jc w:val="both"/>
              <w:rPr>
                <w:sz w:val="20"/>
              </w:rPr>
            </w:pPr>
            <w:r w:rsidRPr="00FC000F">
              <w:rPr>
                <w:sz w:val="20"/>
                <w:lang w:bidi="en-US"/>
              </w:rPr>
              <w:t>Количество участников публичных слушаний ___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иные лица — ___.</w:t>
            </w:r>
          </w:p>
          <w:p w14:paraId="19397EC8" w14:textId="77777777" w:rsidR="00442198" w:rsidRPr="00FC000F" w:rsidRDefault="00442198" w:rsidP="00442198">
            <w:pPr>
              <w:widowControl w:val="0"/>
              <w:ind w:firstLine="850"/>
              <w:jc w:val="both"/>
              <w:rPr>
                <w:sz w:val="20"/>
              </w:rPr>
            </w:pPr>
            <w:r w:rsidRPr="00FC000F">
              <w:rPr>
                <w:sz w:val="20"/>
                <w:lang w:bidi="en-US"/>
              </w:rPr>
              <w:t xml:space="preserve">Заключение подготовлено на основании протокола публичных слушаний </w:t>
            </w:r>
            <w:r w:rsidRPr="00FC000F">
              <w:rPr>
                <w:sz w:val="20"/>
                <w:lang w:eastAsia="zh-CN"/>
              </w:rPr>
              <w:t>от____________</w:t>
            </w:r>
            <w:r w:rsidRPr="00FC000F">
              <w:rPr>
                <w:sz w:val="20"/>
                <w:lang w:bidi="en-US"/>
              </w:rPr>
              <w:t xml:space="preserve"> 2024 года.</w:t>
            </w:r>
          </w:p>
          <w:p w14:paraId="4DC173C8" w14:textId="77777777" w:rsidR="00442198" w:rsidRPr="00FC000F" w:rsidRDefault="00442198" w:rsidP="00442198">
            <w:pPr>
              <w:widowControl w:val="0"/>
              <w:ind w:firstLine="850"/>
              <w:jc w:val="both"/>
              <w:rPr>
                <w:sz w:val="20"/>
                <w:lang w:bidi="en-US"/>
              </w:rPr>
            </w:pPr>
            <w:r w:rsidRPr="00FC000F">
              <w:rPr>
                <w:sz w:val="20"/>
                <w:lang w:bidi="en-US"/>
              </w:rPr>
              <w:t>Предложения и замечания граждан и юридических лиц, являющихся участниками публичных слушаний, иных лиц и результат рассмотрения поступивших предложений и замечаний Комиссией по землепользованию и застройке: отсутствуют.</w:t>
            </w:r>
          </w:p>
          <w:tbl>
            <w:tblPr>
              <w:tblW w:w="9714" w:type="dxa"/>
              <w:tblInd w:w="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73" w:type="dxa"/>
              </w:tblCellMar>
              <w:tblLook w:val="04A0" w:firstRow="1" w:lastRow="0" w:firstColumn="1" w:lastColumn="0" w:noHBand="0" w:noVBand="1"/>
            </w:tblPr>
            <w:tblGrid>
              <w:gridCol w:w="619"/>
              <w:gridCol w:w="4246"/>
              <w:gridCol w:w="4849"/>
            </w:tblGrid>
            <w:tr w:rsidR="00442198" w:rsidRPr="00FC000F" w14:paraId="0740ACBA" w14:textId="77777777" w:rsidTr="00BC722C">
              <w:tc>
                <w:tcPr>
                  <w:tcW w:w="61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14:paraId="1183912E" w14:textId="77777777" w:rsidR="00442198" w:rsidRPr="00FC000F" w:rsidRDefault="00442198" w:rsidP="00C248F2">
                  <w:pPr>
                    <w:framePr w:hSpace="180" w:wrap="around" w:vAnchor="text" w:hAnchor="margin" w:y="139"/>
                    <w:widowControl w:val="0"/>
                    <w:snapToGrid w:val="0"/>
                    <w:jc w:val="both"/>
                    <w:rPr>
                      <w:sz w:val="20"/>
                      <w:lang w:bidi="en-US"/>
                    </w:rPr>
                  </w:pPr>
                  <w:r w:rsidRPr="00FC000F">
                    <w:rPr>
                      <w:sz w:val="20"/>
                      <w:lang w:bidi="en-US"/>
                    </w:rPr>
                    <w:lastRenderedPageBreak/>
                    <w:t xml:space="preserve">№ </w:t>
                  </w:r>
                  <w:proofErr w:type="spellStart"/>
                  <w:r w:rsidRPr="00FC000F">
                    <w:rPr>
                      <w:sz w:val="20"/>
                      <w:lang w:bidi="en-US"/>
                    </w:rPr>
                    <w:t>п.п</w:t>
                  </w:r>
                  <w:proofErr w:type="spellEnd"/>
                  <w:r w:rsidRPr="00FC000F">
                    <w:rPr>
                      <w:sz w:val="20"/>
                      <w:lang w:bidi="en-US"/>
                    </w:rPr>
                    <w:t>.</w:t>
                  </w:r>
                </w:p>
              </w:tc>
              <w:tc>
                <w:tcPr>
                  <w:tcW w:w="424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14:paraId="7F655D29" w14:textId="77777777" w:rsidR="00442198" w:rsidRPr="00FC000F" w:rsidRDefault="00442198" w:rsidP="00C248F2">
                  <w:pPr>
                    <w:framePr w:hSpace="180" w:wrap="around" w:vAnchor="text" w:hAnchor="margin" w:y="139"/>
                    <w:widowControl w:val="0"/>
                    <w:snapToGrid w:val="0"/>
                    <w:jc w:val="both"/>
                    <w:rPr>
                      <w:sz w:val="20"/>
                      <w:lang w:bidi="en-US"/>
                    </w:rPr>
                  </w:pPr>
                  <w:r w:rsidRPr="00FC000F">
                    <w:rPr>
                      <w:sz w:val="20"/>
                      <w:lang w:bidi="en-US"/>
                    </w:rPr>
                    <w:t>Содержание внесенных предложений и замечаний участников публичных слушаний</w:t>
                  </w:r>
                </w:p>
              </w:tc>
              <w:tc>
                <w:tcPr>
                  <w:tcW w:w="484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14:paraId="6EB3EAB9" w14:textId="77777777" w:rsidR="00442198" w:rsidRPr="00FC000F" w:rsidRDefault="00442198" w:rsidP="00C248F2">
                  <w:pPr>
                    <w:framePr w:hSpace="180" w:wrap="around" w:vAnchor="text" w:hAnchor="margin" w:y="139"/>
                    <w:widowControl w:val="0"/>
                    <w:snapToGrid w:val="0"/>
                    <w:jc w:val="both"/>
                    <w:rPr>
                      <w:sz w:val="20"/>
                      <w:lang w:bidi="en-US"/>
                    </w:rPr>
                  </w:pPr>
                  <w:r w:rsidRPr="00FC000F">
                    <w:rPr>
                      <w:sz w:val="20"/>
                      <w:lang w:bidi="en-US"/>
                    </w:rPr>
                    <w:t>Комиссия по землепользованию и застройке администрации муниципального района «Сыктывдинский» Республики Коми</w:t>
                  </w:r>
                </w:p>
              </w:tc>
            </w:tr>
            <w:tr w:rsidR="00442198" w:rsidRPr="00FC000F" w14:paraId="015BFA4E" w14:textId="77777777" w:rsidTr="00BC722C">
              <w:tc>
                <w:tcPr>
                  <w:tcW w:w="61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14:paraId="572F163D" w14:textId="77777777" w:rsidR="00442198" w:rsidRPr="00FC000F" w:rsidRDefault="00442198" w:rsidP="00C248F2">
                  <w:pPr>
                    <w:framePr w:hSpace="180" w:wrap="around" w:vAnchor="text" w:hAnchor="margin" w:y="139"/>
                    <w:widowControl w:val="0"/>
                    <w:snapToGrid w:val="0"/>
                    <w:jc w:val="both"/>
                    <w:rPr>
                      <w:sz w:val="20"/>
                      <w:lang w:bidi="en-US"/>
                    </w:rPr>
                  </w:pPr>
                </w:p>
              </w:tc>
              <w:tc>
                <w:tcPr>
                  <w:tcW w:w="4246"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14:paraId="4475049E" w14:textId="77777777" w:rsidR="00442198" w:rsidRPr="00FC000F" w:rsidRDefault="00442198" w:rsidP="00C248F2">
                  <w:pPr>
                    <w:framePr w:hSpace="180" w:wrap="around" w:vAnchor="text" w:hAnchor="margin" w:y="139"/>
                    <w:widowControl w:val="0"/>
                    <w:snapToGrid w:val="0"/>
                    <w:jc w:val="both"/>
                    <w:rPr>
                      <w:sz w:val="20"/>
                      <w:lang w:bidi="en-US"/>
                    </w:rPr>
                  </w:pPr>
                </w:p>
              </w:tc>
              <w:tc>
                <w:tcPr>
                  <w:tcW w:w="4849" w:type="dxa"/>
                  <w:tcBorders>
                    <w:top w:val="single" w:sz="4" w:space="0" w:color="000001"/>
                    <w:left w:val="single" w:sz="4" w:space="0" w:color="000001"/>
                    <w:bottom w:val="single" w:sz="4" w:space="0" w:color="000001"/>
                    <w:right w:val="single" w:sz="4" w:space="0" w:color="000001"/>
                  </w:tcBorders>
                  <w:shd w:val="clear" w:color="auto" w:fill="auto"/>
                  <w:tcMar>
                    <w:left w:w="73" w:type="dxa"/>
                  </w:tcMar>
                </w:tcPr>
                <w:p w14:paraId="583EEECC" w14:textId="77777777" w:rsidR="00442198" w:rsidRPr="00FC000F" w:rsidRDefault="00442198" w:rsidP="00C248F2">
                  <w:pPr>
                    <w:framePr w:hSpace="180" w:wrap="around" w:vAnchor="text" w:hAnchor="margin" w:y="139"/>
                    <w:widowControl w:val="0"/>
                    <w:snapToGrid w:val="0"/>
                    <w:jc w:val="both"/>
                    <w:rPr>
                      <w:sz w:val="20"/>
                      <w:lang w:bidi="en-US"/>
                    </w:rPr>
                  </w:pPr>
                </w:p>
              </w:tc>
            </w:tr>
          </w:tbl>
          <w:p w14:paraId="409E2EEB" w14:textId="77777777" w:rsidR="00442198" w:rsidRPr="00FC000F" w:rsidRDefault="00442198" w:rsidP="00442198">
            <w:pPr>
              <w:widowControl w:val="0"/>
              <w:ind w:firstLine="850"/>
              <w:jc w:val="both"/>
              <w:rPr>
                <w:sz w:val="20"/>
                <w:lang w:bidi="en-US"/>
              </w:rPr>
            </w:pPr>
            <w:r w:rsidRPr="00FC000F">
              <w:rPr>
                <w:sz w:val="20"/>
                <w:lang w:bidi="en-US"/>
              </w:rPr>
              <w:t>Выводы Комиссии по землепользованию и застройке администрации муниципального района «Сыктывдинский» Республики Коми:</w:t>
            </w:r>
          </w:p>
          <w:p w14:paraId="0F7ACA23" w14:textId="77777777" w:rsidR="00442198" w:rsidRPr="00FC000F" w:rsidRDefault="00442198" w:rsidP="00442198">
            <w:pPr>
              <w:widowControl w:val="0"/>
              <w:ind w:firstLine="850"/>
              <w:jc w:val="both"/>
              <w:rPr>
                <w:sz w:val="20"/>
                <w:lang w:bidi="en-US"/>
              </w:rPr>
            </w:pPr>
          </w:p>
          <w:p w14:paraId="74A95AB5" w14:textId="77777777" w:rsidR="00442198" w:rsidRPr="00FC000F" w:rsidRDefault="00442198" w:rsidP="00442198">
            <w:pPr>
              <w:widowControl w:val="0"/>
              <w:jc w:val="both"/>
              <w:rPr>
                <w:sz w:val="20"/>
                <w:lang w:bidi="en-US"/>
              </w:rPr>
            </w:pPr>
            <w:r w:rsidRPr="00FC000F">
              <w:rPr>
                <w:sz w:val="20"/>
                <w:lang w:bidi="en-US"/>
              </w:rPr>
              <w:t>Председатель комиссии                                                                                            ______________</w:t>
            </w:r>
          </w:p>
          <w:p w14:paraId="2009C239" w14:textId="77777777" w:rsidR="00442198" w:rsidRPr="00FC000F" w:rsidRDefault="00442198" w:rsidP="00442198">
            <w:pPr>
              <w:widowControl w:val="0"/>
              <w:jc w:val="both"/>
              <w:rPr>
                <w:sz w:val="20"/>
                <w:lang w:bidi="en-US"/>
              </w:rPr>
            </w:pPr>
            <w:r w:rsidRPr="00FC000F">
              <w:rPr>
                <w:rFonts w:eastAsia="Calibri"/>
                <w:sz w:val="20"/>
                <w:lang w:bidi="en-US"/>
              </w:rPr>
              <w:t>Секретарь комиссии                                                                                                  ______________</w:t>
            </w:r>
          </w:p>
          <w:p w14:paraId="316CD0E9" w14:textId="77777777" w:rsidR="00442198" w:rsidRPr="00FC000F" w:rsidRDefault="00442198" w:rsidP="00442198">
            <w:pPr>
              <w:widowControl w:val="0"/>
              <w:ind w:firstLine="15"/>
              <w:contextualSpacing/>
              <w:jc w:val="both"/>
              <w:rPr>
                <w:rFonts w:eastAsia="Calibri"/>
                <w:szCs w:val="24"/>
                <w:lang w:bidi="en-US"/>
              </w:rPr>
            </w:pPr>
          </w:p>
          <w:p w14:paraId="36974A12" w14:textId="77777777" w:rsidR="00442198" w:rsidRPr="00FC000F" w:rsidRDefault="00442198" w:rsidP="00442198">
            <w:pPr>
              <w:widowControl w:val="0"/>
              <w:ind w:firstLine="15"/>
              <w:contextualSpacing/>
              <w:jc w:val="both"/>
              <w:rPr>
                <w:rFonts w:eastAsia="Calibri"/>
                <w:szCs w:val="24"/>
                <w:lang w:bidi="en-US"/>
              </w:rPr>
            </w:pPr>
          </w:p>
          <w:p w14:paraId="65015CB1" w14:textId="77777777" w:rsidR="00442198" w:rsidRPr="00FC000F" w:rsidRDefault="00442198" w:rsidP="00442198">
            <w:pPr>
              <w:pStyle w:val="aff5"/>
              <w:spacing w:after="0"/>
              <w:jc w:val="center"/>
              <w:rPr>
                <w:rFonts w:ascii="Times New Roman" w:hAnsi="Times New Roman"/>
                <w:sz w:val="20"/>
              </w:rPr>
            </w:pPr>
            <w:r w:rsidRPr="00FC000F">
              <w:rPr>
                <w:rFonts w:ascii="Times New Roman" w:hAnsi="Times New Roman"/>
                <w:b/>
                <w:sz w:val="20"/>
              </w:rPr>
              <w:t>РЕШЕНИЕ</w:t>
            </w:r>
          </w:p>
          <w:p w14:paraId="004DEF6F" w14:textId="77777777" w:rsidR="00442198" w:rsidRPr="00FC000F" w:rsidRDefault="00442198" w:rsidP="00442198">
            <w:pPr>
              <w:ind w:right="111"/>
              <w:jc w:val="center"/>
              <w:rPr>
                <w:b/>
                <w:sz w:val="20"/>
              </w:rPr>
            </w:pPr>
            <w:r w:rsidRPr="00FC000F">
              <w:rPr>
                <w:b/>
                <w:sz w:val="20"/>
              </w:rPr>
              <w:t>Совета муниципального района «Сыктывдинский» Республики Коми</w:t>
            </w:r>
          </w:p>
          <w:p w14:paraId="48E735D6" w14:textId="77777777" w:rsidR="00442198" w:rsidRPr="00FC000F" w:rsidRDefault="00442198" w:rsidP="00442198">
            <w:pPr>
              <w:jc w:val="center"/>
              <w:rPr>
                <w:sz w:val="20"/>
                <w:lang w:eastAsia="zh-CN"/>
              </w:rPr>
            </w:pPr>
            <w:r w:rsidRPr="00FC000F">
              <w:rPr>
                <w:sz w:val="20"/>
              </w:rPr>
              <w:t xml:space="preserve">О назначении публичных слушаний по рассмотрению </w:t>
            </w:r>
            <w:r w:rsidRPr="00FC000F">
              <w:rPr>
                <w:sz w:val="20"/>
                <w:lang w:eastAsia="zh-CN"/>
              </w:rPr>
              <w:t xml:space="preserve">проекта межевания территории по адресу: Республика Коми, Сыктывдинский муниципальный район, сельское поселение Лэзым, д. Морово, «СНТ» Космос </w:t>
            </w:r>
          </w:p>
          <w:p w14:paraId="69093BA4" w14:textId="77777777" w:rsidR="00442198" w:rsidRPr="00FC000F" w:rsidRDefault="00442198" w:rsidP="00442198">
            <w:pPr>
              <w:jc w:val="center"/>
              <w:rPr>
                <w:sz w:val="20"/>
              </w:rPr>
            </w:pPr>
          </w:p>
          <w:p w14:paraId="2241F632" w14:textId="77777777" w:rsidR="00442198" w:rsidRPr="00FC000F" w:rsidRDefault="00442198" w:rsidP="00442198">
            <w:pPr>
              <w:ind w:right="111"/>
              <w:jc w:val="both"/>
              <w:rPr>
                <w:sz w:val="20"/>
              </w:rPr>
            </w:pPr>
            <w:r w:rsidRPr="00FC000F">
              <w:rPr>
                <w:sz w:val="20"/>
              </w:rPr>
              <w:t>Принято Советом муниципального района               от 25 февраля 2025 года</w:t>
            </w:r>
          </w:p>
          <w:p w14:paraId="578E9A0E" w14:textId="77777777" w:rsidR="00442198" w:rsidRPr="00FC000F" w:rsidRDefault="00442198" w:rsidP="00442198">
            <w:pPr>
              <w:ind w:right="111"/>
              <w:jc w:val="both"/>
              <w:rPr>
                <w:sz w:val="20"/>
              </w:rPr>
            </w:pPr>
            <w:r w:rsidRPr="00FC000F">
              <w:rPr>
                <w:sz w:val="20"/>
              </w:rPr>
              <w:t>«Сыктывдинский» Республики Коми                         № 48/2-13</w:t>
            </w:r>
          </w:p>
          <w:p w14:paraId="14B8E647" w14:textId="77777777" w:rsidR="00442198" w:rsidRPr="00FC000F" w:rsidRDefault="00442198" w:rsidP="00442198">
            <w:pPr>
              <w:ind w:right="111"/>
              <w:jc w:val="both"/>
              <w:rPr>
                <w:sz w:val="20"/>
              </w:rPr>
            </w:pPr>
          </w:p>
          <w:p w14:paraId="1466E772" w14:textId="77777777" w:rsidR="00442198" w:rsidRPr="00FC000F" w:rsidRDefault="00442198" w:rsidP="00442198">
            <w:pPr>
              <w:ind w:right="111"/>
              <w:jc w:val="both"/>
              <w:rPr>
                <w:sz w:val="20"/>
              </w:rPr>
            </w:pPr>
          </w:p>
          <w:p w14:paraId="4AC9B5FD" w14:textId="77777777" w:rsidR="00442198" w:rsidRPr="00FC000F" w:rsidRDefault="00442198" w:rsidP="00442198">
            <w:pPr>
              <w:widowControl w:val="0"/>
              <w:tabs>
                <w:tab w:val="left" w:pos="1134"/>
              </w:tabs>
              <w:ind w:firstLine="709"/>
              <w:jc w:val="both"/>
              <w:rPr>
                <w:sz w:val="20"/>
              </w:rPr>
            </w:pPr>
            <w:r w:rsidRPr="00FC000F">
              <w:rPr>
                <w:sz w:val="20"/>
              </w:rPr>
              <w:t xml:space="preserve">Руководствуясь статьями 5.1, 41, 42, 43, 45, 46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w:t>
            </w:r>
          </w:p>
          <w:p w14:paraId="37577FE1" w14:textId="77777777" w:rsidR="00442198" w:rsidRPr="00FC000F" w:rsidRDefault="00442198" w:rsidP="00442198">
            <w:pPr>
              <w:widowControl w:val="0"/>
              <w:tabs>
                <w:tab w:val="left" w:pos="1134"/>
              </w:tabs>
              <w:ind w:firstLine="709"/>
              <w:jc w:val="both"/>
              <w:rPr>
                <w:sz w:val="20"/>
              </w:rPr>
            </w:pPr>
          </w:p>
          <w:p w14:paraId="32D1B3D4" w14:textId="77777777" w:rsidR="00442198" w:rsidRPr="00FC000F" w:rsidRDefault="00442198" w:rsidP="00442198">
            <w:pPr>
              <w:widowControl w:val="0"/>
              <w:tabs>
                <w:tab w:val="left" w:pos="1134"/>
              </w:tabs>
              <w:ind w:firstLine="709"/>
              <w:jc w:val="both"/>
              <w:rPr>
                <w:bCs/>
                <w:sz w:val="20"/>
              </w:rPr>
            </w:pPr>
            <w:r w:rsidRPr="00FC000F">
              <w:rPr>
                <w:bCs/>
                <w:sz w:val="20"/>
              </w:rPr>
              <w:t>Совет муниципального района «Сыктывдинский» Республики Коми решил:</w:t>
            </w:r>
          </w:p>
          <w:p w14:paraId="31ECA4BB" w14:textId="77777777" w:rsidR="00442198" w:rsidRPr="00FC000F" w:rsidRDefault="00442198" w:rsidP="00442198">
            <w:pPr>
              <w:widowControl w:val="0"/>
              <w:tabs>
                <w:tab w:val="left" w:pos="1134"/>
              </w:tabs>
              <w:ind w:firstLine="709"/>
              <w:jc w:val="both"/>
              <w:rPr>
                <w:bCs/>
                <w:sz w:val="20"/>
              </w:rPr>
            </w:pPr>
          </w:p>
          <w:p w14:paraId="5E78762B" w14:textId="77777777" w:rsidR="00442198" w:rsidRPr="00FC000F" w:rsidRDefault="00442198" w:rsidP="002C49E6">
            <w:pPr>
              <w:numPr>
                <w:ilvl w:val="0"/>
                <w:numId w:val="2"/>
              </w:numPr>
              <w:suppressAutoHyphens/>
              <w:snapToGrid w:val="0"/>
              <w:ind w:firstLineChars="275" w:firstLine="550"/>
              <w:jc w:val="both"/>
              <w:rPr>
                <w:sz w:val="20"/>
              </w:rPr>
            </w:pPr>
            <w:r w:rsidRPr="00FC000F">
              <w:rPr>
                <w:bCs/>
                <w:color w:val="000000" w:themeColor="text1"/>
                <w:sz w:val="20"/>
              </w:rPr>
              <w:t xml:space="preserve">Назначить публичные слушания по рассмотрению </w:t>
            </w:r>
            <w:r w:rsidRPr="00FC000F">
              <w:rPr>
                <w:sz w:val="20"/>
                <w:lang w:eastAsia="zh-CN"/>
              </w:rPr>
              <w:t xml:space="preserve">проекта межевания территории по адресу: Республика Коми, Сыктывдинский муниципальный район, сельское поселение Лэзым, д. Морово, СНТ «Космос» </w:t>
            </w:r>
            <w:r w:rsidRPr="00FC000F">
              <w:rPr>
                <w:bCs/>
                <w:sz w:val="20"/>
              </w:rPr>
              <w:t>на 13 марта</w:t>
            </w:r>
            <w:r w:rsidRPr="00FC000F">
              <w:rPr>
                <w:bCs/>
                <w:color w:val="000000" w:themeColor="text1"/>
                <w:sz w:val="20"/>
              </w:rPr>
              <w:t xml:space="preserve"> 2025 года в 16 ч. 00 мин</w:t>
            </w:r>
            <w:r w:rsidRPr="00FC000F">
              <w:rPr>
                <w:bCs/>
                <w:sz w:val="20"/>
              </w:rPr>
              <w:t>. в конференц-зале администрации муниципального района «Сыктывдинский» по адресу: Республика Коми, Сыктывдинский район, с. Лэзым, ул. Центральная, д. 99, согласно приложению 1.</w:t>
            </w:r>
          </w:p>
          <w:p w14:paraId="4E5A4076" w14:textId="77777777" w:rsidR="00442198" w:rsidRPr="00FC000F" w:rsidRDefault="00442198" w:rsidP="002C49E6">
            <w:pPr>
              <w:numPr>
                <w:ilvl w:val="0"/>
                <w:numId w:val="2"/>
              </w:numPr>
              <w:suppressAutoHyphens/>
              <w:snapToGrid w:val="0"/>
              <w:ind w:firstLineChars="275" w:firstLine="550"/>
              <w:jc w:val="both"/>
              <w:rPr>
                <w:sz w:val="20"/>
              </w:rPr>
            </w:pPr>
            <w:r w:rsidRPr="00FC000F">
              <w:rPr>
                <w:color w:val="000000" w:themeColor="text1"/>
                <w:sz w:val="20"/>
              </w:rPr>
              <w:t>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 согласно приложению 2.</w:t>
            </w:r>
          </w:p>
          <w:p w14:paraId="7767DDD5" w14:textId="77777777" w:rsidR="00442198" w:rsidRPr="00FC000F" w:rsidRDefault="00442198" w:rsidP="002C49E6">
            <w:pPr>
              <w:numPr>
                <w:ilvl w:val="0"/>
                <w:numId w:val="2"/>
              </w:numPr>
              <w:suppressAutoHyphens/>
              <w:snapToGrid w:val="0"/>
              <w:ind w:firstLineChars="275" w:firstLine="550"/>
              <w:jc w:val="both"/>
              <w:rPr>
                <w:sz w:val="20"/>
              </w:rPr>
            </w:pPr>
            <w:r w:rsidRPr="00FC000F">
              <w:rPr>
                <w:color w:val="000000" w:themeColor="text1"/>
                <w:sz w:val="20"/>
              </w:rPr>
              <w:lastRenderedPageBreak/>
              <w:t>Поручить администрации муниципального района «Сыктывдинский» провести публичные слушания, указанные в пункте 1 настоящего решения.</w:t>
            </w:r>
          </w:p>
          <w:p w14:paraId="66B634F4" w14:textId="77777777" w:rsidR="00442198" w:rsidRPr="00FC000F" w:rsidRDefault="00442198" w:rsidP="002C49E6">
            <w:pPr>
              <w:pStyle w:val="affff3"/>
              <w:numPr>
                <w:ilvl w:val="0"/>
                <w:numId w:val="2"/>
              </w:numPr>
              <w:tabs>
                <w:tab w:val="left" w:pos="993"/>
                <w:tab w:val="left" w:pos="1134"/>
                <w:tab w:val="left" w:pos="1843"/>
              </w:tabs>
              <w:suppressAutoHyphens/>
              <w:snapToGrid w:val="0"/>
              <w:ind w:left="0" w:firstLine="720"/>
              <w:contextualSpacing/>
              <w:rPr>
                <w:rFonts w:ascii="Times New Roman" w:hAnsi="Times New Roman"/>
                <w:sz w:val="20"/>
              </w:rPr>
            </w:pPr>
            <w:proofErr w:type="gramStart"/>
            <w:r w:rsidRPr="00FC000F">
              <w:rPr>
                <w:rFonts w:ascii="Times New Roman" w:hAnsi="Times New Roman"/>
                <w:sz w:val="20"/>
              </w:rPr>
              <w:t>Контроль за</w:t>
            </w:r>
            <w:proofErr w:type="gramEnd"/>
            <w:r w:rsidRPr="00FC000F">
              <w:rPr>
                <w:rFonts w:ascii="Times New Roman" w:hAnsi="Times New Roman"/>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заместителя руководителя администрации муниципального района «Сыктывдинский» (П.В. Карин).</w:t>
            </w:r>
          </w:p>
          <w:p w14:paraId="771A6927" w14:textId="77777777" w:rsidR="00442198" w:rsidRPr="00FC000F" w:rsidRDefault="00442198" w:rsidP="002C49E6">
            <w:pPr>
              <w:pStyle w:val="affff3"/>
              <w:numPr>
                <w:ilvl w:val="0"/>
                <w:numId w:val="2"/>
              </w:numPr>
              <w:tabs>
                <w:tab w:val="left" w:pos="993"/>
                <w:tab w:val="left" w:pos="1134"/>
                <w:tab w:val="left" w:pos="1843"/>
              </w:tabs>
              <w:suppressAutoHyphens/>
              <w:snapToGrid w:val="0"/>
              <w:contextualSpacing/>
              <w:rPr>
                <w:rFonts w:ascii="Times New Roman" w:hAnsi="Times New Roman"/>
                <w:sz w:val="20"/>
              </w:rPr>
            </w:pPr>
            <w:r w:rsidRPr="00FC000F">
              <w:rPr>
                <w:rFonts w:ascii="Times New Roman" w:hAnsi="Times New Roman"/>
                <w:bCs/>
                <w:sz w:val="20"/>
              </w:rPr>
              <w:t xml:space="preserve">Настоящее </w:t>
            </w:r>
            <w:r w:rsidRPr="00FC000F">
              <w:rPr>
                <w:rFonts w:ascii="Times New Roman" w:eastAsia="Calibri" w:hAnsi="Times New Roman"/>
                <w:bCs/>
                <w:sz w:val="20"/>
              </w:rPr>
              <w:t>решение</w:t>
            </w:r>
            <w:r w:rsidRPr="00FC000F">
              <w:rPr>
                <w:rFonts w:ascii="Times New Roman" w:hAnsi="Times New Roman"/>
                <w:bCs/>
                <w:sz w:val="20"/>
              </w:rPr>
              <w:t xml:space="preserve"> вступает в силу со дня его официального </w:t>
            </w:r>
            <w:r w:rsidRPr="00FC000F">
              <w:rPr>
                <w:rFonts w:ascii="Times New Roman" w:eastAsia="Calibri" w:hAnsi="Times New Roman"/>
                <w:bCs/>
                <w:sz w:val="20"/>
              </w:rPr>
              <w:t>опубликования</w:t>
            </w:r>
            <w:r w:rsidRPr="00FC000F">
              <w:rPr>
                <w:rFonts w:ascii="Times New Roman" w:hAnsi="Times New Roman"/>
                <w:bCs/>
                <w:sz w:val="20"/>
              </w:rPr>
              <w:t>.</w:t>
            </w:r>
          </w:p>
          <w:p w14:paraId="4B40E851" w14:textId="77777777" w:rsidR="00442198" w:rsidRPr="00FC000F" w:rsidRDefault="00442198" w:rsidP="00442198">
            <w:pPr>
              <w:widowControl w:val="0"/>
              <w:tabs>
                <w:tab w:val="left" w:pos="1134"/>
              </w:tabs>
              <w:jc w:val="both"/>
              <w:rPr>
                <w:sz w:val="20"/>
              </w:rPr>
            </w:pPr>
          </w:p>
          <w:p w14:paraId="141D3BAD" w14:textId="77777777" w:rsidR="00442198" w:rsidRPr="00FC000F" w:rsidRDefault="00442198" w:rsidP="00442198">
            <w:pPr>
              <w:widowControl w:val="0"/>
              <w:tabs>
                <w:tab w:val="left" w:pos="1134"/>
              </w:tabs>
              <w:jc w:val="both"/>
              <w:rPr>
                <w:sz w:val="20"/>
              </w:rPr>
            </w:pPr>
            <w:r w:rsidRPr="00FC000F">
              <w:rPr>
                <w:sz w:val="20"/>
              </w:rPr>
              <w:t xml:space="preserve">Председатель Совета муниципального района </w:t>
            </w:r>
            <w:r w:rsidRPr="00FC000F">
              <w:rPr>
                <w:sz w:val="20"/>
              </w:rPr>
              <w:tab/>
              <w:t xml:space="preserve">               А.М. Шкодник</w:t>
            </w:r>
          </w:p>
          <w:p w14:paraId="408723EE" w14:textId="77777777" w:rsidR="00442198" w:rsidRPr="00FC000F" w:rsidRDefault="00442198" w:rsidP="00442198">
            <w:pPr>
              <w:widowControl w:val="0"/>
              <w:tabs>
                <w:tab w:val="left" w:pos="1134"/>
              </w:tabs>
              <w:jc w:val="both"/>
              <w:rPr>
                <w:sz w:val="20"/>
              </w:rPr>
            </w:pPr>
          </w:p>
          <w:p w14:paraId="1B7A3143" w14:textId="77777777" w:rsidR="00442198" w:rsidRPr="00FC000F" w:rsidRDefault="00442198" w:rsidP="00442198">
            <w:pPr>
              <w:widowControl w:val="0"/>
              <w:tabs>
                <w:tab w:val="left" w:pos="1134"/>
              </w:tabs>
              <w:jc w:val="both"/>
              <w:rPr>
                <w:sz w:val="20"/>
              </w:rPr>
            </w:pPr>
            <w:r w:rsidRPr="00FC000F">
              <w:rPr>
                <w:sz w:val="20"/>
              </w:rPr>
              <w:t>Глава муниципального района «Сыктывдинский» -</w:t>
            </w:r>
          </w:p>
          <w:p w14:paraId="39C09BFA" w14:textId="77777777" w:rsidR="00442198" w:rsidRPr="00FC000F" w:rsidRDefault="00442198" w:rsidP="00442198">
            <w:pPr>
              <w:widowControl w:val="0"/>
              <w:tabs>
                <w:tab w:val="left" w:pos="1134"/>
              </w:tabs>
              <w:jc w:val="both"/>
              <w:rPr>
                <w:sz w:val="20"/>
              </w:rPr>
            </w:pPr>
            <w:r w:rsidRPr="00FC000F">
              <w:rPr>
                <w:sz w:val="20"/>
              </w:rPr>
              <w:t>руководитель администрации</w:t>
            </w:r>
            <w:r w:rsidRPr="00FC000F">
              <w:rPr>
                <w:sz w:val="20"/>
              </w:rPr>
              <w:tab/>
            </w:r>
            <w:r w:rsidRPr="00FC000F">
              <w:rPr>
                <w:sz w:val="20"/>
              </w:rPr>
              <w:tab/>
            </w:r>
            <w:r w:rsidRPr="00FC000F">
              <w:rPr>
                <w:sz w:val="20"/>
              </w:rPr>
              <w:tab/>
              <w:t xml:space="preserve">               Л.Ю. Доронина</w:t>
            </w:r>
          </w:p>
          <w:p w14:paraId="2D2C87FC" w14:textId="77777777" w:rsidR="00442198" w:rsidRPr="00FC000F" w:rsidRDefault="00442198" w:rsidP="00442198">
            <w:pPr>
              <w:widowControl w:val="0"/>
              <w:tabs>
                <w:tab w:val="left" w:pos="1134"/>
              </w:tabs>
              <w:jc w:val="both"/>
              <w:rPr>
                <w:sz w:val="20"/>
              </w:rPr>
            </w:pPr>
          </w:p>
          <w:p w14:paraId="206990F0" w14:textId="77777777" w:rsidR="00442198" w:rsidRPr="00FC000F" w:rsidRDefault="00442198" w:rsidP="00442198">
            <w:pPr>
              <w:widowControl w:val="0"/>
              <w:tabs>
                <w:tab w:val="left" w:pos="1134"/>
              </w:tabs>
              <w:jc w:val="both"/>
              <w:rPr>
                <w:sz w:val="20"/>
              </w:rPr>
            </w:pPr>
          </w:p>
          <w:p w14:paraId="0CE9F81E" w14:textId="77777777" w:rsidR="00442198" w:rsidRPr="00FC000F" w:rsidRDefault="00442198" w:rsidP="00442198">
            <w:pPr>
              <w:widowControl w:val="0"/>
              <w:tabs>
                <w:tab w:val="left" w:pos="1134"/>
              </w:tabs>
              <w:jc w:val="both"/>
              <w:rPr>
                <w:sz w:val="20"/>
              </w:rPr>
            </w:pPr>
            <w:r w:rsidRPr="00FC000F">
              <w:rPr>
                <w:sz w:val="20"/>
              </w:rPr>
              <w:t>25 февраля 2025 года</w:t>
            </w:r>
          </w:p>
          <w:p w14:paraId="06E061D5" w14:textId="77777777" w:rsidR="00442198" w:rsidRPr="00FC000F" w:rsidRDefault="00442198" w:rsidP="00442198">
            <w:pPr>
              <w:widowControl w:val="0"/>
              <w:tabs>
                <w:tab w:val="left" w:pos="1134"/>
              </w:tabs>
              <w:jc w:val="both"/>
              <w:rPr>
                <w:sz w:val="20"/>
              </w:rPr>
            </w:pPr>
          </w:p>
          <w:p w14:paraId="6915CE11" w14:textId="77777777" w:rsidR="00442198" w:rsidRPr="00FC000F" w:rsidRDefault="00442198" w:rsidP="00442198">
            <w:pPr>
              <w:widowControl w:val="0"/>
              <w:tabs>
                <w:tab w:val="left" w:pos="1134"/>
              </w:tabs>
              <w:jc w:val="both"/>
              <w:rPr>
                <w:sz w:val="20"/>
              </w:rPr>
            </w:pPr>
          </w:p>
          <w:p w14:paraId="048F4A08" w14:textId="77777777" w:rsidR="00442198" w:rsidRPr="00FC000F" w:rsidRDefault="00442198" w:rsidP="00442198">
            <w:pPr>
              <w:widowControl w:val="0"/>
              <w:tabs>
                <w:tab w:val="left" w:pos="1134"/>
              </w:tabs>
              <w:jc w:val="both"/>
              <w:rPr>
                <w:sz w:val="20"/>
              </w:rPr>
            </w:pPr>
          </w:p>
          <w:p w14:paraId="0817BEF2" w14:textId="77777777" w:rsidR="00442198" w:rsidRPr="00FC000F" w:rsidRDefault="00442198" w:rsidP="00442198">
            <w:pPr>
              <w:widowControl w:val="0"/>
              <w:tabs>
                <w:tab w:val="left" w:pos="1134"/>
              </w:tabs>
              <w:jc w:val="both"/>
              <w:rPr>
                <w:sz w:val="20"/>
              </w:rPr>
            </w:pPr>
          </w:p>
          <w:p w14:paraId="1204F992" w14:textId="77777777" w:rsidR="00442198" w:rsidRPr="00FC000F" w:rsidRDefault="00442198" w:rsidP="00442198">
            <w:pPr>
              <w:widowControl w:val="0"/>
              <w:tabs>
                <w:tab w:val="left" w:pos="1134"/>
              </w:tabs>
              <w:jc w:val="both"/>
              <w:rPr>
                <w:sz w:val="20"/>
              </w:rPr>
            </w:pPr>
          </w:p>
          <w:p w14:paraId="63E71D98" w14:textId="77777777" w:rsidR="00442198" w:rsidRPr="00FC000F" w:rsidRDefault="00442198" w:rsidP="00442198">
            <w:pPr>
              <w:widowControl w:val="0"/>
              <w:tabs>
                <w:tab w:val="left" w:pos="1134"/>
              </w:tabs>
              <w:jc w:val="both"/>
              <w:rPr>
                <w:sz w:val="20"/>
              </w:rPr>
            </w:pPr>
          </w:p>
          <w:p w14:paraId="34673BF7" w14:textId="77777777" w:rsidR="00442198" w:rsidRPr="00FC000F" w:rsidRDefault="00442198" w:rsidP="00442198">
            <w:pPr>
              <w:widowControl w:val="0"/>
              <w:tabs>
                <w:tab w:val="left" w:pos="1134"/>
              </w:tabs>
              <w:jc w:val="both"/>
              <w:rPr>
                <w:sz w:val="20"/>
              </w:rPr>
            </w:pPr>
          </w:p>
          <w:p w14:paraId="77745436" w14:textId="77777777" w:rsidR="00442198" w:rsidRPr="00FC000F" w:rsidRDefault="00442198" w:rsidP="00442198">
            <w:pPr>
              <w:jc w:val="both"/>
              <w:rPr>
                <w:rFonts w:eastAsia="Calibri"/>
                <w:sz w:val="20"/>
              </w:rPr>
            </w:pPr>
          </w:p>
          <w:p w14:paraId="44CF8185" w14:textId="77777777" w:rsidR="00442198" w:rsidRPr="00FC000F" w:rsidRDefault="00442198" w:rsidP="00442198">
            <w:pPr>
              <w:jc w:val="right"/>
              <w:rPr>
                <w:sz w:val="20"/>
              </w:rPr>
            </w:pPr>
            <w:r w:rsidRPr="00FC000F">
              <w:rPr>
                <w:rFonts w:eastAsia="Calibri"/>
                <w:sz w:val="20"/>
              </w:rPr>
              <w:t xml:space="preserve">Приложение 1 к решению </w:t>
            </w:r>
          </w:p>
          <w:p w14:paraId="67A8A65A" w14:textId="77777777" w:rsidR="00442198" w:rsidRPr="00FC000F" w:rsidRDefault="00442198" w:rsidP="00442198">
            <w:pPr>
              <w:jc w:val="right"/>
              <w:rPr>
                <w:rFonts w:eastAsia="Calibri"/>
                <w:sz w:val="20"/>
              </w:rPr>
            </w:pPr>
            <w:r w:rsidRPr="00FC000F">
              <w:rPr>
                <w:rFonts w:eastAsia="Calibri"/>
                <w:sz w:val="20"/>
              </w:rPr>
              <w:t xml:space="preserve">Совета МР «Сыктывдинский» </w:t>
            </w:r>
          </w:p>
          <w:p w14:paraId="4C02BF22" w14:textId="77777777" w:rsidR="00442198" w:rsidRPr="00FC000F" w:rsidRDefault="00442198" w:rsidP="00442198">
            <w:pPr>
              <w:ind w:left="4536"/>
              <w:rPr>
                <w:sz w:val="20"/>
              </w:rPr>
            </w:pPr>
            <w:r w:rsidRPr="00FC000F">
              <w:rPr>
                <w:rFonts w:eastAsia="Calibri"/>
                <w:bCs/>
                <w:sz w:val="20"/>
                <w:lang w:eastAsia="en-US"/>
              </w:rPr>
              <w:t>от ____.2025 № ______</w:t>
            </w:r>
          </w:p>
          <w:p w14:paraId="206B5F88" w14:textId="77777777" w:rsidR="00442198" w:rsidRPr="00FC000F" w:rsidRDefault="00442198" w:rsidP="00442198">
            <w:pPr>
              <w:ind w:left="4678"/>
              <w:contextualSpacing/>
              <w:jc w:val="right"/>
              <w:rPr>
                <w:sz w:val="20"/>
              </w:rPr>
            </w:pPr>
            <w:r w:rsidRPr="00FC000F">
              <w:rPr>
                <w:b/>
                <w:sz w:val="20"/>
              </w:rPr>
              <w:t>ПРОЕКТ</w:t>
            </w:r>
          </w:p>
          <w:p w14:paraId="523CB8A0" w14:textId="77777777" w:rsidR="00442198" w:rsidRPr="00FC000F" w:rsidRDefault="00442198" w:rsidP="00442198">
            <w:pPr>
              <w:contextualSpacing/>
              <w:jc w:val="center"/>
              <w:rPr>
                <w:sz w:val="20"/>
              </w:rPr>
            </w:pPr>
            <w:r w:rsidRPr="00FC000F">
              <w:rPr>
                <w:b/>
                <w:sz w:val="20"/>
              </w:rPr>
              <w:t>Коми Республикаын «</w:t>
            </w:r>
            <w:proofErr w:type="spellStart"/>
            <w:r w:rsidRPr="00FC000F">
              <w:rPr>
                <w:b/>
                <w:sz w:val="20"/>
              </w:rPr>
              <w:t>Сыктывдін</w:t>
            </w:r>
            <w:proofErr w:type="spellEnd"/>
            <w:r w:rsidRPr="00FC000F">
              <w:rPr>
                <w:b/>
                <w:sz w:val="20"/>
              </w:rPr>
              <w:t xml:space="preserve">» </w:t>
            </w:r>
          </w:p>
          <w:p w14:paraId="7E83B241" w14:textId="77777777" w:rsidR="00442198" w:rsidRPr="00FC000F" w:rsidRDefault="00442198" w:rsidP="00442198">
            <w:pPr>
              <w:contextualSpacing/>
              <w:jc w:val="center"/>
              <w:rPr>
                <w:sz w:val="20"/>
              </w:rPr>
            </w:pPr>
            <w:proofErr w:type="spellStart"/>
            <w:r w:rsidRPr="00FC000F">
              <w:rPr>
                <w:b/>
                <w:sz w:val="20"/>
              </w:rPr>
              <w:t>муниципальнӧй</w:t>
            </w:r>
            <w:proofErr w:type="spellEnd"/>
            <w:r w:rsidRPr="00FC000F">
              <w:rPr>
                <w:b/>
                <w:sz w:val="20"/>
              </w:rPr>
              <w:t xml:space="preserve"> районса </w:t>
            </w:r>
            <w:proofErr w:type="spellStart"/>
            <w:r w:rsidRPr="00FC000F">
              <w:rPr>
                <w:b/>
                <w:sz w:val="20"/>
              </w:rPr>
              <w:t>администрациялӧн</w:t>
            </w:r>
            <w:proofErr w:type="spellEnd"/>
            <w:r w:rsidRPr="00FC000F">
              <w:rPr>
                <w:b/>
                <w:bCs/>
                <w:sz w:val="20"/>
              </w:rPr>
              <w:t xml:space="preserve"> </w:t>
            </w:r>
          </w:p>
          <w:p w14:paraId="1D5A698B" w14:textId="77777777" w:rsidR="00442198" w:rsidRPr="00FC000F" w:rsidRDefault="00442198" w:rsidP="00442198">
            <w:pPr>
              <w:pStyle w:val="1"/>
              <w:spacing w:after="200"/>
              <w:contextualSpacing/>
              <w:rPr>
                <w:sz w:val="20"/>
              </w:rPr>
            </w:pPr>
            <w:r w:rsidRPr="00FC000F">
              <w:rPr>
                <w:noProof/>
                <w:sz w:val="20"/>
              </w:rPr>
              <mc:AlternateContent>
                <mc:Choice Requires="wps">
                  <w:drawing>
                    <wp:anchor distT="0" distB="0" distL="0" distR="0" simplePos="0" relativeHeight="251661312" behindDoc="0" locked="0" layoutInCell="0" allowOverlap="1" wp14:anchorId="03E2610B" wp14:editId="1EB19C78">
                      <wp:simplePos x="0" y="0"/>
                      <wp:positionH relativeFrom="column">
                        <wp:posOffset>0</wp:posOffset>
                      </wp:positionH>
                      <wp:positionV relativeFrom="paragraph">
                        <wp:posOffset>254000</wp:posOffset>
                      </wp:positionV>
                      <wp:extent cx="5946140" cy="13970"/>
                      <wp:effectExtent l="0" t="0" r="0" b="0"/>
                      <wp:wrapNone/>
                      <wp:docPr id="13" name="Прямая соединительная линия 5_0"/>
                      <wp:cNvGraphicFramePr/>
                      <a:graphic xmlns:a="http://schemas.openxmlformats.org/drawingml/2006/main">
                        <a:graphicData uri="http://schemas.microsoft.com/office/word/2010/wordprocessingShape">
                          <wps:wsp>
                            <wps:cNvCnPr/>
                            <wps:spPr>
                              <a:xfrm flipV="1">
                                <a:off x="0" y="0"/>
                                <a:ext cx="5946120" cy="14040"/>
                              </a:xfrm>
                              <a:prstGeom prst="line">
                                <a:avLst/>
                              </a:prstGeom>
                              <a:ln w="9000">
                                <a:noFill/>
                              </a:ln>
                            </wps:spPr>
                            <wps:style>
                              <a:lnRef idx="0">
                                <a:srgbClr val="FFFFFF"/>
                              </a:lnRef>
                              <a:fillRef idx="0">
                                <a:srgbClr val="FFFFFF"/>
                              </a:fillRef>
                              <a:effectRef idx="0">
                                <a:srgbClr val="FFFFFF"/>
                              </a:effectRef>
                              <a:fontRef idx="minor"/>
                            </wps:style>
                            <wps:bodyPr/>
                          </wps:wsp>
                        </a:graphicData>
                      </a:graphic>
                    </wp:anchor>
                  </w:drawing>
                </mc:Choice>
                <mc:Fallback>
                  <w:pict>
                    <v:line id="Прямая соединительная линия 5_0" o:spid="_x0000_s1026" style="position:absolute;flip:y;z-index:251661312;visibility:visible;mso-wrap-style:square;mso-wrap-distance-left:0;mso-wrap-distance-top:0;mso-wrap-distance-right:0;mso-wrap-distance-bottom:0;mso-position-horizontal:absolute;mso-position-horizontal-relative:text;mso-position-vertical:absolute;mso-position-vertical-relative:text" from="0,20pt" to="468.2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" o:allowincell="f" stroked="f" strokeweight=".25mm"/>
                  </w:pict>
                </mc:Fallback>
              </mc:AlternateContent>
            </w:r>
            <w:proofErr w:type="gramStart"/>
            <w:r w:rsidRPr="00FC000F">
              <w:rPr>
                <w:b/>
                <w:sz w:val="20"/>
              </w:rPr>
              <w:t>ШУÖМ</w:t>
            </w:r>
            <w:proofErr w:type="gramEnd"/>
          </w:p>
          <w:p w14:paraId="308FABC6" w14:textId="77777777" w:rsidR="00442198" w:rsidRPr="00FC000F" w:rsidRDefault="00442198" w:rsidP="00442198">
            <w:pPr>
              <w:pStyle w:val="1"/>
              <w:contextualSpacing/>
              <w:rPr>
                <w:sz w:val="20"/>
              </w:rPr>
            </w:pPr>
            <w:r w:rsidRPr="00FC000F">
              <w:rPr>
                <w:b/>
                <w:sz w:val="20"/>
              </w:rPr>
              <w:t>ПОСТАНОВЛЕНИЕ</w:t>
            </w:r>
          </w:p>
          <w:p w14:paraId="12BDA034" w14:textId="77777777" w:rsidR="00442198" w:rsidRPr="00FC000F" w:rsidRDefault="00442198" w:rsidP="00442198">
            <w:pPr>
              <w:contextualSpacing/>
              <w:jc w:val="center"/>
              <w:rPr>
                <w:sz w:val="20"/>
              </w:rPr>
            </w:pPr>
            <w:r w:rsidRPr="00FC000F">
              <w:rPr>
                <w:b/>
                <w:sz w:val="20"/>
              </w:rPr>
              <w:t xml:space="preserve">администрации муниципального района </w:t>
            </w:r>
          </w:p>
          <w:p w14:paraId="0FB79321" w14:textId="77777777" w:rsidR="00442198" w:rsidRPr="00FC000F" w:rsidRDefault="00442198" w:rsidP="00442198">
            <w:pPr>
              <w:spacing w:after="160"/>
              <w:contextualSpacing/>
              <w:jc w:val="center"/>
              <w:rPr>
                <w:b/>
                <w:sz w:val="20"/>
              </w:rPr>
            </w:pPr>
            <w:r w:rsidRPr="00FC000F">
              <w:rPr>
                <w:b/>
                <w:sz w:val="20"/>
              </w:rPr>
              <w:t xml:space="preserve">«Сыктывдинский» </w:t>
            </w:r>
            <w:bookmarkStart w:id="14" w:name="_Hlk67305150"/>
            <w:bookmarkEnd w:id="14"/>
            <w:r w:rsidRPr="00FC000F">
              <w:rPr>
                <w:b/>
                <w:sz w:val="20"/>
              </w:rPr>
              <w:t>Республики Коми</w:t>
            </w:r>
          </w:p>
          <w:p w14:paraId="10942139" w14:textId="77777777" w:rsidR="00442198" w:rsidRPr="00FC000F" w:rsidRDefault="00442198" w:rsidP="00442198">
            <w:pPr>
              <w:spacing w:after="160"/>
              <w:contextualSpacing/>
              <w:jc w:val="center"/>
              <w:rPr>
                <w:b/>
                <w:sz w:val="20"/>
              </w:rPr>
            </w:pPr>
          </w:p>
          <w:p w14:paraId="1DCB3F15" w14:textId="77777777" w:rsidR="00442198" w:rsidRPr="00FC000F" w:rsidRDefault="00442198" w:rsidP="00442198">
            <w:pPr>
              <w:jc w:val="both"/>
              <w:rPr>
                <w:sz w:val="20"/>
              </w:rPr>
            </w:pPr>
            <w:r w:rsidRPr="00FC000F">
              <w:rPr>
                <w:sz w:val="20"/>
              </w:rPr>
              <w:t xml:space="preserve">  от ___ _______2025 года    </w:t>
            </w:r>
            <w:r w:rsidRPr="00FC000F">
              <w:rPr>
                <w:sz w:val="20"/>
              </w:rPr>
              <w:tab/>
            </w:r>
            <w:r w:rsidRPr="00FC000F">
              <w:rPr>
                <w:sz w:val="20"/>
              </w:rPr>
              <w:tab/>
            </w:r>
            <w:r w:rsidRPr="00FC000F">
              <w:rPr>
                <w:sz w:val="20"/>
              </w:rPr>
              <w:tab/>
            </w:r>
            <w:r w:rsidRPr="00FC000F">
              <w:rPr>
                <w:sz w:val="20"/>
              </w:rPr>
              <w:tab/>
            </w:r>
            <w:r w:rsidRPr="00FC000F">
              <w:rPr>
                <w:sz w:val="20"/>
              </w:rPr>
              <w:tab/>
              <w:t xml:space="preserve">                    № ___</w:t>
            </w:r>
          </w:p>
          <w:tbl>
            <w:tblPr>
              <w:tblStyle w:val="affffffffb"/>
              <w:tblpPr w:leftFromText="180" w:rightFromText="180" w:vertAnchor="text" w:horzAnchor="page" w:tblpX="1781" w:tblpY="433"/>
              <w:tblOverlap w:val="never"/>
              <w:tblW w:w="4673" w:type="dxa"/>
              <w:tblLayout w:type="fixed"/>
              <w:tblCellMar>
                <w:left w:w="128" w:type="dxa"/>
              </w:tblCellMar>
              <w:tblLook w:val="04A0" w:firstRow="1" w:lastRow="0" w:firstColumn="1" w:lastColumn="0" w:noHBand="0" w:noVBand="1"/>
            </w:tblPr>
            <w:tblGrid>
              <w:gridCol w:w="4673"/>
            </w:tblGrid>
            <w:tr w:rsidR="00442198" w:rsidRPr="00FC000F" w14:paraId="3E763A17" w14:textId="77777777" w:rsidTr="00BC722C">
              <w:trPr>
                <w:trHeight w:val="1746"/>
              </w:trPr>
              <w:tc>
                <w:tcPr>
                  <w:tcW w:w="4673" w:type="dxa"/>
                  <w:tcBorders>
                    <w:top w:val="nil"/>
                    <w:left w:val="nil"/>
                    <w:bottom w:val="nil"/>
                    <w:right w:val="nil"/>
                  </w:tcBorders>
                  <w:shd w:val="clear" w:color="auto" w:fill="auto"/>
                </w:tcPr>
                <w:p w14:paraId="193FC506" w14:textId="77777777" w:rsidR="00442198" w:rsidRPr="00FC000F" w:rsidRDefault="00442198" w:rsidP="00442198">
                  <w:pPr>
                    <w:jc w:val="both"/>
                    <w:rPr>
                      <w:sz w:val="20"/>
                    </w:rPr>
                  </w:pPr>
                  <w:r w:rsidRPr="00FC000F">
                    <w:rPr>
                      <w:sz w:val="20"/>
                    </w:rPr>
                    <w:lastRenderedPageBreak/>
                    <w:t xml:space="preserve">Об утверждении </w:t>
                  </w:r>
                  <w:r w:rsidRPr="00FC000F">
                    <w:rPr>
                      <w:sz w:val="20"/>
                      <w:lang w:eastAsia="zh-CN"/>
                    </w:rPr>
                    <w:t>проекта межевания территории по адресу: Республика Коми, Сыктывдинский муниципальный район, сельское поселение Лэзым, д. Морово, «СНТ» Космос</w:t>
                  </w:r>
                </w:p>
              </w:tc>
            </w:tr>
          </w:tbl>
          <w:p w14:paraId="589F6610" w14:textId="77777777" w:rsidR="00442198" w:rsidRPr="00FC000F" w:rsidRDefault="00442198" w:rsidP="00442198">
            <w:pPr>
              <w:jc w:val="both"/>
              <w:rPr>
                <w:sz w:val="20"/>
              </w:rPr>
            </w:pPr>
            <w:r w:rsidRPr="00FC000F">
              <w:rPr>
                <w:noProof/>
                <w:sz w:val="20"/>
              </w:rPr>
              <mc:AlternateContent>
                <mc:Choice Requires="wps">
                  <w:drawing>
                    <wp:anchor distT="0" distB="0" distL="114300" distR="114300" simplePos="0" relativeHeight="251662336" behindDoc="0" locked="0" layoutInCell="0" allowOverlap="1" wp14:anchorId="1ECC6749" wp14:editId="22A31E22">
                      <wp:simplePos x="0" y="0"/>
                      <wp:positionH relativeFrom="column">
                        <wp:posOffset>-519430</wp:posOffset>
                      </wp:positionH>
                      <wp:positionV relativeFrom="paragraph">
                        <wp:posOffset>-38735</wp:posOffset>
                      </wp:positionV>
                      <wp:extent cx="408940" cy="1088390"/>
                      <wp:effectExtent l="0" t="0" r="0" b="0"/>
                      <wp:wrapSquare wrapText="bothSides"/>
                      <wp:docPr id="14" name="Врезка1"/>
                      <wp:cNvGraphicFramePr/>
                      <a:graphic xmlns:a="http://schemas.openxmlformats.org/drawingml/2006/main">
                        <a:graphicData uri="http://schemas.microsoft.com/office/word/2010/wordprocessingShape">
                          <wps:wsp>
                            <wps:cNvSpPr/>
                            <wps:spPr>
                              <a:xfrm>
                                <a:off x="0" y="0"/>
                                <a:ext cx="408960" cy="1088280"/>
                              </a:xfrm>
                              <a:prstGeom prst="rect">
                                <a:avLst/>
                              </a:prstGeom>
                              <a:noFill/>
                              <a:ln w="0">
                                <a:noFill/>
                              </a:ln>
                            </wps:spPr>
                            <wps:style>
                              <a:lnRef idx="0">
                                <a:srgbClr val="FFFFFF"/>
                              </a:lnRef>
                              <a:fillRef idx="0">
                                <a:srgbClr val="FFFFFF"/>
                              </a:fillRef>
                              <a:effectRef idx="0">
                                <a:srgbClr val="FFFFFF"/>
                              </a:effectRef>
                              <a:fontRef idx="minor"/>
                            </wps:style>
                            <wps:txbx>
                              <w:txbxContent>
                                <w:p w14:paraId="2F927CF4" w14:textId="77777777" w:rsidR="00712252" w:rsidRDefault="00712252" w:rsidP="00442198"/>
                              </w:txbxContent>
                            </wps:txbx>
                            <wps:bodyPr/>
                          </wps:wsp>
                        </a:graphicData>
                      </a:graphic>
                    </wp:anchor>
                  </w:drawing>
                </mc:Choice>
                <mc:Fallback>
                  <w:pict>
                    <v:rect id="Врезка1" o:spid="_x0000_s1026" style="position:absolute;left:0;text-align:left;margin-left:-40.9pt;margin-top:-3.05pt;width:32.2pt;height:85.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" o:allowincell="f" filled="f" stroked="f" strokeweight="0">
                      <v:textbox>
                        <w:txbxContent>
                          <w:p w14:paraId="2F927CF4" w14:textId="77777777" w:rsidR="00442198" w:rsidRDefault="00442198" w:rsidP="00442198"/>
                        </w:txbxContent>
                      </v:textbox>
                      <w10:wrap type="square"/>
                    </v:rect>
                  </w:pict>
                </mc:Fallback>
              </mc:AlternateContent>
            </w:r>
          </w:p>
          <w:p w14:paraId="761B4841" w14:textId="77777777" w:rsidR="00442198" w:rsidRPr="00FC000F" w:rsidRDefault="00442198" w:rsidP="00442198">
            <w:pPr>
              <w:ind w:firstLine="709"/>
              <w:jc w:val="both"/>
              <w:rPr>
                <w:sz w:val="20"/>
              </w:rPr>
            </w:pPr>
          </w:p>
          <w:p w14:paraId="0FAFDAA8" w14:textId="77777777" w:rsidR="00442198" w:rsidRPr="00FC000F" w:rsidRDefault="00442198" w:rsidP="00442198">
            <w:pPr>
              <w:ind w:firstLine="709"/>
              <w:jc w:val="both"/>
              <w:rPr>
                <w:sz w:val="20"/>
              </w:rPr>
            </w:pPr>
          </w:p>
          <w:p w14:paraId="68640804" w14:textId="77777777" w:rsidR="00442198" w:rsidRPr="00FC000F" w:rsidRDefault="00442198" w:rsidP="00442198">
            <w:pPr>
              <w:ind w:firstLine="709"/>
              <w:jc w:val="both"/>
              <w:rPr>
                <w:sz w:val="20"/>
              </w:rPr>
            </w:pPr>
          </w:p>
          <w:p w14:paraId="60946901" w14:textId="77777777" w:rsidR="00442198" w:rsidRPr="00FC000F" w:rsidRDefault="00442198" w:rsidP="00442198">
            <w:pPr>
              <w:ind w:firstLine="709"/>
              <w:jc w:val="both"/>
              <w:rPr>
                <w:sz w:val="20"/>
              </w:rPr>
            </w:pPr>
          </w:p>
          <w:p w14:paraId="388D2641" w14:textId="77777777" w:rsidR="00442198" w:rsidRPr="00FC000F" w:rsidRDefault="00442198" w:rsidP="00442198">
            <w:pPr>
              <w:ind w:firstLine="709"/>
              <w:jc w:val="both"/>
              <w:rPr>
                <w:sz w:val="20"/>
              </w:rPr>
            </w:pPr>
          </w:p>
          <w:p w14:paraId="1A014BC1" w14:textId="77777777" w:rsidR="00442198" w:rsidRPr="00FC000F" w:rsidRDefault="00442198" w:rsidP="00442198">
            <w:pPr>
              <w:jc w:val="both"/>
              <w:rPr>
                <w:sz w:val="20"/>
              </w:rPr>
            </w:pPr>
          </w:p>
          <w:p w14:paraId="3EC3F12C" w14:textId="77777777" w:rsidR="00442198" w:rsidRPr="00FC000F" w:rsidRDefault="00442198" w:rsidP="00442198">
            <w:pPr>
              <w:ind w:firstLine="709"/>
              <w:jc w:val="both"/>
              <w:rPr>
                <w:sz w:val="20"/>
              </w:rPr>
            </w:pPr>
          </w:p>
          <w:p w14:paraId="7E07F873" w14:textId="77777777" w:rsidR="00442198" w:rsidRPr="00FC000F" w:rsidRDefault="00442198" w:rsidP="00442198">
            <w:pPr>
              <w:ind w:firstLine="709"/>
              <w:jc w:val="both"/>
              <w:rPr>
                <w:sz w:val="20"/>
              </w:rPr>
            </w:pPr>
          </w:p>
          <w:p w14:paraId="12D36152" w14:textId="77777777" w:rsidR="00442198" w:rsidRPr="00FC000F" w:rsidRDefault="00442198" w:rsidP="00442198">
            <w:pPr>
              <w:ind w:firstLine="709"/>
              <w:jc w:val="both"/>
              <w:rPr>
                <w:sz w:val="20"/>
              </w:rPr>
            </w:pPr>
            <w:r w:rsidRPr="00FC000F">
              <w:rPr>
                <w:sz w:val="20"/>
              </w:rPr>
              <w:t>Руководствуясь статьей 45 Градостроительного кодекса Российской Федерации, Федеральным законом № 131-ФЗ от 6 октября 2003 года «Об общих принципах организации местного самоуправления в Российской Федерации», Уставом  муниципального района «Сыктывдинский» Республики Коми, администрация муниципального района «Сыктывдинский» Республики Коми</w:t>
            </w:r>
          </w:p>
          <w:p w14:paraId="52493EE9" w14:textId="77777777" w:rsidR="00442198" w:rsidRPr="00FC000F" w:rsidRDefault="00442198" w:rsidP="00442198">
            <w:pPr>
              <w:ind w:firstLine="709"/>
              <w:jc w:val="both"/>
              <w:rPr>
                <w:sz w:val="20"/>
              </w:rPr>
            </w:pPr>
          </w:p>
          <w:p w14:paraId="5EFF4C5B" w14:textId="77777777" w:rsidR="00442198" w:rsidRPr="00FC000F" w:rsidRDefault="00442198" w:rsidP="00442198">
            <w:pPr>
              <w:jc w:val="both"/>
              <w:rPr>
                <w:b/>
                <w:sz w:val="20"/>
              </w:rPr>
            </w:pPr>
            <w:r w:rsidRPr="00FC000F">
              <w:rPr>
                <w:b/>
                <w:sz w:val="20"/>
              </w:rPr>
              <w:t>ПОСТАНОВЛЯЕТ:</w:t>
            </w:r>
          </w:p>
          <w:p w14:paraId="0321257D" w14:textId="77777777" w:rsidR="00442198" w:rsidRPr="00FC000F" w:rsidRDefault="00442198" w:rsidP="002C49E6">
            <w:pPr>
              <w:numPr>
                <w:ilvl w:val="0"/>
                <w:numId w:val="15"/>
              </w:numPr>
              <w:tabs>
                <w:tab w:val="left" w:pos="880"/>
                <w:tab w:val="left" w:pos="1100"/>
              </w:tabs>
              <w:suppressAutoHyphens/>
              <w:ind w:firstLine="720"/>
              <w:jc w:val="both"/>
              <w:rPr>
                <w:spacing w:val="2"/>
                <w:sz w:val="20"/>
                <w:shd w:val="clear" w:color="auto" w:fill="FFFFFF"/>
              </w:rPr>
            </w:pPr>
            <w:r w:rsidRPr="00FC000F">
              <w:rPr>
                <w:spacing w:val="2"/>
                <w:sz w:val="20"/>
                <w:shd w:val="clear" w:color="auto" w:fill="FFFFFF"/>
              </w:rPr>
              <w:t xml:space="preserve">Утвердить/отказать в утверждении </w:t>
            </w:r>
            <w:r w:rsidRPr="00FC000F">
              <w:rPr>
                <w:sz w:val="20"/>
                <w:lang w:eastAsia="zh-CN"/>
              </w:rPr>
              <w:t>проекта межевания территории по адресу: Республика Коми, Сыктывдинский муниципальный район, сельское поселение Лэзым, д. Морово, СНТ «Космос».</w:t>
            </w:r>
          </w:p>
          <w:p w14:paraId="29A7EB80" w14:textId="77777777" w:rsidR="00442198" w:rsidRPr="00FC000F" w:rsidRDefault="00442198" w:rsidP="002C49E6">
            <w:pPr>
              <w:numPr>
                <w:ilvl w:val="0"/>
                <w:numId w:val="15"/>
              </w:numPr>
              <w:tabs>
                <w:tab w:val="left" w:pos="880"/>
                <w:tab w:val="left" w:pos="1100"/>
              </w:tabs>
              <w:suppressAutoHyphens/>
              <w:ind w:firstLine="720"/>
              <w:jc w:val="both"/>
              <w:rPr>
                <w:sz w:val="20"/>
              </w:rPr>
            </w:pPr>
            <w:r w:rsidRPr="00FC000F">
              <w:rPr>
                <w:spacing w:val="2"/>
                <w:sz w:val="20"/>
                <w:shd w:val="clear" w:color="auto" w:fill="FFFFFF"/>
              </w:rPr>
              <w:t xml:space="preserve">Отделу по работе с Советом, сельскими поселениями и связям с общественностью администрации муниципального района «Сыктывдинский» Республики Коми </w:t>
            </w:r>
            <w:proofErr w:type="gramStart"/>
            <w:r w:rsidRPr="00FC000F">
              <w:rPr>
                <w:spacing w:val="2"/>
                <w:sz w:val="20"/>
                <w:shd w:val="clear" w:color="auto" w:fill="FFFFFF"/>
              </w:rPr>
              <w:t>разместить постановление</w:t>
            </w:r>
            <w:proofErr w:type="gramEnd"/>
            <w:r w:rsidRPr="00FC000F">
              <w:rPr>
                <w:spacing w:val="2"/>
                <w:sz w:val="20"/>
                <w:shd w:val="clear" w:color="auto" w:fill="FFFFFF"/>
              </w:rPr>
              <w:t xml:space="preserve"> на официальном сайте администрации района в информационно-телекоммуникационной сети «Интернет».</w:t>
            </w:r>
          </w:p>
          <w:p w14:paraId="2A026518" w14:textId="77777777" w:rsidR="00442198" w:rsidRPr="00FC000F" w:rsidRDefault="00442198" w:rsidP="002C49E6">
            <w:pPr>
              <w:numPr>
                <w:ilvl w:val="0"/>
                <w:numId w:val="15"/>
              </w:numPr>
              <w:tabs>
                <w:tab w:val="left" w:pos="880"/>
                <w:tab w:val="left" w:pos="1100"/>
              </w:tabs>
              <w:suppressAutoHyphens/>
              <w:ind w:firstLine="720"/>
              <w:jc w:val="both"/>
              <w:rPr>
                <w:sz w:val="20"/>
              </w:rPr>
            </w:pPr>
            <w:r w:rsidRPr="00FC000F">
              <w:rPr>
                <w:spacing w:val="2"/>
                <w:sz w:val="20"/>
                <w:shd w:val="clear" w:color="auto" w:fill="FFFFFF"/>
              </w:rPr>
              <w:t>3.</w:t>
            </w:r>
            <w:proofErr w:type="gramStart"/>
            <w:r w:rsidRPr="00FC000F">
              <w:rPr>
                <w:sz w:val="20"/>
              </w:rPr>
              <w:t>Контроль за</w:t>
            </w:r>
            <w:proofErr w:type="gramEnd"/>
            <w:r w:rsidRPr="00FC000F">
              <w:rPr>
                <w:sz w:val="20"/>
              </w:rPr>
              <w:t xml:space="preserve"> исполнением настоящего постановления оставляю за собой.</w:t>
            </w:r>
          </w:p>
          <w:p w14:paraId="38ED2129" w14:textId="77777777" w:rsidR="00442198" w:rsidRPr="00FC000F" w:rsidRDefault="00442198" w:rsidP="002C49E6">
            <w:pPr>
              <w:numPr>
                <w:ilvl w:val="0"/>
                <w:numId w:val="15"/>
              </w:numPr>
              <w:tabs>
                <w:tab w:val="left" w:pos="880"/>
                <w:tab w:val="left" w:pos="1100"/>
              </w:tabs>
              <w:suppressAutoHyphens/>
              <w:ind w:firstLine="720"/>
              <w:jc w:val="both"/>
              <w:rPr>
                <w:sz w:val="20"/>
              </w:rPr>
            </w:pPr>
            <w:r w:rsidRPr="00FC000F">
              <w:rPr>
                <w:sz w:val="20"/>
              </w:rPr>
              <w:t>4.Настоящее постановление вступает в силу со дня его официального опубликования.</w:t>
            </w:r>
          </w:p>
          <w:p w14:paraId="7C1DFAC2" w14:textId="77777777" w:rsidR="00442198" w:rsidRPr="00FC000F" w:rsidRDefault="00442198" w:rsidP="00442198">
            <w:pPr>
              <w:contextualSpacing/>
              <w:jc w:val="both"/>
              <w:rPr>
                <w:sz w:val="20"/>
              </w:rPr>
            </w:pPr>
          </w:p>
          <w:p w14:paraId="2529CEA7" w14:textId="77777777" w:rsidR="00442198" w:rsidRPr="00FC000F" w:rsidRDefault="00442198" w:rsidP="00442198">
            <w:pPr>
              <w:contextualSpacing/>
              <w:jc w:val="both"/>
              <w:rPr>
                <w:sz w:val="20"/>
              </w:rPr>
            </w:pPr>
          </w:p>
          <w:p w14:paraId="4FE99EFB" w14:textId="77777777" w:rsidR="00442198" w:rsidRPr="00FC000F" w:rsidRDefault="00442198" w:rsidP="00442198">
            <w:pPr>
              <w:contextualSpacing/>
              <w:rPr>
                <w:sz w:val="20"/>
              </w:rPr>
            </w:pPr>
            <w:r w:rsidRPr="00FC000F">
              <w:rPr>
                <w:sz w:val="20"/>
              </w:rPr>
              <w:t>Заместитель руководителя администрации</w:t>
            </w:r>
          </w:p>
          <w:p w14:paraId="5084D382" w14:textId="77777777" w:rsidR="00442198" w:rsidRPr="00FC000F" w:rsidRDefault="00442198" w:rsidP="00442198">
            <w:pPr>
              <w:widowControl w:val="0"/>
              <w:contextualSpacing/>
              <w:rPr>
                <w:sz w:val="20"/>
              </w:rPr>
            </w:pPr>
            <w:r w:rsidRPr="00FC000F">
              <w:rPr>
                <w:sz w:val="20"/>
              </w:rPr>
              <w:t>муниципального района «Сыктывдинский»                                     П.В. Карин</w:t>
            </w:r>
          </w:p>
          <w:p w14:paraId="12B2F147" w14:textId="77777777" w:rsidR="00442198" w:rsidRPr="00FC000F" w:rsidRDefault="00442198" w:rsidP="00442198">
            <w:pPr>
              <w:widowControl w:val="0"/>
              <w:contextualSpacing/>
              <w:jc w:val="both"/>
              <w:rPr>
                <w:sz w:val="20"/>
              </w:rPr>
            </w:pPr>
          </w:p>
          <w:p w14:paraId="75DEFC78" w14:textId="77777777" w:rsidR="00442198" w:rsidRPr="00FC000F" w:rsidRDefault="00442198" w:rsidP="00442198">
            <w:pPr>
              <w:widowControl w:val="0"/>
              <w:contextualSpacing/>
              <w:jc w:val="both"/>
              <w:rPr>
                <w:sz w:val="20"/>
              </w:rPr>
            </w:pPr>
          </w:p>
          <w:p w14:paraId="068872F8" w14:textId="77777777" w:rsidR="00442198" w:rsidRPr="00FC000F" w:rsidRDefault="00442198" w:rsidP="00442198">
            <w:pPr>
              <w:widowControl w:val="0"/>
              <w:contextualSpacing/>
              <w:jc w:val="both"/>
              <w:rPr>
                <w:sz w:val="20"/>
              </w:rPr>
            </w:pPr>
          </w:p>
          <w:p w14:paraId="3BAF52CF" w14:textId="77777777" w:rsidR="00442198" w:rsidRPr="00FC000F" w:rsidRDefault="00442198" w:rsidP="00442198">
            <w:pPr>
              <w:ind w:left="5529"/>
              <w:jc w:val="right"/>
              <w:rPr>
                <w:rFonts w:eastAsia="Calibri"/>
                <w:sz w:val="20"/>
              </w:rPr>
            </w:pPr>
          </w:p>
          <w:p w14:paraId="5008AA50" w14:textId="77777777" w:rsidR="00442198" w:rsidRPr="00FC000F" w:rsidRDefault="00442198" w:rsidP="00442198">
            <w:pPr>
              <w:ind w:left="5529"/>
              <w:jc w:val="right"/>
              <w:rPr>
                <w:rFonts w:eastAsia="Calibri"/>
                <w:sz w:val="20"/>
              </w:rPr>
            </w:pPr>
          </w:p>
          <w:p w14:paraId="777A941A" w14:textId="77777777" w:rsidR="00442198" w:rsidRPr="00FC000F" w:rsidRDefault="00442198" w:rsidP="00442198">
            <w:pPr>
              <w:ind w:left="4111"/>
              <w:jc w:val="right"/>
              <w:rPr>
                <w:sz w:val="20"/>
              </w:rPr>
            </w:pPr>
            <w:r w:rsidRPr="00FC000F">
              <w:rPr>
                <w:rFonts w:eastAsia="Calibri"/>
                <w:sz w:val="20"/>
              </w:rPr>
              <w:t xml:space="preserve">Приложение 2 к решению </w:t>
            </w:r>
          </w:p>
          <w:p w14:paraId="3490AFDE" w14:textId="77777777" w:rsidR="00442198" w:rsidRPr="00FC000F" w:rsidRDefault="00442198" w:rsidP="00442198">
            <w:pPr>
              <w:jc w:val="right"/>
              <w:rPr>
                <w:rFonts w:eastAsia="Calibri"/>
                <w:sz w:val="20"/>
              </w:rPr>
            </w:pPr>
            <w:r w:rsidRPr="00FC000F">
              <w:rPr>
                <w:rFonts w:eastAsia="Calibri"/>
                <w:sz w:val="20"/>
              </w:rPr>
              <w:t xml:space="preserve">Совета МР «Сыктывдинский» </w:t>
            </w:r>
          </w:p>
          <w:p w14:paraId="2DB7AC65" w14:textId="77777777" w:rsidR="00442198" w:rsidRPr="00FC000F" w:rsidRDefault="00442198" w:rsidP="00442198">
            <w:pPr>
              <w:ind w:left="4111"/>
              <w:jc w:val="center"/>
              <w:rPr>
                <w:sz w:val="20"/>
              </w:rPr>
            </w:pPr>
            <w:r w:rsidRPr="00FC000F">
              <w:rPr>
                <w:rFonts w:eastAsia="Calibri"/>
                <w:bCs/>
                <w:sz w:val="20"/>
                <w:lang w:eastAsia="en-US"/>
              </w:rPr>
              <w:t xml:space="preserve">    от ______2025 № _______</w:t>
            </w:r>
          </w:p>
          <w:p w14:paraId="7A5D62DF" w14:textId="77777777" w:rsidR="00442198" w:rsidRPr="00FC000F" w:rsidRDefault="00442198" w:rsidP="00442198">
            <w:pPr>
              <w:ind w:left="5529"/>
              <w:jc w:val="both"/>
              <w:rPr>
                <w:sz w:val="20"/>
              </w:rPr>
            </w:pPr>
          </w:p>
          <w:p w14:paraId="6BA71073" w14:textId="77777777" w:rsidR="00442198" w:rsidRPr="00FC000F" w:rsidRDefault="00442198" w:rsidP="00442198">
            <w:pPr>
              <w:jc w:val="center"/>
              <w:rPr>
                <w:rFonts w:eastAsia="Calibri"/>
                <w:bCs/>
                <w:sz w:val="20"/>
              </w:rPr>
            </w:pPr>
            <w:r w:rsidRPr="00FC000F">
              <w:rPr>
                <w:rFonts w:eastAsia="Calibri"/>
                <w:sz w:val="20"/>
              </w:rPr>
              <w:t xml:space="preserve">Порядок и сроки проведения публичных слушаний, </w:t>
            </w:r>
            <w:r w:rsidRPr="00FC000F">
              <w:rPr>
                <w:rFonts w:eastAsia="Calibri"/>
                <w:bCs/>
                <w:sz w:val="20"/>
              </w:rPr>
              <w:t xml:space="preserve">порядок, сроки и форма </w:t>
            </w:r>
            <w:r w:rsidRPr="00FC000F">
              <w:rPr>
                <w:rFonts w:eastAsia="Calibri"/>
                <w:bCs/>
                <w:sz w:val="20"/>
              </w:rPr>
              <w:lastRenderedPageBreak/>
              <w:t xml:space="preserve">внесения участниками публичных слушаний предложений и замечаний по рассмотрению  проекта межевания территории по адресу: Республика Коми, Сыктывдинский муниципальный район, сельское поселение Лэзым, д. Морово, СНТ «Космос». </w:t>
            </w:r>
          </w:p>
          <w:p w14:paraId="032F0D55" w14:textId="77777777" w:rsidR="00442198" w:rsidRPr="00FC000F" w:rsidRDefault="00442198" w:rsidP="002C49E6">
            <w:pPr>
              <w:numPr>
                <w:ilvl w:val="0"/>
                <w:numId w:val="11"/>
              </w:numPr>
              <w:tabs>
                <w:tab w:val="left" w:pos="1190"/>
              </w:tabs>
              <w:suppressAutoHyphens/>
              <w:spacing w:after="160"/>
              <w:ind w:left="0" w:firstLine="850"/>
              <w:contextualSpacing/>
              <w:jc w:val="both"/>
              <w:rPr>
                <w:sz w:val="20"/>
              </w:rPr>
            </w:pPr>
            <w:r w:rsidRPr="00FC000F">
              <w:rPr>
                <w:rFonts w:eastAsia="Calibri"/>
                <w:sz w:val="20"/>
              </w:rPr>
              <w:t xml:space="preserve">Оповещение о начале публичных слушаний публикуется на официальном сайте администрации муниципального района </w:t>
            </w:r>
            <w:r w:rsidRPr="00FC000F">
              <w:rPr>
                <w:color w:val="00000A"/>
                <w:sz w:val="20"/>
              </w:rPr>
              <w:t>https://syktyvdin.gosuslugi.ru</w:t>
            </w:r>
            <w:r w:rsidRPr="00FC000F">
              <w:rPr>
                <w:rFonts w:eastAsia="Calibri"/>
                <w:sz w:val="20"/>
              </w:rPr>
              <w:t xml:space="preserve">, путем размещения решения Совета муниципального района «Сыктывдинский» «О назначении проведения публичных слушаний по рассмотрению проекта межевания территории по адресу: Республика Коми, Сыктывдинский муниципальный район, сельское поселение Лэзым, д. Морово, </w:t>
            </w:r>
            <w:r w:rsidRPr="00FC000F">
              <w:rPr>
                <w:rFonts w:eastAsia="Calibri"/>
                <w:bCs/>
                <w:sz w:val="20"/>
              </w:rPr>
              <w:t>СНТ «Космос»</w:t>
            </w:r>
            <w:r w:rsidRPr="00FC000F">
              <w:rPr>
                <w:rFonts w:eastAsia="Calibri"/>
                <w:sz w:val="20"/>
              </w:rPr>
              <w:t xml:space="preserve"> (далее - Решение) и не позднее, чем за 7 дней до дня размещения на официальном сайте администрации муниципального района «Сыктывдинский», Информационном вестнике Совета и администрации муниципального образования муниципального района «Сыктывдинский».</w:t>
            </w:r>
          </w:p>
          <w:p w14:paraId="3F1F2B9A" w14:textId="77777777" w:rsidR="00442198" w:rsidRPr="00FC000F" w:rsidRDefault="00442198" w:rsidP="002C49E6">
            <w:pPr>
              <w:numPr>
                <w:ilvl w:val="0"/>
                <w:numId w:val="11"/>
              </w:numPr>
              <w:tabs>
                <w:tab w:val="left" w:pos="1190"/>
              </w:tabs>
              <w:suppressAutoHyphens/>
              <w:spacing w:after="160"/>
              <w:ind w:left="0" w:firstLine="850"/>
              <w:contextualSpacing/>
              <w:jc w:val="both"/>
              <w:rPr>
                <w:sz w:val="20"/>
              </w:rPr>
            </w:pPr>
            <w:r w:rsidRPr="00FC000F">
              <w:rPr>
                <w:rFonts w:eastAsia="Calibri"/>
                <w:sz w:val="20"/>
              </w:rPr>
              <w:t xml:space="preserve">Проект и информационный материал к Проекту размещается на официальном сайте администрации муниципального района </w:t>
            </w:r>
            <w:r w:rsidRPr="00FC000F">
              <w:rPr>
                <w:color w:val="00000A"/>
                <w:sz w:val="20"/>
              </w:rPr>
              <w:t>https://syktyvdin.gosuslugi.</w:t>
            </w:r>
            <w:proofErr w:type="gramStart"/>
            <w:r w:rsidRPr="00FC000F">
              <w:rPr>
                <w:color w:val="00000A"/>
                <w:sz w:val="20"/>
              </w:rPr>
              <w:t>ru</w:t>
            </w:r>
            <w:proofErr w:type="gramEnd"/>
            <w:r w:rsidRPr="00FC000F">
              <w:rPr>
                <w:rFonts w:eastAsia="Calibri"/>
                <w:sz w:val="20"/>
              </w:rPr>
              <w:t xml:space="preserve"> а также доступен по вкладкам: </w:t>
            </w:r>
            <w:proofErr w:type="gramStart"/>
            <w:r w:rsidRPr="00FC000F">
              <w:rPr>
                <w:rFonts w:eastAsia="Calibri"/>
                <w:sz w:val="20"/>
              </w:rPr>
              <w:t>Главная</w:t>
            </w:r>
            <w:proofErr w:type="gramEnd"/>
            <w:r w:rsidRPr="00FC000F">
              <w:rPr>
                <w:rFonts w:eastAsia="Calibri"/>
                <w:sz w:val="20"/>
              </w:rPr>
              <w:t xml:space="preserve"> - Гражданам - Земельные вопросы - Публичные слушания — Извещения - По проектам правил землепользования и застройки, проектам планировки территорий и проектам межевания территорий, проектам правил благоустройства территорий.</w:t>
            </w:r>
          </w:p>
          <w:p w14:paraId="29D895DB" w14:textId="77777777" w:rsidR="00442198" w:rsidRPr="00FC000F" w:rsidRDefault="00442198" w:rsidP="002C49E6">
            <w:pPr>
              <w:numPr>
                <w:ilvl w:val="0"/>
                <w:numId w:val="11"/>
              </w:numPr>
              <w:tabs>
                <w:tab w:val="left" w:pos="1190"/>
              </w:tabs>
              <w:suppressAutoHyphens/>
              <w:spacing w:after="160"/>
              <w:ind w:left="0" w:firstLine="850"/>
              <w:contextualSpacing/>
              <w:jc w:val="both"/>
              <w:rPr>
                <w:sz w:val="20"/>
              </w:rPr>
            </w:pPr>
            <w:r w:rsidRPr="00FC000F">
              <w:rPr>
                <w:rFonts w:eastAsia="Calibri"/>
                <w:sz w:val="20"/>
              </w:rPr>
              <w:t xml:space="preserve">Заинтересованные граждане имеют право с момента опубликования Решения и до 13 марта 2025 года в произвольной письменной форме, путём 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11, или в электронной форме по адресу: </w:t>
            </w:r>
            <w:r w:rsidRPr="00FC000F">
              <w:rPr>
                <w:color w:val="00000A"/>
                <w:sz w:val="20"/>
              </w:rPr>
              <w:t>https://syktyvdin.gosuslugi.ru</w:t>
            </w:r>
            <w:r w:rsidRPr="00FC000F">
              <w:rPr>
                <w:rFonts w:eastAsia="Calibri"/>
                <w:sz w:val="20"/>
              </w:rPr>
              <w:t xml:space="preserve"> через «Интернет – приемную» свои предложения </w:t>
            </w:r>
            <w:proofErr w:type="gramStart"/>
            <w:r w:rsidRPr="00FC000F">
              <w:rPr>
                <w:rFonts w:eastAsia="Calibri"/>
                <w:sz w:val="20"/>
              </w:rPr>
              <w:t>и(</w:t>
            </w:r>
            <w:proofErr w:type="gramEnd"/>
            <w:r w:rsidRPr="00FC000F">
              <w:rPr>
                <w:rFonts w:eastAsia="Calibri"/>
                <w:sz w:val="20"/>
              </w:rPr>
              <w:t>или) замечания в отношении публичных слушаний по Проекту.</w:t>
            </w:r>
          </w:p>
          <w:p w14:paraId="74F9B40B" w14:textId="77777777" w:rsidR="00442198" w:rsidRPr="00FC000F" w:rsidRDefault="00442198" w:rsidP="002C49E6">
            <w:pPr>
              <w:numPr>
                <w:ilvl w:val="0"/>
                <w:numId w:val="11"/>
              </w:numPr>
              <w:tabs>
                <w:tab w:val="left" w:pos="1190"/>
              </w:tabs>
              <w:suppressAutoHyphens/>
              <w:spacing w:after="160"/>
              <w:ind w:left="0" w:firstLine="850"/>
              <w:contextualSpacing/>
              <w:jc w:val="both"/>
              <w:rPr>
                <w:sz w:val="20"/>
              </w:rPr>
            </w:pPr>
            <w:r w:rsidRPr="00FC000F">
              <w:rPr>
                <w:rFonts w:eastAsia="Calibri"/>
                <w:sz w:val="20"/>
              </w:rPr>
              <w:t xml:space="preserve">Заинтересованные граждане имеют право в устной или письменной форме в ходе проведения публичных слушаний 14 июня 2024 года вносить предложения и замечания, касающиеся Проекта. </w:t>
            </w:r>
          </w:p>
          <w:p w14:paraId="2A7D00C2" w14:textId="77777777" w:rsidR="00442198" w:rsidRPr="00FC000F" w:rsidRDefault="00442198" w:rsidP="002C49E6">
            <w:pPr>
              <w:numPr>
                <w:ilvl w:val="0"/>
                <w:numId w:val="11"/>
              </w:numPr>
              <w:tabs>
                <w:tab w:val="left" w:pos="1190"/>
              </w:tabs>
              <w:suppressAutoHyphens/>
              <w:spacing w:after="160"/>
              <w:ind w:left="0" w:firstLine="850"/>
              <w:contextualSpacing/>
              <w:jc w:val="both"/>
              <w:rPr>
                <w:sz w:val="20"/>
              </w:rPr>
            </w:pPr>
            <w:proofErr w:type="gramStart"/>
            <w:r w:rsidRPr="00FC000F">
              <w:rPr>
                <w:rFonts w:eastAsia="Calibri"/>
                <w:sz w:val="20"/>
              </w:rPr>
              <w:t>С 13 марта по 14 марта 2025 года заинтересованные граждане, участники публичных слушаний, могут вносить дополнительные предложения и (или) замечания, или заявления о снятии своих рекомендаций по вопросу, вынесенному на публичные слушания, в произвольной письменной форме, путём обращения граждан, в том числе посредством почтовой связи, в администрацию муниципального района «Сыктывдинский» по адресу: с. Выльгорт, ул. Д. Каликовой, 62, кабинет № 11</w:t>
            </w:r>
            <w:proofErr w:type="gramEnd"/>
            <w:r w:rsidRPr="00FC000F">
              <w:rPr>
                <w:rFonts w:eastAsia="Calibri"/>
                <w:sz w:val="20"/>
              </w:rPr>
              <w:t xml:space="preserve">, или в электронной форме по адресу: </w:t>
            </w:r>
            <w:r w:rsidRPr="00FC000F">
              <w:rPr>
                <w:color w:val="00000A"/>
                <w:sz w:val="20"/>
              </w:rPr>
              <w:t>https://syktyvdin.gosuslugi.ru</w:t>
            </w:r>
            <w:r w:rsidRPr="00FC000F">
              <w:rPr>
                <w:rFonts w:eastAsia="Calibri"/>
                <w:sz w:val="20"/>
              </w:rPr>
              <w:t xml:space="preserve"> через «интернет-приемную».</w:t>
            </w:r>
          </w:p>
          <w:p w14:paraId="1892E892" w14:textId="77777777" w:rsidR="00442198" w:rsidRPr="00FC000F" w:rsidRDefault="00442198" w:rsidP="002C49E6">
            <w:pPr>
              <w:numPr>
                <w:ilvl w:val="0"/>
                <w:numId w:val="11"/>
              </w:numPr>
              <w:tabs>
                <w:tab w:val="left" w:pos="1190"/>
              </w:tabs>
              <w:suppressAutoHyphens/>
              <w:spacing w:after="160"/>
              <w:ind w:left="0" w:firstLine="850"/>
              <w:contextualSpacing/>
              <w:jc w:val="both"/>
              <w:rPr>
                <w:sz w:val="20"/>
              </w:rPr>
            </w:pPr>
            <w:proofErr w:type="gramStart"/>
            <w:r w:rsidRPr="00FC000F">
              <w:rPr>
                <w:rFonts w:eastAsia="Calibri"/>
                <w:sz w:val="20"/>
              </w:rPr>
              <w:t xml:space="preserve">Заинтересованные граждане, участники публичных слушаний по Проекту имеют право с момента опубликования Решения и до 14 марта </w:t>
            </w:r>
            <w:r w:rsidRPr="00FC000F">
              <w:rPr>
                <w:rFonts w:eastAsia="Calibri"/>
                <w:sz w:val="20"/>
              </w:rPr>
              <w:lastRenderedPageBreak/>
              <w:t>2025 года вносить замечания и (или) предложения посредством записи в книге (журнале) учета посетителей экспозиции проекта, подлежащего рассмотрению на публичных слушаниях, который должен быть прошит и пронумерован и находится в здании администрации муниципального района Сыктывдинский (по адресу: с. Выльгорт, ул. Домны Каликовой, д</w:t>
            </w:r>
            <w:proofErr w:type="gramEnd"/>
            <w:r w:rsidRPr="00FC000F">
              <w:rPr>
                <w:rFonts w:eastAsia="Calibri"/>
                <w:sz w:val="20"/>
              </w:rPr>
              <w:t>. 62), в 11 кабинете, в течение рабочего времени (понедельник – четверг с 8:45 до 17:15, пятница с 8:45 до 15:45, перерыв на обед с 13:00 – 14:00 часов).</w:t>
            </w:r>
          </w:p>
          <w:p w14:paraId="56F0F790" w14:textId="77777777" w:rsidR="00442198" w:rsidRPr="00FC000F" w:rsidRDefault="00442198" w:rsidP="002C49E6">
            <w:pPr>
              <w:numPr>
                <w:ilvl w:val="0"/>
                <w:numId w:val="11"/>
              </w:numPr>
              <w:tabs>
                <w:tab w:val="left" w:pos="1190"/>
              </w:tabs>
              <w:suppressAutoHyphens/>
              <w:spacing w:after="160"/>
              <w:ind w:left="0" w:firstLine="850"/>
              <w:contextualSpacing/>
              <w:jc w:val="both"/>
              <w:rPr>
                <w:sz w:val="20"/>
              </w:rPr>
            </w:pPr>
            <w:r w:rsidRPr="00FC000F">
              <w:rPr>
                <w:rFonts w:eastAsia="Calibri"/>
                <w:sz w:val="20"/>
              </w:rPr>
              <w:t xml:space="preserve">Книга (журнал) учёта посетителей экспозиции </w:t>
            </w:r>
            <w:proofErr w:type="gramStart"/>
            <w:r w:rsidRPr="00FC000F">
              <w:rPr>
                <w:rFonts w:eastAsia="Calibri"/>
                <w:sz w:val="20"/>
              </w:rPr>
              <w:t>проекта, подлежащего рассмотрению на публичных слушаниях ведётся</w:t>
            </w:r>
            <w:proofErr w:type="gramEnd"/>
            <w:r w:rsidRPr="00FC000F">
              <w:rPr>
                <w:rFonts w:eastAsia="Calibri"/>
                <w:sz w:val="20"/>
              </w:rPr>
              <w:t xml:space="preserve"> и хранится у Организатора, подлежит учёту и хранению в составе материалов публичных слушаний.</w:t>
            </w:r>
          </w:p>
          <w:p w14:paraId="755636EF" w14:textId="77777777" w:rsidR="00442198" w:rsidRPr="00FC000F" w:rsidRDefault="00442198" w:rsidP="002C49E6">
            <w:pPr>
              <w:numPr>
                <w:ilvl w:val="0"/>
                <w:numId w:val="11"/>
              </w:numPr>
              <w:tabs>
                <w:tab w:val="left" w:pos="1190"/>
              </w:tabs>
              <w:suppressAutoHyphens/>
              <w:spacing w:after="160"/>
              <w:ind w:left="0" w:firstLine="850"/>
              <w:contextualSpacing/>
              <w:jc w:val="both"/>
              <w:rPr>
                <w:sz w:val="20"/>
              </w:rPr>
            </w:pPr>
            <w:proofErr w:type="gramStart"/>
            <w:r w:rsidRPr="00FC000F">
              <w:rPr>
                <w:rFonts w:eastAsia="Calibri"/>
                <w:sz w:val="20"/>
              </w:rPr>
              <w:t>С экспозицией Проекта можно ознакомиться со дня опубликования Решения и до 14 марта 20225 года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w:t>
            </w:r>
            <w:proofErr w:type="gramEnd"/>
            <w:r w:rsidRPr="00FC000F">
              <w:rPr>
                <w:rFonts w:eastAsia="Calibri"/>
                <w:sz w:val="20"/>
              </w:rPr>
              <w:t xml:space="preserve"> часов).</w:t>
            </w:r>
          </w:p>
          <w:p w14:paraId="0786770C" w14:textId="77777777" w:rsidR="00442198" w:rsidRPr="00FC000F" w:rsidRDefault="00442198" w:rsidP="002C49E6">
            <w:pPr>
              <w:numPr>
                <w:ilvl w:val="0"/>
                <w:numId w:val="11"/>
              </w:numPr>
              <w:tabs>
                <w:tab w:val="left" w:pos="1190"/>
              </w:tabs>
              <w:suppressAutoHyphens/>
              <w:spacing w:after="160"/>
              <w:ind w:left="0" w:firstLine="850"/>
              <w:contextualSpacing/>
              <w:jc w:val="both"/>
              <w:rPr>
                <w:sz w:val="20"/>
              </w:rPr>
            </w:pPr>
            <w:r w:rsidRPr="00FC000F">
              <w:rPr>
                <w:rFonts w:eastAsia="Calibri"/>
                <w:sz w:val="20"/>
              </w:rPr>
              <w:t>В ходе работы экспозиции проекта, подлежащего рассмотрению на публичных слушаниях, Организатором проводится консультирование посетителей экспозиции, распространение информационных материалов, демонстрация информационных материалов о Проекте.</w:t>
            </w:r>
          </w:p>
          <w:p w14:paraId="4C91C387" w14:textId="77777777" w:rsidR="00442198" w:rsidRPr="00FC000F" w:rsidRDefault="00442198" w:rsidP="002C49E6">
            <w:pPr>
              <w:numPr>
                <w:ilvl w:val="0"/>
                <w:numId w:val="11"/>
              </w:numPr>
              <w:tabs>
                <w:tab w:val="left" w:pos="1190"/>
              </w:tabs>
              <w:suppressAutoHyphens/>
              <w:spacing w:after="160"/>
              <w:ind w:left="0" w:firstLine="850"/>
              <w:contextualSpacing/>
              <w:jc w:val="both"/>
              <w:rPr>
                <w:sz w:val="20"/>
              </w:rPr>
            </w:pPr>
            <w:proofErr w:type="gramStart"/>
            <w:r w:rsidRPr="00FC000F">
              <w:rPr>
                <w:rFonts w:eastAsia="Calibri"/>
                <w:sz w:val="20"/>
              </w:rPr>
              <w:t>Консультирование посетителей экспозиции Проекта осуществляется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 непосредственно при личном обращении к специалисту управления капитального строительства</w:t>
            </w:r>
            <w:proofErr w:type="gramEnd"/>
            <w:r w:rsidRPr="00FC000F">
              <w:rPr>
                <w:rFonts w:eastAsia="Calibri"/>
                <w:sz w:val="20"/>
              </w:rPr>
              <w:t xml:space="preserve"> администрации муниципального района «Сыктывдинский», осуществляющему консультирование.</w:t>
            </w:r>
          </w:p>
          <w:p w14:paraId="0F06E66A" w14:textId="77777777" w:rsidR="00442198" w:rsidRPr="00FC000F" w:rsidRDefault="00442198" w:rsidP="002C49E6">
            <w:pPr>
              <w:numPr>
                <w:ilvl w:val="0"/>
                <w:numId w:val="11"/>
              </w:numPr>
              <w:tabs>
                <w:tab w:val="left" w:pos="1190"/>
              </w:tabs>
              <w:suppressAutoHyphens/>
              <w:spacing w:after="160"/>
              <w:ind w:left="0" w:firstLine="850"/>
              <w:contextualSpacing/>
              <w:jc w:val="both"/>
              <w:rPr>
                <w:sz w:val="20"/>
              </w:rPr>
            </w:pPr>
            <w:r w:rsidRPr="00FC000F">
              <w:rPr>
                <w:rFonts w:eastAsia="Calibri"/>
                <w:sz w:val="20"/>
              </w:rPr>
              <w:t>Протокол</w:t>
            </w:r>
            <w:bookmarkStart w:id="15" w:name="_Hlk29982657"/>
            <w:r w:rsidRPr="00FC000F">
              <w:rPr>
                <w:rFonts w:eastAsia="Calibri"/>
                <w:sz w:val="20"/>
              </w:rPr>
              <w:t xml:space="preserve"> публичных слушаний оформляется по форме согласно приложению 1 к настоящему Порядку</w:t>
            </w:r>
            <w:bookmarkEnd w:id="15"/>
            <w:r w:rsidRPr="00FC000F">
              <w:rPr>
                <w:rFonts w:eastAsia="Calibri"/>
                <w:sz w:val="20"/>
              </w:rPr>
              <w:t>.</w:t>
            </w:r>
          </w:p>
          <w:p w14:paraId="16C23838" w14:textId="77777777" w:rsidR="00442198" w:rsidRPr="00FC000F" w:rsidRDefault="00442198" w:rsidP="002C49E6">
            <w:pPr>
              <w:numPr>
                <w:ilvl w:val="0"/>
                <w:numId w:val="11"/>
              </w:numPr>
              <w:tabs>
                <w:tab w:val="left" w:pos="1190"/>
              </w:tabs>
              <w:suppressAutoHyphens/>
              <w:spacing w:after="160"/>
              <w:ind w:left="0" w:firstLine="850"/>
              <w:contextualSpacing/>
              <w:jc w:val="both"/>
              <w:rPr>
                <w:sz w:val="20"/>
              </w:rPr>
            </w:pPr>
            <w:r w:rsidRPr="00FC000F">
              <w:rPr>
                <w:rFonts w:eastAsia="Calibri"/>
                <w:sz w:val="20"/>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14:paraId="33F3694D" w14:textId="77777777" w:rsidR="00442198" w:rsidRPr="00FC000F" w:rsidRDefault="00442198" w:rsidP="002C49E6">
            <w:pPr>
              <w:numPr>
                <w:ilvl w:val="0"/>
                <w:numId w:val="11"/>
              </w:numPr>
              <w:tabs>
                <w:tab w:val="left" w:pos="1190"/>
              </w:tabs>
              <w:suppressAutoHyphens/>
              <w:spacing w:after="160"/>
              <w:ind w:left="0" w:firstLine="850"/>
              <w:contextualSpacing/>
              <w:jc w:val="both"/>
              <w:rPr>
                <w:sz w:val="20"/>
              </w:rPr>
            </w:pPr>
            <w:r w:rsidRPr="00FC000F">
              <w:rPr>
                <w:rFonts w:eastAsia="Calibri"/>
                <w:sz w:val="20"/>
              </w:rPr>
              <w:t xml:space="preserve">Заключение о результатах публичных слушаний подлежит опубликованию на официальном сайте администрации муниципального образования муниципального района «Сыктывдинский», а также в газете «Наша жизнь» не позднее 3 месяцев </w:t>
            </w:r>
            <w:proofErr w:type="gramStart"/>
            <w:r w:rsidRPr="00FC000F">
              <w:rPr>
                <w:rFonts w:eastAsia="Calibri"/>
                <w:sz w:val="20"/>
              </w:rPr>
              <w:t>с даты опубликования</w:t>
            </w:r>
            <w:proofErr w:type="gramEnd"/>
            <w:r w:rsidRPr="00FC000F">
              <w:rPr>
                <w:rFonts w:eastAsia="Calibri"/>
                <w:sz w:val="20"/>
              </w:rPr>
              <w:t xml:space="preserve"> извещения о начале публичных слушаний.</w:t>
            </w:r>
          </w:p>
          <w:p w14:paraId="1C1B8837" w14:textId="77777777" w:rsidR="00442198" w:rsidRPr="00FC000F" w:rsidRDefault="00442198" w:rsidP="002C49E6">
            <w:pPr>
              <w:numPr>
                <w:ilvl w:val="0"/>
                <w:numId w:val="11"/>
              </w:numPr>
              <w:tabs>
                <w:tab w:val="left" w:pos="1190"/>
              </w:tabs>
              <w:suppressAutoHyphens/>
              <w:spacing w:after="160"/>
              <w:ind w:left="0" w:firstLine="850"/>
              <w:contextualSpacing/>
              <w:jc w:val="both"/>
              <w:rPr>
                <w:sz w:val="20"/>
              </w:rPr>
            </w:pPr>
            <w:proofErr w:type="gramStart"/>
            <w:r w:rsidRPr="00FC000F">
              <w:rPr>
                <w:rFonts w:eastAsia="Calibri"/>
                <w:sz w:val="20"/>
              </w:rPr>
              <w:t xml:space="preserve">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w:t>
            </w:r>
            <w:r w:rsidRPr="00FC000F">
              <w:rPr>
                <w:rFonts w:eastAsia="Calibri"/>
                <w:sz w:val="20"/>
              </w:rPr>
              <w:lastRenderedPageBreak/>
              <w:t>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p>
          <w:p w14:paraId="67456644" w14:textId="77777777" w:rsidR="00442198" w:rsidRPr="00FC000F" w:rsidRDefault="00442198" w:rsidP="002C49E6">
            <w:pPr>
              <w:numPr>
                <w:ilvl w:val="0"/>
                <w:numId w:val="11"/>
              </w:numPr>
              <w:tabs>
                <w:tab w:val="left" w:pos="1190"/>
              </w:tabs>
              <w:suppressAutoHyphens/>
              <w:spacing w:after="160"/>
              <w:ind w:left="0" w:firstLine="850"/>
              <w:contextualSpacing/>
              <w:jc w:val="both"/>
              <w:rPr>
                <w:sz w:val="20"/>
              </w:rPr>
            </w:pPr>
            <w:proofErr w:type="gramStart"/>
            <w:r w:rsidRPr="00FC000F">
              <w:rPr>
                <w:rFonts w:eastAsia="Calibri"/>
                <w:sz w:val="20"/>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FC000F">
              <w:rPr>
                <w:rFonts w:eastAsia="Calibri"/>
                <w:sz w:val="20"/>
              </w:rPr>
              <w:t>, объекты капитального строительства, помещения, являющиеся частью указанных объектов капитального строительства.</w:t>
            </w:r>
          </w:p>
          <w:p w14:paraId="6C71390F" w14:textId="77777777" w:rsidR="00442198" w:rsidRPr="00FC000F" w:rsidRDefault="00442198" w:rsidP="002C49E6">
            <w:pPr>
              <w:numPr>
                <w:ilvl w:val="0"/>
                <w:numId w:val="11"/>
              </w:numPr>
              <w:tabs>
                <w:tab w:val="left" w:pos="1190"/>
              </w:tabs>
              <w:suppressAutoHyphens/>
              <w:spacing w:after="160"/>
              <w:ind w:left="0" w:firstLine="850"/>
              <w:contextualSpacing/>
              <w:jc w:val="both"/>
              <w:rPr>
                <w:sz w:val="20"/>
              </w:rPr>
            </w:pPr>
            <w:r w:rsidRPr="00FC000F">
              <w:rPr>
                <w:rFonts w:eastAsia="Calibri"/>
                <w:sz w:val="20"/>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4EA6E60A" w14:textId="77777777" w:rsidR="00442198" w:rsidRPr="00FC000F" w:rsidRDefault="00442198" w:rsidP="002C49E6">
            <w:pPr>
              <w:numPr>
                <w:ilvl w:val="0"/>
                <w:numId w:val="11"/>
              </w:numPr>
              <w:tabs>
                <w:tab w:val="left" w:pos="1190"/>
              </w:tabs>
              <w:suppressAutoHyphens/>
              <w:spacing w:after="160"/>
              <w:ind w:left="0" w:firstLine="850"/>
              <w:contextualSpacing/>
              <w:jc w:val="both"/>
              <w:rPr>
                <w:sz w:val="20"/>
              </w:rPr>
            </w:pPr>
            <w:r w:rsidRPr="00FC000F">
              <w:rPr>
                <w:rFonts w:eastAsia="Calibri"/>
                <w:sz w:val="20"/>
              </w:rPr>
              <w:t>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14:paraId="73D3F58E" w14:textId="77777777" w:rsidR="00442198" w:rsidRPr="00FC000F" w:rsidRDefault="00442198" w:rsidP="00442198">
            <w:pPr>
              <w:ind w:left="4536"/>
              <w:rPr>
                <w:rFonts w:eastAsia="Calibri"/>
                <w:bCs/>
                <w:sz w:val="20"/>
                <w:lang w:eastAsia="en-US"/>
              </w:rPr>
            </w:pPr>
          </w:p>
          <w:p w14:paraId="25804651" w14:textId="77777777" w:rsidR="00442198" w:rsidRPr="00FC000F" w:rsidRDefault="00442198" w:rsidP="00442198">
            <w:pPr>
              <w:rPr>
                <w:rFonts w:eastAsia="Calibri"/>
                <w:bCs/>
                <w:sz w:val="20"/>
                <w:lang w:eastAsia="en-US"/>
              </w:rPr>
            </w:pPr>
          </w:p>
          <w:p w14:paraId="45166379" w14:textId="77777777" w:rsidR="00442198" w:rsidRPr="00FC000F" w:rsidRDefault="00442198" w:rsidP="00442198">
            <w:pPr>
              <w:ind w:left="3261"/>
              <w:jc w:val="both"/>
              <w:rPr>
                <w:rFonts w:eastAsia="Calibri"/>
                <w:bCs/>
                <w:sz w:val="20"/>
              </w:rPr>
            </w:pPr>
            <w:r w:rsidRPr="00FC000F">
              <w:rPr>
                <w:rFonts w:eastAsia="Calibri"/>
                <w:bCs/>
                <w:sz w:val="20"/>
                <w:lang w:eastAsia="en-US"/>
              </w:rPr>
              <w:t>Приложение 1 к Порядку и срокам проведения публичных слушаний, порядку, срокам и форме внесения участниками публичных слушаний</w:t>
            </w:r>
            <w:r w:rsidRPr="00FC000F">
              <w:rPr>
                <w:bCs/>
                <w:sz w:val="20"/>
              </w:rPr>
              <w:t xml:space="preserve"> </w:t>
            </w:r>
            <w:r w:rsidRPr="00FC000F">
              <w:rPr>
                <w:rFonts w:eastAsia="Calibri"/>
                <w:bCs/>
                <w:sz w:val="20"/>
                <w:lang w:eastAsia="en-US"/>
              </w:rPr>
              <w:t xml:space="preserve">по рассмотрению проекта межевания территории по адресу: Республика Коми, Сыктывдинский муниципальный район, сельское поселение Лэзым, д. Морово, </w:t>
            </w:r>
            <w:r w:rsidRPr="00FC000F">
              <w:rPr>
                <w:rFonts w:eastAsia="Calibri"/>
                <w:bCs/>
                <w:sz w:val="20"/>
              </w:rPr>
              <w:t>СНТ «Космос»</w:t>
            </w:r>
          </w:p>
          <w:p w14:paraId="06F2EED4" w14:textId="77777777" w:rsidR="00442198" w:rsidRPr="00FC000F" w:rsidRDefault="00442198" w:rsidP="00442198">
            <w:pPr>
              <w:ind w:left="4536"/>
              <w:jc w:val="both"/>
              <w:rPr>
                <w:rFonts w:eastAsia="Calibri"/>
                <w:bCs/>
                <w:sz w:val="20"/>
              </w:rPr>
            </w:pPr>
          </w:p>
          <w:p w14:paraId="30C0F4A3" w14:textId="77777777" w:rsidR="00442198" w:rsidRPr="00FC000F" w:rsidRDefault="00442198" w:rsidP="00442198">
            <w:pPr>
              <w:jc w:val="center"/>
              <w:rPr>
                <w:sz w:val="20"/>
              </w:rPr>
            </w:pPr>
            <w:r w:rsidRPr="00FC000F">
              <w:rPr>
                <w:rFonts w:eastAsia="Calibri"/>
                <w:b/>
                <w:sz w:val="20"/>
                <w:lang w:eastAsia="en-US"/>
              </w:rPr>
              <w:t>Форма протокола</w:t>
            </w:r>
          </w:p>
          <w:p w14:paraId="7575DED6" w14:textId="77777777" w:rsidR="00442198" w:rsidRPr="00FC000F" w:rsidRDefault="00442198" w:rsidP="00442198">
            <w:pPr>
              <w:jc w:val="center"/>
              <w:rPr>
                <w:b/>
                <w:bCs/>
                <w:sz w:val="20"/>
              </w:rPr>
            </w:pPr>
            <w:r w:rsidRPr="00FC000F">
              <w:rPr>
                <w:rFonts w:eastAsia="Calibri"/>
                <w:b/>
                <w:sz w:val="20"/>
                <w:lang w:eastAsia="en-US"/>
              </w:rPr>
              <w:t xml:space="preserve">публичных слушаний </w:t>
            </w:r>
            <w:r w:rsidRPr="00FC000F">
              <w:rPr>
                <w:rFonts w:eastAsia="Calibri"/>
                <w:b/>
                <w:bCs/>
                <w:sz w:val="20"/>
                <w:lang w:eastAsia="en-US"/>
              </w:rPr>
              <w:t xml:space="preserve">по рассмотрению проекта межевания территории по адресу: Республика Коми, Сыктывдинский муниципальный район, сельское поселение Лэзым, д. Морово, </w:t>
            </w:r>
            <w:r w:rsidRPr="00FC000F">
              <w:rPr>
                <w:rFonts w:eastAsia="Calibri"/>
                <w:b/>
                <w:bCs/>
                <w:sz w:val="20"/>
              </w:rPr>
              <w:t>СНТ «Космос»</w:t>
            </w:r>
          </w:p>
          <w:p w14:paraId="45F2BED6" w14:textId="77777777" w:rsidR="00442198" w:rsidRPr="00FC000F" w:rsidRDefault="00442198" w:rsidP="00442198">
            <w:pPr>
              <w:spacing w:after="160"/>
              <w:jc w:val="center"/>
              <w:rPr>
                <w:sz w:val="20"/>
              </w:rPr>
            </w:pPr>
            <w:r w:rsidRPr="00FC000F">
              <w:rPr>
                <w:rFonts w:eastAsia="Calibri"/>
                <w:sz w:val="20"/>
                <w:lang w:eastAsia="en-US"/>
              </w:rPr>
              <w:t xml:space="preserve">                                                                                                                                      __________</w:t>
            </w:r>
          </w:p>
          <w:p w14:paraId="0C9004C4" w14:textId="77777777" w:rsidR="00442198" w:rsidRPr="00FC000F" w:rsidRDefault="00442198" w:rsidP="00442198">
            <w:pPr>
              <w:jc w:val="both"/>
              <w:rPr>
                <w:sz w:val="20"/>
              </w:rPr>
            </w:pP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t xml:space="preserve">                        дата</w:t>
            </w:r>
          </w:p>
          <w:p w14:paraId="0C1391B2" w14:textId="77777777" w:rsidR="00442198" w:rsidRPr="00FC000F" w:rsidRDefault="00442198" w:rsidP="00442198">
            <w:pPr>
              <w:jc w:val="both"/>
              <w:rPr>
                <w:sz w:val="20"/>
              </w:rPr>
            </w:pPr>
            <w:r w:rsidRPr="00FC000F">
              <w:rPr>
                <w:rFonts w:eastAsia="Calibri"/>
                <w:sz w:val="20"/>
                <w:lang w:eastAsia="en-US"/>
              </w:rPr>
              <w:lastRenderedPageBreak/>
              <w:t>Место:</w:t>
            </w:r>
          </w:p>
          <w:p w14:paraId="65C91FDF" w14:textId="77777777" w:rsidR="00442198" w:rsidRPr="00FC000F" w:rsidRDefault="00442198" w:rsidP="00442198">
            <w:pPr>
              <w:jc w:val="both"/>
              <w:rPr>
                <w:sz w:val="20"/>
              </w:rPr>
            </w:pPr>
            <w:r w:rsidRPr="00FC000F">
              <w:rPr>
                <w:rFonts w:eastAsia="Calibri"/>
                <w:sz w:val="20"/>
                <w:lang w:eastAsia="en-US"/>
              </w:rPr>
              <w:t>Время:</w:t>
            </w:r>
          </w:p>
          <w:p w14:paraId="6FD88F6A" w14:textId="77777777" w:rsidR="00442198" w:rsidRPr="00FC000F" w:rsidRDefault="00442198" w:rsidP="00442198">
            <w:pPr>
              <w:jc w:val="both"/>
              <w:rPr>
                <w:sz w:val="20"/>
              </w:rPr>
            </w:pPr>
            <w:r w:rsidRPr="00FC000F">
              <w:rPr>
                <w:rFonts w:eastAsia="Calibri"/>
                <w:sz w:val="20"/>
                <w:lang w:eastAsia="en-US"/>
              </w:rPr>
              <w:t xml:space="preserve">Публичные слушания проводятся на территории </w:t>
            </w:r>
          </w:p>
          <w:p w14:paraId="6202DACE" w14:textId="77777777" w:rsidR="00442198" w:rsidRPr="00FC000F" w:rsidRDefault="00442198" w:rsidP="00442198">
            <w:pPr>
              <w:jc w:val="both"/>
              <w:rPr>
                <w:sz w:val="20"/>
              </w:rPr>
            </w:pPr>
            <w:r w:rsidRPr="00FC000F">
              <w:rPr>
                <w:rFonts w:eastAsia="Calibri"/>
                <w:sz w:val="20"/>
                <w:lang w:eastAsia="en-US"/>
              </w:rPr>
              <w:t>Инициатор проведения публичных слушаний:</w:t>
            </w:r>
          </w:p>
          <w:p w14:paraId="2290F012" w14:textId="77777777" w:rsidR="00442198" w:rsidRPr="00FC000F" w:rsidRDefault="00442198" w:rsidP="00442198">
            <w:pPr>
              <w:jc w:val="both"/>
              <w:rPr>
                <w:sz w:val="20"/>
              </w:rPr>
            </w:pPr>
            <w:r w:rsidRPr="00FC000F">
              <w:rPr>
                <w:rFonts w:eastAsia="Calibri"/>
                <w:sz w:val="20"/>
                <w:lang w:eastAsia="en-US"/>
              </w:rPr>
              <w:t>Организатор публичных слушаний:</w:t>
            </w:r>
          </w:p>
          <w:p w14:paraId="2D56B736" w14:textId="77777777" w:rsidR="00442198" w:rsidRPr="00FC000F" w:rsidRDefault="00442198" w:rsidP="00442198">
            <w:pPr>
              <w:jc w:val="both"/>
              <w:rPr>
                <w:sz w:val="20"/>
              </w:rPr>
            </w:pPr>
            <w:r w:rsidRPr="00FC000F">
              <w:rPr>
                <w:rFonts w:eastAsia="Calibri"/>
                <w:sz w:val="20"/>
                <w:lang w:eastAsia="en-US"/>
              </w:rPr>
              <w:t>Повестка публичных слушаний:</w:t>
            </w:r>
          </w:p>
          <w:p w14:paraId="72BF4FD5" w14:textId="77777777" w:rsidR="00442198" w:rsidRPr="00FC000F" w:rsidRDefault="00442198" w:rsidP="00442198">
            <w:pPr>
              <w:jc w:val="both"/>
              <w:rPr>
                <w:sz w:val="20"/>
              </w:rPr>
            </w:pPr>
            <w:r w:rsidRPr="00FC000F">
              <w:rPr>
                <w:rFonts w:eastAsia="Calibri"/>
                <w:sz w:val="20"/>
                <w:lang w:eastAsia="en-US"/>
              </w:rPr>
              <w:t>Сроки принятия предложений и замечаний участников публичных слушаний:</w:t>
            </w:r>
          </w:p>
          <w:p w14:paraId="30668794" w14:textId="77777777" w:rsidR="00442198" w:rsidRPr="00FC000F" w:rsidRDefault="00442198" w:rsidP="00442198">
            <w:pPr>
              <w:jc w:val="both"/>
              <w:rPr>
                <w:sz w:val="20"/>
              </w:rPr>
            </w:pPr>
            <w:r w:rsidRPr="00FC000F">
              <w:rPr>
                <w:rFonts w:eastAsia="Calibri"/>
                <w:sz w:val="20"/>
                <w:lang w:eastAsia="en-US"/>
              </w:rPr>
              <w:t>Состав комиссии по организации и проведению публичных слушаний по Проекту</w:t>
            </w:r>
          </w:p>
          <w:p w14:paraId="686C1380" w14:textId="77777777" w:rsidR="00442198" w:rsidRPr="00FC000F" w:rsidRDefault="00442198" w:rsidP="00442198">
            <w:pPr>
              <w:jc w:val="both"/>
              <w:rPr>
                <w:sz w:val="20"/>
              </w:rPr>
            </w:pPr>
            <w:r w:rsidRPr="00FC000F">
              <w:rPr>
                <w:rFonts w:eastAsia="Calibri"/>
                <w:sz w:val="20"/>
                <w:lang w:eastAsia="en-US"/>
              </w:rPr>
              <w:t>Общее количество участников публичных слушаний:</w:t>
            </w:r>
          </w:p>
          <w:p w14:paraId="1535146E" w14:textId="77777777" w:rsidR="00442198" w:rsidRPr="00FC000F" w:rsidRDefault="00442198" w:rsidP="00442198">
            <w:pPr>
              <w:jc w:val="both"/>
              <w:rPr>
                <w:sz w:val="20"/>
              </w:rPr>
            </w:pPr>
            <w:r w:rsidRPr="00FC000F">
              <w:rPr>
                <w:rFonts w:eastAsia="Calibri"/>
                <w:sz w:val="20"/>
                <w:lang w:eastAsia="en-US"/>
              </w:rPr>
              <w:t>Список лиц, участвующих в публичных слушаниях, по результатам регистрации участников публичных слушаний;</w:t>
            </w:r>
          </w:p>
          <w:p w14:paraId="305D8E43" w14:textId="77777777" w:rsidR="00442198" w:rsidRPr="00FC000F" w:rsidRDefault="00442198" w:rsidP="00442198">
            <w:pPr>
              <w:jc w:val="both"/>
              <w:rPr>
                <w:sz w:val="20"/>
              </w:rPr>
            </w:pPr>
            <w:r w:rsidRPr="00FC000F">
              <w:rPr>
                <w:rFonts w:eastAsia="Calibri"/>
                <w:sz w:val="20"/>
                <w:lang w:eastAsia="en-US"/>
              </w:rPr>
              <w:t>Оформленные в установленном законом порядке доверенности для представителей лиц, участвующих в публичных слушаниях;</w:t>
            </w:r>
          </w:p>
          <w:p w14:paraId="10277310" w14:textId="77777777" w:rsidR="00442198" w:rsidRPr="00FC000F" w:rsidRDefault="00442198" w:rsidP="00442198">
            <w:pPr>
              <w:jc w:val="both"/>
              <w:rPr>
                <w:sz w:val="20"/>
              </w:rPr>
            </w:pPr>
            <w:r w:rsidRPr="00FC000F">
              <w:rPr>
                <w:rFonts w:eastAsia="Calibri"/>
                <w:sz w:val="20"/>
                <w:lang w:eastAsia="en-US"/>
              </w:rPr>
              <w:t>Список заинтересованных лиц, участвующих в публичных слушаниях;</w:t>
            </w:r>
          </w:p>
          <w:p w14:paraId="5475F4AB" w14:textId="77777777" w:rsidR="00442198" w:rsidRPr="00FC000F" w:rsidRDefault="00442198" w:rsidP="00442198">
            <w:pPr>
              <w:jc w:val="both"/>
              <w:rPr>
                <w:sz w:val="20"/>
              </w:rPr>
            </w:pPr>
            <w:r w:rsidRPr="00FC000F">
              <w:rPr>
                <w:rFonts w:eastAsia="Calibri"/>
                <w:sz w:val="20"/>
                <w:lang w:eastAsia="en-US"/>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14:paraId="4C382561" w14:textId="77777777" w:rsidR="00442198" w:rsidRPr="00FC000F" w:rsidRDefault="00442198" w:rsidP="00442198">
            <w:pPr>
              <w:jc w:val="both"/>
              <w:rPr>
                <w:sz w:val="20"/>
              </w:rPr>
            </w:pPr>
            <w:r w:rsidRPr="00FC000F">
              <w:rPr>
                <w:rFonts w:eastAsia="Calibri"/>
                <w:sz w:val="20"/>
                <w:lang w:eastAsia="en-US"/>
              </w:rPr>
              <w:t>Список докладчиков (содокладчиков) по публичным слушаниям;</w:t>
            </w:r>
          </w:p>
          <w:p w14:paraId="20FECB3D" w14:textId="77777777" w:rsidR="00442198" w:rsidRPr="00FC000F" w:rsidRDefault="00442198" w:rsidP="00442198">
            <w:pPr>
              <w:jc w:val="both"/>
              <w:rPr>
                <w:sz w:val="20"/>
              </w:rPr>
            </w:pPr>
            <w:r w:rsidRPr="00FC000F">
              <w:rPr>
                <w:rFonts w:eastAsia="Calibri"/>
                <w:sz w:val="20"/>
                <w:lang w:eastAsia="en-US"/>
              </w:rPr>
              <w:t>Список лиц, выступающих на публичных слушаниях;</w:t>
            </w:r>
          </w:p>
          <w:p w14:paraId="69C7A432" w14:textId="77777777" w:rsidR="00442198" w:rsidRPr="00FC000F" w:rsidRDefault="00442198" w:rsidP="00442198">
            <w:pPr>
              <w:jc w:val="both"/>
              <w:rPr>
                <w:sz w:val="20"/>
              </w:rPr>
            </w:pPr>
            <w:r w:rsidRPr="00FC000F">
              <w:rPr>
                <w:rFonts w:eastAsia="Calibri"/>
                <w:sz w:val="20"/>
                <w:lang w:eastAsia="en-US"/>
              </w:rPr>
              <w:t>Список лиц, участвующих в прениях;</w:t>
            </w:r>
          </w:p>
          <w:p w14:paraId="2AF3057B" w14:textId="77777777" w:rsidR="00442198" w:rsidRPr="00FC000F" w:rsidRDefault="00442198" w:rsidP="00442198">
            <w:pPr>
              <w:jc w:val="both"/>
              <w:rPr>
                <w:sz w:val="20"/>
              </w:rPr>
            </w:pPr>
            <w:r w:rsidRPr="00FC000F">
              <w:rPr>
                <w:rFonts w:eastAsia="Calibri"/>
                <w:sz w:val="20"/>
                <w:lang w:eastAsia="en-US"/>
              </w:rPr>
              <w:t>Основные положения выступлений по вопросу проведения публичных слушаний;</w:t>
            </w:r>
          </w:p>
          <w:p w14:paraId="48260810" w14:textId="77777777" w:rsidR="00442198" w:rsidRPr="00FC000F" w:rsidRDefault="00442198" w:rsidP="00442198">
            <w:pPr>
              <w:jc w:val="both"/>
              <w:rPr>
                <w:sz w:val="20"/>
              </w:rPr>
            </w:pPr>
            <w:r w:rsidRPr="00FC000F">
              <w:rPr>
                <w:rFonts w:eastAsia="Calibri"/>
                <w:sz w:val="20"/>
                <w:lang w:eastAsia="en-US"/>
              </w:rPr>
              <w:t xml:space="preserve">Предложения и </w:t>
            </w:r>
            <w:proofErr w:type="gramStart"/>
            <w:r w:rsidRPr="00FC000F">
              <w:rPr>
                <w:rFonts w:eastAsia="Calibri"/>
                <w:sz w:val="20"/>
                <w:lang w:eastAsia="en-US"/>
              </w:rPr>
              <w:t>замечаниях</w:t>
            </w:r>
            <w:proofErr w:type="gramEnd"/>
            <w:r w:rsidRPr="00FC000F">
              <w:rPr>
                <w:rFonts w:eastAsia="Calibri"/>
                <w:sz w:val="20"/>
                <w:lang w:eastAsia="en-US"/>
              </w:rPr>
              <w:t xml:space="preserve"> участников публичных слушаний, постоянно проживающих на территории муниципального района «Сыктывдинский»:</w:t>
            </w:r>
          </w:p>
          <w:p w14:paraId="7610397B" w14:textId="77777777" w:rsidR="00442198" w:rsidRPr="00FC000F" w:rsidRDefault="00442198" w:rsidP="00442198">
            <w:pPr>
              <w:jc w:val="both"/>
              <w:rPr>
                <w:sz w:val="20"/>
              </w:rPr>
            </w:pPr>
            <w:r w:rsidRPr="00FC000F">
              <w:rPr>
                <w:rFonts w:eastAsia="Calibri"/>
                <w:sz w:val="20"/>
                <w:lang w:eastAsia="en-US"/>
              </w:rPr>
              <w:t>Предложения и замечания иных участников публичных слушаний:</w:t>
            </w:r>
          </w:p>
          <w:p w14:paraId="677A248F" w14:textId="77777777" w:rsidR="00442198" w:rsidRPr="00FC000F" w:rsidRDefault="00442198" w:rsidP="00442198">
            <w:pPr>
              <w:jc w:val="both"/>
              <w:rPr>
                <w:sz w:val="20"/>
              </w:rPr>
            </w:pPr>
            <w:r w:rsidRPr="00FC000F">
              <w:rPr>
                <w:rFonts w:eastAsia="Calibri"/>
                <w:sz w:val="20"/>
                <w:lang w:eastAsia="en-US"/>
              </w:rPr>
              <w:t>Решение, принятое на публичных слушаниях:</w:t>
            </w:r>
          </w:p>
          <w:p w14:paraId="53D96BF9" w14:textId="77777777" w:rsidR="00442198" w:rsidRPr="00FC000F" w:rsidRDefault="00442198" w:rsidP="00442198">
            <w:pPr>
              <w:jc w:val="both"/>
              <w:rPr>
                <w:sz w:val="20"/>
              </w:rPr>
            </w:pPr>
            <w:r w:rsidRPr="00FC000F">
              <w:rPr>
                <w:rFonts w:eastAsia="Calibri"/>
                <w:sz w:val="20"/>
                <w:lang w:eastAsia="en-US"/>
              </w:rPr>
              <w:t>Рекомендации и замечания, высказанные и принятые на публичных слушаниях:</w:t>
            </w:r>
          </w:p>
          <w:p w14:paraId="57100A1F" w14:textId="77777777" w:rsidR="00442198" w:rsidRPr="00FC000F" w:rsidRDefault="00442198" w:rsidP="00442198">
            <w:pPr>
              <w:jc w:val="both"/>
              <w:rPr>
                <w:rFonts w:eastAsia="Calibri"/>
                <w:sz w:val="20"/>
                <w:lang w:eastAsia="en-US"/>
              </w:rPr>
            </w:pPr>
            <w:r w:rsidRPr="00FC000F">
              <w:rPr>
                <w:rFonts w:eastAsia="Calibri"/>
                <w:sz w:val="20"/>
                <w:lang w:eastAsia="en-US"/>
              </w:rPr>
              <w:t>Иное:</w:t>
            </w:r>
          </w:p>
          <w:p w14:paraId="1D6118DC" w14:textId="77777777" w:rsidR="00442198" w:rsidRPr="00FC000F" w:rsidRDefault="00442198" w:rsidP="00442198">
            <w:pPr>
              <w:jc w:val="both"/>
              <w:rPr>
                <w:sz w:val="20"/>
              </w:rPr>
            </w:pPr>
          </w:p>
          <w:p w14:paraId="31038258" w14:textId="77777777" w:rsidR="00442198" w:rsidRPr="00FC000F" w:rsidRDefault="00442198" w:rsidP="00442198">
            <w:pPr>
              <w:jc w:val="both"/>
              <w:rPr>
                <w:sz w:val="20"/>
              </w:rPr>
            </w:pPr>
            <w:r w:rsidRPr="00FC000F">
              <w:rPr>
                <w:rFonts w:eastAsia="Calibri"/>
                <w:sz w:val="20"/>
                <w:lang w:eastAsia="en-US"/>
              </w:rPr>
              <w:t>Председатель Комиссии</w:t>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t xml:space="preserve">         ______________</w:t>
            </w:r>
          </w:p>
          <w:p w14:paraId="6EAC3C50" w14:textId="77777777" w:rsidR="00442198" w:rsidRPr="00FC000F" w:rsidRDefault="00442198" w:rsidP="00442198">
            <w:pPr>
              <w:jc w:val="both"/>
              <w:rPr>
                <w:rFonts w:eastAsia="Calibri"/>
                <w:b/>
                <w:sz w:val="20"/>
                <w:lang w:eastAsia="en-US"/>
              </w:rPr>
            </w:pPr>
            <w:r w:rsidRPr="00FC000F">
              <w:rPr>
                <w:rFonts w:eastAsia="Calibri"/>
                <w:sz w:val="20"/>
                <w:lang w:eastAsia="en-US"/>
              </w:rPr>
              <w:t>Секретарь Комиссии</w:t>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t xml:space="preserve">         ______________</w:t>
            </w:r>
          </w:p>
          <w:p w14:paraId="6092BACD" w14:textId="77777777" w:rsidR="00442198" w:rsidRPr="00FC000F" w:rsidRDefault="00442198" w:rsidP="00442198">
            <w:pPr>
              <w:contextualSpacing/>
              <w:jc w:val="both"/>
              <w:rPr>
                <w:rFonts w:eastAsia="Calibri"/>
                <w:bCs/>
                <w:sz w:val="20"/>
                <w:lang w:eastAsia="en-US"/>
              </w:rPr>
            </w:pPr>
          </w:p>
          <w:p w14:paraId="7815407B" w14:textId="77777777" w:rsidR="00442198" w:rsidRPr="00FC000F" w:rsidRDefault="00442198" w:rsidP="00442198">
            <w:pPr>
              <w:contextualSpacing/>
              <w:jc w:val="both"/>
              <w:rPr>
                <w:rFonts w:eastAsia="Calibri"/>
                <w:bCs/>
                <w:sz w:val="20"/>
                <w:lang w:eastAsia="en-US"/>
              </w:rPr>
            </w:pPr>
          </w:p>
          <w:p w14:paraId="6257B21B" w14:textId="77777777" w:rsidR="00442198" w:rsidRPr="00FC000F" w:rsidRDefault="00442198" w:rsidP="00442198">
            <w:pPr>
              <w:ind w:left="2835"/>
              <w:contextualSpacing/>
              <w:jc w:val="both"/>
              <w:rPr>
                <w:rFonts w:eastAsia="Calibri"/>
                <w:bCs/>
                <w:sz w:val="20"/>
              </w:rPr>
            </w:pPr>
            <w:r w:rsidRPr="00FC000F">
              <w:rPr>
                <w:rFonts w:eastAsia="Calibri"/>
                <w:bCs/>
                <w:sz w:val="20"/>
                <w:lang w:eastAsia="en-US"/>
              </w:rPr>
              <w:t xml:space="preserve">Приложение 2 к Порядку и срокам проведения публичных слушаний, порядку, срокам и форме внесения участниками публичных слушаний по рассмотрению проекта межевания территории по адресу: Республика Коми, </w:t>
            </w:r>
            <w:r w:rsidRPr="00FC000F">
              <w:rPr>
                <w:rFonts w:eastAsia="Calibri"/>
                <w:bCs/>
                <w:sz w:val="20"/>
                <w:lang w:eastAsia="en-US"/>
              </w:rPr>
              <w:lastRenderedPageBreak/>
              <w:t xml:space="preserve">Сыктывдинский муниципальный район, сельское поселение Лэзым, д. Морово, </w:t>
            </w:r>
            <w:r w:rsidRPr="00FC000F">
              <w:rPr>
                <w:rFonts w:eastAsia="Calibri"/>
                <w:bCs/>
                <w:sz w:val="20"/>
              </w:rPr>
              <w:t>СНТ «Космос»</w:t>
            </w:r>
          </w:p>
          <w:p w14:paraId="5958A6B9" w14:textId="77777777" w:rsidR="00442198" w:rsidRPr="00FC000F" w:rsidRDefault="00442198" w:rsidP="00442198">
            <w:pPr>
              <w:ind w:left="5102"/>
              <w:contextualSpacing/>
              <w:jc w:val="both"/>
              <w:rPr>
                <w:rFonts w:eastAsia="Calibri"/>
                <w:bCs/>
                <w:sz w:val="20"/>
                <w:lang w:eastAsia="en-US"/>
              </w:rPr>
            </w:pPr>
          </w:p>
          <w:p w14:paraId="3900FD25" w14:textId="77777777" w:rsidR="00442198" w:rsidRPr="00FC000F" w:rsidRDefault="00442198" w:rsidP="00442198">
            <w:pPr>
              <w:ind w:left="-284" w:firstLine="568"/>
              <w:contextualSpacing/>
              <w:jc w:val="center"/>
              <w:rPr>
                <w:b/>
                <w:sz w:val="20"/>
              </w:rPr>
            </w:pPr>
            <w:r w:rsidRPr="00FC000F">
              <w:rPr>
                <w:rFonts w:eastAsia="Calibri"/>
                <w:b/>
                <w:sz w:val="20"/>
              </w:rPr>
              <w:t>Форма заключения по результатам проведения публичных слушаний</w:t>
            </w:r>
          </w:p>
          <w:p w14:paraId="75FC4A88" w14:textId="77777777" w:rsidR="00442198" w:rsidRPr="00FC000F" w:rsidRDefault="00442198" w:rsidP="00442198">
            <w:pPr>
              <w:ind w:left="-284" w:firstLine="568"/>
              <w:contextualSpacing/>
              <w:jc w:val="center"/>
              <w:rPr>
                <w:rFonts w:eastAsia="Calibri"/>
                <w:b/>
                <w:sz w:val="20"/>
              </w:rPr>
            </w:pPr>
            <w:r w:rsidRPr="00FC000F">
              <w:rPr>
                <w:rFonts w:eastAsia="Calibri"/>
                <w:b/>
                <w:sz w:val="20"/>
              </w:rPr>
              <w:t xml:space="preserve">по рассмотрению проекта межевания территории по адресу: Республика Коми, Сыктывдинский муниципальный район, сельское поселение Лэзым, д. Морово, </w:t>
            </w:r>
          </w:p>
          <w:p w14:paraId="6AC4384B" w14:textId="77777777" w:rsidR="00442198" w:rsidRPr="00FC000F" w:rsidRDefault="00442198" w:rsidP="00442198">
            <w:pPr>
              <w:ind w:left="-284" w:firstLine="568"/>
              <w:contextualSpacing/>
              <w:jc w:val="center"/>
              <w:rPr>
                <w:b/>
                <w:bCs/>
                <w:sz w:val="20"/>
              </w:rPr>
            </w:pPr>
            <w:r w:rsidRPr="00FC000F">
              <w:rPr>
                <w:rFonts w:eastAsia="Calibri"/>
                <w:b/>
                <w:sz w:val="20"/>
              </w:rPr>
              <w:t>СНТ «Космос».</w:t>
            </w:r>
          </w:p>
          <w:p w14:paraId="04B07CE0" w14:textId="77777777" w:rsidR="00442198" w:rsidRPr="00FC000F" w:rsidRDefault="00442198" w:rsidP="00442198">
            <w:pPr>
              <w:ind w:left="-284" w:firstLine="568"/>
              <w:contextualSpacing/>
              <w:jc w:val="center"/>
              <w:rPr>
                <w:sz w:val="20"/>
              </w:rPr>
            </w:pPr>
            <w:r w:rsidRPr="00FC000F">
              <w:rPr>
                <w:sz w:val="20"/>
              </w:rPr>
              <w:t xml:space="preserve"> Выльгорт</w:t>
            </w:r>
            <w:r w:rsidRPr="00FC000F">
              <w:rPr>
                <w:sz w:val="20"/>
              </w:rPr>
              <w:tab/>
            </w:r>
            <w:r w:rsidRPr="00FC000F">
              <w:rPr>
                <w:sz w:val="20"/>
              </w:rPr>
              <w:tab/>
            </w:r>
            <w:r w:rsidRPr="00FC000F">
              <w:rPr>
                <w:sz w:val="20"/>
              </w:rPr>
              <w:tab/>
            </w:r>
            <w:r w:rsidRPr="00FC000F">
              <w:rPr>
                <w:sz w:val="20"/>
              </w:rPr>
              <w:tab/>
            </w:r>
            <w:r w:rsidRPr="00FC000F">
              <w:rPr>
                <w:sz w:val="20"/>
              </w:rPr>
              <w:tab/>
            </w:r>
            <w:r w:rsidRPr="00FC000F">
              <w:rPr>
                <w:sz w:val="20"/>
              </w:rPr>
              <w:tab/>
              <w:t xml:space="preserve">                             </w:t>
            </w:r>
            <w:r w:rsidRPr="00FC000F">
              <w:rPr>
                <w:sz w:val="20"/>
                <w:lang w:eastAsia="zh-CN"/>
              </w:rPr>
              <w:t>___________</w:t>
            </w:r>
            <w:r w:rsidRPr="00FC000F">
              <w:rPr>
                <w:sz w:val="20"/>
              </w:rPr>
              <w:t xml:space="preserve"> 2025 года</w:t>
            </w:r>
          </w:p>
          <w:p w14:paraId="01B358F2" w14:textId="77777777" w:rsidR="00442198" w:rsidRPr="00FC000F" w:rsidRDefault="00442198" w:rsidP="00442198">
            <w:pPr>
              <w:ind w:left="-284" w:firstLine="568"/>
              <w:contextualSpacing/>
              <w:jc w:val="center"/>
              <w:rPr>
                <w:sz w:val="20"/>
              </w:rPr>
            </w:pPr>
          </w:p>
          <w:p w14:paraId="5867FEE6" w14:textId="77777777" w:rsidR="00442198" w:rsidRPr="00FC000F" w:rsidRDefault="00442198" w:rsidP="00442198">
            <w:pPr>
              <w:widowControl w:val="0"/>
              <w:ind w:firstLine="850"/>
              <w:jc w:val="both"/>
              <w:rPr>
                <w:sz w:val="20"/>
              </w:rPr>
            </w:pPr>
            <w:r w:rsidRPr="00FC000F">
              <w:rPr>
                <w:sz w:val="20"/>
                <w:lang w:bidi="en-US"/>
              </w:rPr>
              <w:t xml:space="preserve">Комиссия по землепользованию и застройке администрации муниципального района «Сыктывдинский» Республики Коми, в соответствии с </w:t>
            </w:r>
            <w:r w:rsidRPr="00FC000F">
              <w:rPr>
                <w:color w:val="202124"/>
                <w:spacing w:val="2"/>
                <w:sz w:val="20"/>
                <w:lang w:bidi="en-US"/>
              </w:rPr>
              <w:t>ч. 4 ст. 33 Градостроительного Кодекса РФ,</w:t>
            </w:r>
            <w:r w:rsidRPr="00FC000F">
              <w:rPr>
                <w:sz w:val="20"/>
                <w:lang w:bidi="en-US"/>
              </w:rPr>
              <w:t xml:space="preserve"> сообщает следующее.</w:t>
            </w:r>
          </w:p>
          <w:p w14:paraId="28AAA63C" w14:textId="77777777" w:rsidR="00442198" w:rsidRPr="00FC000F" w:rsidRDefault="00442198" w:rsidP="00442198">
            <w:pPr>
              <w:widowControl w:val="0"/>
              <w:ind w:firstLine="850"/>
              <w:jc w:val="both"/>
              <w:rPr>
                <w:sz w:val="20"/>
              </w:rPr>
            </w:pPr>
            <w:r w:rsidRPr="00FC000F">
              <w:rPr>
                <w:sz w:val="20"/>
                <w:lang w:bidi="en-US"/>
              </w:rPr>
              <w:t>Количество участников публичных слушаний ___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иные лица — ___.</w:t>
            </w:r>
          </w:p>
          <w:p w14:paraId="35B80CC3" w14:textId="77777777" w:rsidR="00442198" w:rsidRPr="00FC000F" w:rsidRDefault="00442198" w:rsidP="00442198">
            <w:pPr>
              <w:widowControl w:val="0"/>
              <w:ind w:firstLine="850"/>
              <w:jc w:val="both"/>
              <w:rPr>
                <w:sz w:val="20"/>
              </w:rPr>
            </w:pPr>
            <w:r w:rsidRPr="00FC000F">
              <w:rPr>
                <w:sz w:val="20"/>
                <w:lang w:bidi="en-US"/>
              </w:rPr>
              <w:t xml:space="preserve">Заключение подготовлено на основании протокола публичных слушаний </w:t>
            </w:r>
            <w:r w:rsidRPr="00FC000F">
              <w:rPr>
                <w:sz w:val="20"/>
                <w:lang w:eastAsia="zh-CN"/>
              </w:rPr>
              <w:t>от____________</w:t>
            </w:r>
            <w:r w:rsidRPr="00FC000F">
              <w:rPr>
                <w:sz w:val="20"/>
                <w:lang w:bidi="en-US"/>
              </w:rPr>
              <w:t xml:space="preserve"> 2025 года.</w:t>
            </w:r>
          </w:p>
          <w:p w14:paraId="70CE5AD2" w14:textId="77777777" w:rsidR="00442198" w:rsidRPr="00FC000F" w:rsidRDefault="00442198" w:rsidP="00442198">
            <w:pPr>
              <w:widowControl w:val="0"/>
              <w:ind w:firstLine="850"/>
              <w:jc w:val="both"/>
              <w:rPr>
                <w:sz w:val="20"/>
                <w:lang w:bidi="en-US"/>
              </w:rPr>
            </w:pPr>
            <w:r w:rsidRPr="00FC000F">
              <w:rPr>
                <w:sz w:val="20"/>
                <w:lang w:bidi="en-US"/>
              </w:rPr>
              <w:t>Предложения и замечания граждан и юридических лиц, являющихся участниками публичных слушаний, иных лиц и результат рассмотрения поступивших предложений и замечаний Комиссией по землепользованию и застройке: отсутствуют.</w:t>
            </w:r>
          </w:p>
          <w:tbl>
            <w:tblPr>
              <w:tblW w:w="9704" w:type="dxa"/>
              <w:tblInd w:w="72" w:type="dxa"/>
              <w:tblLayout w:type="fixed"/>
              <w:tblCellMar>
                <w:left w:w="98" w:type="dxa"/>
              </w:tblCellMar>
              <w:tblLook w:val="04A0" w:firstRow="1" w:lastRow="0" w:firstColumn="1" w:lastColumn="0" w:noHBand="0" w:noVBand="1"/>
            </w:tblPr>
            <w:tblGrid>
              <w:gridCol w:w="629"/>
              <w:gridCol w:w="4244"/>
              <w:gridCol w:w="4831"/>
            </w:tblGrid>
            <w:tr w:rsidR="00442198" w:rsidRPr="00FC000F" w14:paraId="55EC25DC" w14:textId="77777777" w:rsidTr="00BC722C">
              <w:tc>
                <w:tcPr>
                  <w:tcW w:w="629" w:type="dxa"/>
                  <w:tcBorders>
                    <w:top w:val="single" w:sz="4" w:space="0" w:color="000001"/>
                    <w:left w:val="single" w:sz="4" w:space="0" w:color="000001"/>
                    <w:bottom w:val="single" w:sz="4" w:space="0" w:color="000001"/>
                    <w:right w:val="single" w:sz="4" w:space="0" w:color="000001"/>
                  </w:tcBorders>
                  <w:shd w:val="clear" w:color="auto" w:fill="auto"/>
                </w:tcPr>
                <w:p w14:paraId="377F1D28" w14:textId="77777777" w:rsidR="00442198" w:rsidRPr="00FC000F" w:rsidRDefault="00442198" w:rsidP="00C248F2">
                  <w:pPr>
                    <w:framePr w:hSpace="180" w:wrap="around" w:vAnchor="text" w:hAnchor="margin" w:y="139"/>
                    <w:widowControl w:val="0"/>
                    <w:snapToGrid w:val="0"/>
                    <w:jc w:val="both"/>
                    <w:rPr>
                      <w:sz w:val="20"/>
                      <w:lang w:bidi="en-US"/>
                    </w:rPr>
                  </w:pPr>
                  <w:r w:rsidRPr="00FC000F">
                    <w:rPr>
                      <w:sz w:val="20"/>
                      <w:lang w:bidi="en-US"/>
                    </w:rPr>
                    <w:t xml:space="preserve">№ </w:t>
                  </w:r>
                  <w:proofErr w:type="spellStart"/>
                  <w:r w:rsidRPr="00FC000F">
                    <w:rPr>
                      <w:sz w:val="20"/>
                      <w:lang w:bidi="en-US"/>
                    </w:rPr>
                    <w:t>п.п</w:t>
                  </w:r>
                  <w:proofErr w:type="spellEnd"/>
                  <w:r w:rsidRPr="00FC000F">
                    <w:rPr>
                      <w:sz w:val="20"/>
                      <w:lang w:bidi="en-US"/>
                    </w:rPr>
                    <w:t>.</w:t>
                  </w:r>
                </w:p>
              </w:tc>
              <w:tc>
                <w:tcPr>
                  <w:tcW w:w="4244" w:type="dxa"/>
                  <w:tcBorders>
                    <w:top w:val="single" w:sz="4" w:space="0" w:color="000001"/>
                    <w:left w:val="single" w:sz="4" w:space="0" w:color="000001"/>
                    <w:bottom w:val="single" w:sz="4" w:space="0" w:color="000001"/>
                    <w:right w:val="single" w:sz="4" w:space="0" w:color="000001"/>
                  </w:tcBorders>
                  <w:shd w:val="clear" w:color="auto" w:fill="auto"/>
                </w:tcPr>
                <w:p w14:paraId="228E4C8B" w14:textId="77777777" w:rsidR="00442198" w:rsidRPr="00FC000F" w:rsidRDefault="00442198" w:rsidP="00C248F2">
                  <w:pPr>
                    <w:framePr w:hSpace="180" w:wrap="around" w:vAnchor="text" w:hAnchor="margin" w:y="139"/>
                    <w:widowControl w:val="0"/>
                    <w:snapToGrid w:val="0"/>
                    <w:jc w:val="both"/>
                    <w:rPr>
                      <w:sz w:val="20"/>
                      <w:lang w:bidi="en-US"/>
                    </w:rPr>
                  </w:pPr>
                  <w:r w:rsidRPr="00FC000F">
                    <w:rPr>
                      <w:sz w:val="20"/>
                      <w:lang w:bidi="en-US"/>
                    </w:rPr>
                    <w:t>Содержание внесенных предложений и замечаний участников публичных слушаний</w:t>
                  </w:r>
                </w:p>
              </w:tc>
              <w:tc>
                <w:tcPr>
                  <w:tcW w:w="4831" w:type="dxa"/>
                  <w:tcBorders>
                    <w:top w:val="single" w:sz="4" w:space="0" w:color="000001"/>
                    <w:left w:val="single" w:sz="4" w:space="0" w:color="000001"/>
                    <w:bottom w:val="single" w:sz="4" w:space="0" w:color="000001"/>
                    <w:right w:val="single" w:sz="4" w:space="0" w:color="000001"/>
                  </w:tcBorders>
                  <w:shd w:val="clear" w:color="auto" w:fill="auto"/>
                </w:tcPr>
                <w:p w14:paraId="481B2F23" w14:textId="77777777" w:rsidR="00442198" w:rsidRPr="00FC000F" w:rsidRDefault="00442198" w:rsidP="00C248F2">
                  <w:pPr>
                    <w:framePr w:hSpace="180" w:wrap="around" w:vAnchor="text" w:hAnchor="margin" w:y="139"/>
                    <w:widowControl w:val="0"/>
                    <w:snapToGrid w:val="0"/>
                    <w:jc w:val="both"/>
                    <w:rPr>
                      <w:sz w:val="20"/>
                      <w:lang w:bidi="en-US"/>
                    </w:rPr>
                  </w:pPr>
                  <w:r w:rsidRPr="00FC000F">
                    <w:rPr>
                      <w:sz w:val="20"/>
                      <w:lang w:bidi="en-US"/>
                    </w:rPr>
                    <w:t>Комиссия по землепользованию и застройке администрации муниципального района «Сыктывдинский» Республики Коми</w:t>
                  </w:r>
                </w:p>
              </w:tc>
            </w:tr>
            <w:tr w:rsidR="00442198" w:rsidRPr="00FC000F" w14:paraId="5CAA0F95" w14:textId="77777777" w:rsidTr="00BC722C">
              <w:tc>
                <w:tcPr>
                  <w:tcW w:w="629" w:type="dxa"/>
                  <w:tcBorders>
                    <w:top w:val="single" w:sz="4" w:space="0" w:color="000001"/>
                    <w:left w:val="single" w:sz="4" w:space="0" w:color="000001"/>
                    <w:bottom w:val="single" w:sz="4" w:space="0" w:color="000001"/>
                    <w:right w:val="single" w:sz="4" w:space="0" w:color="000001"/>
                  </w:tcBorders>
                  <w:shd w:val="clear" w:color="auto" w:fill="auto"/>
                </w:tcPr>
                <w:p w14:paraId="5F754216" w14:textId="77777777" w:rsidR="00442198" w:rsidRPr="00FC000F" w:rsidRDefault="00442198" w:rsidP="00C248F2">
                  <w:pPr>
                    <w:framePr w:hSpace="180" w:wrap="around" w:vAnchor="text" w:hAnchor="margin" w:y="139"/>
                    <w:widowControl w:val="0"/>
                    <w:snapToGrid w:val="0"/>
                    <w:jc w:val="both"/>
                    <w:rPr>
                      <w:sz w:val="20"/>
                      <w:lang w:bidi="en-US"/>
                    </w:rPr>
                  </w:pPr>
                </w:p>
              </w:tc>
              <w:tc>
                <w:tcPr>
                  <w:tcW w:w="4244" w:type="dxa"/>
                  <w:tcBorders>
                    <w:top w:val="single" w:sz="4" w:space="0" w:color="000001"/>
                    <w:left w:val="single" w:sz="4" w:space="0" w:color="000001"/>
                    <w:bottom w:val="single" w:sz="4" w:space="0" w:color="000001"/>
                    <w:right w:val="single" w:sz="4" w:space="0" w:color="000001"/>
                  </w:tcBorders>
                  <w:shd w:val="clear" w:color="auto" w:fill="auto"/>
                </w:tcPr>
                <w:p w14:paraId="307525AD" w14:textId="77777777" w:rsidR="00442198" w:rsidRPr="00FC000F" w:rsidRDefault="00442198" w:rsidP="00C248F2">
                  <w:pPr>
                    <w:framePr w:hSpace="180" w:wrap="around" w:vAnchor="text" w:hAnchor="margin" w:y="139"/>
                    <w:widowControl w:val="0"/>
                    <w:snapToGrid w:val="0"/>
                    <w:jc w:val="both"/>
                    <w:rPr>
                      <w:sz w:val="20"/>
                      <w:lang w:bidi="en-US"/>
                    </w:rPr>
                  </w:pPr>
                </w:p>
              </w:tc>
              <w:tc>
                <w:tcPr>
                  <w:tcW w:w="4831" w:type="dxa"/>
                  <w:tcBorders>
                    <w:top w:val="single" w:sz="4" w:space="0" w:color="000001"/>
                    <w:left w:val="single" w:sz="4" w:space="0" w:color="000001"/>
                    <w:bottom w:val="single" w:sz="4" w:space="0" w:color="000001"/>
                    <w:right w:val="single" w:sz="4" w:space="0" w:color="000001"/>
                  </w:tcBorders>
                  <w:shd w:val="clear" w:color="auto" w:fill="auto"/>
                </w:tcPr>
                <w:p w14:paraId="193335F7" w14:textId="77777777" w:rsidR="00442198" w:rsidRPr="00FC000F" w:rsidRDefault="00442198" w:rsidP="00C248F2">
                  <w:pPr>
                    <w:framePr w:hSpace="180" w:wrap="around" w:vAnchor="text" w:hAnchor="margin" w:y="139"/>
                    <w:widowControl w:val="0"/>
                    <w:snapToGrid w:val="0"/>
                    <w:jc w:val="both"/>
                    <w:rPr>
                      <w:sz w:val="20"/>
                      <w:lang w:bidi="en-US"/>
                    </w:rPr>
                  </w:pPr>
                </w:p>
              </w:tc>
            </w:tr>
          </w:tbl>
          <w:p w14:paraId="0324B295" w14:textId="77777777" w:rsidR="00442198" w:rsidRPr="00FC000F" w:rsidRDefault="00442198" w:rsidP="00442198">
            <w:pPr>
              <w:widowControl w:val="0"/>
              <w:ind w:firstLine="850"/>
              <w:jc w:val="both"/>
              <w:rPr>
                <w:sz w:val="20"/>
                <w:lang w:bidi="en-US"/>
              </w:rPr>
            </w:pPr>
            <w:r w:rsidRPr="00FC000F">
              <w:rPr>
                <w:sz w:val="20"/>
                <w:lang w:bidi="en-US"/>
              </w:rPr>
              <w:t>Выводы Комиссии по землепользованию и застройке администрации муниципального района «Сыктывдинский» Республики Коми:</w:t>
            </w:r>
          </w:p>
          <w:p w14:paraId="31E39D60" w14:textId="77777777" w:rsidR="00442198" w:rsidRPr="00FC000F" w:rsidRDefault="00442198" w:rsidP="00442198">
            <w:pPr>
              <w:ind w:firstLine="851"/>
              <w:rPr>
                <w:sz w:val="20"/>
              </w:rPr>
            </w:pPr>
          </w:p>
          <w:p w14:paraId="04193BE8" w14:textId="77777777" w:rsidR="00442198" w:rsidRPr="00FC000F" w:rsidRDefault="00442198" w:rsidP="00442198">
            <w:pPr>
              <w:widowControl w:val="0"/>
              <w:jc w:val="both"/>
              <w:rPr>
                <w:sz w:val="20"/>
                <w:lang w:bidi="en-US"/>
              </w:rPr>
            </w:pPr>
          </w:p>
          <w:p w14:paraId="571BD719" w14:textId="77777777" w:rsidR="00442198" w:rsidRPr="00FC000F" w:rsidRDefault="00442198" w:rsidP="00442198">
            <w:pPr>
              <w:widowControl w:val="0"/>
              <w:jc w:val="both"/>
              <w:rPr>
                <w:sz w:val="20"/>
                <w:lang w:bidi="en-US"/>
              </w:rPr>
            </w:pPr>
            <w:r w:rsidRPr="00FC000F">
              <w:rPr>
                <w:sz w:val="20"/>
                <w:lang w:bidi="en-US"/>
              </w:rPr>
              <w:t>Председатель комиссии                                                                                      _____________</w:t>
            </w:r>
          </w:p>
          <w:p w14:paraId="6217AD2D" w14:textId="77777777" w:rsidR="00442198" w:rsidRPr="00FC000F" w:rsidRDefault="00442198" w:rsidP="00442198">
            <w:pPr>
              <w:widowControl w:val="0"/>
              <w:ind w:firstLine="15"/>
              <w:contextualSpacing/>
              <w:jc w:val="both"/>
              <w:rPr>
                <w:rFonts w:eastAsia="Calibri"/>
                <w:sz w:val="20"/>
                <w:lang w:bidi="en-US"/>
              </w:rPr>
            </w:pPr>
            <w:r w:rsidRPr="00FC000F">
              <w:rPr>
                <w:rFonts w:eastAsia="Calibri"/>
                <w:sz w:val="20"/>
                <w:lang w:bidi="en-US"/>
              </w:rPr>
              <w:t>Секретарь комиссии</w:t>
            </w:r>
          </w:p>
          <w:p w14:paraId="415B820C" w14:textId="77777777" w:rsidR="00442198" w:rsidRPr="00FC000F" w:rsidRDefault="00442198" w:rsidP="00442198">
            <w:pPr>
              <w:widowControl w:val="0"/>
              <w:ind w:firstLine="15"/>
              <w:contextualSpacing/>
              <w:jc w:val="both"/>
              <w:rPr>
                <w:rFonts w:eastAsia="Calibri"/>
                <w:sz w:val="20"/>
                <w:lang w:bidi="en-US"/>
              </w:rPr>
            </w:pPr>
          </w:p>
          <w:p w14:paraId="6E98D302" w14:textId="77777777" w:rsidR="00442198" w:rsidRPr="00FC000F" w:rsidRDefault="00442198" w:rsidP="00442198">
            <w:pPr>
              <w:widowControl w:val="0"/>
              <w:ind w:firstLine="15"/>
              <w:contextualSpacing/>
              <w:jc w:val="both"/>
              <w:rPr>
                <w:rFonts w:eastAsia="Calibri"/>
                <w:sz w:val="20"/>
                <w:lang w:bidi="en-US"/>
              </w:rPr>
            </w:pPr>
            <w:r w:rsidRPr="00FC000F">
              <w:rPr>
                <w:rFonts w:eastAsia="Calibri"/>
                <w:sz w:val="20"/>
                <w:lang w:bidi="en-US"/>
              </w:rPr>
              <w:t xml:space="preserve">                                                                                          _______________</w:t>
            </w:r>
          </w:p>
          <w:p w14:paraId="77E3ECF5" w14:textId="77777777" w:rsidR="00442198" w:rsidRPr="00FC000F" w:rsidRDefault="00442198" w:rsidP="00442198">
            <w:pPr>
              <w:ind w:right="111"/>
              <w:jc w:val="both"/>
              <w:rPr>
                <w:sz w:val="20"/>
              </w:rPr>
            </w:pPr>
          </w:p>
          <w:p w14:paraId="7E066F4E" w14:textId="77777777" w:rsidR="00442198" w:rsidRPr="00FC000F" w:rsidRDefault="00442198" w:rsidP="00442198">
            <w:pPr>
              <w:ind w:right="111"/>
              <w:jc w:val="both"/>
              <w:rPr>
                <w:sz w:val="20"/>
              </w:rPr>
            </w:pPr>
          </w:p>
          <w:p w14:paraId="57E910B9" w14:textId="77777777" w:rsidR="00442198" w:rsidRPr="00FC000F" w:rsidRDefault="00442198" w:rsidP="00442198">
            <w:pPr>
              <w:pStyle w:val="aff5"/>
              <w:spacing w:after="0"/>
              <w:jc w:val="center"/>
              <w:rPr>
                <w:rFonts w:ascii="Times New Roman" w:hAnsi="Times New Roman"/>
                <w:sz w:val="20"/>
              </w:rPr>
            </w:pPr>
            <w:r w:rsidRPr="00FC000F">
              <w:rPr>
                <w:rFonts w:ascii="Times New Roman" w:hAnsi="Times New Roman"/>
                <w:b/>
                <w:sz w:val="20"/>
              </w:rPr>
              <w:t>РЕШЕНИЕ</w:t>
            </w:r>
          </w:p>
          <w:p w14:paraId="2333801F" w14:textId="77777777" w:rsidR="00442198" w:rsidRPr="00FC000F" w:rsidRDefault="00442198" w:rsidP="00442198">
            <w:pPr>
              <w:ind w:right="111"/>
              <w:jc w:val="center"/>
              <w:rPr>
                <w:b/>
                <w:sz w:val="20"/>
              </w:rPr>
            </w:pPr>
            <w:r w:rsidRPr="00FC000F">
              <w:rPr>
                <w:b/>
                <w:sz w:val="20"/>
              </w:rPr>
              <w:t>Совета муниципального района «Сыктывдинский» Республики Коми</w:t>
            </w:r>
          </w:p>
          <w:p w14:paraId="09C6E2DB" w14:textId="77777777" w:rsidR="00442198" w:rsidRPr="00FC000F" w:rsidRDefault="00442198" w:rsidP="00442198">
            <w:pPr>
              <w:jc w:val="center"/>
              <w:rPr>
                <w:sz w:val="20"/>
                <w:lang w:eastAsia="zh-CN"/>
              </w:rPr>
            </w:pPr>
            <w:proofErr w:type="gramStart"/>
            <w:r w:rsidRPr="00FC000F">
              <w:rPr>
                <w:sz w:val="20"/>
              </w:rPr>
              <w:t>О назначении публичных слушаний по рассмотрению проекта планировки и межевания территории для жилой застройки в с. Выльгорт в границах земельных участков с кадастровыми номерами 11:04:0401001:7804, 11:04:0401001:7805, 11:04:0401001:7806, 11:04:0401001:7807, 11:04:0401001:7808, 11:04:0401001:7809, 11:04:0401001:3592, 11:04:0401001:3593</w:t>
            </w:r>
            <w:r w:rsidRPr="00FC000F">
              <w:rPr>
                <w:sz w:val="20"/>
                <w:lang w:eastAsia="zh-CN"/>
              </w:rPr>
              <w:t xml:space="preserve"> </w:t>
            </w:r>
            <w:proofErr w:type="gramEnd"/>
          </w:p>
          <w:p w14:paraId="2DF9AAE0" w14:textId="77777777" w:rsidR="00442198" w:rsidRPr="00FC000F" w:rsidRDefault="00442198" w:rsidP="00442198">
            <w:pPr>
              <w:jc w:val="center"/>
              <w:rPr>
                <w:sz w:val="20"/>
              </w:rPr>
            </w:pPr>
          </w:p>
          <w:p w14:paraId="5E1D1982" w14:textId="77777777" w:rsidR="00442198" w:rsidRPr="00FC000F" w:rsidRDefault="00442198" w:rsidP="00442198">
            <w:pPr>
              <w:ind w:right="111"/>
              <w:jc w:val="both"/>
              <w:rPr>
                <w:sz w:val="20"/>
              </w:rPr>
            </w:pPr>
            <w:r w:rsidRPr="00FC000F">
              <w:rPr>
                <w:sz w:val="20"/>
              </w:rPr>
              <w:t>Принято Советом муниципального района               от 25 февраля 2025 года</w:t>
            </w:r>
          </w:p>
          <w:p w14:paraId="1D686AAB" w14:textId="77777777" w:rsidR="00442198" w:rsidRPr="00FC000F" w:rsidRDefault="00442198" w:rsidP="00442198">
            <w:pPr>
              <w:ind w:right="111"/>
              <w:jc w:val="both"/>
              <w:rPr>
                <w:sz w:val="20"/>
              </w:rPr>
            </w:pPr>
            <w:r w:rsidRPr="00FC000F">
              <w:rPr>
                <w:sz w:val="20"/>
              </w:rPr>
              <w:t>«Сыктывдинский» Республики Коми                         № 48/2-14</w:t>
            </w:r>
          </w:p>
          <w:p w14:paraId="49D0DED0" w14:textId="77777777" w:rsidR="00442198" w:rsidRPr="00FC000F" w:rsidRDefault="00442198" w:rsidP="00442198">
            <w:pPr>
              <w:ind w:right="111"/>
              <w:jc w:val="both"/>
              <w:rPr>
                <w:sz w:val="20"/>
              </w:rPr>
            </w:pPr>
          </w:p>
          <w:p w14:paraId="6D00B058" w14:textId="77777777" w:rsidR="00442198" w:rsidRPr="00FC000F" w:rsidRDefault="00442198" w:rsidP="00442198">
            <w:pPr>
              <w:ind w:right="111"/>
              <w:jc w:val="both"/>
              <w:rPr>
                <w:sz w:val="20"/>
              </w:rPr>
            </w:pPr>
          </w:p>
          <w:p w14:paraId="4E7A178E" w14:textId="77777777" w:rsidR="00442198" w:rsidRPr="00FC000F" w:rsidRDefault="00442198" w:rsidP="00442198">
            <w:pPr>
              <w:widowControl w:val="0"/>
              <w:tabs>
                <w:tab w:val="left" w:pos="1134"/>
              </w:tabs>
              <w:ind w:firstLine="709"/>
              <w:jc w:val="both"/>
              <w:rPr>
                <w:sz w:val="20"/>
              </w:rPr>
            </w:pPr>
            <w:r w:rsidRPr="00FC000F">
              <w:rPr>
                <w:sz w:val="20"/>
              </w:rPr>
              <w:t xml:space="preserve">Руководствуясь статьями 5.1, 41, 42, 43, 45, 46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w:t>
            </w:r>
          </w:p>
          <w:p w14:paraId="3CE67887" w14:textId="77777777" w:rsidR="00442198" w:rsidRPr="00FC000F" w:rsidRDefault="00442198" w:rsidP="00442198">
            <w:pPr>
              <w:widowControl w:val="0"/>
              <w:tabs>
                <w:tab w:val="left" w:pos="1134"/>
              </w:tabs>
              <w:ind w:firstLine="709"/>
              <w:jc w:val="both"/>
              <w:rPr>
                <w:sz w:val="20"/>
              </w:rPr>
            </w:pPr>
          </w:p>
          <w:p w14:paraId="70AAB9FE" w14:textId="77777777" w:rsidR="00442198" w:rsidRPr="00FC000F" w:rsidRDefault="00442198" w:rsidP="00442198">
            <w:pPr>
              <w:widowControl w:val="0"/>
              <w:tabs>
                <w:tab w:val="left" w:pos="1134"/>
              </w:tabs>
              <w:ind w:firstLine="709"/>
              <w:jc w:val="both"/>
              <w:rPr>
                <w:sz w:val="20"/>
              </w:rPr>
            </w:pPr>
            <w:r w:rsidRPr="00FC000F">
              <w:rPr>
                <w:sz w:val="20"/>
              </w:rPr>
              <w:t>Совет муниципального района «Сыктывдинский» Республики Коми решил:</w:t>
            </w:r>
          </w:p>
          <w:p w14:paraId="60AE3524" w14:textId="77777777" w:rsidR="00442198" w:rsidRPr="00FC000F" w:rsidRDefault="00442198" w:rsidP="00442198">
            <w:pPr>
              <w:widowControl w:val="0"/>
              <w:tabs>
                <w:tab w:val="left" w:pos="1134"/>
              </w:tabs>
              <w:ind w:firstLine="709"/>
              <w:jc w:val="both"/>
              <w:rPr>
                <w:sz w:val="20"/>
              </w:rPr>
            </w:pPr>
          </w:p>
          <w:p w14:paraId="16398743" w14:textId="77777777" w:rsidR="00442198" w:rsidRPr="00FC000F" w:rsidRDefault="00442198" w:rsidP="002C49E6">
            <w:pPr>
              <w:numPr>
                <w:ilvl w:val="0"/>
                <w:numId w:val="2"/>
              </w:numPr>
              <w:tabs>
                <w:tab w:val="left" w:pos="1100"/>
              </w:tabs>
              <w:suppressAutoHyphens/>
              <w:snapToGrid w:val="0"/>
              <w:ind w:firstLineChars="275" w:firstLine="550"/>
              <w:jc w:val="both"/>
              <w:rPr>
                <w:sz w:val="20"/>
              </w:rPr>
            </w:pPr>
            <w:proofErr w:type="gramStart"/>
            <w:r w:rsidRPr="00FC000F">
              <w:rPr>
                <w:bCs/>
                <w:color w:val="000000" w:themeColor="text1"/>
                <w:sz w:val="20"/>
              </w:rPr>
              <w:t>Назначить публичные слушания по рассмотрению проекта планировки и межевания территории для жилой застройки в с. Выльгорт в границах земельных участков с кадастровыми номерами 11:04:0401001:7804, 11:04:0401001:7805, 11:04:0401001:7806, 11:04:0401001:7807, 11:04:0401001:7808, 11:04:0401001:7809, 11:04:0401001:3592, 11:04:0401001:3593</w:t>
            </w:r>
            <w:r w:rsidRPr="00FC000F">
              <w:rPr>
                <w:bCs/>
                <w:sz w:val="20"/>
              </w:rPr>
              <w:t xml:space="preserve"> на 17 марта</w:t>
            </w:r>
            <w:r w:rsidRPr="00FC000F">
              <w:rPr>
                <w:bCs/>
                <w:color w:val="000000" w:themeColor="text1"/>
                <w:sz w:val="20"/>
              </w:rPr>
              <w:t xml:space="preserve"> 2024 года</w:t>
            </w:r>
            <w:proofErr w:type="gramEnd"/>
            <w:r w:rsidRPr="00FC000F">
              <w:rPr>
                <w:bCs/>
                <w:color w:val="000000" w:themeColor="text1"/>
                <w:sz w:val="20"/>
              </w:rPr>
              <w:t xml:space="preserve"> в 12 ч. 00 мин</w:t>
            </w:r>
            <w:r w:rsidRPr="00FC000F">
              <w:rPr>
                <w:bCs/>
                <w:sz w:val="20"/>
              </w:rPr>
              <w:t>. в конференц-зале администрации муниципального района «Сыктывдинский» по адресу: Республика Коми, Сыктывдинский район, с. Выльгорт, ул. Д. Каликовой, д. 62, согласно приложению 1.</w:t>
            </w:r>
          </w:p>
          <w:p w14:paraId="3806DF5F" w14:textId="77777777" w:rsidR="00442198" w:rsidRPr="00FC000F" w:rsidRDefault="00442198" w:rsidP="002C49E6">
            <w:pPr>
              <w:numPr>
                <w:ilvl w:val="0"/>
                <w:numId w:val="2"/>
              </w:numPr>
              <w:suppressAutoHyphens/>
              <w:snapToGrid w:val="0"/>
              <w:ind w:firstLineChars="275" w:firstLine="550"/>
              <w:jc w:val="both"/>
              <w:rPr>
                <w:sz w:val="20"/>
              </w:rPr>
            </w:pPr>
            <w:r w:rsidRPr="00FC000F">
              <w:rPr>
                <w:color w:val="000000" w:themeColor="text1"/>
                <w:sz w:val="20"/>
              </w:rPr>
              <w:t>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 согласно приложению 2.</w:t>
            </w:r>
          </w:p>
          <w:p w14:paraId="7AB404AB" w14:textId="77777777" w:rsidR="00442198" w:rsidRPr="00FC000F" w:rsidRDefault="00442198" w:rsidP="002C49E6">
            <w:pPr>
              <w:numPr>
                <w:ilvl w:val="0"/>
                <w:numId w:val="2"/>
              </w:numPr>
              <w:suppressAutoHyphens/>
              <w:snapToGrid w:val="0"/>
              <w:ind w:firstLineChars="275" w:firstLine="550"/>
              <w:jc w:val="both"/>
              <w:rPr>
                <w:sz w:val="20"/>
              </w:rPr>
            </w:pPr>
            <w:r w:rsidRPr="00FC000F">
              <w:rPr>
                <w:color w:val="000000" w:themeColor="text1"/>
                <w:sz w:val="20"/>
              </w:rPr>
              <w:t>Поручить администрации муниципального района «Сыктывдинский» провести публичные слушания, указанные в пункте 1 настоящего решения.</w:t>
            </w:r>
          </w:p>
          <w:p w14:paraId="6724070F" w14:textId="77777777" w:rsidR="00442198" w:rsidRPr="00FC000F" w:rsidRDefault="00442198" w:rsidP="002C49E6">
            <w:pPr>
              <w:numPr>
                <w:ilvl w:val="0"/>
                <w:numId w:val="2"/>
              </w:numPr>
              <w:suppressAutoHyphens/>
              <w:snapToGrid w:val="0"/>
              <w:ind w:firstLineChars="275" w:firstLine="550"/>
              <w:jc w:val="both"/>
              <w:rPr>
                <w:sz w:val="20"/>
              </w:rPr>
            </w:pPr>
            <w:proofErr w:type="gramStart"/>
            <w:r w:rsidRPr="00FC000F">
              <w:rPr>
                <w:sz w:val="20"/>
              </w:rPr>
              <w:t>Контроль за</w:t>
            </w:r>
            <w:proofErr w:type="gramEnd"/>
            <w:r w:rsidRPr="00FC000F">
              <w:rPr>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заместителя руководителя администрации муниципального района «Сыктывдинский» (П.В. Карин).</w:t>
            </w:r>
          </w:p>
          <w:p w14:paraId="6C2FBCDD" w14:textId="77777777" w:rsidR="00442198" w:rsidRPr="00FC000F" w:rsidRDefault="00442198" w:rsidP="002C49E6">
            <w:pPr>
              <w:numPr>
                <w:ilvl w:val="0"/>
                <w:numId w:val="2"/>
              </w:numPr>
              <w:suppressAutoHyphens/>
              <w:snapToGrid w:val="0"/>
              <w:ind w:firstLineChars="275" w:firstLine="550"/>
              <w:jc w:val="both"/>
              <w:rPr>
                <w:sz w:val="20"/>
              </w:rPr>
            </w:pPr>
            <w:r w:rsidRPr="00FC000F">
              <w:rPr>
                <w:bCs/>
                <w:sz w:val="20"/>
              </w:rPr>
              <w:t xml:space="preserve">Настоящее </w:t>
            </w:r>
            <w:r w:rsidRPr="00FC000F">
              <w:rPr>
                <w:rFonts w:eastAsia="Calibri"/>
                <w:bCs/>
                <w:sz w:val="20"/>
              </w:rPr>
              <w:t>решение</w:t>
            </w:r>
            <w:r w:rsidRPr="00FC000F">
              <w:rPr>
                <w:bCs/>
                <w:sz w:val="20"/>
              </w:rPr>
              <w:t xml:space="preserve"> вступает в силу со дня его официального </w:t>
            </w:r>
            <w:r w:rsidRPr="00FC000F">
              <w:rPr>
                <w:rFonts w:eastAsia="Calibri"/>
                <w:bCs/>
                <w:sz w:val="20"/>
              </w:rPr>
              <w:t>опубликования</w:t>
            </w:r>
            <w:r w:rsidRPr="00FC000F">
              <w:rPr>
                <w:bCs/>
                <w:sz w:val="20"/>
              </w:rPr>
              <w:t>.</w:t>
            </w:r>
          </w:p>
          <w:p w14:paraId="7E6D5222" w14:textId="77777777" w:rsidR="00442198" w:rsidRPr="00FC000F" w:rsidRDefault="00442198" w:rsidP="00442198">
            <w:pPr>
              <w:widowControl w:val="0"/>
              <w:tabs>
                <w:tab w:val="left" w:pos="1134"/>
              </w:tabs>
              <w:jc w:val="both"/>
              <w:rPr>
                <w:sz w:val="20"/>
              </w:rPr>
            </w:pPr>
          </w:p>
          <w:p w14:paraId="42F4D943" w14:textId="77777777" w:rsidR="00442198" w:rsidRPr="00FC000F" w:rsidRDefault="00442198" w:rsidP="00442198">
            <w:pPr>
              <w:widowControl w:val="0"/>
              <w:tabs>
                <w:tab w:val="left" w:pos="1134"/>
              </w:tabs>
              <w:jc w:val="both"/>
              <w:rPr>
                <w:sz w:val="20"/>
              </w:rPr>
            </w:pPr>
          </w:p>
          <w:p w14:paraId="463FC35E" w14:textId="77777777" w:rsidR="00442198" w:rsidRPr="00FC000F" w:rsidRDefault="00442198" w:rsidP="00442198">
            <w:pPr>
              <w:widowControl w:val="0"/>
              <w:tabs>
                <w:tab w:val="left" w:pos="1134"/>
              </w:tabs>
              <w:jc w:val="both"/>
              <w:rPr>
                <w:sz w:val="20"/>
              </w:rPr>
            </w:pPr>
            <w:r w:rsidRPr="00FC000F">
              <w:rPr>
                <w:sz w:val="20"/>
              </w:rPr>
              <w:t xml:space="preserve">Председатель Совета муниципального района </w:t>
            </w:r>
            <w:r w:rsidRPr="00FC000F">
              <w:rPr>
                <w:sz w:val="20"/>
              </w:rPr>
              <w:tab/>
              <w:t xml:space="preserve">                                                  А.М. Шкодник</w:t>
            </w:r>
          </w:p>
          <w:p w14:paraId="1736D9CC" w14:textId="77777777" w:rsidR="00442198" w:rsidRPr="00FC000F" w:rsidRDefault="00442198" w:rsidP="00442198">
            <w:pPr>
              <w:widowControl w:val="0"/>
              <w:tabs>
                <w:tab w:val="left" w:pos="1134"/>
              </w:tabs>
              <w:jc w:val="both"/>
              <w:rPr>
                <w:sz w:val="20"/>
              </w:rPr>
            </w:pPr>
          </w:p>
          <w:p w14:paraId="2E4E291F" w14:textId="77777777" w:rsidR="00442198" w:rsidRPr="00FC000F" w:rsidRDefault="00442198" w:rsidP="00442198">
            <w:pPr>
              <w:widowControl w:val="0"/>
              <w:tabs>
                <w:tab w:val="left" w:pos="1134"/>
              </w:tabs>
              <w:jc w:val="both"/>
              <w:rPr>
                <w:sz w:val="20"/>
              </w:rPr>
            </w:pPr>
          </w:p>
          <w:p w14:paraId="078C6514" w14:textId="77777777" w:rsidR="00442198" w:rsidRPr="00FC000F" w:rsidRDefault="00442198" w:rsidP="00442198">
            <w:pPr>
              <w:widowControl w:val="0"/>
              <w:tabs>
                <w:tab w:val="left" w:pos="1134"/>
              </w:tabs>
              <w:jc w:val="both"/>
              <w:rPr>
                <w:sz w:val="20"/>
              </w:rPr>
            </w:pPr>
            <w:r w:rsidRPr="00FC000F">
              <w:rPr>
                <w:sz w:val="20"/>
              </w:rPr>
              <w:t>Глава муниципального района «Сыктывдинский» -</w:t>
            </w:r>
          </w:p>
          <w:p w14:paraId="300E6970" w14:textId="77777777" w:rsidR="00442198" w:rsidRPr="00FC000F" w:rsidRDefault="00442198" w:rsidP="00442198">
            <w:pPr>
              <w:widowControl w:val="0"/>
              <w:tabs>
                <w:tab w:val="left" w:pos="1134"/>
              </w:tabs>
              <w:jc w:val="both"/>
              <w:rPr>
                <w:sz w:val="20"/>
              </w:rPr>
            </w:pPr>
            <w:r w:rsidRPr="00FC000F">
              <w:rPr>
                <w:sz w:val="20"/>
              </w:rPr>
              <w:t>руководитель администрации</w:t>
            </w:r>
            <w:r w:rsidRPr="00FC000F">
              <w:rPr>
                <w:sz w:val="20"/>
              </w:rPr>
              <w:tab/>
            </w:r>
            <w:r w:rsidRPr="00FC000F">
              <w:rPr>
                <w:sz w:val="20"/>
              </w:rPr>
              <w:tab/>
            </w:r>
            <w:r w:rsidRPr="00FC000F">
              <w:rPr>
                <w:sz w:val="20"/>
              </w:rPr>
              <w:tab/>
            </w:r>
            <w:r w:rsidRPr="00FC000F">
              <w:rPr>
                <w:sz w:val="20"/>
              </w:rPr>
              <w:tab/>
            </w:r>
            <w:r w:rsidRPr="00FC000F">
              <w:rPr>
                <w:sz w:val="20"/>
              </w:rPr>
              <w:tab/>
            </w:r>
            <w:r w:rsidRPr="00FC000F">
              <w:rPr>
                <w:sz w:val="20"/>
              </w:rPr>
              <w:tab/>
              <w:t xml:space="preserve">              Л.Ю. Доронина</w:t>
            </w:r>
          </w:p>
          <w:p w14:paraId="33EFB7DE" w14:textId="77777777" w:rsidR="00442198" w:rsidRPr="00FC000F" w:rsidRDefault="00442198" w:rsidP="00442198">
            <w:pPr>
              <w:widowControl w:val="0"/>
              <w:tabs>
                <w:tab w:val="left" w:pos="1134"/>
              </w:tabs>
              <w:jc w:val="both"/>
              <w:rPr>
                <w:sz w:val="20"/>
              </w:rPr>
            </w:pPr>
          </w:p>
          <w:p w14:paraId="0E6D92BF" w14:textId="77777777" w:rsidR="00442198" w:rsidRPr="00FC000F" w:rsidRDefault="00442198" w:rsidP="00442198">
            <w:pPr>
              <w:widowControl w:val="0"/>
              <w:tabs>
                <w:tab w:val="left" w:pos="1134"/>
              </w:tabs>
              <w:jc w:val="both"/>
              <w:rPr>
                <w:sz w:val="20"/>
              </w:rPr>
            </w:pPr>
          </w:p>
          <w:p w14:paraId="1CA36DB9" w14:textId="77777777" w:rsidR="00442198" w:rsidRPr="00FC000F" w:rsidRDefault="00442198" w:rsidP="00442198">
            <w:pPr>
              <w:widowControl w:val="0"/>
              <w:tabs>
                <w:tab w:val="left" w:pos="1134"/>
              </w:tabs>
              <w:jc w:val="both"/>
              <w:rPr>
                <w:sz w:val="20"/>
              </w:rPr>
            </w:pPr>
            <w:r w:rsidRPr="00FC000F">
              <w:rPr>
                <w:sz w:val="20"/>
              </w:rPr>
              <w:t>25 февраля 2025 года</w:t>
            </w:r>
          </w:p>
          <w:p w14:paraId="44B51EDC" w14:textId="77777777" w:rsidR="00442198" w:rsidRPr="00FC000F" w:rsidRDefault="00442198" w:rsidP="00442198">
            <w:pPr>
              <w:jc w:val="right"/>
              <w:rPr>
                <w:sz w:val="20"/>
              </w:rPr>
            </w:pPr>
            <w:r w:rsidRPr="00FC000F">
              <w:rPr>
                <w:rFonts w:eastAsia="Calibri"/>
                <w:sz w:val="20"/>
              </w:rPr>
              <w:t xml:space="preserve">Приложение 1 к решению </w:t>
            </w:r>
          </w:p>
          <w:p w14:paraId="736DB0CA" w14:textId="77777777" w:rsidR="00442198" w:rsidRPr="00FC000F" w:rsidRDefault="00442198" w:rsidP="00442198">
            <w:pPr>
              <w:jc w:val="right"/>
              <w:rPr>
                <w:rFonts w:eastAsia="Calibri"/>
                <w:sz w:val="20"/>
              </w:rPr>
            </w:pPr>
            <w:r w:rsidRPr="00FC000F">
              <w:rPr>
                <w:rFonts w:eastAsia="Calibri"/>
                <w:sz w:val="20"/>
              </w:rPr>
              <w:t xml:space="preserve">Совета МР «Сыктывдинский» </w:t>
            </w:r>
          </w:p>
          <w:p w14:paraId="5224318A" w14:textId="77777777" w:rsidR="00442198" w:rsidRPr="00FC000F" w:rsidRDefault="00442198" w:rsidP="00442198">
            <w:pPr>
              <w:widowControl w:val="0"/>
              <w:tabs>
                <w:tab w:val="left" w:pos="1134"/>
              </w:tabs>
              <w:jc w:val="right"/>
              <w:rPr>
                <w:sz w:val="20"/>
              </w:rPr>
            </w:pPr>
            <w:r w:rsidRPr="00FC000F">
              <w:rPr>
                <w:rFonts w:eastAsia="Calibri"/>
                <w:bCs/>
                <w:sz w:val="20"/>
                <w:lang w:eastAsia="en-US"/>
              </w:rPr>
              <w:t xml:space="preserve">от 25.02.2025 №  48/2-14  </w:t>
            </w:r>
          </w:p>
          <w:p w14:paraId="518D5439" w14:textId="77777777" w:rsidR="00442198" w:rsidRPr="00FC000F" w:rsidRDefault="00442198" w:rsidP="00442198">
            <w:pPr>
              <w:ind w:left="4678"/>
              <w:contextualSpacing/>
              <w:jc w:val="right"/>
              <w:rPr>
                <w:sz w:val="20"/>
              </w:rPr>
            </w:pPr>
            <w:r w:rsidRPr="00FC000F">
              <w:rPr>
                <w:b/>
                <w:sz w:val="20"/>
              </w:rPr>
              <w:t>ПРОЕКТ</w:t>
            </w:r>
          </w:p>
          <w:p w14:paraId="35E4E76C" w14:textId="77777777" w:rsidR="00442198" w:rsidRPr="00FC000F" w:rsidRDefault="00442198" w:rsidP="00442198">
            <w:pPr>
              <w:contextualSpacing/>
              <w:jc w:val="center"/>
              <w:rPr>
                <w:sz w:val="20"/>
              </w:rPr>
            </w:pPr>
            <w:r w:rsidRPr="00FC000F">
              <w:rPr>
                <w:b/>
                <w:sz w:val="20"/>
              </w:rPr>
              <w:t>Коми Республикаын «</w:t>
            </w:r>
            <w:proofErr w:type="spellStart"/>
            <w:r w:rsidRPr="00FC000F">
              <w:rPr>
                <w:b/>
                <w:sz w:val="20"/>
              </w:rPr>
              <w:t>Сыктывдін</w:t>
            </w:r>
            <w:proofErr w:type="spellEnd"/>
            <w:r w:rsidRPr="00FC000F">
              <w:rPr>
                <w:b/>
                <w:sz w:val="20"/>
              </w:rPr>
              <w:t xml:space="preserve">» </w:t>
            </w:r>
          </w:p>
          <w:p w14:paraId="298EF679" w14:textId="77777777" w:rsidR="00442198" w:rsidRPr="00FC000F" w:rsidRDefault="00442198" w:rsidP="00442198">
            <w:pPr>
              <w:contextualSpacing/>
              <w:jc w:val="center"/>
              <w:rPr>
                <w:sz w:val="20"/>
              </w:rPr>
            </w:pPr>
            <w:proofErr w:type="spellStart"/>
            <w:r w:rsidRPr="00FC000F">
              <w:rPr>
                <w:b/>
                <w:sz w:val="20"/>
              </w:rPr>
              <w:t>муниципальнӧй</w:t>
            </w:r>
            <w:proofErr w:type="spellEnd"/>
            <w:r w:rsidRPr="00FC000F">
              <w:rPr>
                <w:b/>
                <w:sz w:val="20"/>
              </w:rPr>
              <w:t xml:space="preserve"> районса </w:t>
            </w:r>
            <w:proofErr w:type="spellStart"/>
            <w:r w:rsidRPr="00FC000F">
              <w:rPr>
                <w:b/>
                <w:sz w:val="20"/>
              </w:rPr>
              <w:t>администрациялӧн</w:t>
            </w:r>
            <w:proofErr w:type="spellEnd"/>
            <w:r w:rsidRPr="00FC000F">
              <w:rPr>
                <w:b/>
                <w:bCs/>
                <w:sz w:val="20"/>
              </w:rPr>
              <w:t xml:space="preserve"> </w:t>
            </w:r>
          </w:p>
          <w:p w14:paraId="6C924A6F" w14:textId="77777777" w:rsidR="00442198" w:rsidRPr="00FC000F" w:rsidRDefault="00442198" w:rsidP="00442198">
            <w:pPr>
              <w:pStyle w:val="1"/>
              <w:spacing w:after="200"/>
              <w:contextualSpacing/>
              <w:rPr>
                <w:sz w:val="20"/>
              </w:rPr>
            </w:pPr>
            <w:r w:rsidRPr="00FC000F">
              <w:rPr>
                <w:noProof/>
                <w:sz w:val="20"/>
              </w:rPr>
              <mc:AlternateContent>
                <mc:Choice Requires="wps">
                  <w:drawing>
                    <wp:anchor distT="0" distB="0" distL="0" distR="0" simplePos="0" relativeHeight="251663360" behindDoc="0" locked="0" layoutInCell="0" allowOverlap="1" wp14:anchorId="66C7C42F" wp14:editId="18BE2401">
                      <wp:simplePos x="0" y="0"/>
                      <wp:positionH relativeFrom="column">
                        <wp:posOffset>0</wp:posOffset>
                      </wp:positionH>
                      <wp:positionV relativeFrom="paragraph">
                        <wp:posOffset>254000</wp:posOffset>
                      </wp:positionV>
                      <wp:extent cx="5946140" cy="13970"/>
                      <wp:effectExtent l="0" t="0" r="0" b="0"/>
                      <wp:wrapNone/>
                      <wp:docPr id="16" name="Прямая соединительная линия 5_0"/>
                      <wp:cNvGraphicFramePr/>
                      <a:graphic xmlns:a="http://schemas.openxmlformats.org/drawingml/2006/main">
                        <a:graphicData uri="http://schemas.microsoft.com/office/word/2010/wordprocessingShape">
                          <wps:wsp>
                            <wps:cNvCnPr/>
                            <wps:spPr>
                              <a:xfrm flipV="1">
                                <a:off x="0" y="0"/>
                                <a:ext cx="5946120" cy="14040"/>
                              </a:xfrm>
                              <a:prstGeom prst="line">
                                <a:avLst/>
                              </a:prstGeom>
                              <a:ln w="9000">
                                <a:noFill/>
                              </a:ln>
                            </wps:spPr>
                            <wps:style>
                              <a:lnRef idx="0">
                                <a:srgbClr val="FFFFFF"/>
                              </a:lnRef>
                              <a:fillRef idx="0">
                                <a:srgbClr val="FFFFFF"/>
                              </a:fillRef>
                              <a:effectRef idx="0">
                                <a:srgbClr val="FFFFFF"/>
                              </a:effectRef>
                              <a:fontRef idx="minor"/>
                            </wps:style>
                            <wps:bodyPr/>
                          </wps:wsp>
                        </a:graphicData>
                      </a:graphic>
                    </wp:anchor>
                  </w:drawing>
                </mc:Choice>
                <mc:Fallback>
                  <w:pict>
                    <v:line id="Прямая соединительная линия 5_0" o:spid="_x0000_s1026" style="position:absolute;flip:y;z-index:251663360;visibility:visible;mso-wrap-style:square;mso-wrap-distance-left:0;mso-wrap-distance-top:0;mso-wrap-distance-right:0;mso-wrap-distance-bottom:0;mso-position-horizontal:absolute;mso-position-horizontal-relative:text;mso-position-vertical:absolute;mso-position-vertical-relative:text" from="0,20pt" to="468.2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" o:allowincell="f" stroked="f" strokeweight=".25mm"/>
                  </w:pict>
                </mc:Fallback>
              </mc:AlternateContent>
            </w:r>
            <w:proofErr w:type="gramStart"/>
            <w:r w:rsidRPr="00FC000F">
              <w:rPr>
                <w:b/>
                <w:sz w:val="20"/>
              </w:rPr>
              <w:t>ШУÖМ</w:t>
            </w:r>
            <w:proofErr w:type="gramEnd"/>
          </w:p>
          <w:p w14:paraId="433E734B" w14:textId="77777777" w:rsidR="00442198" w:rsidRPr="00FC000F" w:rsidRDefault="00442198" w:rsidP="00442198">
            <w:pPr>
              <w:pStyle w:val="1"/>
              <w:contextualSpacing/>
              <w:rPr>
                <w:sz w:val="20"/>
              </w:rPr>
            </w:pPr>
            <w:r w:rsidRPr="00FC000F">
              <w:rPr>
                <w:b/>
                <w:sz w:val="20"/>
              </w:rPr>
              <w:t>ПОСТАНОВЛЕНИЕ</w:t>
            </w:r>
          </w:p>
          <w:p w14:paraId="4DD9DE89" w14:textId="77777777" w:rsidR="00442198" w:rsidRPr="00FC000F" w:rsidRDefault="00442198" w:rsidP="00442198">
            <w:pPr>
              <w:contextualSpacing/>
              <w:jc w:val="center"/>
              <w:rPr>
                <w:sz w:val="20"/>
              </w:rPr>
            </w:pPr>
            <w:r w:rsidRPr="00FC000F">
              <w:rPr>
                <w:b/>
                <w:sz w:val="20"/>
              </w:rPr>
              <w:t xml:space="preserve">администрации муниципального района </w:t>
            </w:r>
          </w:p>
          <w:p w14:paraId="3A3B02E4" w14:textId="77777777" w:rsidR="00442198" w:rsidRPr="00FC000F" w:rsidRDefault="00442198" w:rsidP="00442198">
            <w:pPr>
              <w:spacing w:after="160"/>
              <w:contextualSpacing/>
              <w:jc w:val="center"/>
              <w:rPr>
                <w:b/>
                <w:sz w:val="20"/>
              </w:rPr>
            </w:pPr>
            <w:r w:rsidRPr="00FC000F">
              <w:rPr>
                <w:b/>
                <w:sz w:val="20"/>
              </w:rPr>
              <w:t>«Сыктывдинский» Республики Коми</w:t>
            </w:r>
          </w:p>
          <w:p w14:paraId="04EAA57F" w14:textId="77777777" w:rsidR="00442198" w:rsidRPr="00FC000F" w:rsidRDefault="00442198" w:rsidP="00442198">
            <w:pPr>
              <w:spacing w:after="160"/>
              <w:contextualSpacing/>
              <w:jc w:val="center"/>
              <w:rPr>
                <w:b/>
                <w:sz w:val="20"/>
              </w:rPr>
            </w:pPr>
          </w:p>
          <w:p w14:paraId="38DBA33F" w14:textId="77777777" w:rsidR="00442198" w:rsidRPr="00FC000F" w:rsidRDefault="00442198" w:rsidP="00442198">
            <w:pPr>
              <w:jc w:val="both"/>
              <w:rPr>
                <w:sz w:val="20"/>
              </w:rPr>
            </w:pPr>
            <w:r w:rsidRPr="00FC000F">
              <w:rPr>
                <w:sz w:val="20"/>
              </w:rPr>
              <w:t xml:space="preserve"> от ___ _______2025 года    </w:t>
            </w:r>
            <w:r w:rsidRPr="00FC000F">
              <w:rPr>
                <w:sz w:val="20"/>
              </w:rPr>
              <w:tab/>
            </w:r>
            <w:r w:rsidRPr="00FC000F">
              <w:rPr>
                <w:sz w:val="20"/>
              </w:rPr>
              <w:tab/>
            </w:r>
            <w:r w:rsidRPr="00FC000F">
              <w:rPr>
                <w:sz w:val="20"/>
              </w:rPr>
              <w:tab/>
            </w:r>
            <w:r w:rsidRPr="00FC000F">
              <w:rPr>
                <w:sz w:val="20"/>
              </w:rPr>
              <w:tab/>
            </w:r>
            <w:r w:rsidRPr="00FC000F">
              <w:rPr>
                <w:sz w:val="20"/>
              </w:rPr>
              <w:tab/>
              <w:t xml:space="preserve">                                № ___</w:t>
            </w:r>
          </w:p>
          <w:tbl>
            <w:tblPr>
              <w:tblStyle w:val="affffffffb"/>
              <w:tblpPr w:leftFromText="180" w:rightFromText="180" w:vertAnchor="text" w:horzAnchor="page" w:tblpX="1781" w:tblpY="433"/>
              <w:tblOverlap w:val="never"/>
              <w:tblW w:w="4673" w:type="dxa"/>
              <w:tblLayout w:type="fixed"/>
              <w:tblCellMar>
                <w:left w:w="128" w:type="dxa"/>
              </w:tblCellMar>
              <w:tblLook w:val="04A0" w:firstRow="1" w:lastRow="0" w:firstColumn="1" w:lastColumn="0" w:noHBand="0" w:noVBand="1"/>
            </w:tblPr>
            <w:tblGrid>
              <w:gridCol w:w="4673"/>
            </w:tblGrid>
            <w:tr w:rsidR="00442198" w:rsidRPr="00FC000F" w14:paraId="2A8048D0" w14:textId="77777777" w:rsidTr="00BC722C">
              <w:tc>
                <w:tcPr>
                  <w:tcW w:w="4673" w:type="dxa"/>
                  <w:tcBorders>
                    <w:top w:val="nil"/>
                    <w:left w:val="nil"/>
                    <w:bottom w:val="nil"/>
                    <w:right w:val="nil"/>
                  </w:tcBorders>
                  <w:shd w:val="clear" w:color="auto" w:fill="auto"/>
                </w:tcPr>
                <w:p w14:paraId="5D1284DF" w14:textId="77777777" w:rsidR="00442198" w:rsidRPr="00FC000F" w:rsidRDefault="00442198" w:rsidP="00442198">
                  <w:pPr>
                    <w:jc w:val="both"/>
                    <w:rPr>
                      <w:sz w:val="20"/>
                    </w:rPr>
                  </w:pPr>
                  <w:r w:rsidRPr="00FC000F">
                    <w:rPr>
                      <w:sz w:val="20"/>
                    </w:rPr>
                    <w:t xml:space="preserve">Об </w:t>
                  </w:r>
                  <w:proofErr w:type="gramStart"/>
                  <w:r w:rsidRPr="00FC000F">
                    <w:rPr>
                      <w:sz w:val="20"/>
                    </w:rPr>
                    <w:t>утверждении</w:t>
                  </w:r>
                  <w:proofErr w:type="gramEnd"/>
                  <w:r w:rsidRPr="00FC000F">
                    <w:rPr>
                      <w:sz w:val="20"/>
                    </w:rPr>
                    <w:t>/ об отказе в утверждении проекта планировки и межевания территории для жилой застройки в с. Выльгорт в границах земельных участков с кадастровыми номерами 11:04:0401001:7804, 11:04:0401001:7805, 11:04:0401001:7806, 11:04:0401001:7807, 11:04:0401001:7808, 11:04:0401001:7809, 11:04:0401001:3592, 11:04:0401001:3593</w:t>
                  </w:r>
                </w:p>
              </w:tc>
            </w:tr>
          </w:tbl>
          <w:p w14:paraId="16761953" w14:textId="77777777" w:rsidR="00442198" w:rsidRPr="00FC000F" w:rsidRDefault="00442198" w:rsidP="00442198">
            <w:pPr>
              <w:ind w:firstLine="709"/>
              <w:jc w:val="both"/>
              <w:rPr>
                <w:sz w:val="20"/>
              </w:rPr>
            </w:pPr>
            <w:r w:rsidRPr="00FC000F">
              <w:rPr>
                <w:noProof/>
                <w:sz w:val="20"/>
              </w:rPr>
              <mc:AlternateContent>
                <mc:Choice Requires="wps">
                  <w:drawing>
                    <wp:anchor distT="0" distB="0" distL="114300" distR="114300" simplePos="0" relativeHeight="251664384" behindDoc="0" locked="0" layoutInCell="0" allowOverlap="1" wp14:anchorId="5178078A" wp14:editId="04C6166C">
                      <wp:simplePos x="0" y="0"/>
                      <wp:positionH relativeFrom="column">
                        <wp:posOffset>-519430</wp:posOffset>
                      </wp:positionH>
                      <wp:positionV relativeFrom="paragraph">
                        <wp:posOffset>-38735</wp:posOffset>
                      </wp:positionV>
                      <wp:extent cx="408940" cy="1088390"/>
                      <wp:effectExtent l="0" t="0" r="0" b="0"/>
                      <wp:wrapSquare wrapText="bothSides"/>
                      <wp:docPr id="17" name="Врезка1"/>
                      <wp:cNvGraphicFramePr/>
                      <a:graphic xmlns:a="http://schemas.openxmlformats.org/drawingml/2006/main">
                        <a:graphicData uri="http://schemas.microsoft.com/office/word/2010/wordprocessingShape">
                          <wps:wsp>
                            <wps:cNvSpPr/>
                            <wps:spPr>
                              <a:xfrm>
                                <a:off x="0" y="0"/>
                                <a:ext cx="408960" cy="1088280"/>
                              </a:xfrm>
                              <a:prstGeom prst="rect">
                                <a:avLst/>
                              </a:prstGeom>
                              <a:noFill/>
                              <a:ln w="0">
                                <a:noFill/>
                              </a:ln>
                            </wps:spPr>
                            <wps:style>
                              <a:lnRef idx="0">
                                <a:srgbClr val="FFFFFF"/>
                              </a:lnRef>
                              <a:fillRef idx="0">
                                <a:srgbClr val="FFFFFF"/>
                              </a:fillRef>
                              <a:effectRef idx="0">
                                <a:srgbClr val="FFFFFF"/>
                              </a:effectRef>
                              <a:fontRef idx="minor"/>
                            </wps:style>
                            <wps:txbx>
                              <w:txbxContent>
                                <w:p w14:paraId="21D066BF" w14:textId="77777777" w:rsidR="00712252" w:rsidRDefault="00712252" w:rsidP="00442198">
                                  <w:pPr>
                                    <w:jc w:val="center"/>
                                  </w:pPr>
                                </w:p>
                              </w:txbxContent>
                            </wps:txbx>
                            <wps:bodyPr/>
                          </wps:wsp>
                        </a:graphicData>
                      </a:graphic>
                    </wp:anchor>
                  </w:drawing>
                </mc:Choice>
                <mc:Fallback>
                  <w:pict>
                    <v:rect id="_x0000_s1027" style="position:absolute;left:0;text-align:left;margin-left:-40.9pt;margin-top:-3.05pt;width:32.2pt;height:85.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" o:allowincell="f" filled="f" stroked="f" strokeweight="0">
                      <v:textbox>
                        <w:txbxContent>
                          <w:p w14:paraId="21D066BF" w14:textId="77777777" w:rsidR="00442198" w:rsidRDefault="00442198" w:rsidP="00442198">
                            <w:pPr>
                              <w:jc w:val="center"/>
                            </w:pPr>
                          </w:p>
                        </w:txbxContent>
                      </v:textbox>
                      <w10:wrap type="square"/>
                    </v:rect>
                  </w:pict>
                </mc:Fallback>
              </mc:AlternateContent>
            </w:r>
          </w:p>
          <w:p w14:paraId="4BB63CC0" w14:textId="77777777" w:rsidR="00442198" w:rsidRPr="00FC000F" w:rsidRDefault="00442198" w:rsidP="00442198">
            <w:pPr>
              <w:ind w:firstLine="709"/>
              <w:jc w:val="both"/>
              <w:rPr>
                <w:sz w:val="20"/>
              </w:rPr>
            </w:pPr>
          </w:p>
          <w:p w14:paraId="2945630D" w14:textId="77777777" w:rsidR="00442198" w:rsidRPr="00FC000F" w:rsidRDefault="00442198" w:rsidP="00442198">
            <w:pPr>
              <w:ind w:firstLine="709"/>
              <w:jc w:val="both"/>
              <w:rPr>
                <w:sz w:val="20"/>
              </w:rPr>
            </w:pPr>
          </w:p>
          <w:p w14:paraId="65F5A045" w14:textId="77777777" w:rsidR="00442198" w:rsidRPr="00FC000F" w:rsidRDefault="00442198" w:rsidP="00442198">
            <w:pPr>
              <w:ind w:firstLine="709"/>
              <w:jc w:val="both"/>
              <w:rPr>
                <w:sz w:val="20"/>
              </w:rPr>
            </w:pPr>
          </w:p>
          <w:p w14:paraId="1B1259E6" w14:textId="77777777" w:rsidR="00442198" w:rsidRPr="00FC000F" w:rsidRDefault="00442198" w:rsidP="00442198">
            <w:pPr>
              <w:ind w:firstLine="709"/>
              <w:jc w:val="both"/>
              <w:rPr>
                <w:sz w:val="20"/>
              </w:rPr>
            </w:pPr>
          </w:p>
          <w:p w14:paraId="2A0F9670" w14:textId="77777777" w:rsidR="00442198" w:rsidRPr="00FC000F" w:rsidRDefault="00442198" w:rsidP="00442198">
            <w:pPr>
              <w:ind w:firstLine="709"/>
              <w:jc w:val="both"/>
              <w:rPr>
                <w:sz w:val="20"/>
              </w:rPr>
            </w:pPr>
          </w:p>
          <w:p w14:paraId="330AFDE9" w14:textId="77777777" w:rsidR="00442198" w:rsidRPr="00FC000F" w:rsidRDefault="00442198" w:rsidP="00442198">
            <w:pPr>
              <w:jc w:val="both"/>
              <w:rPr>
                <w:sz w:val="20"/>
              </w:rPr>
            </w:pPr>
          </w:p>
          <w:p w14:paraId="47BBA877" w14:textId="77777777" w:rsidR="00442198" w:rsidRPr="00FC000F" w:rsidRDefault="00442198" w:rsidP="00442198">
            <w:pPr>
              <w:ind w:firstLine="709"/>
              <w:jc w:val="both"/>
              <w:rPr>
                <w:sz w:val="20"/>
              </w:rPr>
            </w:pPr>
          </w:p>
          <w:p w14:paraId="053AA863" w14:textId="77777777" w:rsidR="00442198" w:rsidRPr="00FC000F" w:rsidRDefault="00442198" w:rsidP="00442198">
            <w:pPr>
              <w:ind w:firstLine="709"/>
              <w:jc w:val="both"/>
              <w:rPr>
                <w:sz w:val="20"/>
              </w:rPr>
            </w:pPr>
          </w:p>
          <w:p w14:paraId="365A988F" w14:textId="77777777" w:rsidR="00442198" w:rsidRPr="00FC000F" w:rsidRDefault="00442198" w:rsidP="00442198">
            <w:pPr>
              <w:ind w:firstLine="709"/>
              <w:jc w:val="both"/>
              <w:rPr>
                <w:sz w:val="20"/>
              </w:rPr>
            </w:pPr>
            <w:r w:rsidRPr="00FC000F">
              <w:rPr>
                <w:sz w:val="20"/>
              </w:rPr>
              <w:t>Руководствуясь статьёй 45 Градостроительного кодекса Российской Федерации, Федеральным законом № 131-ФЗ от 6 октября 2003 года «Об общих принципах организации местного самоуправления в Российской Федерации», Уставом  муниципального района «Сыктывдинский» Республики Коми, администрация муниципального района «Сыктывдинский» Республики Коми</w:t>
            </w:r>
          </w:p>
          <w:p w14:paraId="4C9B8170" w14:textId="77777777" w:rsidR="00442198" w:rsidRPr="00FC000F" w:rsidRDefault="00442198" w:rsidP="00442198">
            <w:pPr>
              <w:ind w:firstLine="709"/>
              <w:jc w:val="both"/>
              <w:rPr>
                <w:sz w:val="20"/>
              </w:rPr>
            </w:pPr>
          </w:p>
          <w:p w14:paraId="04C17737" w14:textId="77777777" w:rsidR="00442198" w:rsidRPr="00FC000F" w:rsidRDefault="00442198" w:rsidP="00442198">
            <w:pPr>
              <w:jc w:val="both"/>
              <w:rPr>
                <w:b/>
                <w:sz w:val="20"/>
              </w:rPr>
            </w:pPr>
            <w:r w:rsidRPr="00FC000F">
              <w:rPr>
                <w:b/>
                <w:sz w:val="20"/>
              </w:rPr>
              <w:t>ПОСТАНОВЛЯЕТ:</w:t>
            </w:r>
          </w:p>
          <w:p w14:paraId="0D071E13" w14:textId="77777777" w:rsidR="00442198" w:rsidRPr="00FC000F" w:rsidRDefault="00442198" w:rsidP="002C49E6">
            <w:pPr>
              <w:numPr>
                <w:ilvl w:val="0"/>
                <w:numId w:val="16"/>
              </w:numPr>
              <w:tabs>
                <w:tab w:val="left" w:pos="1100"/>
              </w:tabs>
              <w:suppressAutoHyphens/>
              <w:ind w:firstLine="660"/>
              <w:jc w:val="both"/>
              <w:rPr>
                <w:sz w:val="20"/>
              </w:rPr>
            </w:pPr>
            <w:proofErr w:type="gramStart"/>
            <w:r w:rsidRPr="00FC000F">
              <w:rPr>
                <w:spacing w:val="2"/>
                <w:sz w:val="20"/>
                <w:shd w:val="clear" w:color="auto" w:fill="FFFFFF"/>
              </w:rPr>
              <w:t xml:space="preserve">Утвердить/отказать проект планировки и межевания </w:t>
            </w:r>
            <w:r w:rsidRPr="00FC000F">
              <w:rPr>
                <w:spacing w:val="2"/>
                <w:sz w:val="20"/>
                <w:shd w:val="clear" w:color="auto" w:fill="FFFFFF"/>
              </w:rPr>
              <w:lastRenderedPageBreak/>
              <w:t>территории для жилой застройки в с. Выльгорт в границах земельных участков с кадастровыми номерами 11:04:0401001:7804, 11:04:0401001:7805, 11:04:0401001:7806, 11:04:0401001:7807, 11:04:0401001:7808, 11:04:0401001:7809, 11:04:0401001:3592, 11:04:0401001:3593</w:t>
            </w:r>
            <w:r w:rsidRPr="00FC000F">
              <w:rPr>
                <w:rFonts w:eastAsia="TimesNewRoman"/>
                <w:sz w:val="20"/>
              </w:rPr>
              <w:t>.</w:t>
            </w:r>
            <w:r w:rsidRPr="00FC000F">
              <w:rPr>
                <w:b/>
                <w:sz w:val="20"/>
              </w:rPr>
              <w:t xml:space="preserve"> </w:t>
            </w:r>
            <w:proofErr w:type="gramEnd"/>
          </w:p>
          <w:p w14:paraId="65196F01" w14:textId="77777777" w:rsidR="00442198" w:rsidRPr="00FC000F" w:rsidRDefault="00442198" w:rsidP="002C49E6">
            <w:pPr>
              <w:numPr>
                <w:ilvl w:val="0"/>
                <w:numId w:val="16"/>
              </w:numPr>
              <w:tabs>
                <w:tab w:val="left" w:pos="1100"/>
              </w:tabs>
              <w:suppressAutoHyphens/>
              <w:ind w:firstLine="660"/>
              <w:jc w:val="both"/>
              <w:rPr>
                <w:sz w:val="20"/>
              </w:rPr>
            </w:pPr>
            <w:r w:rsidRPr="00FC000F">
              <w:rPr>
                <w:spacing w:val="2"/>
                <w:sz w:val="20"/>
                <w:shd w:val="clear" w:color="auto" w:fill="FFFFFF"/>
              </w:rPr>
              <w:t xml:space="preserve">Отделу по работе с Советом, сельскими поселениями и связям с общественностью администрации муниципального района «Сыктывдинский» Республики Коми </w:t>
            </w:r>
            <w:proofErr w:type="gramStart"/>
            <w:r w:rsidRPr="00FC000F">
              <w:rPr>
                <w:spacing w:val="2"/>
                <w:sz w:val="20"/>
                <w:shd w:val="clear" w:color="auto" w:fill="FFFFFF"/>
              </w:rPr>
              <w:t>разместить постановление</w:t>
            </w:r>
            <w:proofErr w:type="gramEnd"/>
            <w:r w:rsidRPr="00FC000F">
              <w:rPr>
                <w:spacing w:val="2"/>
                <w:sz w:val="20"/>
                <w:shd w:val="clear" w:color="auto" w:fill="FFFFFF"/>
              </w:rPr>
              <w:t xml:space="preserve"> на официальном сайте администрации района в информационно-телекоммуникационной сети «Интернет».</w:t>
            </w:r>
          </w:p>
          <w:p w14:paraId="1BC46ABB" w14:textId="77777777" w:rsidR="00442198" w:rsidRPr="00FC000F" w:rsidRDefault="00442198" w:rsidP="002C49E6">
            <w:pPr>
              <w:numPr>
                <w:ilvl w:val="0"/>
                <w:numId w:val="16"/>
              </w:numPr>
              <w:tabs>
                <w:tab w:val="left" w:pos="1100"/>
              </w:tabs>
              <w:suppressAutoHyphens/>
              <w:ind w:firstLine="660"/>
              <w:jc w:val="both"/>
              <w:rPr>
                <w:sz w:val="20"/>
              </w:rPr>
            </w:pPr>
            <w:proofErr w:type="gramStart"/>
            <w:r w:rsidRPr="00FC000F">
              <w:rPr>
                <w:sz w:val="20"/>
              </w:rPr>
              <w:t>Контроль за</w:t>
            </w:r>
            <w:proofErr w:type="gramEnd"/>
            <w:r w:rsidRPr="00FC000F">
              <w:rPr>
                <w:sz w:val="20"/>
              </w:rPr>
              <w:t xml:space="preserve"> исполнением настоящего постановления оставляю за собой.</w:t>
            </w:r>
          </w:p>
          <w:p w14:paraId="593F5AF4" w14:textId="77777777" w:rsidR="00442198" w:rsidRPr="00FC000F" w:rsidRDefault="00442198" w:rsidP="002C49E6">
            <w:pPr>
              <w:numPr>
                <w:ilvl w:val="0"/>
                <w:numId w:val="16"/>
              </w:numPr>
              <w:tabs>
                <w:tab w:val="left" w:pos="1100"/>
              </w:tabs>
              <w:suppressAutoHyphens/>
              <w:ind w:firstLine="660"/>
              <w:jc w:val="both"/>
              <w:rPr>
                <w:sz w:val="20"/>
              </w:rPr>
            </w:pPr>
            <w:r w:rsidRPr="00FC000F">
              <w:rPr>
                <w:sz w:val="20"/>
              </w:rPr>
              <w:t>Настоящее постановление вступает в силу со дня его официального опубликования.</w:t>
            </w:r>
          </w:p>
          <w:p w14:paraId="6E91265E" w14:textId="77777777" w:rsidR="00442198" w:rsidRPr="00FC000F" w:rsidRDefault="00442198" w:rsidP="00442198">
            <w:pPr>
              <w:contextualSpacing/>
              <w:jc w:val="both"/>
              <w:rPr>
                <w:sz w:val="20"/>
              </w:rPr>
            </w:pPr>
          </w:p>
          <w:p w14:paraId="5179DB49" w14:textId="77777777" w:rsidR="00442198" w:rsidRPr="00FC000F" w:rsidRDefault="00442198" w:rsidP="00442198">
            <w:pPr>
              <w:contextualSpacing/>
              <w:jc w:val="both"/>
              <w:rPr>
                <w:sz w:val="20"/>
              </w:rPr>
            </w:pPr>
            <w:r w:rsidRPr="00FC000F">
              <w:rPr>
                <w:sz w:val="20"/>
              </w:rPr>
              <w:t>Заместитель руководителя администрации</w:t>
            </w:r>
          </w:p>
          <w:p w14:paraId="4ADE522A" w14:textId="77777777" w:rsidR="00442198" w:rsidRPr="00FC000F" w:rsidRDefault="00442198" w:rsidP="00442198">
            <w:pPr>
              <w:widowControl w:val="0"/>
              <w:contextualSpacing/>
              <w:jc w:val="both"/>
              <w:rPr>
                <w:sz w:val="20"/>
              </w:rPr>
            </w:pPr>
            <w:r w:rsidRPr="00FC000F">
              <w:rPr>
                <w:sz w:val="20"/>
              </w:rPr>
              <w:t>муниципального района «Сыктывдинский»                                                                   П.В. Карин</w:t>
            </w:r>
          </w:p>
          <w:p w14:paraId="4E02FC82" w14:textId="77777777" w:rsidR="00442198" w:rsidRPr="00FC000F" w:rsidRDefault="00442198" w:rsidP="00442198">
            <w:pPr>
              <w:ind w:left="5529"/>
              <w:jc w:val="right"/>
              <w:rPr>
                <w:rFonts w:eastAsia="Calibri"/>
                <w:sz w:val="20"/>
              </w:rPr>
            </w:pPr>
          </w:p>
          <w:p w14:paraId="639DEC9A" w14:textId="77777777" w:rsidR="00442198" w:rsidRPr="00FC000F" w:rsidRDefault="00442198" w:rsidP="00442198">
            <w:pPr>
              <w:jc w:val="right"/>
              <w:rPr>
                <w:sz w:val="20"/>
              </w:rPr>
            </w:pPr>
            <w:r w:rsidRPr="00FC000F">
              <w:rPr>
                <w:rFonts w:eastAsia="Calibri"/>
                <w:sz w:val="20"/>
              </w:rPr>
              <w:t xml:space="preserve">Приложение 2 к решению </w:t>
            </w:r>
          </w:p>
          <w:p w14:paraId="3C8AC6EF" w14:textId="77777777" w:rsidR="00442198" w:rsidRPr="00FC000F" w:rsidRDefault="00442198" w:rsidP="00442198">
            <w:pPr>
              <w:jc w:val="right"/>
              <w:rPr>
                <w:rFonts w:eastAsia="Calibri"/>
                <w:sz w:val="20"/>
              </w:rPr>
            </w:pPr>
            <w:r w:rsidRPr="00FC000F">
              <w:rPr>
                <w:rFonts w:eastAsia="Calibri"/>
                <w:sz w:val="20"/>
              </w:rPr>
              <w:t xml:space="preserve">Совета МР «Сыктывдинский» </w:t>
            </w:r>
          </w:p>
          <w:p w14:paraId="32FE8362" w14:textId="77777777" w:rsidR="00442198" w:rsidRPr="00FC000F" w:rsidRDefault="00442198" w:rsidP="00442198">
            <w:pPr>
              <w:widowControl w:val="0"/>
              <w:tabs>
                <w:tab w:val="left" w:pos="1134"/>
              </w:tabs>
              <w:jc w:val="right"/>
              <w:rPr>
                <w:sz w:val="20"/>
              </w:rPr>
            </w:pPr>
            <w:r w:rsidRPr="00FC000F">
              <w:rPr>
                <w:rFonts w:eastAsia="Calibri"/>
                <w:bCs/>
                <w:sz w:val="20"/>
                <w:lang w:eastAsia="en-US"/>
              </w:rPr>
              <w:t xml:space="preserve">от 25.02.2025 №  48/2-14  </w:t>
            </w:r>
          </w:p>
          <w:p w14:paraId="69032828" w14:textId="77777777" w:rsidR="00442198" w:rsidRPr="00FC000F" w:rsidRDefault="00442198" w:rsidP="00442198">
            <w:pPr>
              <w:ind w:left="5529"/>
              <w:jc w:val="both"/>
              <w:rPr>
                <w:sz w:val="20"/>
              </w:rPr>
            </w:pPr>
          </w:p>
          <w:p w14:paraId="39287367" w14:textId="77777777" w:rsidR="00442198" w:rsidRPr="00FC000F" w:rsidRDefault="00442198" w:rsidP="00442198">
            <w:pPr>
              <w:jc w:val="center"/>
              <w:rPr>
                <w:rFonts w:eastAsia="Calibri"/>
                <w:bCs/>
                <w:sz w:val="20"/>
              </w:rPr>
            </w:pPr>
            <w:proofErr w:type="gramStart"/>
            <w:r w:rsidRPr="00FC000F">
              <w:rPr>
                <w:rFonts w:eastAsia="Calibri"/>
                <w:sz w:val="20"/>
              </w:rPr>
              <w:t xml:space="preserve">Порядок и сроки проведения публичных слушаний, </w:t>
            </w:r>
            <w:r w:rsidRPr="00FC000F">
              <w:rPr>
                <w:rFonts w:eastAsia="Calibri"/>
                <w:bCs/>
                <w:sz w:val="20"/>
              </w:rPr>
              <w:t>порядок, сроки и форма внесения участниками публичных слушаний предложений и замечаний по рассмотрению проекта планировки и межевания территории для жилой застройки в с. Выльгорт в границах земельных участков с кадастровыми номерами 11:04:0401001:7804, 11:04:0401001:7805, 11:04:0401001:7806, 11:04:0401001:7807, 11:04:0401001:7808, 11:04:0401001</w:t>
            </w:r>
            <w:proofErr w:type="gramEnd"/>
            <w:r w:rsidRPr="00FC000F">
              <w:rPr>
                <w:rFonts w:eastAsia="Calibri"/>
                <w:bCs/>
                <w:sz w:val="20"/>
              </w:rPr>
              <w:t>:7809, 11:04:0401001:3592, 11:04:0401001:3593</w:t>
            </w:r>
          </w:p>
          <w:p w14:paraId="5FE00D55" w14:textId="77777777" w:rsidR="00442198" w:rsidRPr="00FC000F" w:rsidRDefault="00442198" w:rsidP="002C49E6">
            <w:pPr>
              <w:numPr>
                <w:ilvl w:val="0"/>
                <w:numId w:val="3"/>
              </w:numPr>
              <w:tabs>
                <w:tab w:val="left" w:pos="1100"/>
              </w:tabs>
              <w:suppressAutoHyphens/>
              <w:ind w:firstLine="720"/>
              <w:jc w:val="both"/>
              <w:rPr>
                <w:sz w:val="20"/>
              </w:rPr>
            </w:pPr>
            <w:proofErr w:type="gramStart"/>
            <w:r w:rsidRPr="00FC000F">
              <w:rPr>
                <w:rFonts w:eastAsia="Calibri"/>
                <w:sz w:val="20"/>
              </w:rPr>
              <w:t xml:space="preserve">Оповещение о начале публичных слушаний публикуется на официальном сайте администрации муниципального района </w:t>
            </w:r>
            <w:r w:rsidRPr="00FC000F">
              <w:rPr>
                <w:color w:val="00000A"/>
                <w:sz w:val="20"/>
              </w:rPr>
              <w:t>https://syktyvdin.gosuslugi.ru</w:t>
            </w:r>
            <w:r w:rsidRPr="00FC000F">
              <w:rPr>
                <w:rFonts w:eastAsia="Calibri"/>
                <w:sz w:val="20"/>
              </w:rPr>
              <w:t>, путем размещения решения Совета муниципального района «Сыктывдинский» «О назначении проведения публичных слушаний по рассмотрению проекта планировки и межевания территории для жилой застройки в с. Выльгорт в границах земельных участков с кадастровыми номерами 11:04:0401001:7804, 11:04:0401001:7805, 11:04:0401001:7806</w:t>
            </w:r>
            <w:proofErr w:type="gramEnd"/>
            <w:r w:rsidRPr="00FC000F">
              <w:rPr>
                <w:rFonts w:eastAsia="Calibri"/>
                <w:sz w:val="20"/>
              </w:rPr>
              <w:t xml:space="preserve">, 11:04:0401001:7807, 11:04:0401001:7808, 11:04:0401001:7809, 11:04:0401001:3592, 11:04:0401001:3593 (далее - Решение) и не позднее, чем за 7 дней до дня размещения на официальном сайте администрации муниципального района «Сыктывдинский», </w:t>
            </w:r>
            <w:r w:rsidRPr="00FC000F">
              <w:rPr>
                <w:sz w:val="20"/>
              </w:rPr>
              <w:t>Информационном вестнике Совета и администрации муниципального образования муниципального района «Сыктывдинский».</w:t>
            </w:r>
          </w:p>
          <w:p w14:paraId="316C6AB1" w14:textId="77777777" w:rsidR="00442198" w:rsidRPr="00FC000F" w:rsidRDefault="00442198" w:rsidP="002C49E6">
            <w:pPr>
              <w:numPr>
                <w:ilvl w:val="0"/>
                <w:numId w:val="3"/>
              </w:numPr>
              <w:tabs>
                <w:tab w:val="left" w:pos="1100"/>
              </w:tabs>
              <w:suppressAutoHyphens/>
              <w:ind w:firstLine="720"/>
              <w:jc w:val="both"/>
              <w:rPr>
                <w:sz w:val="20"/>
              </w:rPr>
            </w:pPr>
            <w:r w:rsidRPr="00FC000F">
              <w:rPr>
                <w:rFonts w:eastAsia="Calibri"/>
                <w:sz w:val="20"/>
              </w:rPr>
              <w:t xml:space="preserve">Проект и информационный материал к Проекту размещается </w:t>
            </w:r>
            <w:r w:rsidRPr="00FC000F">
              <w:rPr>
                <w:rFonts w:eastAsia="Calibri"/>
                <w:sz w:val="20"/>
              </w:rPr>
              <w:lastRenderedPageBreak/>
              <w:t xml:space="preserve">на официальном сайте администрации муниципального района </w:t>
            </w:r>
            <w:r w:rsidRPr="00FC000F">
              <w:rPr>
                <w:color w:val="00000A"/>
                <w:sz w:val="20"/>
              </w:rPr>
              <w:t>https://syktyvdin.gosuslugi.</w:t>
            </w:r>
            <w:proofErr w:type="gramStart"/>
            <w:r w:rsidRPr="00FC000F">
              <w:rPr>
                <w:color w:val="00000A"/>
                <w:sz w:val="20"/>
              </w:rPr>
              <w:t>ru</w:t>
            </w:r>
            <w:proofErr w:type="gramEnd"/>
            <w:r w:rsidRPr="00FC000F">
              <w:rPr>
                <w:rFonts w:eastAsia="Calibri"/>
                <w:sz w:val="20"/>
              </w:rPr>
              <w:t xml:space="preserve"> а также доступен по вкладкам: </w:t>
            </w:r>
            <w:proofErr w:type="gramStart"/>
            <w:r w:rsidRPr="00FC000F">
              <w:rPr>
                <w:rFonts w:eastAsia="Calibri"/>
                <w:sz w:val="20"/>
              </w:rPr>
              <w:t>Главная</w:t>
            </w:r>
            <w:proofErr w:type="gramEnd"/>
            <w:r w:rsidRPr="00FC000F">
              <w:rPr>
                <w:rFonts w:eastAsia="Calibri"/>
                <w:sz w:val="20"/>
              </w:rPr>
              <w:t xml:space="preserve"> - Гражданам - Земельные вопросы - Публичные слушания — Извещения - По проектам правил землепользования и застройки, проектам планировки территорий и проектам межевания территорий, проектам правил благоустройства территорий.</w:t>
            </w:r>
          </w:p>
          <w:p w14:paraId="2745E8F6" w14:textId="77777777" w:rsidR="00442198" w:rsidRPr="00FC000F" w:rsidRDefault="00442198" w:rsidP="002C49E6">
            <w:pPr>
              <w:numPr>
                <w:ilvl w:val="0"/>
                <w:numId w:val="3"/>
              </w:numPr>
              <w:tabs>
                <w:tab w:val="clear" w:pos="312"/>
                <w:tab w:val="left" w:pos="-142"/>
                <w:tab w:val="left" w:pos="1100"/>
              </w:tabs>
              <w:suppressAutoHyphens/>
              <w:ind w:firstLine="720"/>
              <w:jc w:val="both"/>
              <w:rPr>
                <w:sz w:val="20"/>
              </w:rPr>
            </w:pPr>
            <w:r w:rsidRPr="00FC000F">
              <w:rPr>
                <w:rFonts w:eastAsia="Calibri"/>
                <w:sz w:val="20"/>
              </w:rPr>
              <w:t xml:space="preserve">Заинтересованные граждане имеют право с момента опубликования Решения и до 17 марта 2025 года в произвольной письменной форме, путём 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11, или в электронной форме по адресу: </w:t>
            </w:r>
            <w:r w:rsidRPr="00FC000F">
              <w:rPr>
                <w:color w:val="00000A"/>
                <w:sz w:val="20"/>
              </w:rPr>
              <w:t>https://syktyvdin.gosuslugi.ru</w:t>
            </w:r>
            <w:r w:rsidRPr="00FC000F">
              <w:rPr>
                <w:rFonts w:eastAsia="Calibri"/>
                <w:sz w:val="20"/>
              </w:rPr>
              <w:t xml:space="preserve"> через «Интернет – приёмную» свои предложения </w:t>
            </w:r>
            <w:proofErr w:type="gramStart"/>
            <w:r w:rsidRPr="00FC000F">
              <w:rPr>
                <w:rFonts w:eastAsia="Calibri"/>
                <w:sz w:val="20"/>
              </w:rPr>
              <w:t>и(</w:t>
            </w:r>
            <w:proofErr w:type="gramEnd"/>
            <w:r w:rsidRPr="00FC000F">
              <w:rPr>
                <w:rFonts w:eastAsia="Calibri"/>
                <w:sz w:val="20"/>
              </w:rPr>
              <w:t>или) замечания в отношении публичных слушаний по Проекту.</w:t>
            </w:r>
          </w:p>
          <w:p w14:paraId="4006E4FB" w14:textId="77777777" w:rsidR="00442198" w:rsidRPr="00FC000F" w:rsidRDefault="00442198" w:rsidP="002C49E6">
            <w:pPr>
              <w:numPr>
                <w:ilvl w:val="0"/>
                <w:numId w:val="3"/>
              </w:numPr>
              <w:tabs>
                <w:tab w:val="left" w:pos="1100"/>
              </w:tabs>
              <w:suppressAutoHyphens/>
              <w:ind w:firstLine="720"/>
              <w:jc w:val="both"/>
              <w:rPr>
                <w:sz w:val="20"/>
              </w:rPr>
            </w:pPr>
            <w:r w:rsidRPr="00FC000F">
              <w:rPr>
                <w:rFonts w:eastAsia="Calibri"/>
                <w:sz w:val="20"/>
              </w:rPr>
              <w:t xml:space="preserve">Заинтересованные граждане имеют право в устной или письменной форме в ходе проведения публичных слушаний 17 марта 2025 года вносить предложения и замечания, касающиеся Проекта. </w:t>
            </w:r>
          </w:p>
          <w:p w14:paraId="638B5330" w14:textId="77777777" w:rsidR="00442198" w:rsidRPr="00FC000F" w:rsidRDefault="00442198" w:rsidP="002C49E6">
            <w:pPr>
              <w:numPr>
                <w:ilvl w:val="0"/>
                <w:numId w:val="3"/>
              </w:numPr>
              <w:tabs>
                <w:tab w:val="left" w:pos="1100"/>
              </w:tabs>
              <w:suppressAutoHyphens/>
              <w:ind w:firstLine="720"/>
              <w:jc w:val="both"/>
              <w:rPr>
                <w:sz w:val="20"/>
              </w:rPr>
            </w:pPr>
            <w:proofErr w:type="gramStart"/>
            <w:r w:rsidRPr="00FC000F">
              <w:rPr>
                <w:rFonts w:eastAsia="Calibri"/>
                <w:sz w:val="20"/>
              </w:rPr>
              <w:t>С 17 марта по 18 марта 2025 года заинтересованные граждане, участники публичных слушаний, могут вносить дополнительные предложения и (или) замечания, или заявления о снятии своих рекомендаций по вопросу, вынесенному на публичные слушания, в произвольной письменной форме, путём обращения граждан, в том числе посредством почтовой связи, в администрацию муниципального района «Сыктывдинский» по адресу: с. Выльгорт, ул. Д. Каликовой, 62, кабинет № 11</w:t>
            </w:r>
            <w:proofErr w:type="gramEnd"/>
            <w:r w:rsidRPr="00FC000F">
              <w:rPr>
                <w:rFonts w:eastAsia="Calibri"/>
                <w:sz w:val="20"/>
              </w:rPr>
              <w:t xml:space="preserve">, или в электронной форме по адресу: </w:t>
            </w:r>
            <w:hyperlink r:id="rId17" w:history="1">
              <w:r w:rsidRPr="00FC000F">
                <w:rPr>
                  <w:rStyle w:val="affffffff8"/>
                  <w:sz w:val="20"/>
                </w:rPr>
                <w:t>https://syktyvdin.gosuslugi.ru</w:t>
              </w:r>
            </w:hyperlink>
            <w:r w:rsidRPr="00FC000F">
              <w:rPr>
                <w:color w:val="00000A"/>
                <w:sz w:val="20"/>
              </w:rPr>
              <w:t xml:space="preserve"> </w:t>
            </w:r>
            <w:r w:rsidRPr="00FC000F">
              <w:rPr>
                <w:rFonts w:eastAsia="Calibri"/>
                <w:sz w:val="20"/>
              </w:rPr>
              <w:t xml:space="preserve"> через «интернет-приемную».</w:t>
            </w:r>
          </w:p>
          <w:p w14:paraId="730348C1" w14:textId="77777777" w:rsidR="00442198" w:rsidRPr="00FC000F" w:rsidRDefault="00442198" w:rsidP="002C49E6">
            <w:pPr>
              <w:numPr>
                <w:ilvl w:val="0"/>
                <w:numId w:val="3"/>
              </w:numPr>
              <w:tabs>
                <w:tab w:val="left" w:pos="1100"/>
              </w:tabs>
              <w:suppressAutoHyphens/>
              <w:ind w:firstLine="720"/>
              <w:jc w:val="both"/>
              <w:rPr>
                <w:sz w:val="20"/>
              </w:rPr>
            </w:pPr>
            <w:proofErr w:type="gramStart"/>
            <w:r w:rsidRPr="00FC000F">
              <w:rPr>
                <w:rFonts w:eastAsia="Calibri"/>
                <w:sz w:val="20"/>
              </w:rPr>
              <w:t>Заинтересованные граждане, участники публичных слушаний по Проекту имеют право с момента опубликования Решения и до 18 марта 2025 года вносить замечания и (или) предложения посредством записи в книге (журнале) учета посетителей экспозиции проекта, подлежащего рассмотрению на публичных слушаниях, который должен быть прошит и пронумерован и находится в здании администрации муниципального района Сыктывдинский (по адресу: с. Выльгорт, ул. Домны Каликовой, д</w:t>
            </w:r>
            <w:proofErr w:type="gramEnd"/>
            <w:r w:rsidRPr="00FC000F">
              <w:rPr>
                <w:rFonts w:eastAsia="Calibri"/>
                <w:sz w:val="20"/>
              </w:rPr>
              <w:t>. 62), в 11 кабинете, в течение рабочего времени (понедельник – четверг с 8:45 до 17:15, пятница с 8:45 до 15:45, перерыв на обед с 13:00 – 14:00 часов).</w:t>
            </w:r>
          </w:p>
          <w:p w14:paraId="600AF8AA" w14:textId="77777777" w:rsidR="00442198" w:rsidRPr="00FC000F" w:rsidRDefault="00442198" w:rsidP="002C49E6">
            <w:pPr>
              <w:numPr>
                <w:ilvl w:val="0"/>
                <w:numId w:val="3"/>
              </w:numPr>
              <w:tabs>
                <w:tab w:val="left" w:pos="1100"/>
              </w:tabs>
              <w:suppressAutoHyphens/>
              <w:ind w:firstLine="720"/>
              <w:jc w:val="both"/>
              <w:rPr>
                <w:sz w:val="20"/>
              </w:rPr>
            </w:pPr>
            <w:r w:rsidRPr="00FC000F">
              <w:rPr>
                <w:rFonts w:eastAsia="Calibri"/>
                <w:sz w:val="20"/>
              </w:rPr>
              <w:t xml:space="preserve">Книга (журнал) учета посетителей экспозиции </w:t>
            </w:r>
            <w:proofErr w:type="gramStart"/>
            <w:r w:rsidRPr="00FC000F">
              <w:rPr>
                <w:rFonts w:eastAsia="Calibri"/>
                <w:sz w:val="20"/>
              </w:rPr>
              <w:t>проекта, подлежащего рассмотрению на публичных слушаниях ведется</w:t>
            </w:r>
            <w:proofErr w:type="gramEnd"/>
            <w:r w:rsidRPr="00FC000F">
              <w:rPr>
                <w:rFonts w:eastAsia="Calibri"/>
                <w:sz w:val="20"/>
              </w:rPr>
              <w:t xml:space="preserve"> и хранится у Организатора, подлежит учету и хранению в составе материалов публичных слушаний.</w:t>
            </w:r>
          </w:p>
          <w:p w14:paraId="1FF288F9" w14:textId="77777777" w:rsidR="00442198" w:rsidRPr="00FC000F" w:rsidRDefault="00442198" w:rsidP="002C49E6">
            <w:pPr>
              <w:numPr>
                <w:ilvl w:val="0"/>
                <w:numId w:val="3"/>
              </w:numPr>
              <w:tabs>
                <w:tab w:val="left" w:pos="1100"/>
              </w:tabs>
              <w:suppressAutoHyphens/>
              <w:ind w:firstLine="720"/>
              <w:jc w:val="both"/>
              <w:rPr>
                <w:sz w:val="20"/>
              </w:rPr>
            </w:pPr>
            <w:proofErr w:type="gramStart"/>
            <w:r w:rsidRPr="00FC000F">
              <w:rPr>
                <w:rFonts w:eastAsia="Calibri"/>
                <w:sz w:val="20"/>
              </w:rPr>
              <w:t xml:space="preserve">С экспозицией Проекта можно ознакомиться со дня опубликования Решения и до 18 марта 2025 года в здании администрации муниципального района Сыктывдинский (по адресу: с. Выльгорт, ул. Домны Каликовой, д. 62) в 11 кабинете, в течение рабочего времени </w:t>
            </w:r>
            <w:r w:rsidRPr="00FC000F">
              <w:rPr>
                <w:rFonts w:eastAsia="Calibri"/>
                <w:sz w:val="20"/>
              </w:rPr>
              <w:lastRenderedPageBreak/>
              <w:t>(понедельник – четверг с 8:45 до 17:15, пятница с 8:45 до 15:45, перерыв на обед с 13:00 – 14:00</w:t>
            </w:r>
            <w:proofErr w:type="gramEnd"/>
            <w:r w:rsidRPr="00FC000F">
              <w:rPr>
                <w:rFonts w:eastAsia="Calibri"/>
                <w:sz w:val="20"/>
              </w:rPr>
              <w:t xml:space="preserve"> часов).</w:t>
            </w:r>
          </w:p>
          <w:p w14:paraId="367D6B8F" w14:textId="77777777" w:rsidR="00442198" w:rsidRPr="00FC000F" w:rsidRDefault="00442198" w:rsidP="002C49E6">
            <w:pPr>
              <w:numPr>
                <w:ilvl w:val="0"/>
                <w:numId w:val="3"/>
              </w:numPr>
              <w:tabs>
                <w:tab w:val="left" w:pos="1100"/>
              </w:tabs>
              <w:suppressAutoHyphens/>
              <w:ind w:firstLine="720"/>
              <w:jc w:val="both"/>
              <w:rPr>
                <w:sz w:val="20"/>
              </w:rPr>
            </w:pPr>
            <w:r w:rsidRPr="00FC000F">
              <w:rPr>
                <w:rFonts w:eastAsia="Calibri"/>
                <w:sz w:val="20"/>
              </w:rPr>
              <w:t>В ходе работы экспозиции проекта, подлежащего рассмотрению на публичных слушаниях, Организатором проводится консультирование посетителей экспозиции, распространение информационных материалов, демонстрация информационных материалов о Проекте.</w:t>
            </w:r>
          </w:p>
          <w:p w14:paraId="04942226" w14:textId="77777777" w:rsidR="00442198" w:rsidRPr="00FC000F" w:rsidRDefault="00442198" w:rsidP="002C49E6">
            <w:pPr>
              <w:numPr>
                <w:ilvl w:val="0"/>
                <w:numId w:val="3"/>
              </w:numPr>
              <w:tabs>
                <w:tab w:val="left" w:pos="1100"/>
              </w:tabs>
              <w:suppressAutoHyphens/>
              <w:ind w:firstLine="720"/>
              <w:jc w:val="both"/>
              <w:rPr>
                <w:sz w:val="20"/>
              </w:rPr>
            </w:pPr>
            <w:proofErr w:type="gramStart"/>
            <w:r w:rsidRPr="00FC000F">
              <w:rPr>
                <w:rFonts w:eastAsia="Calibri"/>
                <w:sz w:val="20"/>
              </w:rPr>
              <w:t>Консультирование посетителей экспозиции Проекта осуществляется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 непосредственно при личном обращении к специалисту управления капитального строительства</w:t>
            </w:r>
            <w:proofErr w:type="gramEnd"/>
            <w:r w:rsidRPr="00FC000F">
              <w:rPr>
                <w:rFonts w:eastAsia="Calibri"/>
                <w:sz w:val="20"/>
              </w:rPr>
              <w:t xml:space="preserve"> администрации муниципального района «Сыктывдинский», осуществляющему консультирование.</w:t>
            </w:r>
          </w:p>
          <w:p w14:paraId="41EEAD13" w14:textId="77777777" w:rsidR="00442198" w:rsidRPr="00FC000F" w:rsidRDefault="00442198" w:rsidP="002C49E6">
            <w:pPr>
              <w:numPr>
                <w:ilvl w:val="0"/>
                <w:numId w:val="3"/>
              </w:numPr>
              <w:tabs>
                <w:tab w:val="left" w:pos="1100"/>
              </w:tabs>
              <w:suppressAutoHyphens/>
              <w:ind w:firstLine="720"/>
              <w:jc w:val="both"/>
              <w:rPr>
                <w:sz w:val="20"/>
              </w:rPr>
            </w:pPr>
            <w:r w:rsidRPr="00FC000F">
              <w:rPr>
                <w:rFonts w:eastAsia="Calibri"/>
                <w:sz w:val="20"/>
              </w:rPr>
              <w:t>Протокол публичных слушаний оформляется по форме согласно приложению 1 к настоящему Порядку.</w:t>
            </w:r>
          </w:p>
          <w:p w14:paraId="7C727E40" w14:textId="77777777" w:rsidR="00442198" w:rsidRPr="00FC000F" w:rsidRDefault="00442198" w:rsidP="002C49E6">
            <w:pPr>
              <w:numPr>
                <w:ilvl w:val="0"/>
                <w:numId w:val="3"/>
              </w:numPr>
              <w:tabs>
                <w:tab w:val="left" w:pos="1100"/>
              </w:tabs>
              <w:suppressAutoHyphens/>
              <w:ind w:firstLine="720"/>
              <w:jc w:val="both"/>
              <w:rPr>
                <w:sz w:val="20"/>
              </w:rPr>
            </w:pPr>
            <w:r w:rsidRPr="00FC000F">
              <w:rPr>
                <w:rFonts w:eastAsia="Calibri"/>
                <w:sz w:val="20"/>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14:paraId="4F6260F9" w14:textId="77777777" w:rsidR="00442198" w:rsidRPr="00FC000F" w:rsidRDefault="00442198" w:rsidP="002C49E6">
            <w:pPr>
              <w:numPr>
                <w:ilvl w:val="0"/>
                <w:numId w:val="3"/>
              </w:numPr>
              <w:tabs>
                <w:tab w:val="left" w:pos="1100"/>
              </w:tabs>
              <w:suppressAutoHyphens/>
              <w:ind w:firstLine="720"/>
              <w:jc w:val="both"/>
              <w:rPr>
                <w:sz w:val="20"/>
              </w:rPr>
            </w:pPr>
            <w:r w:rsidRPr="00FC000F">
              <w:rPr>
                <w:rFonts w:eastAsia="Calibri"/>
                <w:sz w:val="20"/>
              </w:rPr>
              <w:t xml:space="preserve">Заключение о результатах публичных слушаний подлежит опубликованию на официальном сайте администрации муниципального образования муниципального района «Сыктывдинский», а также в газете «Наша жизнь» не позднее 3 месяцев </w:t>
            </w:r>
            <w:proofErr w:type="gramStart"/>
            <w:r w:rsidRPr="00FC000F">
              <w:rPr>
                <w:rFonts w:eastAsia="Calibri"/>
                <w:sz w:val="20"/>
              </w:rPr>
              <w:t>с даты опубликования</w:t>
            </w:r>
            <w:proofErr w:type="gramEnd"/>
            <w:r w:rsidRPr="00FC000F">
              <w:rPr>
                <w:rFonts w:eastAsia="Calibri"/>
                <w:sz w:val="20"/>
              </w:rPr>
              <w:t xml:space="preserve"> извещения о начале публичных слушаний.</w:t>
            </w:r>
          </w:p>
          <w:p w14:paraId="0C2F16E3" w14:textId="77777777" w:rsidR="00442198" w:rsidRPr="00FC000F" w:rsidRDefault="00442198" w:rsidP="002C49E6">
            <w:pPr>
              <w:numPr>
                <w:ilvl w:val="0"/>
                <w:numId w:val="3"/>
              </w:numPr>
              <w:tabs>
                <w:tab w:val="left" w:pos="1100"/>
              </w:tabs>
              <w:suppressAutoHyphens/>
              <w:ind w:firstLine="720"/>
              <w:jc w:val="both"/>
              <w:rPr>
                <w:sz w:val="20"/>
              </w:rPr>
            </w:pPr>
            <w:proofErr w:type="gramStart"/>
            <w:r w:rsidRPr="00FC000F">
              <w:rPr>
                <w:rFonts w:eastAsia="Calibri"/>
                <w:sz w:val="20"/>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p>
          <w:p w14:paraId="058DC18F" w14:textId="77777777" w:rsidR="00442198" w:rsidRPr="00FC000F" w:rsidRDefault="00442198" w:rsidP="002C49E6">
            <w:pPr>
              <w:numPr>
                <w:ilvl w:val="0"/>
                <w:numId w:val="3"/>
              </w:numPr>
              <w:tabs>
                <w:tab w:val="left" w:pos="1100"/>
              </w:tabs>
              <w:suppressAutoHyphens/>
              <w:ind w:firstLine="720"/>
              <w:jc w:val="both"/>
              <w:rPr>
                <w:sz w:val="20"/>
              </w:rPr>
            </w:pPr>
            <w:proofErr w:type="gramStart"/>
            <w:r w:rsidRPr="00FC000F">
              <w:rPr>
                <w:rFonts w:eastAsia="Calibri"/>
                <w:sz w:val="20"/>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FC000F">
              <w:rPr>
                <w:rFonts w:eastAsia="Calibri"/>
                <w:sz w:val="20"/>
              </w:rPr>
              <w:t>, объекты капитального строительства, помещения, являющиеся частью указанных объектов капитального строительства.</w:t>
            </w:r>
          </w:p>
          <w:p w14:paraId="2A473C2E" w14:textId="77777777" w:rsidR="00442198" w:rsidRPr="00FC000F" w:rsidRDefault="00442198" w:rsidP="002C49E6">
            <w:pPr>
              <w:numPr>
                <w:ilvl w:val="0"/>
                <w:numId w:val="3"/>
              </w:numPr>
              <w:tabs>
                <w:tab w:val="left" w:pos="1100"/>
              </w:tabs>
              <w:suppressAutoHyphens/>
              <w:ind w:firstLine="720"/>
              <w:jc w:val="both"/>
              <w:rPr>
                <w:sz w:val="20"/>
              </w:rPr>
            </w:pPr>
            <w:r w:rsidRPr="00FC000F">
              <w:rPr>
                <w:rFonts w:eastAsia="Calibri"/>
                <w:sz w:val="20"/>
              </w:rPr>
              <w:t xml:space="preserve">Обработка персональных данных участников общественных обсуждений или публичных слушаний осуществляется с учетом </w:t>
            </w:r>
            <w:r w:rsidRPr="00FC000F">
              <w:rPr>
                <w:rFonts w:eastAsia="Calibri"/>
                <w:sz w:val="20"/>
              </w:rPr>
              <w:lastRenderedPageBreak/>
              <w:t>требований, установленных Федеральным законом от 27 июля 2006 года № 152-ФЗ «О персональных данных».</w:t>
            </w:r>
          </w:p>
          <w:p w14:paraId="09DC7127" w14:textId="77777777" w:rsidR="00442198" w:rsidRPr="00FC000F" w:rsidRDefault="00442198" w:rsidP="002C49E6">
            <w:pPr>
              <w:numPr>
                <w:ilvl w:val="0"/>
                <w:numId w:val="3"/>
              </w:numPr>
              <w:tabs>
                <w:tab w:val="left" w:pos="1100"/>
              </w:tabs>
              <w:suppressAutoHyphens/>
              <w:ind w:firstLine="720"/>
              <w:jc w:val="both"/>
              <w:rPr>
                <w:sz w:val="20"/>
              </w:rPr>
            </w:pPr>
            <w:r w:rsidRPr="00FC000F">
              <w:rPr>
                <w:rFonts w:eastAsia="Calibri"/>
                <w:sz w:val="20"/>
              </w:rPr>
              <w:t>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14:paraId="68EDA0BC" w14:textId="77777777" w:rsidR="00442198" w:rsidRPr="00FC000F" w:rsidRDefault="00442198" w:rsidP="00442198">
            <w:pPr>
              <w:jc w:val="both"/>
              <w:rPr>
                <w:rFonts w:eastAsia="Calibri"/>
                <w:bCs/>
                <w:sz w:val="20"/>
                <w:lang w:eastAsia="en-US"/>
              </w:rPr>
            </w:pPr>
          </w:p>
          <w:p w14:paraId="7F3C35A4" w14:textId="77777777" w:rsidR="00442198" w:rsidRPr="00FC000F" w:rsidRDefault="00442198" w:rsidP="00442198">
            <w:pPr>
              <w:ind w:left="4536"/>
              <w:jc w:val="both"/>
              <w:rPr>
                <w:rFonts w:eastAsia="Calibri"/>
                <w:bCs/>
                <w:sz w:val="20"/>
                <w:lang w:eastAsia="en-US"/>
              </w:rPr>
            </w:pPr>
          </w:p>
          <w:p w14:paraId="43E2E39E" w14:textId="77777777" w:rsidR="00442198" w:rsidRPr="00FC000F" w:rsidRDefault="00442198" w:rsidP="00442198">
            <w:pPr>
              <w:ind w:left="3261"/>
              <w:jc w:val="both"/>
              <w:rPr>
                <w:rFonts w:eastAsia="Calibri"/>
                <w:bCs/>
                <w:sz w:val="20"/>
                <w:lang w:eastAsia="en-US"/>
              </w:rPr>
            </w:pPr>
            <w:proofErr w:type="gramStart"/>
            <w:r w:rsidRPr="00FC000F">
              <w:rPr>
                <w:rFonts w:eastAsia="Calibri"/>
                <w:bCs/>
                <w:sz w:val="20"/>
                <w:lang w:eastAsia="en-US"/>
              </w:rPr>
              <w:t>Приложение 1 к Порядку и срокам проведения публичных слушаний, порядку, срокам и форме внесения участниками публичных слушаний</w:t>
            </w:r>
            <w:r w:rsidRPr="00FC000F">
              <w:rPr>
                <w:bCs/>
                <w:sz w:val="20"/>
              </w:rPr>
              <w:t xml:space="preserve"> </w:t>
            </w:r>
            <w:r w:rsidRPr="00FC000F">
              <w:rPr>
                <w:rFonts w:eastAsia="Calibri"/>
                <w:bCs/>
                <w:sz w:val="20"/>
                <w:lang w:eastAsia="en-US"/>
              </w:rPr>
              <w:t>по рассмотрению проекта планировки и межевания территории для жилой застройки в с. Выльгорт в границах земельных участков с кадастровыми номерами 11:04:0401001:7804, 11:04:0401001:7805, 11:04:0401001:7806, 11:04:0401001:7807, 11:04:0401001:7808, 11:04:0401001</w:t>
            </w:r>
            <w:proofErr w:type="gramEnd"/>
            <w:r w:rsidRPr="00FC000F">
              <w:rPr>
                <w:rFonts w:eastAsia="Calibri"/>
                <w:bCs/>
                <w:sz w:val="20"/>
                <w:lang w:eastAsia="en-US"/>
              </w:rPr>
              <w:t>:7809, 11:04:0401001:3592, 11:04:0401001:3593</w:t>
            </w:r>
          </w:p>
          <w:p w14:paraId="7242F4CB" w14:textId="77777777" w:rsidR="00442198" w:rsidRPr="00FC000F" w:rsidRDefault="00442198" w:rsidP="00442198">
            <w:pPr>
              <w:ind w:left="4536"/>
              <w:jc w:val="both"/>
              <w:rPr>
                <w:rFonts w:eastAsia="Calibri"/>
                <w:bCs/>
                <w:sz w:val="20"/>
                <w:lang w:eastAsia="en-US"/>
              </w:rPr>
            </w:pPr>
          </w:p>
          <w:p w14:paraId="0DB60C21" w14:textId="77777777" w:rsidR="00442198" w:rsidRPr="00FC000F" w:rsidRDefault="00442198" w:rsidP="00442198">
            <w:pPr>
              <w:jc w:val="center"/>
              <w:rPr>
                <w:sz w:val="20"/>
              </w:rPr>
            </w:pPr>
            <w:r w:rsidRPr="00FC000F">
              <w:rPr>
                <w:rFonts w:eastAsia="Calibri"/>
                <w:b/>
                <w:sz w:val="20"/>
                <w:lang w:eastAsia="en-US"/>
              </w:rPr>
              <w:t>Форма протокола</w:t>
            </w:r>
          </w:p>
          <w:p w14:paraId="1BFC158C" w14:textId="77777777" w:rsidR="00442198" w:rsidRPr="00FC000F" w:rsidRDefault="00442198" w:rsidP="00442198">
            <w:pPr>
              <w:jc w:val="center"/>
              <w:rPr>
                <w:b/>
                <w:bCs/>
                <w:sz w:val="20"/>
              </w:rPr>
            </w:pPr>
            <w:r w:rsidRPr="00FC000F">
              <w:rPr>
                <w:rFonts w:eastAsia="Calibri"/>
                <w:b/>
                <w:sz w:val="20"/>
                <w:lang w:eastAsia="en-US"/>
              </w:rPr>
              <w:t xml:space="preserve">публичных слушаний </w:t>
            </w:r>
            <w:r w:rsidRPr="00FC000F">
              <w:rPr>
                <w:b/>
                <w:bCs/>
                <w:sz w:val="20"/>
              </w:rPr>
              <w:t xml:space="preserve"> </w:t>
            </w:r>
          </w:p>
          <w:p w14:paraId="30D3613F" w14:textId="77777777" w:rsidR="00442198" w:rsidRPr="00FC000F" w:rsidRDefault="00442198" w:rsidP="00442198">
            <w:pPr>
              <w:spacing w:after="160"/>
              <w:jc w:val="center"/>
              <w:rPr>
                <w:sz w:val="20"/>
              </w:rPr>
            </w:pPr>
            <w:r w:rsidRPr="00FC000F">
              <w:rPr>
                <w:rFonts w:eastAsia="Calibri"/>
                <w:sz w:val="20"/>
                <w:lang w:eastAsia="en-US"/>
              </w:rPr>
              <w:t xml:space="preserve">                                                                                                                                      __________</w:t>
            </w:r>
          </w:p>
          <w:p w14:paraId="38466902" w14:textId="77777777" w:rsidR="00442198" w:rsidRPr="00FC000F" w:rsidRDefault="00442198" w:rsidP="00442198">
            <w:pPr>
              <w:jc w:val="both"/>
              <w:rPr>
                <w:sz w:val="20"/>
              </w:rPr>
            </w:pP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t xml:space="preserve">                        дата</w:t>
            </w:r>
          </w:p>
          <w:p w14:paraId="00373145" w14:textId="77777777" w:rsidR="00442198" w:rsidRPr="00FC000F" w:rsidRDefault="00442198" w:rsidP="00442198">
            <w:pPr>
              <w:jc w:val="both"/>
              <w:rPr>
                <w:sz w:val="20"/>
              </w:rPr>
            </w:pPr>
            <w:r w:rsidRPr="00FC000F">
              <w:rPr>
                <w:rFonts w:eastAsia="Calibri"/>
                <w:sz w:val="20"/>
                <w:lang w:eastAsia="en-US"/>
              </w:rPr>
              <w:t>Место:</w:t>
            </w:r>
          </w:p>
          <w:p w14:paraId="6069D8BD" w14:textId="77777777" w:rsidR="00442198" w:rsidRPr="00FC000F" w:rsidRDefault="00442198" w:rsidP="00442198">
            <w:pPr>
              <w:jc w:val="both"/>
              <w:rPr>
                <w:sz w:val="20"/>
              </w:rPr>
            </w:pPr>
            <w:r w:rsidRPr="00FC000F">
              <w:rPr>
                <w:rFonts w:eastAsia="Calibri"/>
                <w:sz w:val="20"/>
                <w:lang w:eastAsia="en-US"/>
              </w:rPr>
              <w:t>Время:</w:t>
            </w:r>
          </w:p>
          <w:p w14:paraId="57ACBF19" w14:textId="77777777" w:rsidR="00442198" w:rsidRPr="00FC000F" w:rsidRDefault="00442198" w:rsidP="00442198">
            <w:pPr>
              <w:jc w:val="both"/>
              <w:rPr>
                <w:sz w:val="20"/>
              </w:rPr>
            </w:pPr>
            <w:r w:rsidRPr="00FC000F">
              <w:rPr>
                <w:rFonts w:eastAsia="Calibri"/>
                <w:sz w:val="20"/>
                <w:lang w:eastAsia="en-US"/>
              </w:rPr>
              <w:t>Публичные слушания проводятся на территории с. Выльгорт Сыктывдинского района</w:t>
            </w:r>
          </w:p>
          <w:p w14:paraId="192C14A6" w14:textId="77777777" w:rsidR="00442198" w:rsidRPr="00FC000F" w:rsidRDefault="00442198" w:rsidP="00442198">
            <w:pPr>
              <w:jc w:val="both"/>
              <w:rPr>
                <w:sz w:val="20"/>
              </w:rPr>
            </w:pPr>
            <w:r w:rsidRPr="00FC000F">
              <w:rPr>
                <w:rFonts w:eastAsia="Calibri"/>
                <w:sz w:val="20"/>
                <w:lang w:eastAsia="en-US"/>
              </w:rPr>
              <w:t>Инициатор проведения публичных слушаний:</w:t>
            </w:r>
          </w:p>
          <w:p w14:paraId="4B20F3BA" w14:textId="77777777" w:rsidR="00442198" w:rsidRPr="00FC000F" w:rsidRDefault="00442198" w:rsidP="00442198">
            <w:pPr>
              <w:jc w:val="both"/>
              <w:rPr>
                <w:sz w:val="20"/>
              </w:rPr>
            </w:pPr>
            <w:r w:rsidRPr="00FC000F">
              <w:rPr>
                <w:rFonts w:eastAsia="Calibri"/>
                <w:sz w:val="20"/>
                <w:lang w:eastAsia="en-US"/>
              </w:rPr>
              <w:t>Организатор публичных слушаний:</w:t>
            </w:r>
          </w:p>
          <w:p w14:paraId="4A331517" w14:textId="77777777" w:rsidR="00442198" w:rsidRPr="00FC000F" w:rsidRDefault="00442198" w:rsidP="00442198">
            <w:pPr>
              <w:jc w:val="both"/>
              <w:rPr>
                <w:sz w:val="20"/>
              </w:rPr>
            </w:pPr>
            <w:r w:rsidRPr="00FC000F">
              <w:rPr>
                <w:rFonts w:eastAsia="Calibri"/>
                <w:sz w:val="20"/>
                <w:lang w:eastAsia="en-US"/>
              </w:rPr>
              <w:t>Повестка публичных слушаний:</w:t>
            </w:r>
          </w:p>
          <w:p w14:paraId="24BCEA20" w14:textId="77777777" w:rsidR="00442198" w:rsidRPr="00FC000F" w:rsidRDefault="00442198" w:rsidP="00442198">
            <w:pPr>
              <w:jc w:val="both"/>
              <w:rPr>
                <w:sz w:val="20"/>
              </w:rPr>
            </w:pPr>
            <w:r w:rsidRPr="00FC000F">
              <w:rPr>
                <w:rFonts w:eastAsia="Calibri"/>
                <w:sz w:val="20"/>
                <w:lang w:eastAsia="en-US"/>
              </w:rPr>
              <w:t>Сроки принятия предложений и замечаний участников публичных слушаний:</w:t>
            </w:r>
          </w:p>
          <w:p w14:paraId="7E6E8E23" w14:textId="77777777" w:rsidR="00442198" w:rsidRPr="00FC000F" w:rsidRDefault="00442198" w:rsidP="00442198">
            <w:pPr>
              <w:jc w:val="both"/>
              <w:rPr>
                <w:sz w:val="20"/>
              </w:rPr>
            </w:pPr>
            <w:r w:rsidRPr="00FC000F">
              <w:rPr>
                <w:rFonts w:eastAsia="Calibri"/>
                <w:sz w:val="20"/>
                <w:lang w:eastAsia="en-US"/>
              </w:rPr>
              <w:t>Состав комиссии по организации и проведению публичных слушаний по Проекту</w:t>
            </w:r>
          </w:p>
          <w:p w14:paraId="724FBD9D" w14:textId="77777777" w:rsidR="00442198" w:rsidRPr="00FC000F" w:rsidRDefault="00442198" w:rsidP="00442198">
            <w:pPr>
              <w:jc w:val="both"/>
              <w:rPr>
                <w:sz w:val="20"/>
              </w:rPr>
            </w:pPr>
            <w:r w:rsidRPr="00FC000F">
              <w:rPr>
                <w:rFonts w:eastAsia="Calibri"/>
                <w:sz w:val="20"/>
                <w:lang w:eastAsia="en-US"/>
              </w:rPr>
              <w:t>Общее количество участников публичных слушаний:</w:t>
            </w:r>
          </w:p>
          <w:p w14:paraId="782A1543" w14:textId="77777777" w:rsidR="00442198" w:rsidRPr="00FC000F" w:rsidRDefault="00442198" w:rsidP="00442198">
            <w:pPr>
              <w:jc w:val="both"/>
              <w:rPr>
                <w:sz w:val="20"/>
              </w:rPr>
            </w:pPr>
            <w:r w:rsidRPr="00FC000F">
              <w:rPr>
                <w:rFonts w:eastAsia="Calibri"/>
                <w:sz w:val="20"/>
                <w:lang w:eastAsia="en-US"/>
              </w:rPr>
              <w:t xml:space="preserve">Список лиц, участвующих в публичных слушаниях, по результатам </w:t>
            </w:r>
            <w:r w:rsidRPr="00FC000F">
              <w:rPr>
                <w:rFonts w:eastAsia="Calibri"/>
                <w:sz w:val="20"/>
                <w:lang w:eastAsia="en-US"/>
              </w:rPr>
              <w:lastRenderedPageBreak/>
              <w:t>регистрации участников публичных слушаний;</w:t>
            </w:r>
          </w:p>
          <w:p w14:paraId="017E9478" w14:textId="77777777" w:rsidR="00442198" w:rsidRPr="00FC000F" w:rsidRDefault="00442198" w:rsidP="00442198">
            <w:pPr>
              <w:jc w:val="both"/>
              <w:rPr>
                <w:sz w:val="20"/>
              </w:rPr>
            </w:pPr>
            <w:r w:rsidRPr="00FC000F">
              <w:rPr>
                <w:rFonts w:eastAsia="Calibri"/>
                <w:sz w:val="20"/>
                <w:lang w:eastAsia="en-US"/>
              </w:rPr>
              <w:t>Оформленные в установленном законом порядке доверенности для представителей лиц, участвующих в публичных слушаниях;</w:t>
            </w:r>
          </w:p>
          <w:p w14:paraId="70126D13" w14:textId="77777777" w:rsidR="00442198" w:rsidRPr="00FC000F" w:rsidRDefault="00442198" w:rsidP="00442198">
            <w:pPr>
              <w:jc w:val="both"/>
              <w:rPr>
                <w:sz w:val="20"/>
              </w:rPr>
            </w:pPr>
            <w:r w:rsidRPr="00FC000F">
              <w:rPr>
                <w:rFonts w:eastAsia="Calibri"/>
                <w:sz w:val="20"/>
                <w:lang w:eastAsia="en-US"/>
              </w:rPr>
              <w:t>Список заинтересованных лиц, участвующих в публичных слушаниях;</w:t>
            </w:r>
          </w:p>
          <w:p w14:paraId="0DEF5590" w14:textId="77777777" w:rsidR="00442198" w:rsidRPr="00FC000F" w:rsidRDefault="00442198" w:rsidP="00442198">
            <w:pPr>
              <w:jc w:val="both"/>
              <w:rPr>
                <w:sz w:val="20"/>
              </w:rPr>
            </w:pPr>
            <w:r w:rsidRPr="00FC000F">
              <w:rPr>
                <w:rFonts w:eastAsia="Calibri"/>
                <w:sz w:val="20"/>
                <w:lang w:eastAsia="en-US"/>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14:paraId="31B2244B" w14:textId="77777777" w:rsidR="00442198" w:rsidRPr="00FC000F" w:rsidRDefault="00442198" w:rsidP="00442198">
            <w:pPr>
              <w:jc w:val="both"/>
              <w:rPr>
                <w:sz w:val="20"/>
              </w:rPr>
            </w:pPr>
            <w:r w:rsidRPr="00FC000F">
              <w:rPr>
                <w:rFonts w:eastAsia="Calibri"/>
                <w:sz w:val="20"/>
                <w:lang w:eastAsia="en-US"/>
              </w:rPr>
              <w:t>Список докладчиков (содокладчиков) по публичным слушаниям;</w:t>
            </w:r>
          </w:p>
          <w:p w14:paraId="1A2726D1" w14:textId="77777777" w:rsidR="00442198" w:rsidRPr="00FC000F" w:rsidRDefault="00442198" w:rsidP="00442198">
            <w:pPr>
              <w:jc w:val="both"/>
              <w:rPr>
                <w:sz w:val="20"/>
              </w:rPr>
            </w:pPr>
            <w:r w:rsidRPr="00FC000F">
              <w:rPr>
                <w:rFonts w:eastAsia="Calibri"/>
                <w:sz w:val="20"/>
                <w:lang w:eastAsia="en-US"/>
              </w:rPr>
              <w:t>Список лиц, выступающих на публичных слушаниях;</w:t>
            </w:r>
          </w:p>
          <w:p w14:paraId="6B08E409" w14:textId="77777777" w:rsidR="00442198" w:rsidRPr="00FC000F" w:rsidRDefault="00442198" w:rsidP="00442198">
            <w:pPr>
              <w:jc w:val="both"/>
              <w:rPr>
                <w:sz w:val="20"/>
              </w:rPr>
            </w:pPr>
            <w:r w:rsidRPr="00FC000F">
              <w:rPr>
                <w:rFonts w:eastAsia="Calibri"/>
                <w:sz w:val="20"/>
                <w:lang w:eastAsia="en-US"/>
              </w:rPr>
              <w:t>Список лиц, участвующих в прениях;</w:t>
            </w:r>
          </w:p>
          <w:p w14:paraId="4F210B61" w14:textId="77777777" w:rsidR="00442198" w:rsidRPr="00FC000F" w:rsidRDefault="00442198" w:rsidP="00442198">
            <w:pPr>
              <w:jc w:val="both"/>
              <w:rPr>
                <w:sz w:val="20"/>
              </w:rPr>
            </w:pPr>
            <w:r w:rsidRPr="00FC000F">
              <w:rPr>
                <w:rFonts w:eastAsia="Calibri"/>
                <w:sz w:val="20"/>
                <w:lang w:eastAsia="en-US"/>
              </w:rPr>
              <w:t>Основные положения выступлений по вопросу проведения публичных слушаний;</w:t>
            </w:r>
          </w:p>
          <w:p w14:paraId="41BE6779" w14:textId="77777777" w:rsidR="00442198" w:rsidRPr="00FC000F" w:rsidRDefault="00442198" w:rsidP="00442198">
            <w:pPr>
              <w:jc w:val="both"/>
              <w:rPr>
                <w:sz w:val="20"/>
              </w:rPr>
            </w:pPr>
            <w:r w:rsidRPr="00FC000F">
              <w:rPr>
                <w:rFonts w:eastAsia="Calibri"/>
                <w:sz w:val="20"/>
                <w:lang w:eastAsia="en-US"/>
              </w:rPr>
              <w:t xml:space="preserve">Предложения и </w:t>
            </w:r>
            <w:proofErr w:type="gramStart"/>
            <w:r w:rsidRPr="00FC000F">
              <w:rPr>
                <w:rFonts w:eastAsia="Calibri"/>
                <w:sz w:val="20"/>
                <w:lang w:eastAsia="en-US"/>
              </w:rPr>
              <w:t>замечаниях</w:t>
            </w:r>
            <w:proofErr w:type="gramEnd"/>
            <w:r w:rsidRPr="00FC000F">
              <w:rPr>
                <w:rFonts w:eastAsia="Calibri"/>
                <w:sz w:val="20"/>
                <w:lang w:eastAsia="en-US"/>
              </w:rPr>
              <w:t xml:space="preserve"> участников публичных слушаний, постоянно проживающих на территории муниципального района «Сыктывдинский»:</w:t>
            </w:r>
          </w:p>
          <w:p w14:paraId="409461A0" w14:textId="77777777" w:rsidR="00442198" w:rsidRPr="00FC000F" w:rsidRDefault="00442198" w:rsidP="00442198">
            <w:pPr>
              <w:jc w:val="both"/>
              <w:rPr>
                <w:sz w:val="20"/>
              </w:rPr>
            </w:pPr>
            <w:r w:rsidRPr="00FC000F">
              <w:rPr>
                <w:rFonts w:eastAsia="Calibri"/>
                <w:sz w:val="20"/>
                <w:lang w:eastAsia="en-US"/>
              </w:rPr>
              <w:t>Предложения и замечания иных участников публичных слушаний:</w:t>
            </w:r>
          </w:p>
          <w:p w14:paraId="17721AB5" w14:textId="77777777" w:rsidR="00442198" w:rsidRPr="00FC000F" w:rsidRDefault="00442198" w:rsidP="00442198">
            <w:pPr>
              <w:jc w:val="both"/>
              <w:rPr>
                <w:sz w:val="20"/>
              </w:rPr>
            </w:pPr>
            <w:r w:rsidRPr="00FC000F">
              <w:rPr>
                <w:rFonts w:eastAsia="Calibri"/>
                <w:sz w:val="20"/>
                <w:lang w:eastAsia="en-US"/>
              </w:rPr>
              <w:t>Решение, принятое на публичных слушаниях:</w:t>
            </w:r>
          </w:p>
          <w:p w14:paraId="0F775498" w14:textId="77777777" w:rsidR="00442198" w:rsidRPr="00FC000F" w:rsidRDefault="00442198" w:rsidP="00442198">
            <w:pPr>
              <w:jc w:val="both"/>
              <w:rPr>
                <w:sz w:val="20"/>
              </w:rPr>
            </w:pPr>
            <w:r w:rsidRPr="00FC000F">
              <w:rPr>
                <w:rFonts w:eastAsia="Calibri"/>
                <w:sz w:val="20"/>
                <w:lang w:eastAsia="en-US"/>
              </w:rPr>
              <w:t>Рекомендации и замечания, высказанные и принятые на публичных слушаниях:</w:t>
            </w:r>
          </w:p>
          <w:p w14:paraId="6FF4FF97" w14:textId="77777777" w:rsidR="00442198" w:rsidRPr="00FC000F" w:rsidRDefault="00442198" w:rsidP="00442198">
            <w:pPr>
              <w:jc w:val="both"/>
              <w:rPr>
                <w:rFonts w:eastAsia="Calibri"/>
                <w:sz w:val="20"/>
                <w:lang w:eastAsia="en-US"/>
              </w:rPr>
            </w:pPr>
            <w:r w:rsidRPr="00FC000F">
              <w:rPr>
                <w:rFonts w:eastAsia="Calibri"/>
                <w:sz w:val="20"/>
                <w:lang w:eastAsia="en-US"/>
              </w:rPr>
              <w:t>Иное:</w:t>
            </w:r>
          </w:p>
          <w:p w14:paraId="24FE42C9" w14:textId="77777777" w:rsidR="00442198" w:rsidRPr="00FC000F" w:rsidRDefault="00442198" w:rsidP="00442198">
            <w:pPr>
              <w:jc w:val="both"/>
              <w:rPr>
                <w:sz w:val="20"/>
              </w:rPr>
            </w:pPr>
          </w:p>
          <w:p w14:paraId="4954E778" w14:textId="77777777" w:rsidR="00442198" w:rsidRPr="00FC000F" w:rsidRDefault="00442198" w:rsidP="00442198">
            <w:pPr>
              <w:jc w:val="both"/>
              <w:rPr>
                <w:sz w:val="20"/>
              </w:rPr>
            </w:pPr>
            <w:r w:rsidRPr="00FC000F">
              <w:rPr>
                <w:rFonts w:eastAsia="Calibri"/>
                <w:sz w:val="20"/>
                <w:lang w:eastAsia="en-US"/>
              </w:rPr>
              <w:t>Председатель Комиссии</w:t>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t xml:space="preserve">         ______________</w:t>
            </w:r>
          </w:p>
          <w:p w14:paraId="5940C740" w14:textId="77777777" w:rsidR="00442198" w:rsidRPr="00FC000F" w:rsidRDefault="00442198" w:rsidP="00442198">
            <w:pPr>
              <w:jc w:val="both"/>
              <w:rPr>
                <w:rFonts w:eastAsia="Calibri"/>
                <w:b/>
                <w:sz w:val="20"/>
                <w:lang w:eastAsia="en-US"/>
              </w:rPr>
            </w:pPr>
            <w:r w:rsidRPr="00FC000F">
              <w:rPr>
                <w:rFonts w:eastAsia="Calibri"/>
                <w:sz w:val="20"/>
                <w:lang w:eastAsia="en-US"/>
              </w:rPr>
              <w:t>Секретарь Комиссии</w:t>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t xml:space="preserve">         ______________</w:t>
            </w:r>
          </w:p>
          <w:p w14:paraId="2528C83B" w14:textId="77777777" w:rsidR="00442198" w:rsidRPr="00FC000F" w:rsidRDefault="00442198" w:rsidP="00442198">
            <w:pPr>
              <w:contextualSpacing/>
              <w:jc w:val="both"/>
              <w:rPr>
                <w:rFonts w:eastAsia="Calibri"/>
                <w:bCs/>
                <w:sz w:val="20"/>
                <w:lang w:eastAsia="en-US"/>
              </w:rPr>
            </w:pPr>
          </w:p>
          <w:p w14:paraId="28963B14" w14:textId="77777777" w:rsidR="00442198" w:rsidRPr="00FC000F" w:rsidRDefault="00442198" w:rsidP="00442198">
            <w:pPr>
              <w:contextualSpacing/>
              <w:jc w:val="both"/>
              <w:rPr>
                <w:rFonts w:eastAsia="Calibri"/>
                <w:bCs/>
                <w:sz w:val="20"/>
                <w:lang w:eastAsia="en-US"/>
              </w:rPr>
            </w:pPr>
          </w:p>
          <w:p w14:paraId="26653839" w14:textId="77777777" w:rsidR="00442198" w:rsidRPr="00FC000F" w:rsidRDefault="00442198" w:rsidP="00442198">
            <w:pPr>
              <w:ind w:left="5954"/>
              <w:contextualSpacing/>
              <w:jc w:val="both"/>
              <w:rPr>
                <w:rFonts w:eastAsia="Calibri"/>
                <w:bCs/>
                <w:sz w:val="20"/>
                <w:lang w:eastAsia="en-US"/>
              </w:rPr>
            </w:pPr>
          </w:p>
          <w:p w14:paraId="142AA0E7" w14:textId="77777777" w:rsidR="00442198" w:rsidRPr="00FC000F" w:rsidRDefault="00442198" w:rsidP="00442198">
            <w:pPr>
              <w:ind w:left="2835"/>
              <w:contextualSpacing/>
              <w:jc w:val="both"/>
              <w:rPr>
                <w:rFonts w:eastAsia="Calibri"/>
                <w:bCs/>
                <w:sz w:val="20"/>
                <w:lang w:eastAsia="en-US"/>
              </w:rPr>
            </w:pPr>
            <w:proofErr w:type="gramStart"/>
            <w:r w:rsidRPr="00FC000F">
              <w:rPr>
                <w:rFonts w:eastAsia="Calibri"/>
                <w:bCs/>
                <w:sz w:val="20"/>
                <w:lang w:eastAsia="en-US"/>
              </w:rPr>
              <w:t>Приложение 2 к Порядку и срокам проведения публичных слушаний, порядку, срокам и форме внесения участниками публичных слушаний по рассмотрению проекта планировки и межевания территории для жилой застройки в с. Выльгорт в границах земельных участков с кадастровыми номерами 11:04:0401001:7804, 11:04:0401001:7805, 11:04:0401001:7806, 11:04:0401001:7807, 11:04:0401001:7808, 11:04:0401001</w:t>
            </w:r>
            <w:proofErr w:type="gramEnd"/>
            <w:r w:rsidRPr="00FC000F">
              <w:rPr>
                <w:rFonts w:eastAsia="Calibri"/>
                <w:bCs/>
                <w:sz w:val="20"/>
                <w:lang w:eastAsia="en-US"/>
              </w:rPr>
              <w:t>:7809, 11:04:0401001:3592, 11:04:0401001:3593</w:t>
            </w:r>
          </w:p>
          <w:p w14:paraId="426B6841" w14:textId="77777777" w:rsidR="00442198" w:rsidRPr="00FC000F" w:rsidRDefault="00442198" w:rsidP="00442198">
            <w:pPr>
              <w:ind w:left="5102"/>
              <w:contextualSpacing/>
              <w:jc w:val="both"/>
              <w:rPr>
                <w:rFonts w:eastAsia="Calibri"/>
                <w:bCs/>
                <w:sz w:val="20"/>
                <w:lang w:eastAsia="en-US"/>
              </w:rPr>
            </w:pPr>
          </w:p>
          <w:p w14:paraId="2D8B5124" w14:textId="77777777" w:rsidR="00442198" w:rsidRPr="00FC000F" w:rsidRDefault="00442198" w:rsidP="00442198">
            <w:pPr>
              <w:ind w:left="-284" w:firstLine="568"/>
              <w:contextualSpacing/>
              <w:jc w:val="center"/>
              <w:rPr>
                <w:b/>
                <w:sz w:val="20"/>
              </w:rPr>
            </w:pPr>
            <w:r w:rsidRPr="00FC000F">
              <w:rPr>
                <w:rFonts w:eastAsia="Calibri"/>
                <w:b/>
                <w:sz w:val="20"/>
              </w:rPr>
              <w:t>Форма заключения по результатам проведения публичных слушаний</w:t>
            </w:r>
          </w:p>
          <w:p w14:paraId="54B4AF83" w14:textId="77777777" w:rsidR="00442198" w:rsidRPr="00FC000F" w:rsidRDefault="00442198" w:rsidP="00442198">
            <w:pPr>
              <w:ind w:left="-284" w:firstLine="568"/>
              <w:contextualSpacing/>
              <w:jc w:val="center"/>
              <w:rPr>
                <w:rFonts w:eastAsia="Calibri"/>
                <w:b/>
                <w:sz w:val="20"/>
              </w:rPr>
            </w:pPr>
          </w:p>
          <w:p w14:paraId="32BE21D6" w14:textId="77777777" w:rsidR="00442198" w:rsidRPr="00FC000F" w:rsidRDefault="00442198" w:rsidP="00442198">
            <w:pPr>
              <w:ind w:left="-284" w:firstLine="568"/>
              <w:contextualSpacing/>
              <w:jc w:val="center"/>
              <w:rPr>
                <w:sz w:val="20"/>
              </w:rPr>
            </w:pPr>
            <w:r w:rsidRPr="00FC000F">
              <w:rPr>
                <w:sz w:val="20"/>
              </w:rPr>
              <w:lastRenderedPageBreak/>
              <w:t xml:space="preserve"> Выльгорт</w:t>
            </w:r>
            <w:r w:rsidRPr="00FC000F">
              <w:rPr>
                <w:sz w:val="20"/>
              </w:rPr>
              <w:tab/>
            </w:r>
            <w:r w:rsidRPr="00FC000F">
              <w:rPr>
                <w:sz w:val="20"/>
              </w:rPr>
              <w:tab/>
            </w:r>
            <w:r w:rsidRPr="00FC000F">
              <w:rPr>
                <w:sz w:val="20"/>
              </w:rPr>
              <w:tab/>
            </w:r>
            <w:r w:rsidRPr="00FC000F">
              <w:rPr>
                <w:sz w:val="20"/>
              </w:rPr>
              <w:tab/>
            </w:r>
            <w:r w:rsidRPr="00FC000F">
              <w:rPr>
                <w:sz w:val="20"/>
              </w:rPr>
              <w:tab/>
            </w:r>
            <w:r w:rsidRPr="00FC000F">
              <w:rPr>
                <w:sz w:val="20"/>
              </w:rPr>
              <w:tab/>
              <w:t xml:space="preserve">                             </w:t>
            </w:r>
            <w:r w:rsidRPr="00FC000F">
              <w:rPr>
                <w:sz w:val="20"/>
                <w:lang w:eastAsia="zh-CN"/>
              </w:rPr>
              <w:t>___________</w:t>
            </w:r>
            <w:r w:rsidRPr="00FC000F">
              <w:rPr>
                <w:sz w:val="20"/>
              </w:rPr>
              <w:t xml:space="preserve"> 2025 года</w:t>
            </w:r>
          </w:p>
          <w:p w14:paraId="4324E223" w14:textId="77777777" w:rsidR="00442198" w:rsidRPr="00FC000F" w:rsidRDefault="00442198" w:rsidP="00442198">
            <w:pPr>
              <w:widowControl w:val="0"/>
              <w:ind w:firstLine="850"/>
              <w:jc w:val="both"/>
              <w:rPr>
                <w:sz w:val="20"/>
              </w:rPr>
            </w:pPr>
            <w:r w:rsidRPr="00FC000F">
              <w:rPr>
                <w:sz w:val="20"/>
                <w:lang w:bidi="en-US"/>
              </w:rPr>
              <w:t xml:space="preserve">Комиссия по землепользованию и застройке администрации муниципального района «Сыктывдинский» Республики Коми, в соответствии с </w:t>
            </w:r>
            <w:r w:rsidRPr="00FC000F">
              <w:rPr>
                <w:color w:val="202124"/>
                <w:spacing w:val="2"/>
                <w:sz w:val="20"/>
                <w:lang w:bidi="en-US"/>
              </w:rPr>
              <w:t>ч. 4 ст. 33 Градостроительного Кодекса РФ,</w:t>
            </w:r>
            <w:r w:rsidRPr="00FC000F">
              <w:rPr>
                <w:sz w:val="20"/>
                <w:lang w:bidi="en-US"/>
              </w:rPr>
              <w:t xml:space="preserve"> сообщает следующее.</w:t>
            </w:r>
          </w:p>
          <w:p w14:paraId="790438EB" w14:textId="77777777" w:rsidR="00442198" w:rsidRPr="00FC000F" w:rsidRDefault="00442198" w:rsidP="00442198">
            <w:pPr>
              <w:widowControl w:val="0"/>
              <w:ind w:firstLine="850"/>
              <w:jc w:val="both"/>
              <w:rPr>
                <w:sz w:val="20"/>
              </w:rPr>
            </w:pPr>
            <w:r w:rsidRPr="00FC000F">
              <w:rPr>
                <w:sz w:val="20"/>
                <w:lang w:bidi="en-US"/>
              </w:rPr>
              <w:t>Количество участников публичных слушаний ___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иные лица — ___.</w:t>
            </w:r>
          </w:p>
          <w:p w14:paraId="32089844" w14:textId="77777777" w:rsidR="00442198" w:rsidRPr="00FC000F" w:rsidRDefault="00442198" w:rsidP="00442198">
            <w:pPr>
              <w:widowControl w:val="0"/>
              <w:ind w:firstLine="850"/>
              <w:jc w:val="both"/>
              <w:rPr>
                <w:sz w:val="20"/>
              </w:rPr>
            </w:pPr>
            <w:r w:rsidRPr="00FC000F">
              <w:rPr>
                <w:sz w:val="20"/>
                <w:lang w:bidi="en-US"/>
              </w:rPr>
              <w:t xml:space="preserve">Заключение подготовлено на основании протокола публичных слушаний </w:t>
            </w:r>
            <w:r w:rsidRPr="00FC000F">
              <w:rPr>
                <w:sz w:val="20"/>
                <w:lang w:eastAsia="zh-CN"/>
              </w:rPr>
              <w:t>от____________</w:t>
            </w:r>
            <w:r w:rsidRPr="00FC000F">
              <w:rPr>
                <w:sz w:val="20"/>
                <w:lang w:bidi="en-US"/>
              </w:rPr>
              <w:t xml:space="preserve"> 2025 года.</w:t>
            </w:r>
          </w:p>
          <w:p w14:paraId="0EC63D27" w14:textId="77777777" w:rsidR="00442198" w:rsidRPr="00FC000F" w:rsidRDefault="00442198" w:rsidP="00442198">
            <w:pPr>
              <w:widowControl w:val="0"/>
              <w:ind w:firstLine="850"/>
              <w:jc w:val="both"/>
              <w:rPr>
                <w:sz w:val="20"/>
                <w:lang w:bidi="en-US"/>
              </w:rPr>
            </w:pPr>
            <w:r w:rsidRPr="00FC000F">
              <w:rPr>
                <w:sz w:val="20"/>
                <w:lang w:bidi="en-US"/>
              </w:rPr>
              <w:t>Предложения и замечания граждан и юридических лиц, являющихся участниками публичных слушаний, иных лиц и результат рассмотрения поступивших предложений и замечаний Комиссией по землепользованию и застройке: отсутствуют.</w:t>
            </w:r>
          </w:p>
          <w:tbl>
            <w:tblPr>
              <w:tblW w:w="9423" w:type="dxa"/>
              <w:tblInd w:w="72" w:type="dxa"/>
              <w:tblLayout w:type="fixed"/>
              <w:tblCellMar>
                <w:left w:w="98" w:type="dxa"/>
              </w:tblCellMar>
              <w:tblLook w:val="04A0" w:firstRow="1" w:lastRow="0" w:firstColumn="1" w:lastColumn="0" w:noHBand="0" w:noVBand="1"/>
            </w:tblPr>
            <w:tblGrid>
              <w:gridCol w:w="629"/>
              <w:gridCol w:w="4244"/>
              <w:gridCol w:w="4550"/>
            </w:tblGrid>
            <w:tr w:rsidR="00442198" w:rsidRPr="00FC000F" w14:paraId="3699FC9D" w14:textId="77777777" w:rsidTr="00BC722C">
              <w:tc>
                <w:tcPr>
                  <w:tcW w:w="629" w:type="dxa"/>
                  <w:tcBorders>
                    <w:top w:val="single" w:sz="4" w:space="0" w:color="000001"/>
                    <w:left w:val="single" w:sz="4" w:space="0" w:color="000001"/>
                    <w:bottom w:val="single" w:sz="4" w:space="0" w:color="000001"/>
                    <w:right w:val="single" w:sz="4" w:space="0" w:color="000001"/>
                  </w:tcBorders>
                  <w:shd w:val="clear" w:color="auto" w:fill="auto"/>
                </w:tcPr>
                <w:p w14:paraId="6624A97A" w14:textId="77777777" w:rsidR="00442198" w:rsidRPr="00FC000F" w:rsidRDefault="00442198" w:rsidP="00C248F2">
                  <w:pPr>
                    <w:framePr w:hSpace="180" w:wrap="around" w:vAnchor="text" w:hAnchor="margin" w:y="139"/>
                    <w:widowControl w:val="0"/>
                    <w:snapToGrid w:val="0"/>
                    <w:jc w:val="both"/>
                    <w:rPr>
                      <w:sz w:val="20"/>
                      <w:lang w:bidi="en-US"/>
                    </w:rPr>
                  </w:pPr>
                  <w:r w:rsidRPr="00FC000F">
                    <w:rPr>
                      <w:sz w:val="20"/>
                      <w:lang w:bidi="en-US"/>
                    </w:rPr>
                    <w:t xml:space="preserve">№ </w:t>
                  </w:r>
                  <w:proofErr w:type="spellStart"/>
                  <w:r w:rsidRPr="00FC000F">
                    <w:rPr>
                      <w:sz w:val="20"/>
                      <w:lang w:bidi="en-US"/>
                    </w:rPr>
                    <w:t>п.п</w:t>
                  </w:r>
                  <w:proofErr w:type="spellEnd"/>
                  <w:r w:rsidRPr="00FC000F">
                    <w:rPr>
                      <w:sz w:val="20"/>
                      <w:lang w:bidi="en-US"/>
                    </w:rPr>
                    <w:t>.</w:t>
                  </w:r>
                </w:p>
              </w:tc>
              <w:tc>
                <w:tcPr>
                  <w:tcW w:w="4244" w:type="dxa"/>
                  <w:tcBorders>
                    <w:top w:val="single" w:sz="4" w:space="0" w:color="000001"/>
                    <w:left w:val="single" w:sz="4" w:space="0" w:color="000001"/>
                    <w:bottom w:val="single" w:sz="4" w:space="0" w:color="000001"/>
                    <w:right w:val="single" w:sz="4" w:space="0" w:color="000001"/>
                  </w:tcBorders>
                  <w:shd w:val="clear" w:color="auto" w:fill="auto"/>
                </w:tcPr>
                <w:p w14:paraId="2786A2E2" w14:textId="77777777" w:rsidR="00442198" w:rsidRPr="00FC000F" w:rsidRDefault="00442198" w:rsidP="00C248F2">
                  <w:pPr>
                    <w:framePr w:hSpace="180" w:wrap="around" w:vAnchor="text" w:hAnchor="margin" w:y="139"/>
                    <w:widowControl w:val="0"/>
                    <w:snapToGrid w:val="0"/>
                    <w:jc w:val="both"/>
                    <w:rPr>
                      <w:sz w:val="20"/>
                      <w:lang w:bidi="en-US"/>
                    </w:rPr>
                  </w:pPr>
                  <w:r w:rsidRPr="00FC000F">
                    <w:rPr>
                      <w:sz w:val="20"/>
                      <w:lang w:bidi="en-US"/>
                    </w:rPr>
                    <w:t>Содержание внесенных предложений и замечаний участников публичных слушаний</w:t>
                  </w:r>
                </w:p>
              </w:tc>
              <w:tc>
                <w:tcPr>
                  <w:tcW w:w="4550" w:type="dxa"/>
                  <w:tcBorders>
                    <w:top w:val="single" w:sz="4" w:space="0" w:color="000001"/>
                    <w:left w:val="single" w:sz="4" w:space="0" w:color="000001"/>
                    <w:bottom w:val="single" w:sz="4" w:space="0" w:color="000001"/>
                    <w:right w:val="single" w:sz="4" w:space="0" w:color="000001"/>
                  </w:tcBorders>
                  <w:shd w:val="clear" w:color="auto" w:fill="auto"/>
                </w:tcPr>
                <w:p w14:paraId="732391B7" w14:textId="77777777" w:rsidR="00442198" w:rsidRPr="00FC000F" w:rsidRDefault="00442198" w:rsidP="00C248F2">
                  <w:pPr>
                    <w:framePr w:hSpace="180" w:wrap="around" w:vAnchor="text" w:hAnchor="margin" w:y="139"/>
                    <w:widowControl w:val="0"/>
                    <w:snapToGrid w:val="0"/>
                    <w:jc w:val="both"/>
                    <w:rPr>
                      <w:sz w:val="20"/>
                      <w:lang w:bidi="en-US"/>
                    </w:rPr>
                  </w:pPr>
                  <w:r w:rsidRPr="00FC000F">
                    <w:rPr>
                      <w:sz w:val="20"/>
                      <w:lang w:bidi="en-US"/>
                    </w:rPr>
                    <w:t>Комиссия по землепользованию и застройке администрации муниципального района «Сыктывдинский» Республики Коми</w:t>
                  </w:r>
                </w:p>
              </w:tc>
            </w:tr>
            <w:tr w:rsidR="00442198" w:rsidRPr="00FC000F" w14:paraId="215E94AE" w14:textId="77777777" w:rsidTr="00BC722C">
              <w:tc>
                <w:tcPr>
                  <w:tcW w:w="629" w:type="dxa"/>
                  <w:tcBorders>
                    <w:top w:val="single" w:sz="4" w:space="0" w:color="000001"/>
                    <w:left w:val="single" w:sz="4" w:space="0" w:color="000001"/>
                    <w:bottom w:val="single" w:sz="4" w:space="0" w:color="000001"/>
                    <w:right w:val="single" w:sz="4" w:space="0" w:color="000001"/>
                  </w:tcBorders>
                  <w:shd w:val="clear" w:color="auto" w:fill="auto"/>
                </w:tcPr>
                <w:p w14:paraId="4C7CD280" w14:textId="77777777" w:rsidR="00442198" w:rsidRPr="00FC000F" w:rsidRDefault="00442198" w:rsidP="00C248F2">
                  <w:pPr>
                    <w:framePr w:hSpace="180" w:wrap="around" w:vAnchor="text" w:hAnchor="margin" w:y="139"/>
                    <w:widowControl w:val="0"/>
                    <w:snapToGrid w:val="0"/>
                    <w:jc w:val="both"/>
                    <w:rPr>
                      <w:sz w:val="20"/>
                      <w:lang w:bidi="en-US"/>
                    </w:rPr>
                  </w:pPr>
                </w:p>
              </w:tc>
              <w:tc>
                <w:tcPr>
                  <w:tcW w:w="4244" w:type="dxa"/>
                  <w:tcBorders>
                    <w:top w:val="single" w:sz="4" w:space="0" w:color="000001"/>
                    <w:left w:val="single" w:sz="4" w:space="0" w:color="000001"/>
                    <w:bottom w:val="single" w:sz="4" w:space="0" w:color="000001"/>
                    <w:right w:val="single" w:sz="4" w:space="0" w:color="000001"/>
                  </w:tcBorders>
                  <w:shd w:val="clear" w:color="auto" w:fill="auto"/>
                </w:tcPr>
                <w:p w14:paraId="6BA44C91" w14:textId="77777777" w:rsidR="00442198" w:rsidRPr="00FC000F" w:rsidRDefault="00442198" w:rsidP="00C248F2">
                  <w:pPr>
                    <w:framePr w:hSpace="180" w:wrap="around" w:vAnchor="text" w:hAnchor="margin" w:y="139"/>
                    <w:widowControl w:val="0"/>
                    <w:snapToGrid w:val="0"/>
                    <w:jc w:val="both"/>
                    <w:rPr>
                      <w:sz w:val="20"/>
                      <w:lang w:bidi="en-US"/>
                    </w:rPr>
                  </w:pPr>
                </w:p>
              </w:tc>
              <w:tc>
                <w:tcPr>
                  <w:tcW w:w="4550" w:type="dxa"/>
                  <w:tcBorders>
                    <w:top w:val="single" w:sz="4" w:space="0" w:color="000001"/>
                    <w:left w:val="single" w:sz="4" w:space="0" w:color="000001"/>
                    <w:bottom w:val="single" w:sz="4" w:space="0" w:color="000001"/>
                    <w:right w:val="single" w:sz="4" w:space="0" w:color="000001"/>
                  </w:tcBorders>
                  <w:shd w:val="clear" w:color="auto" w:fill="auto"/>
                </w:tcPr>
                <w:p w14:paraId="191A4F3D" w14:textId="77777777" w:rsidR="00442198" w:rsidRPr="00FC000F" w:rsidRDefault="00442198" w:rsidP="00C248F2">
                  <w:pPr>
                    <w:framePr w:hSpace="180" w:wrap="around" w:vAnchor="text" w:hAnchor="margin" w:y="139"/>
                    <w:widowControl w:val="0"/>
                    <w:snapToGrid w:val="0"/>
                    <w:jc w:val="both"/>
                    <w:rPr>
                      <w:sz w:val="20"/>
                      <w:lang w:bidi="en-US"/>
                    </w:rPr>
                  </w:pPr>
                </w:p>
              </w:tc>
            </w:tr>
          </w:tbl>
          <w:p w14:paraId="447A8F8F" w14:textId="77777777" w:rsidR="00442198" w:rsidRPr="00FC000F" w:rsidRDefault="00442198" w:rsidP="00442198">
            <w:pPr>
              <w:widowControl w:val="0"/>
              <w:ind w:firstLine="850"/>
              <w:jc w:val="both"/>
              <w:rPr>
                <w:sz w:val="20"/>
                <w:lang w:bidi="en-US"/>
              </w:rPr>
            </w:pPr>
            <w:r w:rsidRPr="00FC000F">
              <w:rPr>
                <w:sz w:val="20"/>
                <w:lang w:bidi="en-US"/>
              </w:rPr>
              <w:t>Выводы Комиссии по землепользованию и застройке администрации муниципального района «Сыктывдинский» Республики Коми:</w:t>
            </w:r>
          </w:p>
          <w:p w14:paraId="2CE22B34" w14:textId="77777777" w:rsidR="00442198" w:rsidRPr="00FC000F" w:rsidRDefault="00442198" w:rsidP="00442198">
            <w:pPr>
              <w:pStyle w:val="affffffffd"/>
              <w:ind w:firstLine="851"/>
              <w:rPr>
                <w:rFonts w:ascii="Times New Roman" w:hAnsi="Times New Roman"/>
                <w:sz w:val="20"/>
                <w:szCs w:val="20"/>
              </w:rPr>
            </w:pPr>
          </w:p>
          <w:p w14:paraId="7BA043F3" w14:textId="77777777" w:rsidR="00442198" w:rsidRPr="00FC000F" w:rsidRDefault="00442198" w:rsidP="00442198">
            <w:pPr>
              <w:widowControl w:val="0"/>
              <w:jc w:val="both"/>
              <w:rPr>
                <w:sz w:val="20"/>
                <w:lang w:bidi="en-US"/>
              </w:rPr>
            </w:pPr>
          </w:p>
          <w:p w14:paraId="4E5BCE38" w14:textId="77777777" w:rsidR="00442198" w:rsidRPr="00FC000F" w:rsidRDefault="00442198" w:rsidP="00442198">
            <w:pPr>
              <w:widowControl w:val="0"/>
              <w:jc w:val="both"/>
              <w:rPr>
                <w:sz w:val="20"/>
                <w:lang w:bidi="en-US"/>
              </w:rPr>
            </w:pPr>
            <w:r w:rsidRPr="00FC000F">
              <w:rPr>
                <w:sz w:val="20"/>
                <w:lang w:bidi="en-US"/>
              </w:rPr>
              <w:t>Председатель комиссии                                                                                      _____________</w:t>
            </w:r>
          </w:p>
          <w:p w14:paraId="33030772" w14:textId="77777777" w:rsidR="00442198" w:rsidRPr="00FC000F" w:rsidRDefault="00442198" w:rsidP="00442198">
            <w:pPr>
              <w:widowControl w:val="0"/>
              <w:ind w:firstLine="15"/>
              <w:contextualSpacing/>
              <w:jc w:val="both"/>
              <w:rPr>
                <w:rFonts w:eastAsia="Calibri"/>
                <w:sz w:val="20"/>
                <w:lang w:bidi="en-US"/>
              </w:rPr>
            </w:pPr>
            <w:r w:rsidRPr="00FC000F">
              <w:rPr>
                <w:rFonts w:eastAsia="Calibri"/>
                <w:sz w:val="20"/>
                <w:lang w:bidi="en-US"/>
              </w:rPr>
              <w:t>Секретарь комиссии                                                                                          _______________</w:t>
            </w:r>
          </w:p>
          <w:p w14:paraId="164176BC" w14:textId="77777777" w:rsidR="00442198" w:rsidRPr="00FC000F" w:rsidRDefault="00442198" w:rsidP="00442198">
            <w:pPr>
              <w:widowControl w:val="0"/>
              <w:ind w:firstLine="15"/>
              <w:contextualSpacing/>
              <w:jc w:val="both"/>
              <w:rPr>
                <w:rFonts w:eastAsia="Calibri"/>
                <w:sz w:val="20"/>
                <w:lang w:bidi="en-US"/>
              </w:rPr>
            </w:pPr>
          </w:p>
          <w:p w14:paraId="6874C75C" w14:textId="77777777" w:rsidR="00442198" w:rsidRPr="00FC000F" w:rsidRDefault="00442198" w:rsidP="00442198">
            <w:pPr>
              <w:widowControl w:val="0"/>
              <w:ind w:firstLine="15"/>
              <w:contextualSpacing/>
              <w:jc w:val="both"/>
              <w:rPr>
                <w:rFonts w:eastAsia="Calibri"/>
                <w:sz w:val="20"/>
                <w:lang w:bidi="en-US"/>
              </w:rPr>
            </w:pPr>
          </w:p>
          <w:p w14:paraId="6311160C" w14:textId="77777777" w:rsidR="00442198" w:rsidRPr="00FC000F" w:rsidRDefault="00442198" w:rsidP="00442198">
            <w:pPr>
              <w:pStyle w:val="aff5"/>
              <w:spacing w:after="0"/>
              <w:jc w:val="right"/>
              <w:rPr>
                <w:sz w:val="20"/>
              </w:rPr>
            </w:pPr>
          </w:p>
          <w:p w14:paraId="2187AD58" w14:textId="77777777" w:rsidR="00442198" w:rsidRPr="00FC000F" w:rsidRDefault="00442198" w:rsidP="00442198">
            <w:pPr>
              <w:pStyle w:val="aff5"/>
              <w:spacing w:after="0"/>
              <w:jc w:val="right"/>
              <w:rPr>
                <w:sz w:val="20"/>
              </w:rPr>
            </w:pPr>
          </w:p>
          <w:p w14:paraId="6D11BA6B" w14:textId="77777777" w:rsidR="00442198" w:rsidRPr="00FC000F" w:rsidRDefault="00442198" w:rsidP="00442198">
            <w:pPr>
              <w:pStyle w:val="aff5"/>
              <w:spacing w:after="0"/>
              <w:jc w:val="right"/>
              <w:rPr>
                <w:sz w:val="20"/>
              </w:rPr>
            </w:pPr>
          </w:p>
          <w:p w14:paraId="5C299694" w14:textId="77777777" w:rsidR="00442198" w:rsidRPr="00FC000F" w:rsidRDefault="00442198" w:rsidP="00442198">
            <w:pPr>
              <w:pStyle w:val="aff5"/>
              <w:spacing w:after="0"/>
              <w:jc w:val="center"/>
              <w:rPr>
                <w:rFonts w:ascii="Times New Roman" w:hAnsi="Times New Roman"/>
                <w:sz w:val="20"/>
              </w:rPr>
            </w:pPr>
            <w:r w:rsidRPr="00FC000F">
              <w:rPr>
                <w:rFonts w:ascii="Times New Roman" w:hAnsi="Times New Roman"/>
                <w:b/>
                <w:sz w:val="20"/>
              </w:rPr>
              <w:t>РЕШЕНИЕ</w:t>
            </w:r>
          </w:p>
          <w:p w14:paraId="42828169" w14:textId="77777777" w:rsidR="00442198" w:rsidRPr="00FC000F" w:rsidRDefault="00442198" w:rsidP="00442198">
            <w:pPr>
              <w:ind w:right="111"/>
              <w:jc w:val="center"/>
              <w:rPr>
                <w:b/>
                <w:sz w:val="20"/>
              </w:rPr>
            </w:pPr>
            <w:r w:rsidRPr="00FC000F">
              <w:rPr>
                <w:b/>
                <w:sz w:val="20"/>
              </w:rPr>
              <w:t>Совета муниципального района «Сыктывдинский» Республики Коми</w:t>
            </w:r>
          </w:p>
          <w:p w14:paraId="23AB643A" w14:textId="77777777" w:rsidR="00442198" w:rsidRPr="00FC000F" w:rsidRDefault="00442198" w:rsidP="00442198">
            <w:pPr>
              <w:jc w:val="center"/>
              <w:rPr>
                <w:sz w:val="20"/>
              </w:rPr>
            </w:pPr>
            <w:r w:rsidRPr="00FC000F">
              <w:rPr>
                <w:sz w:val="20"/>
              </w:rPr>
              <w:t>О назначении публичных слушаний по рассмотрению изменений в проект планировки и проект межевания территории в отношении элемента планировочной структуры, расположенного по адресу: Республика Коми, Сыктывдинский район, с. Выльгорт, кадастровый квартал 11:04:1001006</w:t>
            </w:r>
          </w:p>
          <w:p w14:paraId="0130B8B3" w14:textId="77777777" w:rsidR="00442198" w:rsidRPr="00FC000F" w:rsidRDefault="00442198" w:rsidP="00442198">
            <w:pPr>
              <w:jc w:val="center"/>
              <w:rPr>
                <w:sz w:val="20"/>
              </w:rPr>
            </w:pPr>
          </w:p>
          <w:p w14:paraId="452A6446" w14:textId="77777777" w:rsidR="00442198" w:rsidRPr="00FC000F" w:rsidRDefault="00442198" w:rsidP="00442198">
            <w:pPr>
              <w:ind w:right="111"/>
              <w:jc w:val="both"/>
              <w:rPr>
                <w:sz w:val="20"/>
              </w:rPr>
            </w:pPr>
            <w:r w:rsidRPr="00FC000F">
              <w:rPr>
                <w:sz w:val="20"/>
              </w:rPr>
              <w:t>Принято Советом муниципального района               от 25 февраля 2025 года</w:t>
            </w:r>
          </w:p>
          <w:p w14:paraId="0655A295" w14:textId="77777777" w:rsidR="00442198" w:rsidRPr="00FC000F" w:rsidRDefault="00442198" w:rsidP="00442198">
            <w:pPr>
              <w:ind w:right="111"/>
              <w:jc w:val="both"/>
              <w:rPr>
                <w:sz w:val="20"/>
              </w:rPr>
            </w:pPr>
            <w:r w:rsidRPr="00FC000F">
              <w:rPr>
                <w:sz w:val="20"/>
              </w:rPr>
              <w:t>«Сыктывдинский» Республики Коми                         № 48/2-15</w:t>
            </w:r>
          </w:p>
          <w:p w14:paraId="1E4AE235" w14:textId="77777777" w:rsidR="00442198" w:rsidRPr="00FC000F" w:rsidRDefault="00442198" w:rsidP="00442198">
            <w:pPr>
              <w:ind w:right="111"/>
              <w:jc w:val="both"/>
              <w:rPr>
                <w:sz w:val="20"/>
              </w:rPr>
            </w:pPr>
          </w:p>
          <w:p w14:paraId="39D4C7F2" w14:textId="77777777" w:rsidR="00442198" w:rsidRPr="00FC000F" w:rsidRDefault="00442198" w:rsidP="00442198">
            <w:pPr>
              <w:widowControl w:val="0"/>
              <w:tabs>
                <w:tab w:val="left" w:pos="1134"/>
              </w:tabs>
              <w:ind w:firstLine="709"/>
              <w:jc w:val="both"/>
              <w:rPr>
                <w:sz w:val="20"/>
              </w:rPr>
            </w:pPr>
            <w:r w:rsidRPr="00FC000F">
              <w:rPr>
                <w:sz w:val="20"/>
              </w:rPr>
              <w:t xml:space="preserve">Руководствуясь статьями 5.1, 41, 42, 43, 45, 46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w:t>
            </w:r>
          </w:p>
          <w:p w14:paraId="33076DB3" w14:textId="77777777" w:rsidR="00442198" w:rsidRPr="00FC000F" w:rsidRDefault="00442198" w:rsidP="00442198">
            <w:pPr>
              <w:widowControl w:val="0"/>
              <w:tabs>
                <w:tab w:val="left" w:pos="1134"/>
              </w:tabs>
              <w:ind w:firstLine="709"/>
              <w:jc w:val="both"/>
              <w:rPr>
                <w:sz w:val="20"/>
              </w:rPr>
            </w:pPr>
          </w:p>
          <w:p w14:paraId="3F083D40" w14:textId="77777777" w:rsidR="00442198" w:rsidRPr="00FC000F" w:rsidRDefault="00442198" w:rsidP="00442198">
            <w:pPr>
              <w:widowControl w:val="0"/>
              <w:tabs>
                <w:tab w:val="left" w:pos="1134"/>
              </w:tabs>
              <w:ind w:firstLine="709"/>
              <w:jc w:val="both"/>
              <w:rPr>
                <w:sz w:val="20"/>
              </w:rPr>
            </w:pPr>
            <w:r w:rsidRPr="00FC000F">
              <w:rPr>
                <w:sz w:val="20"/>
              </w:rPr>
              <w:t>Совет муниципального района «Сыктывдинский» Республики Коми решил:</w:t>
            </w:r>
          </w:p>
          <w:p w14:paraId="3A229632" w14:textId="77777777" w:rsidR="00442198" w:rsidRPr="00FC000F" w:rsidRDefault="00442198" w:rsidP="00442198">
            <w:pPr>
              <w:widowControl w:val="0"/>
              <w:tabs>
                <w:tab w:val="left" w:pos="1134"/>
              </w:tabs>
              <w:ind w:firstLine="709"/>
              <w:jc w:val="both"/>
              <w:rPr>
                <w:sz w:val="20"/>
              </w:rPr>
            </w:pPr>
          </w:p>
          <w:p w14:paraId="5BE8BCC0" w14:textId="77777777" w:rsidR="00442198" w:rsidRPr="00FC000F" w:rsidRDefault="00442198" w:rsidP="002C49E6">
            <w:pPr>
              <w:numPr>
                <w:ilvl w:val="0"/>
                <w:numId w:val="2"/>
              </w:numPr>
              <w:suppressAutoHyphens/>
              <w:snapToGrid w:val="0"/>
              <w:ind w:firstLineChars="275" w:firstLine="550"/>
              <w:jc w:val="both"/>
              <w:rPr>
                <w:sz w:val="20"/>
              </w:rPr>
            </w:pPr>
            <w:r w:rsidRPr="00FC000F">
              <w:rPr>
                <w:bCs/>
                <w:color w:val="000000" w:themeColor="text1"/>
                <w:sz w:val="20"/>
              </w:rPr>
              <w:t>Назначить публичные слушания по рассмотрению изменений в проект планировки и проект межевания территории в отношении элемента планировочной структуры, расположенного по адресу: Республика Коми, Сыктывдинский район, с. Выльгорт, кадастровый квартал 11:04:1001006</w:t>
            </w:r>
            <w:r w:rsidRPr="00FC000F">
              <w:rPr>
                <w:bCs/>
                <w:sz w:val="20"/>
              </w:rPr>
              <w:t xml:space="preserve"> на 21 марта 2025</w:t>
            </w:r>
            <w:r w:rsidRPr="00FC000F">
              <w:rPr>
                <w:bCs/>
                <w:color w:val="000000" w:themeColor="text1"/>
                <w:sz w:val="20"/>
              </w:rPr>
              <w:t xml:space="preserve"> года в 14 ч. 30 мин</w:t>
            </w:r>
            <w:r w:rsidRPr="00FC000F">
              <w:rPr>
                <w:bCs/>
                <w:sz w:val="20"/>
              </w:rPr>
              <w:t>. в конференц-зале администрации муниципального района «Сыктывдинский» по адресу: Республика Коми, Сыктывдинский район, с. Выльгорт, ул. Д. Каликовой, д. 62, согласно приложению 1.</w:t>
            </w:r>
          </w:p>
          <w:p w14:paraId="0A9E019F" w14:textId="77777777" w:rsidR="00442198" w:rsidRPr="00FC000F" w:rsidRDefault="00442198" w:rsidP="002C49E6">
            <w:pPr>
              <w:numPr>
                <w:ilvl w:val="0"/>
                <w:numId w:val="2"/>
              </w:numPr>
              <w:suppressAutoHyphens/>
              <w:snapToGrid w:val="0"/>
              <w:ind w:firstLineChars="275" w:firstLine="550"/>
              <w:jc w:val="both"/>
              <w:rPr>
                <w:sz w:val="20"/>
              </w:rPr>
            </w:pPr>
            <w:r w:rsidRPr="00FC000F">
              <w:rPr>
                <w:color w:val="000000" w:themeColor="text1"/>
                <w:sz w:val="20"/>
              </w:rPr>
              <w:t>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 согласно приложению 2.</w:t>
            </w:r>
          </w:p>
          <w:p w14:paraId="6AB0EB81" w14:textId="77777777" w:rsidR="00442198" w:rsidRPr="00FC000F" w:rsidRDefault="00442198" w:rsidP="002C49E6">
            <w:pPr>
              <w:numPr>
                <w:ilvl w:val="0"/>
                <w:numId w:val="2"/>
              </w:numPr>
              <w:suppressAutoHyphens/>
              <w:snapToGrid w:val="0"/>
              <w:ind w:firstLineChars="275" w:firstLine="550"/>
              <w:jc w:val="both"/>
              <w:rPr>
                <w:sz w:val="20"/>
              </w:rPr>
            </w:pPr>
            <w:r w:rsidRPr="00FC000F">
              <w:rPr>
                <w:color w:val="000000" w:themeColor="text1"/>
                <w:sz w:val="20"/>
              </w:rPr>
              <w:t>Поручить администрации муниципального района «Сыктывдинский» провести публичные слушания, указанные в пункте 1 настоящего решения.</w:t>
            </w:r>
          </w:p>
          <w:p w14:paraId="20479D4A" w14:textId="77777777" w:rsidR="00442198" w:rsidRPr="00FC000F" w:rsidRDefault="00442198" w:rsidP="002C49E6">
            <w:pPr>
              <w:numPr>
                <w:ilvl w:val="0"/>
                <w:numId w:val="2"/>
              </w:numPr>
              <w:suppressAutoHyphens/>
              <w:snapToGrid w:val="0"/>
              <w:ind w:firstLineChars="275" w:firstLine="550"/>
              <w:jc w:val="both"/>
              <w:rPr>
                <w:sz w:val="20"/>
              </w:rPr>
            </w:pPr>
            <w:proofErr w:type="gramStart"/>
            <w:r w:rsidRPr="00FC000F">
              <w:rPr>
                <w:sz w:val="20"/>
              </w:rPr>
              <w:t>Контроль за</w:t>
            </w:r>
            <w:proofErr w:type="gramEnd"/>
            <w:r w:rsidRPr="00FC000F">
              <w:rPr>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7669E929" w14:textId="77777777" w:rsidR="00442198" w:rsidRPr="00FC000F" w:rsidRDefault="00442198" w:rsidP="002C49E6">
            <w:pPr>
              <w:numPr>
                <w:ilvl w:val="0"/>
                <w:numId w:val="2"/>
              </w:numPr>
              <w:suppressAutoHyphens/>
              <w:snapToGrid w:val="0"/>
              <w:ind w:firstLineChars="275" w:firstLine="550"/>
              <w:jc w:val="both"/>
              <w:rPr>
                <w:sz w:val="20"/>
              </w:rPr>
            </w:pPr>
            <w:r w:rsidRPr="00FC000F">
              <w:rPr>
                <w:bCs/>
                <w:sz w:val="20"/>
              </w:rPr>
              <w:t xml:space="preserve">Настоящее </w:t>
            </w:r>
            <w:r w:rsidRPr="00FC000F">
              <w:rPr>
                <w:rFonts w:eastAsia="Calibri"/>
                <w:bCs/>
                <w:sz w:val="20"/>
              </w:rPr>
              <w:t>решение</w:t>
            </w:r>
            <w:r w:rsidRPr="00FC000F">
              <w:rPr>
                <w:bCs/>
                <w:sz w:val="20"/>
              </w:rPr>
              <w:t xml:space="preserve"> вступает в силу со дня его официального </w:t>
            </w:r>
            <w:r w:rsidRPr="00FC000F">
              <w:rPr>
                <w:rFonts w:eastAsia="Calibri"/>
                <w:bCs/>
                <w:sz w:val="20"/>
              </w:rPr>
              <w:t>опубликования</w:t>
            </w:r>
            <w:r w:rsidRPr="00FC000F">
              <w:rPr>
                <w:bCs/>
                <w:sz w:val="20"/>
              </w:rPr>
              <w:t>.</w:t>
            </w:r>
          </w:p>
          <w:p w14:paraId="5822BC75" w14:textId="77777777" w:rsidR="00442198" w:rsidRPr="00FC000F" w:rsidRDefault="00442198" w:rsidP="00442198">
            <w:pPr>
              <w:widowControl w:val="0"/>
              <w:tabs>
                <w:tab w:val="left" w:pos="1134"/>
              </w:tabs>
              <w:jc w:val="both"/>
              <w:rPr>
                <w:rFonts w:cs="Calibri"/>
                <w:sz w:val="20"/>
              </w:rPr>
            </w:pPr>
          </w:p>
          <w:p w14:paraId="47A4CA5E" w14:textId="77777777" w:rsidR="00442198" w:rsidRPr="00FC000F" w:rsidRDefault="00442198" w:rsidP="00442198">
            <w:pPr>
              <w:widowControl w:val="0"/>
              <w:tabs>
                <w:tab w:val="left" w:pos="1134"/>
              </w:tabs>
              <w:jc w:val="both"/>
              <w:rPr>
                <w:sz w:val="20"/>
              </w:rPr>
            </w:pPr>
            <w:r w:rsidRPr="00FC000F">
              <w:rPr>
                <w:sz w:val="20"/>
              </w:rPr>
              <w:t xml:space="preserve">Председатель Совета муниципального района </w:t>
            </w:r>
            <w:r w:rsidRPr="00FC000F">
              <w:rPr>
                <w:sz w:val="20"/>
              </w:rPr>
              <w:tab/>
              <w:t xml:space="preserve">                    А.М. Шкодник</w:t>
            </w:r>
          </w:p>
          <w:p w14:paraId="17F44747" w14:textId="77777777" w:rsidR="00442198" w:rsidRPr="00FC000F" w:rsidRDefault="00442198" w:rsidP="00442198">
            <w:pPr>
              <w:widowControl w:val="0"/>
              <w:tabs>
                <w:tab w:val="left" w:pos="1134"/>
              </w:tabs>
              <w:jc w:val="both"/>
              <w:rPr>
                <w:sz w:val="20"/>
              </w:rPr>
            </w:pPr>
            <w:r w:rsidRPr="00FC000F">
              <w:rPr>
                <w:sz w:val="20"/>
              </w:rPr>
              <w:t>Глава муниципального района «Сыктывдинский» -</w:t>
            </w:r>
          </w:p>
          <w:p w14:paraId="115F1B14" w14:textId="77777777" w:rsidR="00442198" w:rsidRPr="00FC000F" w:rsidRDefault="00442198" w:rsidP="00442198">
            <w:pPr>
              <w:widowControl w:val="0"/>
              <w:tabs>
                <w:tab w:val="left" w:pos="1134"/>
              </w:tabs>
              <w:jc w:val="both"/>
              <w:rPr>
                <w:sz w:val="20"/>
              </w:rPr>
            </w:pPr>
            <w:r w:rsidRPr="00FC000F">
              <w:rPr>
                <w:sz w:val="20"/>
              </w:rPr>
              <w:t>руководитель администрации</w:t>
            </w:r>
            <w:r w:rsidRPr="00FC000F">
              <w:rPr>
                <w:sz w:val="20"/>
              </w:rPr>
              <w:tab/>
            </w:r>
            <w:r w:rsidRPr="00FC000F">
              <w:rPr>
                <w:sz w:val="20"/>
              </w:rPr>
              <w:tab/>
            </w:r>
            <w:r w:rsidRPr="00FC000F">
              <w:rPr>
                <w:sz w:val="20"/>
              </w:rPr>
              <w:tab/>
            </w:r>
            <w:r w:rsidRPr="00FC000F">
              <w:rPr>
                <w:sz w:val="20"/>
              </w:rPr>
              <w:tab/>
              <w:t>Л.Ю. Доронина</w:t>
            </w:r>
          </w:p>
          <w:p w14:paraId="089E8F28" w14:textId="77777777" w:rsidR="00442198" w:rsidRPr="00FC000F" w:rsidRDefault="00442198" w:rsidP="00442198">
            <w:pPr>
              <w:widowControl w:val="0"/>
              <w:tabs>
                <w:tab w:val="left" w:pos="1134"/>
              </w:tabs>
              <w:jc w:val="both"/>
              <w:rPr>
                <w:sz w:val="20"/>
              </w:rPr>
            </w:pPr>
          </w:p>
          <w:p w14:paraId="45E6B08C" w14:textId="77777777" w:rsidR="00442198" w:rsidRPr="00FC000F" w:rsidRDefault="00442198" w:rsidP="00442198">
            <w:pPr>
              <w:widowControl w:val="0"/>
              <w:tabs>
                <w:tab w:val="left" w:pos="1134"/>
              </w:tabs>
              <w:jc w:val="both"/>
              <w:rPr>
                <w:sz w:val="20"/>
              </w:rPr>
            </w:pPr>
          </w:p>
          <w:p w14:paraId="3E0FBB7C" w14:textId="77777777" w:rsidR="00442198" w:rsidRPr="00FC000F" w:rsidRDefault="00442198" w:rsidP="00442198">
            <w:pPr>
              <w:widowControl w:val="0"/>
              <w:tabs>
                <w:tab w:val="left" w:pos="1134"/>
              </w:tabs>
              <w:jc w:val="both"/>
              <w:rPr>
                <w:sz w:val="20"/>
              </w:rPr>
            </w:pPr>
          </w:p>
          <w:p w14:paraId="7C98489A" w14:textId="77777777" w:rsidR="00442198" w:rsidRPr="00FC000F" w:rsidRDefault="00442198" w:rsidP="00442198">
            <w:pPr>
              <w:widowControl w:val="0"/>
              <w:tabs>
                <w:tab w:val="left" w:pos="1134"/>
              </w:tabs>
              <w:jc w:val="both"/>
              <w:rPr>
                <w:sz w:val="20"/>
              </w:rPr>
            </w:pPr>
          </w:p>
          <w:p w14:paraId="792643DD" w14:textId="77777777" w:rsidR="00442198" w:rsidRPr="00FC000F" w:rsidRDefault="00442198" w:rsidP="00442198">
            <w:pPr>
              <w:widowControl w:val="0"/>
              <w:tabs>
                <w:tab w:val="left" w:pos="1134"/>
              </w:tabs>
              <w:jc w:val="both"/>
              <w:rPr>
                <w:sz w:val="20"/>
              </w:rPr>
            </w:pPr>
            <w:r w:rsidRPr="00FC000F">
              <w:rPr>
                <w:sz w:val="20"/>
              </w:rPr>
              <w:t>25 февраля 2025 года</w:t>
            </w:r>
          </w:p>
          <w:p w14:paraId="4C06624E" w14:textId="77777777" w:rsidR="00442198" w:rsidRPr="00FC000F" w:rsidRDefault="00442198" w:rsidP="00442198">
            <w:pPr>
              <w:widowControl w:val="0"/>
              <w:tabs>
                <w:tab w:val="left" w:pos="1134"/>
              </w:tabs>
              <w:jc w:val="both"/>
              <w:rPr>
                <w:sz w:val="20"/>
              </w:rPr>
            </w:pPr>
          </w:p>
          <w:p w14:paraId="2BF62F44" w14:textId="77777777" w:rsidR="00442198" w:rsidRPr="00FC000F" w:rsidRDefault="00442198" w:rsidP="00442198">
            <w:pPr>
              <w:ind w:left="4111"/>
              <w:jc w:val="right"/>
              <w:rPr>
                <w:sz w:val="20"/>
              </w:rPr>
            </w:pPr>
            <w:r w:rsidRPr="00FC000F">
              <w:rPr>
                <w:rFonts w:eastAsia="Calibri"/>
                <w:sz w:val="20"/>
              </w:rPr>
              <w:t xml:space="preserve">Приложение 1 к решению </w:t>
            </w:r>
          </w:p>
          <w:p w14:paraId="1E8010E2" w14:textId="77777777" w:rsidR="00442198" w:rsidRPr="00FC000F" w:rsidRDefault="00442198" w:rsidP="00442198">
            <w:pPr>
              <w:jc w:val="right"/>
              <w:rPr>
                <w:rFonts w:eastAsia="Calibri"/>
                <w:sz w:val="20"/>
              </w:rPr>
            </w:pPr>
            <w:r w:rsidRPr="00FC000F">
              <w:rPr>
                <w:rFonts w:eastAsia="Calibri"/>
                <w:sz w:val="20"/>
              </w:rPr>
              <w:lastRenderedPageBreak/>
              <w:t xml:space="preserve">Совета МР «Сыктывдинский» </w:t>
            </w:r>
          </w:p>
          <w:p w14:paraId="32146506" w14:textId="77777777" w:rsidR="00442198" w:rsidRPr="00FC000F" w:rsidRDefault="00442198" w:rsidP="00442198">
            <w:pPr>
              <w:widowControl w:val="0"/>
              <w:tabs>
                <w:tab w:val="left" w:pos="1134"/>
              </w:tabs>
              <w:ind w:left="4111"/>
              <w:jc w:val="right"/>
              <w:rPr>
                <w:sz w:val="20"/>
              </w:rPr>
            </w:pPr>
            <w:r w:rsidRPr="00FC000F">
              <w:rPr>
                <w:rFonts w:eastAsia="Calibri"/>
                <w:bCs/>
                <w:sz w:val="20"/>
                <w:lang w:eastAsia="en-US"/>
              </w:rPr>
              <w:t xml:space="preserve">от 25.02.2025 № 48/2-15 </w:t>
            </w:r>
          </w:p>
          <w:p w14:paraId="5374767D" w14:textId="77777777" w:rsidR="00442198" w:rsidRPr="00FC000F" w:rsidRDefault="00442198" w:rsidP="00442198">
            <w:pPr>
              <w:ind w:left="4678"/>
              <w:contextualSpacing/>
              <w:jc w:val="right"/>
              <w:rPr>
                <w:sz w:val="20"/>
              </w:rPr>
            </w:pPr>
            <w:r w:rsidRPr="00FC000F">
              <w:rPr>
                <w:b/>
                <w:sz w:val="20"/>
              </w:rPr>
              <w:t>ПРОЕКТ</w:t>
            </w:r>
          </w:p>
          <w:p w14:paraId="35F2750C" w14:textId="77777777" w:rsidR="00442198" w:rsidRPr="00FC000F" w:rsidRDefault="00442198" w:rsidP="00442198">
            <w:pPr>
              <w:contextualSpacing/>
              <w:jc w:val="center"/>
              <w:rPr>
                <w:sz w:val="20"/>
              </w:rPr>
            </w:pPr>
            <w:r w:rsidRPr="00FC000F">
              <w:rPr>
                <w:b/>
                <w:sz w:val="20"/>
              </w:rPr>
              <w:t>Коми Республикаын «</w:t>
            </w:r>
            <w:proofErr w:type="spellStart"/>
            <w:r w:rsidRPr="00FC000F">
              <w:rPr>
                <w:b/>
                <w:sz w:val="20"/>
              </w:rPr>
              <w:t>Сыктывдін</w:t>
            </w:r>
            <w:proofErr w:type="spellEnd"/>
            <w:r w:rsidRPr="00FC000F">
              <w:rPr>
                <w:b/>
                <w:sz w:val="20"/>
              </w:rPr>
              <w:t xml:space="preserve">» </w:t>
            </w:r>
          </w:p>
          <w:p w14:paraId="31812CD2" w14:textId="77777777" w:rsidR="00442198" w:rsidRPr="00FC000F" w:rsidRDefault="00442198" w:rsidP="00442198">
            <w:pPr>
              <w:contextualSpacing/>
              <w:jc w:val="center"/>
              <w:rPr>
                <w:sz w:val="20"/>
              </w:rPr>
            </w:pPr>
            <w:proofErr w:type="spellStart"/>
            <w:r w:rsidRPr="00FC000F">
              <w:rPr>
                <w:b/>
                <w:sz w:val="20"/>
              </w:rPr>
              <w:t>муниципальнӧй</w:t>
            </w:r>
            <w:proofErr w:type="spellEnd"/>
            <w:r w:rsidRPr="00FC000F">
              <w:rPr>
                <w:b/>
                <w:sz w:val="20"/>
              </w:rPr>
              <w:t xml:space="preserve"> районса </w:t>
            </w:r>
            <w:proofErr w:type="spellStart"/>
            <w:r w:rsidRPr="00FC000F">
              <w:rPr>
                <w:b/>
                <w:sz w:val="20"/>
              </w:rPr>
              <w:t>администрациялӧн</w:t>
            </w:r>
            <w:proofErr w:type="spellEnd"/>
            <w:r w:rsidRPr="00FC000F">
              <w:rPr>
                <w:b/>
                <w:bCs/>
                <w:sz w:val="20"/>
              </w:rPr>
              <w:t xml:space="preserve"> </w:t>
            </w:r>
          </w:p>
          <w:p w14:paraId="43A13780" w14:textId="77777777" w:rsidR="00442198" w:rsidRPr="00FC000F" w:rsidRDefault="00442198" w:rsidP="00442198">
            <w:pPr>
              <w:pStyle w:val="1"/>
              <w:spacing w:after="200"/>
              <w:contextualSpacing/>
              <w:rPr>
                <w:sz w:val="20"/>
              </w:rPr>
            </w:pPr>
            <w:r w:rsidRPr="00FC000F">
              <w:rPr>
                <w:noProof/>
                <w:sz w:val="20"/>
              </w:rPr>
              <mc:AlternateContent>
                <mc:Choice Requires="wps">
                  <w:drawing>
                    <wp:anchor distT="0" distB="0" distL="0" distR="0" simplePos="0" relativeHeight="251665408" behindDoc="0" locked="0" layoutInCell="0" allowOverlap="1" wp14:anchorId="3E56E62E" wp14:editId="26C94E5A">
                      <wp:simplePos x="0" y="0"/>
                      <wp:positionH relativeFrom="column">
                        <wp:posOffset>0</wp:posOffset>
                      </wp:positionH>
                      <wp:positionV relativeFrom="paragraph">
                        <wp:posOffset>254000</wp:posOffset>
                      </wp:positionV>
                      <wp:extent cx="5946140" cy="13970"/>
                      <wp:effectExtent l="0" t="0" r="0" b="0"/>
                      <wp:wrapNone/>
                      <wp:docPr id="19" name="Прямая соединительная линия 5_0"/>
                      <wp:cNvGraphicFramePr/>
                      <a:graphic xmlns:a="http://schemas.openxmlformats.org/drawingml/2006/main">
                        <a:graphicData uri="http://schemas.microsoft.com/office/word/2010/wordprocessingShape">
                          <wps:wsp>
                            <wps:cNvCnPr/>
                            <wps:spPr>
                              <a:xfrm flipV="1">
                                <a:off x="0" y="0"/>
                                <a:ext cx="5946120" cy="14040"/>
                              </a:xfrm>
                              <a:prstGeom prst="line">
                                <a:avLst/>
                              </a:prstGeom>
                              <a:ln w="9000">
                                <a:noFill/>
                              </a:ln>
                            </wps:spPr>
                            <wps:style>
                              <a:lnRef idx="0">
                                <a:srgbClr val="FFFFFF"/>
                              </a:lnRef>
                              <a:fillRef idx="0">
                                <a:srgbClr val="FFFFFF"/>
                              </a:fillRef>
                              <a:effectRef idx="0">
                                <a:srgbClr val="FFFFFF"/>
                              </a:effectRef>
                              <a:fontRef idx="minor"/>
                            </wps:style>
                            <wps:bodyPr/>
                          </wps:wsp>
                        </a:graphicData>
                      </a:graphic>
                    </wp:anchor>
                  </w:drawing>
                </mc:Choice>
                <mc:Fallback>
                  <w:pict>
                    <v:line id="Прямая соединительная линия 5_0" o:spid="_x0000_s1026" style="position:absolute;flip:y;z-index:251665408;visibility:visible;mso-wrap-style:square;mso-wrap-distance-left:0;mso-wrap-distance-top:0;mso-wrap-distance-right:0;mso-wrap-distance-bottom:0;mso-position-horizontal:absolute;mso-position-horizontal-relative:text;mso-position-vertical:absolute;mso-position-vertical-relative:text" from="0,20pt" to="468.2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" o:allowincell="f" stroked="f" strokeweight=".25mm"/>
                  </w:pict>
                </mc:Fallback>
              </mc:AlternateContent>
            </w:r>
            <w:proofErr w:type="gramStart"/>
            <w:r w:rsidRPr="00FC000F">
              <w:rPr>
                <w:b/>
                <w:sz w:val="20"/>
              </w:rPr>
              <w:t>ШУÖМ</w:t>
            </w:r>
            <w:proofErr w:type="gramEnd"/>
          </w:p>
          <w:p w14:paraId="1ADB00B8" w14:textId="77777777" w:rsidR="00442198" w:rsidRPr="00FC000F" w:rsidRDefault="00442198" w:rsidP="00442198">
            <w:pPr>
              <w:pStyle w:val="1"/>
              <w:contextualSpacing/>
              <w:rPr>
                <w:sz w:val="20"/>
              </w:rPr>
            </w:pPr>
            <w:r w:rsidRPr="00FC000F">
              <w:rPr>
                <w:b/>
                <w:sz w:val="20"/>
              </w:rPr>
              <w:t>ПОСТАНОВЛЕНИЕ</w:t>
            </w:r>
          </w:p>
          <w:p w14:paraId="5EB756CD" w14:textId="77777777" w:rsidR="00442198" w:rsidRPr="00FC000F" w:rsidRDefault="00442198" w:rsidP="00442198">
            <w:pPr>
              <w:contextualSpacing/>
              <w:jc w:val="center"/>
              <w:rPr>
                <w:sz w:val="20"/>
              </w:rPr>
            </w:pPr>
            <w:r w:rsidRPr="00FC000F">
              <w:rPr>
                <w:b/>
                <w:sz w:val="20"/>
              </w:rPr>
              <w:t xml:space="preserve">администрации муниципального района </w:t>
            </w:r>
          </w:p>
          <w:p w14:paraId="3A89ED03" w14:textId="77777777" w:rsidR="00442198" w:rsidRPr="00FC000F" w:rsidRDefault="00442198" w:rsidP="00442198">
            <w:pPr>
              <w:spacing w:after="160"/>
              <w:contextualSpacing/>
              <w:jc w:val="center"/>
              <w:rPr>
                <w:sz w:val="20"/>
              </w:rPr>
            </w:pPr>
            <w:r w:rsidRPr="00FC000F">
              <w:rPr>
                <w:b/>
                <w:sz w:val="20"/>
              </w:rPr>
              <w:t>«Сыктывдинский» Республики Коми</w:t>
            </w:r>
          </w:p>
          <w:p w14:paraId="58564D34" w14:textId="77777777" w:rsidR="00442198" w:rsidRPr="00FC000F" w:rsidRDefault="00442198" w:rsidP="00442198">
            <w:pPr>
              <w:jc w:val="both"/>
              <w:rPr>
                <w:sz w:val="20"/>
              </w:rPr>
            </w:pPr>
            <w:r w:rsidRPr="00FC000F">
              <w:rPr>
                <w:sz w:val="20"/>
              </w:rPr>
              <w:t xml:space="preserve"> от ___ _______2024 года    </w:t>
            </w:r>
            <w:r w:rsidRPr="00FC000F">
              <w:rPr>
                <w:sz w:val="20"/>
              </w:rPr>
              <w:tab/>
            </w:r>
            <w:r w:rsidRPr="00FC000F">
              <w:rPr>
                <w:sz w:val="20"/>
              </w:rPr>
              <w:tab/>
            </w:r>
            <w:r w:rsidRPr="00FC000F">
              <w:rPr>
                <w:sz w:val="20"/>
              </w:rPr>
              <w:tab/>
            </w:r>
            <w:r w:rsidRPr="00FC000F">
              <w:rPr>
                <w:sz w:val="20"/>
              </w:rPr>
              <w:tab/>
            </w:r>
            <w:r w:rsidRPr="00FC000F">
              <w:rPr>
                <w:sz w:val="20"/>
              </w:rPr>
              <w:tab/>
              <w:t xml:space="preserve">                                                 № ___</w:t>
            </w:r>
          </w:p>
          <w:p w14:paraId="01DC97D0" w14:textId="77777777" w:rsidR="00442198" w:rsidRPr="00FC000F" w:rsidRDefault="00442198" w:rsidP="00442198">
            <w:pPr>
              <w:jc w:val="both"/>
              <w:rPr>
                <w:sz w:val="20"/>
              </w:rPr>
            </w:pPr>
          </w:p>
          <w:tbl>
            <w:tblPr>
              <w:tblStyle w:val="affffffffb"/>
              <w:tblpPr w:leftFromText="180" w:rightFromText="180" w:vertAnchor="text" w:horzAnchor="page" w:tblpX="1781" w:tblpY="433"/>
              <w:tblOverlap w:val="never"/>
              <w:tblW w:w="4673" w:type="dxa"/>
              <w:tblLayout w:type="fixed"/>
              <w:tblCellMar>
                <w:left w:w="128" w:type="dxa"/>
              </w:tblCellMar>
              <w:tblLook w:val="04A0" w:firstRow="1" w:lastRow="0" w:firstColumn="1" w:lastColumn="0" w:noHBand="0" w:noVBand="1"/>
            </w:tblPr>
            <w:tblGrid>
              <w:gridCol w:w="4673"/>
            </w:tblGrid>
            <w:tr w:rsidR="00442198" w:rsidRPr="00FC000F" w14:paraId="7A49C656" w14:textId="77777777" w:rsidTr="00BC722C">
              <w:tc>
                <w:tcPr>
                  <w:tcW w:w="4673" w:type="dxa"/>
                  <w:tcBorders>
                    <w:top w:val="nil"/>
                    <w:left w:val="nil"/>
                    <w:bottom w:val="nil"/>
                    <w:right w:val="nil"/>
                  </w:tcBorders>
                  <w:shd w:val="clear" w:color="auto" w:fill="auto"/>
                </w:tcPr>
                <w:p w14:paraId="06B8CAD3" w14:textId="77777777" w:rsidR="00442198" w:rsidRPr="00FC000F" w:rsidRDefault="00442198" w:rsidP="00442198">
                  <w:pPr>
                    <w:jc w:val="both"/>
                    <w:rPr>
                      <w:sz w:val="20"/>
                    </w:rPr>
                  </w:pPr>
                  <w:r w:rsidRPr="00FC000F">
                    <w:rPr>
                      <w:sz w:val="20"/>
                    </w:rPr>
                    <w:t xml:space="preserve">Об </w:t>
                  </w:r>
                  <w:proofErr w:type="gramStart"/>
                  <w:r w:rsidRPr="00FC000F">
                    <w:rPr>
                      <w:sz w:val="20"/>
                    </w:rPr>
                    <w:t>утверждении</w:t>
                  </w:r>
                  <w:proofErr w:type="gramEnd"/>
                  <w:r w:rsidRPr="00FC000F">
                    <w:rPr>
                      <w:sz w:val="20"/>
                    </w:rPr>
                    <w:t>/ об отказе в утверждении изменений в проект планировки и проект межевания территории в отношении элемента планировочной структуры, расположенного по адресу: Республика Коми, Сыктывдинский район, с. Выльгорт, кадастровый квартал 11:04:1001006</w:t>
                  </w:r>
                </w:p>
              </w:tc>
            </w:tr>
          </w:tbl>
          <w:p w14:paraId="7B4ABF39" w14:textId="77777777" w:rsidR="00442198" w:rsidRPr="00FC000F" w:rsidRDefault="00442198" w:rsidP="00442198">
            <w:pPr>
              <w:jc w:val="both"/>
              <w:rPr>
                <w:sz w:val="20"/>
              </w:rPr>
            </w:pPr>
            <w:r w:rsidRPr="00FC000F">
              <w:rPr>
                <w:noProof/>
                <w:sz w:val="20"/>
              </w:rPr>
              <mc:AlternateContent>
                <mc:Choice Requires="wps">
                  <w:drawing>
                    <wp:anchor distT="0" distB="0" distL="114300" distR="114300" simplePos="0" relativeHeight="251666432" behindDoc="0" locked="0" layoutInCell="0" allowOverlap="1" wp14:anchorId="13CF8BCB" wp14:editId="1C32ADF6">
                      <wp:simplePos x="0" y="0"/>
                      <wp:positionH relativeFrom="column">
                        <wp:posOffset>-519430</wp:posOffset>
                      </wp:positionH>
                      <wp:positionV relativeFrom="paragraph">
                        <wp:posOffset>-38735</wp:posOffset>
                      </wp:positionV>
                      <wp:extent cx="408940" cy="1088390"/>
                      <wp:effectExtent l="0" t="0" r="0" b="0"/>
                      <wp:wrapSquare wrapText="bothSides"/>
                      <wp:docPr id="20" name="Врезка1"/>
                      <wp:cNvGraphicFramePr/>
                      <a:graphic xmlns:a="http://schemas.openxmlformats.org/drawingml/2006/main">
                        <a:graphicData uri="http://schemas.microsoft.com/office/word/2010/wordprocessingShape">
                          <wps:wsp>
                            <wps:cNvSpPr/>
                            <wps:spPr>
                              <a:xfrm>
                                <a:off x="0" y="0"/>
                                <a:ext cx="408960" cy="1088280"/>
                              </a:xfrm>
                              <a:prstGeom prst="rect">
                                <a:avLst/>
                              </a:prstGeom>
                              <a:noFill/>
                              <a:ln w="0">
                                <a:noFill/>
                              </a:ln>
                            </wps:spPr>
                            <wps:style>
                              <a:lnRef idx="0">
                                <a:srgbClr val="FFFFFF"/>
                              </a:lnRef>
                              <a:fillRef idx="0">
                                <a:srgbClr val="FFFFFF"/>
                              </a:fillRef>
                              <a:effectRef idx="0">
                                <a:srgbClr val="FFFFFF"/>
                              </a:effectRef>
                              <a:fontRef idx="minor"/>
                            </wps:style>
                            <wps:txbx>
                              <w:txbxContent>
                                <w:p w14:paraId="53027983" w14:textId="77777777" w:rsidR="00712252" w:rsidRDefault="00712252" w:rsidP="00442198">
                                  <w:pPr>
                                    <w:jc w:val="center"/>
                                  </w:pPr>
                                </w:p>
                              </w:txbxContent>
                            </wps:txbx>
                            <wps:bodyPr/>
                          </wps:wsp>
                        </a:graphicData>
                      </a:graphic>
                    </wp:anchor>
                  </w:drawing>
                </mc:Choice>
                <mc:Fallback>
                  <w:pict>
                    <v:rect id="_x0000_s1028" style="position:absolute;left:0;text-align:left;margin-left:-40.9pt;margin-top:-3.05pt;width:32.2pt;height:85.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" o:allowincell="f" filled="f" stroked="f" strokeweight="0">
                      <v:textbox>
                        <w:txbxContent>
                          <w:p w14:paraId="53027983" w14:textId="77777777" w:rsidR="00442198" w:rsidRDefault="00442198" w:rsidP="00442198">
                            <w:pPr>
                              <w:jc w:val="center"/>
                            </w:pPr>
                          </w:p>
                        </w:txbxContent>
                      </v:textbox>
                      <w10:wrap type="square"/>
                    </v:rect>
                  </w:pict>
                </mc:Fallback>
              </mc:AlternateContent>
            </w:r>
          </w:p>
          <w:p w14:paraId="7D96F7A6" w14:textId="77777777" w:rsidR="00442198" w:rsidRPr="00FC000F" w:rsidRDefault="00442198" w:rsidP="00442198">
            <w:pPr>
              <w:jc w:val="both"/>
              <w:rPr>
                <w:sz w:val="20"/>
              </w:rPr>
            </w:pPr>
          </w:p>
          <w:p w14:paraId="23A78495" w14:textId="77777777" w:rsidR="00442198" w:rsidRPr="00FC000F" w:rsidRDefault="00442198" w:rsidP="00442198">
            <w:pPr>
              <w:ind w:firstLine="709"/>
              <w:jc w:val="both"/>
              <w:rPr>
                <w:sz w:val="20"/>
              </w:rPr>
            </w:pPr>
          </w:p>
          <w:p w14:paraId="6C96038B" w14:textId="77777777" w:rsidR="00442198" w:rsidRPr="00FC000F" w:rsidRDefault="00442198" w:rsidP="00442198">
            <w:pPr>
              <w:ind w:firstLine="709"/>
              <w:jc w:val="both"/>
              <w:rPr>
                <w:sz w:val="20"/>
              </w:rPr>
            </w:pPr>
          </w:p>
          <w:p w14:paraId="5212ED45" w14:textId="77777777" w:rsidR="00442198" w:rsidRPr="00FC000F" w:rsidRDefault="00442198" w:rsidP="00442198">
            <w:pPr>
              <w:ind w:firstLine="709"/>
              <w:jc w:val="both"/>
              <w:rPr>
                <w:sz w:val="20"/>
              </w:rPr>
            </w:pPr>
          </w:p>
          <w:p w14:paraId="3B2560FC" w14:textId="77777777" w:rsidR="00442198" w:rsidRPr="00FC000F" w:rsidRDefault="00442198" w:rsidP="00442198">
            <w:pPr>
              <w:ind w:firstLine="709"/>
              <w:jc w:val="both"/>
              <w:rPr>
                <w:sz w:val="20"/>
              </w:rPr>
            </w:pPr>
          </w:p>
          <w:p w14:paraId="2406731F" w14:textId="77777777" w:rsidR="00442198" w:rsidRPr="00FC000F" w:rsidRDefault="00442198" w:rsidP="00442198">
            <w:pPr>
              <w:ind w:firstLine="709"/>
              <w:jc w:val="both"/>
              <w:rPr>
                <w:sz w:val="20"/>
              </w:rPr>
            </w:pPr>
          </w:p>
          <w:p w14:paraId="267B425B" w14:textId="77777777" w:rsidR="00442198" w:rsidRPr="00FC000F" w:rsidRDefault="00442198" w:rsidP="00442198">
            <w:pPr>
              <w:ind w:firstLine="709"/>
              <w:jc w:val="both"/>
              <w:rPr>
                <w:sz w:val="20"/>
              </w:rPr>
            </w:pPr>
          </w:p>
          <w:p w14:paraId="61AD6B95" w14:textId="77777777" w:rsidR="00442198" w:rsidRPr="00FC000F" w:rsidRDefault="00442198" w:rsidP="00442198">
            <w:pPr>
              <w:ind w:firstLine="709"/>
              <w:jc w:val="both"/>
              <w:rPr>
                <w:sz w:val="20"/>
              </w:rPr>
            </w:pPr>
          </w:p>
          <w:p w14:paraId="55051AC1" w14:textId="77777777" w:rsidR="00442198" w:rsidRPr="00FC000F" w:rsidRDefault="00442198" w:rsidP="00442198">
            <w:pPr>
              <w:ind w:firstLine="709"/>
              <w:jc w:val="both"/>
              <w:rPr>
                <w:sz w:val="20"/>
              </w:rPr>
            </w:pPr>
          </w:p>
          <w:p w14:paraId="3FE03FF8" w14:textId="77777777" w:rsidR="00442198" w:rsidRPr="00FC000F" w:rsidRDefault="00442198" w:rsidP="00442198">
            <w:pPr>
              <w:ind w:firstLine="709"/>
              <w:jc w:val="both"/>
              <w:rPr>
                <w:sz w:val="20"/>
              </w:rPr>
            </w:pPr>
            <w:r w:rsidRPr="00FC000F">
              <w:rPr>
                <w:sz w:val="20"/>
              </w:rPr>
              <w:t>Руководствуясь статьёй 45 Градостроительного кодекса Российской Федерации, Федеральным законом № 131-ФЗ от 6 октября 2003 года «Об общих принципах организации местного самоуправления в Российской Федерации», Уставом  муниципального района «Сыктывдинский» Республики Коми, администрация муниципального района «Сыктывдинский» Республики Коми</w:t>
            </w:r>
          </w:p>
          <w:p w14:paraId="1902EF7A" w14:textId="77777777" w:rsidR="00442198" w:rsidRPr="00FC000F" w:rsidRDefault="00442198" w:rsidP="00442198">
            <w:pPr>
              <w:ind w:firstLine="709"/>
              <w:jc w:val="both"/>
              <w:rPr>
                <w:sz w:val="20"/>
              </w:rPr>
            </w:pPr>
          </w:p>
          <w:p w14:paraId="20A9E1C1" w14:textId="77777777" w:rsidR="00442198" w:rsidRPr="00FC000F" w:rsidRDefault="00442198" w:rsidP="00442198">
            <w:pPr>
              <w:jc w:val="both"/>
              <w:rPr>
                <w:b/>
                <w:sz w:val="20"/>
              </w:rPr>
            </w:pPr>
            <w:r w:rsidRPr="00FC000F">
              <w:rPr>
                <w:b/>
                <w:sz w:val="20"/>
              </w:rPr>
              <w:t>ПОСТАНОВЛЯЕТ:</w:t>
            </w:r>
          </w:p>
          <w:p w14:paraId="30467910" w14:textId="77777777" w:rsidR="00442198" w:rsidRPr="00FC000F" w:rsidRDefault="00442198" w:rsidP="002C49E6">
            <w:pPr>
              <w:numPr>
                <w:ilvl w:val="0"/>
                <w:numId w:val="16"/>
              </w:numPr>
              <w:tabs>
                <w:tab w:val="left" w:pos="1100"/>
              </w:tabs>
              <w:suppressAutoHyphens/>
              <w:ind w:firstLine="660"/>
              <w:jc w:val="both"/>
              <w:rPr>
                <w:sz w:val="20"/>
              </w:rPr>
            </w:pPr>
            <w:r w:rsidRPr="00FC000F">
              <w:rPr>
                <w:spacing w:val="2"/>
                <w:sz w:val="20"/>
                <w:shd w:val="clear" w:color="auto" w:fill="FFFFFF"/>
              </w:rPr>
              <w:t>Утвердить/отказать в утверждении изменений в проект планировки и проект межевания территории в отношении элемента планировочной структуры, расположенного по адресу: Республика Коми, Сыктывдинский район, с. Выльгорт, кадастровый квартал 11:04:1001006</w:t>
            </w:r>
            <w:r w:rsidRPr="00FC000F">
              <w:rPr>
                <w:rFonts w:eastAsia="TimesNewRoman"/>
                <w:sz w:val="20"/>
              </w:rPr>
              <w:t>.</w:t>
            </w:r>
            <w:r w:rsidRPr="00FC000F">
              <w:rPr>
                <w:b/>
                <w:sz w:val="20"/>
              </w:rPr>
              <w:t xml:space="preserve"> </w:t>
            </w:r>
          </w:p>
          <w:p w14:paraId="1A9F2D63" w14:textId="77777777" w:rsidR="00442198" w:rsidRPr="00FC000F" w:rsidRDefault="00442198" w:rsidP="002C49E6">
            <w:pPr>
              <w:numPr>
                <w:ilvl w:val="0"/>
                <w:numId w:val="16"/>
              </w:numPr>
              <w:tabs>
                <w:tab w:val="left" w:pos="1100"/>
              </w:tabs>
              <w:suppressAutoHyphens/>
              <w:ind w:firstLine="660"/>
              <w:jc w:val="both"/>
              <w:rPr>
                <w:sz w:val="20"/>
              </w:rPr>
            </w:pPr>
            <w:r w:rsidRPr="00FC000F">
              <w:rPr>
                <w:spacing w:val="2"/>
                <w:sz w:val="20"/>
                <w:shd w:val="clear" w:color="auto" w:fill="FFFFFF"/>
              </w:rPr>
              <w:t xml:space="preserve">Отделу по работе с Советом, сельскими поселениями и связям с общественностью администрации муниципального района «Сыктывдинский» Республики Коми </w:t>
            </w:r>
            <w:proofErr w:type="gramStart"/>
            <w:r w:rsidRPr="00FC000F">
              <w:rPr>
                <w:spacing w:val="2"/>
                <w:sz w:val="20"/>
                <w:shd w:val="clear" w:color="auto" w:fill="FFFFFF"/>
              </w:rPr>
              <w:t>разместить постановление</w:t>
            </w:r>
            <w:proofErr w:type="gramEnd"/>
            <w:r w:rsidRPr="00FC000F">
              <w:rPr>
                <w:spacing w:val="2"/>
                <w:sz w:val="20"/>
                <w:shd w:val="clear" w:color="auto" w:fill="FFFFFF"/>
              </w:rPr>
              <w:t xml:space="preserve"> на официальном сайте администрации района в информационно-телекоммуникационной сети «Интернет».</w:t>
            </w:r>
          </w:p>
          <w:p w14:paraId="679CE8E2" w14:textId="77777777" w:rsidR="00442198" w:rsidRPr="00FC000F" w:rsidRDefault="00442198" w:rsidP="002C49E6">
            <w:pPr>
              <w:numPr>
                <w:ilvl w:val="0"/>
                <w:numId w:val="16"/>
              </w:numPr>
              <w:tabs>
                <w:tab w:val="left" w:pos="1100"/>
              </w:tabs>
              <w:suppressAutoHyphens/>
              <w:ind w:firstLine="660"/>
              <w:jc w:val="both"/>
              <w:rPr>
                <w:sz w:val="20"/>
              </w:rPr>
            </w:pPr>
            <w:proofErr w:type="gramStart"/>
            <w:r w:rsidRPr="00FC000F">
              <w:rPr>
                <w:sz w:val="20"/>
              </w:rPr>
              <w:t>Контроль за</w:t>
            </w:r>
            <w:proofErr w:type="gramEnd"/>
            <w:r w:rsidRPr="00FC000F">
              <w:rPr>
                <w:sz w:val="20"/>
              </w:rPr>
              <w:t xml:space="preserve"> исполнением настоящего постановления оставляю за собой.</w:t>
            </w:r>
          </w:p>
          <w:p w14:paraId="099F0F9B" w14:textId="77777777" w:rsidR="00442198" w:rsidRPr="00FC000F" w:rsidRDefault="00442198" w:rsidP="002C49E6">
            <w:pPr>
              <w:numPr>
                <w:ilvl w:val="0"/>
                <w:numId w:val="16"/>
              </w:numPr>
              <w:tabs>
                <w:tab w:val="left" w:pos="1100"/>
              </w:tabs>
              <w:suppressAutoHyphens/>
              <w:ind w:firstLine="660"/>
              <w:jc w:val="both"/>
              <w:rPr>
                <w:sz w:val="20"/>
              </w:rPr>
            </w:pPr>
            <w:r w:rsidRPr="00FC000F">
              <w:rPr>
                <w:sz w:val="20"/>
              </w:rPr>
              <w:t>Настоящее постановление вступает в силу со дня его официального опубликования.</w:t>
            </w:r>
          </w:p>
          <w:p w14:paraId="36265732" w14:textId="77777777" w:rsidR="00442198" w:rsidRPr="00FC000F" w:rsidRDefault="00442198" w:rsidP="00442198">
            <w:pPr>
              <w:contextualSpacing/>
              <w:jc w:val="both"/>
              <w:rPr>
                <w:sz w:val="20"/>
              </w:rPr>
            </w:pPr>
          </w:p>
          <w:p w14:paraId="77EBE13E" w14:textId="77777777" w:rsidR="00442198" w:rsidRPr="00FC000F" w:rsidRDefault="00442198" w:rsidP="00442198">
            <w:pPr>
              <w:contextualSpacing/>
              <w:jc w:val="both"/>
              <w:rPr>
                <w:sz w:val="20"/>
              </w:rPr>
            </w:pPr>
            <w:r w:rsidRPr="00FC000F">
              <w:rPr>
                <w:sz w:val="20"/>
              </w:rPr>
              <w:lastRenderedPageBreak/>
              <w:t>Заместитель руководителя администрации</w:t>
            </w:r>
          </w:p>
          <w:p w14:paraId="2F2CFDB0" w14:textId="77777777" w:rsidR="00442198" w:rsidRPr="00FC000F" w:rsidRDefault="00442198" w:rsidP="00442198">
            <w:pPr>
              <w:widowControl w:val="0"/>
              <w:contextualSpacing/>
              <w:jc w:val="both"/>
              <w:rPr>
                <w:sz w:val="20"/>
              </w:rPr>
            </w:pPr>
            <w:r w:rsidRPr="00FC000F">
              <w:rPr>
                <w:sz w:val="20"/>
              </w:rPr>
              <w:t>муниципального района «Сыктывдинский»                                                                          П.В. Карин</w:t>
            </w:r>
          </w:p>
          <w:p w14:paraId="6C0D0DA5" w14:textId="77777777" w:rsidR="00442198" w:rsidRPr="00FC000F" w:rsidRDefault="00442198" w:rsidP="00442198">
            <w:pPr>
              <w:ind w:left="5529"/>
              <w:jc w:val="right"/>
              <w:rPr>
                <w:rFonts w:eastAsia="Calibri"/>
                <w:sz w:val="20"/>
              </w:rPr>
            </w:pPr>
          </w:p>
          <w:p w14:paraId="4BD1626F" w14:textId="77777777" w:rsidR="00442198" w:rsidRPr="00FC000F" w:rsidRDefault="00442198" w:rsidP="00442198">
            <w:pPr>
              <w:ind w:left="5529"/>
              <w:jc w:val="right"/>
              <w:rPr>
                <w:rFonts w:eastAsia="Calibri"/>
                <w:sz w:val="20"/>
              </w:rPr>
            </w:pPr>
          </w:p>
          <w:p w14:paraId="3ABA20F4" w14:textId="77777777" w:rsidR="00442198" w:rsidRPr="00FC000F" w:rsidRDefault="00442198" w:rsidP="00442198">
            <w:pPr>
              <w:ind w:left="5529"/>
              <w:jc w:val="right"/>
              <w:rPr>
                <w:rFonts w:eastAsia="Calibri"/>
                <w:sz w:val="20"/>
              </w:rPr>
            </w:pPr>
          </w:p>
          <w:p w14:paraId="118F084F" w14:textId="77777777" w:rsidR="00442198" w:rsidRPr="00FC000F" w:rsidRDefault="00442198" w:rsidP="00442198">
            <w:pPr>
              <w:ind w:left="3544"/>
              <w:jc w:val="right"/>
              <w:rPr>
                <w:sz w:val="20"/>
              </w:rPr>
            </w:pPr>
            <w:r w:rsidRPr="00FC000F">
              <w:rPr>
                <w:rFonts w:eastAsia="Calibri"/>
                <w:sz w:val="20"/>
              </w:rPr>
              <w:t xml:space="preserve">Приложение 2 к решению </w:t>
            </w:r>
          </w:p>
          <w:p w14:paraId="373E861B" w14:textId="77777777" w:rsidR="00442198" w:rsidRPr="00FC000F" w:rsidRDefault="00442198" w:rsidP="00442198">
            <w:pPr>
              <w:ind w:left="3544"/>
              <w:jc w:val="right"/>
              <w:rPr>
                <w:rFonts w:eastAsia="Calibri"/>
                <w:sz w:val="20"/>
              </w:rPr>
            </w:pPr>
            <w:r w:rsidRPr="00FC000F">
              <w:rPr>
                <w:rFonts w:eastAsia="Calibri"/>
                <w:sz w:val="20"/>
              </w:rPr>
              <w:t xml:space="preserve">Совета МР «Сыктывдинский» </w:t>
            </w:r>
          </w:p>
          <w:p w14:paraId="74AB979E" w14:textId="77777777" w:rsidR="00442198" w:rsidRPr="00FC000F" w:rsidRDefault="00442198" w:rsidP="00442198">
            <w:pPr>
              <w:widowControl w:val="0"/>
              <w:tabs>
                <w:tab w:val="left" w:pos="1134"/>
              </w:tabs>
              <w:ind w:left="3544"/>
              <w:jc w:val="right"/>
              <w:rPr>
                <w:sz w:val="20"/>
              </w:rPr>
            </w:pPr>
            <w:r w:rsidRPr="00FC000F">
              <w:rPr>
                <w:rFonts w:eastAsia="Calibri"/>
                <w:bCs/>
                <w:sz w:val="20"/>
                <w:lang w:eastAsia="en-US"/>
              </w:rPr>
              <w:t xml:space="preserve">от 25.02.2025 № 48/2-15 </w:t>
            </w:r>
          </w:p>
          <w:p w14:paraId="75E4721F" w14:textId="77777777" w:rsidR="00442198" w:rsidRPr="00FC000F" w:rsidRDefault="00442198" w:rsidP="00442198">
            <w:pPr>
              <w:ind w:left="5529"/>
              <w:jc w:val="right"/>
              <w:rPr>
                <w:sz w:val="20"/>
              </w:rPr>
            </w:pPr>
            <w:r w:rsidRPr="00FC000F">
              <w:rPr>
                <w:rFonts w:eastAsia="Calibri"/>
                <w:bCs/>
                <w:sz w:val="20"/>
                <w:lang w:eastAsia="en-US"/>
              </w:rPr>
              <w:t xml:space="preserve">  </w:t>
            </w:r>
          </w:p>
          <w:p w14:paraId="57FAF47D" w14:textId="77777777" w:rsidR="00442198" w:rsidRPr="00FC000F" w:rsidRDefault="00442198" w:rsidP="00442198">
            <w:pPr>
              <w:ind w:left="5529"/>
              <w:jc w:val="both"/>
              <w:rPr>
                <w:sz w:val="20"/>
              </w:rPr>
            </w:pPr>
          </w:p>
          <w:p w14:paraId="51824889" w14:textId="77777777" w:rsidR="00442198" w:rsidRPr="00FC000F" w:rsidRDefault="00442198" w:rsidP="00442198">
            <w:pPr>
              <w:jc w:val="center"/>
              <w:rPr>
                <w:rFonts w:eastAsia="Calibri"/>
                <w:sz w:val="20"/>
              </w:rPr>
            </w:pPr>
            <w:r w:rsidRPr="00FC000F">
              <w:rPr>
                <w:rFonts w:eastAsia="Calibri"/>
                <w:sz w:val="20"/>
              </w:rPr>
              <w:t xml:space="preserve">Порядок и сроки проведения публичных слушаний, </w:t>
            </w:r>
            <w:r w:rsidRPr="00FC000F">
              <w:rPr>
                <w:rFonts w:eastAsia="Calibri"/>
                <w:bCs/>
                <w:sz w:val="20"/>
              </w:rPr>
              <w:t>порядок, сроки и форма внесения участниками публичных слушаний предложений и замечаний по рассмотрению изменений в проект планировки и проект межевания территории в отношении элемента планировочной структуры, расположенного по адресу: Республика Коми, Сыктывдинский район, с. Выльгорт, кадастровый квартал 11:04:1001006</w:t>
            </w:r>
          </w:p>
          <w:p w14:paraId="0E25838B" w14:textId="77777777" w:rsidR="00442198" w:rsidRPr="00FC000F" w:rsidRDefault="00442198" w:rsidP="002C49E6">
            <w:pPr>
              <w:numPr>
                <w:ilvl w:val="0"/>
                <w:numId w:val="3"/>
              </w:numPr>
              <w:tabs>
                <w:tab w:val="left" w:pos="1100"/>
              </w:tabs>
              <w:suppressAutoHyphens/>
              <w:ind w:firstLine="720"/>
              <w:jc w:val="both"/>
              <w:rPr>
                <w:sz w:val="20"/>
              </w:rPr>
            </w:pPr>
            <w:r w:rsidRPr="00FC000F">
              <w:rPr>
                <w:rFonts w:eastAsia="Calibri"/>
                <w:sz w:val="20"/>
              </w:rPr>
              <w:t xml:space="preserve">Оповещение о начале публичных слушаний публикуется на официальном сайте администрации муниципального района </w:t>
            </w:r>
            <w:r w:rsidRPr="00FC000F">
              <w:rPr>
                <w:color w:val="00000A"/>
                <w:sz w:val="20"/>
              </w:rPr>
              <w:t>https://syktyvdin.gosuslugi.ru</w:t>
            </w:r>
            <w:r w:rsidRPr="00FC000F">
              <w:rPr>
                <w:rFonts w:eastAsia="Calibri"/>
                <w:sz w:val="20"/>
              </w:rPr>
              <w:t xml:space="preserve">, путем размещения решения Совета муниципального района «Сыктывдинский» «О назначении проведения публичных слушаний по рассмотрению изменений в проект планировки и проект межевания территории в отношении элемента планировочной структуры, расположенного по адресу: Республика Коми, Сыктывдинский район, с. Выльгорт, кадастровый квартал 11:04:1001006 (далее - Решение) и не позднее, чем за 7 дней до дня размещения на официальном сайте администрации муниципального района «Сыктывдинский», </w:t>
            </w:r>
            <w:r w:rsidRPr="00FC000F">
              <w:rPr>
                <w:sz w:val="20"/>
              </w:rPr>
              <w:t>Информационном вестнике Совета и администрации муниципального образования муниципального района «Сыктывдинский».</w:t>
            </w:r>
          </w:p>
          <w:p w14:paraId="503421D2" w14:textId="77777777" w:rsidR="00442198" w:rsidRPr="00FC000F" w:rsidRDefault="00442198" w:rsidP="002C49E6">
            <w:pPr>
              <w:numPr>
                <w:ilvl w:val="0"/>
                <w:numId w:val="3"/>
              </w:numPr>
              <w:tabs>
                <w:tab w:val="left" w:pos="1100"/>
              </w:tabs>
              <w:suppressAutoHyphens/>
              <w:ind w:firstLine="720"/>
              <w:jc w:val="both"/>
              <w:rPr>
                <w:sz w:val="20"/>
              </w:rPr>
            </w:pPr>
            <w:r w:rsidRPr="00FC000F">
              <w:rPr>
                <w:rFonts w:eastAsia="Calibri"/>
                <w:sz w:val="20"/>
              </w:rPr>
              <w:t xml:space="preserve">Проект и информационный материал к Проекту размещается на официальном сайте администрации муниципального района </w:t>
            </w:r>
            <w:r w:rsidRPr="00FC000F">
              <w:rPr>
                <w:color w:val="00000A"/>
                <w:sz w:val="20"/>
              </w:rPr>
              <w:t>https://syktyvdin.gosuslugi.</w:t>
            </w:r>
            <w:proofErr w:type="gramStart"/>
            <w:r w:rsidRPr="00FC000F">
              <w:rPr>
                <w:color w:val="00000A"/>
                <w:sz w:val="20"/>
              </w:rPr>
              <w:t>ru</w:t>
            </w:r>
            <w:proofErr w:type="gramEnd"/>
            <w:r w:rsidRPr="00FC000F">
              <w:rPr>
                <w:rFonts w:eastAsia="Calibri"/>
                <w:sz w:val="20"/>
              </w:rPr>
              <w:t xml:space="preserve"> а также доступен по вкладкам: </w:t>
            </w:r>
            <w:proofErr w:type="gramStart"/>
            <w:r w:rsidRPr="00FC000F">
              <w:rPr>
                <w:rFonts w:eastAsia="Calibri"/>
                <w:sz w:val="20"/>
              </w:rPr>
              <w:t>Главная</w:t>
            </w:r>
            <w:proofErr w:type="gramEnd"/>
            <w:r w:rsidRPr="00FC000F">
              <w:rPr>
                <w:rFonts w:eastAsia="Calibri"/>
                <w:sz w:val="20"/>
              </w:rPr>
              <w:t xml:space="preserve"> - Гражданам - Земельные вопросы - Публичные слушания — Извещения - По проектам правил землепользования и застройки, проектам планировки территорий и проектам межевания территорий, проектам правил благоустройства территорий.</w:t>
            </w:r>
          </w:p>
          <w:p w14:paraId="7B024336" w14:textId="77777777" w:rsidR="00442198" w:rsidRPr="00FC000F" w:rsidRDefault="00442198" w:rsidP="002C49E6">
            <w:pPr>
              <w:numPr>
                <w:ilvl w:val="0"/>
                <w:numId w:val="3"/>
              </w:numPr>
              <w:tabs>
                <w:tab w:val="left" w:pos="1100"/>
              </w:tabs>
              <w:suppressAutoHyphens/>
              <w:ind w:firstLine="720"/>
              <w:jc w:val="both"/>
              <w:rPr>
                <w:sz w:val="20"/>
              </w:rPr>
            </w:pPr>
            <w:r w:rsidRPr="00FC000F">
              <w:rPr>
                <w:rFonts w:eastAsia="Calibri"/>
                <w:sz w:val="20"/>
              </w:rPr>
              <w:t xml:space="preserve">Заинтересованные граждане имеют право с момента опубликования Решения и до 18 марта 2025 года в произвольной письменной форме, путём 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11, или в электронной форме по адресу: </w:t>
            </w:r>
            <w:r w:rsidRPr="00FC000F">
              <w:rPr>
                <w:color w:val="00000A"/>
                <w:sz w:val="20"/>
              </w:rPr>
              <w:t>https://syktyvdin.gosuslugi.ru</w:t>
            </w:r>
            <w:r w:rsidRPr="00FC000F">
              <w:rPr>
                <w:rFonts w:eastAsia="Calibri"/>
                <w:sz w:val="20"/>
              </w:rPr>
              <w:t xml:space="preserve"> через «Интернет – приёмную» свои предложения </w:t>
            </w:r>
            <w:proofErr w:type="gramStart"/>
            <w:r w:rsidRPr="00FC000F">
              <w:rPr>
                <w:rFonts w:eastAsia="Calibri"/>
                <w:sz w:val="20"/>
              </w:rPr>
              <w:t>и(</w:t>
            </w:r>
            <w:proofErr w:type="gramEnd"/>
            <w:r w:rsidRPr="00FC000F">
              <w:rPr>
                <w:rFonts w:eastAsia="Calibri"/>
                <w:sz w:val="20"/>
              </w:rPr>
              <w:t>или) замечания в отношении публичных слушаний по Проекту.</w:t>
            </w:r>
          </w:p>
          <w:p w14:paraId="20D96B3A" w14:textId="77777777" w:rsidR="00442198" w:rsidRPr="00FC000F" w:rsidRDefault="00442198" w:rsidP="002C49E6">
            <w:pPr>
              <w:numPr>
                <w:ilvl w:val="0"/>
                <w:numId w:val="3"/>
              </w:numPr>
              <w:tabs>
                <w:tab w:val="left" w:pos="1100"/>
              </w:tabs>
              <w:suppressAutoHyphens/>
              <w:ind w:firstLine="720"/>
              <w:jc w:val="both"/>
              <w:rPr>
                <w:sz w:val="20"/>
              </w:rPr>
            </w:pPr>
            <w:r w:rsidRPr="00FC000F">
              <w:rPr>
                <w:rFonts w:eastAsia="Calibri"/>
                <w:sz w:val="20"/>
              </w:rPr>
              <w:lastRenderedPageBreak/>
              <w:t xml:space="preserve">Заинтересованные граждане имеют право в устной или письменной форме в ходе проведения публичных слушаний 18 марта 2025 года вносить предложения и замечания, касающиеся Проекта. </w:t>
            </w:r>
          </w:p>
          <w:p w14:paraId="4FF3463E" w14:textId="77777777" w:rsidR="00442198" w:rsidRPr="00FC000F" w:rsidRDefault="00442198" w:rsidP="002C49E6">
            <w:pPr>
              <w:numPr>
                <w:ilvl w:val="0"/>
                <w:numId w:val="3"/>
              </w:numPr>
              <w:tabs>
                <w:tab w:val="left" w:pos="1100"/>
              </w:tabs>
              <w:suppressAutoHyphens/>
              <w:ind w:firstLine="720"/>
              <w:jc w:val="both"/>
              <w:rPr>
                <w:sz w:val="20"/>
              </w:rPr>
            </w:pPr>
            <w:proofErr w:type="gramStart"/>
            <w:r w:rsidRPr="00FC000F">
              <w:rPr>
                <w:rFonts w:eastAsia="Calibri"/>
                <w:sz w:val="20"/>
              </w:rPr>
              <w:t>С 18 марта по 19 марта 2025 года заинтересованные граждане, участники публичных слушаний, могут вносить дополнительные предложения и (или) замечания, или заявления о снятии своих рекомендаций по вопросу, вынесенному на публичные слушания, в произвольной письменной форме, путём обращения граждан, в том числе посредством почтовой связи, в администрацию муниципального района «Сыктывдинский» по адресу: с. Выльгорт, ул. Д. Каликовой, 62, кабинет № 11</w:t>
            </w:r>
            <w:proofErr w:type="gramEnd"/>
            <w:r w:rsidRPr="00FC000F">
              <w:rPr>
                <w:rFonts w:eastAsia="Calibri"/>
                <w:sz w:val="20"/>
              </w:rPr>
              <w:t xml:space="preserve">, или в электронной форме по адресу: </w:t>
            </w:r>
            <w:hyperlink r:id="rId18">
              <w:r w:rsidRPr="00FC000F">
                <w:rPr>
                  <w:rFonts w:eastAsia="Calibri"/>
                  <w:color w:val="00000A"/>
                  <w:sz w:val="20"/>
                </w:rPr>
                <w:t>http://www.syktyvdin.ru/</w:t>
              </w:r>
            </w:hyperlink>
            <w:r w:rsidRPr="00FC000F">
              <w:rPr>
                <w:rFonts w:eastAsia="Calibri"/>
                <w:sz w:val="20"/>
              </w:rPr>
              <w:t xml:space="preserve"> через «интернет-приемную».</w:t>
            </w:r>
          </w:p>
          <w:p w14:paraId="42DA9EE0" w14:textId="77777777" w:rsidR="00442198" w:rsidRPr="00FC000F" w:rsidRDefault="00442198" w:rsidP="002C49E6">
            <w:pPr>
              <w:numPr>
                <w:ilvl w:val="0"/>
                <w:numId w:val="3"/>
              </w:numPr>
              <w:tabs>
                <w:tab w:val="left" w:pos="1100"/>
              </w:tabs>
              <w:suppressAutoHyphens/>
              <w:ind w:firstLine="720"/>
              <w:jc w:val="both"/>
              <w:rPr>
                <w:sz w:val="20"/>
              </w:rPr>
            </w:pPr>
            <w:proofErr w:type="gramStart"/>
            <w:r w:rsidRPr="00FC000F">
              <w:rPr>
                <w:rFonts w:eastAsia="Calibri"/>
                <w:sz w:val="20"/>
              </w:rPr>
              <w:t>Заинтересованные граждане, участники публичных слушаний по Проекту имеют право с момента опубликования Решения и до 19 марта 2025 года вносить замечания и (или) предложения посредством записи в книге (журнале) учета посетителей экспозиции проекта, подлежащего рассмотрению на публичных слушаниях, который должен быть прошит и пронумерован и находится в здании администрации муниципального района Сыктывдинский (по адресу: с. Выльгорт, ул. Домны Каликовой, д</w:t>
            </w:r>
            <w:proofErr w:type="gramEnd"/>
            <w:r w:rsidRPr="00FC000F">
              <w:rPr>
                <w:rFonts w:eastAsia="Calibri"/>
                <w:sz w:val="20"/>
              </w:rPr>
              <w:t>. 62), в 11 кабинете, в течение рабочего времени (понедельник – четверг с 8:45 до 17:15, пятница с 8:45 до 15:45, перерыв на обед с 13:00 – 14:00 часов).</w:t>
            </w:r>
          </w:p>
          <w:p w14:paraId="580DD5DC" w14:textId="77777777" w:rsidR="00442198" w:rsidRPr="00FC000F" w:rsidRDefault="00442198" w:rsidP="002C49E6">
            <w:pPr>
              <w:numPr>
                <w:ilvl w:val="0"/>
                <w:numId w:val="3"/>
              </w:numPr>
              <w:tabs>
                <w:tab w:val="left" w:pos="1100"/>
              </w:tabs>
              <w:suppressAutoHyphens/>
              <w:ind w:firstLine="720"/>
              <w:jc w:val="both"/>
              <w:rPr>
                <w:sz w:val="20"/>
              </w:rPr>
            </w:pPr>
            <w:r w:rsidRPr="00FC000F">
              <w:rPr>
                <w:rFonts w:eastAsia="Calibri"/>
                <w:sz w:val="20"/>
              </w:rPr>
              <w:t xml:space="preserve">Книга (журнал) учета посетителей экспозиции </w:t>
            </w:r>
            <w:proofErr w:type="gramStart"/>
            <w:r w:rsidRPr="00FC000F">
              <w:rPr>
                <w:rFonts w:eastAsia="Calibri"/>
                <w:sz w:val="20"/>
              </w:rPr>
              <w:t>проекта, подлежащего рассмотрению на публичных слушаниях ведется</w:t>
            </w:r>
            <w:proofErr w:type="gramEnd"/>
            <w:r w:rsidRPr="00FC000F">
              <w:rPr>
                <w:rFonts w:eastAsia="Calibri"/>
                <w:sz w:val="20"/>
              </w:rPr>
              <w:t xml:space="preserve"> и хранится у Организатора, подлежит учету и хранению в составе материалов публичных слушаний.</w:t>
            </w:r>
          </w:p>
          <w:p w14:paraId="25D234A3" w14:textId="77777777" w:rsidR="00442198" w:rsidRPr="00FC000F" w:rsidRDefault="00442198" w:rsidP="002C49E6">
            <w:pPr>
              <w:numPr>
                <w:ilvl w:val="0"/>
                <w:numId w:val="3"/>
              </w:numPr>
              <w:tabs>
                <w:tab w:val="left" w:pos="1100"/>
              </w:tabs>
              <w:suppressAutoHyphens/>
              <w:ind w:firstLine="720"/>
              <w:jc w:val="both"/>
              <w:rPr>
                <w:sz w:val="20"/>
              </w:rPr>
            </w:pPr>
            <w:proofErr w:type="gramStart"/>
            <w:r w:rsidRPr="00FC000F">
              <w:rPr>
                <w:rFonts w:eastAsia="Calibri"/>
                <w:sz w:val="20"/>
              </w:rPr>
              <w:t>С экспозицией Проекта можно ознакомиться со дня опубликования Решения и до 19 марта 2025 года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w:t>
            </w:r>
            <w:proofErr w:type="gramEnd"/>
            <w:r w:rsidRPr="00FC000F">
              <w:rPr>
                <w:rFonts w:eastAsia="Calibri"/>
                <w:sz w:val="20"/>
              </w:rPr>
              <w:t xml:space="preserve"> часов).</w:t>
            </w:r>
          </w:p>
          <w:p w14:paraId="0C3A1148" w14:textId="77777777" w:rsidR="00442198" w:rsidRPr="00FC000F" w:rsidRDefault="00442198" w:rsidP="002C49E6">
            <w:pPr>
              <w:numPr>
                <w:ilvl w:val="0"/>
                <w:numId w:val="3"/>
              </w:numPr>
              <w:tabs>
                <w:tab w:val="left" w:pos="1100"/>
              </w:tabs>
              <w:suppressAutoHyphens/>
              <w:ind w:firstLine="720"/>
              <w:jc w:val="both"/>
              <w:rPr>
                <w:sz w:val="20"/>
              </w:rPr>
            </w:pPr>
            <w:r w:rsidRPr="00FC000F">
              <w:rPr>
                <w:rFonts w:eastAsia="Calibri"/>
                <w:sz w:val="20"/>
              </w:rPr>
              <w:t>В ходе работы экспозиции проекта, подлежащего рассмотрению на публичных слушаниях, Организатором проводится консультирование посетителей экспозиции, распространение информационных материалов, демонстрация информационных материалов о Проекте.</w:t>
            </w:r>
          </w:p>
          <w:p w14:paraId="2AB5B63F" w14:textId="77777777" w:rsidR="00442198" w:rsidRPr="00FC000F" w:rsidRDefault="00442198" w:rsidP="002C49E6">
            <w:pPr>
              <w:numPr>
                <w:ilvl w:val="0"/>
                <w:numId w:val="3"/>
              </w:numPr>
              <w:tabs>
                <w:tab w:val="left" w:pos="1100"/>
              </w:tabs>
              <w:suppressAutoHyphens/>
              <w:ind w:firstLine="720"/>
              <w:jc w:val="both"/>
              <w:rPr>
                <w:sz w:val="20"/>
              </w:rPr>
            </w:pPr>
            <w:proofErr w:type="gramStart"/>
            <w:r w:rsidRPr="00FC000F">
              <w:rPr>
                <w:rFonts w:eastAsia="Calibri"/>
                <w:sz w:val="20"/>
              </w:rPr>
              <w:t>Консультирование посетителей экспозиции Проекта осуществляется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 непосредственно при личном обращении к специалисту управления капитального строительства</w:t>
            </w:r>
            <w:proofErr w:type="gramEnd"/>
            <w:r w:rsidRPr="00FC000F">
              <w:rPr>
                <w:rFonts w:eastAsia="Calibri"/>
                <w:sz w:val="20"/>
              </w:rPr>
              <w:t xml:space="preserve"> администрации муниципального района </w:t>
            </w:r>
            <w:r w:rsidRPr="00FC000F">
              <w:rPr>
                <w:rFonts w:eastAsia="Calibri"/>
                <w:sz w:val="20"/>
              </w:rPr>
              <w:lastRenderedPageBreak/>
              <w:t>«Сыктывдинский», осуществляющему консультирование.</w:t>
            </w:r>
          </w:p>
          <w:p w14:paraId="181D667B" w14:textId="77777777" w:rsidR="00442198" w:rsidRPr="00FC000F" w:rsidRDefault="00442198" w:rsidP="002C49E6">
            <w:pPr>
              <w:numPr>
                <w:ilvl w:val="0"/>
                <w:numId w:val="3"/>
              </w:numPr>
              <w:tabs>
                <w:tab w:val="left" w:pos="1100"/>
              </w:tabs>
              <w:suppressAutoHyphens/>
              <w:ind w:firstLine="720"/>
              <w:jc w:val="both"/>
              <w:rPr>
                <w:sz w:val="20"/>
              </w:rPr>
            </w:pPr>
            <w:r w:rsidRPr="00FC000F">
              <w:rPr>
                <w:rFonts w:eastAsia="Calibri"/>
                <w:sz w:val="20"/>
              </w:rPr>
              <w:t>Протокол публичных слушаний оформляется по форме согласно приложению 1 к настоящему Порядку.</w:t>
            </w:r>
          </w:p>
          <w:p w14:paraId="3AF13D1F" w14:textId="77777777" w:rsidR="00442198" w:rsidRPr="00FC000F" w:rsidRDefault="00442198" w:rsidP="002C49E6">
            <w:pPr>
              <w:numPr>
                <w:ilvl w:val="0"/>
                <w:numId w:val="3"/>
              </w:numPr>
              <w:tabs>
                <w:tab w:val="left" w:pos="1100"/>
              </w:tabs>
              <w:suppressAutoHyphens/>
              <w:ind w:firstLine="720"/>
              <w:jc w:val="both"/>
              <w:rPr>
                <w:sz w:val="20"/>
              </w:rPr>
            </w:pPr>
            <w:r w:rsidRPr="00FC000F">
              <w:rPr>
                <w:rFonts w:eastAsia="Calibri"/>
                <w:sz w:val="20"/>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14:paraId="53C2B031" w14:textId="77777777" w:rsidR="00442198" w:rsidRPr="00FC000F" w:rsidRDefault="00442198" w:rsidP="002C49E6">
            <w:pPr>
              <w:numPr>
                <w:ilvl w:val="0"/>
                <w:numId w:val="3"/>
              </w:numPr>
              <w:tabs>
                <w:tab w:val="left" w:pos="1100"/>
              </w:tabs>
              <w:suppressAutoHyphens/>
              <w:ind w:firstLine="720"/>
              <w:jc w:val="both"/>
              <w:rPr>
                <w:sz w:val="20"/>
              </w:rPr>
            </w:pPr>
            <w:r w:rsidRPr="00FC000F">
              <w:rPr>
                <w:rFonts w:eastAsia="Calibri"/>
                <w:sz w:val="20"/>
              </w:rPr>
              <w:t xml:space="preserve">Заключение о результатах публичных слушаний подлежит опубликованию на официальном сайте администрации муниципального образования муниципального района «Сыктывдинский», а также в газете «Наша жизнь» не позднее 3 месяцев </w:t>
            </w:r>
            <w:proofErr w:type="gramStart"/>
            <w:r w:rsidRPr="00FC000F">
              <w:rPr>
                <w:rFonts w:eastAsia="Calibri"/>
                <w:sz w:val="20"/>
              </w:rPr>
              <w:t>с даты опубликования</w:t>
            </w:r>
            <w:proofErr w:type="gramEnd"/>
            <w:r w:rsidRPr="00FC000F">
              <w:rPr>
                <w:rFonts w:eastAsia="Calibri"/>
                <w:sz w:val="20"/>
              </w:rPr>
              <w:t xml:space="preserve"> извещения о начале публичных слушаний.</w:t>
            </w:r>
          </w:p>
          <w:p w14:paraId="6EEE3126" w14:textId="77777777" w:rsidR="00442198" w:rsidRPr="00FC000F" w:rsidRDefault="00442198" w:rsidP="002C49E6">
            <w:pPr>
              <w:numPr>
                <w:ilvl w:val="0"/>
                <w:numId w:val="3"/>
              </w:numPr>
              <w:tabs>
                <w:tab w:val="left" w:pos="1100"/>
              </w:tabs>
              <w:suppressAutoHyphens/>
              <w:ind w:firstLine="720"/>
              <w:jc w:val="both"/>
              <w:rPr>
                <w:sz w:val="20"/>
              </w:rPr>
            </w:pPr>
            <w:proofErr w:type="gramStart"/>
            <w:r w:rsidRPr="00FC000F">
              <w:rPr>
                <w:rFonts w:eastAsia="Calibri"/>
                <w:sz w:val="20"/>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p>
          <w:p w14:paraId="42E0677B" w14:textId="77777777" w:rsidR="00442198" w:rsidRPr="00FC000F" w:rsidRDefault="00442198" w:rsidP="002C49E6">
            <w:pPr>
              <w:numPr>
                <w:ilvl w:val="0"/>
                <w:numId w:val="3"/>
              </w:numPr>
              <w:tabs>
                <w:tab w:val="left" w:pos="1100"/>
              </w:tabs>
              <w:suppressAutoHyphens/>
              <w:ind w:firstLine="720"/>
              <w:jc w:val="both"/>
              <w:rPr>
                <w:sz w:val="20"/>
              </w:rPr>
            </w:pPr>
            <w:proofErr w:type="gramStart"/>
            <w:r w:rsidRPr="00FC000F">
              <w:rPr>
                <w:rFonts w:eastAsia="Calibri"/>
                <w:sz w:val="20"/>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FC000F">
              <w:rPr>
                <w:rFonts w:eastAsia="Calibri"/>
                <w:sz w:val="20"/>
              </w:rPr>
              <w:t>, объекты капитального строительства, помещения, являющиеся частью указанных объектов капитального строительства.</w:t>
            </w:r>
          </w:p>
          <w:p w14:paraId="35EEAA15" w14:textId="77777777" w:rsidR="00442198" w:rsidRPr="00FC000F" w:rsidRDefault="00442198" w:rsidP="002C49E6">
            <w:pPr>
              <w:numPr>
                <w:ilvl w:val="0"/>
                <w:numId w:val="3"/>
              </w:numPr>
              <w:tabs>
                <w:tab w:val="left" w:pos="1100"/>
              </w:tabs>
              <w:suppressAutoHyphens/>
              <w:ind w:firstLine="720"/>
              <w:jc w:val="both"/>
              <w:rPr>
                <w:sz w:val="20"/>
              </w:rPr>
            </w:pPr>
            <w:r w:rsidRPr="00FC000F">
              <w:rPr>
                <w:rFonts w:eastAsia="Calibri"/>
                <w:sz w:val="20"/>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1FFFBDA6" w14:textId="77777777" w:rsidR="00442198" w:rsidRPr="00FC000F" w:rsidRDefault="00442198" w:rsidP="002C49E6">
            <w:pPr>
              <w:numPr>
                <w:ilvl w:val="0"/>
                <w:numId w:val="3"/>
              </w:numPr>
              <w:tabs>
                <w:tab w:val="left" w:pos="1100"/>
              </w:tabs>
              <w:suppressAutoHyphens/>
              <w:ind w:firstLine="720"/>
              <w:jc w:val="both"/>
              <w:rPr>
                <w:sz w:val="20"/>
              </w:rPr>
            </w:pPr>
            <w:r w:rsidRPr="00FC000F">
              <w:rPr>
                <w:rFonts w:eastAsia="Calibri"/>
                <w:sz w:val="20"/>
              </w:rPr>
              <w:t>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14:paraId="311B50DD" w14:textId="77777777" w:rsidR="00442198" w:rsidRPr="00FC000F" w:rsidRDefault="00442198" w:rsidP="00442198">
            <w:pPr>
              <w:jc w:val="both"/>
              <w:rPr>
                <w:rFonts w:eastAsia="Calibri"/>
                <w:bCs/>
                <w:sz w:val="20"/>
                <w:lang w:eastAsia="en-US"/>
              </w:rPr>
            </w:pPr>
          </w:p>
          <w:p w14:paraId="7FF9F3AA" w14:textId="77777777" w:rsidR="00442198" w:rsidRPr="00FC000F" w:rsidRDefault="00442198" w:rsidP="00442198">
            <w:pPr>
              <w:ind w:left="4536"/>
              <w:jc w:val="both"/>
              <w:rPr>
                <w:rFonts w:eastAsia="Calibri"/>
                <w:bCs/>
                <w:sz w:val="20"/>
                <w:lang w:eastAsia="en-US"/>
              </w:rPr>
            </w:pPr>
          </w:p>
          <w:p w14:paraId="3305C89B" w14:textId="77777777" w:rsidR="00442198" w:rsidRPr="00FC000F" w:rsidRDefault="00442198" w:rsidP="00442198">
            <w:pPr>
              <w:ind w:left="4536"/>
              <w:jc w:val="both"/>
              <w:rPr>
                <w:rFonts w:eastAsia="Calibri"/>
                <w:bCs/>
                <w:sz w:val="20"/>
                <w:lang w:eastAsia="en-US"/>
              </w:rPr>
            </w:pPr>
          </w:p>
          <w:p w14:paraId="7FEDA1EB" w14:textId="77777777" w:rsidR="00442198" w:rsidRPr="00FC000F" w:rsidRDefault="00442198" w:rsidP="00442198">
            <w:pPr>
              <w:ind w:left="3402"/>
              <w:jc w:val="both"/>
              <w:rPr>
                <w:rFonts w:eastAsia="Calibri"/>
                <w:bCs/>
                <w:sz w:val="20"/>
                <w:lang w:eastAsia="en-US"/>
              </w:rPr>
            </w:pPr>
            <w:r w:rsidRPr="00FC000F">
              <w:rPr>
                <w:rFonts w:eastAsia="Calibri"/>
                <w:bCs/>
                <w:sz w:val="20"/>
                <w:lang w:eastAsia="en-US"/>
              </w:rPr>
              <w:t>Приложение 1 к Порядку и срокам проведения публичных слушаний, порядку, срокам и форме внесения участниками публичных слушаний</w:t>
            </w:r>
            <w:r w:rsidRPr="00FC000F">
              <w:rPr>
                <w:bCs/>
                <w:sz w:val="20"/>
              </w:rPr>
              <w:t xml:space="preserve"> </w:t>
            </w:r>
            <w:r w:rsidRPr="00FC000F">
              <w:rPr>
                <w:rFonts w:eastAsia="Calibri"/>
                <w:bCs/>
                <w:sz w:val="20"/>
                <w:lang w:eastAsia="en-US"/>
              </w:rPr>
              <w:t xml:space="preserve">по рассмотрению изменений в проект планировки и проект </w:t>
            </w:r>
            <w:r w:rsidRPr="00FC000F">
              <w:rPr>
                <w:rFonts w:eastAsia="Calibri"/>
                <w:bCs/>
                <w:sz w:val="20"/>
                <w:lang w:eastAsia="en-US"/>
              </w:rPr>
              <w:lastRenderedPageBreak/>
              <w:t>межевания территории в отношении элемента планировочной структуры, расположенного по адресу: Республика Коми, Сыктывдинский район, с. Выльгорт, кадастровый квартал 11:04:1001006</w:t>
            </w:r>
          </w:p>
          <w:p w14:paraId="5A69BCBD" w14:textId="77777777" w:rsidR="00442198" w:rsidRPr="00FC000F" w:rsidRDefault="00442198" w:rsidP="00442198">
            <w:pPr>
              <w:ind w:left="4536"/>
              <w:jc w:val="both"/>
              <w:rPr>
                <w:rFonts w:eastAsia="Calibri"/>
                <w:bCs/>
                <w:sz w:val="20"/>
                <w:lang w:eastAsia="en-US"/>
              </w:rPr>
            </w:pPr>
          </w:p>
          <w:p w14:paraId="257A8EFB" w14:textId="77777777" w:rsidR="00442198" w:rsidRPr="00FC000F" w:rsidRDefault="00442198" w:rsidP="00442198">
            <w:pPr>
              <w:jc w:val="center"/>
              <w:rPr>
                <w:sz w:val="20"/>
              </w:rPr>
            </w:pPr>
            <w:r w:rsidRPr="00FC000F">
              <w:rPr>
                <w:rFonts w:eastAsia="Calibri"/>
                <w:b/>
                <w:sz w:val="20"/>
                <w:lang w:eastAsia="en-US"/>
              </w:rPr>
              <w:t>Форма протокола</w:t>
            </w:r>
          </w:p>
          <w:p w14:paraId="69CBF15F" w14:textId="77777777" w:rsidR="00442198" w:rsidRPr="00FC000F" w:rsidRDefault="00442198" w:rsidP="00442198">
            <w:pPr>
              <w:jc w:val="center"/>
              <w:rPr>
                <w:b/>
                <w:bCs/>
                <w:sz w:val="20"/>
              </w:rPr>
            </w:pPr>
            <w:r w:rsidRPr="00FC000F">
              <w:rPr>
                <w:rFonts w:eastAsia="Calibri"/>
                <w:b/>
                <w:sz w:val="20"/>
                <w:lang w:eastAsia="en-US"/>
              </w:rPr>
              <w:t xml:space="preserve">публичных слушаний </w:t>
            </w:r>
            <w:r w:rsidRPr="00FC000F">
              <w:rPr>
                <w:b/>
                <w:bCs/>
                <w:sz w:val="20"/>
              </w:rPr>
              <w:t xml:space="preserve"> </w:t>
            </w:r>
          </w:p>
          <w:p w14:paraId="4FF7C092" w14:textId="77777777" w:rsidR="00442198" w:rsidRPr="00FC000F" w:rsidRDefault="00442198" w:rsidP="00442198">
            <w:pPr>
              <w:spacing w:after="160"/>
              <w:jc w:val="center"/>
              <w:rPr>
                <w:sz w:val="20"/>
              </w:rPr>
            </w:pPr>
            <w:r w:rsidRPr="00FC000F">
              <w:rPr>
                <w:rFonts w:eastAsia="Calibri"/>
                <w:sz w:val="20"/>
                <w:lang w:eastAsia="en-US"/>
              </w:rPr>
              <w:t xml:space="preserve">                                                                                                                                      __________</w:t>
            </w:r>
          </w:p>
          <w:p w14:paraId="6EA392ED" w14:textId="77777777" w:rsidR="00442198" w:rsidRPr="00FC000F" w:rsidRDefault="00442198" w:rsidP="00442198">
            <w:pPr>
              <w:jc w:val="both"/>
              <w:rPr>
                <w:sz w:val="20"/>
              </w:rPr>
            </w:pP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t xml:space="preserve">                        дата</w:t>
            </w:r>
          </w:p>
          <w:p w14:paraId="144891E6" w14:textId="77777777" w:rsidR="00442198" w:rsidRPr="00FC000F" w:rsidRDefault="00442198" w:rsidP="00442198">
            <w:pPr>
              <w:jc w:val="both"/>
              <w:rPr>
                <w:sz w:val="20"/>
              </w:rPr>
            </w:pPr>
            <w:r w:rsidRPr="00FC000F">
              <w:rPr>
                <w:rFonts w:eastAsia="Calibri"/>
                <w:sz w:val="20"/>
                <w:lang w:eastAsia="en-US"/>
              </w:rPr>
              <w:t>Место:</w:t>
            </w:r>
          </w:p>
          <w:p w14:paraId="3F11EB83" w14:textId="77777777" w:rsidR="00442198" w:rsidRPr="00FC000F" w:rsidRDefault="00442198" w:rsidP="00442198">
            <w:pPr>
              <w:jc w:val="both"/>
              <w:rPr>
                <w:sz w:val="20"/>
              </w:rPr>
            </w:pPr>
            <w:r w:rsidRPr="00FC000F">
              <w:rPr>
                <w:rFonts w:eastAsia="Calibri"/>
                <w:sz w:val="20"/>
                <w:lang w:eastAsia="en-US"/>
              </w:rPr>
              <w:t>Время:</w:t>
            </w:r>
          </w:p>
          <w:p w14:paraId="2D84DAF4" w14:textId="77777777" w:rsidR="00442198" w:rsidRPr="00FC000F" w:rsidRDefault="00442198" w:rsidP="00442198">
            <w:pPr>
              <w:jc w:val="both"/>
              <w:rPr>
                <w:sz w:val="20"/>
              </w:rPr>
            </w:pPr>
            <w:r w:rsidRPr="00FC000F">
              <w:rPr>
                <w:rFonts w:eastAsia="Calibri"/>
                <w:sz w:val="20"/>
                <w:lang w:eastAsia="en-US"/>
              </w:rPr>
              <w:t>Публичные слушания проводятся на территории с. Выльгорт Сыктывдинского района</w:t>
            </w:r>
          </w:p>
          <w:p w14:paraId="5CD09EBA" w14:textId="77777777" w:rsidR="00442198" w:rsidRPr="00FC000F" w:rsidRDefault="00442198" w:rsidP="00442198">
            <w:pPr>
              <w:jc w:val="both"/>
              <w:rPr>
                <w:sz w:val="20"/>
              </w:rPr>
            </w:pPr>
            <w:r w:rsidRPr="00FC000F">
              <w:rPr>
                <w:rFonts w:eastAsia="Calibri"/>
                <w:sz w:val="20"/>
                <w:lang w:eastAsia="en-US"/>
              </w:rPr>
              <w:t>Инициатор проведения публичных слушаний:</w:t>
            </w:r>
          </w:p>
          <w:p w14:paraId="4A66287A" w14:textId="77777777" w:rsidR="00442198" w:rsidRPr="00FC000F" w:rsidRDefault="00442198" w:rsidP="00442198">
            <w:pPr>
              <w:jc w:val="both"/>
              <w:rPr>
                <w:sz w:val="20"/>
              </w:rPr>
            </w:pPr>
            <w:r w:rsidRPr="00FC000F">
              <w:rPr>
                <w:rFonts w:eastAsia="Calibri"/>
                <w:sz w:val="20"/>
                <w:lang w:eastAsia="en-US"/>
              </w:rPr>
              <w:t>Организатор публичных слушаний:</w:t>
            </w:r>
          </w:p>
          <w:p w14:paraId="4C2BA12B" w14:textId="77777777" w:rsidR="00442198" w:rsidRPr="00FC000F" w:rsidRDefault="00442198" w:rsidP="00442198">
            <w:pPr>
              <w:jc w:val="both"/>
              <w:rPr>
                <w:sz w:val="20"/>
              </w:rPr>
            </w:pPr>
            <w:r w:rsidRPr="00FC000F">
              <w:rPr>
                <w:rFonts w:eastAsia="Calibri"/>
                <w:sz w:val="20"/>
                <w:lang w:eastAsia="en-US"/>
              </w:rPr>
              <w:t>Повестка публичных слушаний:</w:t>
            </w:r>
          </w:p>
          <w:p w14:paraId="40D2C816" w14:textId="77777777" w:rsidR="00442198" w:rsidRPr="00FC000F" w:rsidRDefault="00442198" w:rsidP="00442198">
            <w:pPr>
              <w:jc w:val="both"/>
              <w:rPr>
                <w:sz w:val="20"/>
              </w:rPr>
            </w:pPr>
            <w:r w:rsidRPr="00FC000F">
              <w:rPr>
                <w:rFonts w:eastAsia="Calibri"/>
                <w:sz w:val="20"/>
                <w:lang w:eastAsia="en-US"/>
              </w:rPr>
              <w:t>Сроки принятия предложений и замечаний участников публичных слушаний:</w:t>
            </w:r>
          </w:p>
          <w:p w14:paraId="7152C92F" w14:textId="77777777" w:rsidR="00442198" w:rsidRPr="00FC000F" w:rsidRDefault="00442198" w:rsidP="00442198">
            <w:pPr>
              <w:jc w:val="both"/>
              <w:rPr>
                <w:sz w:val="20"/>
              </w:rPr>
            </w:pPr>
            <w:r w:rsidRPr="00FC000F">
              <w:rPr>
                <w:rFonts w:eastAsia="Calibri"/>
                <w:sz w:val="20"/>
                <w:lang w:eastAsia="en-US"/>
              </w:rPr>
              <w:t>Состав комиссии по организации и проведению публичных слушаний по Проекту</w:t>
            </w:r>
          </w:p>
          <w:p w14:paraId="0FFCFE12" w14:textId="77777777" w:rsidR="00442198" w:rsidRPr="00FC000F" w:rsidRDefault="00442198" w:rsidP="00442198">
            <w:pPr>
              <w:jc w:val="both"/>
              <w:rPr>
                <w:sz w:val="20"/>
              </w:rPr>
            </w:pPr>
            <w:r w:rsidRPr="00FC000F">
              <w:rPr>
                <w:rFonts w:eastAsia="Calibri"/>
                <w:sz w:val="20"/>
                <w:lang w:eastAsia="en-US"/>
              </w:rPr>
              <w:t>Общее количество участников публичных слушаний:</w:t>
            </w:r>
          </w:p>
          <w:p w14:paraId="77ABC4E3" w14:textId="77777777" w:rsidR="00442198" w:rsidRPr="00FC000F" w:rsidRDefault="00442198" w:rsidP="00442198">
            <w:pPr>
              <w:jc w:val="both"/>
              <w:rPr>
                <w:sz w:val="20"/>
              </w:rPr>
            </w:pPr>
            <w:r w:rsidRPr="00FC000F">
              <w:rPr>
                <w:rFonts w:eastAsia="Calibri"/>
                <w:sz w:val="20"/>
                <w:lang w:eastAsia="en-US"/>
              </w:rPr>
              <w:t>Список лиц, участвующих в публичных слушаниях, по результатам регистрации участников публичных слушаний;</w:t>
            </w:r>
          </w:p>
          <w:p w14:paraId="13AD3C31" w14:textId="77777777" w:rsidR="00442198" w:rsidRPr="00FC000F" w:rsidRDefault="00442198" w:rsidP="00442198">
            <w:pPr>
              <w:jc w:val="both"/>
              <w:rPr>
                <w:sz w:val="20"/>
              </w:rPr>
            </w:pPr>
            <w:r w:rsidRPr="00FC000F">
              <w:rPr>
                <w:rFonts w:eastAsia="Calibri"/>
                <w:sz w:val="20"/>
                <w:lang w:eastAsia="en-US"/>
              </w:rPr>
              <w:t>Оформленные в установленном законом порядке доверенности для представителей лиц, участвующих в публичных слушаниях;</w:t>
            </w:r>
          </w:p>
          <w:p w14:paraId="77EAE3DD" w14:textId="77777777" w:rsidR="00442198" w:rsidRPr="00FC000F" w:rsidRDefault="00442198" w:rsidP="00442198">
            <w:pPr>
              <w:jc w:val="both"/>
              <w:rPr>
                <w:sz w:val="20"/>
              </w:rPr>
            </w:pPr>
            <w:r w:rsidRPr="00FC000F">
              <w:rPr>
                <w:rFonts w:eastAsia="Calibri"/>
                <w:sz w:val="20"/>
                <w:lang w:eastAsia="en-US"/>
              </w:rPr>
              <w:t>Список заинтересованных лиц, участвующих в публичных слушаниях;</w:t>
            </w:r>
          </w:p>
          <w:p w14:paraId="09347ABE" w14:textId="77777777" w:rsidR="00442198" w:rsidRPr="00FC000F" w:rsidRDefault="00442198" w:rsidP="00442198">
            <w:pPr>
              <w:jc w:val="both"/>
              <w:rPr>
                <w:sz w:val="20"/>
              </w:rPr>
            </w:pPr>
            <w:r w:rsidRPr="00FC000F">
              <w:rPr>
                <w:rFonts w:eastAsia="Calibri"/>
                <w:sz w:val="20"/>
                <w:lang w:eastAsia="en-US"/>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14:paraId="3D557C67" w14:textId="77777777" w:rsidR="00442198" w:rsidRPr="00FC000F" w:rsidRDefault="00442198" w:rsidP="00442198">
            <w:pPr>
              <w:jc w:val="both"/>
              <w:rPr>
                <w:sz w:val="20"/>
              </w:rPr>
            </w:pPr>
            <w:r w:rsidRPr="00FC000F">
              <w:rPr>
                <w:rFonts w:eastAsia="Calibri"/>
                <w:sz w:val="20"/>
                <w:lang w:eastAsia="en-US"/>
              </w:rPr>
              <w:t>Список докладчиков (содокладчиков) по публичным слушаниям;</w:t>
            </w:r>
          </w:p>
          <w:p w14:paraId="139249CC" w14:textId="77777777" w:rsidR="00442198" w:rsidRPr="00FC000F" w:rsidRDefault="00442198" w:rsidP="00442198">
            <w:pPr>
              <w:jc w:val="both"/>
              <w:rPr>
                <w:sz w:val="20"/>
              </w:rPr>
            </w:pPr>
            <w:r w:rsidRPr="00FC000F">
              <w:rPr>
                <w:rFonts w:eastAsia="Calibri"/>
                <w:sz w:val="20"/>
                <w:lang w:eastAsia="en-US"/>
              </w:rPr>
              <w:t>Список лиц, выступающих на публичных слушаниях;</w:t>
            </w:r>
          </w:p>
          <w:p w14:paraId="6E25CA6F" w14:textId="77777777" w:rsidR="00442198" w:rsidRPr="00FC000F" w:rsidRDefault="00442198" w:rsidP="00442198">
            <w:pPr>
              <w:jc w:val="both"/>
              <w:rPr>
                <w:sz w:val="20"/>
              </w:rPr>
            </w:pPr>
            <w:r w:rsidRPr="00FC000F">
              <w:rPr>
                <w:rFonts w:eastAsia="Calibri"/>
                <w:sz w:val="20"/>
                <w:lang w:eastAsia="en-US"/>
              </w:rPr>
              <w:t>Список лиц, участвующих в прениях;</w:t>
            </w:r>
          </w:p>
          <w:p w14:paraId="3AD3EE6C" w14:textId="77777777" w:rsidR="00442198" w:rsidRPr="00FC000F" w:rsidRDefault="00442198" w:rsidP="00442198">
            <w:pPr>
              <w:jc w:val="both"/>
              <w:rPr>
                <w:sz w:val="20"/>
              </w:rPr>
            </w:pPr>
            <w:r w:rsidRPr="00FC000F">
              <w:rPr>
                <w:rFonts w:eastAsia="Calibri"/>
                <w:sz w:val="20"/>
                <w:lang w:eastAsia="en-US"/>
              </w:rPr>
              <w:t>Основные положения выступлений по вопросу проведения публичных слушаний;</w:t>
            </w:r>
          </w:p>
          <w:p w14:paraId="6F6E86DD" w14:textId="77777777" w:rsidR="00442198" w:rsidRPr="00FC000F" w:rsidRDefault="00442198" w:rsidP="00442198">
            <w:pPr>
              <w:jc w:val="both"/>
              <w:rPr>
                <w:sz w:val="20"/>
              </w:rPr>
            </w:pPr>
            <w:r w:rsidRPr="00FC000F">
              <w:rPr>
                <w:rFonts w:eastAsia="Calibri"/>
                <w:sz w:val="20"/>
                <w:lang w:eastAsia="en-US"/>
              </w:rPr>
              <w:t xml:space="preserve">Предложения и </w:t>
            </w:r>
            <w:proofErr w:type="gramStart"/>
            <w:r w:rsidRPr="00FC000F">
              <w:rPr>
                <w:rFonts w:eastAsia="Calibri"/>
                <w:sz w:val="20"/>
                <w:lang w:eastAsia="en-US"/>
              </w:rPr>
              <w:t>замечаниях</w:t>
            </w:r>
            <w:proofErr w:type="gramEnd"/>
            <w:r w:rsidRPr="00FC000F">
              <w:rPr>
                <w:rFonts w:eastAsia="Calibri"/>
                <w:sz w:val="20"/>
                <w:lang w:eastAsia="en-US"/>
              </w:rPr>
              <w:t xml:space="preserve"> участников публичных слушаний, постоянно проживающих на территории муниципального района «Сыктывдинский»:</w:t>
            </w:r>
          </w:p>
          <w:p w14:paraId="7E38C01F" w14:textId="77777777" w:rsidR="00442198" w:rsidRPr="00FC000F" w:rsidRDefault="00442198" w:rsidP="00442198">
            <w:pPr>
              <w:jc w:val="both"/>
              <w:rPr>
                <w:sz w:val="20"/>
              </w:rPr>
            </w:pPr>
            <w:r w:rsidRPr="00FC000F">
              <w:rPr>
                <w:rFonts w:eastAsia="Calibri"/>
                <w:sz w:val="20"/>
                <w:lang w:eastAsia="en-US"/>
              </w:rPr>
              <w:t>Предложения и замечания иных участников публичных слушаний:</w:t>
            </w:r>
          </w:p>
          <w:p w14:paraId="622F5E92" w14:textId="77777777" w:rsidR="00442198" w:rsidRPr="00FC000F" w:rsidRDefault="00442198" w:rsidP="00442198">
            <w:pPr>
              <w:jc w:val="both"/>
              <w:rPr>
                <w:sz w:val="20"/>
              </w:rPr>
            </w:pPr>
            <w:r w:rsidRPr="00FC000F">
              <w:rPr>
                <w:rFonts w:eastAsia="Calibri"/>
                <w:sz w:val="20"/>
                <w:lang w:eastAsia="en-US"/>
              </w:rPr>
              <w:t>Решение, принятое на публичных слушаниях:</w:t>
            </w:r>
          </w:p>
          <w:p w14:paraId="4E4BE3E0" w14:textId="77777777" w:rsidR="00442198" w:rsidRPr="00FC000F" w:rsidRDefault="00442198" w:rsidP="00442198">
            <w:pPr>
              <w:jc w:val="both"/>
              <w:rPr>
                <w:sz w:val="20"/>
              </w:rPr>
            </w:pPr>
            <w:r w:rsidRPr="00FC000F">
              <w:rPr>
                <w:rFonts w:eastAsia="Calibri"/>
                <w:sz w:val="20"/>
                <w:lang w:eastAsia="en-US"/>
              </w:rPr>
              <w:t xml:space="preserve">Рекомендации и замечания, высказанные и принятые на публичных </w:t>
            </w:r>
            <w:r w:rsidRPr="00FC000F">
              <w:rPr>
                <w:rFonts w:eastAsia="Calibri"/>
                <w:sz w:val="20"/>
                <w:lang w:eastAsia="en-US"/>
              </w:rPr>
              <w:lastRenderedPageBreak/>
              <w:t>слушаниях:</w:t>
            </w:r>
          </w:p>
          <w:p w14:paraId="5071E43D" w14:textId="77777777" w:rsidR="00442198" w:rsidRPr="00FC000F" w:rsidRDefault="00442198" w:rsidP="00442198">
            <w:pPr>
              <w:jc w:val="both"/>
              <w:rPr>
                <w:rFonts w:eastAsia="Calibri"/>
                <w:sz w:val="20"/>
                <w:lang w:eastAsia="en-US"/>
              </w:rPr>
            </w:pPr>
            <w:r w:rsidRPr="00FC000F">
              <w:rPr>
                <w:rFonts w:eastAsia="Calibri"/>
                <w:sz w:val="20"/>
                <w:lang w:eastAsia="en-US"/>
              </w:rPr>
              <w:t>Иное:</w:t>
            </w:r>
          </w:p>
          <w:p w14:paraId="3C4DC629" w14:textId="77777777" w:rsidR="00442198" w:rsidRPr="00FC000F" w:rsidRDefault="00442198" w:rsidP="00442198">
            <w:pPr>
              <w:jc w:val="both"/>
              <w:rPr>
                <w:sz w:val="20"/>
              </w:rPr>
            </w:pPr>
          </w:p>
          <w:p w14:paraId="0EB7F01C" w14:textId="77777777" w:rsidR="00442198" w:rsidRPr="00FC000F" w:rsidRDefault="00442198" w:rsidP="00442198">
            <w:pPr>
              <w:jc w:val="both"/>
              <w:rPr>
                <w:sz w:val="20"/>
              </w:rPr>
            </w:pPr>
            <w:r w:rsidRPr="00FC000F">
              <w:rPr>
                <w:rFonts w:eastAsia="Calibri"/>
                <w:sz w:val="20"/>
                <w:lang w:eastAsia="en-US"/>
              </w:rPr>
              <w:t>Председатель Комиссии</w:t>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t xml:space="preserve">         ______________</w:t>
            </w:r>
          </w:p>
          <w:p w14:paraId="41831426" w14:textId="77777777" w:rsidR="00442198" w:rsidRPr="00FC000F" w:rsidRDefault="00442198" w:rsidP="00442198">
            <w:pPr>
              <w:jc w:val="both"/>
              <w:rPr>
                <w:rFonts w:eastAsia="Calibri"/>
                <w:b/>
                <w:sz w:val="20"/>
                <w:lang w:eastAsia="en-US"/>
              </w:rPr>
            </w:pPr>
            <w:r w:rsidRPr="00FC000F">
              <w:rPr>
                <w:rFonts w:eastAsia="Calibri"/>
                <w:sz w:val="20"/>
                <w:lang w:eastAsia="en-US"/>
              </w:rPr>
              <w:t>Секретарь Комиссии</w:t>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t xml:space="preserve">         ______________</w:t>
            </w:r>
          </w:p>
          <w:p w14:paraId="5CA8D590" w14:textId="77777777" w:rsidR="00442198" w:rsidRPr="00FC000F" w:rsidRDefault="00442198" w:rsidP="00442198">
            <w:pPr>
              <w:ind w:left="5954"/>
              <w:contextualSpacing/>
              <w:jc w:val="both"/>
              <w:rPr>
                <w:rFonts w:eastAsia="Calibri"/>
                <w:bCs/>
                <w:sz w:val="20"/>
                <w:lang w:eastAsia="en-US"/>
              </w:rPr>
            </w:pPr>
          </w:p>
          <w:p w14:paraId="5415D465" w14:textId="77777777" w:rsidR="00442198" w:rsidRPr="00FC000F" w:rsidRDefault="00442198" w:rsidP="00442198">
            <w:pPr>
              <w:ind w:left="5954"/>
              <w:contextualSpacing/>
              <w:jc w:val="both"/>
              <w:rPr>
                <w:rFonts w:eastAsia="Calibri"/>
                <w:bCs/>
                <w:sz w:val="20"/>
                <w:lang w:eastAsia="en-US"/>
              </w:rPr>
            </w:pPr>
          </w:p>
          <w:p w14:paraId="648213C9" w14:textId="77777777" w:rsidR="00442198" w:rsidRPr="00FC000F" w:rsidRDefault="00442198" w:rsidP="00442198">
            <w:pPr>
              <w:ind w:left="5954"/>
              <w:contextualSpacing/>
              <w:jc w:val="both"/>
              <w:rPr>
                <w:rFonts w:eastAsia="Calibri"/>
                <w:bCs/>
                <w:sz w:val="20"/>
                <w:lang w:eastAsia="en-US"/>
              </w:rPr>
            </w:pPr>
          </w:p>
          <w:p w14:paraId="6D3DF1D7" w14:textId="77777777" w:rsidR="00442198" w:rsidRPr="00FC000F" w:rsidRDefault="00442198" w:rsidP="00442198">
            <w:pPr>
              <w:ind w:left="5954"/>
              <w:contextualSpacing/>
              <w:jc w:val="both"/>
              <w:rPr>
                <w:rFonts w:eastAsia="Calibri"/>
                <w:bCs/>
                <w:sz w:val="20"/>
                <w:lang w:eastAsia="en-US"/>
              </w:rPr>
            </w:pPr>
          </w:p>
          <w:p w14:paraId="7C73AD8D" w14:textId="77777777" w:rsidR="00442198" w:rsidRPr="00FC000F" w:rsidRDefault="00442198" w:rsidP="00442198">
            <w:pPr>
              <w:ind w:left="5954"/>
              <w:contextualSpacing/>
              <w:jc w:val="both"/>
              <w:rPr>
                <w:rFonts w:eastAsia="Calibri"/>
                <w:bCs/>
                <w:sz w:val="20"/>
                <w:lang w:eastAsia="en-US"/>
              </w:rPr>
            </w:pPr>
          </w:p>
          <w:p w14:paraId="7CD60284" w14:textId="77777777" w:rsidR="00442198" w:rsidRPr="00FC000F" w:rsidRDefault="00442198" w:rsidP="00442198">
            <w:pPr>
              <w:ind w:left="5954"/>
              <w:contextualSpacing/>
              <w:jc w:val="both"/>
              <w:rPr>
                <w:rFonts w:eastAsia="Calibri"/>
                <w:bCs/>
                <w:sz w:val="20"/>
                <w:lang w:eastAsia="en-US"/>
              </w:rPr>
            </w:pPr>
          </w:p>
          <w:p w14:paraId="392B6B61" w14:textId="77777777" w:rsidR="00442198" w:rsidRPr="00FC000F" w:rsidRDefault="00442198" w:rsidP="00442198">
            <w:pPr>
              <w:contextualSpacing/>
              <w:jc w:val="both"/>
              <w:rPr>
                <w:rFonts w:eastAsia="Calibri"/>
                <w:bCs/>
                <w:sz w:val="20"/>
                <w:lang w:eastAsia="en-US"/>
              </w:rPr>
            </w:pPr>
          </w:p>
          <w:p w14:paraId="51C33198" w14:textId="77777777" w:rsidR="00442198" w:rsidRPr="00FC000F" w:rsidRDefault="00442198" w:rsidP="00442198">
            <w:pPr>
              <w:ind w:left="5954"/>
              <w:contextualSpacing/>
              <w:jc w:val="both"/>
              <w:rPr>
                <w:rFonts w:eastAsia="Calibri"/>
                <w:bCs/>
                <w:sz w:val="20"/>
                <w:lang w:eastAsia="en-US"/>
              </w:rPr>
            </w:pPr>
          </w:p>
          <w:p w14:paraId="48526764" w14:textId="77777777" w:rsidR="00442198" w:rsidRPr="00FC000F" w:rsidRDefault="00442198" w:rsidP="00442198">
            <w:pPr>
              <w:ind w:left="3686"/>
              <w:contextualSpacing/>
              <w:jc w:val="both"/>
              <w:rPr>
                <w:rFonts w:eastAsia="Calibri"/>
                <w:bCs/>
                <w:sz w:val="20"/>
                <w:lang w:eastAsia="en-US"/>
              </w:rPr>
            </w:pPr>
            <w:r w:rsidRPr="00FC000F">
              <w:rPr>
                <w:rFonts w:eastAsia="Calibri"/>
                <w:bCs/>
                <w:sz w:val="20"/>
                <w:lang w:eastAsia="en-US"/>
              </w:rPr>
              <w:t>Приложение 2 к Порядку и срокам проведения публичных слушаний, порядку, срокам и форме внесения участниками публичных слушаний по рассмотрению изменений в проект планировки и проект межевания территории в отношении элемента планировочной структуры, расположенного по адресу: Республика Коми, Сыктывдинский район, с. Выльгорт, кадастровый квартал 11:04:1001006</w:t>
            </w:r>
          </w:p>
          <w:p w14:paraId="1C5532A2" w14:textId="77777777" w:rsidR="00442198" w:rsidRPr="00FC000F" w:rsidRDefault="00442198" w:rsidP="00442198">
            <w:pPr>
              <w:ind w:left="3686"/>
              <w:contextualSpacing/>
              <w:jc w:val="both"/>
              <w:rPr>
                <w:rFonts w:eastAsia="Calibri"/>
                <w:bCs/>
                <w:sz w:val="20"/>
                <w:lang w:eastAsia="en-US"/>
              </w:rPr>
            </w:pPr>
          </w:p>
          <w:p w14:paraId="0B843963" w14:textId="77777777" w:rsidR="00442198" w:rsidRPr="00FC000F" w:rsidRDefault="00442198" w:rsidP="00442198">
            <w:pPr>
              <w:ind w:left="-284" w:firstLine="568"/>
              <w:contextualSpacing/>
              <w:jc w:val="center"/>
              <w:rPr>
                <w:b/>
                <w:sz w:val="20"/>
              </w:rPr>
            </w:pPr>
            <w:r w:rsidRPr="00FC000F">
              <w:rPr>
                <w:rFonts w:eastAsia="Calibri"/>
                <w:b/>
                <w:sz w:val="20"/>
              </w:rPr>
              <w:t>Форма заключения по результатам проведения публичных слушаний</w:t>
            </w:r>
          </w:p>
          <w:p w14:paraId="6A9A37D8" w14:textId="77777777" w:rsidR="00442198" w:rsidRPr="00FC000F" w:rsidRDefault="00442198" w:rsidP="00442198">
            <w:pPr>
              <w:ind w:left="-284" w:firstLine="568"/>
              <w:contextualSpacing/>
              <w:jc w:val="center"/>
              <w:rPr>
                <w:rFonts w:eastAsia="Calibri"/>
                <w:b/>
                <w:sz w:val="20"/>
              </w:rPr>
            </w:pPr>
          </w:p>
          <w:p w14:paraId="395D521B" w14:textId="77777777" w:rsidR="00442198" w:rsidRPr="00FC000F" w:rsidRDefault="00442198" w:rsidP="00442198">
            <w:pPr>
              <w:ind w:left="-284" w:firstLine="568"/>
              <w:contextualSpacing/>
              <w:jc w:val="center"/>
              <w:rPr>
                <w:sz w:val="20"/>
              </w:rPr>
            </w:pPr>
            <w:r w:rsidRPr="00FC000F">
              <w:rPr>
                <w:sz w:val="20"/>
              </w:rPr>
              <w:t xml:space="preserve"> Выльгорт</w:t>
            </w:r>
            <w:r w:rsidRPr="00FC000F">
              <w:rPr>
                <w:sz w:val="20"/>
              </w:rPr>
              <w:tab/>
            </w:r>
            <w:r w:rsidRPr="00FC000F">
              <w:rPr>
                <w:sz w:val="20"/>
              </w:rPr>
              <w:tab/>
            </w:r>
            <w:r w:rsidRPr="00FC000F">
              <w:rPr>
                <w:sz w:val="20"/>
              </w:rPr>
              <w:tab/>
            </w:r>
            <w:r w:rsidRPr="00FC000F">
              <w:rPr>
                <w:sz w:val="20"/>
              </w:rPr>
              <w:tab/>
            </w:r>
            <w:r w:rsidRPr="00FC000F">
              <w:rPr>
                <w:sz w:val="20"/>
              </w:rPr>
              <w:tab/>
            </w:r>
            <w:r w:rsidRPr="00FC000F">
              <w:rPr>
                <w:sz w:val="20"/>
              </w:rPr>
              <w:tab/>
              <w:t xml:space="preserve">                             </w:t>
            </w:r>
            <w:r w:rsidRPr="00FC000F">
              <w:rPr>
                <w:sz w:val="20"/>
                <w:lang w:eastAsia="zh-CN"/>
              </w:rPr>
              <w:t>___________</w:t>
            </w:r>
            <w:r w:rsidRPr="00FC000F">
              <w:rPr>
                <w:sz w:val="20"/>
              </w:rPr>
              <w:t xml:space="preserve"> 2025 года</w:t>
            </w:r>
          </w:p>
          <w:p w14:paraId="4C239A38" w14:textId="77777777" w:rsidR="00442198" w:rsidRPr="00FC000F" w:rsidRDefault="00442198" w:rsidP="00442198">
            <w:pPr>
              <w:widowControl w:val="0"/>
              <w:ind w:firstLine="850"/>
              <w:jc w:val="both"/>
              <w:rPr>
                <w:sz w:val="20"/>
              </w:rPr>
            </w:pPr>
            <w:r w:rsidRPr="00FC000F">
              <w:rPr>
                <w:sz w:val="20"/>
                <w:lang w:bidi="en-US"/>
              </w:rPr>
              <w:t xml:space="preserve">Комиссия по землепользованию и застройке администрации муниципального района «Сыктывдинский» Республики Коми, в соответствии с </w:t>
            </w:r>
            <w:r w:rsidRPr="00FC000F">
              <w:rPr>
                <w:color w:val="202124"/>
                <w:spacing w:val="2"/>
                <w:sz w:val="20"/>
                <w:lang w:bidi="en-US"/>
              </w:rPr>
              <w:t>ч. 4 ст. 33 Градостроительного Кодекса РФ,</w:t>
            </w:r>
            <w:r w:rsidRPr="00FC000F">
              <w:rPr>
                <w:sz w:val="20"/>
                <w:lang w:bidi="en-US"/>
              </w:rPr>
              <w:t xml:space="preserve"> сообщает следующее.</w:t>
            </w:r>
          </w:p>
          <w:p w14:paraId="0CE029F8" w14:textId="77777777" w:rsidR="00442198" w:rsidRPr="00FC000F" w:rsidRDefault="00442198" w:rsidP="00442198">
            <w:pPr>
              <w:widowControl w:val="0"/>
              <w:ind w:firstLine="850"/>
              <w:jc w:val="both"/>
              <w:rPr>
                <w:sz w:val="20"/>
              </w:rPr>
            </w:pPr>
            <w:r w:rsidRPr="00FC000F">
              <w:rPr>
                <w:sz w:val="20"/>
                <w:lang w:bidi="en-US"/>
              </w:rPr>
              <w:t xml:space="preserve">Количество участников публичных слушаний ___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w:t>
            </w:r>
            <w:r w:rsidRPr="00FC000F">
              <w:rPr>
                <w:sz w:val="20"/>
                <w:lang w:bidi="en-US"/>
              </w:rPr>
              <w:lastRenderedPageBreak/>
              <w:t>строительства, а также правообладатели помещений, являющихся частью указанных объектов капитального строительства), иные лица — ___.</w:t>
            </w:r>
          </w:p>
          <w:p w14:paraId="0EB6B77C" w14:textId="77777777" w:rsidR="00442198" w:rsidRPr="00FC000F" w:rsidRDefault="00442198" w:rsidP="00442198">
            <w:pPr>
              <w:widowControl w:val="0"/>
              <w:ind w:firstLine="850"/>
              <w:jc w:val="both"/>
              <w:rPr>
                <w:sz w:val="20"/>
              </w:rPr>
            </w:pPr>
            <w:r w:rsidRPr="00FC000F">
              <w:rPr>
                <w:sz w:val="20"/>
                <w:lang w:bidi="en-US"/>
              </w:rPr>
              <w:t xml:space="preserve">Заключение подготовлено на основании протокола публичных слушаний </w:t>
            </w:r>
            <w:r w:rsidRPr="00FC000F">
              <w:rPr>
                <w:sz w:val="20"/>
                <w:lang w:eastAsia="zh-CN"/>
              </w:rPr>
              <w:t>от____________</w:t>
            </w:r>
            <w:r w:rsidRPr="00FC000F">
              <w:rPr>
                <w:sz w:val="20"/>
                <w:lang w:bidi="en-US"/>
              </w:rPr>
              <w:t xml:space="preserve"> 2025 года.</w:t>
            </w:r>
          </w:p>
          <w:p w14:paraId="12A9BFDB" w14:textId="77777777" w:rsidR="00442198" w:rsidRPr="00FC000F" w:rsidRDefault="00442198" w:rsidP="00442198">
            <w:pPr>
              <w:widowControl w:val="0"/>
              <w:ind w:firstLine="850"/>
              <w:jc w:val="both"/>
              <w:rPr>
                <w:sz w:val="20"/>
                <w:lang w:bidi="en-US"/>
              </w:rPr>
            </w:pPr>
            <w:r w:rsidRPr="00FC000F">
              <w:rPr>
                <w:sz w:val="20"/>
                <w:lang w:bidi="en-US"/>
              </w:rPr>
              <w:t>Предложения и замечания граждан и юридических лиц, являющихся участниками публичных слушаний, иных лиц и результат рассмотрения поступивших предложений и замечаний Комиссией по землепользованию и застройке: отсутствуют.</w:t>
            </w:r>
          </w:p>
          <w:tbl>
            <w:tblPr>
              <w:tblW w:w="9423" w:type="dxa"/>
              <w:tblInd w:w="72" w:type="dxa"/>
              <w:tblLayout w:type="fixed"/>
              <w:tblCellMar>
                <w:left w:w="98" w:type="dxa"/>
              </w:tblCellMar>
              <w:tblLook w:val="04A0" w:firstRow="1" w:lastRow="0" w:firstColumn="1" w:lastColumn="0" w:noHBand="0" w:noVBand="1"/>
            </w:tblPr>
            <w:tblGrid>
              <w:gridCol w:w="629"/>
              <w:gridCol w:w="4244"/>
              <w:gridCol w:w="4550"/>
            </w:tblGrid>
            <w:tr w:rsidR="00442198" w:rsidRPr="00FC000F" w14:paraId="298EA004" w14:textId="77777777" w:rsidTr="00BC722C">
              <w:tc>
                <w:tcPr>
                  <w:tcW w:w="629" w:type="dxa"/>
                  <w:tcBorders>
                    <w:top w:val="single" w:sz="4" w:space="0" w:color="000001"/>
                    <w:left w:val="single" w:sz="4" w:space="0" w:color="000001"/>
                    <w:bottom w:val="single" w:sz="4" w:space="0" w:color="000001"/>
                    <w:right w:val="single" w:sz="4" w:space="0" w:color="000001"/>
                  </w:tcBorders>
                  <w:shd w:val="clear" w:color="auto" w:fill="auto"/>
                </w:tcPr>
                <w:p w14:paraId="1531E3B1" w14:textId="77777777" w:rsidR="00442198" w:rsidRPr="00FC000F" w:rsidRDefault="00442198" w:rsidP="00C248F2">
                  <w:pPr>
                    <w:framePr w:hSpace="180" w:wrap="around" w:vAnchor="text" w:hAnchor="margin" w:y="139"/>
                    <w:widowControl w:val="0"/>
                    <w:snapToGrid w:val="0"/>
                    <w:jc w:val="both"/>
                    <w:rPr>
                      <w:sz w:val="20"/>
                      <w:lang w:bidi="en-US"/>
                    </w:rPr>
                  </w:pPr>
                  <w:r w:rsidRPr="00FC000F">
                    <w:rPr>
                      <w:sz w:val="20"/>
                      <w:lang w:bidi="en-US"/>
                    </w:rPr>
                    <w:t xml:space="preserve">№ </w:t>
                  </w:r>
                  <w:proofErr w:type="spellStart"/>
                  <w:r w:rsidRPr="00FC000F">
                    <w:rPr>
                      <w:sz w:val="20"/>
                      <w:lang w:bidi="en-US"/>
                    </w:rPr>
                    <w:t>п.п</w:t>
                  </w:r>
                  <w:proofErr w:type="spellEnd"/>
                  <w:r w:rsidRPr="00FC000F">
                    <w:rPr>
                      <w:sz w:val="20"/>
                      <w:lang w:bidi="en-US"/>
                    </w:rPr>
                    <w:t>.</w:t>
                  </w:r>
                </w:p>
              </w:tc>
              <w:tc>
                <w:tcPr>
                  <w:tcW w:w="4244" w:type="dxa"/>
                  <w:tcBorders>
                    <w:top w:val="single" w:sz="4" w:space="0" w:color="000001"/>
                    <w:left w:val="single" w:sz="4" w:space="0" w:color="000001"/>
                    <w:bottom w:val="single" w:sz="4" w:space="0" w:color="000001"/>
                    <w:right w:val="single" w:sz="4" w:space="0" w:color="000001"/>
                  </w:tcBorders>
                  <w:shd w:val="clear" w:color="auto" w:fill="auto"/>
                </w:tcPr>
                <w:p w14:paraId="35F8BA71" w14:textId="77777777" w:rsidR="00442198" w:rsidRPr="00FC000F" w:rsidRDefault="00442198" w:rsidP="00C248F2">
                  <w:pPr>
                    <w:framePr w:hSpace="180" w:wrap="around" w:vAnchor="text" w:hAnchor="margin" w:y="139"/>
                    <w:widowControl w:val="0"/>
                    <w:snapToGrid w:val="0"/>
                    <w:jc w:val="both"/>
                    <w:rPr>
                      <w:sz w:val="20"/>
                      <w:lang w:bidi="en-US"/>
                    </w:rPr>
                  </w:pPr>
                  <w:r w:rsidRPr="00FC000F">
                    <w:rPr>
                      <w:sz w:val="20"/>
                      <w:lang w:bidi="en-US"/>
                    </w:rPr>
                    <w:t>Содержание внесенных предложений и замечаний участников публичных слушаний</w:t>
                  </w:r>
                </w:p>
              </w:tc>
              <w:tc>
                <w:tcPr>
                  <w:tcW w:w="4550" w:type="dxa"/>
                  <w:tcBorders>
                    <w:top w:val="single" w:sz="4" w:space="0" w:color="000001"/>
                    <w:left w:val="single" w:sz="4" w:space="0" w:color="000001"/>
                    <w:bottom w:val="single" w:sz="4" w:space="0" w:color="000001"/>
                    <w:right w:val="single" w:sz="4" w:space="0" w:color="000001"/>
                  </w:tcBorders>
                  <w:shd w:val="clear" w:color="auto" w:fill="auto"/>
                </w:tcPr>
                <w:p w14:paraId="22156349" w14:textId="77777777" w:rsidR="00442198" w:rsidRPr="00FC000F" w:rsidRDefault="00442198" w:rsidP="00C248F2">
                  <w:pPr>
                    <w:framePr w:hSpace="180" w:wrap="around" w:vAnchor="text" w:hAnchor="margin" w:y="139"/>
                    <w:widowControl w:val="0"/>
                    <w:snapToGrid w:val="0"/>
                    <w:jc w:val="both"/>
                    <w:rPr>
                      <w:sz w:val="20"/>
                      <w:lang w:bidi="en-US"/>
                    </w:rPr>
                  </w:pPr>
                  <w:r w:rsidRPr="00FC000F">
                    <w:rPr>
                      <w:sz w:val="20"/>
                      <w:lang w:bidi="en-US"/>
                    </w:rPr>
                    <w:t>Комиссия по землепользованию и застройке администрации муниципального района «Сыктывдинский» Республики Коми</w:t>
                  </w:r>
                </w:p>
              </w:tc>
            </w:tr>
            <w:tr w:rsidR="00442198" w:rsidRPr="00FC000F" w14:paraId="7195CF9A" w14:textId="77777777" w:rsidTr="00BC722C">
              <w:tc>
                <w:tcPr>
                  <w:tcW w:w="629" w:type="dxa"/>
                  <w:tcBorders>
                    <w:top w:val="single" w:sz="4" w:space="0" w:color="000001"/>
                    <w:left w:val="single" w:sz="4" w:space="0" w:color="000001"/>
                    <w:bottom w:val="single" w:sz="4" w:space="0" w:color="000001"/>
                    <w:right w:val="single" w:sz="4" w:space="0" w:color="000001"/>
                  </w:tcBorders>
                  <w:shd w:val="clear" w:color="auto" w:fill="auto"/>
                </w:tcPr>
                <w:p w14:paraId="5F9D91A4" w14:textId="77777777" w:rsidR="00442198" w:rsidRPr="00FC000F" w:rsidRDefault="00442198" w:rsidP="00C248F2">
                  <w:pPr>
                    <w:framePr w:hSpace="180" w:wrap="around" w:vAnchor="text" w:hAnchor="margin" w:y="139"/>
                    <w:widowControl w:val="0"/>
                    <w:snapToGrid w:val="0"/>
                    <w:jc w:val="both"/>
                    <w:rPr>
                      <w:sz w:val="20"/>
                      <w:lang w:bidi="en-US"/>
                    </w:rPr>
                  </w:pPr>
                </w:p>
              </w:tc>
              <w:tc>
                <w:tcPr>
                  <w:tcW w:w="4244" w:type="dxa"/>
                  <w:tcBorders>
                    <w:top w:val="single" w:sz="4" w:space="0" w:color="000001"/>
                    <w:left w:val="single" w:sz="4" w:space="0" w:color="000001"/>
                    <w:bottom w:val="single" w:sz="4" w:space="0" w:color="000001"/>
                    <w:right w:val="single" w:sz="4" w:space="0" w:color="000001"/>
                  </w:tcBorders>
                  <w:shd w:val="clear" w:color="auto" w:fill="auto"/>
                </w:tcPr>
                <w:p w14:paraId="3AE938C4" w14:textId="77777777" w:rsidR="00442198" w:rsidRPr="00FC000F" w:rsidRDefault="00442198" w:rsidP="00C248F2">
                  <w:pPr>
                    <w:framePr w:hSpace="180" w:wrap="around" w:vAnchor="text" w:hAnchor="margin" w:y="139"/>
                    <w:widowControl w:val="0"/>
                    <w:snapToGrid w:val="0"/>
                    <w:jc w:val="both"/>
                    <w:rPr>
                      <w:sz w:val="20"/>
                      <w:lang w:bidi="en-US"/>
                    </w:rPr>
                  </w:pPr>
                </w:p>
              </w:tc>
              <w:tc>
                <w:tcPr>
                  <w:tcW w:w="4550" w:type="dxa"/>
                  <w:tcBorders>
                    <w:top w:val="single" w:sz="4" w:space="0" w:color="000001"/>
                    <w:left w:val="single" w:sz="4" w:space="0" w:color="000001"/>
                    <w:bottom w:val="single" w:sz="4" w:space="0" w:color="000001"/>
                    <w:right w:val="single" w:sz="4" w:space="0" w:color="000001"/>
                  </w:tcBorders>
                  <w:shd w:val="clear" w:color="auto" w:fill="auto"/>
                </w:tcPr>
                <w:p w14:paraId="2033782B" w14:textId="77777777" w:rsidR="00442198" w:rsidRPr="00FC000F" w:rsidRDefault="00442198" w:rsidP="00C248F2">
                  <w:pPr>
                    <w:framePr w:hSpace="180" w:wrap="around" w:vAnchor="text" w:hAnchor="margin" w:y="139"/>
                    <w:widowControl w:val="0"/>
                    <w:snapToGrid w:val="0"/>
                    <w:jc w:val="both"/>
                    <w:rPr>
                      <w:sz w:val="20"/>
                      <w:lang w:bidi="en-US"/>
                    </w:rPr>
                  </w:pPr>
                </w:p>
              </w:tc>
            </w:tr>
          </w:tbl>
          <w:p w14:paraId="1B4A39D0" w14:textId="77777777" w:rsidR="00442198" w:rsidRPr="00FC000F" w:rsidRDefault="00442198" w:rsidP="00442198">
            <w:pPr>
              <w:widowControl w:val="0"/>
              <w:ind w:firstLine="850"/>
              <w:jc w:val="both"/>
              <w:rPr>
                <w:sz w:val="20"/>
                <w:lang w:bidi="en-US"/>
              </w:rPr>
            </w:pPr>
            <w:r w:rsidRPr="00FC000F">
              <w:rPr>
                <w:sz w:val="20"/>
                <w:lang w:bidi="en-US"/>
              </w:rPr>
              <w:t>Выводы Комиссии по землепользованию и застройке администрации муниципального района «Сыктывдинский» Республики Коми:</w:t>
            </w:r>
          </w:p>
          <w:p w14:paraId="0998A593" w14:textId="77777777" w:rsidR="00442198" w:rsidRPr="00FC000F" w:rsidRDefault="00442198" w:rsidP="00442198">
            <w:pPr>
              <w:pStyle w:val="affffffffd"/>
              <w:ind w:firstLine="851"/>
              <w:rPr>
                <w:rFonts w:ascii="Times New Roman" w:hAnsi="Times New Roman"/>
                <w:sz w:val="20"/>
                <w:szCs w:val="20"/>
              </w:rPr>
            </w:pPr>
          </w:p>
          <w:p w14:paraId="4014B70B" w14:textId="77777777" w:rsidR="00442198" w:rsidRPr="00FC000F" w:rsidRDefault="00442198" w:rsidP="00442198">
            <w:pPr>
              <w:widowControl w:val="0"/>
              <w:jc w:val="both"/>
              <w:rPr>
                <w:sz w:val="20"/>
                <w:lang w:bidi="en-US"/>
              </w:rPr>
            </w:pPr>
          </w:p>
          <w:p w14:paraId="75BEF523" w14:textId="77777777" w:rsidR="00442198" w:rsidRPr="00FC000F" w:rsidRDefault="00442198" w:rsidP="00442198">
            <w:pPr>
              <w:widowControl w:val="0"/>
              <w:jc w:val="both"/>
              <w:rPr>
                <w:sz w:val="20"/>
                <w:lang w:bidi="en-US"/>
              </w:rPr>
            </w:pPr>
            <w:r w:rsidRPr="00FC000F">
              <w:rPr>
                <w:sz w:val="20"/>
                <w:lang w:bidi="en-US"/>
              </w:rPr>
              <w:t>Председатель комиссии                                                                                      _____________</w:t>
            </w:r>
          </w:p>
          <w:p w14:paraId="39CF3F3E" w14:textId="77777777" w:rsidR="00442198" w:rsidRPr="00FC000F" w:rsidRDefault="00442198" w:rsidP="00442198">
            <w:pPr>
              <w:ind w:right="111"/>
              <w:jc w:val="both"/>
              <w:rPr>
                <w:rFonts w:eastAsia="Calibri"/>
                <w:sz w:val="20"/>
                <w:lang w:bidi="en-US"/>
              </w:rPr>
            </w:pPr>
            <w:r w:rsidRPr="00FC000F">
              <w:rPr>
                <w:rFonts w:eastAsia="Calibri"/>
                <w:sz w:val="20"/>
                <w:lang w:bidi="en-US"/>
              </w:rPr>
              <w:t xml:space="preserve">Секретарь комиссии  </w:t>
            </w:r>
          </w:p>
          <w:p w14:paraId="5EBA0D5B" w14:textId="77777777" w:rsidR="00442198" w:rsidRPr="00FC000F" w:rsidRDefault="00442198" w:rsidP="00442198">
            <w:pPr>
              <w:ind w:right="111"/>
              <w:jc w:val="both"/>
              <w:rPr>
                <w:rFonts w:eastAsia="Calibri"/>
                <w:sz w:val="20"/>
                <w:lang w:bidi="en-US"/>
              </w:rPr>
            </w:pPr>
          </w:p>
          <w:p w14:paraId="229F421D" w14:textId="77777777" w:rsidR="00442198" w:rsidRPr="00FC000F" w:rsidRDefault="00442198" w:rsidP="00442198">
            <w:pPr>
              <w:pStyle w:val="aff5"/>
              <w:spacing w:after="0"/>
              <w:jc w:val="center"/>
              <w:rPr>
                <w:rFonts w:ascii="Times New Roman" w:hAnsi="Times New Roman"/>
                <w:sz w:val="20"/>
              </w:rPr>
            </w:pPr>
            <w:r w:rsidRPr="00FC000F">
              <w:rPr>
                <w:rFonts w:ascii="Times New Roman" w:hAnsi="Times New Roman"/>
                <w:b/>
                <w:sz w:val="20"/>
              </w:rPr>
              <w:t>РЕШЕНИЕ</w:t>
            </w:r>
          </w:p>
          <w:p w14:paraId="52B81525" w14:textId="77777777" w:rsidR="00442198" w:rsidRPr="00FC000F" w:rsidRDefault="00442198" w:rsidP="00442198">
            <w:pPr>
              <w:ind w:right="111"/>
              <w:jc w:val="center"/>
              <w:rPr>
                <w:b/>
                <w:sz w:val="20"/>
              </w:rPr>
            </w:pPr>
            <w:r w:rsidRPr="00FC000F">
              <w:rPr>
                <w:b/>
                <w:sz w:val="20"/>
              </w:rPr>
              <w:t>Совета муниципального района «Сыктывдинский» Республики Коми</w:t>
            </w:r>
          </w:p>
          <w:p w14:paraId="7B1018A2" w14:textId="77777777" w:rsidR="00442198" w:rsidRPr="00FC000F" w:rsidRDefault="00442198" w:rsidP="00442198">
            <w:pPr>
              <w:jc w:val="center"/>
              <w:rPr>
                <w:sz w:val="20"/>
              </w:rPr>
            </w:pPr>
            <w:r w:rsidRPr="00FC000F">
              <w:rPr>
                <w:sz w:val="20"/>
              </w:rPr>
              <w:t>О назначении публичных слушаний по рассмотрению изменений в проект межевания территории по адресу: Республика Коми, СП Пажга, д. Гарья, м. ПМК, кадастровый квартал 11:04:1201001</w:t>
            </w:r>
          </w:p>
          <w:p w14:paraId="338E0A25" w14:textId="77777777" w:rsidR="00442198" w:rsidRPr="00FC000F" w:rsidRDefault="00442198" w:rsidP="00442198">
            <w:pPr>
              <w:jc w:val="center"/>
              <w:rPr>
                <w:sz w:val="20"/>
              </w:rPr>
            </w:pPr>
          </w:p>
          <w:p w14:paraId="6B27FAB1" w14:textId="77777777" w:rsidR="00442198" w:rsidRPr="00FC000F" w:rsidRDefault="00442198" w:rsidP="00442198">
            <w:pPr>
              <w:ind w:right="111"/>
              <w:jc w:val="both"/>
              <w:rPr>
                <w:sz w:val="20"/>
              </w:rPr>
            </w:pPr>
            <w:r w:rsidRPr="00FC000F">
              <w:rPr>
                <w:sz w:val="20"/>
              </w:rPr>
              <w:t>Принято Советом муниципального района               от 25 февраля 2025 года</w:t>
            </w:r>
          </w:p>
          <w:p w14:paraId="77C93C8D" w14:textId="77777777" w:rsidR="00442198" w:rsidRPr="00FC000F" w:rsidRDefault="00442198" w:rsidP="00442198">
            <w:pPr>
              <w:ind w:right="111"/>
              <w:jc w:val="both"/>
              <w:rPr>
                <w:sz w:val="20"/>
              </w:rPr>
            </w:pPr>
            <w:r w:rsidRPr="00FC000F">
              <w:rPr>
                <w:sz w:val="20"/>
              </w:rPr>
              <w:t>«Сыктывдинский» Республики Коми                         № 48/2-16</w:t>
            </w:r>
          </w:p>
          <w:p w14:paraId="7E24EEEC" w14:textId="77777777" w:rsidR="00442198" w:rsidRPr="00FC000F" w:rsidRDefault="00442198" w:rsidP="00442198">
            <w:pPr>
              <w:ind w:right="111"/>
              <w:jc w:val="both"/>
              <w:rPr>
                <w:sz w:val="20"/>
              </w:rPr>
            </w:pPr>
            <w:r w:rsidRPr="00FC000F">
              <w:rPr>
                <w:rFonts w:eastAsia="Calibri"/>
                <w:sz w:val="20"/>
                <w:lang w:bidi="en-US"/>
              </w:rPr>
              <w:t xml:space="preserve">                                                                                        </w:t>
            </w:r>
          </w:p>
          <w:p w14:paraId="69EEBDC1" w14:textId="77777777" w:rsidR="00442198" w:rsidRPr="00FC000F" w:rsidRDefault="00442198" w:rsidP="00442198">
            <w:pPr>
              <w:pStyle w:val="aff5"/>
              <w:spacing w:after="0"/>
              <w:jc w:val="right"/>
              <w:rPr>
                <w:sz w:val="20"/>
              </w:rPr>
            </w:pPr>
          </w:p>
          <w:p w14:paraId="06F29638" w14:textId="77777777" w:rsidR="00442198" w:rsidRPr="00FC000F" w:rsidRDefault="00442198" w:rsidP="00442198">
            <w:pPr>
              <w:widowControl w:val="0"/>
              <w:tabs>
                <w:tab w:val="left" w:pos="1134"/>
              </w:tabs>
              <w:ind w:firstLine="709"/>
              <w:jc w:val="both"/>
              <w:rPr>
                <w:sz w:val="20"/>
              </w:rPr>
            </w:pPr>
            <w:r w:rsidRPr="00FC000F">
              <w:rPr>
                <w:sz w:val="20"/>
              </w:rPr>
              <w:t xml:space="preserve">Руководствуясь статьями 5.1, 41, 42, 43, 45, 46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w:t>
            </w:r>
          </w:p>
          <w:p w14:paraId="2379948C" w14:textId="77777777" w:rsidR="00442198" w:rsidRPr="00FC000F" w:rsidRDefault="00442198" w:rsidP="00442198">
            <w:pPr>
              <w:widowControl w:val="0"/>
              <w:tabs>
                <w:tab w:val="left" w:pos="1134"/>
              </w:tabs>
              <w:ind w:firstLine="709"/>
              <w:jc w:val="both"/>
              <w:rPr>
                <w:sz w:val="20"/>
              </w:rPr>
            </w:pPr>
          </w:p>
          <w:p w14:paraId="0A448D2A" w14:textId="77777777" w:rsidR="00442198" w:rsidRPr="00FC000F" w:rsidRDefault="00442198" w:rsidP="00442198">
            <w:pPr>
              <w:widowControl w:val="0"/>
              <w:tabs>
                <w:tab w:val="left" w:pos="1134"/>
              </w:tabs>
              <w:ind w:firstLine="709"/>
              <w:jc w:val="both"/>
              <w:rPr>
                <w:sz w:val="20"/>
              </w:rPr>
            </w:pPr>
            <w:r w:rsidRPr="00FC000F">
              <w:rPr>
                <w:sz w:val="20"/>
              </w:rPr>
              <w:t>Совет муниципального района «Сыктывдинский» Республики Коми решил:</w:t>
            </w:r>
          </w:p>
          <w:p w14:paraId="02E8309F" w14:textId="77777777" w:rsidR="00442198" w:rsidRPr="00FC000F" w:rsidRDefault="00442198" w:rsidP="00442198">
            <w:pPr>
              <w:widowControl w:val="0"/>
              <w:tabs>
                <w:tab w:val="left" w:pos="1134"/>
              </w:tabs>
              <w:ind w:firstLine="709"/>
              <w:jc w:val="both"/>
              <w:rPr>
                <w:sz w:val="20"/>
              </w:rPr>
            </w:pPr>
          </w:p>
          <w:p w14:paraId="209DE542" w14:textId="77777777" w:rsidR="00442198" w:rsidRPr="00FC000F" w:rsidRDefault="00442198" w:rsidP="002C49E6">
            <w:pPr>
              <w:numPr>
                <w:ilvl w:val="0"/>
                <w:numId w:val="2"/>
              </w:numPr>
              <w:tabs>
                <w:tab w:val="left" w:pos="1100"/>
              </w:tabs>
              <w:suppressAutoHyphens/>
              <w:snapToGrid w:val="0"/>
              <w:ind w:firstLineChars="275" w:firstLine="550"/>
              <w:jc w:val="both"/>
              <w:rPr>
                <w:sz w:val="20"/>
              </w:rPr>
            </w:pPr>
            <w:r w:rsidRPr="00FC000F">
              <w:rPr>
                <w:bCs/>
                <w:color w:val="000000" w:themeColor="text1"/>
                <w:sz w:val="20"/>
              </w:rPr>
              <w:t xml:space="preserve">Назначить публичные слушания по рассмотрению изменений в проект межевания территории по адресу: Республика Коми, СП Пажга, д. Гарья, м. ПМК, кадастровый квартал 11:04:1201001, утверждённого </w:t>
            </w:r>
            <w:r w:rsidRPr="00FC000F">
              <w:rPr>
                <w:bCs/>
                <w:color w:val="000000" w:themeColor="text1"/>
                <w:sz w:val="20"/>
              </w:rPr>
              <w:lastRenderedPageBreak/>
              <w:t>постановлением администрации муниципального района  «Сыктывдинский» Республики Коми от 20 сентября 2024 года № 9/1268,</w:t>
            </w:r>
            <w:r w:rsidRPr="00FC000F">
              <w:rPr>
                <w:bCs/>
                <w:sz w:val="20"/>
              </w:rPr>
              <w:t xml:space="preserve"> на 18 марта</w:t>
            </w:r>
            <w:r w:rsidRPr="00FC000F">
              <w:rPr>
                <w:bCs/>
                <w:color w:val="000000" w:themeColor="text1"/>
                <w:sz w:val="20"/>
              </w:rPr>
              <w:t xml:space="preserve"> 2024 года в 16 ч. 30 мин</w:t>
            </w:r>
            <w:r w:rsidRPr="00FC000F">
              <w:rPr>
                <w:bCs/>
                <w:sz w:val="20"/>
              </w:rPr>
              <w:t>. в здании администрации сельского поселения «Пажга» по адресу: Республика Коми, Сыктывдинский район, с. Пажга, м. Погост, д. 80, согласно приложению 1.</w:t>
            </w:r>
          </w:p>
          <w:p w14:paraId="6470CFDF" w14:textId="77777777" w:rsidR="00442198" w:rsidRPr="00FC000F" w:rsidRDefault="00442198" w:rsidP="002C49E6">
            <w:pPr>
              <w:numPr>
                <w:ilvl w:val="0"/>
                <w:numId w:val="2"/>
              </w:numPr>
              <w:suppressAutoHyphens/>
              <w:snapToGrid w:val="0"/>
              <w:ind w:firstLineChars="275" w:firstLine="550"/>
              <w:jc w:val="both"/>
              <w:rPr>
                <w:sz w:val="20"/>
              </w:rPr>
            </w:pPr>
            <w:r w:rsidRPr="00FC000F">
              <w:rPr>
                <w:color w:val="000000" w:themeColor="text1"/>
                <w:sz w:val="20"/>
              </w:rPr>
              <w:t>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 согласно приложению 2.</w:t>
            </w:r>
          </w:p>
          <w:p w14:paraId="56E38603" w14:textId="77777777" w:rsidR="00442198" w:rsidRPr="00FC000F" w:rsidRDefault="00442198" w:rsidP="002C49E6">
            <w:pPr>
              <w:numPr>
                <w:ilvl w:val="0"/>
                <w:numId w:val="2"/>
              </w:numPr>
              <w:suppressAutoHyphens/>
              <w:snapToGrid w:val="0"/>
              <w:ind w:firstLineChars="275" w:firstLine="550"/>
              <w:jc w:val="both"/>
              <w:rPr>
                <w:sz w:val="20"/>
              </w:rPr>
            </w:pPr>
            <w:r w:rsidRPr="00FC000F">
              <w:rPr>
                <w:color w:val="000000" w:themeColor="text1"/>
                <w:sz w:val="20"/>
              </w:rPr>
              <w:t>Поручить администрации муниципального района «Сыктывдинский» провести публичные слушания, указанные в пункте 1 настоящего решения.</w:t>
            </w:r>
          </w:p>
          <w:p w14:paraId="7198FF6C" w14:textId="77777777" w:rsidR="00442198" w:rsidRPr="00FC000F" w:rsidRDefault="00442198" w:rsidP="002C49E6">
            <w:pPr>
              <w:numPr>
                <w:ilvl w:val="0"/>
                <w:numId w:val="2"/>
              </w:numPr>
              <w:suppressAutoHyphens/>
              <w:snapToGrid w:val="0"/>
              <w:ind w:firstLineChars="275" w:firstLine="550"/>
              <w:jc w:val="both"/>
              <w:rPr>
                <w:sz w:val="20"/>
              </w:rPr>
            </w:pPr>
            <w:proofErr w:type="gramStart"/>
            <w:r w:rsidRPr="00FC000F">
              <w:rPr>
                <w:sz w:val="20"/>
              </w:rPr>
              <w:t>Контроль за</w:t>
            </w:r>
            <w:proofErr w:type="gramEnd"/>
            <w:r w:rsidRPr="00FC000F">
              <w:rPr>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158BC660" w14:textId="77777777" w:rsidR="00442198" w:rsidRPr="00FC000F" w:rsidRDefault="00442198" w:rsidP="002C49E6">
            <w:pPr>
              <w:numPr>
                <w:ilvl w:val="0"/>
                <w:numId w:val="2"/>
              </w:numPr>
              <w:suppressAutoHyphens/>
              <w:snapToGrid w:val="0"/>
              <w:ind w:firstLineChars="275" w:firstLine="550"/>
              <w:jc w:val="both"/>
              <w:rPr>
                <w:sz w:val="20"/>
              </w:rPr>
            </w:pPr>
            <w:r w:rsidRPr="00FC000F">
              <w:rPr>
                <w:bCs/>
                <w:sz w:val="20"/>
              </w:rPr>
              <w:t xml:space="preserve">Настоящее </w:t>
            </w:r>
            <w:r w:rsidRPr="00FC000F">
              <w:rPr>
                <w:rFonts w:eastAsia="Calibri"/>
                <w:bCs/>
                <w:sz w:val="20"/>
              </w:rPr>
              <w:t>решение</w:t>
            </w:r>
            <w:r w:rsidRPr="00FC000F">
              <w:rPr>
                <w:bCs/>
                <w:sz w:val="20"/>
              </w:rPr>
              <w:t xml:space="preserve"> вступает в силу со дня его официального </w:t>
            </w:r>
            <w:r w:rsidRPr="00FC000F">
              <w:rPr>
                <w:rFonts w:eastAsia="Calibri"/>
                <w:bCs/>
                <w:sz w:val="20"/>
              </w:rPr>
              <w:t>опубликования</w:t>
            </w:r>
            <w:r w:rsidRPr="00FC000F">
              <w:rPr>
                <w:bCs/>
                <w:sz w:val="20"/>
              </w:rPr>
              <w:t>.</w:t>
            </w:r>
          </w:p>
          <w:p w14:paraId="2E461955" w14:textId="77777777" w:rsidR="00442198" w:rsidRPr="00FC000F" w:rsidRDefault="00442198" w:rsidP="00442198">
            <w:pPr>
              <w:widowControl w:val="0"/>
              <w:tabs>
                <w:tab w:val="left" w:pos="1134"/>
              </w:tabs>
              <w:jc w:val="both"/>
              <w:rPr>
                <w:sz w:val="20"/>
              </w:rPr>
            </w:pPr>
          </w:p>
          <w:p w14:paraId="52469E28" w14:textId="77777777" w:rsidR="00442198" w:rsidRPr="00FC000F" w:rsidRDefault="00442198" w:rsidP="00442198">
            <w:pPr>
              <w:widowControl w:val="0"/>
              <w:tabs>
                <w:tab w:val="left" w:pos="1134"/>
              </w:tabs>
              <w:jc w:val="both"/>
              <w:rPr>
                <w:sz w:val="20"/>
              </w:rPr>
            </w:pPr>
            <w:r w:rsidRPr="00FC000F">
              <w:rPr>
                <w:sz w:val="20"/>
              </w:rPr>
              <w:t xml:space="preserve">Председатель Совета муниципального района </w:t>
            </w:r>
            <w:r w:rsidRPr="00FC000F">
              <w:rPr>
                <w:sz w:val="20"/>
              </w:rPr>
              <w:tab/>
              <w:t xml:space="preserve">                    А.М. Шкодник</w:t>
            </w:r>
          </w:p>
          <w:p w14:paraId="7A2E3AEC" w14:textId="77777777" w:rsidR="00442198" w:rsidRPr="00FC000F" w:rsidRDefault="00442198" w:rsidP="00442198">
            <w:pPr>
              <w:widowControl w:val="0"/>
              <w:tabs>
                <w:tab w:val="left" w:pos="1134"/>
              </w:tabs>
              <w:jc w:val="both"/>
              <w:rPr>
                <w:sz w:val="20"/>
              </w:rPr>
            </w:pPr>
          </w:p>
          <w:p w14:paraId="5A975A22" w14:textId="77777777" w:rsidR="00442198" w:rsidRPr="00FC000F" w:rsidRDefault="00442198" w:rsidP="00442198">
            <w:pPr>
              <w:widowControl w:val="0"/>
              <w:tabs>
                <w:tab w:val="left" w:pos="1134"/>
              </w:tabs>
              <w:jc w:val="both"/>
              <w:rPr>
                <w:sz w:val="20"/>
              </w:rPr>
            </w:pPr>
            <w:r w:rsidRPr="00FC000F">
              <w:rPr>
                <w:sz w:val="20"/>
              </w:rPr>
              <w:t>Глава муниципального района «Сыктывдинский» -</w:t>
            </w:r>
          </w:p>
          <w:p w14:paraId="7B69A17D" w14:textId="77777777" w:rsidR="00442198" w:rsidRPr="00FC000F" w:rsidRDefault="00442198" w:rsidP="00442198">
            <w:pPr>
              <w:widowControl w:val="0"/>
              <w:tabs>
                <w:tab w:val="left" w:pos="1134"/>
              </w:tabs>
              <w:jc w:val="both"/>
              <w:rPr>
                <w:sz w:val="20"/>
              </w:rPr>
            </w:pPr>
            <w:r w:rsidRPr="00FC000F">
              <w:rPr>
                <w:sz w:val="20"/>
              </w:rPr>
              <w:t>руководитель администрации</w:t>
            </w:r>
            <w:r w:rsidRPr="00FC000F">
              <w:rPr>
                <w:sz w:val="20"/>
              </w:rPr>
              <w:tab/>
            </w:r>
            <w:r w:rsidRPr="00FC000F">
              <w:rPr>
                <w:sz w:val="20"/>
              </w:rPr>
              <w:tab/>
            </w:r>
            <w:r w:rsidRPr="00FC000F">
              <w:rPr>
                <w:sz w:val="20"/>
              </w:rPr>
              <w:tab/>
            </w:r>
            <w:r w:rsidRPr="00FC000F">
              <w:rPr>
                <w:sz w:val="20"/>
              </w:rPr>
              <w:tab/>
              <w:t xml:space="preserve">  Л.Ю. Доронина</w:t>
            </w:r>
          </w:p>
          <w:p w14:paraId="1E654221" w14:textId="77777777" w:rsidR="00442198" w:rsidRPr="00FC000F" w:rsidRDefault="00442198" w:rsidP="00442198">
            <w:pPr>
              <w:widowControl w:val="0"/>
              <w:tabs>
                <w:tab w:val="left" w:pos="1134"/>
              </w:tabs>
              <w:jc w:val="both"/>
              <w:rPr>
                <w:sz w:val="20"/>
              </w:rPr>
            </w:pPr>
          </w:p>
          <w:p w14:paraId="2DA6C06F" w14:textId="77777777" w:rsidR="00442198" w:rsidRPr="00FC000F" w:rsidRDefault="00442198" w:rsidP="00442198">
            <w:pPr>
              <w:widowControl w:val="0"/>
              <w:tabs>
                <w:tab w:val="left" w:pos="1134"/>
              </w:tabs>
              <w:jc w:val="both"/>
              <w:rPr>
                <w:sz w:val="20"/>
              </w:rPr>
            </w:pPr>
            <w:r w:rsidRPr="00FC000F">
              <w:rPr>
                <w:sz w:val="20"/>
              </w:rPr>
              <w:t>25 февраля 2025 года</w:t>
            </w:r>
          </w:p>
          <w:p w14:paraId="713130FF" w14:textId="77777777" w:rsidR="00442198" w:rsidRPr="00FC000F" w:rsidRDefault="00442198" w:rsidP="00442198">
            <w:pPr>
              <w:pStyle w:val="aff5"/>
              <w:spacing w:after="0"/>
              <w:rPr>
                <w:rFonts w:ascii="Times New Roman" w:hAnsi="Times New Roman"/>
                <w:sz w:val="20"/>
              </w:rPr>
            </w:pPr>
          </w:p>
          <w:p w14:paraId="07319C34" w14:textId="77777777" w:rsidR="00442198" w:rsidRPr="00FC000F" w:rsidRDefault="00712252" w:rsidP="00442198">
            <w:pPr>
              <w:pStyle w:val="aff5"/>
              <w:spacing w:after="0"/>
              <w:jc w:val="right"/>
              <w:rPr>
                <w:sz w:val="20"/>
              </w:rPr>
            </w:pPr>
            <w:hyperlink w:anchor="Par77">
              <w:r w:rsidR="00442198" w:rsidRPr="00FC000F">
                <w:rPr>
                  <w:rFonts w:ascii="Times New Roman" w:eastAsia="Calibri" w:hAnsi="Times New Roman"/>
                  <w:sz w:val="20"/>
                </w:rPr>
                <w:t>Приложение 1</w:t>
              </w:r>
            </w:hyperlink>
            <w:r w:rsidR="00442198" w:rsidRPr="00FC000F">
              <w:rPr>
                <w:rFonts w:ascii="Times New Roman" w:hAnsi="Times New Roman"/>
                <w:sz w:val="20"/>
              </w:rPr>
              <w:t xml:space="preserve"> к решению</w:t>
            </w:r>
          </w:p>
          <w:p w14:paraId="15422A38" w14:textId="77777777" w:rsidR="00442198" w:rsidRPr="00FC000F" w:rsidRDefault="00442198" w:rsidP="00442198">
            <w:pPr>
              <w:pStyle w:val="aff5"/>
              <w:spacing w:after="0"/>
              <w:ind w:left="3828" w:right="-93" w:firstLine="0"/>
              <w:jc w:val="right"/>
              <w:rPr>
                <w:rFonts w:ascii="Times New Roman" w:hAnsi="Times New Roman"/>
                <w:sz w:val="20"/>
              </w:rPr>
            </w:pPr>
            <w:r w:rsidRPr="00FC000F">
              <w:rPr>
                <w:rFonts w:ascii="Times New Roman" w:hAnsi="Times New Roman"/>
                <w:sz w:val="20"/>
              </w:rPr>
              <w:t xml:space="preserve">Совета МР «Сыктывдинский» </w:t>
            </w:r>
          </w:p>
          <w:p w14:paraId="265A6A15" w14:textId="77777777" w:rsidR="00442198" w:rsidRPr="00FC000F" w:rsidRDefault="00442198" w:rsidP="00442198">
            <w:pPr>
              <w:widowControl w:val="0"/>
              <w:tabs>
                <w:tab w:val="left" w:pos="1134"/>
              </w:tabs>
              <w:ind w:left="3828"/>
              <w:jc w:val="right"/>
              <w:rPr>
                <w:sz w:val="20"/>
              </w:rPr>
            </w:pPr>
            <w:r w:rsidRPr="00FC000F">
              <w:rPr>
                <w:sz w:val="20"/>
              </w:rPr>
              <w:t>от 25.02.2025 № 48/2-16</w:t>
            </w:r>
          </w:p>
          <w:p w14:paraId="75A462E5" w14:textId="77777777" w:rsidR="00442198" w:rsidRPr="00FC000F" w:rsidRDefault="00442198" w:rsidP="00442198">
            <w:pPr>
              <w:widowControl w:val="0"/>
              <w:tabs>
                <w:tab w:val="left" w:pos="1134"/>
              </w:tabs>
              <w:jc w:val="both"/>
              <w:rPr>
                <w:sz w:val="20"/>
              </w:rPr>
            </w:pPr>
          </w:p>
          <w:p w14:paraId="3E72DF08" w14:textId="77777777" w:rsidR="00442198" w:rsidRPr="00FC000F" w:rsidRDefault="00442198" w:rsidP="00442198">
            <w:pPr>
              <w:ind w:left="4678"/>
              <w:contextualSpacing/>
              <w:jc w:val="right"/>
              <w:rPr>
                <w:sz w:val="20"/>
              </w:rPr>
            </w:pPr>
            <w:r w:rsidRPr="00FC000F">
              <w:rPr>
                <w:b/>
                <w:sz w:val="20"/>
              </w:rPr>
              <w:t>ПРОЕКТ</w:t>
            </w:r>
          </w:p>
          <w:p w14:paraId="57E308DA" w14:textId="77777777" w:rsidR="00442198" w:rsidRPr="00FC000F" w:rsidRDefault="00442198" w:rsidP="00442198">
            <w:pPr>
              <w:contextualSpacing/>
              <w:jc w:val="center"/>
              <w:rPr>
                <w:sz w:val="20"/>
              </w:rPr>
            </w:pPr>
            <w:r w:rsidRPr="00FC000F">
              <w:rPr>
                <w:b/>
                <w:sz w:val="20"/>
              </w:rPr>
              <w:t>Коми Республикаын «</w:t>
            </w:r>
            <w:proofErr w:type="spellStart"/>
            <w:r w:rsidRPr="00FC000F">
              <w:rPr>
                <w:b/>
                <w:sz w:val="20"/>
              </w:rPr>
              <w:t>Сыктывдін</w:t>
            </w:r>
            <w:proofErr w:type="spellEnd"/>
            <w:r w:rsidRPr="00FC000F">
              <w:rPr>
                <w:b/>
                <w:sz w:val="20"/>
              </w:rPr>
              <w:t xml:space="preserve">» </w:t>
            </w:r>
          </w:p>
          <w:p w14:paraId="3BD76FF5" w14:textId="77777777" w:rsidR="00442198" w:rsidRPr="00FC000F" w:rsidRDefault="00442198" w:rsidP="00442198">
            <w:pPr>
              <w:contextualSpacing/>
              <w:jc w:val="center"/>
              <w:rPr>
                <w:sz w:val="20"/>
              </w:rPr>
            </w:pPr>
            <w:proofErr w:type="spellStart"/>
            <w:r w:rsidRPr="00FC000F">
              <w:rPr>
                <w:b/>
                <w:sz w:val="20"/>
              </w:rPr>
              <w:t>муниципальнӧй</w:t>
            </w:r>
            <w:proofErr w:type="spellEnd"/>
            <w:r w:rsidRPr="00FC000F">
              <w:rPr>
                <w:b/>
                <w:sz w:val="20"/>
              </w:rPr>
              <w:t xml:space="preserve"> районса </w:t>
            </w:r>
            <w:proofErr w:type="spellStart"/>
            <w:r w:rsidRPr="00FC000F">
              <w:rPr>
                <w:b/>
                <w:sz w:val="20"/>
              </w:rPr>
              <w:t>администрациялӧн</w:t>
            </w:r>
            <w:proofErr w:type="spellEnd"/>
            <w:r w:rsidRPr="00FC000F">
              <w:rPr>
                <w:b/>
                <w:bCs/>
                <w:sz w:val="20"/>
              </w:rPr>
              <w:t xml:space="preserve"> </w:t>
            </w:r>
          </w:p>
          <w:p w14:paraId="52EEDEE6" w14:textId="77777777" w:rsidR="00442198" w:rsidRPr="00FC000F" w:rsidRDefault="00442198" w:rsidP="00442198">
            <w:pPr>
              <w:pStyle w:val="1"/>
              <w:spacing w:after="200"/>
              <w:contextualSpacing/>
              <w:rPr>
                <w:sz w:val="20"/>
              </w:rPr>
            </w:pPr>
            <w:r w:rsidRPr="00FC000F">
              <w:rPr>
                <w:noProof/>
                <w:sz w:val="20"/>
              </w:rPr>
              <mc:AlternateContent>
                <mc:Choice Requires="wps">
                  <w:drawing>
                    <wp:anchor distT="0" distB="0" distL="0" distR="0" simplePos="0" relativeHeight="251667456" behindDoc="0" locked="0" layoutInCell="0" allowOverlap="1" wp14:anchorId="5F486738" wp14:editId="77ACB9AA">
                      <wp:simplePos x="0" y="0"/>
                      <wp:positionH relativeFrom="column">
                        <wp:posOffset>0</wp:posOffset>
                      </wp:positionH>
                      <wp:positionV relativeFrom="paragraph">
                        <wp:posOffset>254000</wp:posOffset>
                      </wp:positionV>
                      <wp:extent cx="5946140" cy="13970"/>
                      <wp:effectExtent l="0" t="0" r="0" b="0"/>
                      <wp:wrapNone/>
                      <wp:docPr id="22" name="Прямая соединительная линия 5_0"/>
                      <wp:cNvGraphicFramePr/>
                      <a:graphic xmlns:a="http://schemas.openxmlformats.org/drawingml/2006/main">
                        <a:graphicData uri="http://schemas.microsoft.com/office/word/2010/wordprocessingShape">
                          <wps:wsp>
                            <wps:cNvCnPr/>
                            <wps:spPr>
                              <a:xfrm flipV="1">
                                <a:off x="0" y="0"/>
                                <a:ext cx="5946120" cy="14040"/>
                              </a:xfrm>
                              <a:prstGeom prst="line">
                                <a:avLst/>
                              </a:prstGeom>
                              <a:ln w="9000">
                                <a:noFill/>
                              </a:ln>
                            </wps:spPr>
                            <wps:style>
                              <a:lnRef idx="0">
                                <a:srgbClr val="FFFFFF"/>
                              </a:lnRef>
                              <a:fillRef idx="0">
                                <a:srgbClr val="FFFFFF"/>
                              </a:fillRef>
                              <a:effectRef idx="0">
                                <a:srgbClr val="FFFFFF"/>
                              </a:effectRef>
                              <a:fontRef idx="minor"/>
                            </wps:style>
                            <wps:bodyPr/>
                          </wps:wsp>
                        </a:graphicData>
                      </a:graphic>
                    </wp:anchor>
                  </w:drawing>
                </mc:Choice>
                <mc:Fallback>
                  <w:pict>
                    <v:line id="Прямая соединительная линия 5_0" o:spid="_x0000_s1026" style="position:absolute;flip:y;z-index:251667456;visibility:visible;mso-wrap-style:square;mso-wrap-distance-left:0;mso-wrap-distance-top:0;mso-wrap-distance-right:0;mso-wrap-distance-bottom:0;mso-position-horizontal:absolute;mso-position-horizontal-relative:text;mso-position-vertical:absolute;mso-position-vertical-relative:text" from="0,20pt" to="468.2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" o:allowincell="f" stroked="f" strokeweight=".25mm"/>
                  </w:pict>
                </mc:Fallback>
              </mc:AlternateContent>
            </w:r>
            <w:proofErr w:type="gramStart"/>
            <w:r w:rsidRPr="00FC000F">
              <w:rPr>
                <w:b/>
                <w:sz w:val="20"/>
              </w:rPr>
              <w:t>ШУÖМ</w:t>
            </w:r>
            <w:proofErr w:type="gramEnd"/>
          </w:p>
          <w:p w14:paraId="30E9EFAD" w14:textId="77777777" w:rsidR="00442198" w:rsidRPr="00FC000F" w:rsidRDefault="00442198" w:rsidP="00442198">
            <w:pPr>
              <w:pStyle w:val="1"/>
              <w:contextualSpacing/>
              <w:rPr>
                <w:sz w:val="20"/>
              </w:rPr>
            </w:pPr>
            <w:r w:rsidRPr="00FC000F">
              <w:rPr>
                <w:b/>
                <w:sz w:val="20"/>
              </w:rPr>
              <w:t>ПОСТАНОВЛЕНИЕ</w:t>
            </w:r>
          </w:p>
          <w:p w14:paraId="199C9CB0" w14:textId="77777777" w:rsidR="00442198" w:rsidRPr="00FC000F" w:rsidRDefault="00442198" w:rsidP="00442198">
            <w:pPr>
              <w:contextualSpacing/>
              <w:jc w:val="center"/>
              <w:rPr>
                <w:sz w:val="20"/>
              </w:rPr>
            </w:pPr>
            <w:r w:rsidRPr="00FC000F">
              <w:rPr>
                <w:b/>
                <w:sz w:val="20"/>
              </w:rPr>
              <w:t xml:space="preserve">администрации муниципального района </w:t>
            </w:r>
          </w:p>
          <w:p w14:paraId="2833C170" w14:textId="77777777" w:rsidR="00442198" w:rsidRPr="00FC000F" w:rsidRDefault="00442198" w:rsidP="00442198">
            <w:pPr>
              <w:spacing w:after="160"/>
              <w:contextualSpacing/>
              <w:jc w:val="center"/>
              <w:rPr>
                <w:b/>
                <w:sz w:val="20"/>
              </w:rPr>
            </w:pPr>
            <w:r w:rsidRPr="00FC000F">
              <w:rPr>
                <w:b/>
                <w:sz w:val="20"/>
              </w:rPr>
              <w:t>«Сыктывдинский» Республики Коми</w:t>
            </w:r>
          </w:p>
          <w:p w14:paraId="6490B3B0" w14:textId="77777777" w:rsidR="00442198" w:rsidRPr="00FC000F" w:rsidRDefault="00442198" w:rsidP="00442198">
            <w:pPr>
              <w:spacing w:after="160"/>
              <w:contextualSpacing/>
              <w:jc w:val="center"/>
              <w:rPr>
                <w:b/>
                <w:sz w:val="20"/>
              </w:rPr>
            </w:pPr>
          </w:p>
          <w:p w14:paraId="1E4A4427" w14:textId="77777777" w:rsidR="00442198" w:rsidRPr="00FC000F" w:rsidRDefault="00442198" w:rsidP="00442198">
            <w:pPr>
              <w:jc w:val="both"/>
              <w:rPr>
                <w:sz w:val="20"/>
              </w:rPr>
            </w:pPr>
            <w:r w:rsidRPr="00FC000F">
              <w:rPr>
                <w:sz w:val="20"/>
              </w:rPr>
              <w:t xml:space="preserve"> от ___ _______2025 года    </w:t>
            </w:r>
            <w:r w:rsidRPr="00FC000F">
              <w:rPr>
                <w:sz w:val="20"/>
              </w:rPr>
              <w:tab/>
            </w:r>
            <w:r w:rsidRPr="00FC000F">
              <w:rPr>
                <w:sz w:val="20"/>
              </w:rPr>
              <w:tab/>
            </w:r>
            <w:r w:rsidRPr="00FC000F">
              <w:rPr>
                <w:sz w:val="20"/>
              </w:rPr>
              <w:tab/>
            </w:r>
            <w:r w:rsidRPr="00FC000F">
              <w:rPr>
                <w:sz w:val="20"/>
              </w:rPr>
              <w:tab/>
            </w:r>
            <w:r w:rsidRPr="00FC000F">
              <w:rPr>
                <w:sz w:val="20"/>
              </w:rPr>
              <w:tab/>
              <w:t xml:space="preserve">                                      № ___</w:t>
            </w:r>
          </w:p>
          <w:tbl>
            <w:tblPr>
              <w:tblStyle w:val="affffffffb"/>
              <w:tblpPr w:leftFromText="180" w:rightFromText="180" w:vertAnchor="text" w:horzAnchor="page" w:tblpX="1781" w:tblpY="433"/>
              <w:tblOverlap w:val="never"/>
              <w:tblW w:w="4673" w:type="dxa"/>
              <w:tblLayout w:type="fixed"/>
              <w:tblCellMar>
                <w:left w:w="128" w:type="dxa"/>
              </w:tblCellMar>
              <w:tblLook w:val="04A0" w:firstRow="1" w:lastRow="0" w:firstColumn="1" w:lastColumn="0" w:noHBand="0" w:noVBand="1"/>
            </w:tblPr>
            <w:tblGrid>
              <w:gridCol w:w="4673"/>
            </w:tblGrid>
            <w:tr w:rsidR="00442198" w:rsidRPr="00FC000F" w14:paraId="09CDF134" w14:textId="77777777" w:rsidTr="00BC722C">
              <w:tc>
                <w:tcPr>
                  <w:tcW w:w="4673" w:type="dxa"/>
                  <w:tcBorders>
                    <w:top w:val="nil"/>
                    <w:left w:val="nil"/>
                    <w:bottom w:val="nil"/>
                    <w:right w:val="nil"/>
                  </w:tcBorders>
                  <w:shd w:val="clear" w:color="auto" w:fill="auto"/>
                </w:tcPr>
                <w:p w14:paraId="22253E26" w14:textId="77777777" w:rsidR="00442198" w:rsidRPr="00FC000F" w:rsidRDefault="00442198" w:rsidP="00442198">
                  <w:pPr>
                    <w:jc w:val="both"/>
                    <w:rPr>
                      <w:sz w:val="20"/>
                    </w:rPr>
                  </w:pPr>
                  <w:r w:rsidRPr="00FC000F">
                    <w:rPr>
                      <w:sz w:val="20"/>
                    </w:rPr>
                    <w:t xml:space="preserve">Об </w:t>
                  </w:r>
                  <w:proofErr w:type="gramStart"/>
                  <w:r w:rsidRPr="00FC000F">
                    <w:rPr>
                      <w:sz w:val="20"/>
                    </w:rPr>
                    <w:t>утверждении</w:t>
                  </w:r>
                  <w:proofErr w:type="gramEnd"/>
                  <w:r w:rsidRPr="00FC000F">
                    <w:rPr>
                      <w:sz w:val="20"/>
                    </w:rPr>
                    <w:t xml:space="preserve">/ об отказе в утверждении изменений в проект межевания территории по </w:t>
                  </w:r>
                  <w:r w:rsidRPr="00FC000F">
                    <w:rPr>
                      <w:sz w:val="20"/>
                    </w:rPr>
                    <w:lastRenderedPageBreak/>
                    <w:t>адресу: Республика Коми, СП Пажга, д. Гарья, м. ПМК, кадастровый квартал 11:04:1201001</w:t>
                  </w:r>
                </w:p>
              </w:tc>
            </w:tr>
          </w:tbl>
          <w:p w14:paraId="3CAB109D" w14:textId="77777777" w:rsidR="00442198" w:rsidRPr="00FC000F" w:rsidRDefault="00442198" w:rsidP="00442198">
            <w:pPr>
              <w:ind w:firstLine="709"/>
              <w:jc w:val="both"/>
              <w:rPr>
                <w:sz w:val="20"/>
              </w:rPr>
            </w:pPr>
            <w:r w:rsidRPr="00FC000F">
              <w:rPr>
                <w:noProof/>
                <w:sz w:val="20"/>
              </w:rPr>
              <w:lastRenderedPageBreak/>
              <mc:AlternateContent>
                <mc:Choice Requires="wps">
                  <w:drawing>
                    <wp:anchor distT="0" distB="0" distL="114300" distR="114300" simplePos="0" relativeHeight="251668480" behindDoc="0" locked="0" layoutInCell="0" allowOverlap="1" wp14:anchorId="385BA54C" wp14:editId="2EE115E0">
                      <wp:simplePos x="0" y="0"/>
                      <wp:positionH relativeFrom="column">
                        <wp:posOffset>-519430</wp:posOffset>
                      </wp:positionH>
                      <wp:positionV relativeFrom="paragraph">
                        <wp:posOffset>-38735</wp:posOffset>
                      </wp:positionV>
                      <wp:extent cx="408940" cy="1088390"/>
                      <wp:effectExtent l="0" t="0" r="0" b="0"/>
                      <wp:wrapSquare wrapText="bothSides"/>
                      <wp:docPr id="23" name="Врезка1"/>
                      <wp:cNvGraphicFramePr/>
                      <a:graphic xmlns:a="http://schemas.openxmlformats.org/drawingml/2006/main">
                        <a:graphicData uri="http://schemas.microsoft.com/office/word/2010/wordprocessingShape">
                          <wps:wsp>
                            <wps:cNvSpPr/>
                            <wps:spPr>
                              <a:xfrm>
                                <a:off x="0" y="0"/>
                                <a:ext cx="408960" cy="1088280"/>
                              </a:xfrm>
                              <a:prstGeom prst="rect">
                                <a:avLst/>
                              </a:prstGeom>
                              <a:noFill/>
                              <a:ln w="0">
                                <a:noFill/>
                              </a:ln>
                            </wps:spPr>
                            <wps:style>
                              <a:lnRef idx="0">
                                <a:srgbClr val="FFFFFF"/>
                              </a:lnRef>
                              <a:fillRef idx="0">
                                <a:srgbClr val="FFFFFF"/>
                              </a:fillRef>
                              <a:effectRef idx="0">
                                <a:srgbClr val="FFFFFF"/>
                              </a:effectRef>
                              <a:fontRef idx="minor"/>
                            </wps:style>
                            <wps:txbx>
                              <w:txbxContent>
                                <w:p w14:paraId="20FC8569" w14:textId="77777777" w:rsidR="00712252" w:rsidRDefault="00712252" w:rsidP="00442198">
                                  <w:pPr>
                                    <w:jc w:val="center"/>
                                  </w:pPr>
                                </w:p>
                              </w:txbxContent>
                            </wps:txbx>
                            <wps:bodyPr/>
                          </wps:wsp>
                        </a:graphicData>
                      </a:graphic>
                    </wp:anchor>
                  </w:drawing>
                </mc:Choice>
                <mc:Fallback>
                  <w:pict>
                    <v:rect id="_x0000_s1029" style="position:absolute;left:0;text-align:left;margin-left:-40.9pt;margin-top:-3.05pt;width:32.2pt;height:85.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" o:allowincell="f" filled="f" stroked="f" strokeweight="0">
                      <v:textbox>
                        <w:txbxContent>
                          <w:p w14:paraId="20FC8569" w14:textId="77777777" w:rsidR="00442198" w:rsidRDefault="00442198" w:rsidP="00442198">
                            <w:pPr>
                              <w:jc w:val="center"/>
                            </w:pPr>
                          </w:p>
                        </w:txbxContent>
                      </v:textbox>
                      <w10:wrap type="square"/>
                    </v:rect>
                  </w:pict>
                </mc:Fallback>
              </mc:AlternateContent>
            </w:r>
          </w:p>
          <w:p w14:paraId="09A91DC5" w14:textId="77777777" w:rsidR="00442198" w:rsidRPr="00FC000F" w:rsidRDefault="00442198" w:rsidP="00442198">
            <w:pPr>
              <w:ind w:firstLine="709"/>
              <w:jc w:val="both"/>
              <w:rPr>
                <w:sz w:val="20"/>
              </w:rPr>
            </w:pPr>
          </w:p>
          <w:p w14:paraId="37E7D407" w14:textId="77777777" w:rsidR="00442198" w:rsidRPr="00FC000F" w:rsidRDefault="00442198" w:rsidP="00442198">
            <w:pPr>
              <w:ind w:firstLine="709"/>
              <w:jc w:val="both"/>
              <w:rPr>
                <w:sz w:val="20"/>
              </w:rPr>
            </w:pPr>
          </w:p>
          <w:p w14:paraId="53BDD2A1" w14:textId="77777777" w:rsidR="00442198" w:rsidRPr="00FC000F" w:rsidRDefault="00442198" w:rsidP="00442198">
            <w:pPr>
              <w:ind w:firstLine="709"/>
              <w:jc w:val="both"/>
              <w:rPr>
                <w:sz w:val="20"/>
              </w:rPr>
            </w:pPr>
          </w:p>
          <w:p w14:paraId="34464C45" w14:textId="77777777" w:rsidR="00442198" w:rsidRPr="00FC000F" w:rsidRDefault="00442198" w:rsidP="00442198">
            <w:pPr>
              <w:ind w:firstLine="709"/>
              <w:jc w:val="both"/>
              <w:rPr>
                <w:sz w:val="20"/>
              </w:rPr>
            </w:pPr>
          </w:p>
          <w:p w14:paraId="07E8CE7C" w14:textId="77777777" w:rsidR="00442198" w:rsidRPr="00FC000F" w:rsidRDefault="00442198" w:rsidP="00442198">
            <w:pPr>
              <w:ind w:firstLine="709"/>
              <w:jc w:val="both"/>
              <w:rPr>
                <w:sz w:val="20"/>
              </w:rPr>
            </w:pPr>
          </w:p>
          <w:p w14:paraId="09460F3E" w14:textId="77777777" w:rsidR="00442198" w:rsidRPr="00FC000F" w:rsidRDefault="00442198" w:rsidP="00442198">
            <w:pPr>
              <w:ind w:firstLine="709"/>
              <w:jc w:val="both"/>
              <w:rPr>
                <w:sz w:val="20"/>
              </w:rPr>
            </w:pPr>
          </w:p>
          <w:p w14:paraId="5FC366BB" w14:textId="77777777" w:rsidR="00442198" w:rsidRPr="00FC000F" w:rsidRDefault="00442198" w:rsidP="00442198">
            <w:pPr>
              <w:ind w:firstLine="709"/>
              <w:jc w:val="both"/>
              <w:rPr>
                <w:sz w:val="20"/>
              </w:rPr>
            </w:pPr>
            <w:r w:rsidRPr="00FC000F">
              <w:rPr>
                <w:sz w:val="20"/>
              </w:rPr>
              <w:t>Руководствуясь статьёй 45 Градостроительного кодекса Российской Федерации, Федеральным законом № 131-ФЗ от 6 октября 2003 года «Об общих принципах организации местного самоуправления в Российской Федерации», Уставом  муниципального района «Сыктывдинский» Республики Коми, администрация муниципального района «Сыктывдинский» Республики Коми</w:t>
            </w:r>
          </w:p>
          <w:p w14:paraId="66491063" w14:textId="77777777" w:rsidR="00442198" w:rsidRPr="00FC000F" w:rsidRDefault="00442198" w:rsidP="00442198">
            <w:pPr>
              <w:ind w:firstLine="709"/>
              <w:jc w:val="both"/>
              <w:rPr>
                <w:sz w:val="20"/>
              </w:rPr>
            </w:pPr>
          </w:p>
          <w:p w14:paraId="1C069ADB" w14:textId="77777777" w:rsidR="00442198" w:rsidRPr="00FC000F" w:rsidRDefault="00442198" w:rsidP="00442198">
            <w:pPr>
              <w:jc w:val="both"/>
              <w:rPr>
                <w:b/>
                <w:sz w:val="20"/>
              </w:rPr>
            </w:pPr>
            <w:r w:rsidRPr="00FC000F">
              <w:rPr>
                <w:b/>
                <w:sz w:val="20"/>
              </w:rPr>
              <w:t>ПОСТАНОВЛЯЕТ:</w:t>
            </w:r>
          </w:p>
          <w:p w14:paraId="446F84D2" w14:textId="77777777" w:rsidR="00442198" w:rsidRPr="00FC000F" w:rsidRDefault="00442198" w:rsidP="002C49E6">
            <w:pPr>
              <w:numPr>
                <w:ilvl w:val="0"/>
                <w:numId w:val="16"/>
              </w:numPr>
              <w:tabs>
                <w:tab w:val="left" w:pos="1100"/>
              </w:tabs>
              <w:suppressAutoHyphens/>
              <w:ind w:firstLine="660"/>
              <w:jc w:val="both"/>
              <w:rPr>
                <w:sz w:val="20"/>
              </w:rPr>
            </w:pPr>
            <w:r w:rsidRPr="00FC000F">
              <w:rPr>
                <w:spacing w:val="2"/>
                <w:sz w:val="20"/>
                <w:shd w:val="clear" w:color="auto" w:fill="FFFFFF"/>
              </w:rPr>
              <w:t>Утвердить/отказать изменения в проект межевания территории по адресу: Республика Коми, СП Пажга, д. Гарья, м. ПМК, кадастровый квартал 11:04:1201001</w:t>
            </w:r>
            <w:r w:rsidRPr="00FC000F">
              <w:rPr>
                <w:rFonts w:eastAsia="TimesNewRoman"/>
                <w:sz w:val="20"/>
              </w:rPr>
              <w:t>.</w:t>
            </w:r>
            <w:r w:rsidRPr="00FC000F">
              <w:rPr>
                <w:b/>
                <w:sz w:val="20"/>
              </w:rPr>
              <w:t xml:space="preserve"> </w:t>
            </w:r>
          </w:p>
          <w:p w14:paraId="05474E26" w14:textId="77777777" w:rsidR="00442198" w:rsidRPr="00FC000F" w:rsidRDefault="00442198" w:rsidP="002C49E6">
            <w:pPr>
              <w:numPr>
                <w:ilvl w:val="0"/>
                <w:numId w:val="16"/>
              </w:numPr>
              <w:tabs>
                <w:tab w:val="left" w:pos="1100"/>
              </w:tabs>
              <w:suppressAutoHyphens/>
              <w:ind w:firstLine="660"/>
              <w:jc w:val="both"/>
              <w:rPr>
                <w:sz w:val="20"/>
              </w:rPr>
            </w:pPr>
            <w:r w:rsidRPr="00FC000F">
              <w:rPr>
                <w:spacing w:val="2"/>
                <w:sz w:val="20"/>
                <w:shd w:val="clear" w:color="auto" w:fill="FFFFFF"/>
              </w:rPr>
              <w:t xml:space="preserve">Отделу по работе с Советом, сельскими поселениями и связям с общественностью администрации муниципального района «Сыктывдинский» Республики Коми </w:t>
            </w:r>
            <w:proofErr w:type="gramStart"/>
            <w:r w:rsidRPr="00FC000F">
              <w:rPr>
                <w:spacing w:val="2"/>
                <w:sz w:val="20"/>
                <w:shd w:val="clear" w:color="auto" w:fill="FFFFFF"/>
              </w:rPr>
              <w:t>разместить постановление</w:t>
            </w:r>
            <w:proofErr w:type="gramEnd"/>
            <w:r w:rsidRPr="00FC000F">
              <w:rPr>
                <w:spacing w:val="2"/>
                <w:sz w:val="20"/>
                <w:shd w:val="clear" w:color="auto" w:fill="FFFFFF"/>
              </w:rPr>
              <w:t xml:space="preserve"> на официальном сайте администрации района в информационно-телекоммуникационной сети «Интернет».</w:t>
            </w:r>
          </w:p>
          <w:p w14:paraId="1B8DC3D3" w14:textId="77777777" w:rsidR="00442198" w:rsidRPr="00FC000F" w:rsidRDefault="00442198" w:rsidP="002C49E6">
            <w:pPr>
              <w:numPr>
                <w:ilvl w:val="0"/>
                <w:numId w:val="16"/>
              </w:numPr>
              <w:tabs>
                <w:tab w:val="left" w:pos="1100"/>
              </w:tabs>
              <w:suppressAutoHyphens/>
              <w:ind w:firstLine="660"/>
              <w:jc w:val="both"/>
              <w:rPr>
                <w:sz w:val="20"/>
              </w:rPr>
            </w:pPr>
            <w:proofErr w:type="gramStart"/>
            <w:r w:rsidRPr="00FC000F">
              <w:rPr>
                <w:sz w:val="20"/>
              </w:rPr>
              <w:t>Контроль за</w:t>
            </w:r>
            <w:proofErr w:type="gramEnd"/>
            <w:r w:rsidRPr="00FC000F">
              <w:rPr>
                <w:sz w:val="20"/>
              </w:rPr>
              <w:t xml:space="preserve"> исполнением настоящего постановления оставляю за собой.</w:t>
            </w:r>
          </w:p>
          <w:p w14:paraId="289E3C16" w14:textId="77777777" w:rsidR="00442198" w:rsidRPr="00FC000F" w:rsidRDefault="00442198" w:rsidP="002C49E6">
            <w:pPr>
              <w:numPr>
                <w:ilvl w:val="0"/>
                <w:numId w:val="16"/>
              </w:numPr>
              <w:tabs>
                <w:tab w:val="left" w:pos="1100"/>
              </w:tabs>
              <w:suppressAutoHyphens/>
              <w:ind w:firstLine="660"/>
              <w:jc w:val="both"/>
              <w:rPr>
                <w:sz w:val="20"/>
              </w:rPr>
            </w:pPr>
            <w:r w:rsidRPr="00FC000F">
              <w:rPr>
                <w:sz w:val="20"/>
              </w:rPr>
              <w:t>Настоящее постановление вступает в силу со дня его официального опубликования.</w:t>
            </w:r>
          </w:p>
          <w:p w14:paraId="5973E7F0" w14:textId="77777777" w:rsidR="00442198" w:rsidRPr="00FC000F" w:rsidRDefault="00442198" w:rsidP="00442198">
            <w:pPr>
              <w:contextualSpacing/>
              <w:jc w:val="both"/>
              <w:rPr>
                <w:sz w:val="20"/>
              </w:rPr>
            </w:pPr>
          </w:p>
          <w:p w14:paraId="4E95DB1F" w14:textId="77777777" w:rsidR="00442198" w:rsidRPr="00FC000F" w:rsidRDefault="00442198" w:rsidP="00442198">
            <w:pPr>
              <w:contextualSpacing/>
              <w:jc w:val="both"/>
              <w:rPr>
                <w:sz w:val="20"/>
              </w:rPr>
            </w:pPr>
          </w:p>
          <w:p w14:paraId="6604148B" w14:textId="77777777" w:rsidR="00442198" w:rsidRPr="00FC000F" w:rsidRDefault="00442198" w:rsidP="00442198">
            <w:pPr>
              <w:contextualSpacing/>
              <w:rPr>
                <w:sz w:val="20"/>
              </w:rPr>
            </w:pPr>
            <w:r w:rsidRPr="00FC000F">
              <w:rPr>
                <w:sz w:val="20"/>
              </w:rPr>
              <w:t>Заместитель руководителя администрации</w:t>
            </w:r>
          </w:p>
          <w:p w14:paraId="459501FF" w14:textId="77777777" w:rsidR="00442198" w:rsidRPr="00FC000F" w:rsidRDefault="00442198" w:rsidP="00442198">
            <w:pPr>
              <w:widowControl w:val="0"/>
              <w:contextualSpacing/>
              <w:rPr>
                <w:sz w:val="20"/>
              </w:rPr>
            </w:pPr>
            <w:r w:rsidRPr="00FC000F">
              <w:rPr>
                <w:sz w:val="20"/>
              </w:rPr>
              <w:t>муниципального района «Сыктывдинский»                                     П.В. Карин</w:t>
            </w:r>
          </w:p>
          <w:p w14:paraId="007A63E4" w14:textId="77777777" w:rsidR="00442198" w:rsidRPr="00FC000F" w:rsidRDefault="00442198" w:rsidP="00442198">
            <w:pPr>
              <w:widowControl w:val="0"/>
              <w:contextualSpacing/>
              <w:rPr>
                <w:sz w:val="20"/>
              </w:rPr>
            </w:pPr>
          </w:p>
          <w:p w14:paraId="7256C38B" w14:textId="77777777" w:rsidR="00442198" w:rsidRPr="00FC000F" w:rsidRDefault="00442198" w:rsidP="00442198">
            <w:pPr>
              <w:widowControl w:val="0"/>
              <w:contextualSpacing/>
              <w:rPr>
                <w:sz w:val="20"/>
              </w:rPr>
            </w:pPr>
          </w:p>
          <w:p w14:paraId="0598A1AA" w14:textId="77777777" w:rsidR="00442198" w:rsidRPr="00FC000F" w:rsidRDefault="00442198" w:rsidP="00442198">
            <w:pPr>
              <w:widowControl w:val="0"/>
              <w:contextualSpacing/>
              <w:rPr>
                <w:sz w:val="20"/>
              </w:rPr>
            </w:pPr>
            <w:r w:rsidRPr="00FC000F">
              <w:rPr>
                <w:sz w:val="20"/>
              </w:rPr>
              <w:t>_______________2025</w:t>
            </w:r>
          </w:p>
          <w:p w14:paraId="4B7EA0A4" w14:textId="77777777" w:rsidR="00442198" w:rsidRPr="00FC000F" w:rsidRDefault="00442198" w:rsidP="00442198">
            <w:pPr>
              <w:pStyle w:val="aff5"/>
              <w:spacing w:after="0"/>
              <w:jc w:val="left"/>
              <w:rPr>
                <w:rFonts w:ascii="Times New Roman" w:hAnsi="Times New Roman"/>
                <w:sz w:val="20"/>
              </w:rPr>
            </w:pPr>
          </w:p>
          <w:p w14:paraId="53E5A206" w14:textId="77777777" w:rsidR="00442198" w:rsidRPr="00FC000F" w:rsidRDefault="00712252" w:rsidP="00442198">
            <w:pPr>
              <w:pStyle w:val="aff5"/>
              <w:spacing w:before="0" w:after="0"/>
              <w:jc w:val="right"/>
              <w:rPr>
                <w:sz w:val="20"/>
              </w:rPr>
            </w:pPr>
            <w:hyperlink w:anchor="Par77">
              <w:r w:rsidR="00442198" w:rsidRPr="00FC000F">
                <w:rPr>
                  <w:rFonts w:ascii="Times New Roman" w:eastAsia="Calibri" w:hAnsi="Times New Roman"/>
                  <w:sz w:val="20"/>
                </w:rPr>
                <w:t>Приложение 2</w:t>
              </w:r>
            </w:hyperlink>
            <w:r w:rsidR="00442198" w:rsidRPr="00FC000F">
              <w:rPr>
                <w:rFonts w:ascii="Times New Roman" w:hAnsi="Times New Roman"/>
                <w:sz w:val="20"/>
              </w:rPr>
              <w:t xml:space="preserve"> к решению</w:t>
            </w:r>
          </w:p>
          <w:p w14:paraId="2B858FFB" w14:textId="77777777" w:rsidR="00442198" w:rsidRPr="00FC000F" w:rsidRDefault="00442198" w:rsidP="00442198">
            <w:pPr>
              <w:pStyle w:val="aff5"/>
              <w:spacing w:before="0" w:after="0"/>
              <w:ind w:right="-93"/>
              <w:jc w:val="right"/>
              <w:rPr>
                <w:rFonts w:ascii="Times New Roman" w:hAnsi="Times New Roman"/>
                <w:sz w:val="20"/>
              </w:rPr>
            </w:pPr>
            <w:r w:rsidRPr="00FC000F">
              <w:rPr>
                <w:rFonts w:ascii="Times New Roman" w:hAnsi="Times New Roman"/>
                <w:sz w:val="20"/>
              </w:rPr>
              <w:t xml:space="preserve">Совета МР «Сыктывдинский» </w:t>
            </w:r>
          </w:p>
          <w:p w14:paraId="3DF154D2" w14:textId="77777777" w:rsidR="00442198" w:rsidRPr="00FC000F" w:rsidRDefault="00442198" w:rsidP="00442198">
            <w:pPr>
              <w:widowControl w:val="0"/>
              <w:tabs>
                <w:tab w:val="left" w:pos="1134"/>
              </w:tabs>
              <w:jc w:val="right"/>
              <w:rPr>
                <w:sz w:val="20"/>
              </w:rPr>
            </w:pPr>
            <w:r w:rsidRPr="00FC000F">
              <w:rPr>
                <w:sz w:val="20"/>
              </w:rPr>
              <w:t>от 25.02.2025 № 48/2-16</w:t>
            </w:r>
          </w:p>
          <w:p w14:paraId="6E4FBE73" w14:textId="77777777" w:rsidR="00442198" w:rsidRPr="00FC000F" w:rsidRDefault="00442198" w:rsidP="00442198">
            <w:pPr>
              <w:ind w:left="5529"/>
              <w:jc w:val="both"/>
              <w:rPr>
                <w:sz w:val="20"/>
              </w:rPr>
            </w:pPr>
          </w:p>
          <w:p w14:paraId="044A2A88" w14:textId="77777777" w:rsidR="00442198" w:rsidRPr="00FC000F" w:rsidRDefault="00442198" w:rsidP="00442198">
            <w:pPr>
              <w:jc w:val="center"/>
              <w:rPr>
                <w:rFonts w:eastAsia="Calibri"/>
                <w:sz w:val="20"/>
              </w:rPr>
            </w:pPr>
            <w:r w:rsidRPr="00FC000F">
              <w:rPr>
                <w:rFonts w:eastAsia="Calibri"/>
                <w:sz w:val="20"/>
              </w:rPr>
              <w:t xml:space="preserve">Порядок и сроки проведения публичных слушаний, </w:t>
            </w:r>
            <w:r w:rsidRPr="00FC000F">
              <w:rPr>
                <w:rFonts w:eastAsia="Calibri"/>
                <w:bCs/>
                <w:sz w:val="20"/>
              </w:rPr>
              <w:t>порядок, сроки и форма внесения участниками публичных слушаний предложений и замечаний по рассмотрению изменений в проект межевания территории по адресу: Республика Коми, СП Пажга, д. Гарья, м. ПМК, кадастровый квартал 11:04:1201001</w:t>
            </w:r>
          </w:p>
          <w:p w14:paraId="2C4E547C" w14:textId="77777777" w:rsidR="00442198" w:rsidRPr="00FC000F" w:rsidRDefault="00442198" w:rsidP="002C49E6">
            <w:pPr>
              <w:numPr>
                <w:ilvl w:val="0"/>
                <w:numId w:val="3"/>
              </w:numPr>
              <w:tabs>
                <w:tab w:val="left" w:pos="1100"/>
              </w:tabs>
              <w:suppressAutoHyphens/>
              <w:ind w:firstLine="720"/>
              <w:jc w:val="both"/>
              <w:rPr>
                <w:sz w:val="20"/>
              </w:rPr>
            </w:pPr>
            <w:r w:rsidRPr="00FC000F">
              <w:rPr>
                <w:rFonts w:eastAsia="Calibri"/>
                <w:sz w:val="20"/>
              </w:rPr>
              <w:lastRenderedPageBreak/>
              <w:t xml:space="preserve">Оповещение о начале публичных слушаний публикуется на официальном сайте администрации муниципального района </w:t>
            </w:r>
            <w:r w:rsidRPr="00FC000F">
              <w:rPr>
                <w:color w:val="00000A"/>
                <w:sz w:val="20"/>
              </w:rPr>
              <w:t>https://syktyvdin.gosuslugi.ru</w:t>
            </w:r>
            <w:r w:rsidRPr="00FC000F">
              <w:rPr>
                <w:rFonts w:eastAsia="Calibri"/>
                <w:sz w:val="20"/>
              </w:rPr>
              <w:t xml:space="preserve">, путем размещения решения Совета муниципального района «Сыктывдинский» «О назначении проведения публичных слушаний по рассмотрению изменений в проект межевания территории по адресу: Республика Коми, СП Пажга, д. Гарья, м. ПМК, кадастровый квартал 11:04:1201001 (далее - Решение) и не позднее, чем за 7 дней до дня размещения на официальном сайте администрации муниципального района «Сыктывдинский», </w:t>
            </w:r>
            <w:r w:rsidRPr="00FC000F">
              <w:rPr>
                <w:sz w:val="20"/>
              </w:rPr>
              <w:t>Информационном вестнике Совета и администрации муниципального образования муниципального района «Сыктывдинский».</w:t>
            </w:r>
          </w:p>
          <w:p w14:paraId="540BF1E9" w14:textId="77777777" w:rsidR="00442198" w:rsidRPr="00FC000F" w:rsidRDefault="00442198" w:rsidP="002C49E6">
            <w:pPr>
              <w:numPr>
                <w:ilvl w:val="0"/>
                <w:numId w:val="3"/>
              </w:numPr>
              <w:tabs>
                <w:tab w:val="left" w:pos="1100"/>
              </w:tabs>
              <w:suppressAutoHyphens/>
              <w:ind w:firstLine="720"/>
              <w:jc w:val="both"/>
              <w:rPr>
                <w:sz w:val="20"/>
              </w:rPr>
            </w:pPr>
            <w:r w:rsidRPr="00FC000F">
              <w:rPr>
                <w:rFonts w:eastAsia="Calibri"/>
                <w:sz w:val="20"/>
              </w:rPr>
              <w:t xml:space="preserve">Проект и информационный материал к Проекту размещается на официальном сайте администрации муниципального района </w:t>
            </w:r>
            <w:r w:rsidRPr="00FC000F">
              <w:rPr>
                <w:color w:val="00000A"/>
                <w:sz w:val="20"/>
              </w:rPr>
              <w:t>https://syktyvdin.gosuslugi.</w:t>
            </w:r>
            <w:proofErr w:type="gramStart"/>
            <w:r w:rsidRPr="00FC000F">
              <w:rPr>
                <w:color w:val="00000A"/>
                <w:sz w:val="20"/>
              </w:rPr>
              <w:t>ru</w:t>
            </w:r>
            <w:proofErr w:type="gramEnd"/>
            <w:r w:rsidRPr="00FC000F">
              <w:rPr>
                <w:rFonts w:eastAsia="Calibri"/>
                <w:sz w:val="20"/>
              </w:rPr>
              <w:t xml:space="preserve"> а также доступен по вкладкам: </w:t>
            </w:r>
            <w:proofErr w:type="gramStart"/>
            <w:r w:rsidRPr="00FC000F">
              <w:rPr>
                <w:rFonts w:eastAsia="Calibri"/>
                <w:sz w:val="20"/>
              </w:rPr>
              <w:t>Главная</w:t>
            </w:r>
            <w:proofErr w:type="gramEnd"/>
            <w:r w:rsidRPr="00FC000F">
              <w:rPr>
                <w:rFonts w:eastAsia="Calibri"/>
                <w:sz w:val="20"/>
              </w:rPr>
              <w:t xml:space="preserve"> - Гражданам - Земельные вопросы - Публичные слушания — Извещения - По проектам правил землепользования и застройки, проектам планировки территорий и проектам межевания территорий, проектам правил благоустройства территорий.</w:t>
            </w:r>
          </w:p>
          <w:p w14:paraId="694C61D1" w14:textId="77777777" w:rsidR="00442198" w:rsidRPr="00FC000F" w:rsidRDefault="00442198" w:rsidP="002C49E6">
            <w:pPr>
              <w:numPr>
                <w:ilvl w:val="0"/>
                <w:numId w:val="3"/>
              </w:numPr>
              <w:tabs>
                <w:tab w:val="left" w:pos="1100"/>
              </w:tabs>
              <w:suppressAutoHyphens/>
              <w:ind w:firstLine="720"/>
              <w:jc w:val="both"/>
              <w:rPr>
                <w:sz w:val="20"/>
              </w:rPr>
            </w:pPr>
            <w:r w:rsidRPr="00FC000F">
              <w:rPr>
                <w:rFonts w:eastAsia="Calibri"/>
                <w:sz w:val="20"/>
              </w:rPr>
              <w:t xml:space="preserve">Заинтересованные граждане имеют право с момента опубликования Решения и до 18 марта 2025 года в произвольной письменной форме, путём 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11, или в электронной форме по адресу: </w:t>
            </w:r>
            <w:r w:rsidRPr="00FC000F">
              <w:rPr>
                <w:color w:val="00000A"/>
                <w:sz w:val="20"/>
              </w:rPr>
              <w:t>https://syktyvdin.gosuslugi.ru</w:t>
            </w:r>
            <w:r w:rsidRPr="00FC000F">
              <w:rPr>
                <w:rFonts w:eastAsia="Calibri"/>
                <w:sz w:val="20"/>
              </w:rPr>
              <w:t xml:space="preserve"> через «Интернет – приёмную» свои предложения </w:t>
            </w:r>
            <w:proofErr w:type="gramStart"/>
            <w:r w:rsidRPr="00FC000F">
              <w:rPr>
                <w:rFonts w:eastAsia="Calibri"/>
                <w:sz w:val="20"/>
              </w:rPr>
              <w:t>и(</w:t>
            </w:r>
            <w:proofErr w:type="gramEnd"/>
            <w:r w:rsidRPr="00FC000F">
              <w:rPr>
                <w:rFonts w:eastAsia="Calibri"/>
                <w:sz w:val="20"/>
              </w:rPr>
              <w:t>или) замечания в отношении публичных слушаний по Проекту.</w:t>
            </w:r>
          </w:p>
          <w:p w14:paraId="32517787" w14:textId="77777777" w:rsidR="00442198" w:rsidRPr="00FC000F" w:rsidRDefault="00442198" w:rsidP="002C49E6">
            <w:pPr>
              <w:numPr>
                <w:ilvl w:val="0"/>
                <w:numId w:val="3"/>
              </w:numPr>
              <w:tabs>
                <w:tab w:val="left" w:pos="1100"/>
              </w:tabs>
              <w:suppressAutoHyphens/>
              <w:ind w:firstLine="720"/>
              <w:jc w:val="both"/>
              <w:rPr>
                <w:sz w:val="20"/>
              </w:rPr>
            </w:pPr>
            <w:r w:rsidRPr="00FC000F">
              <w:rPr>
                <w:rFonts w:eastAsia="Calibri"/>
                <w:sz w:val="20"/>
              </w:rPr>
              <w:t xml:space="preserve">Заинтересованные граждане имеют право в устной или письменной форме в ходе проведения публичных слушаний 18 марта 2025 года вносить предложения и замечания, касающиеся Проекта. </w:t>
            </w:r>
          </w:p>
          <w:p w14:paraId="7A633F65" w14:textId="77777777" w:rsidR="00442198" w:rsidRPr="00FC000F" w:rsidRDefault="00442198" w:rsidP="002C49E6">
            <w:pPr>
              <w:numPr>
                <w:ilvl w:val="0"/>
                <w:numId w:val="3"/>
              </w:numPr>
              <w:tabs>
                <w:tab w:val="left" w:pos="1100"/>
              </w:tabs>
              <w:suppressAutoHyphens/>
              <w:ind w:firstLine="720"/>
              <w:jc w:val="both"/>
              <w:rPr>
                <w:sz w:val="20"/>
              </w:rPr>
            </w:pPr>
            <w:proofErr w:type="gramStart"/>
            <w:r w:rsidRPr="00FC000F">
              <w:rPr>
                <w:rFonts w:eastAsia="Calibri"/>
                <w:sz w:val="20"/>
              </w:rPr>
              <w:t>С 18 марта по 19 марта 2025 года заинтересованные граждане, участники публичных слушаний, могут вносить дополнительные предложения и (или) замечания, или заявления о снятии своих рекомендаций по вопросу, вынесенному на публичные слушания, в произвольной письменной форме, путём обращения граждан, в том числе посредством почтовой связи, в администрацию муниципального района «Сыктывдинский» по адресу: с. Выльгорт, ул. Д. Каликовой, 62, кабинет № 11</w:t>
            </w:r>
            <w:proofErr w:type="gramEnd"/>
            <w:r w:rsidRPr="00FC000F">
              <w:rPr>
                <w:rFonts w:eastAsia="Calibri"/>
                <w:sz w:val="20"/>
              </w:rPr>
              <w:t xml:space="preserve">, или в электронной форме по адресу: </w:t>
            </w:r>
            <w:hyperlink r:id="rId19">
              <w:r w:rsidRPr="00FC000F">
                <w:rPr>
                  <w:rFonts w:eastAsia="Calibri"/>
                  <w:color w:val="00000A"/>
                  <w:sz w:val="20"/>
                </w:rPr>
                <w:t>http://www.syktyvdin.ru/</w:t>
              </w:r>
            </w:hyperlink>
            <w:r w:rsidRPr="00FC000F">
              <w:rPr>
                <w:rFonts w:eastAsia="Calibri"/>
                <w:sz w:val="20"/>
              </w:rPr>
              <w:t xml:space="preserve"> через «интернет-приемную».</w:t>
            </w:r>
          </w:p>
          <w:p w14:paraId="4C83FF3A" w14:textId="77777777" w:rsidR="00442198" w:rsidRPr="00FC000F" w:rsidRDefault="00442198" w:rsidP="002C49E6">
            <w:pPr>
              <w:numPr>
                <w:ilvl w:val="0"/>
                <w:numId w:val="3"/>
              </w:numPr>
              <w:tabs>
                <w:tab w:val="left" w:pos="1100"/>
              </w:tabs>
              <w:suppressAutoHyphens/>
              <w:ind w:firstLine="720"/>
              <w:jc w:val="both"/>
              <w:rPr>
                <w:sz w:val="20"/>
              </w:rPr>
            </w:pPr>
            <w:proofErr w:type="gramStart"/>
            <w:r w:rsidRPr="00FC000F">
              <w:rPr>
                <w:rFonts w:eastAsia="Calibri"/>
                <w:sz w:val="20"/>
              </w:rPr>
              <w:t xml:space="preserve">Заинтересованные граждане, участники публичных слушаний по Проекту имеют право с момента опубликования Решения и до 19 марта 2025 года вносить замечания и (или) предложения посредством записи в книге (журнале) учета посетителей экспозиции проекта, подлежащего рассмотрению на публичных слушаниях, который должен быть прошит и пронумерован и находится в здании администрации муниципального </w:t>
            </w:r>
            <w:r w:rsidRPr="00FC000F">
              <w:rPr>
                <w:rFonts w:eastAsia="Calibri"/>
                <w:sz w:val="20"/>
              </w:rPr>
              <w:lastRenderedPageBreak/>
              <w:t>района Сыктывдинский (по адресу: с. Выльгорт, ул. Домны Каликовой, д</w:t>
            </w:r>
            <w:proofErr w:type="gramEnd"/>
            <w:r w:rsidRPr="00FC000F">
              <w:rPr>
                <w:rFonts w:eastAsia="Calibri"/>
                <w:sz w:val="20"/>
              </w:rPr>
              <w:t>. 62), в 11 кабинете, в течение рабочего времени (понедельник – четверг с 8:45 до 17:15, пятница с 8:45 до 15:45, перерыв на обед с 13:00 – 14:00 часов).</w:t>
            </w:r>
          </w:p>
          <w:p w14:paraId="7EE31F85" w14:textId="77777777" w:rsidR="00442198" w:rsidRPr="00FC000F" w:rsidRDefault="00442198" w:rsidP="002C49E6">
            <w:pPr>
              <w:numPr>
                <w:ilvl w:val="0"/>
                <w:numId w:val="3"/>
              </w:numPr>
              <w:tabs>
                <w:tab w:val="left" w:pos="1100"/>
              </w:tabs>
              <w:suppressAutoHyphens/>
              <w:ind w:firstLine="720"/>
              <w:jc w:val="both"/>
              <w:rPr>
                <w:sz w:val="20"/>
              </w:rPr>
            </w:pPr>
            <w:r w:rsidRPr="00FC000F">
              <w:rPr>
                <w:rFonts w:eastAsia="Calibri"/>
                <w:sz w:val="20"/>
              </w:rPr>
              <w:t xml:space="preserve">Книга (журнал) учета посетителей экспозиции </w:t>
            </w:r>
            <w:proofErr w:type="gramStart"/>
            <w:r w:rsidRPr="00FC000F">
              <w:rPr>
                <w:rFonts w:eastAsia="Calibri"/>
                <w:sz w:val="20"/>
              </w:rPr>
              <w:t>проекта, подлежащего рассмотрению на публичных слушаниях ведется</w:t>
            </w:r>
            <w:proofErr w:type="gramEnd"/>
            <w:r w:rsidRPr="00FC000F">
              <w:rPr>
                <w:rFonts w:eastAsia="Calibri"/>
                <w:sz w:val="20"/>
              </w:rPr>
              <w:t xml:space="preserve"> и хранится у Организатора, подлежит учету и хранению в составе материалов публичных слушаний.</w:t>
            </w:r>
          </w:p>
          <w:p w14:paraId="6A3D2E25" w14:textId="77777777" w:rsidR="00442198" w:rsidRPr="00FC000F" w:rsidRDefault="00442198" w:rsidP="002C49E6">
            <w:pPr>
              <w:numPr>
                <w:ilvl w:val="0"/>
                <w:numId w:val="3"/>
              </w:numPr>
              <w:tabs>
                <w:tab w:val="left" w:pos="1100"/>
              </w:tabs>
              <w:suppressAutoHyphens/>
              <w:ind w:firstLine="720"/>
              <w:jc w:val="both"/>
              <w:rPr>
                <w:sz w:val="20"/>
              </w:rPr>
            </w:pPr>
            <w:proofErr w:type="gramStart"/>
            <w:r w:rsidRPr="00FC000F">
              <w:rPr>
                <w:rFonts w:eastAsia="Calibri"/>
                <w:sz w:val="20"/>
              </w:rPr>
              <w:t>С экспозицией Проекта можно ознакомиться со дня опубликования Решения и до 19 марта 2025 года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w:t>
            </w:r>
            <w:proofErr w:type="gramEnd"/>
            <w:r w:rsidRPr="00FC000F">
              <w:rPr>
                <w:rFonts w:eastAsia="Calibri"/>
                <w:sz w:val="20"/>
              </w:rPr>
              <w:t xml:space="preserve"> часов).</w:t>
            </w:r>
          </w:p>
          <w:p w14:paraId="482032F5" w14:textId="77777777" w:rsidR="00442198" w:rsidRPr="00FC000F" w:rsidRDefault="00442198" w:rsidP="002C49E6">
            <w:pPr>
              <w:numPr>
                <w:ilvl w:val="0"/>
                <w:numId w:val="3"/>
              </w:numPr>
              <w:tabs>
                <w:tab w:val="left" w:pos="1100"/>
              </w:tabs>
              <w:suppressAutoHyphens/>
              <w:ind w:firstLine="720"/>
              <w:jc w:val="both"/>
              <w:rPr>
                <w:sz w:val="20"/>
              </w:rPr>
            </w:pPr>
            <w:r w:rsidRPr="00FC000F">
              <w:rPr>
                <w:rFonts w:eastAsia="Calibri"/>
                <w:sz w:val="20"/>
              </w:rPr>
              <w:t>В ходе работы экспозиции проекта, подлежащего рассмотрению на публичных слушаниях, Организатором проводится консультирование посетителей экспозиции, распространение информационных материалов, демонстрация информационных материалов о Проекте.</w:t>
            </w:r>
          </w:p>
          <w:p w14:paraId="164FC1F7" w14:textId="77777777" w:rsidR="00442198" w:rsidRPr="00FC000F" w:rsidRDefault="00442198" w:rsidP="002C49E6">
            <w:pPr>
              <w:numPr>
                <w:ilvl w:val="0"/>
                <w:numId w:val="3"/>
              </w:numPr>
              <w:tabs>
                <w:tab w:val="left" w:pos="1100"/>
              </w:tabs>
              <w:suppressAutoHyphens/>
              <w:ind w:firstLine="720"/>
              <w:jc w:val="both"/>
              <w:rPr>
                <w:sz w:val="20"/>
              </w:rPr>
            </w:pPr>
            <w:proofErr w:type="gramStart"/>
            <w:r w:rsidRPr="00FC000F">
              <w:rPr>
                <w:rFonts w:eastAsia="Calibri"/>
                <w:sz w:val="20"/>
              </w:rPr>
              <w:t>Консультирование посетителей экспозиции Проекта осуществляется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 непосредственно при личном обращении к специалисту управления капитального строительства</w:t>
            </w:r>
            <w:proofErr w:type="gramEnd"/>
            <w:r w:rsidRPr="00FC000F">
              <w:rPr>
                <w:rFonts w:eastAsia="Calibri"/>
                <w:sz w:val="20"/>
              </w:rPr>
              <w:t xml:space="preserve"> администрации муниципального района «Сыктывдинский», осуществляющему консультирование.</w:t>
            </w:r>
          </w:p>
          <w:p w14:paraId="0CD0D5DC" w14:textId="77777777" w:rsidR="00442198" w:rsidRPr="00FC000F" w:rsidRDefault="00442198" w:rsidP="002C49E6">
            <w:pPr>
              <w:numPr>
                <w:ilvl w:val="0"/>
                <w:numId w:val="3"/>
              </w:numPr>
              <w:tabs>
                <w:tab w:val="left" w:pos="1100"/>
              </w:tabs>
              <w:suppressAutoHyphens/>
              <w:ind w:firstLine="720"/>
              <w:jc w:val="both"/>
              <w:rPr>
                <w:sz w:val="20"/>
              </w:rPr>
            </w:pPr>
            <w:r w:rsidRPr="00FC000F">
              <w:rPr>
                <w:rFonts w:eastAsia="Calibri"/>
                <w:sz w:val="20"/>
              </w:rPr>
              <w:t>Протокол публичных слушаний оформляется по форме согласно приложению 1 к настоящему Порядку.</w:t>
            </w:r>
          </w:p>
          <w:p w14:paraId="42A90415" w14:textId="77777777" w:rsidR="00442198" w:rsidRPr="00FC000F" w:rsidRDefault="00442198" w:rsidP="002C49E6">
            <w:pPr>
              <w:numPr>
                <w:ilvl w:val="0"/>
                <w:numId w:val="3"/>
              </w:numPr>
              <w:tabs>
                <w:tab w:val="left" w:pos="1100"/>
              </w:tabs>
              <w:suppressAutoHyphens/>
              <w:ind w:firstLine="720"/>
              <w:jc w:val="both"/>
              <w:rPr>
                <w:sz w:val="20"/>
              </w:rPr>
            </w:pPr>
            <w:r w:rsidRPr="00FC000F">
              <w:rPr>
                <w:rFonts w:eastAsia="Calibri"/>
                <w:sz w:val="20"/>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14:paraId="690E6514" w14:textId="77777777" w:rsidR="00442198" w:rsidRPr="00FC000F" w:rsidRDefault="00442198" w:rsidP="002C49E6">
            <w:pPr>
              <w:numPr>
                <w:ilvl w:val="0"/>
                <w:numId w:val="3"/>
              </w:numPr>
              <w:tabs>
                <w:tab w:val="left" w:pos="1100"/>
              </w:tabs>
              <w:suppressAutoHyphens/>
              <w:ind w:firstLine="720"/>
              <w:jc w:val="both"/>
              <w:rPr>
                <w:sz w:val="20"/>
              </w:rPr>
            </w:pPr>
            <w:r w:rsidRPr="00FC000F">
              <w:rPr>
                <w:rFonts w:eastAsia="Calibri"/>
                <w:sz w:val="20"/>
              </w:rPr>
              <w:t xml:space="preserve">Заключение о результатах публичных слушаний подлежит опубликованию на официальном сайте администрации муниципального образования муниципального района «Сыктывдинский», а также в газете «Наша жизнь» не позднее 3 месяцев </w:t>
            </w:r>
            <w:proofErr w:type="gramStart"/>
            <w:r w:rsidRPr="00FC000F">
              <w:rPr>
                <w:rFonts w:eastAsia="Calibri"/>
                <w:sz w:val="20"/>
              </w:rPr>
              <w:t>с даты опубликования</w:t>
            </w:r>
            <w:proofErr w:type="gramEnd"/>
            <w:r w:rsidRPr="00FC000F">
              <w:rPr>
                <w:rFonts w:eastAsia="Calibri"/>
                <w:sz w:val="20"/>
              </w:rPr>
              <w:t xml:space="preserve"> извещения о начале публичных слушаний.</w:t>
            </w:r>
          </w:p>
          <w:p w14:paraId="6848AD18" w14:textId="77777777" w:rsidR="00442198" w:rsidRPr="00FC000F" w:rsidRDefault="00442198" w:rsidP="002C49E6">
            <w:pPr>
              <w:numPr>
                <w:ilvl w:val="0"/>
                <w:numId w:val="3"/>
              </w:numPr>
              <w:tabs>
                <w:tab w:val="left" w:pos="1100"/>
              </w:tabs>
              <w:suppressAutoHyphens/>
              <w:ind w:firstLine="720"/>
              <w:jc w:val="both"/>
              <w:rPr>
                <w:sz w:val="20"/>
              </w:rPr>
            </w:pPr>
            <w:proofErr w:type="gramStart"/>
            <w:r w:rsidRPr="00FC000F">
              <w:rPr>
                <w:rFonts w:eastAsia="Calibri"/>
                <w:sz w:val="20"/>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p>
          <w:p w14:paraId="47256316" w14:textId="77777777" w:rsidR="00442198" w:rsidRPr="00FC000F" w:rsidRDefault="00442198" w:rsidP="002C49E6">
            <w:pPr>
              <w:numPr>
                <w:ilvl w:val="0"/>
                <w:numId w:val="3"/>
              </w:numPr>
              <w:tabs>
                <w:tab w:val="left" w:pos="1100"/>
              </w:tabs>
              <w:suppressAutoHyphens/>
              <w:ind w:firstLine="720"/>
              <w:jc w:val="both"/>
              <w:rPr>
                <w:sz w:val="20"/>
              </w:rPr>
            </w:pPr>
            <w:proofErr w:type="gramStart"/>
            <w:r w:rsidRPr="00FC000F">
              <w:rPr>
                <w:rFonts w:eastAsia="Calibri"/>
                <w:sz w:val="20"/>
              </w:rPr>
              <w:t xml:space="preserve">Участники публичных слушаний, являющиеся </w:t>
            </w:r>
            <w:r w:rsidRPr="00FC000F">
              <w:rPr>
                <w:rFonts w:eastAsia="Calibri"/>
                <w:sz w:val="20"/>
              </w:rPr>
              <w:lastRenderedPageBreak/>
              <w:t>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FC000F">
              <w:rPr>
                <w:rFonts w:eastAsia="Calibri"/>
                <w:sz w:val="20"/>
              </w:rPr>
              <w:t>, объекты капитального строительства, помещения, являющиеся частью указанных объектов капитального строительства.</w:t>
            </w:r>
          </w:p>
          <w:p w14:paraId="00571604" w14:textId="77777777" w:rsidR="00442198" w:rsidRPr="00FC000F" w:rsidRDefault="00442198" w:rsidP="002C49E6">
            <w:pPr>
              <w:numPr>
                <w:ilvl w:val="0"/>
                <w:numId w:val="3"/>
              </w:numPr>
              <w:tabs>
                <w:tab w:val="left" w:pos="1100"/>
              </w:tabs>
              <w:suppressAutoHyphens/>
              <w:ind w:firstLine="720"/>
              <w:jc w:val="both"/>
              <w:rPr>
                <w:sz w:val="20"/>
              </w:rPr>
            </w:pPr>
            <w:r w:rsidRPr="00FC000F">
              <w:rPr>
                <w:rFonts w:eastAsia="Calibri"/>
                <w:sz w:val="20"/>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27F454D2" w14:textId="77777777" w:rsidR="00442198" w:rsidRPr="00FC000F" w:rsidRDefault="00442198" w:rsidP="002C49E6">
            <w:pPr>
              <w:numPr>
                <w:ilvl w:val="0"/>
                <w:numId w:val="3"/>
              </w:numPr>
              <w:tabs>
                <w:tab w:val="left" w:pos="1100"/>
              </w:tabs>
              <w:suppressAutoHyphens/>
              <w:ind w:firstLine="720"/>
              <w:jc w:val="both"/>
              <w:rPr>
                <w:sz w:val="20"/>
              </w:rPr>
            </w:pPr>
            <w:r w:rsidRPr="00FC000F">
              <w:rPr>
                <w:rFonts w:eastAsia="Calibri"/>
                <w:sz w:val="20"/>
              </w:rPr>
              <w:t>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14:paraId="6366CD10" w14:textId="77777777" w:rsidR="00442198" w:rsidRPr="00FC000F" w:rsidRDefault="00442198" w:rsidP="00442198">
            <w:pPr>
              <w:ind w:left="4536"/>
              <w:jc w:val="both"/>
              <w:rPr>
                <w:rFonts w:eastAsia="Calibri"/>
                <w:bCs/>
                <w:sz w:val="20"/>
                <w:lang w:eastAsia="en-US"/>
              </w:rPr>
            </w:pPr>
          </w:p>
          <w:p w14:paraId="79D5BFB1" w14:textId="77777777" w:rsidR="00442198" w:rsidRPr="00FC000F" w:rsidRDefault="00442198" w:rsidP="00442198">
            <w:pPr>
              <w:ind w:left="4536"/>
              <w:jc w:val="both"/>
              <w:rPr>
                <w:rFonts w:eastAsia="Calibri"/>
                <w:bCs/>
                <w:sz w:val="20"/>
                <w:lang w:eastAsia="en-US"/>
              </w:rPr>
            </w:pPr>
          </w:p>
          <w:p w14:paraId="1827E430" w14:textId="77777777" w:rsidR="00442198" w:rsidRPr="00FC000F" w:rsidRDefault="00442198" w:rsidP="00442198">
            <w:pPr>
              <w:ind w:left="3261"/>
              <w:jc w:val="both"/>
              <w:rPr>
                <w:rFonts w:eastAsia="Calibri"/>
                <w:bCs/>
                <w:sz w:val="20"/>
                <w:lang w:eastAsia="en-US"/>
              </w:rPr>
            </w:pPr>
            <w:r w:rsidRPr="00FC000F">
              <w:rPr>
                <w:rFonts w:eastAsia="Calibri"/>
                <w:bCs/>
                <w:sz w:val="20"/>
                <w:lang w:eastAsia="en-US"/>
              </w:rPr>
              <w:t>Приложение 1 к Порядку и срокам проведения публичных слушаний, порядку, срокам и форме внесения участниками публичных слушаний</w:t>
            </w:r>
            <w:r w:rsidRPr="00FC000F">
              <w:rPr>
                <w:bCs/>
                <w:sz w:val="20"/>
              </w:rPr>
              <w:t xml:space="preserve"> </w:t>
            </w:r>
            <w:r w:rsidRPr="00FC000F">
              <w:rPr>
                <w:rFonts w:eastAsia="Calibri"/>
                <w:bCs/>
                <w:sz w:val="20"/>
                <w:lang w:eastAsia="en-US"/>
              </w:rPr>
              <w:t>по рассмотрению изменений в проект межевания территории по адресу: Республика Коми, СП Пажга, д. Гарья, м. ПМК, кадастровый квартал 11:04:1201001</w:t>
            </w:r>
          </w:p>
          <w:p w14:paraId="4D69B4B7" w14:textId="77777777" w:rsidR="00442198" w:rsidRPr="00FC000F" w:rsidRDefault="00442198" w:rsidP="00442198">
            <w:pPr>
              <w:ind w:left="4536"/>
              <w:jc w:val="both"/>
              <w:rPr>
                <w:rFonts w:eastAsia="Calibri"/>
                <w:bCs/>
                <w:sz w:val="20"/>
                <w:lang w:eastAsia="en-US"/>
              </w:rPr>
            </w:pPr>
          </w:p>
          <w:p w14:paraId="6B46C1EB" w14:textId="77777777" w:rsidR="00442198" w:rsidRPr="00FC000F" w:rsidRDefault="00442198" w:rsidP="00442198">
            <w:pPr>
              <w:jc w:val="center"/>
              <w:rPr>
                <w:sz w:val="20"/>
              </w:rPr>
            </w:pPr>
            <w:r w:rsidRPr="00FC000F">
              <w:rPr>
                <w:rFonts w:eastAsia="Calibri"/>
                <w:b/>
                <w:sz w:val="20"/>
                <w:lang w:eastAsia="en-US"/>
              </w:rPr>
              <w:t>Форма протокола</w:t>
            </w:r>
          </w:p>
          <w:p w14:paraId="148A54BA" w14:textId="77777777" w:rsidR="00442198" w:rsidRPr="00FC000F" w:rsidRDefault="00442198" w:rsidP="00442198">
            <w:pPr>
              <w:jc w:val="center"/>
              <w:rPr>
                <w:b/>
                <w:bCs/>
                <w:sz w:val="20"/>
              </w:rPr>
            </w:pPr>
            <w:r w:rsidRPr="00FC000F">
              <w:rPr>
                <w:rFonts w:eastAsia="Calibri"/>
                <w:b/>
                <w:sz w:val="20"/>
                <w:lang w:eastAsia="en-US"/>
              </w:rPr>
              <w:t xml:space="preserve">публичных слушаний </w:t>
            </w:r>
            <w:r w:rsidRPr="00FC000F">
              <w:rPr>
                <w:b/>
                <w:bCs/>
                <w:sz w:val="20"/>
              </w:rPr>
              <w:t xml:space="preserve"> </w:t>
            </w:r>
          </w:p>
          <w:p w14:paraId="19E11CE5" w14:textId="77777777" w:rsidR="00442198" w:rsidRPr="00FC000F" w:rsidRDefault="00442198" w:rsidP="00442198">
            <w:pPr>
              <w:spacing w:after="160"/>
              <w:jc w:val="center"/>
              <w:rPr>
                <w:sz w:val="20"/>
              </w:rPr>
            </w:pPr>
            <w:r w:rsidRPr="00FC000F">
              <w:rPr>
                <w:rFonts w:eastAsia="Calibri"/>
                <w:sz w:val="20"/>
                <w:lang w:eastAsia="en-US"/>
              </w:rPr>
              <w:t xml:space="preserve">                                                                                                                                      __________</w:t>
            </w:r>
          </w:p>
          <w:p w14:paraId="6C1E2EF1" w14:textId="77777777" w:rsidR="00442198" w:rsidRPr="00FC000F" w:rsidRDefault="00442198" w:rsidP="00442198">
            <w:pPr>
              <w:jc w:val="both"/>
              <w:rPr>
                <w:sz w:val="20"/>
              </w:rPr>
            </w:pP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t xml:space="preserve">                        дата</w:t>
            </w:r>
          </w:p>
          <w:p w14:paraId="5CFBC4C4" w14:textId="77777777" w:rsidR="00442198" w:rsidRPr="00FC000F" w:rsidRDefault="00442198" w:rsidP="00442198">
            <w:pPr>
              <w:jc w:val="both"/>
              <w:rPr>
                <w:sz w:val="20"/>
              </w:rPr>
            </w:pPr>
            <w:r w:rsidRPr="00FC000F">
              <w:rPr>
                <w:rFonts w:eastAsia="Calibri"/>
                <w:sz w:val="20"/>
                <w:lang w:eastAsia="en-US"/>
              </w:rPr>
              <w:t>Место:</w:t>
            </w:r>
          </w:p>
          <w:p w14:paraId="41B87EBA" w14:textId="77777777" w:rsidR="00442198" w:rsidRPr="00FC000F" w:rsidRDefault="00442198" w:rsidP="00442198">
            <w:pPr>
              <w:jc w:val="both"/>
              <w:rPr>
                <w:sz w:val="20"/>
              </w:rPr>
            </w:pPr>
            <w:r w:rsidRPr="00FC000F">
              <w:rPr>
                <w:rFonts w:eastAsia="Calibri"/>
                <w:sz w:val="20"/>
                <w:lang w:eastAsia="en-US"/>
              </w:rPr>
              <w:t>Время:</w:t>
            </w:r>
          </w:p>
          <w:p w14:paraId="5DE27225" w14:textId="77777777" w:rsidR="00442198" w:rsidRPr="00FC000F" w:rsidRDefault="00442198" w:rsidP="00442198">
            <w:pPr>
              <w:jc w:val="both"/>
              <w:rPr>
                <w:sz w:val="20"/>
              </w:rPr>
            </w:pPr>
            <w:r w:rsidRPr="00FC000F">
              <w:rPr>
                <w:rFonts w:eastAsia="Calibri"/>
                <w:sz w:val="20"/>
                <w:lang w:eastAsia="en-US"/>
              </w:rPr>
              <w:t>Публичные слушания проводятся на территории с. Выльгорт Сыктывдинского района</w:t>
            </w:r>
          </w:p>
          <w:p w14:paraId="5341E7B5" w14:textId="77777777" w:rsidR="00442198" w:rsidRPr="00FC000F" w:rsidRDefault="00442198" w:rsidP="00442198">
            <w:pPr>
              <w:jc w:val="both"/>
              <w:rPr>
                <w:sz w:val="20"/>
              </w:rPr>
            </w:pPr>
            <w:r w:rsidRPr="00FC000F">
              <w:rPr>
                <w:rFonts w:eastAsia="Calibri"/>
                <w:sz w:val="20"/>
                <w:lang w:eastAsia="en-US"/>
              </w:rPr>
              <w:t>Инициатор проведения публичных слушаний:</w:t>
            </w:r>
          </w:p>
          <w:p w14:paraId="2262E4AC" w14:textId="77777777" w:rsidR="00442198" w:rsidRPr="00FC000F" w:rsidRDefault="00442198" w:rsidP="00442198">
            <w:pPr>
              <w:jc w:val="both"/>
              <w:rPr>
                <w:sz w:val="20"/>
              </w:rPr>
            </w:pPr>
            <w:r w:rsidRPr="00FC000F">
              <w:rPr>
                <w:rFonts w:eastAsia="Calibri"/>
                <w:sz w:val="20"/>
                <w:lang w:eastAsia="en-US"/>
              </w:rPr>
              <w:t>Организатор публичных слушаний:</w:t>
            </w:r>
          </w:p>
          <w:p w14:paraId="46EB4CC3" w14:textId="77777777" w:rsidR="00442198" w:rsidRPr="00FC000F" w:rsidRDefault="00442198" w:rsidP="00442198">
            <w:pPr>
              <w:jc w:val="both"/>
              <w:rPr>
                <w:sz w:val="20"/>
              </w:rPr>
            </w:pPr>
            <w:r w:rsidRPr="00FC000F">
              <w:rPr>
                <w:rFonts w:eastAsia="Calibri"/>
                <w:sz w:val="20"/>
                <w:lang w:eastAsia="en-US"/>
              </w:rPr>
              <w:t>Повестка публичных слушаний:</w:t>
            </w:r>
          </w:p>
          <w:p w14:paraId="4BECAA1C" w14:textId="77777777" w:rsidR="00442198" w:rsidRPr="00FC000F" w:rsidRDefault="00442198" w:rsidP="00442198">
            <w:pPr>
              <w:jc w:val="both"/>
              <w:rPr>
                <w:sz w:val="20"/>
              </w:rPr>
            </w:pPr>
            <w:r w:rsidRPr="00FC000F">
              <w:rPr>
                <w:rFonts w:eastAsia="Calibri"/>
                <w:sz w:val="20"/>
                <w:lang w:eastAsia="en-US"/>
              </w:rPr>
              <w:t xml:space="preserve">Сроки принятия предложений и замечаний участников публичных </w:t>
            </w:r>
            <w:r w:rsidRPr="00FC000F">
              <w:rPr>
                <w:rFonts w:eastAsia="Calibri"/>
                <w:sz w:val="20"/>
                <w:lang w:eastAsia="en-US"/>
              </w:rPr>
              <w:lastRenderedPageBreak/>
              <w:t>слушаний:</w:t>
            </w:r>
          </w:p>
          <w:p w14:paraId="5146C2C5" w14:textId="77777777" w:rsidR="00442198" w:rsidRPr="00FC000F" w:rsidRDefault="00442198" w:rsidP="00442198">
            <w:pPr>
              <w:jc w:val="both"/>
              <w:rPr>
                <w:sz w:val="20"/>
              </w:rPr>
            </w:pPr>
            <w:r w:rsidRPr="00FC000F">
              <w:rPr>
                <w:rFonts w:eastAsia="Calibri"/>
                <w:sz w:val="20"/>
                <w:lang w:eastAsia="en-US"/>
              </w:rPr>
              <w:t>Состав комиссии по организации и проведению публичных слушаний по Проекту</w:t>
            </w:r>
          </w:p>
          <w:p w14:paraId="22AAEE2A" w14:textId="77777777" w:rsidR="00442198" w:rsidRPr="00FC000F" w:rsidRDefault="00442198" w:rsidP="00442198">
            <w:pPr>
              <w:jc w:val="both"/>
              <w:rPr>
                <w:sz w:val="20"/>
              </w:rPr>
            </w:pPr>
            <w:r w:rsidRPr="00FC000F">
              <w:rPr>
                <w:rFonts w:eastAsia="Calibri"/>
                <w:sz w:val="20"/>
                <w:lang w:eastAsia="en-US"/>
              </w:rPr>
              <w:t>Общее количество участников публичных слушаний:</w:t>
            </w:r>
          </w:p>
          <w:p w14:paraId="127F78A2" w14:textId="77777777" w:rsidR="00442198" w:rsidRPr="00FC000F" w:rsidRDefault="00442198" w:rsidP="00442198">
            <w:pPr>
              <w:jc w:val="both"/>
              <w:rPr>
                <w:sz w:val="20"/>
              </w:rPr>
            </w:pPr>
            <w:r w:rsidRPr="00FC000F">
              <w:rPr>
                <w:rFonts w:eastAsia="Calibri"/>
                <w:sz w:val="20"/>
                <w:lang w:eastAsia="en-US"/>
              </w:rPr>
              <w:t>Список лиц, участвующих в публичных слушаниях, по результатам регистрации участников публичных слушаний;</w:t>
            </w:r>
          </w:p>
          <w:p w14:paraId="3F439B3E" w14:textId="77777777" w:rsidR="00442198" w:rsidRPr="00FC000F" w:rsidRDefault="00442198" w:rsidP="00442198">
            <w:pPr>
              <w:jc w:val="both"/>
              <w:rPr>
                <w:sz w:val="20"/>
              </w:rPr>
            </w:pPr>
            <w:r w:rsidRPr="00FC000F">
              <w:rPr>
                <w:rFonts w:eastAsia="Calibri"/>
                <w:sz w:val="20"/>
                <w:lang w:eastAsia="en-US"/>
              </w:rPr>
              <w:t>Оформленные в установленном законом порядке доверенности для представителей лиц, участвующих в публичных слушаниях;</w:t>
            </w:r>
          </w:p>
          <w:p w14:paraId="1FA782CD" w14:textId="77777777" w:rsidR="00442198" w:rsidRPr="00FC000F" w:rsidRDefault="00442198" w:rsidP="00442198">
            <w:pPr>
              <w:jc w:val="both"/>
              <w:rPr>
                <w:sz w:val="20"/>
              </w:rPr>
            </w:pPr>
            <w:r w:rsidRPr="00FC000F">
              <w:rPr>
                <w:rFonts w:eastAsia="Calibri"/>
                <w:sz w:val="20"/>
                <w:lang w:eastAsia="en-US"/>
              </w:rPr>
              <w:t>Список заинтересованных лиц, участвующих в публичных слушаниях;</w:t>
            </w:r>
          </w:p>
          <w:p w14:paraId="7851ADD0" w14:textId="77777777" w:rsidR="00442198" w:rsidRPr="00FC000F" w:rsidRDefault="00442198" w:rsidP="00442198">
            <w:pPr>
              <w:jc w:val="both"/>
              <w:rPr>
                <w:sz w:val="20"/>
              </w:rPr>
            </w:pPr>
            <w:r w:rsidRPr="00FC000F">
              <w:rPr>
                <w:rFonts w:eastAsia="Calibri"/>
                <w:sz w:val="20"/>
                <w:lang w:eastAsia="en-US"/>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14:paraId="7085FF5E" w14:textId="77777777" w:rsidR="00442198" w:rsidRPr="00FC000F" w:rsidRDefault="00442198" w:rsidP="00442198">
            <w:pPr>
              <w:jc w:val="both"/>
              <w:rPr>
                <w:sz w:val="20"/>
              </w:rPr>
            </w:pPr>
            <w:r w:rsidRPr="00FC000F">
              <w:rPr>
                <w:rFonts w:eastAsia="Calibri"/>
                <w:sz w:val="20"/>
                <w:lang w:eastAsia="en-US"/>
              </w:rPr>
              <w:t>Список докладчиков (содокладчиков) по публичным слушаниям;</w:t>
            </w:r>
          </w:p>
          <w:p w14:paraId="5FA2AE42" w14:textId="77777777" w:rsidR="00442198" w:rsidRPr="00FC000F" w:rsidRDefault="00442198" w:rsidP="00442198">
            <w:pPr>
              <w:jc w:val="both"/>
              <w:rPr>
                <w:sz w:val="20"/>
              </w:rPr>
            </w:pPr>
            <w:r w:rsidRPr="00FC000F">
              <w:rPr>
                <w:rFonts w:eastAsia="Calibri"/>
                <w:sz w:val="20"/>
                <w:lang w:eastAsia="en-US"/>
              </w:rPr>
              <w:t>Список лиц, выступающих на публичных слушаниях;</w:t>
            </w:r>
          </w:p>
          <w:p w14:paraId="7F041694" w14:textId="77777777" w:rsidR="00442198" w:rsidRPr="00FC000F" w:rsidRDefault="00442198" w:rsidP="00442198">
            <w:pPr>
              <w:jc w:val="both"/>
              <w:rPr>
                <w:sz w:val="20"/>
              </w:rPr>
            </w:pPr>
            <w:r w:rsidRPr="00FC000F">
              <w:rPr>
                <w:rFonts w:eastAsia="Calibri"/>
                <w:sz w:val="20"/>
                <w:lang w:eastAsia="en-US"/>
              </w:rPr>
              <w:t>Список лиц, участвующих в прениях;</w:t>
            </w:r>
          </w:p>
          <w:p w14:paraId="5AE32E97" w14:textId="77777777" w:rsidR="00442198" w:rsidRPr="00FC000F" w:rsidRDefault="00442198" w:rsidP="00442198">
            <w:pPr>
              <w:jc w:val="both"/>
              <w:rPr>
                <w:sz w:val="20"/>
              </w:rPr>
            </w:pPr>
            <w:r w:rsidRPr="00FC000F">
              <w:rPr>
                <w:rFonts w:eastAsia="Calibri"/>
                <w:sz w:val="20"/>
                <w:lang w:eastAsia="en-US"/>
              </w:rPr>
              <w:t>Основные положения выступлений по вопросу проведения публичных слушаний;</w:t>
            </w:r>
          </w:p>
          <w:p w14:paraId="587F3663" w14:textId="77777777" w:rsidR="00442198" w:rsidRPr="00FC000F" w:rsidRDefault="00442198" w:rsidP="00442198">
            <w:pPr>
              <w:jc w:val="both"/>
              <w:rPr>
                <w:sz w:val="20"/>
              </w:rPr>
            </w:pPr>
            <w:r w:rsidRPr="00FC000F">
              <w:rPr>
                <w:rFonts w:eastAsia="Calibri"/>
                <w:sz w:val="20"/>
                <w:lang w:eastAsia="en-US"/>
              </w:rPr>
              <w:t xml:space="preserve">Предложения и </w:t>
            </w:r>
            <w:proofErr w:type="gramStart"/>
            <w:r w:rsidRPr="00FC000F">
              <w:rPr>
                <w:rFonts w:eastAsia="Calibri"/>
                <w:sz w:val="20"/>
                <w:lang w:eastAsia="en-US"/>
              </w:rPr>
              <w:t>замечаниях</w:t>
            </w:r>
            <w:proofErr w:type="gramEnd"/>
            <w:r w:rsidRPr="00FC000F">
              <w:rPr>
                <w:rFonts w:eastAsia="Calibri"/>
                <w:sz w:val="20"/>
                <w:lang w:eastAsia="en-US"/>
              </w:rPr>
              <w:t xml:space="preserve"> участников публичных слушаний, постоянно проживающих на территории муниципального района «Сыктывдинский»:</w:t>
            </w:r>
          </w:p>
          <w:p w14:paraId="23566482" w14:textId="77777777" w:rsidR="00442198" w:rsidRPr="00FC000F" w:rsidRDefault="00442198" w:rsidP="00442198">
            <w:pPr>
              <w:jc w:val="both"/>
              <w:rPr>
                <w:sz w:val="20"/>
              </w:rPr>
            </w:pPr>
            <w:r w:rsidRPr="00FC000F">
              <w:rPr>
                <w:rFonts w:eastAsia="Calibri"/>
                <w:sz w:val="20"/>
                <w:lang w:eastAsia="en-US"/>
              </w:rPr>
              <w:t>Предложения и замечания иных участников публичных слушаний:</w:t>
            </w:r>
          </w:p>
          <w:p w14:paraId="445AA252" w14:textId="77777777" w:rsidR="00442198" w:rsidRPr="00FC000F" w:rsidRDefault="00442198" w:rsidP="00442198">
            <w:pPr>
              <w:jc w:val="both"/>
              <w:rPr>
                <w:sz w:val="20"/>
              </w:rPr>
            </w:pPr>
            <w:r w:rsidRPr="00FC000F">
              <w:rPr>
                <w:rFonts w:eastAsia="Calibri"/>
                <w:sz w:val="20"/>
                <w:lang w:eastAsia="en-US"/>
              </w:rPr>
              <w:t>Решение, принятое на публичных слушаниях:</w:t>
            </w:r>
          </w:p>
          <w:p w14:paraId="64120E7C" w14:textId="77777777" w:rsidR="00442198" w:rsidRPr="00FC000F" w:rsidRDefault="00442198" w:rsidP="00442198">
            <w:pPr>
              <w:jc w:val="both"/>
              <w:rPr>
                <w:sz w:val="20"/>
              </w:rPr>
            </w:pPr>
            <w:r w:rsidRPr="00FC000F">
              <w:rPr>
                <w:rFonts w:eastAsia="Calibri"/>
                <w:sz w:val="20"/>
                <w:lang w:eastAsia="en-US"/>
              </w:rPr>
              <w:t>Рекомендации и замечания, высказанные и принятые на публичных слушаниях:</w:t>
            </w:r>
          </w:p>
          <w:p w14:paraId="23C29E10" w14:textId="77777777" w:rsidR="00442198" w:rsidRPr="00FC000F" w:rsidRDefault="00442198" w:rsidP="00442198">
            <w:pPr>
              <w:jc w:val="both"/>
              <w:rPr>
                <w:rFonts w:eastAsia="Calibri"/>
                <w:sz w:val="20"/>
                <w:lang w:eastAsia="en-US"/>
              </w:rPr>
            </w:pPr>
            <w:r w:rsidRPr="00FC000F">
              <w:rPr>
                <w:rFonts w:eastAsia="Calibri"/>
                <w:sz w:val="20"/>
                <w:lang w:eastAsia="en-US"/>
              </w:rPr>
              <w:t>Иное:</w:t>
            </w:r>
          </w:p>
          <w:p w14:paraId="7C369EAE" w14:textId="77777777" w:rsidR="00442198" w:rsidRPr="00FC000F" w:rsidRDefault="00442198" w:rsidP="00442198">
            <w:pPr>
              <w:jc w:val="both"/>
              <w:rPr>
                <w:sz w:val="20"/>
              </w:rPr>
            </w:pPr>
          </w:p>
          <w:p w14:paraId="5672755E" w14:textId="77777777" w:rsidR="00442198" w:rsidRPr="00FC000F" w:rsidRDefault="00442198" w:rsidP="00442198">
            <w:pPr>
              <w:jc w:val="both"/>
              <w:rPr>
                <w:sz w:val="20"/>
              </w:rPr>
            </w:pPr>
            <w:r w:rsidRPr="00FC000F">
              <w:rPr>
                <w:rFonts w:eastAsia="Calibri"/>
                <w:sz w:val="20"/>
                <w:lang w:eastAsia="en-US"/>
              </w:rPr>
              <w:t>Председатель Комиссии</w:t>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t xml:space="preserve">         ______________</w:t>
            </w:r>
          </w:p>
          <w:p w14:paraId="000D703E" w14:textId="77777777" w:rsidR="00442198" w:rsidRPr="00FC000F" w:rsidRDefault="00442198" w:rsidP="00442198">
            <w:pPr>
              <w:jc w:val="both"/>
              <w:rPr>
                <w:rFonts w:eastAsia="Calibri"/>
                <w:b/>
                <w:sz w:val="20"/>
                <w:lang w:eastAsia="en-US"/>
              </w:rPr>
            </w:pPr>
            <w:r w:rsidRPr="00FC000F">
              <w:rPr>
                <w:rFonts w:eastAsia="Calibri"/>
                <w:sz w:val="20"/>
                <w:lang w:eastAsia="en-US"/>
              </w:rPr>
              <w:t>Секретарь Комиссии</w:t>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t xml:space="preserve">         ______________</w:t>
            </w:r>
          </w:p>
          <w:p w14:paraId="1E97ACE1" w14:textId="77777777" w:rsidR="00442198" w:rsidRPr="00FC000F" w:rsidRDefault="00442198" w:rsidP="00442198">
            <w:pPr>
              <w:ind w:left="5954"/>
              <w:contextualSpacing/>
              <w:jc w:val="both"/>
              <w:rPr>
                <w:rFonts w:eastAsia="Calibri"/>
                <w:bCs/>
                <w:sz w:val="20"/>
                <w:lang w:eastAsia="en-US"/>
              </w:rPr>
            </w:pPr>
          </w:p>
          <w:p w14:paraId="3BCFE99D" w14:textId="77777777" w:rsidR="00442198" w:rsidRPr="00FC000F" w:rsidRDefault="00442198" w:rsidP="00442198">
            <w:pPr>
              <w:ind w:left="5954"/>
              <w:contextualSpacing/>
              <w:jc w:val="both"/>
              <w:rPr>
                <w:rFonts w:eastAsia="Calibri"/>
                <w:bCs/>
                <w:sz w:val="20"/>
                <w:lang w:eastAsia="en-US"/>
              </w:rPr>
            </w:pPr>
          </w:p>
          <w:p w14:paraId="32420427" w14:textId="77777777" w:rsidR="00442198" w:rsidRPr="00FC000F" w:rsidRDefault="00442198" w:rsidP="00442198">
            <w:pPr>
              <w:ind w:left="5954"/>
              <w:contextualSpacing/>
              <w:jc w:val="both"/>
              <w:rPr>
                <w:rFonts w:eastAsia="Calibri"/>
                <w:bCs/>
                <w:sz w:val="20"/>
                <w:lang w:eastAsia="en-US"/>
              </w:rPr>
            </w:pPr>
          </w:p>
          <w:p w14:paraId="29A61706" w14:textId="77777777" w:rsidR="00442198" w:rsidRPr="00FC000F" w:rsidRDefault="00442198" w:rsidP="00442198">
            <w:pPr>
              <w:ind w:left="5954"/>
              <w:contextualSpacing/>
              <w:jc w:val="both"/>
              <w:rPr>
                <w:rFonts w:eastAsia="Calibri"/>
                <w:bCs/>
                <w:sz w:val="20"/>
                <w:lang w:eastAsia="en-US"/>
              </w:rPr>
            </w:pPr>
          </w:p>
          <w:p w14:paraId="63CE0643" w14:textId="77777777" w:rsidR="00442198" w:rsidRPr="00FC000F" w:rsidRDefault="00442198" w:rsidP="00442198">
            <w:pPr>
              <w:ind w:left="5954"/>
              <w:contextualSpacing/>
              <w:jc w:val="both"/>
              <w:rPr>
                <w:rFonts w:eastAsia="Calibri"/>
                <w:bCs/>
                <w:sz w:val="20"/>
                <w:lang w:eastAsia="en-US"/>
              </w:rPr>
            </w:pPr>
          </w:p>
          <w:p w14:paraId="71D3244F" w14:textId="77777777" w:rsidR="00442198" w:rsidRPr="00FC000F" w:rsidRDefault="00442198" w:rsidP="00442198">
            <w:pPr>
              <w:contextualSpacing/>
              <w:jc w:val="both"/>
              <w:rPr>
                <w:rFonts w:eastAsia="Calibri"/>
                <w:bCs/>
                <w:sz w:val="20"/>
                <w:lang w:eastAsia="en-US"/>
              </w:rPr>
            </w:pPr>
          </w:p>
          <w:p w14:paraId="4C24E116" w14:textId="77777777" w:rsidR="00442198" w:rsidRPr="00FC000F" w:rsidRDefault="00442198" w:rsidP="00442198">
            <w:pPr>
              <w:ind w:left="5954"/>
              <w:contextualSpacing/>
              <w:jc w:val="both"/>
              <w:rPr>
                <w:rFonts w:eastAsia="Calibri"/>
                <w:bCs/>
                <w:sz w:val="20"/>
                <w:lang w:eastAsia="en-US"/>
              </w:rPr>
            </w:pPr>
          </w:p>
          <w:p w14:paraId="3DDBE288" w14:textId="77777777" w:rsidR="00442198" w:rsidRPr="00FC000F" w:rsidRDefault="00442198" w:rsidP="00442198">
            <w:pPr>
              <w:ind w:left="5102"/>
              <w:contextualSpacing/>
              <w:jc w:val="both"/>
              <w:rPr>
                <w:rFonts w:eastAsia="Calibri"/>
                <w:bCs/>
                <w:sz w:val="20"/>
                <w:lang w:eastAsia="en-US"/>
              </w:rPr>
            </w:pPr>
          </w:p>
          <w:p w14:paraId="378E5792" w14:textId="77777777" w:rsidR="00442198" w:rsidRPr="00FC000F" w:rsidRDefault="00442198" w:rsidP="00442198">
            <w:pPr>
              <w:ind w:left="5102"/>
              <w:contextualSpacing/>
              <w:jc w:val="both"/>
              <w:rPr>
                <w:rFonts w:eastAsia="Calibri"/>
                <w:bCs/>
                <w:sz w:val="20"/>
                <w:lang w:eastAsia="en-US"/>
              </w:rPr>
            </w:pPr>
          </w:p>
          <w:p w14:paraId="6AC23F8C" w14:textId="77777777" w:rsidR="00442198" w:rsidRPr="00FC000F" w:rsidRDefault="00442198" w:rsidP="00442198">
            <w:pPr>
              <w:ind w:left="3402"/>
              <w:contextualSpacing/>
              <w:jc w:val="both"/>
              <w:rPr>
                <w:rFonts w:eastAsia="Calibri"/>
                <w:bCs/>
                <w:sz w:val="20"/>
                <w:lang w:eastAsia="en-US"/>
              </w:rPr>
            </w:pPr>
            <w:r w:rsidRPr="00FC000F">
              <w:rPr>
                <w:rFonts w:eastAsia="Calibri"/>
                <w:bCs/>
                <w:sz w:val="20"/>
                <w:lang w:eastAsia="en-US"/>
              </w:rPr>
              <w:t xml:space="preserve">Приложение 2 к Порядку и срокам проведения публичных слушаний, порядку, срокам и форме внесения участниками публичных слушаний по рассмотрению изменений в проект межевания территории по </w:t>
            </w:r>
            <w:r w:rsidRPr="00FC000F">
              <w:rPr>
                <w:rFonts w:eastAsia="Calibri"/>
                <w:bCs/>
                <w:sz w:val="20"/>
                <w:lang w:eastAsia="en-US"/>
              </w:rPr>
              <w:lastRenderedPageBreak/>
              <w:t>адресу: Республика Коми, СП Пажга, д. Гарья, м. ПМК, кадастровый квартал 11:04:1201001</w:t>
            </w:r>
          </w:p>
          <w:p w14:paraId="390CD0F3" w14:textId="77777777" w:rsidR="00442198" w:rsidRPr="00FC000F" w:rsidRDefault="00442198" w:rsidP="00442198">
            <w:pPr>
              <w:ind w:left="5102"/>
              <w:contextualSpacing/>
              <w:jc w:val="both"/>
              <w:rPr>
                <w:rFonts w:eastAsia="Calibri"/>
                <w:bCs/>
                <w:sz w:val="20"/>
                <w:lang w:eastAsia="en-US"/>
              </w:rPr>
            </w:pPr>
          </w:p>
          <w:p w14:paraId="3BB8D41E" w14:textId="77777777" w:rsidR="00442198" w:rsidRPr="00FC000F" w:rsidRDefault="00442198" w:rsidP="00442198">
            <w:pPr>
              <w:ind w:left="-284" w:firstLine="568"/>
              <w:contextualSpacing/>
              <w:jc w:val="center"/>
              <w:rPr>
                <w:b/>
                <w:sz w:val="20"/>
              </w:rPr>
            </w:pPr>
            <w:r w:rsidRPr="00FC000F">
              <w:rPr>
                <w:rFonts w:eastAsia="Calibri"/>
                <w:b/>
                <w:sz w:val="20"/>
              </w:rPr>
              <w:t>Форма заключения по результатам проведения публичных слушаний</w:t>
            </w:r>
          </w:p>
          <w:p w14:paraId="3CAE5492" w14:textId="77777777" w:rsidR="00442198" w:rsidRPr="00FC000F" w:rsidRDefault="00442198" w:rsidP="00442198">
            <w:pPr>
              <w:ind w:left="-284" w:firstLine="568"/>
              <w:contextualSpacing/>
              <w:jc w:val="center"/>
              <w:rPr>
                <w:rFonts w:eastAsia="Calibri"/>
                <w:b/>
                <w:sz w:val="20"/>
              </w:rPr>
            </w:pPr>
          </w:p>
          <w:p w14:paraId="06EF3E6F" w14:textId="77777777" w:rsidR="00442198" w:rsidRPr="00FC000F" w:rsidRDefault="00442198" w:rsidP="00442198">
            <w:pPr>
              <w:ind w:left="-284" w:firstLine="568"/>
              <w:contextualSpacing/>
              <w:jc w:val="center"/>
              <w:rPr>
                <w:sz w:val="20"/>
              </w:rPr>
            </w:pPr>
            <w:r w:rsidRPr="00FC000F">
              <w:rPr>
                <w:sz w:val="20"/>
              </w:rPr>
              <w:t xml:space="preserve"> Выльгорт</w:t>
            </w:r>
            <w:r w:rsidRPr="00FC000F">
              <w:rPr>
                <w:sz w:val="20"/>
              </w:rPr>
              <w:tab/>
            </w:r>
            <w:r w:rsidRPr="00FC000F">
              <w:rPr>
                <w:sz w:val="20"/>
              </w:rPr>
              <w:tab/>
            </w:r>
            <w:r w:rsidRPr="00FC000F">
              <w:rPr>
                <w:sz w:val="20"/>
              </w:rPr>
              <w:tab/>
            </w:r>
            <w:r w:rsidRPr="00FC000F">
              <w:rPr>
                <w:sz w:val="20"/>
              </w:rPr>
              <w:tab/>
            </w:r>
            <w:r w:rsidRPr="00FC000F">
              <w:rPr>
                <w:sz w:val="20"/>
              </w:rPr>
              <w:tab/>
            </w:r>
            <w:r w:rsidRPr="00FC000F">
              <w:rPr>
                <w:sz w:val="20"/>
              </w:rPr>
              <w:tab/>
              <w:t xml:space="preserve">                             </w:t>
            </w:r>
            <w:r w:rsidRPr="00FC000F">
              <w:rPr>
                <w:sz w:val="20"/>
                <w:lang w:eastAsia="zh-CN"/>
              </w:rPr>
              <w:t>___________</w:t>
            </w:r>
            <w:r w:rsidRPr="00FC000F">
              <w:rPr>
                <w:sz w:val="20"/>
              </w:rPr>
              <w:t xml:space="preserve"> 2025 года</w:t>
            </w:r>
          </w:p>
          <w:p w14:paraId="233AD030" w14:textId="77777777" w:rsidR="00442198" w:rsidRPr="00FC000F" w:rsidRDefault="00442198" w:rsidP="00442198">
            <w:pPr>
              <w:widowControl w:val="0"/>
              <w:ind w:firstLine="850"/>
              <w:jc w:val="both"/>
              <w:rPr>
                <w:sz w:val="20"/>
              </w:rPr>
            </w:pPr>
            <w:r w:rsidRPr="00FC000F">
              <w:rPr>
                <w:sz w:val="20"/>
                <w:lang w:bidi="en-US"/>
              </w:rPr>
              <w:t xml:space="preserve">Комиссия по землепользованию и застройке администрации муниципального района «Сыктывдинский» Республики Коми, в соответствии с </w:t>
            </w:r>
            <w:r w:rsidRPr="00FC000F">
              <w:rPr>
                <w:color w:val="202124"/>
                <w:spacing w:val="2"/>
                <w:sz w:val="20"/>
                <w:lang w:bidi="en-US"/>
              </w:rPr>
              <w:t>ч. 4 ст. 33 Градостроительного Кодекса РФ,</w:t>
            </w:r>
            <w:r w:rsidRPr="00FC000F">
              <w:rPr>
                <w:sz w:val="20"/>
                <w:lang w:bidi="en-US"/>
              </w:rPr>
              <w:t xml:space="preserve"> сообщает следующее.</w:t>
            </w:r>
          </w:p>
          <w:p w14:paraId="22518D31" w14:textId="77777777" w:rsidR="00442198" w:rsidRPr="00FC000F" w:rsidRDefault="00442198" w:rsidP="00442198">
            <w:pPr>
              <w:widowControl w:val="0"/>
              <w:ind w:firstLine="850"/>
              <w:jc w:val="both"/>
              <w:rPr>
                <w:sz w:val="20"/>
              </w:rPr>
            </w:pPr>
            <w:r w:rsidRPr="00FC000F">
              <w:rPr>
                <w:sz w:val="20"/>
                <w:lang w:bidi="en-US"/>
              </w:rPr>
              <w:t>Количество участников публичных слушаний ___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иные лица — ___.</w:t>
            </w:r>
          </w:p>
          <w:p w14:paraId="2DA25CC8" w14:textId="77777777" w:rsidR="00442198" w:rsidRPr="00FC000F" w:rsidRDefault="00442198" w:rsidP="00442198">
            <w:pPr>
              <w:widowControl w:val="0"/>
              <w:ind w:firstLine="850"/>
              <w:jc w:val="both"/>
              <w:rPr>
                <w:sz w:val="20"/>
              </w:rPr>
            </w:pPr>
            <w:r w:rsidRPr="00FC000F">
              <w:rPr>
                <w:sz w:val="20"/>
                <w:lang w:bidi="en-US"/>
              </w:rPr>
              <w:t xml:space="preserve">Заключение подготовлено на основании протокола публичных слушаний </w:t>
            </w:r>
            <w:r w:rsidRPr="00FC000F">
              <w:rPr>
                <w:sz w:val="20"/>
                <w:lang w:eastAsia="zh-CN"/>
              </w:rPr>
              <w:t>от____________</w:t>
            </w:r>
            <w:r w:rsidRPr="00FC000F">
              <w:rPr>
                <w:sz w:val="20"/>
                <w:lang w:bidi="en-US"/>
              </w:rPr>
              <w:t xml:space="preserve"> 2025 года.</w:t>
            </w:r>
          </w:p>
          <w:p w14:paraId="48CE1F2D" w14:textId="77777777" w:rsidR="00442198" w:rsidRPr="00FC000F" w:rsidRDefault="00442198" w:rsidP="00442198">
            <w:pPr>
              <w:widowControl w:val="0"/>
              <w:ind w:firstLine="850"/>
              <w:jc w:val="both"/>
              <w:rPr>
                <w:sz w:val="20"/>
                <w:lang w:bidi="en-US"/>
              </w:rPr>
            </w:pPr>
            <w:r w:rsidRPr="00FC000F">
              <w:rPr>
                <w:sz w:val="20"/>
                <w:lang w:bidi="en-US"/>
              </w:rPr>
              <w:t>Предложения и замечания граждан и юридических лиц, являющихся участниками публичных слушаний, иных лиц и результат рассмотрения поступивших предложений и замечаний Комиссией по землепользованию и застройке: отсутствуют.</w:t>
            </w:r>
          </w:p>
          <w:tbl>
            <w:tblPr>
              <w:tblW w:w="9423" w:type="dxa"/>
              <w:tblInd w:w="72" w:type="dxa"/>
              <w:tblLayout w:type="fixed"/>
              <w:tblCellMar>
                <w:left w:w="98" w:type="dxa"/>
              </w:tblCellMar>
              <w:tblLook w:val="04A0" w:firstRow="1" w:lastRow="0" w:firstColumn="1" w:lastColumn="0" w:noHBand="0" w:noVBand="1"/>
            </w:tblPr>
            <w:tblGrid>
              <w:gridCol w:w="629"/>
              <w:gridCol w:w="4244"/>
              <w:gridCol w:w="4550"/>
            </w:tblGrid>
            <w:tr w:rsidR="00442198" w:rsidRPr="00FC000F" w14:paraId="309AC524" w14:textId="77777777" w:rsidTr="00BC722C">
              <w:tc>
                <w:tcPr>
                  <w:tcW w:w="629" w:type="dxa"/>
                  <w:tcBorders>
                    <w:top w:val="single" w:sz="4" w:space="0" w:color="000001"/>
                    <w:left w:val="single" w:sz="4" w:space="0" w:color="000001"/>
                    <w:bottom w:val="single" w:sz="4" w:space="0" w:color="000001"/>
                    <w:right w:val="single" w:sz="4" w:space="0" w:color="000001"/>
                  </w:tcBorders>
                  <w:shd w:val="clear" w:color="auto" w:fill="auto"/>
                </w:tcPr>
                <w:p w14:paraId="268ED5DE" w14:textId="77777777" w:rsidR="00442198" w:rsidRPr="00FC000F" w:rsidRDefault="00442198" w:rsidP="00C248F2">
                  <w:pPr>
                    <w:framePr w:hSpace="180" w:wrap="around" w:vAnchor="text" w:hAnchor="margin" w:y="139"/>
                    <w:widowControl w:val="0"/>
                    <w:snapToGrid w:val="0"/>
                    <w:jc w:val="both"/>
                    <w:rPr>
                      <w:sz w:val="20"/>
                      <w:lang w:bidi="en-US"/>
                    </w:rPr>
                  </w:pPr>
                  <w:r w:rsidRPr="00FC000F">
                    <w:rPr>
                      <w:sz w:val="20"/>
                      <w:lang w:bidi="en-US"/>
                    </w:rPr>
                    <w:t xml:space="preserve">№ </w:t>
                  </w:r>
                  <w:proofErr w:type="spellStart"/>
                  <w:r w:rsidRPr="00FC000F">
                    <w:rPr>
                      <w:sz w:val="20"/>
                      <w:lang w:bidi="en-US"/>
                    </w:rPr>
                    <w:t>п.п</w:t>
                  </w:r>
                  <w:proofErr w:type="spellEnd"/>
                  <w:r w:rsidRPr="00FC000F">
                    <w:rPr>
                      <w:sz w:val="20"/>
                      <w:lang w:bidi="en-US"/>
                    </w:rPr>
                    <w:t>.</w:t>
                  </w:r>
                </w:p>
              </w:tc>
              <w:tc>
                <w:tcPr>
                  <w:tcW w:w="4244" w:type="dxa"/>
                  <w:tcBorders>
                    <w:top w:val="single" w:sz="4" w:space="0" w:color="000001"/>
                    <w:left w:val="single" w:sz="4" w:space="0" w:color="000001"/>
                    <w:bottom w:val="single" w:sz="4" w:space="0" w:color="000001"/>
                    <w:right w:val="single" w:sz="4" w:space="0" w:color="000001"/>
                  </w:tcBorders>
                  <w:shd w:val="clear" w:color="auto" w:fill="auto"/>
                </w:tcPr>
                <w:p w14:paraId="50AF7B4A" w14:textId="77777777" w:rsidR="00442198" w:rsidRPr="00FC000F" w:rsidRDefault="00442198" w:rsidP="00C248F2">
                  <w:pPr>
                    <w:framePr w:hSpace="180" w:wrap="around" w:vAnchor="text" w:hAnchor="margin" w:y="139"/>
                    <w:widowControl w:val="0"/>
                    <w:snapToGrid w:val="0"/>
                    <w:jc w:val="both"/>
                    <w:rPr>
                      <w:sz w:val="20"/>
                      <w:lang w:bidi="en-US"/>
                    </w:rPr>
                  </w:pPr>
                  <w:r w:rsidRPr="00FC000F">
                    <w:rPr>
                      <w:sz w:val="20"/>
                      <w:lang w:bidi="en-US"/>
                    </w:rPr>
                    <w:t>Содержание внесенных предложений и замечаний участников публичных слушаний</w:t>
                  </w:r>
                </w:p>
              </w:tc>
              <w:tc>
                <w:tcPr>
                  <w:tcW w:w="4550" w:type="dxa"/>
                  <w:tcBorders>
                    <w:top w:val="single" w:sz="4" w:space="0" w:color="000001"/>
                    <w:left w:val="single" w:sz="4" w:space="0" w:color="000001"/>
                    <w:bottom w:val="single" w:sz="4" w:space="0" w:color="000001"/>
                    <w:right w:val="single" w:sz="4" w:space="0" w:color="000001"/>
                  </w:tcBorders>
                  <w:shd w:val="clear" w:color="auto" w:fill="auto"/>
                </w:tcPr>
                <w:p w14:paraId="7719B752" w14:textId="77777777" w:rsidR="00442198" w:rsidRPr="00FC000F" w:rsidRDefault="00442198" w:rsidP="00C248F2">
                  <w:pPr>
                    <w:framePr w:hSpace="180" w:wrap="around" w:vAnchor="text" w:hAnchor="margin" w:y="139"/>
                    <w:widowControl w:val="0"/>
                    <w:snapToGrid w:val="0"/>
                    <w:jc w:val="both"/>
                    <w:rPr>
                      <w:sz w:val="20"/>
                      <w:lang w:bidi="en-US"/>
                    </w:rPr>
                  </w:pPr>
                  <w:r w:rsidRPr="00FC000F">
                    <w:rPr>
                      <w:sz w:val="20"/>
                      <w:lang w:bidi="en-US"/>
                    </w:rPr>
                    <w:t>Комиссия по землепользованию и застройке администрации муниципального района «Сыктывдинский» Республики Коми</w:t>
                  </w:r>
                </w:p>
              </w:tc>
            </w:tr>
            <w:tr w:rsidR="00442198" w:rsidRPr="00FC000F" w14:paraId="133F5302" w14:textId="77777777" w:rsidTr="00BC722C">
              <w:tc>
                <w:tcPr>
                  <w:tcW w:w="629" w:type="dxa"/>
                  <w:tcBorders>
                    <w:top w:val="single" w:sz="4" w:space="0" w:color="000001"/>
                    <w:left w:val="single" w:sz="4" w:space="0" w:color="000001"/>
                    <w:bottom w:val="single" w:sz="4" w:space="0" w:color="000001"/>
                    <w:right w:val="single" w:sz="4" w:space="0" w:color="000001"/>
                  </w:tcBorders>
                  <w:shd w:val="clear" w:color="auto" w:fill="auto"/>
                </w:tcPr>
                <w:p w14:paraId="3C89D5C3" w14:textId="77777777" w:rsidR="00442198" w:rsidRPr="00FC000F" w:rsidRDefault="00442198" w:rsidP="00C248F2">
                  <w:pPr>
                    <w:framePr w:hSpace="180" w:wrap="around" w:vAnchor="text" w:hAnchor="margin" w:y="139"/>
                    <w:widowControl w:val="0"/>
                    <w:snapToGrid w:val="0"/>
                    <w:jc w:val="both"/>
                    <w:rPr>
                      <w:sz w:val="20"/>
                      <w:lang w:bidi="en-US"/>
                    </w:rPr>
                  </w:pPr>
                </w:p>
              </w:tc>
              <w:tc>
                <w:tcPr>
                  <w:tcW w:w="4244" w:type="dxa"/>
                  <w:tcBorders>
                    <w:top w:val="single" w:sz="4" w:space="0" w:color="000001"/>
                    <w:left w:val="single" w:sz="4" w:space="0" w:color="000001"/>
                    <w:bottom w:val="single" w:sz="4" w:space="0" w:color="000001"/>
                    <w:right w:val="single" w:sz="4" w:space="0" w:color="000001"/>
                  </w:tcBorders>
                  <w:shd w:val="clear" w:color="auto" w:fill="auto"/>
                </w:tcPr>
                <w:p w14:paraId="0EDA71F5" w14:textId="77777777" w:rsidR="00442198" w:rsidRPr="00FC000F" w:rsidRDefault="00442198" w:rsidP="00C248F2">
                  <w:pPr>
                    <w:framePr w:hSpace="180" w:wrap="around" w:vAnchor="text" w:hAnchor="margin" w:y="139"/>
                    <w:widowControl w:val="0"/>
                    <w:snapToGrid w:val="0"/>
                    <w:jc w:val="both"/>
                    <w:rPr>
                      <w:sz w:val="20"/>
                      <w:lang w:bidi="en-US"/>
                    </w:rPr>
                  </w:pPr>
                </w:p>
              </w:tc>
              <w:tc>
                <w:tcPr>
                  <w:tcW w:w="4550" w:type="dxa"/>
                  <w:tcBorders>
                    <w:top w:val="single" w:sz="4" w:space="0" w:color="000001"/>
                    <w:left w:val="single" w:sz="4" w:space="0" w:color="000001"/>
                    <w:bottom w:val="single" w:sz="4" w:space="0" w:color="000001"/>
                    <w:right w:val="single" w:sz="4" w:space="0" w:color="000001"/>
                  </w:tcBorders>
                  <w:shd w:val="clear" w:color="auto" w:fill="auto"/>
                </w:tcPr>
                <w:p w14:paraId="6D528EDB" w14:textId="77777777" w:rsidR="00442198" w:rsidRPr="00FC000F" w:rsidRDefault="00442198" w:rsidP="00C248F2">
                  <w:pPr>
                    <w:framePr w:hSpace="180" w:wrap="around" w:vAnchor="text" w:hAnchor="margin" w:y="139"/>
                    <w:widowControl w:val="0"/>
                    <w:snapToGrid w:val="0"/>
                    <w:jc w:val="both"/>
                    <w:rPr>
                      <w:sz w:val="20"/>
                      <w:lang w:bidi="en-US"/>
                    </w:rPr>
                  </w:pPr>
                </w:p>
              </w:tc>
            </w:tr>
          </w:tbl>
          <w:p w14:paraId="7F60397B" w14:textId="77777777" w:rsidR="00442198" w:rsidRPr="00FC000F" w:rsidRDefault="00442198" w:rsidP="00442198">
            <w:pPr>
              <w:widowControl w:val="0"/>
              <w:ind w:firstLine="850"/>
              <w:jc w:val="both"/>
              <w:rPr>
                <w:sz w:val="20"/>
                <w:lang w:bidi="en-US"/>
              </w:rPr>
            </w:pPr>
            <w:r w:rsidRPr="00FC000F">
              <w:rPr>
                <w:sz w:val="20"/>
                <w:lang w:bidi="en-US"/>
              </w:rPr>
              <w:t>Выводы Комиссии по землепользованию и застройке администрации муниципального района «Сыктывдинский» Республики Коми:</w:t>
            </w:r>
          </w:p>
          <w:p w14:paraId="298A2802" w14:textId="77777777" w:rsidR="00442198" w:rsidRPr="00FC000F" w:rsidRDefault="00442198" w:rsidP="00442198">
            <w:pPr>
              <w:pStyle w:val="affffffffd"/>
              <w:ind w:firstLine="851"/>
              <w:rPr>
                <w:rFonts w:ascii="Times New Roman" w:hAnsi="Times New Roman"/>
                <w:sz w:val="20"/>
                <w:szCs w:val="20"/>
              </w:rPr>
            </w:pPr>
          </w:p>
          <w:p w14:paraId="342DA62D" w14:textId="77777777" w:rsidR="00442198" w:rsidRPr="00FC000F" w:rsidRDefault="00442198" w:rsidP="00442198">
            <w:pPr>
              <w:widowControl w:val="0"/>
              <w:jc w:val="both"/>
              <w:rPr>
                <w:sz w:val="20"/>
                <w:lang w:bidi="en-US"/>
              </w:rPr>
            </w:pPr>
          </w:p>
          <w:p w14:paraId="564CD0D5" w14:textId="77777777" w:rsidR="00442198" w:rsidRPr="00FC000F" w:rsidRDefault="00442198" w:rsidP="00442198">
            <w:pPr>
              <w:widowControl w:val="0"/>
              <w:jc w:val="both"/>
              <w:rPr>
                <w:sz w:val="20"/>
                <w:lang w:bidi="en-US"/>
              </w:rPr>
            </w:pPr>
            <w:r w:rsidRPr="00FC000F">
              <w:rPr>
                <w:sz w:val="20"/>
                <w:lang w:bidi="en-US"/>
              </w:rPr>
              <w:t>Председатель комиссии                                                                                      _____________</w:t>
            </w:r>
          </w:p>
          <w:p w14:paraId="5BF455F7" w14:textId="77777777" w:rsidR="00442198" w:rsidRPr="00FC000F" w:rsidRDefault="00442198" w:rsidP="00442198">
            <w:pPr>
              <w:widowControl w:val="0"/>
              <w:ind w:firstLine="15"/>
              <w:contextualSpacing/>
              <w:jc w:val="both"/>
              <w:rPr>
                <w:rFonts w:eastAsia="Calibri"/>
                <w:sz w:val="20"/>
                <w:lang w:bidi="en-US"/>
              </w:rPr>
            </w:pPr>
            <w:r w:rsidRPr="00FC000F">
              <w:rPr>
                <w:rFonts w:eastAsia="Calibri"/>
                <w:sz w:val="20"/>
                <w:lang w:bidi="en-US"/>
              </w:rPr>
              <w:t>Секретарь комиссии                                                                                          _______________</w:t>
            </w:r>
          </w:p>
          <w:p w14:paraId="4792D5B9" w14:textId="77777777" w:rsidR="00442198" w:rsidRPr="00FC000F" w:rsidRDefault="00442198" w:rsidP="00442198">
            <w:pPr>
              <w:widowControl w:val="0"/>
              <w:ind w:firstLine="15"/>
              <w:contextualSpacing/>
              <w:jc w:val="both"/>
              <w:rPr>
                <w:rFonts w:eastAsia="Calibri"/>
                <w:sz w:val="20"/>
                <w:lang w:bidi="en-US"/>
              </w:rPr>
            </w:pPr>
          </w:p>
          <w:p w14:paraId="671DF0BF" w14:textId="77777777" w:rsidR="00442198" w:rsidRPr="00FC000F" w:rsidRDefault="00442198" w:rsidP="00442198">
            <w:pPr>
              <w:pStyle w:val="aff5"/>
              <w:spacing w:after="0"/>
              <w:jc w:val="right"/>
              <w:rPr>
                <w:sz w:val="20"/>
              </w:rPr>
            </w:pPr>
          </w:p>
          <w:p w14:paraId="02A9C7BA" w14:textId="77777777" w:rsidR="00442198" w:rsidRPr="00FC000F" w:rsidRDefault="00442198" w:rsidP="00442198">
            <w:pPr>
              <w:pStyle w:val="aff5"/>
              <w:spacing w:after="0"/>
              <w:jc w:val="center"/>
              <w:rPr>
                <w:rFonts w:ascii="Times New Roman" w:hAnsi="Times New Roman"/>
                <w:sz w:val="20"/>
              </w:rPr>
            </w:pPr>
            <w:r w:rsidRPr="00FC000F">
              <w:rPr>
                <w:rFonts w:ascii="Times New Roman" w:hAnsi="Times New Roman"/>
                <w:b/>
                <w:sz w:val="20"/>
              </w:rPr>
              <w:t>РЕШЕНИЕ</w:t>
            </w:r>
          </w:p>
          <w:p w14:paraId="465FD31B" w14:textId="77777777" w:rsidR="00442198" w:rsidRPr="00FC000F" w:rsidRDefault="00442198" w:rsidP="00442198">
            <w:pPr>
              <w:ind w:right="111"/>
              <w:jc w:val="center"/>
              <w:rPr>
                <w:b/>
                <w:sz w:val="20"/>
              </w:rPr>
            </w:pPr>
            <w:r w:rsidRPr="00FC000F">
              <w:rPr>
                <w:b/>
                <w:sz w:val="20"/>
              </w:rPr>
              <w:t>Совета муниципального района «Сыктывдинский» Республики Коми</w:t>
            </w:r>
          </w:p>
          <w:p w14:paraId="653296EA" w14:textId="77777777" w:rsidR="00442198" w:rsidRPr="00FC000F" w:rsidRDefault="00442198" w:rsidP="00442198">
            <w:pPr>
              <w:tabs>
                <w:tab w:val="left" w:pos="4395"/>
              </w:tabs>
              <w:ind w:right="34"/>
              <w:jc w:val="center"/>
              <w:rPr>
                <w:sz w:val="20"/>
              </w:rPr>
            </w:pPr>
            <w:r w:rsidRPr="00FC000F">
              <w:rPr>
                <w:sz w:val="20"/>
              </w:rPr>
              <w:t xml:space="preserve">О внесении изменений в Правила землепользования и застройки  </w:t>
            </w:r>
            <w:r w:rsidRPr="00FC000F">
              <w:rPr>
                <w:sz w:val="20"/>
              </w:rPr>
              <w:lastRenderedPageBreak/>
              <w:t>муниципального образования сельского поселения «Зеленец» Сыктывдинского района Республики Коми</w:t>
            </w:r>
          </w:p>
          <w:p w14:paraId="60D47343" w14:textId="77777777" w:rsidR="00442198" w:rsidRPr="00FC000F" w:rsidRDefault="00442198" w:rsidP="00442198">
            <w:pPr>
              <w:jc w:val="center"/>
              <w:rPr>
                <w:sz w:val="20"/>
              </w:rPr>
            </w:pPr>
          </w:p>
          <w:p w14:paraId="5156AC87" w14:textId="77777777" w:rsidR="00442198" w:rsidRPr="00FC000F" w:rsidRDefault="00442198" w:rsidP="00442198">
            <w:pPr>
              <w:ind w:right="111"/>
              <w:jc w:val="both"/>
              <w:rPr>
                <w:sz w:val="20"/>
              </w:rPr>
            </w:pPr>
            <w:r w:rsidRPr="00FC000F">
              <w:rPr>
                <w:sz w:val="20"/>
              </w:rPr>
              <w:t>Принято Советом муниципального района               от 25 февраля 2025 года</w:t>
            </w:r>
          </w:p>
          <w:p w14:paraId="0525930F" w14:textId="77777777" w:rsidR="00442198" w:rsidRPr="00FC000F" w:rsidRDefault="00442198" w:rsidP="00442198">
            <w:pPr>
              <w:ind w:right="111"/>
              <w:jc w:val="both"/>
              <w:rPr>
                <w:sz w:val="20"/>
              </w:rPr>
            </w:pPr>
            <w:r w:rsidRPr="00FC000F">
              <w:rPr>
                <w:sz w:val="20"/>
              </w:rPr>
              <w:t>«Сыктывдинский» Республики Коми                         № 48/2-17</w:t>
            </w:r>
          </w:p>
          <w:p w14:paraId="0D875C07" w14:textId="77777777" w:rsidR="00442198" w:rsidRPr="00FC000F" w:rsidRDefault="00442198" w:rsidP="00442198">
            <w:pPr>
              <w:ind w:right="111"/>
              <w:jc w:val="both"/>
              <w:rPr>
                <w:sz w:val="20"/>
              </w:rPr>
            </w:pPr>
            <w:r w:rsidRPr="00FC000F">
              <w:rPr>
                <w:rFonts w:eastAsia="Calibri"/>
                <w:sz w:val="20"/>
                <w:lang w:bidi="en-US"/>
              </w:rPr>
              <w:t xml:space="preserve">                                                                                        </w:t>
            </w:r>
          </w:p>
          <w:p w14:paraId="1CE22727" w14:textId="77777777" w:rsidR="00442198" w:rsidRPr="00FC000F" w:rsidRDefault="00442198" w:rsidP="00442198">
            <w:pPr>
              <w:ind w:firstLine="709"/>
              <w:jc w:val="both"/>
              <w:rPr>
                <w:sz w:val="20"/>
              </w:rPr>
            </w:pPr>
            <w:r w:rsidRPr="00FC000F">
              <w:rPr>
                <w:sz w:val="20"/>
              </w:rPr>
              <w:t xml:space="preserve">В соответствии со статьями 30, 31, 32, 33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2B04B5E5" w14:textId="77777777" w:rsidR="00442198" w:rsidRPr="00FC000F" w:rsidRDefault="00442198" w:rsidP="00442198">
            <w:pPr>
              <w:ind w:firstLine="709"/>
              <w:jc w:val="both"/>
              <w:rPr>
                <w:sz w:val="20"/>
              </w:rPr>
            </w:pPr>
            <w:r w:rsidRPr="00FC000F">
              <w:rPr>
                <w:sz w:val="20"/>
              </w:rPr>
              <w:t xml:space="preserve"> </w:t>
            </w:r>
          </w:p>
          <w:p w14:paraId="6EC2EAE7" w14:textId="77777777" w:rsidR="00442198" w:rsidRPr="00FC000F" w:rsidRDefault="00442198" w:rsidP="00442198">
            <w:pPr>
              <w:ind w:firstLine="709"/>
              <w:jc w:val="both"/>
              <w:rPr>
                <w:sz w:val="20"/>
              </w:rPr>
            </w:pPr>
            <w:r w:rsidRPr="00FC000F">
              <w:rPr>
                <w:sz w:val="20"/>
              </w:rPr>
              <w:t>Совет муниципального района «Сыктывдинский» Республики Коми решил:</w:t>
            </w:r>
          </w:p>
          <w:p w14:paraId="46BAA285" w14:textId="77777777" w:rsidR="00442198" w:rsidRPr="00FC000F" w:rsidRDefault="00442198" w:rsidP="00442198">
            <w:pPr>
              <w:ind w:firstLine="709"/>
              <w:jc w:val="both"/>
              <w:rPr>
                <w:rFonts w:eastAsiaTheme="minorEastAsia"/>
                <w:sz w:val="20"/>
              </w:rPr>
            </w:pPr>
          </w:p>
          <w:p w14:paraId="00F992E0" w14:textId="77777777" w:rsidR="00442198" w:rsidRPr="00FC000F" w:rsidRDefault="00442198" w:rsidP="002C49E6">
            <w:pPr>
              <w:numPr>
                <w:ilvl w:val="0"/>
                <w:numId w:val="12"/>
              </w:numPr>
              <w:suppressAutoHyphens/>
              <w:jc w:val="both"/>
              <w:rPr>
                <w:sz w:val="20"/>
              </w:rPr>
            </w:pPr>
            <w:r w:rsidRPr="00FC000F">
              <w:rPr>
                <w:rFonts w:eastAsiaTheme="minorEastAsia"/>
                <w:sz w:val="20"/>
              </w:rPr>
              <w:t xml:space="preserve">Внести в Правила </w:t>
            </w:r>
            <w:r w:rsidRPr="00FC000F">
              <w:rPr>
                <w:sz w:val="20"/>
              </w:rPr>
              <w:t>землепользования и застройки муниципального образования сельского поселения «Зеленец» Сыктывдинского района Республики Коми</w:t>
            </w:r>
            <w:r w:rsidRPr="00FC000F">
              <w:rPr>
                <w:rFonts w:eastAsiaTheme="minorEastAsia"/>
                <w:sz w:val="20"/>
              </w:rPr>
              <w:t xml:space="preserve">, утверждённые решением Совета муниципального образования муниципального района «Сыктывдинский» </w:t>
            </w:r>
            <w:r w:rsidRPr="00FC000F">
              <w:rPr>
                <w:bCs/>
                <w:sz w:val="20"/>
              </w:rPr>
              <w:t>от 28 июня 2018 № 29/6-6</w:t>
            </w:r>
            <w:r w:rsidRPr="00FC000F">
              <w:rPr>
                <w:sz w:val="20"/>
              </w:rPr>
              <w:t>, изменения:</w:t>
            </w:r>
          </w:p>
          <w:p w14:paraId="01844497" w14:textId="77777777" w:rsidR="00442198" w:rsidRPr="00FC000F" w:rsidRDefault="00442198" w:rsidP="00442198">
            <w:pPr>
              <w:pStyle w:val="affff3"/>
              <w:tabs>
                <w:tab w:val="left" w:pos="851"/>
                <w:tab w:val="left" w:pos="1134"/>
                <w:tab w:val="left" w:pos="1843"/>
              </w:tabs>
              <w:ind w:left="0" w:firstLineChars="275" w:firstLine="550"/>
              <w:rPr>
                <w:rFonts w:ascii="Times New Roman" w:hAnsi="Times New Roman"/>
                <w:color w:val="auto"/>
                <w:sz w:val="20"/>
                <w:shd w:val="clear" w:color="auto" w:fill="FFFFFF"/>
              </w:rPr>
            </w:pPr>
            <w:proofErr w:type="gramStart"/>
            <w:r w:rsidRPr="00FC000F">
              <w:rPr>
                <w:rFonts w:ascii="Times New Roman" w:hAnsi="Times New Roman"/>
                <w:bCs/>
                <w:color w:val="auto"/>
                <w:sz w:val="20"/>
              </w:rPr>
              <w:t xml:space="preserve">- </w:t>
            </w:r>
            <w:r w:rsidRPr="00FC000F">
              <w:rPr>
                <w:rFonts w:ascii="Times New Roman" w:eastAsiaTheme="minorHAnsi" w:hAnsi="Times New Roman"/>
                <w:sz w:val="20"/>
              </w:rPr>
              <w:t xml:space="preserve">Таблицу </w:t>
            </w:r>
            <w:r w:rsidRPr="00FC000F">
              <w:rPr>
                <w:rFonts w:ascii="Times New Roman" w:hAnsi="Times New Roman"/>
                <w:sz w:val="20"/>
              </w:rPr>
              <w:t xml:space="preserve">основных видов разрешенного использования земельных участков </w:t>
            </w:r>
            <w:r w:rsidRPr="00FC000F">
              <w:rPr>
                <w:rFonts w:ascii="Times New Roman" w:eastAsia="Arial" w:hAnsi="Times New Roman"/>
                <w:bCs/>
                <w:spacing w:val="-3"/>
                <w:sz w:val="20"/>
                <w:shd w:val="clear" w:color="auto" w:fill="FFFFFF"/>
              </w:rPr>
              <w:t xml:space="preserve">и объектов капитального строительства </w:t>
            </w:r>
            <w:r w:rsidRPr="00FC000F">
              <w:rPr>
                <w:rFonts w:ascii="Times New Roman" w:eastAsiaTheme="minorHAnsi" w:hAnsi="Times New Roman"/>
                <w:sz w:val="20"/>
              </w:rPr>
              <w:t xml:space="preserve"> территориальной зоны СХ-3 статьи 33.6 правил </w:t>
            </w:r>
            <w:r w:rsidRPr="00FC000F">
              <w:rPr>
                <w:rFonts w:ascii="Times New Roman" w:hAnsi="Times New Roman"/>
                <w:sz w:val="20"/>
              </w:rPr>
              <w:t xml:space="preserve">дополнить видом разрешенного использования «ведение садоводства» </w:t>
            </w:r>
            <w:r w:rsidRPr="00FC000F">
              <w:rPr>
                <w:rFonts w:ascii="Times New Roman" w:hAnsi="Times New Roman"/>
                <w:color w:val="auto"/>
                <w:sz w:val="20"/>
              </w:rPr>
              <w:t>(</w:t>
            </w:r>
            <w:r w:rsidRPr="00FC000F">
              <w:rPr>
                <w:rFonts w:ascii="Times New Roman" w:eastAsia="PT Serif" w:hAnsi="Times New Roman"/>
                <w:color w:val="auto"/>
                <w:sz w:val="20"/>
                <w:shd w:val="clear" w:color="auto" w:fill="FFFFFF"/>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20" w:anchor="block_1021" w:history="1">
              <w:r w:rsidRPr="00FC000F">
                <w:rPr>
                  <w:rStyle w:val="affffffff8"/>
                  <w:rFonts w:ascii="Times New Roman" w:eastAsia="PT Serif" w:hAnsi="Times New Roman"/>
                  <w:color w:val="auto"/>
                  <w:sz w:val="20"/>
                  <w:shd w:val="clear" w:color="auto" w:fill="FFFFFF"/>
                </w:rPr>
                <w:t>кодом 2.1</w:t>
              </w:r>
            </w:hyperlink>
            <w:r w:rsidRPr="00FC000F">
              <w:rPr>
                <w:rFonts w:ascii="Times New Roman" w:eastAsia="PT Serif" w:hAnsi="Times New Roman"/>
                <w:color w:val="auto"/>
                <w:sz w:val="20"/>
                <w:shd w:val="clear" w:color="auto" w:fill="FFFFFF"/>
              </w:rPr>
              <w:t>, хозяйственных построек и гаражей</w:t>
            </w:r>
            <w:r w:rsidRPr="00FC000F">
              <w:rPr>
                <w:rFonts w:ascii="Times New Roman" w:hAnsi="Times New Roman"/>
                <w:color w:val="auto"/>
                <w:sz w:val="20"/>
                <w:shd w:val="clear" w:color="auto" w:fill="FFFFFF"/>
              </w:rPr>
              <w:t>).</w:t>
            </w:r>
            <w:proofErr w:type="gramEnd"/>
          </w:p>
          <w:p w14:paraId="4A480496" w14:textId="77777777" w:rsidR="00442198" w:rsidRPr="00FC000F" w:rsidRDefault="00442198" w:rsidP="002C49E6">
            <w:pPr>
              <w:pStyle w:val="affff3"/>
              <w:numPr>
                <w:ilvl w:val="0"/>
                <w:numId w:val="12"/>
              </w:numPr>
              <w:tabs>
                <w:tab w:val="left" w:pos="851"/>
                <w:tab w:val="left" w:pos="1134"/>
                <w:tab w:val="left" w:pos="1843"/>
              </w:tabs>
              <w:suppressAutoHyphens/>
              <w:ind w:left="0"/>
              <w:contextualSpacing/>
              <w:rPr>
                <w:rFonts w:ascii="Times New Roman" w:hAnsi="Times New Roman"/>
                <w:sz w:val="20"/>
              </w:rPr>
            </w:pPr>
            <w:proofErr w:type="gramStart"/>
            <w:r w:rsidRPr="00FC000F">
              <w:rPr>
                <w:rFonts w:ascii="Times New Roman" w:hAnsi="Times New Roman"/>
                <w:bCs/>
                <w:sz w:val="20"/>
              </w:rPr>
              <w:t>Контроль за</w:t>
            </w:r>
            <w:proofErr w:type="gramEnd"/>
            <w:r w:rsidRPr="00FC000F">
              <w:rPr>
                <w:rFonts w:ascii="Times New Roman" w:hAnsi="Times New Roman"/>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47E4C884" w14:textId="77777777" w:rsidR="00442198" w:rsidRPr="00FC000F" w:rsidRDefault="00442198" w:rsidP="002C49E6">
            <w:pPr>
              <w:numPr>
                <w:ilvl w:val="0"/>
                <w:numId w:val="12"/>
              </w:numPr>
              <w:suppressAutoHyphens/>
              <w:jc w:val="both"/>
              <w:rPr>
                <w:sz w:val="20"/>
              </w:rPr>
            </w:pPr>
            <w:r w:rsidRPr="00FC000F">
              <w:rPr>
                <w:bCs/>
                <w:sz w:val="20"/>
              </w:rPr>
              <w:t>Настоящее решение вступает в силу со дня его официального опубликования.</w:t>
            </w:r>
          </w:p>
          <w:p w14:paraId="2EED4F43" w14:textId="77777777" w:rsidR="00442198" w:rsidRPr="00FC000F" w:rsidRDefault="00442198" w:rsidP="00442198">
            <w:pPr>
              <w:widowControl w:val="0"/>
              <w:ind w:firstLine="709"/>
              <w:jc w:val="both"/>
              <w:rPr>
                <w:rFonts w:eastAsia="Lucida Sans Unicode"/>
                <w:sz w:val="20"/>
              </w:rPr>
            </w:pPr>
          </w:p>
          <w:p w14:paraId="610698FA" w14:textId="77777777" w:rsidR="00442198" w:rsidRPr="00FC000F" w:rsidRDefault="00442198" w:rsidP="00442198">
            <w:pPr>
              <w:widowControl w:val="0"/>
              <w:jc w:val="both"/>
              <w:rPr>
                <w:rFonts w:eastAsia="Lucida Sans Unicode"/>
                <w:sz w:val="20"/>
              </w:rPr>
            </w:pPr>
            <w:r w:rsidRPr="00FC000F">
              <w:rPr>
                <w:rFonts w:eastAsia="Lucida Sans Unicode"/>
                <w:sz w:val="20"/>
              </w:rPr>
              <w:t xml:space="preserve">Председатель Совета муниципального района </w:t>
            </w:r>
            <w:r w:rsidRPr="00FC000F">
              <w:rPr>
                <w:rFonts w:eastAsia="Lucida Sans Unicode"/>
                <w:sz w:val="20"/>
              </w:rPr>
              <w:tab/>
            </w:r>
            <w:r w:rsidRPr="00FC000F">
              <w:rPr>
                <w:rFonts w:eastAsia="Lucida Sans Unicode"/>
                <w:sz w:val="20"/>
              </w:rPr>
              <w:tab/>
              <w:t xml:space="preserve">      А.М. Шкодник</w:t>
            </w:r>
          </w:p>
          <w:p w14:paraId="55278E47" w14:textId="77777777" w:rsidR="00442198" w:rsidRPr="00FC000F" w:rsidRDefault="00442198" w:rsidP="00442198">
            <w:pPr>
              <w:widowControl w:val="0"/>
              <w:jc w:val="both"/>
              <w:rPr>
                <w:rFonts w:eastAsia="Lucida Sans Unicode"/>
                <w:sz w:val="20"/>
              </w:rPr>
            </w:pPr>
          </w:p>
          <w:p w14:paraId="698A235D" w14:textId="77777777" w:rsidR="00442198" w:rsidRPr="00FC000F" w:rsidRDefault="00442198" w:rsidP="00442198">
            <w:pPr>
              <w:widowControl w:val="0"/>
              <w:jc w:val="both"/>
              <w:rPr>
                <w:rFonts w:eastAsia="Lucida Sans Unicode"/>
                <w:sz w:val="20"/>
              </w:rPr>
            </w:pPr>
            <w:r w:rsidRPr="00FC000F">
              <w:rPr>
                <w:rFonts w:eastAsia="Lucida Sans Unicode"/>
                <w:sz w:val="20"/>
              </w:rPr>
              <w:t xml:space="preserve">Глава муниципального района «Сыктывдинский» - </w:t>
            </w:r>
          </w:p>
          <w:p w14:paraId="737BA45D" w14:textId="77777777" w:rsidR="00442198" w:rsidRPr="00FC000F" w:rsidRDefault="00442198" w:rsidP="00442198">
            <w:pPr>
              <w:widowControl w:val="0"/>
              <w:jc w:val="both"/>
              <w:rPr>
                <w:rFonts w:eastAsia="Lucida Sans Unicode"/>
                <w:sz w:val="20"/>
              </w:rPr>
            </w:pPr>
            <w:r w:rsidRPr="00FC000F">
              <w:rPr>
                <w:rFonts w:eastAsia="Lucida Sans Unicode"/>
                <w:sz w:val="20"/>
              </w:rPr>
              <w:t>руководитель администрации</w:t>
            </w:r>
            <w:r w:rsidRPr="00FC000F">
              <w:rPr>
                <w:rFonts w:eastAsia="Lucida Sans Unicode"/>
                <w:sz w:val="20"/>
              </w:rPr>
              <w:tab/>
            </w:r>
            <w:r w:rsidRPr="00FC000F">
              <w:rPr>
                <w:rFonts w:eastAsia="Lucida Sans Unicode"/>
                <w:sz w:val="20"/>
              </w:rPr>
              <w:tab/>
            </w:r>
            <w:r w:rsidRPr="00FC000F">
              <w:rPr>
                <w:rFonts w:eastAsia="Lucida Sans Unicode"/>
                <w:sz w:val="20"/>
              </w:rPr>
              <w:tab/>
              <w:t xml:space="preserve">                   Л.Ю. Доронина</w:t>
            </w:r>
          </w:p>
          <w:p w14:paraId="695D6E1B" w14:textId="77777777" w:rsidR="00442198" w:rsidRPr="00FC000F" w:rsidRDefault="00442198" w:rsidP="00442198">
            <w:pPr>
              <w:widowControl w:val="0"/>
              <w:jc w:val="both"/>
              <w:rPr>
                <w:rFonts w:eastAsia="Lucida Sans Unicode"/>
                <w:sz w:val="20"/>
              </w:rPr>
            </w:pPr>
          </w:p>
          <w:p w14:paraId="4055F86C" w14:textId="77777777" w:rsidR="00442198" w:rsidRPr="00FC000F" w:rsidRDefault="00442198" w:rsidP="00442198">
            <w:pPr>
              <w:widowControl w:val="0"/>
              <w:tabs>
                <w:tab w:val="left" w:pos="1134"/>
              </w:tabs>
              <w:rPr>
                <w:sz w:val="20"/>
              </w:rPr>
            </w:pPr>
            <w:r w:rsidRPr="00FC000F">
              <w:rPr>
                <w:sz w:val="20"/>
              </w:rPr>
              <w:t>25 февраля 2025 года</w:t>
            </w:r>
          </w:p>
          <w:p w14:paraId="3D280F51" w14:textId="77777777" w:rsidR="00442198" w:rsidRPr="00FC000F" w:rsidRDefault="00442198" w:rsidP="00442198">
            <w:pPr>
              <w:pStyle w:val="aff5"/>
              <w:spacing w:after="0"/>
              <w:jc w:val="right"/>
              <w:rPr>
                <w:sz w:val="20"/>
              </w:rPr>
            </w:pPr>
          </w:p>
          <w:p w14:paraId="44E06639" w14:textId="77777777" w:rsidR="00442198" w:rsidRPr="00FC000F" w:rsidRDefault="00442198" w:rsidP="00442198">
            <w:pPr>
              <w:ind w:right="111"/>
              <w:jc w:val="both"/>
              <w:rPr>
                <w:sz w:val="20"/>
              </w:rPr>
            </w:pPr>
          </w:p>
          <w:p w14:paraId="6FBE83B4" w14:textId="77777777" w:rsidR="00442198" w:rsidRPr="00FC000F" w:rsidRDefault="00442198" w:rsidP="00442198">
            <w:pPr>
              <w:pStyle w:val="aff5"/>
              <w:spacing w:after="0"/>
              <w:jc w:val="center"/>
              <w:rPr>
                <w:rFonts w:ascii="Times New Roman" w:hAnsi="Times New Roman"/>
                <w:sz w:val="20"/>
              </w:rPr>
            </w:pPr>
            <w:r w:rsidRPr="00FC000F">
              <w:rPr>
                <w:rFonts w:ascii="Times New Roman" w:hAnsi="Times New Roman"/>
                <w:b/>
                <w:sz w:val="20"/>
              </w:rPr>
              <w:t>РЕШЕНИЕ</w:t>
            </w:r>
          </w:p>
          <w:p w14:paraId="7ACF78EA" w14:textId="77777777" w:rsidR="00442198" w:rsidRPr="00FC000F" w:rsidRDefault="00442198" w:rsidP="00442198">
            <w:pPr>
              <w:ind w:right="111"/>
              <w:jc w:val="center"/>
              <w:rPr>
                <w:b/>
                <w:sz w:val="20"/>
              </w:rPr>
            </w:pPr>
            <w:r w:rsidRPr="00FC000F">
              <w:rPr>
                <w:b/>
                <w:sz w:val="20"/>
              </w:rPr>
              <w:lastRenderedPageBreak/>
              <w:t>Совета муниципального района «Сыктывдинский» Республики Коми</w:t>
            </w:r>
          </w:p>
          <w:p w14:paraId="045E91D6" w14:textId="77777777" w:rsidR="00442198" w:rsidRPr="00FC000F" w:rsidRDefault="00442198" w:rsidP="00442198">
            <w:pPr>
              <w:tabs>
                <w:tab w:val="left" w:pos="4395"/>
              </w:tabs>
              <w:ind w:right="34"/>
              <w:jc w:val="center"/>
              <w:rPr>
                <w:sz w:val="20"/>
              </w:rPr>
            </w:pPr>
            <w:proofErr w:type="gramStart"/>
            <w:r w:rsidRPr="00FC000F">
              <w:rPr>
                <w:rFonts w:eastAsia="Calibri"/>
                <w:sz w:val="20"/>
              </w:rPr>
              <w:t>О назначении проведения публичных слушаний по проекту решения о предоставлении разрешения на отклонение от предельных параметров</w:t>
            </w:r>
            <w:proofErr w:type="gramEnd"/>
            <w:r w:rsidRPr="00FC000F">
              <w:rPr>
                <w:rFonts w:eastAsia="Calibri"/>
                <w:sz w:val="20"/>
              </w:rPr>
              <w:t xml:space="preserve"> «Строительство круглогодичного детского оздоровительно образовательного комплекса на территории детского оздоровительного лагеря "Мечта" по адресу: Республика Коми, Сыктывдинский район, м. Сосновый Бор", кадастровый номер земельного участка 11:04:0301001:604</w:t>
            </w:r>
          </w:p>
          <w:p w14:paraId="3B0D76B7" w14:textId="77777777" w:rsidR="00442198" w:rsidRPr="00FC000F" w:rsidRDefault="00442198" w:rsidP="00442198">
            <w:pPr>
              <w:jc w:val="center"/>
              <w:rPr>
                <w:sz w:val="20"/>
              </w:rPr>
            </w:pPr>
          </w:p>
          <w:p w14:paraId="0E901842" w14:textId="77777777" w:rsidR="00442198" w:rsidRPr="00FC000F" w:rsidRDefault="00442198" w:rsidP="00442198">
            <w:pPr>
              <w:ind w:right="111"/>
              <w:jc w:val="both"/>
              <w:rPr>
                <w:sz w:val="20"/>
              </w:rPr>
            </w:pPr>
            <w:r w:rsidRPr="00FC000F">
              <w:rPr>
                <w:sz w:val="20"/>
              </w:rPr>
              <w:t>Принято Советом муниципального района               от 25 февраля 2025 года</w:t>
            </w:r>
          </w:p>
          <w:p w14:paraId="48FF6448" w14:textId="77777777" w:rsidR="00442198" w:rsidRPr="00FC000F" w:rsidRDefault="00442198" w:rsidP="00442198">
            <w:pPr>
              <w:ind w:right="111"/>
              <w:jc w:val="both"/>
              <w:rPr>
                <w:sz w:val="20"/>
              </w:rPr>
            </w:pPr>
            <w:r w:rsidRPr="00FC000F">
              <w:rPr>
                <w:sz w:val="20"/>
              </w:rPr>
              <w:t>«Сыктывдинский» Республики Коми                         № 48/2-18</w:t>
            </w:r>
          </w:p>
          <w:p w14:paraId="08B702DD" w14:textId="77777777" w:rsidR="00442198" w:rsidRPr="00FC000F" w:rsidRDefault="00442198" w:rsidP="00442198">
            <w:pPr>
              <w:ind w:right="111"/>
              <w:jc w:val="both"/>
              <w:rPr>
                <w:sz w:val="20"/>
              </w:rPr>
            </w:pPr>
          </w:p>
          <w:p w14:paraId="6FF5908E" w14:textId="77777777" w:rsidR="00442198" w:rsidRPr="00FC000F" w:rsidRDefault="00442198" w:rsidP="00442198">
            <w:pPr>
              <w:widowControl w:val="0"/>
              <w:tabs>
                <w:tab w:val="left" w:pos="1134"/>
              </w:tabs>
              <w:suppressAutoHyphens/>
              <w:ind w:firstLine="709"/>
              <w:jc w:val="both"/>
              <w:rPr>
                <w:rFonts w:eastAsia="Calibri"/>
                <w:sz w:val="20"/>
              </w:rPr>
            </w:pPr>
            <w:proofErr w:type="gramStart"/>
            <w:r w:rsidRPr="00FC000F">
              <w:rPr>
                <w:sz w:val="20"/>
              </w:rPr>
              <w:t>Руководствуясь статьями 5.1, 40 Градостроительного кодекса Российской Федерации, Федеральным законом от 6 октября 2003 года №131-ФЗ «Об общих принципах организации местного самоуправления в Российской Федерации», статьей 19 Устава муниципального района «Сыктывдинский» Республики Коми, Правилами землепользования и застройки муниципального образования сельского поселения «Зеленец», утвержденного решением Совета МО МР «Сыктывдинский» от 28 июня 2018 года № 29/6-6, на основании заявления Государственного автономного</w:t>
            </w:r>
            <w:proofErr w:type="gramEnd"/>
            <w:r w:rsidRPr="00FC000F">
              <w:rPr>
                <w:sz w:val="20"/>
              </w:rPr>
              <w:t xml:space="preserve"> учреждения дополнительного образования Республики Коми «Республиканский центр детей и молодежи» (ГАУ ДО РК «</w:t>
            </w:r>
            <w:proofErr w:type="spellStart"/>
            <w:r w:rsidRPr="00FC000F">
              <w:rPr>
                <w:sz w:val="20"/>
              </w:rPr>
              <w:t>РЦДиМ</w:t>
            </w:r>
            <w:proofErr w:type="spellEnd"/>
            <w:r w:rsidRPr="00FC000F">
              <w:rPr>
                <w:sz w:val="20"/>
              </w:rPr>
              <w:t>») от 05 декабря 2024 года  №</w:t>
            </w:r>
            <w:r w:rsidRPr="00FC000F">
              <w:rPr>
                <w:rFonts w:ascii="Arial" w:hAnsi="Arial" w:cs="Arial"/>
                <w:sz w:val="20"/>
              </w:rPr>
              <w:t xml:space="preserve"> </w:t>
            </w:r>
            <w:r w:rsidRPr="00FC000F">
              <w:rPr>
                <w:sz w:val="20"/>
              </w:rPr>
              <w:t>01-18/11459,</w:t>
            </w:r>
          </w:p>
          <w:p w14:paraId="3AB7813C" w14:textId="77777777" w:rsidR="00442198" w:rsidRPr="00FC000F" w:rsidRDefault="00442198" w:rsidP="00442198">
            <w:pPr>
              <w:widowControl w:val="0"/>
              <w:tabs>
                <w:tab w:val="left" w:pos="1134"/>
              </w:tabs>
              <w:suppressAutoHyphens/>
              <w:ind w:firstLine="709"/>
              <w:jc w:val="both"/>
              <w:rPr>
                <w:rFonts w:eastAsia="Calibri"/>
                <w:sz w:val="20"/>
              </w:rPr>
            </w:pPr>
          </w:p>
          <w:p w14:paraId="2CE5B922" w14:textId="77777777" w:rsidR="00442198" w:rsidRPr="00FC000F" w:rsidRDefault="00442198" w:rsidP="00442198">
            <w:pPr>
              <w:widowControl w:val="0"/>
              <w:tabs>
                <w:tab w:val="left" w:pos="1134"/>
              </w:tabs>
              <w:suppressAutoHyphens/>
              <w:ind w:firstLine="709"/>
              <w:jc w:val="both"/>
              <w:rPr>
                <w:rFonts w:eastAsia="Calibri"/>
                <w:sz w:val="20"/>
              </w:rPr>
            </w:pPr>
            <w:r w:rsidRPr="00FC000F">
              <w:rPr>
                <w:rFonts w:eastAsia="Calibri"/>
                <w:sz w:val="20"/>
              </w:rPr>
              <w:t>Совет муниципального района «Сыктывдинский» Республики Коми решил:</w:t>
            </w:r>
          </w:p>
          <w:p w14:paraId="03FC1B22" w14:textId="77777777" w:rsidR="00442198" w:rsidRPr="00FC000F" w:rsidRDefault="00442198" w:rsidP="00442198">
            <w:pPr>
              <w:widowControl w:val="0"/>
              <w:tabs>
                <w:tab w:val="left" w:pos="1134"/>
              </w:tabs>
              <w:suppressAutoHyphens/>
              <w:jc w:val="both"/>
              <w:rPr>
                <w:rFonts w:eastAsia="Calibri"/>
                <w:bCs/>
                <w:sz w:val="20"/>
              </w:rPr>
            </w:pPr>
            <w:r w:rsidRPr="00FC000F">
              <w:rPr>
                <w:rFonts w:eastAsia="Calibri"/>
                <w:bCs/>
                <w:sz w:val="20"/>
              </w:rPr>
              <w:t xml:space="preserve">         </w:t>
            </w:r>
          </w:p>
          <w:p w14:paraId="79A9894A" w14:textId="77777777" w:rsidR="00442198" w:rsidRPr="00FC000F" w:rsidRDefault="00442198" w:rsidP="00442198">
            <w:pPr>
              <w:widowControl w:val="0"/>
              <w:tabs>
                <w:tab w:val="left" w:pos="1134"/>
              </w:tabs>
              <w:suppressAutoHyphens/>
              <w:jc w:val="both"/>
              <w:rPr>
                <w:rFonts w:eastAsia="Calibri"/>
                <w:bCs/>
                <w:sz w:val="20"/>
              </w:rPr>
            </w:pPr>
            <w:r w:rsidRPr="00FC000F">
              <w:rPr>
                <w:rFonts w:eastAsia="Calibri"/>
                <w:bCs/>
                <w:sz w:val="20"/>
              </w:rPr>
              <w:t xml:space="preserve">        1. Назначить публичные слушания по проекту решения о предоставлении разрешения на отклонение от предельных параметров «Строительство круглогодичного детского </w:t>
            </w:r>
            <w:proofErr w:type="spellStart"/>
            <w:r w:rsidRPr="00FC000F">
              <w:rPr>
                <w:rFonts w:eastAsia="Calibri"/>
                <w:bCs/>
                <w:sz w:val="20"/>
              </w:rPr>
              <w:t>оздоровительнообразовательного</w:t>
            </w:r>
            <w:proofErr w:type="spellEnd"/>
            <w:r w:rsidRPr="00FC000F">
              <w:rPr>
                <w:rFonts w:eastAsia="Calibri"/>
                <w:bCs/>
                <w:sz w:val="20"/>
              </w:rPr>
              <w:t xml:space="preserve"> комплекса на территории детского оздоровительного лагеря «Мечта» по адресу: </w:t>
            </w:r>
            <w:proofErr w:type="gramStart"/>
            <w:r w:rsidRPr="00FC000F">
              <w:rPr>
                <w:rFonts w:eastAsia="Calibri"/>
                <w:bCs/>
                <w:sz w:val="20"/>
              </w:rPr>
              <w:t>Республика Коми, Сыктывдинский район, м. Сосновый Бор», кадастровый номер земельного участка 11:04:0301001:604</w:t>
            </w:r>
            <w:r w:rsidRPr="00FC000F">
              <w:rPr>
                <w:rFonts w:eastAsia="Calibri"/>
                <w:sz w:val="20"/>
              </w:rPr>
              <w:t>,</w:t>
            </w:r>
            <w:r w:rsidRPr="00FC000F">
              <w:rPr>
                <w:rFonts w:eastAsia="Calibri"/>
                <w:bCs/>
                <w:sz w:val="20"/>
              </w:rPr>
              <w:t xml:space="preserve"> а именно разрешить строительство всех основных объектов образовательного комплекса на территории детского оздоровительного лагеря «Мечта» высотой до 6 этажей, на 14 марта 2025 года в 15 часов 00 минут в конференц-зале администрации муниципального района «Сыктывдинский», по адресу:</w:t>
            </w:r>
            <w:proofErr w:type="gramEnd"/>
            <w:r w:rsidRPr="00FC000F">
              <w:rPr>
                <w:rFonts w:eastAsia="Calibri"/>
                <w:bCs/>
                <w:sz w:val="20"/>
              </w:rPr>
              <w:t xml:space="preserve"> Республика Коми, Сыктывдинский район, с. Выльгорт, ул. Домны Каликовой, 62, согласно приложению 1.</w:t>
            </w:r>
          </w:p>
          <w:p w14:paraId="7804E6F2" w14:textId="77777777" w:rsidR="00442198" w:rsidRPr="00FC000F" w:rsidRDefault="00442198" w:rsidP="00442198">
            <w:pPr>
              <w:tabs>
                <w:tab w:val="left" w:pos="993"/>
              </w:tabs>
              <w:suppressAutoHyphens/>
              <w:jc w:val="both"/>
              <w:rPr>
                <w:sz w:val="20"/>
              </w:rPr>
            </w:pPr>
            <w:r w:rsidRPr="00FC000F">
              <w:rPr>
                <w:color w:val="000000" w:themeColor="text1"/>
                <w:sz w:val="20"/>
              </w:rPr>
              <w:t xml:space="preserve">       2. 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 согласно приложению 2.</w:t>
            </w:r>
          </w:p>
          <w:p w14:paraId="6F1CD6E9" w14:textId="77777777" w:rsidR="00442198" w:rsidRPr="00FC000F" w:rsidRDefault="00442198" w:rsidP="00442198">
            <w:pPr>
              <w:tabs>
                <w:tab w:val="left" w:pos="993"/>
              </w:tabs>
              <w:suppressAutoHyphens/>
              <w:ind w:firstLine="360"/>
              <w:jc w:val="both"/>
              <w:rPr>
                <w:b/>
                <w:bCs/>
                <w:sz w:val="20"/>
              </w:rPr>
            </w:pPr>
            <w:r w:rsidRPr="00FC000F">
              <w:rPr>
                <w:color w:val="000000" w:themeColor="text1"/>
                <w:sz w:val="20"/>
              </w:rPr>
              <w:t>3. Поручить администрации муниципального района «Сыктывдинский» провести публичные слушания, указанные в пункте 1 настоящего решения.</w:t>
            </w:r>
          </w:p>
          <w:p w14:paraId="406D925E" w14:textId="77777777" w:rsidR="00442198" w:rsidRPr="00FC000F" w:rsidRDefault="00442198" w:rsidP="00442198">
            <w:pPr>
              <w:tabs>
                <w:tab w:val="left" w:pos="993"/>
              </w:tabs>
              <w:suppressAutoHyphens/>
              <w:jc w:val="both"/>
              <w:rPr>
                <w:sz w:val="20"/>
              </w:rPr>
            </w:pPr>
            <w:r w:rsidRPr="00FC000F">
              <w:rPr>
                <w:sz w:val="20"/>
              </w:rPr>
              <w:t xml:space="preserve">      4. </w:t>
            </w:r>
            <w:proofErr w:type="gramStart"/>
            <w:r w:rsidRPr="00FC000F">
              <w:rPr>
                <w:sz w:val="20"/>
              </w:rPr>
              <w:t>Контроль за</w:t>
            </w:r>
            <w:proofErr w:type="gramEnd"/>
            <w:r w:rsidRPr="00FC000F">
              <w:rPr>
                <w:sz w:val="20"/>
              </w:rPr>
              <w:t xml:space="preserve"> исполнением настоящего решения возложить на </w:t>
            </w:r>
            <w:r w:rsidRPr="00FC000F">
              <w:rPr>
                <w:sz w:val="20"/>
              </w:rPr>
              <w:lastRenderedPageBreak/>
              <w:t>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46950560" w14:textId="77777777" w:rsidR="00442198" w:rsidRPr="00FC000F" w:rsidRDefault="00442198" w:rsidP="00442198">
            <w:pPr>
              <w:tabs>
                <w:tab w:val="left" w:pos="993"/>
                <w:tab w:val="left" w:pos="1134"/>
                <w:tab w:val="left" w:pos="1843"/>
              </w:tabs>
              <w:suppressAutoHyphens/>
              <w:jc w:val="both"/>
              <w:rPr>
                <w:sz w:val="20"/>
              </w:rPr>
            </w:pPr>
            <w:r w:rsidRPr="00FC000F">
              <w:rPr>
                <w:bCs/>
                <w:sz w:val="20"/>
              </w:rPr>
              <w:t xml:space="preserve">      5. Настоящее </w:t>
            </w:r>
            <w:r w:rsidRPr="00FC000F">
              <w:rPr>
                <w:rFonts w:eastAsia="Calibri"/>
                <w:bCs/>
                <w:sz w:val="20"/>
              </w:rPr>
              <w:t>решение</w:t>
            </w:r>
            <w:r w:rsidRPr="00FC000F">
              <w:rPr>
                <w:bCs/>
                <w:sz w:val="20"/>
              </w:rPr>
              <w:t xml:space="preserve"> вступает в силу со дня его официального </w:t>
            </w:r>
            <w:r w:rsidRPr="00FC000F">
              <w:rPr>
                <w:rFonts w:eastAsia="Calibri"/>
                <w:bCs/>
                <w:sz w:val="20"/>
              </w:rPr>
              <w:t>опубликования</w:t>
            </w:r>
            <w:r w:rsidRPr="00FC000F">
              <w:rPr>
                <w:bCs/>
                <w:sz w:val="20"/>
              </w:rPr>
              <w:t>.</w:t>
            </w:r>
          </w:p>
          <w:p w14:paraId="5DFC1CEC" w14:textId="77777777" w:rsidR="00442198" w:rsidRPr="00FC000F" w:rsidRDefault="00442198" w:rsidP="00442198">
            <w:pPr>
              <w:widowControl w:val="0"/>
              <w:tabs>
                <w:tab w:val="left" w:pos="1134"/>
              </w:tabs>
              <w:jc w:val="both"/>
              <w:rPr>
                <w:sz w:val="20"/>
              </w:rPr>
            </w:pPr>
          </w:p>
          <w:p w14:paraId="2BEE7CE7" w14:textId="77777777" w:rsidR="00442198" w:rsidRPr="00FC000F" w:rsidRDefault="00442198" w:rsidP="00442198">
            <w:pPr>
              <w:widowControl w:val="0"/>
              <w:tabs>
                <w:tab w:val="left" w:pos="1134"/>
              </w:tabs>
              <w:jc w:val="both"/>
              <w:rPr>
                <w:sz w:val="20"/>
              </w:rPr>
            </w:pPr>
          </w:p>
          <w:p w14:paraId="773A645C" w14:textId="77777777" w:rsidR="00442198" w:rsidRPr="00FC000F" w:rsidRDefault="00442198" w:rsidP="00442198">
            <w:pPr>
              <w:widowControl w:val="0"/>
              <w:tabs>
                <w:tab w:val="left" w:pos="1134"/>
              </w:tabs>
              <w:jc w:val="both"/>
              <w:rPr>
                <w:sz w:val="20"/>
              </w:rPr>
            </w:pPr>
            <w:r w:rsidRPr="00FC000F">
              <w:rPr>
                <w:sz w:val="20"/>
              </w:rPr>
              <w:t xml:space="preserve">Председатель Совета муниципального района </w:t>
            </w:r>
            <w:r w:rsidRPr="00FC000F">
              <w:rPr>
                <w:sz w:val="20"/>
              </w:rPr>
              <w:tab/>
              <w:t xml:space="preserve">                    А.М. Шкодник</w:t>
            </w:r>
          </w:p>
          <w:p w14:paraId="16291157" w14:textId="77777777" w:rsidR="00442198" w:rsidRPr="00FC000F" w:rsidRDefault="00442198" w:rsidP="00442198">
            <w:pPr>
              <w:widowControl w:val="0"/>
              <w:tabs>
                <w:tab w:val="left" w:pos="1134"/>
              </w:tabs>
              <w:jc w:val="both"/>
              <w:rPr>
                <w:sz w:val="20"/>
              </w:rPr>
            </w:pPr>
          </w:p>
          <w:p w14:paraId="408AEA15" w14:textId="77777777" w:rsidR="00442198" w:rsidRPr="00FC000F" w:rsidRDefault="00442198" w:rsidP="00442198">
            <w:pPr>
              <w:widowControl w:val="0"/>
              <w:tabs>
                <w:tab w:val="left" w:pos="1134"/>
              </w:tabs>
              <w:jc w:val="both"/>
              <w:rPr>
                <w:sz w:val="20"/>
              </w:rPr>
            </w:pPr>
          </w:p>
          <w:p w14:paraId="2C42F94D" w14:textId="77777777" w:rsidR="00442198" w:rsidRPr="00FC000F" w:rsidRDefault="00442198" w:rsidP="00442198">
            <w:pPr>
              <w:widowControl w:val="0"/>
              <w:tabs>
                <w:tab w:val="left" w:pos="1134"/>
              </w:tabs>
              <w:jc w:val="both"/>
              <w:rPr>
                <w:sz w:val="20"/>
              </w:rPr>
            </w:pPr>
            <w:r w:rsidRPr="00FC000F">
              <w:rPr>
                <w:sz w:val="20"/>
              </w:rPr>
              <w:t>Глава муниципального района «Сыктывдинский» -</w:t>
            </w:r>
          </w:p>
          <w:p w14:paraId="2062D85D" w14:textId="77777777" w:rsidR="00442198" w:rsidRPr="00FC000F" w:rsidRDefault="00442198" w:rsidP="00442198">
            <w:pPr>
              <w:widowControl w:val="0"/>
              <w:tabs>
                <w:tab w:val="left" w:pos="1134"/>
              </w:tabs>
              <w:jc w:val="both"/>
              <w:rPr>
                <w:sz w:val="20"/>
              </w:rPr>
            </w:pPr>
            <w:r w:rsidRPr="00FC000F">
              <w:rPr>
                <w:sz w:val="20"/>
              </w:rPr>
              <w:t>руководитель администрации</w:t>
            </w:r>
            <w:r w:rsidRPr="00FC000F">
              <w:rPr>
                <w:sz w:val="20"/>
              </w:rPr>
              <w:tab/>
            </w:r>
            <w:r w:rsidRPr="00FC000F">
              <w:rPr>
                <w:sz w:val="20"/>
              </w:rPr>
              <w:tab/>
            </w:r>
            <w:r w:rsidRPr="00FC000F">
              <w:rPr>
                <w:sz w:val="20"/>
              </w:rPr>
              <w:tab/>
            </w:r>
            <w:r w:rsidRPr="00FC000F">
              <w:rPr>
                <w:sz w:val="20"/>
              </w:rPr>
              <w:tab/>
              <w:t xml:space="preserve">   Л.Ю. Доронина</w:t>
            </w:r>
          </w:p>
          <w:p w14:paraId="0B133604" w14:textId="77777777" w:rsidR="00442198" w:rsidRPr="00FC000F" w:rsidRDefault="00442198" w:rsidP="00442198">
            <w:pPr>
              <w:widowControl w:val="0"/>
              <w:tabs>
                <w:tab w:val="left" w:pos="1134"/>
              </w:tabs>
              <w:jc w:val="both"/>
              <w:rPr>
                <w:sz w:val="20"/>
              </w:rPr>
            </w:pPr>
          </w:p>
          <w:p w14:paraId="7B0BDCD7" w14:textId="77777777" w:rsidR="00442198" w:rsidRPr="00FC000F" w:rsidRDefault="00442198" w:rsidP="00442198">
            <w:pPr>
              <w:rPr>
                <w:sz w:val="20"/>
              </w:rPr>
            </w:pPr>
            <w:r w:rsidRPr="00FC000F">
              <w:rPr>
                <w:sz w:val="20"/>
              </w:rPr>
              <w:t>25 февраля 2025 год</w:t>
            </w:r>
          </w:p>
          <w:p w14:paraId="11241673" w14:textId="77777777" w:rsidR="00442198" w:rsidRPr="00FC000F" w:rsidRDefault="00442198" w:rsidP="00442198">
            <w:pPr>
              <w:jc w:val="right"/>
              <w:rPr>
                <w:sz w:val="20"/>
              </w:rPr>
            </w:pPr>
          </w:p>
          <w:p w14:paraId="307DF473" w14:textId="77777777" w:rsidR="00442198" w:rsidRPr="00FC000F" w:rsidRDefault="00442198" w:rsidP="00442198">
            <w:pPr>
              <w:jc w:val="right"/>
              <w:rPr>
                <w:sz w:val="20"/>
              </w:rPr>
            </w:pPr>
          </w:p>
          <w:p w14:paraId="6B179BDE" w14:textId="77777777" w:rsidR="00442198" w:rsidRPr="00FC000F" w:rsidRDefault="00442198" w:rsidP="00442198">
            <w:pPr>
              <w:ind w:left="5529"/>
              <w:jc w:val="right"/>
              <w:rPr>
                <w:rFonts w:eastAsia="Calibri"/>
                <w:sz w:val="20"/>
              </w:rPr>
            </w:pPr>
          </w:p>
          <w:p w14:paraId="03C3876B" w14:textId="77777777" w:rsidR="00442198" w:rsidRPr="00FC000F" w:rsidRDefault="00442198" w:rsidP="00442198">
            <w:pPr>
              <w:ind w:left="5529"/>
              <w:jc w:val="right"/>
              <w:rPr>
                <w:rFonts w:eastAsia="Calibri"/>
                <w:sz w:val="20"/>
              </w:rPr>
            </w:pPr>
          </w:p>
          <w:p w14:paraId="7F2EB968" w14:textId="77777777" w:rsidR="00442198" w:rsidRPr="00FC000F" w:rsidRDefault="00442198" w:rsidP="00442198">
            <w:pPr>
              <w:ind w:left="3969"/>
              <w:jc w:val="right"/>
              <w:rPr>
                <w:rFonts w:eastAsia="Calibri"/>
                <w:sz w:val="20"/>
              </w:rPr>
            </w:pPr>
            <w:r w:rsidRPr="00FC000F">
              <w:rPr>
                <w:rFonts w:eastAsia="Calibri"/>
                <w:sz w:val="20"/>
              </w:rPr>
              <w:t xml:space="preserve">Приложение 1 к решению </w:t>
            </w:r>
          </w:p>
          <w:p w14:paraId="3E8BCB0F" w14:textId="77777777" w:rsidR="00442198" w:rsidRPr="00FC000F" w:rsidRDefault="00442198" w:rsidP="00442198">
            <w:pPr>
              <w:ind w:left="3969"/>
              <w:jc w:val="right"/>
              <w:rPr>
                <w:rFonts w:eastAsia="Calibri"/>
                <w:sz w:val="20"/>
              </w:rPr>
            </w:pPr>
            <w:r w:rsidRPr="00FC000F">
              <w:rPr>
                <w:rFonts w:eastAsia="Calibri"/>
                <w:sz w:val="20"/>
              </w:rPr>
              <w:t xml:space="preserve">Совета МР «Сыктывдинский» </w:t>
            </w:r>
          </w:p>
          <w:p w14:paraId="13F9D718" w14:textId="77777777" w:rsidR="00442198" w:rsidRPr="00FC000F" w:rsidRDefault="00442198" w:rsidP="00442198">
            <w:pPr>
              <w:ind w:left="3969"/>
              <w:jc w:val="right"/>
              <w:rPr>
                <w:rFonts w:eastAsia="Calibri"/>
                <w:bCs/>
                <w:sz w:val="20"/>
                <w:lang w:eastAsia="en-US"/>
              </w:rPr>
            </w:pPr>
            <w:r w:rsidRPr="00FC000F">
              <w:rPr>
                <w:rFonts w:eastAsia="Calibri"/>
                <w:bCs/>
                <w:sz w:val="20"/>
                <w:lang w:eastAsia="en-US"/>
              </w:rPr>
              <w:t>от 25.02.2025 №  48/2-18</w:t>
            </w:r>
          </w:p>
          <w:p w14:paraId="72BD629F" w14:textId="77777777" w:rsidR="00442198" w:rsidRPr="00FC000F" w:rsidRDefault="00442198" w:rsidP="00442198">
            <w:pPr>
              <w:ind w:left="3969"/>
              <w:jc w:val="right"/>
              <w:rPr>
                <w:rFonts w:eastAsia="Calibri"/>
                <w:sz w:val="20"/>
              </w:rPr>
            </w:pPr>
          </w:p>
          <w:p w14:paraId="667D62B9" w14:textId="77777777" w:rsidR="00442198" w:rsidRPr="00FC000F" w:rsidRDefault="00442198" w:rsidP="00442198">
            <w:pPr>
              <w:ind w:left="4678"/>
              <w:contextualSpacing/>
              <w:jc w:val="right"/>
              <w:rPr>
                <w:sz w:val="20"/>
              </w:rPr>
            </w:pPr>
            <w:r w:rsidRPr="00FC000F">
              <w:rPr>
                <w:b/>
                <w:sz w:val="20"/>
              </w:rPr>
              <w:t>ПРОЕКТ</w:t>
            </w:r>
          </w:p>
          <w:p w14:paraId="734141E0" w14:textId="77777777" w:rsidR="00442198" w:rsidRPr="00FC000F" w:rsidRDefault="00442198" w:rsidP="00442198">
            <w:pPr>
              <w:contextualSpacing/>
              <w:jc w:val="center"/>
              <w:rPr>
                <w:sz w:val="20"/>
              </w:rPr>
            </w:pPr>
            <w:r w:rsidRPr="00FC000F">
              <w:rPr>
                <w:b/>
                <w:sz w:val="20"/>
              </w:rPr>
              <w:t>Коми Республикаын «</w:t>
            </w:r>
            <w:proofErr w:type="spellStart"/>
            <w:r w:rsidRPr="00FC000F">
              <w:rPr>
                <w:b/>
                <w:sz w:val="20"/>
              </w:rPr>
              <w:t>Сыктывдін</w:t>
            </w:r>
            <w:proofErr w:type="spellEnd"/>
            <w:r w:rsidRPr="00FC000F">
              <w:rPr>
                <w:b/>
                <w:sz w:val="20"/>
              </w:rPr>
              <w:t xml:space="preserve">» </w:t>
            </w:r>
          </w:p>
          <w:p w14:paraId="29891315" w14:textId="77777777" w:rsidR="00442198" w:rsidRPr="00FC000F" w:rsidRDefault="00442198" w:rsidP="00442198">
            <w:pPr>
              <w:contextualSpacing/>
              <w:jc w:val="center"/>
              <w:rPr>
                <w:sz w:val="20"/>
              </w:rPr>
            </w:pPr>
            <w:proofErr w:type="spellStart"/>
            <w:r w:rsidRPr="00FC000F">
              <w:rPr>
                <w:b/>
                <w:sz w:val="20"/>
              </w:rPr>
              <w:t>муниципальнӧй</w:t>
            </w:r>
            <w:proofErr w:type="spellEnd"/>
            <w:r w:rsidRPr="00FC000F">
              <w:rPr>
                <w:b/>
                <w:sz w:val="20"/>
              </w:rPr>
              <w:t xml:space="preserve"> районса </w:t>
            </w:r>
            <w:proofErr w:type="spellStart"/>
            <w:r w:rsidRPr="00FC000F">
              <w:rPr>
                <w:b/>
                <w:sz w:val="20"/>
              </w:rPr>
              <w:t>администрациялӧн</w:t>
            </w:r>
            <w:proofErr w:type="spellEnd"/>
            <w:r w:rsidRPr="00FC000F">
              <w:rPr>
                <w:b/>
                <w:bCs/>
                <w:sz w:val="20"/>
              </w:rPr>
              <w:t xml:space="preserve"> </w:t>
            </w:r>
          </w:p>
          <w:p w14:paraId="0AADC4E7" w14:textId="77777777" w:rsidR="00442198" w:rsidRPr="00FC000F" w:rsidRDefault="00442198" w:rsidP="00442198">
            <w:pPr>
              <w:pStyle w:val="1"/>
              <w:contextualSpacing/>
              <w:rPr>
                <w:sz w:val="20"/>
              </w:rPr>
            </w:pPr>
            <w:r w:rsidRPr="00FC000F">
              <w:rPr>
                <w:noProof/>
                <w:sz w:val="20"/>
              </w:rPr>
              <mc:AlternateContent>
                <mc:Choice Requires="wps">
                  <w:drawing>
                    <wp:anchor distT="0" distB="0" distL="0" distR="0" simplePos="0" relativeHeight="251669504" behindDoc="0" locked="0" layoutInCell="0" allowOverlap="1" wp14:anchorId="0C10EDDF" wp14:editId="00824009">
                      <wp:simplePos x="0" y="0"/>
                      <wp:positionH relativeFrom="column">
                        <wp:posOffset>0</wp:posOffset>
                      </wp:positionH>
                      <wp:positionV relativeFrom="paragraph">
                        <wp:posOffset>175260</wp:posOffset>
                      </wp:positionV>
                      <wp:extent cx="5941695" cy="20320"/>
                      <wp:effectExtent l="0" t="0" r="0" b="0"/>
                      <wp:wrapNone/>
                      <wp:docPr id="25" name="Прямая соединительная линия 5_0"/>
                      <wp:cNvGraphicFramePr/>
                      <a:graphic xmlns:a="http://schemas.openxmlformats.org/drawingml/2006/main">
                        <a:graphicData uri="http://schemas.microsoft.com/office/word/2010/wordprocessingShape">
                          <wps:wsp>
                            <wps:cNvCnPr/>
                            <wps:spPr>
                              <a:xfrm flipV="1">
                                <a:off x="0" y="0"/>
                                <a:ext cx="5941080" cy="12240"/>
                              </a:xfrm>
                              <a:prstGeom prst="line">
                                <a:avLst/>
                              </a:prstGeom>
                              <a:ln w="90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Прямая соединительная линия 5_0" o:spid="_x0000_s1026" style="position:absolute;flip:y;z-index:251669504;visibility:visible;mso-wrap-style:square;mso-wrap-distance-left:0;mso-wrap-distance-top:0;mso-wrap-distance-right:0;mso-wrap-distance-bottom:0;mso-position-horizontal:absolute;mso-position-horizontal-relative:text;mso-position-vertical:absolute;mso-position-vertical-relative:text" from="0,13.8pt" to="467.8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" o:allowincell="f" strokeweight=".25mm"/>
                  </w:pict>
                </mc:Fallback>
              </mc:AlternateContent>
            </w:r>
            <w:proofErr w:type="gramStart"/>
            <w:r w:rsidRPr="00FC000F">
              <w:rPr>
                <w:b/>
                <w:sz w:val="20"/>
              </w:rPr>
              <w:t>ШУÖМ</w:t>
            </w:r>
            <w:proofErr w:type="gramEnd"/>
          </w:p>
          <w:p w14:paraId="47679534" w14:textId="77777777" w:rsidR="00442198" w:rsidRPr="00FC000F" w:rsidRDefault="00442198" w:rsidP="00442198">
            <w:pPr>
              <w:pStyle w:val="1"/>
              <w:contextualSpacing/>
              <w:rPr>
                <w:sz w:val="20"/>
              </w:rPr>
            </w:pPr>
            <w:r w:rsidRPr="00FC000F">
              <w:rPr>
                <w:b/>
                <w:sz w:val="20"/>
              </w:rPr>
              <w:t>ПОСТАНОВЛЕНИЕ</w:t>
            </w:r>
          </w:p>
          <w:p w14:paraId="6BD3CA13" w14:textId="77777777" w:rsidR="00442198" w:rsidRPr="00FC000F" w:rsidRDefault="00442198" w:rsidP="00442198">
            <w:pPr>
              <w:contextualSpacing/>
              <w:jc w:val="center"/>
              <w:rPr>
                <w:sz w:val="20"/>
              </w:rPr>
            </w:pPr>
            <w:r w:rsidRPr="00FC000F">
              <w:rPr>
                <w:b/>
                <w:sz w:val="20"/>
              </w:rPr>
              <w:t xml:space="preserve">администрации муниципального района </w:t>
            </w:r>
          </w:p>
          <w:p w14:paraId="36FC211B" w14:textId="77777777" w:rsidR="00442198" w:rsidRPr="00FC000F" w:rsidRDefault="00442198" w:rsidP="00442198">
            <w:pPr>
              <w:spacing w:after="160"/>
              <w:contextualSpacing/>
              <w:jc w:val="center"/>
              <w:rPr>
                <w:sz w:val="20"/>
              </w:rPr>
            </w:pPr>
            <w:r w:rsidRPr="00FC000F">
              <w:rPr>
                <w:b/>
                <w:sz w:val="20"/>
              </w:rPr>
              <w:t>«Сыктывдинский» Республики Коми</w:t>
            </w:r>
          </w:p>
          <w:p w14:paraId="018ED95C" w14:textId="77777777" w:rsidR="00442198" w:rsidRPr="00FC000F" w:rsidRDefault="00442198" w:rsidP="00442198">
            <w:pPr>
              <w:jc w:val="both"/>
              <w:rPr>
                <w:sz w:val="20"/>
              </w:rPr>
            </w:pPr>
            <w:r w:rsidRPr="00FC000F">
              <w:rPr>
                <w:sz w:val="20"/>
              </w:rPr>
              <w:t xml:space="preserve"> </w:t>
            </w:r>
          </w:p>
          <w:p w14:paraId="60355C03" w14:textId="77777777" w:rsidR="00442198" w:rsidRPr="00FC000F" w:rsidRDefault="00442198" w:rsidP="00442198">
            <w:pPr>
              <w:jc w:val="both"/>
              <w:rPr>
                <w:sz w:val="20"/>
              </w:rPr>
            </w:pPr>
            <w:r w:rsidRPr="00FC000F">
              <w:rPr>
                <w:sz w:val="20"/>
              </w:rPr>
              <w:t xml:space="preserve">от ___ _______2025 года    </w:t>
            </w:r>
            <w:r w:rsidRPr="00FC000F">
              <w:rPr>
                <w:sz w:val="20"/>
              </w:rPr>
              <w:tab/>
            </w:r>
            <w:r w:rsidRPr="00FC000F">
              <w:rPr>
                <w:sz w:val="20"/>
              </w:rPr>
              <w:tab/>
            </w:r>
            <w:r w:rsidRPr="00FC000F">
              <w:rPr>
                <w:sz w:val="20"/>
              </w:rPr>
              <w:tab/>
            </w:r>
            <w:r w:rsidRPr="00FC000F">
              <w:rPr>
                <w:sz w:val="20"/>
              </w:rPr>
              <w:tab/>
            </w:r>
            <w:r w:rsidRPr="00FC000F">
              <w:rPr>
                <w:sz w:val="20"/>
              </w:rPr>
              <w:tab/>
              <w:t xml:space="preserve">                                           № ______</w:t>
            </w:r>
          </w:p>
          <w:p w14:paraId="7A17C4C4" w14:textId="77777777" w:rsidR="00442198" w:rsidRPr="00FC000F" w:rsidRDefault="00442198" w:rsidP="00442198">
            <w:pPr>
              <w:jc w:val="both"/>
              <w:rPr>
                <w:sz w:val="20"/>
              </w:rPr>
            </w:pPr>
          </w:p>
          <w:tbl>
            <w:tblPr>
              <w:tblpPr w:leftFromText="180" w:rightFromText="180" w:vertAnchor="text" w:tblpY="1"/>
              <w:tblW w:w="5070" w:type="dxa"/>
              <w:tblLayout w:type="fixed"/>
              <w:tblLook w:val="04A0" w:firstRow="1" w:lastRow="0" w:firstColumn="1" w:lastColumn="0" w:noHBand="0" w:noVBand="1"/>
            </w:tblPr>
            <w:tblGrid>
              <w:gridCol w:w="5070"/>
            </w:tblGrid>
            <w:tr w:rsidR="00442198" w:rsidRPr="00FC000F" w14:paraId="3C043017" w14:textId="77777777" w:rsidTr="00BC722C">
              <w:trPr>
                <w:trHeight w:val="1505"/>
              </w:trPr>
              <w:tc>
                <w:tcPr>
                  <w:tcW w:w="5070" w:type="dxa"/>
                </w:tcPr>
                <w:p w14:paraId="7CE48B29" w14:textId="77777777" w:rsidR="00442198" w:rsidRPr="00FC000F" w:rsidRDefault="00442198" w:rsidP="00442198">
                  <w:pPr>
                    <w:widowControl w:val="0"/>
                    <w:jc w:val="both"/>
                    <w:rPr>
                      <w:rFonts w:eastAsia="Calibri"/>
                      <w:sz w:val="20"/>
                    </w:rPr>
                  </w:pPr>
                  <w:r w:rsidRPr="00FC000F">
                    <w:rPr>
                      <w:sz w:val="20"/>
                    </w:rPr>
                    <w:t xml:space="preserve">О предоставлении </w:t>
                  </w:r>
                  <w:r w:rsidRPr="00FC000F">
                    <w:rPr>
                      <w:rFonts w:eastAsia="Calibri"/>
                      <w:sz w:val="20"/>
                    </w:rPr>
                    <w:t xml:space="preserve">разрешения на </w:t>
                  </w:r>
                  <w:r w:rsidRPr="00FC000F">
                    <w:rPr>
                      <w:sz w:val="20"/>
                    </w:rPr>
                    <w:t xml:space="preserve"> </w:t>
                  </w:r>
                  <w:r w:rsidRPr="00FC000F">
                    <w:rPr>
                      <w:rFonts w:eastAsia="Calibri"/>
                      <w:sz w:val="20"/>
                    </w:rPr>
                    <w:t xml:space="preserve"> отклонение от предельных параметров объекта «Строительство  круглогодичного детского  </w:t>
                  </w:r>
                  <w:proofErr w:type="spellStart"/>
                  <w:r w:rsidRPr="00FC000F">
                    <w:rPr>
                      <w:rFonts w:eastAsia="Calibri"/>
                      <w:sz w:val="20"/>
                    </w:rPr>
                    <w:t>оздоровительнообразовательного</w:t>
                  </w:r>
                  <w:proofErr w:type="spellEnd"/>
                  <w:r w:rsidRPr="00FC000F">
                    <w:rPr>
                      <w:rFonts w:eastAsia="Calibri"/>
                      <w:sz w:val="20"/>
                    </w:rPr>
                    <w:t xml:space="preserve"> комплекса на территории детского оздоровительного лагеря "Мечта" по адресу: Республика Коми, Сыктывдинский район, м. Сосновый Бор", кадастровый номер земельного участка 11:04:0301001:604</w:t>
                  </w:r>
                </w:p>
                <w:p w14:paraId="66BB9CC0" w14:textId="77777777" w:rsidR="00442198" w:rsidRPr="00FC000F" w:rsidRDefault="00442198" w:rsidP="00442198">
                  <w:pPr>
                    <w:widowControl w:val="0"/>
                    <w:jc w:val="both"/>
                    <w:rPr>
                      <w:rFonts w:eastAsia="Calibri"/>
                      <w:sz w:val="20"/>
                    </w:rPr>
                  </w:pPr>
                </w:p>
                <w:p w14:paraId="46797181" w14:textId="77777777" w:rsidR="00442198" w:rsidRPr="00FC000F" w:rsidRDefault="00442198" w:rsidP="00442198">
                  <w:pPr>
                    <w:widowControl w:val="0"/>
                    <w:jc w:val="both"/>
                    <w:rPr>
                      <w:sz w:val="20"/>
                    </w:rPr>
                  </w:pPr>
                </w:p>
              </w:tc>
            </w:tr>
          </w:tbl>
          <w:p w14:paraId="07B5AE1D" w14:textId="77777777" w:rsidR="00442198" w:rsidRPr="00FC000F" w:rsidRDefault="00442198" w:rsidP="00442198">
            <w:pPr>
              <w:rPr>
                <w:sz w:val="20"/>
              </w:rPr>
            </w:pPr>
            <w:r w:rsidRPr="00FC000F">
              <w:rPr>
                <w:sz w:val="20"/>
              </w:rPr>
              <w:br/>
            </w:r>
          </w:p>
          <w:p w14:paraId="5FE53426" w14:textId="77777777" w:rsidR="00442198" w:rsidRPr="00FC000F" w:rsidRDefault="00442198" w:rsidP="00442198">
            <w:pPr>
              <w:ind w:firstLine="709"/>
              <w:jc w:val="both"/>
              <w:rPr>
                <w:sz w:val="20"/>
              </w:rPr>
            </w:pPr>
          </w:p>
          <w:p w14:paraId="770E76AF" w14:textId="77777777" w:rsidR="00442198" w:rsidRPr="00FC000F" w:rsidRDefault="00442198" w:rsidP="00442198">
            <w:pPr>
              <w:ind w:firstLine="709"/>
              <w:jc w:val="both"/>
              <w:rPr>
                <w:sz w:val="20"/>
              </w:rPr>
            </w:pPr>
          </w:p>
          <w:p w14:paraId="00EC1276" w14:textId="77777777" w:rsidR="00442198" w:rsidRPr="00FC000F" w:rsidRDefault="00442198" w:rsidP="00442198">
            <w:pPr>
              <w:ind w:firstLine="709"/>
              <w:jc w:val="both"/>
              <w:rPr>
                <w:sz w:val="20"/>
              </w:rPr>
            </w:pPr>
          </w:p>
          <w:p w14:paraId="7B8CE825" w14:textId="77777777" w:rsidR="00442198" w:rsidRPr="00FC000F" w:rsidRDefault="00442198" w:rsidP="00442198">
            <w:pPr>
              <w:jc w:val="both"/>
              <w:rPr>
                <w:sz w:val="20"/>
              </w:rPr>
            </w:pPr>
          </w:p>
          <w:p w14:paraId="67B2C4E2" w14:textId="77777777" w:rsidR="00442198" w:rsidRPr="00FC000F" w:rsidRDefault="00442198" w:rsidP="00442198">
            <w:pPr>
              <w:ind w:firstLine="708"/>
              <w:jc w:val="both"/>
              <w:rPr>
                <w:sz w:val="20"/>
              </w:rPr>
            </w:pPr>
          </w:p>
          <w:p w14:paraId="5037F7A1" w14:textId="77777777" w:rsidR="00442198" w:rsidRPr="00FC000F" w:rsidRDefault="00442198" w:rsidP="00442198">
            <w:pPr>
              <w:ind w:firstLine="708"/>
              <w:jc w:val="both"/>
              <w:rPr>
                <w:sz w:val="20"/>
              </w:rPr>
            </w:pPr>
          </w:p>
          <w:p w14:paraId="0E23BA0D" w14:textId="77777777" w:rsidR="00442198" w:rsidRPr="00FC000F" w:rsidRDefault="00442198" w:rsidP="00442198">
            <w:pPr>
              <w:ind w:firstLine="708"/>
              <w:jc w:val="both"/>
              <w:rPr>
                <w:sz w:val="20"/>
              </w:rPr>
            </w:pPr>
          </w:p>
          <w:p w14:paraId="0BA5410B" w14:textId="77777777" w:rsidR="00442198" w:rsidRPr="00FC000F" w:rsidRDefault="00442198" w:rsidP="00442198">
            <w:pPr>
              <w:ind w:firstLine="708"/>
              <w:jc w:val="both"/>
              <w:rPr>
                <w:sz w:val="20"/>
              </w:rPr>
            </w:pPr>
          </w:p>
          <w:p w14:paraId="5DBCFEF0" w14:textId="77777777" w:rsidR="00442198" w:rsidRPr="00FC000F" w:rsidRDefault="00442198" w:rsidP="00442198">
            <w:pPr>
              <w:ind w:firstLine="708"/>
              <w:jc w:val="both"/>
              <w:rPr>
                <w:sz w:val="20"/>
              </w:rPr>
            </w:pPr>
          </w:p>
          <w:p w14:paraId="368D2304" w14:textId="77777777" w:rsidR="00442198" w:rsidRPr="00FC000F" w:rsidRDefault="00442198" w:rsidP="00442198">
            <w:pPr>
              <w:ind w:firstLine="708"/>
              <w:jc w:val="both"/>
              <w:rPr>
                <w:sz w:val="20"/>
              </w:rPr>
            </w:pPr>
            <w:proofErr w:type="gramStart"/>
            <w:r w:rsidRPr="00FC000F">
              <w:rPr>
                <w:sz w:val="20"/>
              </w:rPr>
              <w:lastRenderedPageBreak/>
              <w:t>Руководствуясь статьями 5.1, 40 Градостроительного кодекса Российской Федерации, Федеральным законом от 6 октября 2003 года №131-ФЗ «Об общих принципах организации местного самоуправления в Российской Федерации», статьей 19 Устава муниципального района «Сыктывдинский» Республики Коми, Правилами землепользования и застройки муниципального образования сельского поселения «Зеленец», утвержденного решением Совета МО МР «Сыктывдинский» от 28.06.2018 № 29/6-6, на основании заявления Государственного автономного учреждения дополнительного образования</w:t>
            </w:r>
            <w:proofErr w:type="gramEnd"/>
            <w:r w:rsidRPr="00FC000F">
              <w:rPr>
                <w:sz w:val="20"/>
              </w:rPr>
              <w:t xml:space="preserve"> Республики Коми «Республиканский центр детей и молодежи» (ГАУ ДО РК «</w:t>
            </w:r>
            <w:proofErr w:type="spellStart"/>
            <w:r w:rsidRPr="00FC000F">
              <w:rPr>
                <w:sz w:val="20"/>
              </w:rPr>
              <w:t>РЦДиМ</w:t>
            </w:r>
            <w:proofErr w:type="spellEnd"/>
            <w:r w:rsidRPr="00FC000F">
              <w:rPr>
                <w:sz w:val="20"/>
              </w:rPr>
              <w:t>») от 05.12.2024 года № 01-18/11459, администрация муниципального района «Сыктывдинский» Республики Коми</w:t>
            </w:r>
          </w:p>
          <w:p w14:paraId="5F852485" w14:textId="77777777" w:rsidR="00442198" w:rsidRPr="00FC000F" w:rsidRDefault="00442198" w:rsidP="00442198">
            <w:pPr>
              <w:jc w:val="both"/>
              <w:rPr>
                <w:b/>
                <w:sz w:val="20"/>
              </w:rPr>
            </w:pPr>
            <w:r w:rsidRPr="00FC000F">
              <w:rPr>
                <w:b/>
                <w:sz w:val="20"/>
              </w:rPr>
              <w:t>ПОСТАНОВЛЯЕТ:</w:t>
            </w:r>
          </w:p>
          <w:p w14:paraId="11D6FAE1" w14:textId="77777777" w:rsidR="00442198" w:rsidRPr="00FC000F" w:rsidRDefault="00442198" w:rsidP="002C49E6">
            <w:pPr>
              <w:widowControl w:val="0"/>
              <w:numPr>
                <w:ilvl w:val="0"/>
                <w:numId w:val="17"/>
              </w:numPr>
              <w:tabs>
                <w:tab w:val="clear" w:pos="720"/>
                <w:tab w:val="left" w:pos="0"/>
                <w:tab w:val="left" w:pos="395"/>
                <w:tab w:val="left" w:pos="1132"/>
                <w:tab w:val="left" w:pos="19440"/>
              </w:tabs>
              <w:suppressAutoHyphens/>
              <w:ind w:left="0" w:firstLine="851"/>
              <w:jc w:val="both"/>
              <w:rPr>
                <w:sz w:val="20"/>
              </w:rPr>
            </w:pPr>
            <w:r w:rsidRPr="00FC000F">
              <w:rPr>
                <w:spacing w:val="2"/>
                <w:sz w:val="20"/>
                <w:shd w:val="clear" w:color="auto" w:fill="FFFFFF"/>
              </w:rPr>
              <w:t xml:space="preserve">Предоставить/отказать </w:t>
            </w:r>
            <w:r w:rsidRPr="00FC000F">
              <w:rPr>
                <w:rFonts w:eastAsia="Calibri"/>
                <w:bCs/>
                <w:sz w:val="20"/>
              </w:rPr>
              <w:t>разрешение на отклонение от предельных параметров  строительства объекта «Строительство круглогодичного детского  оздоровительно образовательного комплекса на территории детского оздоровительного лагеря "Мечта" по адресу: Республика Коми, Сыктывдинский район, м. Сосновый Бор", кадастровый номер земельного участка 11:04:0301001:604</w:t>
            </w:r>
            <w:r w:rsidRPr="00FC000F">
              <w:rPr>
                <w:spacing w:val="2"/>
                <w:sz w:val="20"/>
                <w:shd w:val="clear" w:color="auto" w:fill="FFFFFF"/>
              </w:rPr>
              <w:t>, согласно приложению.</w:t>
            </w:r>
          </w:p>
          <w:p w14:paraId="7F63472D" w14:textId="77777777" w:rsidR="00442198" w:rsidRPr="00FC000F" w:rsidRDefault="00442198" w:rsidP="002C49E6">
            <w:pPr>
              <w:widowControl w:val="0"/>
              <w:numPr>
                <w:ilvl w:val="0"/>
                <w:numId w:val="17"/>
              </w:numPr>
              <w:tabs>
                <w:tab w:val="clear" w:pos="720"/>
                <w:tab w:val="left" w:pos="395"/>
                <w:tab w:val="left" w:pos="1132"/>
                <w:tab w:val="left" w:pos="19440"/>
              </w:tabs>
              <w:suppressAutoHyphens/>
              <w:ind w:left="0" w:firstLine="850"/>
              <w:jc w:val="both"/>
              <w:rPr>
                <w:sz w:val="20"/>
              </w:rPr>
            </w:pPr>
            <w:r w:rsidRPr="00FC000F">
              <w:rPr>
                <w:spacing w:val="2"/>
                <w:sz w:val="20"/>
                <w:shd w:val="clear" w:color="auto" w:fill="FFFFFF"/>
              </w:rPr>
              <w:t xml:space="preserve">Отделу по работе с Советом, сельскими поселениями и связям с общественностью администрации муниципального района «Сыктывдинский» Республики Коми </w:t>
            </w:r>
            <w:proofErr w:type="gramStart"/>
            <w:r w:rsidRPr="00FC000F">
              <w:rPr>
                <w:spacing w:val="2"/>
                <w:sz w:val="20"/>
                <w:shd w:val="clear" w:color="auto" w:fill="FFFFFF"/>
              </w:rPr>
              <w:t>разместить постановление</w:t>
            </w:r>
            <w:proofErr w:type="gramEnd"/>
            <w:r w:rsidRPr="00FC000F">
              <w:rPr>
                <w:spacing w:val="2"/>
                <w:sz w:val="20"/>
                <w:shd w:val="clear" w:color="auto" w:fill="FFFFFF"/>
              </w:rPr>
              <w:t xml:space="preserve"> на официальном сайте администрации района в информационно-телекоммуникационной сети «Интернет».</w:t>
            </w:r>
          </w:p>
          <w:p w14:paraId="1EAE8774" w14:textId="77777777" w:rsidR="00442198" w:rsidRPr="00FC000F" w:rsidRDefault="00442198" w:rsidP="002C49E6">
            <w:pPr>
              <w:widowControl w:val="0"/>
              <w:numPr>
                <w:ilvl w:val="0"/>
                <w:numId w:val="17"/>
              </w:numPr>
              <w:tabs>
                <w:tab w:val="clear" w:pos="720"/>
                <w:tab w:val="left" w:pos="395"/>
                <w:tab w:val="left" w:pos="1132"/>
                <w:tab w:val="left" w:pos="19440"/>
              </w:tabs>
              <w:suppressAutoHyphens/>
              <w:ind w:left="0" w:firstLine="850"/>
              <w:jc w:val="both"/>
              <w:rPr>
                <w:sz w:val="20"/>
              </w:rPr>
            </w:pPr>
            <w:proofErr w:type="gramStart"/>
            <w:r w:rsidRPr="00FC000F">
              <w:rPr>
                <w:sz w:val="20"/>
              </w:rPr>
              <w:t>Контроль за</w:t>
            </w:r>
            <w:proofErr w:type="gramEnd"/>
            <w:r w:rsidRPr="00FC000F">
              <w:rPr>
                <w:sz w:val="20"/>
              </w:rPr>
              <w:t xml:space="preserve"> исполнением настоящего постановления оставляю за собой.</w:t>
            </w:r>
          </w:p>
          <w:p w14:paraId="288F3B98" w14:textId="77777777" w:rsidR="00442198" w:rsidRPr="00FC000F" w:rsidRDefault="00442198" w:rsidP="002C49E6">
            <w:pPr>
              <w:widowControl w:val="0"/>
              <w:numPr>
                <w:ilvl w:val="0"/>
                <w:numId w:val="17"/>
              </w:numPr>
              <w:tabs>
                <w:tab w:val="clear" w:pos="720"/>
                <w:tab w:val="left" w:pos="395"/>
                <w:tab w:val="left" w:pos="1132"/>
                <w:tab w:val="left" w:pos="19440"/>
              </w:tabs>
              <w:suppressAutoHyphens/>
              <w:ind w:left="0" w:firstLine="850"/>
              <w:jc w:val="both"/>
              <w:rPr>
                <w:sz w:val="20"/>
              </w:rPr>
            </w:pPr>
            <w:r w:rsidRPr="00FC000F">
              <w:rPr>
                <w:sz w:val="20"/>
              </w:rPr>
              <w:t>Настоящее постановление вступает в силу со дня его официального опубликования.</w:t>
            </w:r>
          </w:p>
          <w:p w14:paraId="19EDF084" w14:textId="77777777" w:rsidR="00442198" w:rsidRPr="00FC000F" w:rsidRDefault="00442198" w:rsidP="00442198">
            <w:pPr>
              <w:widowControl w:val="0"/>
              <w:tabs>
                <w:tab w:val="left" w:pos="993"/>
                <w:tab w:val="left" w:pos="19440"/>
              </w:tabs>
              <w:ind w:left="720"/>
              <w:jc w:val="both"/>
              <w:rPr>
                <w:sz w:val="20"/>
              </w:rPr>
            </w:pPr>
          </w:p>
          <w:p w14:paraId="5830B791" w14:textId="77777777" w:rsidR="00442198" w:rsidRPr="00FC000F" w:rsidRDefault="00442198" w:rsidP="00442198">
            <w:pPr>
              <w:contextualSpacing/>
              <w:rPr>
                <w:sz w:val="20"/>
              </w:rPr>
            </w:pPr>
            <w:r w:rsidRPr="00FC000F">
              <w:rPr>
                <w:sz w:val="20"/>
              </w:rPr>
              <w:t>Заместитель руководителя администрации</w:t>
            </w:r>
          </w:p>
          <w:p w14:paraId="5FFF17AE" w14:textId="77777777" w:rsidR="00442198" w:rsidRPr="00FC000F" w:rsidRDefault="00442198" w:rsidP="00442198">
            <w:pPr>
              <w:widowControl w:val="0"/>
              <w:contextualSpacing/>
              <w:rPr>
                <w:sz w:val="20"/>
              </w:rPr>
            </w:pPr>
            <w:r w:rsidRPr="00FC000F">
              <w:rPr>
                <w:sz w:val="20"/>
              </w:rPr>
              <w:t>муниципального района «Сыктывдинский»                                    П.В. Карин</w:t>
            </w:r>
          </w:p>
          <w:p w14:paraId="583C5E87" w14:textId="77777777" w:rsidR="00442198" w:rsidRPr="00FC000F" w:rsidRDefault="00442198" w:rsidP="00442198">
            <w:pPr>
              <w:widowControl w:val="0"/>
              <w:contextualSpacing/>
              <w:rPr>
                <w:rFonts w:eastAsia="Calibri"/>
                <w:sz w:val="20"/>
              </w:rPr>
            </w:pPr>
          </w:p>
          <w:p w14:paraId="1F034599" w14:textId="77777777" w:rsidR="00442198" w:rsidRPr="00FC000F" w:rsidRDefault="00442198" w:rsidP="00442198">
            <w:pPr>
              <w:ind w:left="4395"/>
              <w:jc w:val="right"/>
              <w:rPr>
                <w:rFonts w:eastAsia="Calibri"/>
                <w:sz w:val="20"/>
              </w:rPr>
            </w:pPr>
            <w:r w:rsidRPr="00FC000F">
              <w:rPr>
                <w:rFonts w:eastAsia="Calibri"/>
                <w:sz w:val="20"/>
              </w:rPr>
              <w:t>Приложение к постановлению администрации муниципального района  «Сыктывдинский» Республики Коми</w:t>
            </w:r>
          </w:p>
          <w:p w14:paraId="5B91CF47" w14:textId="77777777" w:rsidR="00442198" w:rsidRPr="00FC000F" w:rsidRDefault="00442198" w:rsidP="00442198">
            <w:pPr>
              <w:ind w:left="4395"/>
              <w:jc w:val="right"/>
              <w:rPr>
                <w:rFonts w:eastAsia="Calibri"/>
                <w:sz w:val="20"/>
              </w:rPr>
            </w:pPr>
          </w:p>
          <w:p w14:paraId="03C9C8B0" w14:textId="77777777" w:rsidR="00442198" w:rsidRPr="00FC000F" w:rsidRDefault="00442198" w:rsidP="00442198">
            <w:pPr>
              <w:ind w:left="4395"/>
              <w:jc w:val="right"/>
              <w:rPr>
                <w:rFonts w:eastAsia="Calibri"/>
                <w:sz w:val="20"/>
              </w:rPr>
            </w:pPr>
          </w:p>
          <w:p w14:paraId="6F24BF02" w14:textId="77777777" w:rsidR="00442198" w:rsidRPr="00FC000F" w:rsidRDefault="00442198" w:rsidP="00442198">
            <w:pPr>
              <w:jc w:val="right"/>
              <w:rPr>
                <w:rFonts w:eastAsia="Calibri"/>
                <w:sz w:val="20"/>
              </w:rPr>
            </w:pPr>
          </w:p>
          <w:p w14:paraId="6FC09CF8" w14:textId="77777777" w:rsidR="00442198" w:rsidRPr="00FC000F" w:rsidRDefault="00442198" w:rsidP="00442198">
            <w:pPr>
              <w:rPr>
                <w:rFonts w:eastAsia="Calibri"/>
                <w:sz w:val="20"/>
              </w:rPr>
            </w:pPr>
          </w:p>
          <w:p w14:paraId="4B52D000" w14:textId="77777777" w:rsidR="00442198" w:rsidRPr="00FC000F" w:rsidRDefault="00442198" w:rsidP="00442198">
            <w:pPr>
              <w:jc w:val="center"/>
              <w:rPr>
                <w:rFonts w:eastAsia="Calibri"/>
                <w:sz w:val="20"/>
              </w:rPr>
            </w:pPr>
          </w:p>
          <w:p w14:paraId="43027E38" w14:textId="77777777" w:rsidR="00442198" w:rsidRPr="00FC000F" w:rsidRDefault="00442198" w:rsidP="00442198">
            <w:pPr>
              <w:jc w:val="right"/>
              <w:rPr>
                <w:rFonts w:eastAsia="Calibri"/>
                <w:sz w:val="20"/>
              </w:rPr>
            </w:pPr>
            <w:r w:rsidRPr="00FC000F">
              <w:rPr>
                <w:rFonts w:eastAsia="Calibri"/>
                <w:noProof/>
                <w:sz w:val="20"/>
              </w:rPr>
              <w:lastRenderedPageBreak/>
              <w:drawing>
                <wp:inline distT="0" distB="0" distL="0" distR="0" wp14:anchorId="1FDF3957" wp14:editId="51A78E8E">
                  <wp:extent cx="5939790" cy="3599088"/>
                  <wp:effectExtent l="0" t="0" r="3810" b="1905"/>
                  <wp:docPr id="5" name="Рисунок 5" descr="\\Adm-srv2\обменник\Управление капитального строительства\Общая\Отклонение\2024\Детский лагерь Зеленец (декабрь 2024)\1- Проект решения о назнач публ.слуш\схем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srv2\обменник\Управление капитального строительства\Общая\Отклонение\2024\Детский лагерь Зеленец (декабрь 2024)\1- Проект решения о назнач публ.слуш\схема 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3599088"/>
                          </a:xfrm>
                          <a:prstGeom prst="rect">
                            <a:avLst/>
                          </a:prstGeom>
                          <a:noFill/>
                          <a:ln>
                            <a:noFill/>
                          </a:ln>
                        </pic:spPr>
                      </pic:pic>
                    </a:graphicData>
                  </a:graphic>
                </wp:inline>
              </w:drawing>
            </w:r>
          </w:p>
          <w:p w14:paraId="51B10B9A" w14:textId="77777777" w:rsidR="00442198" w:rsidRPr="00FC000F" w:rsidRDefault="00442198" w:rsidP="00442198">
            <w:pPr>
              <w:ind w:left="5529"/>
              <w:jc w:val="right"/>
              <w:rPr>
                <w:rFonts w:eastAsia="Calibri"/>
                <w:sz w:val="20"/>
              </w:rPr>
            </w:pPr>
          </w:p>
          <w:p w14:paraId="1016E3F2" w14:textId="77777777" w:rsidR="00442198" w:rsidRPr="00FC000F" w:rsidRDefault="00442198" w:rsidP="00442198">
            <w:pPr>
              <w:rPr>
                <w:rFonts w:eastAsia="Calibri"/>
                <w:sz w:val="20"/>
              </w:rPr>
            </w:pPr>
          </w:p>
          <w:p w14:paraId="59337BF3" w14:textId="77777777" w:rsidR="00442198" w:rsidRPr="00FC000F" w:rsidRDefault="00442198" w:rsidP="00442198">
            <w:pPr>
              <w:ind w:left="5529"/>
              <w:jc w:val="right"/>
              <w:rPr>
                <w:rFonts w:eastAsia="Calibri"/>
                <w:sz w:val="20"/>
              </w:rPr>
            </w:pPr>
          </w:p>
          <w:p w14:paraId="27270C98" w14:textId="77777777" w:rsidR="00442198" w:rsidRPr="00FC000F" w:rsidRDefault="00442198" w:rsidP="00442198">
            <w:pPr>
              <w:ind w:left="3969"/>
              <w:jc w:val="right"/>
              <w:rPr>
                <w:rFonts w:eastAsia="Calibri"/>
                <w:sz w:val="20"/>
              </w:rPr>
            </w:pPr>
            <w:r w:rsidRPr="00FC000F">
              <w:rPr>
                <w:rFonts w:eastAsia="Calibri"/>
                <w:sz w:val="20"/>
              </w:rPr>
              <w:t xml:space="preserve">Приложение 2 к решению </w:t>
            </w:r>
          </w:p>
          <w:p w14:paraId="201AEB9A" w14:textId="77777777" w:rsidR="00442198" w:rsidRPr="00FC000F" w:rsidRDefault="00442198" w:rsidP="00442198">
            <w:pPr>
              <w:ind w:left="3969"/>
              <w:jc w:val="right"/>
              <w:rPr>
                <w:rFonts w:eastAsia="Calibri"/>
                <w:sz w:val="20"/>
              </w:rPr>
            </w:pPr>
            <w:r w:rsidRPr="00FC000F">
              <w:rPr>
                <w:rFonts w:eastAsia="Calibri"/>
                <w:sz w:val="20"/>
              </w:rPr>
              <w:t xml:space="preserve">Совета МР «Сыктывдинский» </w:t>
            </w:r>
          </w:p>
          <w:p w14:paraId="43CD3841" w14:textId="77777777" w:rsidR="00442198" w:rsidRPr="00FC000F" w:rsidRDefault="00442198" w:rsidP="00442198">
            <w:pPr>
              <w:ind w:left="3969"/>
              <w:jc w:val="right"/>
              <w:rPr>
                <w:rFonts w:eastAsia="Calibri"/>
                <w:sz w:val="20"/>
              </w:rPr>
            </w:pPr>
            <w:r w:rsidRPr="00FC000F">
              <w:rPr>
                <w:rFonts w:eastAsia="Calibri"/>
                <w:bCs/>
                <w:sz w:val="20"/>
                <w:lang w:eastAsia="en-US"/>
              </w:rPr>
              <w:t>от 25.02.2025 №  48/2-18</w:t>
            </w:r>
          </w:p>
          <w:p w14:paraId="32F3F021" w14:textId="77777777" w:rsidR="00442198" w:rsidRPr="00FC000F" w:rsidRDefault="00442198" w:rsidP="00442198">
            <w:pPr>
              <w:ind w:left="3969"/>
              <w:jc w:val="right"/>
              <w:rPr>
                <w:rFonts w:eastAsia="Calibri"/>
                <w:sz w:val="20"/>
              </w:rPr>
            </w:pPr>
          </w:p>
          <w:p w14:paraId="534FE5A6" w14:textId="77777777" w:rsidR="00442198" w:rsidRPr="00FC000F" w:rsidRDefault="00442198" w:rsidP="00442198">
            <w:pPr>
              <w:ind w:left="5529"/>
              <w:jc w:val="both"/>
              <w:rPr>
                <w:sz w:val="20"/>
              </w:rPr>
            </w:pPr>
          </w:p>
          <w:p w14:paraId="3B29EBF8" w14:textId="77777777" w:rsidR="00442198" w:rsidRPr="00FC000F" w:rsidRDefault="00442198" w:rsidP="00442198">
            <w:pPr>
              <w:jc w:val="center"/>
              <w:rPr>
                <w:rFonts w:eastAsia="Calibri"/>
                <w:b/>
                <w:sz w:val="20"/>
              </w:rPr>
            </w:pPr>
            <w:r w:rsidRPr="00FC000F">
              <w:rPr>
                <w:rFonts w:eastAsia="Calibri"/>
                <w:b/>
                <w:sz w:val="20"/>
              </w:rPr>
              <w:t xml:space="preserve">Порядок и сроки проведения публичных слушаний, </w:t>
            </w:r>
            <w:r w:rsidRPr="00FC000F">
              <w:rPr>
                <w:rFonts w:eastAsia="Calibri"/>
                <w:b/>
                <w:bCs/>
                <w:sz w:val="20"/>
              </w:rPr>
              <w:t xml:space="preserve">порядок, сроки и форма внесения участниками публичных слушаний предложений и замечаний по </w:t>
            </w:r>
            <w:r w:rsidRPr="00FC000F">
              <w:rPr>
                <w:b/>
                <w:sz w:val="20"/>
              </w:rPr>
              <w:t xml:space="preserve">предоставлению </w:t>
            </w:r>
            <w:r w:rsidRPr="00FC000F">
              <w:rPr>
                <w:rFonts w:eastAsia="Calibri"/>
                <w:b/>
                <w:sz w:val="20"/>
              </w:rPr>
              <w:t xml:space="preserve">разрешения на отклонение от предельных параметров  строительства объекта капитального строительства «Строительство  круглогодичного детского  </w:t>
            </w:r>
            <w:proofErr w:type="spellStart"/>
            <w:r w:rsidRPr="00FC000F">
              <w:rPr>
                <w:rFonts w:eastAsia="Calibri"/>
                <w:b/>
                <w:sz w:val="20"/>
              </w:rPr>
              <w:t>оздоровительнообразовательного</w:t>
            </w:r>
            <w:proofErr w:type="spellEnd"/>
            <w:r w:rsidRPr="00FC000F">
              <w:rPr>
                <w:rFonts w:eastAsia="Calibri"/>
                <w:b/>
                <w:sz w:val="20"/>
              </w:rPr>
              <w:t xml:space="preserve"> комплекса на территории детского оздоровительного лагеря "Мечта" по адресу: Республика Коми, Сыктывдинский район, м. Сосновый Бор", кадастровый номер земельного участка 11:04:0301001:604</w:t>
            </w:r>
          </w:p>
          <w:p w14:paraId="524E5AB1" w14:textId="77777777" w:rsidR="00442198" w:rsidRPr="00FC000F" w:rsidRDefault="00442198" w:rsidP="002C49E6">
            <w:pPr>
              <w:numPr>
                <w:ilvl w:val="0"/>
                <w:numId w:val="18"/>
              </w:numPr>
              <w:tabs>
                <w:tab w:val="clear" w:pos="720"/>
                <w:tab w:val="left" w:pos="960"/>
                <w:tab w:val="left" w:pos="1070"/>
              </w:tabs>
              <w:suppressAutoHyphens/>
              <w:spacing w:after="160"/>
              <w:ind w:left="0" w:firstLine="850"/>
              <w:contextualSpacing/>
              <w:jc w:val="both"/>
              <w:rPr>
                <w:rFonts w:ascii="Calibri" w:eastAsia="Calibri" w:hAnsi="Calibri" w:cs="Calibri"/>
                <w:sz w:val="20"/>
              </w:rPr>
            </w:pPr>
            <w:proofErr w:type="gramStart"/>
            <w:r w:rsidRPr="00FC000F">
              <w:rPr>
                <w:rFonts w:eastAsia="Calibri"/>
                <w:sz w:val="20"/>
              </w:rPr>
              <w:t xml:space="preserve">Оповещение о начале публичных слушаний публикуется на официальном сайте администрации муниципального района </w:t>
            </w:r>
            <w:hyperlink r:id="rId22">
              <w:r w:rsidRPr="00FC000F">
                <w:rPr>
                  <w:rFonts w:eastAsia="SimSun" w:cs="SimSun"/>
                  <w:color w:val="00000A"/>
                  <w:sz w:val="20"/>
                </w:rPr>
                <w:t>https://syktyvdin.gosuslugi.ru/</w:t>
              </w:r>
            </w:hyperlink>
            <w:r w:rsidRPr="00FC000F">
              <w:rPr>
                <w:rFonts w:eastAsia="Calibri"/>
                <w:sz w:val="20"/>
              </w:rPr>
              <w:t xml:space="preserve">, путем размещения решения Совета муниципального района «Сыктывдинский» «О назначении проведения публичных слушаний по </w:t>
            </w:r>
            <w:r w:rsidRPr="00FC000F">
              <w:rPr>
                <w:sz w:val="20"/>
              </w:rPr>
              <w:t xml:space="preserve">проекту решения о предоставлении </w:t>
            </w:r>
            <w:r w:rsidRPr="00FC000F">
              <w:rPr>
                <w:rFonts w:eastAsia="Calibri"/>
                <w:sz w:val="20"/>
              </w:rPr>
              <w:t xml:space="preserve">разрешения на отклонение от предельных параметров строительства объекта капитального строительства «Строительство  круглогодичного детского  </w:t>
            </w:r>
            <w:proofErr w:type="spellStart"/>
            <w:r w:rsidRPr="00FC000F">
              <w:rPr>
                <w:rFonts w:eastAsia="Calibri"/>
                <w:sz w:val="20"/>
              </w:rPr>
              <w:t>оздоровительнообразовательного</w:t>
            </w:r>
            <w:proofErr w:type="spellEnd"/>
            <w:r w:rsidRPr="00FC000F">
              <w:rPr>
                <w:rFonts w:eastAsia="Calibri"/>
                <w:sz w:val="20"/>
              </w:rPr>
              <w:t xml:space="preserve"> комплекса на территории детского оздоровительного лагеря "Мечта" по адресу:</w:t>
            </w:r>
            <w:proofErr w:type="gramEnd"/>
            <w:r w:rsidRPr="00FC000F">
              <w:rPr>
                <w:rFonts w:eastAsia="Calibri"/>
                <w:sz w:val="20"/>
              </w:rPr>
              <w:t xml:space="preserve"> Республика Коми, Сыктывдинский район, м. Сосновый Бор", кадастровый номер земельного участка 11:04:0301001:604 (далее - Решение) и не позднее, чем за 7 дней до дня размещения на официальном сайте администрации муниципального района </w:t>
            </w:r>
            <w:hyperlink r:id="rId23">
              <w:r w:rsidRPr="00FC000F">
                <w:rPr>
                  <w:rStyle w:val="affffffff8"/>
                  <w:rFonts w:eastAsia="Calibri"/>
                  <w:sz w:val="20"/>
                </w:rPr>
                <w:t>https://syktyvdin.gosuslugi.ru/</w:t>
              </w:r>
            </w:hyperlink>
            <w:r w:rsidRPr="00FC000F">
              <w:rPr>
                <w:rFonts w:eastAsia="Calibri"/>
                <w:sz w:val="20"/>
              </w:rPr>
              <w:t>.</w:t>
            </w:r>
          </w:p>
          <w:p w14:paraId="22FA0AB9" w14:textId="77777777" w:rsidR="00442198" w:rsidRPr="00FC000F" w:rsidRDefault="00442198" w:rsidP="002C49E6">
            <w:pPr>
              <w:numPr>
                <w:ilvl w:val="0"/>
                <w:numId w:val="18"/>
              </w:numPr>
              <w:tabs>
                <w:tab w:val="clear" w:pos="720"/>
                <w:tab w:val="left" w:pos="960"/>
                <w:tab w:val="left" w:pos="1070"/>
              </w:tabs>
              <w:suppressAutoHyphens/>
              <w:spacing w:after="160"/>
              <w:ind w:left="0" w:firstLine="850"/>
              <w:contextualSpacing/>
              <w:jc w:val="both"/>
              <w:rPr>
                <w:rFonts w:ascii="Calibri" w:eastAsia="Calibri" w:hAnsi="Calibri" w:cs="Calibri"/>
                <w:sz w:val="20"/>
              </w:rPr>
            </w:pPr>
            <w:r w:rsidRPr="00FC000F">
              <w:rPr>
                <w:rFonts w:eastAsia="Calibri"/>
                <w:sz w:val="20"/>
              </w:rPr>
              <w:t xml:space="preserve"> Проект и информационный материал к Проекту размещается на официальном сайте администрации муниципального района </w:t>
            </w:r>
            <w:hyperlink r:id="rId24">
              <w:r w:rsidRPr="00FC000F">
                <w:rPr>
                  <w:rFonts w:eastAsia="SimSun" w:cs="SimSun"/>
                  <w:color w:val="00000A"/>
                  <w:sz w:val="20"/>
                </w:rPr>
                <w:t>https://syktyvdin.gosuslugi.ru/</w:t>
              </w:r>
            </w:hyperlink>
            <w:r w:rsidRPr="00FC000F">
              <w:rPr>
                <w:rFonts w:eastAsia="Calibri"/>
                <w:sz w:val="20"/>
              </w:rPr>
              <w:t>, а также доступен по вкладкам: Главная - Информация для застройщика.</w:t>
            </w:r>
          </w:p>
          <w:p w14:paraId="6D7A2D8D" w14:textId="77777777" w:rsidR="00442198" w:rsidRPr="00FC000F" w:rsidRDefault="00442198" w:rsidP="002C49E6">
            <w:pPr>
              <w:numPr>
                <w:ilvl w:val="0"/>
                <w:numId w:val="18"/>
              </w:numPr>
              <w:tabs>
                <w:tab w:val="clear" w:pos="720"/>
                <w:tab w:val="left" w:pos="960"/>
                <w:tab w:val="left" w:pos="1070"/>
              </w:tabs>
              <w:suppressAutoHyphens/>
              <w:spacing w:after="160"/>
              <w:ind w:left="0" w:firstLine="850"/>
              <w:contextualSpacing/>
              <w:jc w:val="both"/>
              <w:rPr>
                <w:rFonts w:ascii="Calibri" w:eastAsia="Calibri" w:hAnsi="Calibri" w:cs="Calibri"/>
                <w:sz w:val="20"/>
              </w:rPr>
            </w:pPr>
            <w:proofErr w:type="gramStart"/>
            <w:r w:rsidRPr="00FC000F">
              <w:rPr>
                <w:rFonts w:eastAsia="Calibri"/>
                <w:sz w:val="20"/>
              </w:rPr>
              <w:t xml:space="preserve">Заинтересованные граждане имеют право с момента опубликования Решения и до 14 марта 2025 года в произвольной письменной форме, путем 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13, или в электронной форме по адресу: </w:t>
            </w:r>
            <w:hyperlink r:id="rId25">
              <w:r w:rsidRPr="00FC000F">
                <w:rPr>
                  <w:rFonts w:eastAsia="SimSun" w:cs="SimSun"/>
                  <w:color w:val="00000A"/>
                  <w:sz w:val="20"/>
                </w:rPr>
                <w:t>https://syktyvdin.gosuslugi.ru/</w:t>
              </w:r>
            </w:hyperlink>
            <w:r w:rsidRPr="00FC000F">
              <w:rPr>
                <w:rFonts w:eastAsia="Calibri"/>
                <w:color w:val="00000A"/>
                <w:sz w:val="20"/>
              </w:rPr>
              <w:t xml:space="preserve"> </w:t>
            </w:r>
            <w:r w:rsidRPr="00FC000F">
              <w:rPr>
                <w:rFonts w:eastAsia="Calibri"/>
                <w:sz w:val="20"/>
              </w:rPr>
              <w:t>через «Интернет – приемную» свои предложения и (или</w:t>
            </w:r>
            <w:proofErr w:type="gramEnd"/>
            <w:r w:rsidRPr="00FC000F">
              <w:rPr>
                <w:rFonts w:eastAsia="Calibri"/>
                <w:sz w:val="20"/>
              </w:rPr>
              <w:t>) замечания в отношении публичных слушаний по Проекту.</w:t>
            </w:r>
          </w:p>
          <w:p w14:paraId="03326BF8" w14:textId="77777777" w:rsidR="00442198" w:rsidRPr="00FC000F" w:rsidRDefault="00442198" w:rsidP="002C49E6">
            <w:pPr>
              <w:numPr>
                <w:ilvl w:val="0"/>
                <w:numId w:val="18"/>
              </w:numPr>
              <w:tabs>
                <w:tab w:val="clear" w:pos="720"/>
                <w:tab w:val="left" w:pos="284"/>
                <w:tab w:val="left" w:pos="960"/>
                <w:tab w:val="left" w:pos="1070"/>
              </w:tabs>
              <w:suppressAutoHyphens/>
              <w:spacing w:after="160"/>
              <w:ind w:left="0" w:firstLine="851"/>
              <w:contextualSpacing/>
              <w:jc w:val="both"/>
              <w:rPr>
                <w:rFonts w:ascii="Calibri" w:eastAsia="Calibri" w:hAnsi="Calibri" w:cs="Calibri"/>
                <w:sz w:val="20"/>
              </w:rPr>
            </w:pPr>
            <w:r w:rsidRPr="00FC000F">
              <w:rPr>
                <w:rFonts w:eastAsia="Calibri"/>
                <w:sz w:val="20"/>
              </w:rPr>
              <w:t xml:space="preserve">Заинтересованные граждане имеют право в устной или письменной форме в ходе проведения публичных слушаний 14 марта 2025 года вносить предложения и замечания, касающиеся Проекта. </w:t>
            </w:r>
          </w:p>
          <w:p w14:paraId="4064B261" w14:textId="77777777" w:rsidR="00442198" w:rsidRPr="00FC000F" w:rsidRDefault="00442198" w:rsidP="002C49E6">
            <w:pPr>
              <w:numPr>
                <w:ilvl w:val="0"/>
                <w:numId w:val="18"/>
              </w:numPr>
              <w:tabs>
                <w:tab w:val="clear" w:pos="720"/>
                <w:tab w:val="left" w:pos="960"/>
                <w:tab w:val="left" w:pos="1070"/>
              </w:tabs>
              <w:suppressAutoHyphens/>
              <w:spacing w:after="160"/>
              <w:ind w:left="0" w:firstLine="850"/>
              <w:contextualSpacing/>
              <w:jc w:val="both"/>
              <w:rPr>
                <w:rFonts w:ascii="Calibri" w:eastAsia="Calibri" w:hAnsi="Calibri" w:cs="Calibri"/>
                <w:sz w:val="20"/>
              </w:rPr>
            </w:pPr>
            <w:proofErr w:type="gramStart"/>
            <w:r w:rsidRPr="00FC000F">
              <w:rPr>
                <w:rFonts w:eastAsia="Calibri"/>
                <w:sz w:val="20"/>
              </w:rPr>
              <w:t>С 14 марта 2025 по 15 марта 2025 года заинтересованные граждане, участники публичных слушаний, могут вносить дополнительные предложения и (или) замечания, или заявления о снятии своих рекомендаций по вопросу, вынесенному на публичные слушания, в произвольной письменной форме, путем обращения граждан, в том числе посредством почтовой связи, в администрацию муниципального района «Сыктывдинский» по адресу: с. Выльгорт, ул. Д. Каликовой, 62, кабинет</w:t>
            </w:r>
            <w:proofErr w:type="gramEnd"/>
            <w:r w:rsidRPr="00FC000F">
              <w:rPr>
                <w:rFonts w:eastAsia="Calibri"/>
                <w:sz w:val="20"/>
              </w:rPr>
              <w:t xml:space="preserve"> № 13, или в электронной форме по адресу: </w:t>
            </w:r>
            <w:hyperlink r:id="rId26">
              <w:r w:rsidRPr="00FC000F">
                <w:rPr>
                  <w:rFonts w:eastAsia="SimSun" w:cs="SimSun"/>
                  <w:color w:val="00000A"/>
                  <w:sz w:val="20"/>
                </w:rPr>
                <w:t>https://syktyvdin.gosuslugi.ru/</w:t>
              </w:r>
            </w:hyperlink>
            <w:r w:rsidRPr="00FC000F">
              <w:rPr>
                <w:rFonts w:eastAsia="Calibri"/>
                <w:color w:val="00000A"/>
                <w:sz w:val="20"/>
              </w:rPr>
              <w:t xml:space="preserve"> </w:t>
            </w:r>
            <w:r w:rsidRPr="00FC000F">
              <w:rPr>
                <w:rFonts w:eastAsia="Calibri"/>
                <w:sz w:val="20"/>
              </w:rPr>
              <w:t>через «интернет-приемную».</w:t>
            </w:r>
          </w:p>
          <w:p w14:paraId="721C104D" w14:textId="77777777" w:rsidR="00442198" w:rsidRPr="00FC000F" w:rsidRDefault="00442198" w:rsidP="002C49E6">
            <w:pPr>
              <w:numPr>
                <w:ilvl w:val="0"/>
                <w:numId w:val="18"/>
              </w:numPr>
              <w:tabs>
                <w:tab w:val="clear" w:pos="720"/>
                <w:tab w:val="left" w:pos="960"/>
                <w:tab w:val="left" w:pos="1070"/>
              </w:tabs>
              <w:suppressAutoHyphens/>
              <w:spacing w:after="160"/>
              <w:ind w:left="0" w:firstLine="850"/>
              <w:contextualSpacing/>
              <w:jc w:val="both"/>
              <w:rPr>
                <w:rFonts w:ascii="Calibri" w:eastAsia="Calibri" w:hAnsi="Calibri" w:cs="Calibri"/>
                <w:sz w:val="20"/>
              </w:rPr>
            </w:pPr>
            <w:proofErr w:type="gramStart"/>
            <w:r w:rsidRPr="00FC000F">
              <w:rPr>
                <w:rFonts w:eastAsia="Calibri"/>
                <w:sz w:val="20"/>
              </w:rPr>
              <w:t>С экспозицией Проекта можно ознакомиться со дня опубликования Решения и до 15 марта 2025 года в здании администрации муниципального района Сыктывдинский (по адресу: с. Выльгорт, ул. Домны Каликовой, д. 62) в 13 кабинете, в течение рабочего времени (понедельник – четверг с 8:45 до 17:15, пятница с 8:45 до 15:45, перерыв на обед с 13:00 – 14:00</w:t>
            </w:r>
            <w:proofErr w:type="gramEnd"/>
            <w:r w:rsidRPr="00FC000F">
              <w:rPr>
                <w:rFonts w:eastAsia="Calibri"/>
                <w:sz w:val="20"/>
              </w:rPr>
              <w:t xml:space="preserve"> часов).</w:t>
            </w:r>
          </w:p>
          <w:p w14:paraId="39AA3B61" w14:textId="77777777" w:rsidR="00442198" w:rsidRPr="00FC000F" w:rsidRDefault="00442198" w:rsidP="002C49E6">
            <w:pPr>
              <w:numPr>
                <w:ilvl w:val="0"/>
                <w:numId w:val="18"/>
              </w:numPr>
              <w:tabs>
                <w:tab w:val="clear" w:pos="720"/>
                <w:tab w:val="left" w:pos="960"/>
                <w:tab w:val="left" w:pos="1070"/>
              </w:tabs>
              <w:suppressAutoHyphens/>
              <w:spacing w:after="160"/>
              <w:ind w:left="0" w:firstLine="850"/>
              <w:contextualSpacing/>
              <w:jc w:val="both"/>
              <w:rPr>
                <w:rFonts w:ascii="Calibri" w:eastAsia="Calibri" w:hAnsi="Calibri" w:cs="Calibri"/>
                <w:sz w:val="20"/>
              </w:rPr>
            </w:pPr>
            <w:r w:rsidRPr="00FC000F">
              <w:rPr>
                <w:rFonts w:eastAsia="Calibri"/>
                <w:sz w:val="20"/>
              </w:rPr>
              <w:t xml:space="preserve">В ходе работы экспозиции проекта, подлежащего рассмотрению на публичных слушаниях, Организатором проводится консультирование посетителей экспозиции, распространение </w:t>
            </w:r>
            <w:r w:rsidRPr="00FC000F">
              <w:rPr>
                <w:rFonts w:eastAsia="Calibri"/>
                <w:sz w:val="20"/>
              </w:rPr>
              <w:lastRenderedPageBreak/>
              <w:t xml:space="preserve">информационных материалов, демонстрация информационных материалов о Проекте. </w:t>
            </w:r>
          </w:p>
          <w:p w14:paraId="52B4D72C" w14:textId="77777777" w:rsidR="00442198" w:rsidRPr="00FC000F" w:rsidRDefault="00442198" w:rsidP="002C49E6">
            <w:pPr>
              <w:numPr>
                <w:ilvl w:val="0"/>
                <w:numId w:val="18"/>
              </w:numPr>
              <w:tabs>
                <w:tab w:val="clear" w:pos="720"/>
                <w:tab w:val="left" w:pos="960"/>
                <w:tab w:val="left" w:pos="1070"/>
              </w:tabs>
              <w:suppressAutoHyphens/>
              <w:spacing w:after="160"/>
              <w:ind w:left="0" w:firstLine="850"/>
              <w:contextualSpacing/>
              <w:jc w:val="both"/>
              <w:rPr>
                <w:rFonts w:ascii="Calibri" w:eastAsia="Calibri" w:hAnsi="Calibri" w:cs="Calibri"/>
                <w:sz w:val="20"/>
              </w:rPr>
            </w:pPr>
            <w:proofErr w:type="gramStart"/>
            <w:r w:rsidRPr="00FC000F">
              <w:rPr>
                <w:rFonts w:eastAsia="Calibri"/>
                <w:sz w:val="20"/>
              </w:rPr>
              <w:t>Консультирование посетителей экспозиции Проекта осуществляется в здании администрации муниципального района «Сыктывдинский» (по адресу: с. Выльгорт, ул. Домны Каликовой, д. 62) в 13 кабинете, в течение рабочего времени (понедельник – четверг с 8:45 до 17:15, пятница с 8:45 до 15:45, перерыв на обед с 13:00 – 14:00 часов), непосредственно при личном обращении к специалисту управления архитектуры и</w:t>
            </w:r>
            <w:proofErr w:type="gramEnd"/>
            <w:r w:rsidRPr="00FC000F">
              <w:rPr>
                <w:rFonts w:eastAsia="Calibri"/>
                <w:sz w:val="20"/>
              </w:rPr>
              <w:t xml:space="preserve"> капитального строительства администрации муниципального района «Сыктывдинский», осуществляющему консультирование.</w:t>
            </w:r>
          </w:p>
          <w:p w14:paraId="7EAF9224" w14:textId="77777777" w:rsidR="00442198" w:rsidRPr="00FC000F" w:rsidRDefault="00442198" w:rsidP="002C49E6">
            <w:pPr>
              <w:numPr>
                <w:ilvl w:val="0"/>
                <w:numId w:val="18"/>
              </w:numPr>
              <w:tabs>
                <w:tab w:val="clear" w:pos="720"/>
                <w:tab w:val="left" w:pos="960"/>
                <w:tab w:val="left" w:pos="1070"/>
              </w:tabs>
              <w:suppressAutoHyphens/>
              <w:spacing w:after="160"/>
              <w:ind w:left="0" w:firstLine="850"/>
              <w:contextualSpacing/>
              <w:jc w:val="both"/>
              <w:rPr>
                <w:rFonts w:ascii="Calibri" w:eastAsia="Calibri" w:hAnsi="Calibri" w:cs="Calibri"/>
                <w:sz w:val="20"/>
              </w:rPr>
            </w:pPr>
            <w:r w:rsidRPr="00FC000F">
              <w:rPr>
                <w:rFonts w:eastAsia="Calibri"/>
                <w:sz w:val="20"/>
              </w:rPr>
              <w:t>Протокол публичных слушаний оформляется по форме согласно приложению 1 к настоящему Порядку.</w:t>
            </w:r>
          </w:p>
          <w:p w14:paraId="30866325" w14:textId="77777777" w:rsidR="00442198" w:rsidRPr="00FC000F" w:rsidRDefault="00442198" w:rsidP="002C49E6">
            <w:pPr>
              <w:numPr>
                <w:ilvl w:val="0"/>
                <w:numId w:val="18"/>
              </w:numPr>
              <w:tabs>
                <w:tab w:val="clear" w:pos="720"/>
                <w:tab w:val="left" w:pos="960"/>
                <w:tab w:val="left" w:pos="1070"/>
              </w:tabs>
              <w:suppressAutoHyphens/>
              <w:spacing w:after="160"/>
              <w:ind w:left="0" w:firstLine="850"/>
              <w:contextualSpacing/>
              <w:jc w:val="both"/>
              <w:rPr>
                <w:rFonts w:ascii="Calibri" w:eastAsia="Calibri" w:hAnsi="Calibri" w:cs="Calibri"/>
                <w:sz w:val="20"/>
              </w:rPr>
            </w:pPr>
            <w:r w:rsidRPr="00FC000F">
              <w:rPr>
                <w:rFonts w:eastAsia="Calibri"/>
                <w:sz w:val="20"/>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14:paraId="2E9643DB" w14:textId="77777777" w:rsidR="00442198" w:rsidRPr="00FC000F" w:rsidRDefault="00442198" w:rsidP="002C49E6">
            <w:pPr>
              <w:numPr>
                <w:ilvl w:val="0"/>
                <w:numId w:val="18"/>
              </w:numPr>
              <w:tabs>
                <w:tab w:val="clear" w:pos="720"/>
                <w:tab w:val="left" w:pos="960"/>
                <w:tab w:val="left" w:pos="1070"/>
              </w:tabs>
              <w:suppressAutoHyphens/>
              <w:spacing w:after="160"/>
              <w:ind w:left="0" w:firstLine="850"/>
              <w:contextualSpacing/>
              <w:jc w:val="both"/>
              <w:rPr>
                <w:rFonts w:ascii="Calibri" w:eastAsia="Calibri" w:hAnsi="Calibri" w:cs="Calibri"/>
                <w:sz w:val="20"/>
              </w:rPr>
            </w:pPr>
            <w:r w:rsidRPr="00FC000F">
              <w:rPr>
                <w:rFonts w:eastAsia="Calibri"/>
                <w:sz w:val="20"/>
              </w:rPr>
              <w:t xml:space="preserve">Заключение о результатах публичных слушаний подлежит опубликованию на официальном сайте администрации муниципального района </w:t>
            </w:r>
            <w:hyperlink r:id="rId27">
              <w:r w:rsidRPr="00FC000F">
                <w:rPr>
                  <w:rStyle w:val="affffffff8"/>
                  <w:rFonts w:eastAsia="Calibri"/>
                  <w:sz w:val="20"/>
                </w:rPr>
                <w:t>https://syktyvdin.gosuslugi.ru/</w:t>
              </w:r>
            </w:hyperlink>
            <w:r w:rsidRPr="00FC000F">
              <w:rPr>
                <w:rFonts w:eastAsia="Calibri"/>
                <w:sz w:val="20"/>
              </w:rPr>
              <w:t xml:space="preserve"> не позднее 3 месяцев </w:t>
            </w:r>
            <w:proofErr w:type="gramStart"/>
            <w:r w:rsidRPr="00FC000F">
              <w:rPr>
                <w:rFonts w:eastAsia="Calibri"/>
                <w:sz w:val="20"/>
              </w:rPr>
              <w:t>с даты опубликования</w:t>
            </w:r>
            <w:proofErr w:type="gramEnd"/>
            <w:r w:rsidRPr="00FC000F">
              <w:rPr>
                <w:rFonts w:eastAsia="Calibri"/>
                <w:sz w:val="20"/>
              </w:rPr>
              <w:t xml:space="preserve"> извещения о начале публичных слушаний.</w:t>
            </w:r>
          </w:p>
          <w:p w14:paraId="55B5F1FD" w14:textId="77777777" w:rsidR="00442198" w:rsidRPr="00FC000F" w:rsidRDefault="00442198" w:rsidP="00442198">
            <w:pPr>
              <w:ind w:left="4536"/>
              <w:rPr>
                <w:rFonts w:eastAsia="Calibri"/>
                <w:bCs/>
                <w:sz w:val="20"/>
                <w:lang w:eastAsia="en-US"/>
              </w:rPr>
            </w:pPr>
          </w:p>
          <w:p w14:paraId="4011510D" w14:textId="77777777" w:rsidR="00442198" w:rsidRPr="00FC000F" w:rsidRDefault="00442198" w:rsidP="00442198">
            <w:pPr>
              <w:ind w:left="4536"/>
              <w:rPr>
                <w:rFonts w:eastAsia="Calibri"/>
                <w:bCs/>
                <w:sz w:val="20"/>
                <w:lang w:eastAsia="en-US"/>
              </w:rPr>
            </w:pPr>
          </w:p>
          <w:p w14:paraId="735F26E7" w14:textId="77777777" w:rsidR="00442198" w:rsidRPr="00FC000F" w:rsidRDefault="00442198" w:rsidP="00442198">
            <w:pPr>
              <w:ind w:left="4536"/>
              <w:rPr>
                <w:rFonts w:eastAsia="Calibri"/>
                <w:bCs/>
                <w:sz w:val="20"/>
                <w:lang w:eastAsia="en-US"/>
              </w:rPr>
            </w:pPr>
          </w:p>
          <w:p w14:paraId="24645B30" w14:textId="77777777" w:rsidR="00442198" w:rsidRPr="00FC000F" w:rsidRDefault="00442198" w:rsidP="00442198">
            <w:pPr>
              <w:ind w:left="4536"/>
              <w:rPr>
                <w:rFonts w:eastAsia="Calibri"/>
                <w:bCs/>
                <w:sz w:val="20"/>
                <w:lang w:eastAsia="en-US"/>
              </w:rPr>
            </w:pPr>
          </w:p>
          <w:p w14:paraId="390B103D" w14:textId="77777777" w:rsidR="00442198" w:rsidRPr="00FC000F" w:rsidRDefault="00442198" w:rsidP="00442198">
            <w:pPr>
              <w:ind w:left="4536"/>
              <w:rPr>
                <w:rFonts w:eastAsia="Calibri"/>
                <w:bCs/>
                <w:sz w:val="20"/>
                <w:lang w:eastAsia="en-US"/>
              </w:rPr>
            </w:pPr>
          </w:p>
          <w:p w14:paraId="787AB8CB" w14:textId="77777777" w:rsidR="00442198" w:rsidRPr="00FC000F" w:rsidRDefault="00442198" w:rsidP="00442198">
            <w:pPr>
              <w:jc w:val="both"/>
              <w:rPr>
                <w:rFonts w:eastAsia="Calibri"/>
                <w:bCs/>
                <w:sz w:val="20"/>
                <w:lang w:eastAsia="en-US"/>
              </w:rPr>
            </w:pPr>
          </w:p>
          <w:p w14:paraId="17102C46" w14:textId="77777777" w:rsidR="00442198" w:rsidRPr="00FC000F" w:rsidRDefault="00442198" w:rsidP="00442198">
            <w:pPr>
              <w:ind w:left="2977"/>
              <w:jc w:val="both"/>
              <w:rPr>
                <w:rFonts w:eastAsia="Calibri"/>
                <w:sz w:val="20"/>
              </w:rPr>
            </w:pPr>
            <w:r w:rsidRPr="00FC000F">
              <w:rPr>
                <w:rFonts w:eastAsia="Calibri"/>
                <w:bCs/>
                <w:sz w:val="20"/>
                <w:lang w:eastAsia="en-US"/>
              </w:rPr>
              <w:t>Приложение 1 к Порядку и срокам проведения публичных слушаний, порядку, срокам и форме внесения участниками публичных слушаний</w:t>
            </w:r>
            <w:r w:rsidRPr="00FC000F">
              <w:rPr>
                <w:bCs/>
                <w:sz w:val="20"/>
              </w:rPr>
              <w:t xml:space="preserve"> </w:t>
            </w:r>
            <w:r w:rsidRPr="00FC000F">
              <w:rPr>
                <w:rFonts w:eastAsia="Calibri"/>
                <w:bCs/>
                <w:sz w:val="20"/>
                <w:lang w:eastAsia="en-US"/>
              </w:rPr>
              <w:t xml:space="preserve">по </w:t>
            </w:r>
            <w:r w:rsidRPr="00FC000F">
              <w:rPr>
                <w:sz w:val="20"/>
              </w:rPr>
              <w:t xml:space="preserve">предоставлению </w:t>
            </w:r>
            <w:r w:rsidRPr="00FC000F">
              <w:rPr>
                <w:rFonts w:eastAsia="Calibri"/>
                <w:sz w:val="20"/>
              </w:rPr>
              <w:t>разрешения на отклонение от предельных параметров  строительства объекта капитального строительства «Строительство  круглогодичного детского  оздоровительно образовательного комплекса на территории детского оздоровительного лагеря "Мечта" по адресу: Республика Коми, Сыктывдинский район, м. Сосновый Бор", кадастровый номер земельного участка 11:04:0301001:604</w:t>
            </w:r>
          </w:p>
          <w:p w14:paraId="627F3BE4" w14:textId="77777777" w:rsidR="00442198" w:rsidRPr="00FC000F" w:rsidRDefault="00442198" w:rsidP="00442198">
            <w:pPr>
              <w:ind w:left="4536"/>
              <w:jc w:val="both"/>
              <w:rPr>
                <w:rFonts w:eastAsia="Calibri"/>
                <w:b/>
                <w:sz w:val="20"/>
                <w:lang w:eastAsia="en-US"/>
              </w:rPr>
            </w:pPr>
          </w:p>
          <w:p w14:paraId="46297816" w14:textId="77777777" w:rsidR="00442198" w:rsidRPr="00FC000F" w:rsidRDefault="00442198" w:rsidP="00442198">
            <w:pPr>
              <w:jc w:val="center"/>
              <w:rPr>
                <w:sz w:val="20"/>
              </w:rPr>
            </w:pPr>
            <w:r w:rsidRPr="00FC000F">
              <w:rPr>
                <w:rFonts w:eastAsia="Calibri"/>
                <w:b/>
                <w:sz w:val="20"/>
                <w:lang w:eastAsia="en-US"/>
              </w:rPr>
              <w:lastRenderedPageBreak/>
              <w:t>Форма протокола</w:t>
            </w:r>
          </w:p>
          <w:p w14:paraId="3FF0D12A" w14:textId="77777777" w:rsidR="00442198" w:rsidRPr="00FC000F" w:rsidRDefault="00442198" w:rsidP="00442198">
            <w:pPr>
              <w:ind w:left="-284" w:firstLine="568"/>
              <w:contextualSpacing/>
              <w:jc w:val="center"/>
              <w:rPr>
                <w:rFonts w:eastAsia="Calibri"/>
                <w:b/>
                <w:sz w:val="20"/>
              </w:rPr>
            </w:pPr>
            <w:r w:rsidRPr="00FC000F">
              <w:rPr>
                <w:rFonts w:eastAsia="Calibri"/>
                <w:b/>
                <w:sz w:val="20"/>
              </w:rPr>
              <w:t xml:space="preserve">публичных слушаний </w:t>
            </w:r>
            <w:r w:rsidRPr="00FC000F">
              <w:rPr>
                <w:rFonts w:eastAsia="Calibri"/>
                <w:b/>
                <w:bCs/>
                <w:sz w:val="20"/>
              </w:rPr>
              <w:t xml:space="preserve">по </w:t>
            </w:r>
            <w:r w:rsidRPr="00FC000F">
              <w:rPr>
                <w:b/>
                <w:sz w:val="20"/>
              </w:rPr>
              <w:t xml:space="preserve">проекту решения о предоставлении </w:t>
            </w:r>
            <w:r w:rsidRPr="00FC000F">
              <w:rPr>
                <w:rFonts w:eastAsia="Calibri"/>
                <w:b/>
                <w:sz w:val="20"/>
              </w:rPr>
              <w:t xml:space="preserve">разрешения на отклонение от предельных параметров  строительства объекта капитального строительства «Строительство  круглогодичного детского  </w:t>
            </w:r>
            <w:proofErr w:type="spellStart"/>
            <w:r w:rsidRPr="00FC000F">
              <w:rPr>
                <w:rFonts w:eastAsia="Calibri"/>
                <w:b/>
                <w:sz w:val="20"/>
              </w:rPr>
              <w:t>оздоровительнообразовательного</w:t>
            </w:r>
            <w:proofErr w:type="spellEnd"/>
            <w:r w:rsidRPr="00FC000F">
              <w:rPr>
                <w:rFonts w:eastAsia="Calibri"/>
                <w:b/>
                <w:sz w:val="20"/>
              </w:rPr>
              <w:t xml:space="preserve"> комплекса на территории детского оздоровительного лагеря "Мечта" по адресу: Республика Коми, Сыктывдинский район, м. Сосновый Бор", кадастровый номер земельного участка 11:04:0301001:604</w:t>
            </w:r>
          </w:p>
          <w:p w14:paraId="149504B0" w14:textId="77777777" w:rsidR="00442198" w:rsidRPr="00FC000F" w:rsidRDefault="00442198" w:rsidP="00442198">
            <w:pPr>
              <w:ind w:left="-284" w:firstLine="568"/>
              <w:contextualSpacing/>
              <w:jc w:val="right"/>
              <w:rPr>
                <w:sz w:val="20"/>
              </w:rPr>
            </w:pPr>
            <w:r w:rsidRPr="00FC000F">
              <w:rPr>
                <w:rFonts w:eastAsia="Calibri"/>
                <w:sz w:val="20"/>
                <w:lang w:eastAsia="en-US"/>
              </w:rPr>
              <w:t xml:space="preserve">                                                                                                                                          ________                                                                      </w:t>
            </w:r>
          </w:p>
          <w:p w14:paraId="33E191E7" w14:textId="77777777" w:rsidR="00442198" w:rsidRPr="00FC000F" w:rsidRDefault="00442198" w:rsidP="00442198">
            <w:pPr>
              <w:jc w:val="both"/>
              <w:rPr>
                <w:sz w:val="20"/>
              </w:rPr>
            </w:pP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t xml:space="preserve">                       дата</w:t>
            </w:r>
          </w:p>
          <w:p w14:paraId="6FA72D12" w14:textId="77777777" w:rsidR="00442198" w:rsidRPr="00FC000F" w:rsidRDefault="00442198" w:rsidP="00442198">
            <w:pPr>
              <w:jc w:val="both"/>
              <w:rPr>
                <w:sz w:val="20"/>
              </w:rPr>
            </w:pPr>
            <w:r w:rsidRPr="00FC000F">
              <w:rPr>
                <w:rFonts w:eastAsia="Calibri"/>
                <w:sz w:val="20"/>
                <w:lang w:eastAsia="en-US"/>
              </w:rPr>
              <w:t>Место:</w:t>
            </w:r>
          </w:p>
          <w:p w14:paraId="7B7909CA" w14:textId="77777777" w:rsidR="00442198" w:rsidRPr="00FC000F" w:rsidRDefault="00442198" w:rsidP="00442198">
            <w:pPr>
              <w:jc w:val="both"/>
              <w:rPr>
                <w:sz w:val="20"/>
              </w:rPr>
            </w:pPr>
            <w:r w:rsidRPr="00FC000F">
              <w:rPr>
                <w:rFonts w:eastAsia="Calibri"/>
                <w:sz w:val="20"/>
                <w:lang w:eastAsia="en-US"/>
              </w:rPr>
              <w:t>Время:</w:t>
            </w:r>
          </w:p>
          <w:p w14:paraId="6D798D21" w14:textId="77777777" w:rsidR="00442198" w:rsidRPr="00FC000F" w:rsidRDefault="00442198" w:rsidP="00442198">
            <w:pPr>
              <w:jc w:val="both"/>
              <w:rPr>
                <w:rFonts w:eastAsia="Calibri"/>
                <w:sz w:val="20"/>
                <w:lang w:eastAsia="en-US"/>
              </w:rPr>
            </w:pPr>
          </w:p>
          <w:p w14:paraId="6B2829D7" w14:textId="77777777" w:rsidR="00442198" w:rsidRPr="00FC000F" w:rsidRDefault="00442198" w:rsidP="00442198">
            <w:pPr>
              <w:jc w:val="both"/>
              <w:rPr>
                <w:sz w:val="20"/>
              </w:rPr>
            </w:pPr>
            <w:r w:rsidRPr="00FC000F">
              <w:rPr>
                <w:rFonts w:eastAsia="Calibri"/>
                <w:sz w:val="20"/>
                <w:lang w:eastAsia="en-US"/>
              </w:rPr>
              <w:t>Публичные слушания проводятся на территории с. Выльгорт  Сыктывдинского района</w:t>
            </w:r>
          </w:p>
          <w:p w14:paraId="7EDA0ADF" w14:textId="77777777" w:rsidR="00442198" w:rsidRPr="00FC000F" w:rsidRDefault="00442198" w:rsidP="00442198">
            <w:pPr>
              <w:jc w:val="both"/>
              <w:rPr>
                <w:rFonts w:eastAsia="Calibri"/>
                <w:sz w:val="20"/>
                <w:lang w:eastAsia="en-US"/>
              </w:rPr>
            </w:pPr>
          </w:p>
          <w:p w14:paraId="0DE01143" w14:textId="77777777" w:rsidR="00442198" w:rsidRPr="00FC000F" w:rsidRDefault="00442198" w:rsidP="00442198">
            <w:pPr>
              <w:jc w:val="both"/>
              <w:rPr>
                <w:sz w:val="20"/>
              </w:rPr>
            </w:pPr>
            <w:r w:rsidRPr="00FC000F">
              <w:rPr>
                <w:rFonts w:eastAsia="Calibri"/>
                <w:sz w:val="20"/>
                <w:lang w:eastAsia="en-US"/>
              </w:rPr>
              <w:t>Инициатор проведения публичных слушаний;</w:t>
            </w:r>
          </w:p>
          <w:p w14:paraId="680301BE" w14:textId="77777777" w:rsidR="00442198" w:rsidRPr="00FC000F" w:rsidRDefault="00442198" w:rsidP="00442198">
            <w:pPr>
              <w:jc w:val="both"/>
              <w:rPr>
                <w:sz w:val="20"/>
              </w:rPr>
            </w:pPr>
            <w:r w:rsidRPr="00FC000F">
              <w:rPr>
                <w:rFonts w:eastAsia="Calibri"/>
                <w:sz w:val="20"/>
                <w:lang w:eastAsia="en-US"/>
              </w:rPr>
              <w:t>Организатор публичных слушаний;</w:t>
            </w:r>
          </w:p>
          <w:p w14:paraId="5666BE06" w14:textId="77777777" w:rsidR="00442198" w:rsidRPr="00FC000F" w:rsidRDefault="00442198" w:rsidP="00442198">
            <w:pPr>
              <w:jc w:val="both"/>
              <w:rPr>
                <w:sz w:val="20"/>
              </w:rPr>
            </w:pPr>
            <w:r w:rsidRPr="00FC000F">
              <w:rPr>
                <w:rFonts w:eastAsia="Calibri"/>
                <w:sz w:val="20"/>
                <w:lang w:eastAsia="en-US"/>
              </w:rPr>
              <w:t>Повестка публичных слушаний;</w:t>
            </w:r>
          </w:p>
          <w:p w14:paraId="3E94CA84" w14:textId="77777777" w:rsidR="00442198" w:rsidRPr="00FC000F" w:rsidRDefault="00442198" w:rsidP="00442198">
            <w:pPr>
              <w:jc w:val="both"/>
              <w:rPr>
                <w:sz w:val="20"/>
              </w:rPr>
            </w:pPr>
            <w:r w:rsidRPr="00FC000F">
              <w:rPr>
                <w:rFonts w:eastAsia="Calibri"/>
                <w:sz w:val="20"/>
                <w:lang w:eastAsia="en-US"/>
              </w:rPr>
              <w:t>Сроки принятия предложений и замечаний участников публичных слушаний;</w:t>
            </w:r>
          </w:p>
          <w:p w14:paraId="6D29F7BA" w14:textId="77777777" w:rsidR="00442198" w:rsidRPr="00FC000F" w:rsidRDefault="00442198" w:rsidP="00442198">
            <w:pPr>
              <w:jc w:val="both"/>
              <w:rPr>
                <w:sz w:val="20"/>
              </w:rPr>
            </w:pPr>
            <w:r w:rsidRPr="00FC000F">
              <w:rPr>
                <w:rFonts w:eastAsia="Calibri"/>
                <w:sz w:val="20"/>
                <w:lang w:eastAsia="en-US"/>
              </w:rPr>
              <w:t>Состав комиссии по организации и проведению публичных слушаний по Проекту;</w:t>
            </w:r>
          </w:p>
          <w:p w14:paraId="7E11893C" w14:textId="77777777" w:rsidR="00442198" w:rsidRPr="00FC000F" w:rsidRDefault="00442198" w:rsidP="00442198">
            <w:pPr>
              <w:jc w:val="both"/>
              <w:rPr>
                <w:sz w:val="20"/>
              </w:rPr>
            </w:pPr>
            <w:r w:rsidRPr="00FC000F">
              <w:rPr>
                <w:rFonts w:eastAsia="Calibri"/>
                <w:sz w:val="20"/>
                <w:lang w:eastAsia="en-US"/>
              </w:rPr>
              <w:t>Общее количество участников публичных слушаний;</w:t>
            </w:r>
          </w:p>
          <w:p w14:paraId="01CACDF1" w14:textId="77777777" w:rsidR="00442198" w:rsidRPr="00FC000F" w:rsidRDefault="00442198" w:rsidP="00442198">
            <w:pPr>
              <w:jc w:val="both"/>
              <w:rPr>
                <w:sz w:val="20"/>
              </w:rPr>
            </w:pPr>
            <w:r w:rsidRPr="00FC000F">
              <w:rPr>
                <w:rFonts w:eastAsia="Calibri"/>
                <w:sz w:val="20"/>
                <w:lang w:eastAsia="en-US"/>
              </w:rPr>
              <w:t>Список лиц, участвующих в публичных слушаниях, по результатам регистрации участников публичных слушаний;</w:t>
            </w:r>
          </w:p>
          <w:p w14:paraId="5C4B55DD" w14:textId="77777777" w:rsidR="00442198" w:rsidRPr="00FC000F" w:rsidRDefault="00442198" w:rsidP="00442198">
            <w:pPr>
              <w:jc w:val="both"/>
              <w:rPr>
                <w:sz w:val="20"/>
              </w:rPr>
            </w:pPr>
            <w:r w:rsidRPr="00FC000F">
              <w:rPr>
                <w:rFonts w:eastAsia="Calibri"/>
                <w:sz w:val="20"/>
                <w:lang w:eastAsia="en-US"/>
              </w:rPr>
              <w:t>Оформленные в установленном законом порядке доверенности для представителей лиц, участвующих в публичных слушаниях;</w:t>
            </w:r>
          </w:p>
          <w:p w14:paraId="5129EBC8" w14:textId="77777777" w:rsidR="00442198" w:rsidRPr="00FC000F" w:rsidRDefault="00442198" w:rsidP="00442198">
            <w:pPr>
              <w:jc w:val="both"/>
              <w:rPr>
                <w:sz w:val="20"/>
              </w:rPr>
            </w:pPr>
            <w:r w:rsidRPr="00FC000F">
              <w:rPr>
                <w:rFonts w:eastAsia="Calibri"/>
                <w:sz w:val="20"/>
                <w:lang w:eastAsia="en-US"/>
              </w:rPr>
              <w:t>Список заинтересованных лиц, участвующих в публичных слушаниях;</w:t>
            </w:r>
          </w:p>
          <w:p w14:paraId="50474919" w14:textId="77777777" w:rsidR="00442198" w:rsidRPr="00FC000F" w:rsidRDefault="00442198" w:rsidP="00442198">
            <w:pPr>
              <w:jc w:val="both"/>
              <w:rPr>
                <w:sz w:val="20"/>
              </w:rPr>
            </w:pPr>
            <w:r w:rsidRPr="00FC000F">
              <w:rPr>
                <w:rFonts w:eastAsia="Calibri"/>
                <w:sz w:val="20"/>
                <w:lang w:eastAsia="en-US"/>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14:paraId="59CC1E12" w14:textId="77777777" w:rsidR="00442198" w:rsidRPr="00FC000F" w:rsidRDefault="00442198" w:rsidP="00442198">
            <w:pPr>
              <w:jc w:val="both"/>
              <w:rPr>
                <w:sz w:val="20"/>
              </w:rPr>
            </w:pPr>
            <w:r w:rsidRPr="00FC000F">
              <w:rPr>
                <w:rFonts w:eastAsia="Calibri"/>
                <w:sz w:val="20"/>
                <w:lang w:eastAsia="en-US"/>
              </w:rPr>
              <w:t>Список докладчиков (содокладчиков) по публичным слушаниям;</w:t>
            </w:r>
          </w:p>
          <w:p w14:paraId="06AA7827" w14:textId="77777777" w:rsidR="00442198" w:rsidRPr="00FC000F" w:rsidRDefault="00442198" w:rsidP="00442198">
            <w:pPr>
              <w:jc w:val="both"/>
              <w:rPr>
                <w:sz w:val="20"/>
              </w:rPr>
            </w:pPr>
            <w:r w:rsidRPr="00FC000F">
              <w:rPr>
                <w:rFonts w:eastAsia="Calibri"/>
                <w:sz w:val="20"/>
                <w:lang w:eastAsia="en-US"/>
              </w:rPr>
              <w:t>Список лиц, выступающих на публичных слушаниях;</w:t>
            </w:r>
          </w:p>
          <w:p w14:paraId="54D01AF3" w14:textId="77777777" w:rsidR="00442198" w:rsidRPr="00FC000F" w:rsidRDefault="00442198" w:rsidP="00442198">
            <w:pPr>
              <w:jc w:val="both"/>
              <w:rPr>
                <w:sz w:val="20"/>
              </w:rPr>
            </w:pPr>
            <w:r w:rsidRPr="00FC000F">
              <w:rPr>
                <w:rFonts w:eastAsia="Calibri"/>
                <w:sz w:val="20"/>
                <w:lang w:eastAsia="en-US"/>
              </w:rPr>
              <w:t>Список лиц, участвующих в прениях;</w:t>
            </w:r>
          </w:p>
          <w:p w14:paraId="4EA6D19D" w14:textId="77777777" w:rsidR="00442198" w:rsidRPr="00FC000F" w:rsidRDefault="00442198" w:rsidP="00442198">
            <w:pPr>
              <w:jc w:val="both"/>
              <w:rPr>
                <w:sz w:val="20"/>
              </w:rPr>
            </w:pPr>
            <w:r w:rsidRPr="00FC000F">
              <w:rPr>
                <w:rFonts w:eastAsia="Calibri"/>
                <w:sz w:val="20"/>
                <w:lang w:eastAsia="en-US"/>
              </w:rPr>
              <w:t>Основные положения выступлений по вопросу проведения публичных слушаний;</w:t>
            </w:r>
          </w:p>
          <w:p w14:paraId="70C45F1B" w14:textId="77777777" w:rsidR="00442198" w:rsidRPr="00FC000F" w:rsidRDefault="00442198" w:rsidP="00442198">
            <w:pPr>
              <w:jc w:val="both"/>
              <w:rPr>
                <w:sz w:val="20"/>
              </w:rPr>
            </w:pPr>
            <w:r w:rsidRPr="00FC000F">
              <w:rPr>
                <w:rFonts w:eastAsia="Calibri"/>
                <w:sz w:val="20"/>
                <w:lang w:eastAsia="en-US"/>
              </w:rPr>
              <w:t xml:space="preserve">Предложения и </w:t>
            </w:r>
            <w:proofErr w:type="gramStart"/>
            <w:r w:rsidRPr="00FC000F">
              <w:rPr>
                <w:rFonts w:eastAsia="Calibri"/>
                <w:sz w:val="20"/>
                <w:lang w:eastAsia="en-US"/>
              </w:rPr>
              <w:t>замечаниях</w:t>
            </w:r>
            <w:proofErr w:type="gramEnd"/>
            <w:r w:rsidRPr="00FC000F">
              <w:rPr>
                <w:rFonts w:eastAsia="Calibri"/>
                <w:sz w:val="20"/>
                <w:lang w:eastAsia="en-US"/>
              </w:rPr>
              <w:t xml:space="preserve"> участников публичных слушаний, постоянно проживающих на территории муниципального района «Сыктывдинский»;</w:t>
            </w:r>
          </w:p>
          <w:p w14:paraId="38817E4D" w14:textId="77777777" w:rsidR="00442198" w:rsidRPr="00FC000F" w:rsidRDefault="00442198" w:rsidP="00442198">
            <w:pPr>
              <w:jc w:val="both"/>
              <w:rPr>
                <w:sz w:val="20"/>
              </w:rPr>
            </w:pPr>
            <w:r w:rsidRPr="00FC000F">
              <w:rPr>
                <w:rFonts w:eastAsia="Calibri"/>
                <w:sz w:val="20"/>
                <w:lang w:eastAsia="en-US"/>
              </w:rPr>
              <w:t>Предложения и замечания иных участников публичных слушаний;</w:t>
            </w:r>
          </w:p>
          <w:p w14:paraId="5AD7349A" w14:textId="77777777" w:rsidR="00442198" w:rsidRPr="00FC000F" w:rsidRDefault="00442198" w:rsidP="00442198">
            <w:pPr>
              <w:jc w:val="both"/>
              <w:rPr>
                <w:sz w:val="20"/>
              </w:rPr>
            </w:pPr>
            <w:r w:rsidRPr="00FC000F">
              <w:rPr>
                <w:rFonts w:eastAsia="Calibri"/>
                <w:sz w:val="20"/>
                <w:lang w:eastAsia="en-US"/>
              </w:rPr>
              <w:t>Решение, принятое на публичных слушаниях;</w:t>
            </w:r>
          </w:p>
          <w:p w14:paraId="0D09CF9D" w14:textId="77777777" w:rsidR="00442198" w:rsidRPr="00FC000F" w:rsidRDefault="00442198" w:rsidP="00442198">
            <w:pPr>
              <w:jc w:val="both"/>
              <w:rPr>
                <w:sz w:val="20"/>
              </w:rPr>
            </w:pPr>
            <w:r w:rsidRPr="00FC000F">
              <w:rPr>
                <w:rFonts w:eastAsia="Calibri"/>
                <w:sz w:val="20"/>
                <w:lang w:eastAsia="en-US"/>
              </w:rPr>
              <w:t xml:space="preserve">Рекомендации и замечания, высказанные и принятые на публичных </w:t>
            </w:r>
            <w:r w:rsidRPr="00FC000F">
              <w:rPr>
                <w:rFonts w:eastAsia="Calibri"/>
                <w:sz w:val="20"/>
                <w:lang w:eastAsia="en-US"/>
              </w:rPr>
              <w:lastRenderedPageBreak/>
              <w:t>слушаниях;</w:t>
            </w:r>
          </w:p>
          <w:p w14:paraId="4C6E8171" w14:textId="77777777" w:rsidR="00442198" w:rsidRPr="00FC000F" w:rsidRDefault="00442198" w:rsidP="00442198">
            <w:pPr>
              <w:jc w:val="both"/>
              <w:rPr>
                <w:rFonts w:eastAsia="Calibri"/>
                <w:sz w:val="20"/>
                <w:lang w:eastAsia="en-US"/>
              </w:rPr>
            </w:pPr>
            <w:r w:rsidRPr="00FC000F">
              <w:rPr>
                <w:rFonts w:eastAsia="Calibri"/>
                <w:sz w:val="20"/>
                <w:lang w:eastAsia="en-US"/>
              </w:rPr>
              <w:t xml:space="preserve">Иное </w:t>
            </w:r>
          </w:p>
          <w:p w14:paraId="4668A9DC" w14:textId="77777777" w:rsidR="00442198" w:rsidRPr="00FC000F" w:rsidRDefault="00442198" w:rsidP="00442198">
            <w:pPr>
              <w:jc w:val="both"/>
              <w:rPr>
                <w:sz w:val="20"/>
              </w:rPr>
            </w:pPr>
          </w:p>
          <w:p w14:paraId="384946A6" w14:textId="77777777" w:rsidR="00442198" w:rsidRPr="00FC000F" w:rsidRDefault="00442198" w:rsidP="00442198">
            <w:pPr>
              <w:jc w:val="both"/>
              <w:rPr>
                <w:sz w:val="20"/>
              </w:rPr>
            </w:pPr>
            <w:r w:rsidRPr="00FC000F">
              <w:rPr>
                <w:rFonts w:eastAsia="Calibri"/>
                <w:sz w:val="20"/>
                <w:lang w:eastAsia="en-US"/>
              </w:rPr>
              <w:t>Председатель Комиссии</w:t>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t xml:space="preserve">            ______________</w:t>
            </w:r>
          </w:p>
          <w:p w14:paraId="6E280D18" w14:textId="77777777" w:rsidR="00442198" w:rsidRPr="00FC000F" w:rsidRDefault="00442198" w:rsidP="00442198">
            <w:pPr>
              <w:jc w:val="both"/>
              <w:rPr>
                <w:rFonts w:eastAsia="Calibri"/>
                <w:b/>
                <w:sz w:val="20"/>
                <w:lang w:eastAsia="en-US"/>
              </w:rPr>
            </w:pPr>
            <w:r w:rsidRPr="00FC000F">
              <w:rPr>
                <w:rFonts w:eastAsia="Calibri"/>
                <w:sz w:val="20"/>
                <w:lang w:eastAsia="en-US"/>
              </w:rPr>
              <w:t>Секретарь Комиссии</w:t>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r>
            <w:r w:rsidRPr="00FC000F">
              <w:rPr>
                <w:rFonts w:eastAsia="Calibri"/>
                <w:sz w:val="20"/>
                <w:lang w:eastAsia="en-US"/>
              </w:rPr>
              <w:tab/>
              <w:t xml:space="preserve">            ______________</w:t>
            </w:r>
          </w:p>
          <w:p w14:paraId="118B33CE" w14:textId="77777777" w:rsidR="00442198" w:rsidRPr="00FC000F" w:rsidRDefault="00442198" w:rsidP="00442198">
            <w:pPr>
              <w:ind w:left="3686"/>
              <w:contextualSpacing/>
              <w:jc w:val="both"/>
              <w:rPr>
                <w:rFonts w:eastAsia="Calibri"/>
                <w:bCs/>
                <w:sz w:val="20"/>
                <w:lang w:eastAsia="en-US"/>
              </w:rPr>
            </w:pPr>
            <w:r w:rsidRPr="00FC000F">
              <w:rPr>
                <w:rFonts w:eastAsia="Calibri"/>
                <w:bCs/>
                <w:sz w:val="20"/>
                <w:lang w:eastAsia="en-US"/>
              </w:rPr>
              <w:t>Приложение 2 к Порядку и срокам проведения публичных слушаний, порядку, срокам и форме внесения участниками публичных слушаний по проекту решения о предоставлении</w:t>
            </w:r>
            <w:r w:rsidRPr="00FC000F">
              <w:rPr>
                <w:sz w:val="20"/>
              </w:rPr>
              <w:t xml:space="preserve"> </w:t>
            </w:r>
            <w:r w:rsidRPr="00FC000F">
              <w:rPr>
                <w:rFonts w:eastAsia="Calibri"/>
                <w:sz w:val="20"/>
              </w:rPr>
              <w:t>разрешения на отклонение от предельных параметров строительства объекта капитального строительства «Строительство круглогодичного детского оздоровительно образовательного комплекса на территории детского оздоровительного лагеря "Мечта" по адресу: Республика Коми, Сыктывдинский район, м. Сосновый Бор", кадастровый номер земельного участка 11:04:0301001:604</w:t>
            </w:r>
          </w:p>
          <w:p w14:paraId="244F1079" w14:textId="77777777" w:rsidR="00442198" w:rsidRPr="00FC000F" w:rsidRDefault="00442198" w:rsidP="00442198">
            <w:pPr>
              <w:ind w:left="-284" w:firstLine="568"/>
              <w:contextualSpacing/>
              <w:jc w:val="center"/>
              <w:rPr>
                <w:rFonts w:eastAsia="Calibri"/>
                <w:b/>
                <w:sz w:val="20"/>
              </w:rPr>
            </w:pPr>
          </w:p>
          <w:p w14:paraId="0837B300" w14:textId="77777777" w:rsidR="00442198" w:rsidRPr="00FC000F" w:rsidRDefault="00442198" w:rsidP="00442198">
            <w:pPr>
              <w:ind w:left="-284" w:firstLine="568"/>
              <w:contextualSpacing/>
              <w:jc w:val="center"/>
              <w:rPr>
                <w:sz w:val="20"/>
              </w:rPr>
            </w:pPr>
            <w:r w:rsidRPr="00FC000F">
              <w:rPr>
                <w:rFonts w:eastAsia="Calibri"/>
                <w:b/>
                <w:sz w:val="20"/>
              </w:rPr>
              <w:t>Форма заключения по результатам проведения публичных слушаний</w:t>
            </w:r>
          </w:p>
          <w:p w14:paraId="5BDAAD96" w14:textId="77777777" w:rsidR="00442198" w:rsidRPr="00FC000F" w:rsidRDefault="00442198" w:rsidP="00442198">
            <w:pPr>
              <w:ind w:left="-284" w:firstLine="568"/>
              <w:contextualSpacing/>
              <w:jc w:val="center"/>
              <w:rPr>
                <w:rFonts w:eastAsia="Calibri"/>
                <w:b/>
                <w:sz w:val="20"/>
              </w:rPr>
            </w:pPr>
            <w:r w:rsidRPr="00FC000F">
              <w:rPr>
                <w:rFonts w:eastAsia="Calibri"/>
                <w:b/>
                <w:bCs/>
                <w:sz w:val="20"/>
              </w:rPr>
              <w:t xml:space="preserve">по проекту решения о предоставлении </w:t>
            </w:r>
            <w:r w:rsidRPr="00FC000F">
              <w:rPr>
                <w:rFonts w:eastAsia="Calibri"/>
                <w:b/>
                <w:sz w:val="20"/>
              </w:rPr>
              <w:t xml:space="preserve">разрешения на отклонение от предельных параметров  строительства объекта капитального строительства «Строительство  круглогодичного детского  </w:t>
            </w:r>
            <w:proofErr w:type="spellStart"/>
            <w:r w:rsidRPr="00FC000F">
              <w:rPr>
                <w:rFonts w:eastAsia="Calibri"/>
                <w:b/>
                <w:sz w:val="20"/>
              </w:rPr>
              <w:t>оздоровительнообразовательного</w:t>
            </w:r>
            <w:proofErr w:type="spellEnd"/>
            <w:r w:rsidRPr="00FC000F">
              <w:rPr>
                <w:rFonts w:eastAsia="Calibri"/>
                <w:b/>
                <w:sz w:val="20"/>
              </w:rPr>
              <w:t xml:space="preserve"> комплекса на территории детского оздоровительного лагеря "Мечта" по адресу: Республика Коми, Сыктывдинский район, м. Сосновый Бор", кадастровый номер земельного участка 11:04:0301001:604</w:t>
            </w:r>
          </w:p>
          <w:p w14:paraId="6F42423C" w14:textId="77777777" w:rsidR="00442198" w:rsidRPr="00FC000F" w:rsidRDefault="00442198" w:rsidP="00442198">
            <w:pPr>
              <w:ind w:left="-284" w:firstLine="568"/>
              <w:contextualSpacing/>
              <w:jc w:val="both"/>
              <w:rPr>
                <w:rFonts w:eastAsia="Calibri"/>
                <w:sz w:val="20"/>
              </w:rPr>
            </w:pPr>
            <w:r w:rsidRPr="00FC000F">
              <w:rPr>
                <w:rFonts w:eastAsia="Calibri"/>
                <w:sz w:val="20"/>
              </w:rPr>
              <w:t xml:space="preserve">с. Выльгорт </w:t>
            </w:r>
            <w:r w:rsidRPr="00FC000F">
              <w:rPr>
                <w:rFonts w:eastAsia="Calibri"/>
                <w:sz w:val="20"/>
              </w:rPr>
              <w:tab/>
            </w:r>
            <w:r w:rsidRPr="00FC000F">
              <w:rPr>
                <w:rFonts w:eastAsia="Calibri"/>
                <w:sz w:val="20"/>
              </w:rPr>
              <w:tab/>
            </w:r>
            <w:r w:rsidRPr="00FC000F">
              <w:rPr>
                <w:rFonts w:eastAsia="Calibri"/>
                <w:sz w:val="20"/>
              </w:rPr>
              <w:tab/>
            </w:r>
            <w:r w:rsidRPr="00FC000F">
              <w:rPr>
                <w:rFonts w:eastAsia="Calibri"/>
                <w:sz w:val="20"/>
              </w:rPr>
              <w:tab/>
            </w:r>
            <w:r w:rsidRPr="00FC000F">
              <w:rPr>
                <w:rFonts w:eastAsia="Calibri"/>
                <w:sz w:val="20"/>
              </w:rPr>
              <w:tab/>
            </w:r>
            <w:r w:rsidRPr="00FC000F">
              <w:rPr>
                <w:rFonts w:eastAsia="Calibri"/>
                <w:sz w:val="20"/>
              </w:rPr>
              <w:tab/>
            </w:r>
            <w:r w:rsidRPr="00FC000F">
              <w:rPr>
                <w:rFonts w:eastAsia="Calibri"/>
                <w:sz w:val="20"/>
              </w:rPr>
              <w:tab/>
            </w:r>
            <w:r w:rsidRPr="00FC000F">
              <w:rPr>
                <w:rFonts w:eastAsia="Calibri"/>
                <w:sz w:val="20"/>
              </w:rPr>
              <w:tab/>
              <w:t xml:space="preserve">           _____________</w:t>
            </w:r>
          </w:p>
          <w:p w14:paraId="5BF3E378" w14:textId="77777777" w:rsidR="00442198" w:rsidRPr="00FC000F" w:rsidRDefault="00442198" w:rsidP="00442198">
            <w:pPr>
              <w:ind w:left="-284" w:firstLine="568"/>
              <w:contextualSpacing/>
              <w:jc w:val="both"/>
              <w:rPr>
                <w:rFonts w:eastAsia="Calibri"/>
                <w:sz w:val="20"/>
              </w:rPr>
            </w:pPr>
            <w:r w:rsidRPr="00FC000F">
              <w:rPr>
                <w:rFonts w:eastAsia="Calibri"/>
                <w:sz w:val="20"/>
              </w:rPr>
              <w:tab/>
            </w:r>
            <w:r w:rsidRPr="00FC000F">
              <w:rPr>
                <w:rFonts w:eastAsia="Calibri"/>
                <w:sz w:val="20"/>
              </w:rPr>
              <w:tab/>
            </w:r>
            <w:r w:rsidRPr="00FC000F">
              <w:rPr>
                <w:rFonts w:eastAsia="Calibri"/>
                <w:sz w:val="20"/>
              </w:rPr>
              <w:tab/>
            </w:r>
            <w:r w:rsidRPr="00FC000F">
              <w:rPr>
                <w:rFonts w:eastAsia="Calibri"/>
                <w:sz w:val="20"/>
              </w:rPr>
              <w:tab/>
            </w:r>
            <w:r w:rsidRPr="00FC000F">
              <w:rPr>
                <w:rFonts w:eastAsia="Calibri"/>
                <w:sz w:val="20"/>
              </w:rPr>
              <w:tab/>
            </w:r>
            <w:r w:rsidRPr="00FC000F">
              <w:rPr>
                <w:rFonts w:eastAsia="Calibri"/>
                <w:sz w:val="20"/>
              </w:rPr>
              <w:tab/>
            </w:r>
            <w:r w:rsidRPr="00FC000F">
              <w:rPr>
                <w:rFonts w:eastAsia="Calibri"/>
                <w:sz w:val="20"/>
              </w:rPr>
              <w:tab/>
            </w:r>
            <w:r w:rsidRPr="00FC000F">
              <w:rPr>
                <w:rFonts w:eastAsia="Calibri"/>
                <w:sz w:val="20"/>
              </w:rPr>
              <w:tab/>
            </w:r>
            <w:r w:rsidRPr="00FC000F">
              <w:rPr>
                <w:rFonts w:eastAsia="Calibri"/>
                <w:sz w:val="20"/>
              </w:rPr>
              <w:tab/>
              <w:t xml:space="preserve">                               дата</w:t>
            </w:r>
          </w:p>
          <w:p w14:paraId="366A4D2F" w14:textId="77777777" w:rsidR="00442198" w:rsidRPr="00FC000F" w:rsidRDefault="00442198" w:rsidP="00442198">
            <w:pPr>
              <w:ind w:left="-284" w:firstLine="568"/>
              <w:contextualSpacing/>
              <w:jc w:val="both"/>
              <w:rPr>
                <w:rFonts w:eastAsia="Calibri"/>
                <w:sz w:val="20"/>
              </w:rPr>
            </w:pPr>
          </w:p>
          <w:p w14:paraId="271FCEB4" w14:textId="77777777" w:rsidR="00442198" w:rsidRPr="00FC000F" w:rsidRDefault="00442198" w:rsidP="00442198">
            <w:pPr>
              <w:ind w:left="-284" w:firstLine="568"/>
              <w:contextualSpacing/>
              <w:jc w:val="both"/>
              <w:rPr>
                <w:rFonts w:eastAsia="Calibri"/>
                <w:sz w:val="20"/>
              </w:rPr>
            </w:pPr>
            <w:r w:rsidRPr="00FC000F">
              <w:rPr>
                <w:rFonts w:eastAsia="Calibri"/>
                <w:sz w:val="20"/>
              </w:rPr>
              <w:t>Наименование проекта;</w:t>
            </w:r>
          </w:p>
          <w:p w14:paraId="0A49A5F0" w14:textId="77777777" w:rsidR="00442198" w:rsidRPr="00FC000F" w:rsidRDefault="00442198" w:rsidP="00442198">
            <w:pPr>
              <w:ind w:left="-284" w:firstLine="568"/>
              <w:contextualSpacing/>
              <w:jc w:val="both"/>
              <w:rPr>
                <w:rFonts w:eastAsia="Calibri"/>
                <w:sz w:val="20"/>
              </w:rPr>
            </w:pPr>
            <w:r w:rsidRPr="00FC000F">
              <w:rPr>
                <w:rFonts w:eastAsia="Calibri"/>
                <w:sz w:val="20"/>
              </w:rPr>
              <w:lastRenderedPageBreak/>
              <w:t>Сведения о количестве участников, принявших участие в публичных слушаниях;</w:t>
            </w:r>
          </w:p>
          <w:p w14:paraId="466F93CC" w14:textId="77777777" w:rsidR="00442198" w:rsidRPr="00FC000F" w:rsidRDefault="00442198" w:rsidP="00442198">
            <w:pPr>
              <w:ind w:left="-284" w:firstLine="568"/>
              <w:contextualSpacing/>
              <w:jc w:val="both"/>
              <w:rPr>
                <w:rFonts w:eastAsia="Calibri"/>
                <w:sz w:val="20"/>
              </w:rPr>
            </w:pPr>
            <w:r w:rsidRPr="00FC000F">
              <w:rPr>
                <w:rFonts w:eastAsia="Calibri"/>
                <w:sz w:val="20"/>
              </w:rPr>
              <w:t>Реквизиты протокола публичных слушаний;</w:t>
            </w:r>
          </w:p>
          <w:p w14:paraId="4185C802" w14:textId="77777777" w:rsidR="00442198" w:rsidRPr="00FC000F" w:rsidRDefault="00442198" w:rsidP="00442198">
            <w:pPr>
              <w:ind w:left="-284" w:firstLine="568"/>
              <w:contextualSpacing/>
              <w:jc w:val="both"/>
              <w:rPr>
                <w:rFonts w:eastAsia="Calibri"/>
                <w:sz w:val="20"/>
              </w:rPr>
            </w:pPr>
            <w:r w:rsidRPr="00FC000F">
              <w:rPr>
                <w:rFonts w:eastAsia="Calibri"/>
                <w:sz w:val="20"/>
              </w:rPr>
              <w:t>Содержание внесенных предложений и замечаний участников публичных слушаний, постоянно проживающих на территории сельского поселения «Зеленец»;</w:t>
            </w:r>
          </w:p>
          <w:p w14:paraId="4456D8D5" w14:textId="77777777" w:rsidR="00442198" w:rsidRPr="00FC000F" w:rsidRDefault="00442198" w:rsidP="00442198">
            <w:pPr>
              <w:ind w:left="-284" w:firstLine="568"/>
              <w:contextualSpacing/>
              <w:jc w:val="both"/>
              <w:rPr>
                <w:rFonts w:eastAsia="Calibri"/>
                <w:sz w:val="20"/>
              </w:rPr>
            </w:pPr>
            <w:r w:rsidRPr="00FC000F">
              <w:rPr>
                <w:rFonts w:eastAsia="Calibri"/>
                <w:sz w:val="20"/>
              </w:rPr>
              <w:t>Содержание внесенных предложений и замечаний иных участников публичных слушаний;</w:t>
            </w:r>
          </w:p>
          <w:p w14:paraId="52C930A1" w14:textId="77777777" w:rsidR="00442198" w:rsidRPr="00FC000F" w:rsidRDefault="00442198" w:rsidP="00442198">
            <w:pPr>
              <w:ind w:left="-284" w:firstLine="568"/>
              <w:contextualSpacing/>
              <w:jc w:val="both"/>
              <w:rPr>
                <w:rFonts w:eastAsia="Calibri"/>
                <w:sz w:val="20"/>
              </w:rPr>
            </w:pPr>
            <w:r w:rsidRPr="00FC000F">
              <w:rPr>
                <w:rFonts w:eastAsia="Calibri"/>
                <w:sz w:val="20"/>
              </w:rPr>
              <w:t>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w:t>
            </w:r>
          </w:p>
          <w:p w14:paraId="0B5B74BF" w14:textId="77777777" w:rsidR="00442198" w:rsidRPr="00FC000F" w:rsidRDefault="00442198" w:rsidP="00442198">
            <w:pPr>
              <w:ind w:left="-284" w:firstLine="568"/>
              <w:contextualSpacing/>
              <w:jc w:val="both"/>
              <w:rPr>
                <w:rFonts w:eastAsia="Calibri"/>
                <w:sz w:val="20"/>
              </w:rPr>
            </w:pPr>
            <w:r w:rsidRPr="00FC000F">
              <w:rPr>
                <w:rFonts w:eastAsia="Calibri"/>
                <w:sz w:val="20"/>
              </w:rPr>
              <w:t>Выводы по результатам публичных слушаний.</w:t>
            </w:r>
          </w:p>
          <w:p w14:paraId="4E9A7836" w14:textId="77777777" w:rsidR="00442198" w:rsidRPr="00FC000F" w:rsidRDefault="00442198" w:rsidP="00442198">
            <w:pPr>
              <w:ind w:left="-284" w:firstLine="568"/>
              <w:contextualSpacing/>
              <w:jc w:val="both"/>
              <w:rPr>
                <w:rFonts w:eastAsia="Calibri"/>
                <w:sz w:val="20"/>
              </w:rPr>
            </w:pPr>
          </w:p>
          <w:p w14:paraId="17028BA2" w14:textId="77777777" w:rsidR="00442198" w:rsidRPr="00FC000F" w:rsidRDefault="00442198" w:rsidP="00442198">
            <w:pPr>
              <w:ind w:left="-284" w:firstLine="568"/>
              <w:contextualSpacing/>
              <w:jc w:val="both"/>
              <w:rPr>
                <w:rFonts w:eastAsia="Calibri"/>
                <w:sz w:val="20"/>
              </w:rPr>
            </w:pPr>
            <w:r w:rsidRPr="00FC000F">
              <w:rPr>
                <w:rFonts w:eastAsia="Calibri"/>
                <w:sz w:val="20"/>
              </w:rPr>
              <w:t>Иное:</w:t>
            </w:r>
          </w:p>
          <w:p w14:paraId="57B37B6D" w14:textId="77777777" w:rsidR="00442198" w:rsidRPr="00FC000F" w:rsidRDefault="00442198" w:rsidP="00442198">
            <w:pPr>
              <w:contextualSpacing/>
              <w:jc w:val="both"/>
              <w:rPr>
                <w:rFonts w:eastAsia="Calibri"/>
                <w:sz w:val="20"/>
              </w:rPr>
            </w:pPr>
          </w:p>
          <w:p w14:paraId="1B92D992" w14:textId="77777777" w:rsidR="00442198" w:rsidRPr="00FC000F" w:rsidRDefault="00442198" w:rsidP="00442198">
            <w:pPr>
              <w:ind w:left="-284" w:firstLine="568"/>
              <w:contextualSpacing/>
              <w:jc w:val="both"/>
              <w:rPr>
                <w:rFonts w:eastAsia="Calibri"/>
                <w:sz w:val="20"/>
              </w:rPr>
            </w:pPr>
            <w:r w:rsidRPr="00FC000F">
              <w:rPr>
                <w:rFonts w:eastAsia="Calibri"/>
                <w:sz w:val="20"/>
              </w:rPr>
              <w:t>Председатель Комиссии</w:t>
            </w:r>
            <w:r w:rsidRPr="00FC000F">
              <w:rPr>
                <w:rFonts w:eastAsia="Calibri"/>
                <w:sz w:val="20"/>
              </w:rPr>
              <w:tab/>
            </w:r>
            <w:r w:rsidRPr="00FC000F">
              <w:rPr>
                <w:rFonts w:eastAsia="Calibri"/>
                <w:sz w:val="20"/>
              </w:rPr>
              <w:tab/>
            </w:r>
            <w:r w:rsidRPr="00FC000F">
              <w:rPr>
                <w:rFonts w:eastAsia="Calibri"/>
                <w:sz w:val="20"/>
              </w:rPr>
              <w:tab/>
            </w:r>
            <w:r w:rsidRPr="00FC000F">
              <w:rPr>
                <w:rFonts w:eastAsia="Calibri"/>
                <w:sz w:val="20"/>
              </w:rPr>
              <w:tab/>
            </w:r>
            <w:r w:rsidRPr="00FC000F">
              <w:rPr>
                <w:rFonts w:eastAsia="Calibri"/>
                <w:sz w:val="20"/>
              </w:rPr>
              <w:tab/>
            </w:r>
            <w:r w:rsidRPr="00FC000F">
              <w:rPr>
                <w:rFonts w:eastAsia="Calibri"/>
                <w:sz w:val="20"/>
              </w:rPr>
              <w:tab/>
              <w:t xml:space="preserve">                   ______________</w:t>
            </w:r>
          </w:p>
          <w:p w14:paraId="41D0F725" w14:textId="2CEE9E09" w:rsidR="00442198" w:rsidRPr="00DE5C15" w:rsidRDefault="00442198" w:rsidP="00DE5C15">
            <w:pPr>
              <w:ind w:left="-284" w:firstLine="568"/>
              <w:contextualSpacing/>
              <w:jc w:val="both"/>
              <w:rPr>
                <w:rFonts w:eastAsia="Calibri"/>
                <w:b/>
                <w:sz w:val="20"/>
              </w:rPr>
            </w:pPr>
            <w:r w:rsidRPr="00FC000F">
              <w:rPr>
                <w:rFonts w:eastAsia="Calibri"/>
                <w:sz w:val="20"/>
              </w:rPr>
              <w:t>Секретарь Комиссии</w:t>
            </w:r>
            <w:r w:rsidRPr="00FC000F">
              <w:rPr>
                <w:rFonts w:eastAsia="Calibri"/>
                <w:sz w:val="20"/>
              </w:rPr>
              <w:tab/>
            </w:r>
            <w:r w:rsidRPr="00FC000F">
              <w:rPr>
                <w:rFonts w:eastAsia="Calibri"/>
                <w:sz w:val="20"/>
              </w:rPr>
              <w:tab/>
            </w:r>
            <w:r w:rsidRPr="00FC000F">
              <w:rPr>
                <w:rFonts w:eastAsia="Calibri"/>
                <w:sz w:val="20"/>
              </w:rPr>
              <w:tab/>
            </w:r>
            <w:r w:rsidRPr="00FC000F">
              <w:rPr>
                <w:rFonts w:eastAsia="Calibri"/>
                <w:sz w:val="20"/>
              </w:rPr>
              <w:tab/>
            </w:r>
            <w:r w:rsidRPr="00FC000F">
              <w:rPr>
                <w:rFonts w:eastAsia="Calibri"/>
                <w:sz w:val="20"/>
              </w:rPr>
              <w:tab/>
            </w:r>
            <w:r w:rsidRPr="00FC000F">
              <w:rPr>
                <w:rFonts w:eastAsia="Calibri"/>
                <w:sz w:val="20"/>
              </w:rPr>
              <w:tab/>
              <w:t xml:space="preserve">                   ______________</w:t>
            </w:r>
          </w:p>
          <w:p w14:paraId="08A61498" w14:textId="77777777" w:rsidR="00442198" w:rsidRPr="00FC000F" w:rsidRDefault="00442198" w:rsidP="00442198">
            <w:pPr>
              <w:widowControl w:val="0"/>
              <w:tabs>
                <w:tab w:val="left" w:pos="1134"/>
              </w:tabs>
              <w:ind w:firstLineChars="258" w:firstLine="516"/>
              <w:jc w:val="both"/>
              <w:rPr>
                <w:sz w:val="20"/>
              </w:rPr>
            </w:pPr>
          </w:p>
          <w:p w14:paraId="6670D000" w14:textId="77777777" w:rsidR="00442198" w:rsidRPr="00FC000F" w:rsidRDefault="00442198" w:rsidP="00442198">
            <w:pPr>
              <w:widowControl w:val="0"/>
              <w:tabs>
                <w:tab w:val="left" w:pos="1134"/>
              </w:tabs>
              <w:jc w:val="right"/>
              <w:rPr>
                <w:sz w:val="20"/>
              </w:rPr>
            </w:pPr>
          </w:p>
          <w:p w14:paraId="10E88677" w14:textId="77777777" w:rsidR="00442198" w:rsidRPr="00FC000F" w:rsidRDefault="00442198" w:rsidP="00442198">
            <w:pPr>
              <w:pStyle w:val="aff5"/>
              <w:spacing w:after="0"/>
              <w:jc w:val="center"/>
              <w:rPr>
                <w:rFonts w:ascii="Times New Roman" w:hAnsi="Times New Roman"/>
                <w:sz w:val="20"/>
              </w:rPr>
            </w:pPr>
            <w:r w:rsidRPr="00FC000F">
              <w:rPr>
                <w:rFonts w:ascii="Times New Roman" w:hAnsi="Times New Roman"/>
                <w:b/>
                <w:sz w:val="20"/>
              </w:rPr>
              <w:t>РЕШЕНИЕ</w:t>
            </w:r>
          </w:p>
          <w:p w14:paraId="437B3D60" w14:textId="77777777" w:rsidR="00442198" w:rsidRPr="00FC000F" w:rsidRDefault="00442198" w:rsidP="00442198">
            <w:pPr>
              <w:ind w:right="111"/>
              <w:jc w:val="center"/>
              <w:rPr>
                <w:b/>
                <w:sz w:val="20"/>
              </w:rPr>
            </w:pPr>
            <w:r w:rsidRPr="00FC000F">
              <w:rPr>
                <w:b/>
                <w:sz w:val="20"/>
              </w:rPr>
              <w:t>Совета муниципального района «Сыктывдинский» Республики Коми</w:t>
            </w:r>
          </w:p>
          <w:p w14:paraId="69EE63EA" w14:textId="77777777" w:rsidR="00442198" w:rsidRPr="00FC000F" w:rsidRDefault="00442198" w:rsidP="00442198">
            <w:pPr>
              <w:tabs>
                <w:tab w:val="left" w:pos="4395"/>
              </w:tabs>
              <w:ind w:right="34"/>
              <w:jc w:val="center"/>
              <w:rPr>
                <w:sz w:val="20"/>
              </w:rPr>
            </w:pPr>
            <w:r w:rsidRPr="000646FE">
              <w:rPr>
                <w:rFonts w:eastAsia="Calibri"/>
                <w:sz w:val="20"/>
              </w:rPr>
              <w:t xml:space="preserve">О назначении публичных слушаний по рассмотрению проекта решения Совета муниципального района «Сыктывдинский» Республики Коми «О внесении изменений в Генеральный план   сельского поселения «Выльгорт» муниципального района «Сыктывдинский» Республики Коми                                                                                              </w:t>
            </w:r>
          </w:p>
          <w:p w14:paraId="797BF241" w14:textId="77777777" w:rsidR="00442198" w:rsidRPr="00FC000F" w:rsidRDefault="00442198" w:rsidP="00442198">
            <w:pPr>
              <w:jc w:val="center"/>
              <w:rPr>
                <w:sz w:val="20"/>
              </w:rPr>
            </w:pPr>
          </w:p>
          <w:p w14:paraId="2309972F" w14:textId="77777777" w:rsidR="00442198" w:rsidRPr="00FC000F" w:rsidRDefault="00442198" w:rsidP="00442198">
            <w:pPr>
              <w:ind w:right="111"/>
              <w:jc w:val="both"/>
              <w:rPr>
                <w:sz w:val="20"/>
              </w:rPr>
            </w:pPr>
            <w:r w:rsidRPr="00FC000F">
              <w:rPr>
                <w:sz w:val="20"/>
              </w:rPr>
              <w:t>Принято Советом муниципального района               от 25 февраля 2025 года</w:t>
            </w:r>
          </w:p>
          <w:p w14:paraId="41F9AB62" w14:textId="77777777" w:rsidR="00442198" w:rsidRDefault="00442198" w:rsidP="00442198">
            <w:pPr>
              <w:widowControl w:val="0"/>
              <w:tabs>
                <w:tab w:val="left" w:pos="1134"/>
              </w:tabs>
              <w:rPr>
                <w:sz w:val="20"/>
              </w:rPr>
            </w:pPr>
            <w:r w:rsidRPr="00FC000F">
              <w:rPr>
                <w:sz w:val="20"/>
              </w:rPr>
              <w:t>«Сыктывдинский» Республики Коми                         № 48/2-1</w:t>
            </w:r>
            <w:r>
              <w:rPr>
                <w:sz w:val="20"/>
              </w:rPr>
              <w:t>9</w:t>
            </w:r>
          </w:p>
          <w:p w14:paraId="2230A91E" w14:textId="77777777" w:rsidR="00442198" w:rsidRDefault="00442198" w:rsidP="00442198">
            <w:pPr>
              <w:widowControl w:val="0"/>
              <w:tabs>
                <w:tab w:val="left" w:pos="1134"/>
              </w:tabs>
              <w:rPr>
                <w:sz w:val="20"/>
              </w:rPr>
            </w:pPr>
          </w:p>
          <w:p w14:paraId="3FD4A78F" w14:textId="77777777" w:rsidR="00442198" w:rsidRPr="00C726FB" w:rsidRDefault="00442198" w:rsidP="00442198">
            <w:pPr>
              <w:widowControl w:val="0"/>
              <w:tabs>
                <w:tab w:val="left" w:pos="1134"/>
              </w:tabs>
              <w:ind w:firstLine="709"/>
              <w:jc w:val="both"/>
              <w:rPr>
                <w:sz w:val="20"/>
              </w:rPr>
            </w:pPr>
            <w:proofErr w:type="gramStart"/>
            <w:r w:rsidRPr="00C726FB">
              <w:rPr>
                <w:sz w:val="20"/>
              </w:rPr>
              <w:t>Руководствуясь статьями 5.1, 23, 24, 25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решением Совета муниципального образованиям муниципального района «Сыктывдинский» от 26 марта 2020 года</w:t>
            </w:r>
            <w:r w:rsidRPr="00C726FB">
              <w:rPr>
                <w:b/>
                <w:sz w:val="20"/>
              </w:rPr>
              <w:t xml:space="preserve"> </w:t>
            </w:r>
            <w:r w:rsidRPr="00C726FB">
              <w:rPr>
                <w:sz w:val="20"/>
              </w:rPr>
              <w:t>№ 48/3-3 «Об утверждении Генерального плана сельского поселения «Выльгорт» муниципального района «Сыктывдинский» Республики Коми,</w:t>
            </w:r>
            <w:proofErr w:type="gramEnd"/>
          </w:p>
          <w:p w14:paraId="5C2CF39C" w14:textId="77777777" w:rsidR="00442198" w:rsidRPr="00C726FB" w:rsidRDefault="00442198" w:rsidP="00442198">
            <w:pPr>
              <w:widowControl w:val="0"/>
              <w:tabs>
                <w:tab w:val="left" w:pos="1134"/>
              </w:tabs>
              <w:ind w:firstLine="709"/>
              <w:jc w:val="both"/>
              <w:rPr>
                <w:sz w:val="20"/>
              </w:rPr>
            </w:pPr>
          </w:p>
          <w:p w14:paraId="438A9FA2" w14:textId="77777777" w:rsidR="00442198" w:rsidRPr="000646FE" w:rsidRDefault="00442198" w:rsidP="00442198">
            <w:pPr>
              <w:tabs>
                <w:tab w:val="left" w:pos="709"/>
              </w:tabs>
              <w:ind w:firstLine="709"/>
              <w:contextualSpacing/>
              <w:jc w:val="both"/>
              <w:rPr>
                <w:color w:val="auto"/>
                <w:sz w:val="20"/>
              </w:rPr>
            </w:pPr>
            <w:r w:rsidRPr="000646FE">
              <w:rPr>
                <w:color w:val="auto"/>
                <w:sz w:val="20"/>
              </w:rPr>
              <w:t>Совет муниципального района «Сыктывдинский» Республики Коми решил:</w:t>
            </w:r>
          </w:p>
          <w:p w14:paraId="381ADC46" w14:textId="77777777" w:rsidR="00442198" w:rsidRPr="000646FE" w:rsidRDefault="00442198" w:rsidP="00442198">
            <w:pPr>
              <w:widowControl w:val="0"/>
              <w:tabs>
                <w:tab w:val="left" w:pos="1134"/>
              </w:tabs>
              <w:ind w:firstLine="709"/>
              <w:jc w:val="both"/>
              <w:rPr>
                <w:sz w:val="20"/>
              </w:rPr>
            </w:pPr>
          </w:p>
          <w:p w14:paraId="79813BC6" w14:textId="77777777" w:rsidR="00442198" w:rsidRPr="000646FE" w:rsidRDefault="00442198" w:rsidP="002C49E6">
            <w:pPr>
              <w:numPr>
                <w:ilvl w:val="0"/>
                <w:numId w:val="30"/>
              </w:numPr>
              <w:suppressAutoHyphens/>
              <w:ind w:firstLineChars="258" w:firstLine="516"/>
              <w:jc w:val="both"/>
              <w:rPr>
                <w:sz w:val="20"/>
              </w:rPr>
            </w:pPr>
            <w:proofErr w:type="gramStart"/>
            <w:r w:rsidRPr="000646FE">
              <w:rPr>
                <w:bCs/>
                <w:sz w:val="20"/>
              </w:rPr>
              <w:lastRenderedPageBreak/>
              <w:t xml:space="preserve">Назначить публичные слушания по рассмотрению проекта </w:t>
            </w:r>
            <w:r w:rsidRPr="000646FE">
              <w:rPr>
                <w:sz w:val="20"/>
              </w:rPr>
              <w:t>решения Совета муниципального района «Сыктывдинский» Республики Коми «О внесении изменений в Генеральный план муниципального образования сельского поселения «Выльгорт» муниципального района «Сыктывдинский» Республики Коми, утверждённые решением Совета муниципального образования муниципального района «Сыктывдинский» от 26 марта 2020 года № 48/3-3</w:t>
            </w:r>
            <w:r w:rsidRPr="000646FE">
              <w:rPr>
                <w:bCs/>
                <w:sz w:val="20"/>
              </w:rPr>
              <w:t xml:space="preserve"> </w:t>
            </w:r>
            <w:r w:rsidRPr="000646FE">
              <w:rPr>
                <w:bCs/>
                <w:color w:val="auto"/>
                <w:sz w:val="20"/>
              </w:rPr>
              <w:t>на 24 марта 2025 года в 10 часов 00 минут в здании администрации муниципального района «Сыктывдинский</w:t>
            </w:r>
            <w:proofErr w:type="gramEnd"/>
            <w:r w:rsidRPr="000646FE">
              <w:rPr>
                <w:bCs/>
                <w:color w:val="auto"/>
                <w:sz w:val="20"/>
              </w:rPr>
              <w:t xml:space="preserve">» Республики Коми по адресу: с. Выльгорт, </w:t>
            </w:r>
            <w:r w:rsidRPr="000646FE">
              <w:rPr>
                <w:rFonts w:eastAsia="Arial"/>
                <w:color w:val="auto"/>
                <w:sz w:val="20"/>
                <w:shd w:val="clear" w:color="auto" w:fill="FFFFFF"/>
              </w:rPr>
              <w:t xml:space="preserve">ул. Домны Каликовой, д. 62, </w:t>
            </w:r>
            <w:r w:rsidRPr="000646FE">
              <w:rPr>
                <w:bCs/>
                <w:sz w:val="20"/>
              </w:rPr>
              <w:t>согласно приложению 1</w:t>
            </w:r>
            <w:r w:rsidRPr="000646FE">
              <w:rPr>
                <w:bCs/>
                <w:color w:val="auto"/>
                <w:sz w:val="20"/>
              </w:rPr>
              <w:t>.</w:t>
            </w:r>
          </w:p>
          <w:p w14:paraId="6DDF0CAB" w14:textId="77777777" w:rsidR="00442198" w:rsidRPr="000646FE" w:rsidRDefault="00442198" w:rsidP="002C49E6">
            <w:pPr>
              <w:pStyle w:val="affff3"/>
              <w:numPr>
                <w:ilvl w:val="0"/>
                <w:numId w:val="30"/>
              </w:numPr>
              <w:tabs>
                <w:tab w:val="left" w:pos="993"/>
              </w:tabs>
              <w:suppressAutoHyphens/>
              <w:ind w:left="0" w:firstLineChars="258" w:firstLine="516"/>
              <w:contextualSpacing/>
              <w:rPr>
                <w:rFonts w:ascii="Times New Roman" w:hAnsi="Times New Roman"/>
                <w:sz w:val="20"/>
              </w:rPr>
            </w:pPr>
            <w:r w:rsidRPr="000646FE">
              <w:rPr>
                <w:rFonts w:ascii="Times New Roman" w:hAnsi="Times New Roman"/>
                <w:sz w:val="20"/>
              </w:rPr>
              <w:t>Утвердить порядок и сроки проведения публичных слушаний, порядок, сроки и форму внесения участниками публичных слушаний предложений и замечаний по проекту согласно приложению 2.</w:t>
            </w:r>
          </w:p>
          <w:p w14:paraId="20F5F223" w14:textId="77777777" w:rsidR="00442198" w:rsidRPr="000646FE" w:rsidRDefault="00442198" w:rsidP="002C49E6">
            <w:pPr>
              <w:pStyle w:val="affff3"/>
              <w:numPr>
                <w:ilvl w:val="0"/>
                <w:numId w:val="30"/>
              </w:numPr>
              <w:tabs>
                <w:tab w:val="left" w:pos="993"/>
              </w:tabs>
              <w:suppressAutoHyphens/>
              <w:ind w:left="0" w:firstLineChars="258" w:firstLine="516"/>
              <w:contextualSpacing/>
              <w:rPr>
                <w:rFonts w:ascii="Times New Roman" w:hAnsi="Times New Roman"/>
                <w:sz w:val="20"/>
              </w:rPr>
            </w:pPr>
            <w:r w:rsidRPr="000646FE">
              <w:rPr>
                <w:rFonts w:ascii="Times New Roman" w:hAnsi="Times New Roman"/>
                <w:bCs/>
                <w:sz w:val="20"/>
              </w:rPr>
              <w:t>Поручить комиссии по землепользованию и застройке администрации муниципального района «Сыктывдинский» Республики Коми провести публичные слушания, указанные в пункте 1 настоящего постановления.</w:t>
            </w:r>
          </w:p>
          <w:p w14:paraId="1656DF7E" w14:textId="77777777" w:rsidR="00442198" w:rsidRPr="000646FE" w:rsidRDefault="00712252" w:rsidP="00AA54FB">
            <w:pPr>
              <w:pStyle w:val="affff3"/>
              <w:numPr>
                <w:ilvl w:val="0"/>
                <w:numId w:val="30"/>
              </w:numPr>
              <w:tabs>
                <w:tab w:val="left" w:pos="720"/>
                <w:tab w:val="left" w:pos="851"/>
                <w:tab w:val="left" w:pos="1020"/>
                <w:tab w:val="left" w:pos="1843"/>
              </w:tabs>
              <w:suppressAutoHyphens/>
              <w:ind w:left="0" w:firstLineChars="258" w:firstLine="568"/>
              <w:contextualSpacing/>
              <w:rPr>
                <w:rFonts w:ascii="Times New Roman" w:hAnsi="Times New Roman"/>
                <w:sz w:val="20"/>
              </w:rPr>
            </w:pPr>
            <w:hyperlink w:anchor="Par77">
              <w:proofErr w:type="gramStart"/>
              <w:r w:rsidR="00442198" w:rsidRPr="000646FE">
                <w:rPr>
                  <w:rFonts w:ascii="Times New Roman" w:hAnsi="Times New Roman"/>
                  <w:sz w:val="20"/>
                </w:rPr>
                <w:t>Контроль за</w:t>
              </w:r>
              <w:proofErr w:type="gramEnd"/>
              <w:r w:rsidR="00442198" w:rsidRPr="000646FE">
                <w:rPr>
                  <w:rFonts w:ascii="Times New Roman" w:hAnsi="Times New Roman"/>
                  <w:sz w:val="20"/>
                </w:rPr>
                <w:t xml:space="preserve"> исполнением настоящего постановления возложить на заместителя руководителя администрации муниципального района (П.В. Карин).</w:t>
              </w:r>
            </w:hyperlink>
          </w:p>
          <w:p w14:paraId="1DC88FC9" w14:textId="77777777" w:rsidR="00442198" w:rsidRPr="000646FE" w:rsidRDefault="00442198" w:rsidP="002C49E6">
            <w:pPr>
              <w:pStyle w:val="affff3"/>
              <w:numPr>
                <w:ilvl w:val="0"/>
                <w:numId w:val="30"/>
              </w:numPr>
              <w:tabs>
                <w:tab w:val="left" w:pos="993"/>
                <w:tab w:val="left" w:pos="1134"/>
                <w:tab w:val="left" w:pos="1843"/>
              </w:tabs>
              <w:suppressAutoHyphens/>
              <w:ind w:left="0" w:firstLineChars="258" w:firstLine="516"/>
              <w:contextualSpacing/>
              <w:rPr>
                <w:rFonts w:ascii="Times New Roman" w:hAnsi="Times New Roman"/>
                <w:sz w:val="20"/>
              </w:rPr>
            </w:pPr>
            <w:r w:rsidRPr="000646FE">
              <w:rPr>
                <w:rFonts w:ascii="Times New Roman" w:hAnsi="Times New Roman"/>
                <w:bCs/>
                <w:sz w:val="20"/>
              </w:rPr>
              <w:t>Настоящее постановление вступает в силу со дня его официального опубликования.</w:t>
            </w:r>
          </w:p>
          <w:p w14:paraId="3240CF89" w14:textId="77777777" w:rsidR="00442198" w:rsidRPr="00C726FB" w:rsidRDefault="00442198" w:rsidP="00442198">
            <w:pPr>
              <w:pStyle w:val="affff3"/>
              <w:tabs>
                <w:tab w:val="left" w:pos="993"/>
                <w:tab w:val="left" w:pos="1134"/>
                <w:tab w:val="left" w:pos="1843"/>
              </w:tabs>
              <w:ind w:left="0"/>
              <w:rPr>
                <w:rFonts w:ascii="Times New Roman" w:hAnsi="Times New Roman"/>
                <w:bCs/>
                <w:sz w:val="20"/>
              </w:rPr>
            </w:pPr>
          </w:p>
          <w:p w14:paraId="7B66997A" w14:textId="77777777" w:rsidR="00442198" w:rsidRPr="00C726FB" w:rsidRDefault="00442198" w:rsidP="00442198">
            <w:pPr>
              <w:widowControl w:val="0"/>
              <w:tabs>
                <w:tab w:val="left" w:pos="1134"/>
              </w:tabs>
              <w:jc w:val="both"/>
              <w:rPr>
                <w:sz w:val="20"/>
              </w:rPr>
            </w:pPr>
          </w:p>
          <w:p w14:paraId="2A1ACDF0" w14:textId="77777777" w:rsidR="00442198" w:rsidRPr="00C726FB" w:rsidRDefault="00442198" w:rsidP="00442198">
            <w:pPr>
              <w:jc w:val="both"/>
              <w:rPr>
                <w:color w:val="auto"/>
                <w:sz w:val="20"/>
                <w:lang w:eastAsia="ar-SA"/>
              </w:rPr>
            </w:pPr>
            <w:r w:rsidRPr="00C726FB">
              <w:rPr>
                <w:color w:val="auto"/>
                <w:sz w:val="20"/>
                <w:lang w:eastAsia="ar-SA"/>
              </w:rPr>
              <w:t>Председатель Совета муниципального р</w:t>
            </w:r>
            <w:r>
              <w:rPr>
                <w:color w:val="auto"/>
                <w:sz w:val="20"/>
                <w:lang w:eastAsia="ar-SA"/>
              </w:rPr>
              <w:t>айона</w:t>
            </w:r>
            <w:r>
              <w:rPr>
                <w:color w:val="auto"/>
                <w:sz w:val="20"/>
                <w:lang w:eastAsia="ar-SA"/>
              </w:rPr>
              <w:tab/>
            </w:r>
            <w:r>
              <w:rPr>
                <w:color w:val="auto"/>
                <w:sz w:val="20"/>
                <w:lang w:eastAsia="ar-SA"/>
              </w:rPr>
              <w:tab/>
              <w:t xml:space="preserve">     </w:t>
            </w:r>
            <w:r w:rsidRPr="00C726FB">
              <w:rPr>
                <w:color w:val="auto"/>
                <w:sz w:val="20"/>
                <w:lang w:eastAsia="ar-SA"/>
              </w:rPr>
              <w:t>А.М. Шкодник</w:t>
            </w:r>
          </w:p>
          <w:p w14:paraId="615B4A53" w14:textId="77777777" w:rsidR="00442198" w:rsidRPr="00C726FB" w:rsidRDefault="00442198" w:rsidP="00442198">
            <w:pPr>
              <w:widowControl w:val="0"/>
              <w:tabs>
                <w:tab w:val="left" w:pos="1134"/>
              </w:tabs>
              <w:jc w:val="both"/>
              <w:rPr>
                <w:sz w:val="20"/>
              </w:rPr>
            </w:pPr>
          </w:p>
          <w:p w14:paraId="063F3FB4" w14:textId="77777777" w:rsidR="00442198" w:rsidRPr="00C726FB" w:rsidRDefault="00442198" w:rsidP="00442198">
            <w:pPr>
              <w:widowControl w:val="0"/>
              <w:tabs>
                <w:tab w:val="left" w:pos="1134"/>
              </w:tabs>
              <w:jc w:val="both"/>
              <w:rPr>
                <w:sz w:val="20"/>
              </w:rPr>
            </w:pPr>
          </w:p>
          <w:p w14:paraId="437B7EEF" w14:textId="77777777" w:rsidR="00442198" w:rsidRPr="00C726FB" w:rsidRDefault="00442198" w:rsidP="00442198">
            <w:pPr>
              <w:widowControl w:val="0"/>
              <w:tabs>
                <w:tab w:val="left" w:pos="1134"/>
              </w:tabs>
              <w:jc w:val="both"/>
              <w:rPr>
                <w:sz w:val="20"/>
              </w:rPr>
            </w:pPr>
            <w:r w:rsidRPr="00C726FB">
              <w:rPr>
                <w:sz w:val="20"/>
              </w:rPr>
              <w:t>Глава муниципального района «Сыктывдинский» -</w:t>
            </w:r>
          </w:p>
          <w:p w14:paraId="73C1668C" w14:textId="77777777" w:rsidR="00442198" w:rsidRPr="00C726FB" w:rsidRDefault="00442198" w:rsidP="00442198">
            <w:pPr>
              <w:widowControl w:val="0"/>
              <w:tabs>
                <w:tab w:val="left" w:pos="1134"/>
              </w:tabs>
              <w:jc w:val="both"/>
              <w:rPr>
                <w:sz w:val="20"/>
              </w:rPr>
            </w:pPr>
            <w:r w:rsidRPr="00C726FB">
              <w:rPr>
                <w:sz w:val="20"/>
              </w:rPr>
              <w:t>р</w:t>
            </w:r>
            <w:r>
              <w:rPr>
                <w:sz w:val="20"/>
              </w:rPr>
              <w:t>уководитель администрации</w:t>
            </w:r>
            <w:r>
              <w:rPr>
                <w:sz w:val="20"/>
              </w:rPr>
              <w:tab/>
            </w:r>
            <w:r>
              <w:rPr>
                <w:sz w:val="20"/>
              </w:rPr>
              <w:tab/>
            </w:r>
            <w:r>
              <w:rPr>
                <w:sz w:val="20"/>
              </w:rPr>
              <w:tab/>
              <w:t xml:space="preserve">                  </w:t>
            </w:r>
            <w:r w:rsidRPr="00C726FB">
              <w:rPr>
                <w:sz w:val="20"/>
              </w:rPr>
              <w:t>Л.Ю. Доронина</w:t>
            </w:r>
          </w:p>
          <w:p w14:paraId="5D87ECE3" w14:textId="77777777" w:rsidR="00442198" w:rsidRPr="00C726FB" w:rsidRDefault="00442198" w:rsidP="00442198">
            <w:pPr>
              <w:pStyle w:val="aff5"/>
              <w:spacing w:after="0"/>
              <w:ind w:firstLine="0"/>
              <w:rPr>
                <w:sz w:val="20"/>
              </w:rPr>
            </w:pPr>
          </w:p>
          <w:p w14:paraId="4297AD30" w14:textId="77777777" w:rsidR="00442198" w:rsidRPr="00C726FB" w:rsidRDefault="00442198" w:rsidP="00442198">
            <w:pPr>
              <w:jc w:val="both"/>
              <w:rPr>
                <w:color w:val="auto"/>
                <w:sz w:val="20"/>
                <w:lang w:eastAsia="ar-SA"/>
              </w:rPr>
            </w:pPr>
            <w:r w:rsidRPr="00C726FB">
              <w:rPr>
                <w:sz w:val="20"/>
              </w:rPr>
              <w:t>25 февраля 2025 года</w:t>
            </w:r>
          </w:p>
          <w:p w14:paraId="4FDBD36B" w14:textId="77777777" w:rsidR="00442198" w:rsidRPr="00C726FB" w:rsidRDefault="00442198" w:rsidP="00442198">
            <w:pPr>
              <w:pStyle w:val="aff5"/>
              <w:spacing w:after="0"/>
              <w:jc w:val="right"/>
              <w:rPr>
                <w:sz w:val="20"/>
              </w:rPr>
            </w:pPr>
          </w:p>
          <w:p w14:paraId="3F4A8690" w14:textId="77777777" w:rsidR="00442198" w:rsidRPr="00C726FB" w:rsidRDefault="00442198" w:rsidP="00442198">
            <w:pPr>
              <w:pStyle w:val="aff5"/>
              <w:spacing w:after="0"/>
              <w:jc w:val="right"/>
              <w:rPr>
                <w:sz w:val="20"/>
              </w:rPr>
            </w:pPr>
          </w:p>
          <w:p w14:paraId="29192239" w14:textId="77777777" w:rsidR="00442198" w:rsidRPr="00C726FB" w:rsidRDefault="00712252" w:rsidP="00442198">
            <w:pPr>
              <w:pStyle w:val="aff5"/>
              <w:spacing w:after="0"/>
              <w:jc w:val="right"/>
              <w:rPr>
                <w:rFonts w:ascii="Times New Roman" w:hAnsi="Times New Roman"/>
                <w:sz w:val="20"/>
              </w:rPr>
            </w:pPr>
            <w:hyperlink w:anchor="Par77">
              <w:r w:rsidR="00442198" w:rsidRPr="000646FE">
                <w:rPr>
                  <w:rFonts w:ascii="Times New Roman" w:eastAsia="Calibri" w:hAnsi="Times New Roman"/>
                  <w:sz w:val="20"/>
                </w:rPr>
                <w:t>Приложение 1</w:t>
              </w:r>
            </w:hyperlink>
            <w:r w:rsidR="00442198" w:rsidRPr="00C726FB">
              <w:rPr>
                <w:rFonts w:ascii="Times New Roman" w:hAnsi="Times New Roman"/>
                <w:sz w:val="20"/>
              </w:rPr>
              <w:t xml:space="preserve"> к решению</w:t>
            </w:r>
          </w:p>
          <w:p w14:paraId="4442AB5D" w14:textId="77777777" w:rsidR="00442198" w:rsidRPr="00C726FB" w:rsidRDefault="00442198" w:rsidP="00442198">
            <w:pPr>
              <w:pStyle w:val="aff5"/>
              <w:spacing w:after="0"/>
              <w:ind w:right="-93"/>
              <w:jc w:val="right"/>
              <w:rPr>
                <w:rFonts w:ascii="Times New Roman" w:hAnsi="Times New Roman"/>
                <w:sz w:val="20"/>
              </w:rPr>
            </w:pPr>
            <w:r w:rsidRPr="00C726FB">
              <w:rPr>
                <w:rFonts w:ascii="Times New Roman" w:hAnsi="Times New Roman"/>
                <w:sz w:val="20"/>
              </w:rPr>
              <w:t>Совета МР «Сыктывдинский»</w:t>
            </w:r>
          </w:p>
          <w:p w14:paraId="4CB4F3A3" w14:textId="77777777" w:rsidR="00442198" w:rsidRPr="00C726FB" w:rsidRDefault="00442198" w:rsidP="00442198">
            <w:pPr>
              <w:widowControl w:val="0"/>
              <w:tabs>
                <w:tab w:val="left" w:pos="1134"/>
              </w:tabs>
              <w:jc w:val="right"/>
              <w:rPr>
                <w:sz w:val="20"/>
              </w:rPr>
            </w:pPr>
            <w:r w:rsidRPr="00C726FB">
              <w:rPr>
                <w:sz w:val="20"/>
              </w:rPr>
              <w:t>от 25.02.2025 № 48/2-19</w:t>
            </w:r>
          </w:p>
          <w:p w14:paraId="54F3A0C9" w14:textId="77777777" w:rsidR="00442198" w:rsidRPr="00C726FB" w:rsidRDefault="00442198" w:rsidP="00442198">
            <w:pPr>
              <w:pStyle w:val="afff9"/>
              <w:spacing w:after="0"/>
              <w:rPr>
                <w:sz w:val="20"/>
              </w:rPr>
            </w:pPr>
            <w:r w:rsidRPr="00C726FB">
              <w:rPr>
                <w:b w:val="0"/>
                <w:sz w:val="20"/>
              </w:rPr>
              <w:t>Коми Республикаын «Сыктывд</w:t>
            </w:r>
            <w:proofErr w:type="gramStart"/>
            <w:r w:rsidRPr="00C726FB">
              <w:rPr>
                <w:b w:val="0"/>
                <w:sz w:val="20"/>
                <w:lang w:val="en-US"/>
              </w:rPr>
              <w:t>i</w:t>
            </w:r>
            <w:proofErr w:type="gramEnd"/>
            <w:r w:rsidRPr="00C726FB">
              <w:rPr>
                <w:b w:val="0"/>
                <w:sz w:val="20"/>
              </w:rPr>
              <w:t xml:space="preserve">н» муниципальнöй районса </w:t>
            </w:r>
          </w:p>
          <w:p w14:paraId="216C206E" w14:textId="77777777" w:rsidR="00442198" w:rsidRPr="00C726FB" w:rsidRDefault="00442198" w:rsidP="00442198">
            <w:pPr>
              <w:snapToGrid w:val="0"/>
              <w:jc w:val="center"/>
              <w:rPr>
                <w:b/>
                <w:sz w:val="20"/>
              </w:rPr>
            </w:pPr>
            <w:proofErr w:type="spellStart"/>
            <w:proofErr w:type="gramStart"/>
            <w:r w:rsidRPr="00C726FB">
              <w:rPr>
                <w:b/>
                <w:sz w:val="20"/>
              </w:rPr>
              <w:t>Сöвет</w:t>
            </w:r>
            <w:proofErr w:type="spellEnd"/>
            <w:proofErr w:type="gramEnd"/>
          </w:p>
          <w:p w14:paraId="4C24D488" w14:textId="77777777" w:rsidR="00442198" w:rsidRPr="00C726FB" w:rsidRDefault="00442198" w:rsidP="00442198">
            <w:pPr>
              <w:snapToGrid w:val="0"/>
              <w:jc w:val="center"/>
              <w:rPr>
                <w:b/>
                <w:sz w:val="20"/>
              </w:rPr>
            </w:pPr>
            <w:r w:rsidRPr="00C726FB">
              <w:rPr>
                <w:b/>
                <w:sz w:val="20"/>
              </w:rPr>
              <w:t xml:space="preserve"> Совет муниципального района «Сыктывдинский» </w:t>
            </w:r>
          </w:p>
          <w:p w14:paraId="3BFA4491" w14:textId="77777777" w:rsidR="00442198" w:rsidRPr="00C726FB" w:rsidRDefault="00442198" w:rsidP="00442198">
            <w:pPr>
              <w:jc w:val="center"/>
              <w:rPr>
                <w:b/>
                <w:sz w:val="20"/>
              </w:rPr>
            </w:pPr>
            <w:r w:rsidRPr="00C726FB">
              <w:rPr>
                <w:b/>
                <w:sz w:val="20"/>
              </w:rPr>
              <w:t>Республики Коми</w:t>
            </w:r>
          </w:p>
          <w:p w14:paraId="0B253C61" w14:textId="77777777" w:rsidR="00442198" w:rsidRPr="00C726FB" w:rsidRDefault="00442198" w:rsidP="00442198">
            <w:pPr>
              <w:jc w:val="center"/>
              <w:rPr>
                <w:sz w:val="20"/>
              </w:rPr>
            </w:pPr>
            <w:r w:rsidRPr="00C726FB">
              <w:rPr>
                <w:sz w:val="20"/>
                <w:u w:val="single"/>
              </w:rPr>
              <w:t>168220, Республика Коми, Сыктывдинский район, с.Выльгорт</w:t>
            </w:r>
            <w:r w:rsidRPr="00C726FB">
              <w:rPr>
                <w:b/>
                <w:sz w:val="20"/>
              </w:rPr>
              <w:t xml:space="preserve"> </w:t>
            </w:r>
          </w:p>
          <w:p w14:paraId="2E8A1694" w14:textId="77777777" w:rsidR="00442198" w:rsidRPr="00C726FB" w:rsidRDefault="00442198" w:rsidP="00442198">
            <w:pPr>
              <w:jc w:val="center"/>
              <w:rPr>
                <w:b/>
                <w:sz w:val="20"/>
              </w:rPr>
            </w:pPr>
            <w:r w:rsidRPr="00C726FB">
              <w:rPr>
                <w:b/>
                <w:sz w:val="20"/>
              </w:rPr>
              <w:lastRenderedPageBreak/>
              <w:t>ПОМШУÖМ</w:t>
            </w:r>
          </w:p>
          <w:p w14:paraId="0290EE3B" w14:textId="77777777" w:rsidR="00442198" w:rsidRPr="00C726FB" w:rsidRDefault="00442198" w:rsidP="00442198">
            <w:pPr>
              <w:jc w:val="both"/>
              <w:rPr>
                <w:b/>
                <w:sz w:val="20"/>
              </w:rPr>
            </w:pPr>
            <w:r w:rsidRPr="00C726FB">
              <w:rPr>
                <w:b/>
                <w:sz w:val="20"/>
              </w:rPr>
              <w:t xml:space="preserve">                                                  РЕШЕНИЕ                                       ПРОЕКТ                                                                           </w:t>
            </w:r>
          </w:p>
          <w:p w14:paraId="0D100555" w14:textId="77777777" w:rsidR="00442198" w:rsidRPr="00C726FB" w:rsidRDefault="00442198" w:rsidP="00442198">
            <w:pPr>
              <w:ind w:right="4534"/>
              <w:jc w:val="both"/>
              <w:rPr>
                <w:sz w:val="20"/>
              </w:rPr>
            </w:pPr>
          </w:p>
          <w:p w14:paraId="3AA954B0" w14:textId="77777777" w:rsidR="00442198" w:rsidRPr="00C726FB" w:rsidRDefault="00442198" w:rsidP="00442198">
            <w:pPr>
              <w:ind w:right="2869"/>
              <w:jc w:val="both"/>
              <w:rPr>
                <w:sz w:val="20"/>
              </w:rPr>
            </w:pPr>
            <w:r w:rsidRPr="00C726FB">
              <w:rPr>
                <w:sz w:val="20"/>
              </w:rPr>
              <w:t>О внесении изменений в Генеральный план муниципального образования сельского</w:t>
            </w:r>
          </w:p>
          <w:p w14:paraId="0D22C75D" w14:textId="77777777" w:rsidR="00442198" w:rsidRPr="00C726FB" w:rsidRDefault="00442198" w:rsidP="00442198">
            <w:pPr>
              <w:ind w:right="2869"/>
              <w:jc w:val="both"/>
              <w:rPr>
                <w:sz w:val="20"/>
              </w:rPr>
            </w:pPr>
            <w:r w:rsidRPr="00C726FB">
              <w:rPr>
                <w:sz w:val="20"/>
              </w:rPr>
              <w:t>поселения «Выльгорт» муниципального района «Сыктывдинский» Республики Коми</w:t>
            </w:r>
          </w:p>
          <w:p w14:paraId="0A46E067" w14:textId="77777777" w:rsidR="00442198" w:rsidRPr="00C726FB" w:rsidRDefault="00442198" w:rsidP="00442198">
            <w:pPr>
              <w:ind w:right="4818"/>
              <w:jc w:val="both"/>
              <w:rPr>
                <w:sz w:val="20"/>
              </w:rPr>
            </w:pPr>
          </w:p>
          <w:p w14:paraId="5C1B89F0" w14:textId="77777777" w:rsidR="00442198" w:rsidRPr="00C726FB" w:rsidRDefault="00442198" w:rsidP="00442198">
            <w:pPr>
              <w:jc w:val="both"/>
              <w:rPr>
                <w:sz w:val="20"/>
              </w:rPr>
            </w:pPr>
            <w:r w:rsidRPr="00C726FB">
              <w:rPr>
                <w:sz w:val="20"/>
              </w:rPr>
              <w:t xml:space="preserve">Принято Советом муниципального района                                                  от                   2025 года «Сыктывдинский» Республики Коми                                                           №                                                     </w:t>
            </w:r>
          </w:p>
          <w:p w14:paraId="278790B5" w14:textId="77777777" w:rsidR="00442198" w:rsidRPr="00C726FB" w:rsidRDefault="00442198" w:rsidP="00442198">
            <w:pPr>
              <w:widowControl w:val="0"/>
              <w:tabs>
                <w:tab w:val="left" w:pos="4365"/>
              </w:tabs>
              <w:ind w:right="5272"/>
              <w:jc w:val="both"/>
              <w:rPr>
                <w:rFonts w:cs="Calibri"/>
                <w:sz w:val="20"/>
              </w:rPr>
            </w:pPr>
          </w:p>
          <w:p w14:paraId="16C74566" w14:textId="77777777" w:rsidR="00442198" w:rsidRPr="00C726FB" w:rsidRDefault="00442198" w:rsidP="00442198">
            <w:pPr>
              <w:ind w:firstLine="709"/>
              <w:jc w:val="both"/>
              <w:rPr>
                <w:sz w:val="20"/>
              </w:rPr>
            </w:pPr>
            <w:r w:rsidRPr="00C726FB">
              <w:rPr>
                <w:sz w:val="20"/>
              </w:rPr>
              <w:t xml:space="preserve">В соответствии со статьями 23, 24, 25, 28 Градостроительного кодекса Российской Федерации, Федеральным законом от 6 октября 2003 года №131 «Об общих принципах организации местного самоуправления в Российской Федерации», </w:t>
            </w:r>
          </w:p>
          <w:p w14:paraId="75BE2521" w14:textId="77777777" w:rsidR="00442198" w:rsidRPr="00C726FB" w:rsidRDefault="00442198" w:rsidP="00442198">
            <w:pPr>
              <w:ind w:firstLine="709"/>
              <w:jc w:val="both"/>
              <w:rPr>
                <w:sz w:val="20"/>
              </w:rPr>
            </w:pPr>
            <w:r w:rsidRPr="00C726FB">
              <w:rPr>
                <w:sz w:val="20"/>
              </w:rPr>
              <w:t xml:space="preserve"> </w:t>
            </w:r>
          </w:p>
          <w:p w14:paraId="1AA36358" w14:textId="77777777" w:rsidR="00442198" w:rsidRPr="00C726FB" w:rsidRDefault="00442198" w:rsidP="00442198">
            <w:pPr>
              <w:ind w:firstLineChars="258" w:firstLine="516"/>
              <w:jc w:val="both"/>
              <w:rPr>
                <w:sz w:val="20"/>
              </w:rPr>
            </w:pPr>
            <w:r w:rsidRPr="00C726FB">
              <w:rPr>
                <w:sz w:val="20"/>
              </w:rPr>
              <w:t>Совет муниципального района «Сыктывдинский» Республики Коми решил:</w:t>
            </w:r>
          </w:p>
          <w:p w14:paraId="0926E04B" w14:textId="77777777" w:rsidR="00442198" w:rsidRPr="00C726FB" w:rsidRDefault="00442198" w:rsidP="00442198">
            <w:pPr>
              <w:ind w:right="4818"/>
              <w:jc w:val="both"/>
              <w:rPr>
                <w:sz w:val="20"/>
              </w:rPr>
            </w:pPr>
          </w:p>
          <w:p w14:paraId="33774F00" w14:textId="77777777" w:rsidR="00442198" w:rsidRPr="000646FE" w:rsidRDefault="00442198" w:rsidP="002C49E6">
            <w:pPr>
              <w:numPr>
                <w:ilvl w:val="0"/>
                <w:numId w:val="5"/>
              </w:numPr>
              <w:tabs>
                <w:tab w:val="left" w:pos="4829"/>
                <w:tab w:val="left" w:pos="9620"/>
              </w:tabs>
              <w:suppressAutoHyphens/>
              <w:ind w:right="28" w:firstLineChars="258" w:firstLine="516"/>
              <w:jc w:val="both"/>
              <w:rPr>
                <w:sz w:val="20"/>
              </w:rPr>
            </w:pPr>
            <w:r w:rsidRPr="000646FE">
              <w:rPr>
                <w:sz w:val="20"/>
              </w:rPr>
              <w:t>Внести следующие изменения:</w:t>
            </w:r>
          </w:p>
          <w:p w14:paraId="031E7DDB" w14:textId="77777777" w:rsidR="00442198" w:rsidRPr="000646FE" w:rsidRDefault="00442198" w:rsidP="00442198">
            <w:pPr>
              <w:widowControl w:val="0"/>
              <w:ind w:firstLine="840"/>
              <w:jc w:val="both"/>
              <w:rPr>
                <w:sz w:val="20"/>
              </w:rPr>
            </w:pPr>
            <w:r w:rsidRPr="000646FE">
              <w:rPr>
                <w:sz w:val="20"/>
              </w:rPr>
              <w:t>В карте границ населенного пункта изменить границы территориальных зон Ж-4 (</w:t>
            </w:r>
            <w:r w:rsidRPr="000646FE">
              <w:rPr>
                <w:spacing w:val="-2"/>
                <w:sz w:val="20"/>
                <w:highlight w:val="white"/>
              </w:rPr>
              <w:t xml:space="preserve">зона перспективного развития жилых зон), ИТИ-1 (зона объектов транспортной инфраструктуры), Ж-1 (зона индивидуальных жилых домов с приусадебными участками), V-1(зона водных объектов) и </w:t>
            </w:r>
            <w:r w:rsidRPr="000646FE">
              <w:rPr>
                <w:sz w:val="20"/>
              </w:rPr>
              <w:t>установить территориальную зону территории Ж-3 (</w:t>
            </w:r>
            <w:r w:rsidRPr="000646FE">
              <w:rPr>
                <w:spacing w:val="-2"/>
                <w:sz w:val="20"/>
                <w:highlight w:val="white"/>
              </w:rPr>
              <w:t xml:space="preserve">зона многоквартирной средне этажной жилой застройки), согласно приложению. </w:t>
            </w:r>
          </w:p>
          <w:p w14:paraId="43CEFFA4" w14:textId="77777777" w:rsidR="00442198" w:rsidRPr="00C726FB" w:rsidRDefault="00442198" w:rsidP="002C49E6">
            <w:pPr>
              <w:numPr>
                <w:ilvl w:val="0"/>
                <w:numId w:val="5"/>
              </w:numPr>
              <w:tabs>
                <w:tab w:val="left" w:pos="4829"/>
                <w:tab w:val="left" w:pos="9620"/>
              </w:tabs>
              <w:suppressAutoHyphens/>
              <w:ind w:right="28" w:firstLineChars="258" w:firstLine="516"/>
              <w:jc w:val="both"/>
              <w:rPr>
                <w:sz w:val="20"/>
              </w:rPr>
            </w:pPr>
            <w:proofErr w:type="gramStart"/>
            <w:r w:rsidRPr="00C726FB">
              <w:rPr>
                <w:bCs/>
                <w:sz w:val="20"/>
              </w:rPr>
              <w:t>Контроль за</w:t>
            </w:r>
            <w:proofErr w:type="gramEnd"/>
            <w:r w:rsidRPr="00C726FB">
              <w:rPr>
                <w:bCs/>
                <w:sz w:val="20"/>
              </w:rPr>
              <w:t xml:space="preserve"> исполнением настоящего решения возложить на постоянную комиссию по развитию местного самоуправления Совета муниципального района «Сыктывдинский» и заместителя руководителя администрации муниципального района «Сыктывдинский» (П.В. Карин).</w:t>
            </w:r>
          </w:p>
          <w:p w14:paraId="7732228D" w14:textId="77777777" w:rsidR="00442198" w:rsidRPr="00C726FB" w:rsidRDefault="00442198" w:rsidP="002C49E6">
            <w:pPr>
              <w:numPr>
                <w:ilvl w:val="0"/>
                <w:numId w:val="5"/>
              </w:numPr>
              <w:tabs>
                <w:tab w:val="left" w:pos="4829"/>
                <w:tab w:val="left" w:pos="9620"/>
              </w:tabs>
              <w:suppressAutoHyphens/>
              <w:ind w:right="28" w:firstLineChars="258" w:firstLine="516"/>
              <w:jc w:val="both"/>
              <w:rPr>
                <w:sz w:val="20"/>
              </w:rPr>
            </w:pPr>
            <w:r w:rsidRPr="00C726FB">
              <w:rPr>
                <w:bCs/>
                <w:sz w:val="20"/>
              </w:rPr>
              <w:t>Настоящее решение вступает в силу со дня его официального опубликования.</w:t>
            </w:r>
          </w:p>
          <w:p w14:paraId="5964623F" w14:textId="77777777" w:rsidR="00442198" w:rsidRPr="00C726FB" w:rsidRDefault="00442198" w:rsidP="00442198">
            <w:pPr>
              <w:tabs>
                <w:tab w:val="left" w:pos="4829"/>
                <w:tab w:val="left" w:pos="9620"/>
              </w:tabs>
              <w:ind w:left="593" w:right="28"/>
              <w:jc w:val="both"/>
              <w:rPr>
                <w:sz w:val="20"/>
              </w:rPr>
            </w:pPr>
          </w:p>
          <w:p w14:paraId="7B1A01CB" w14:textId="77777777" w:rsidR="00442198" w:rsidRPr="00C726FB" w:rsidRDefault="00442198" w:rsidP="00442198">
            <w:pPr>
              <w:widowControl w:val="0"/>
              <w:jc w:val="both"/>
              <w:rPr>
                <w:rFonts w:eastAsia="Lucida Sans Unicode"/>
                <w:sz w:val="20"/>
              </w:rPr>
            </w:pPr>
            <w:r w:rsidRPr="00C726FB">
              <w:rPr>
                <w:rFonts w:eastAsia="Lucida Sans Unicode"/>
                <w:sz w:val="20"/>
              </w:rPr>
              <w:t xml:space="preserve">Председатель Совета муниципального района </w:t>
            </w:r>
            <w:r w:rsidRPr="00C726FB">
              <w:rPr>
                <w:rFonts w:eastAsia="Lucida Sans Unicode"/>
                <w:sz w:val="20"/>
              </w:rPr>
              <w:tab/>
            </w:r>
            <w:r w:rsidRPr="00C726FB">
              <w:rPr>
                <w:rFonts w:eastAsia="Lucida Sans Unicode"/>
                <w:sz w:val="20"/>
              </w:rPr>
              <w:tab/>
              <w:t xml:space="preserve">                                        А.М. Шкодник</w:t>
            </w:r>
          </w:p>
          <w:p w14:paraId="2FC3D311" w14:textId="77777777" w:rsidR="00442198" w:rsidRPr="00C726FB" w:rsidRDefault="00442198" w:rsidP="00442198">
            <w:pPr>
              <w:widowControl w:val="0"/>
              <w:jc w:val="both"/>
              <w:rPr>
                <w:rFonts w:eastAsia="Lucida Sans Unicode"/>
                <w:sz w:val="20"/>
              </w:rPr>
            </w:pPr>
          </w:p>
          <w:p w14:paraId="0684F2A5" w14:textId="77777777" w:rsidR="00442198" w:rsidRPr="00C726FB" w:rsidRDefault="00442198" w:rsidP="00442198">
            <w:pPr>
              <w:widowControl w:val="0"/>
              <w:jc w:val="both"/>
              <w:rPr>
                <w:rFonts w:eastAsia="Lucida Sans Unicode"/>
                <w:sz w:val="20"/>
              </w:rPr>
            </w:pPr>
            <w:r w:rsidRPr="00C726FB">
              <w:rPr>
                <w:rFonts w:eastAsia="Lucida Sans Unicode"/>
                <w:sz w:val="20"/>
              </w:rPr>
              <w:t xml:space="preserve">Глава муниципального района «Сыктывдинский» - </w:t>
            </w:r>
          </w:p>
          <w:p w14:paraId="355D51A6" w14:textId="77777777" w:rsidR="00442198" w:rsidRPr="00C726FB" w:rsidRDefault="00442198" w:rsidP="00442198">
            <w:pPr>
              <w:widowControl w:val="0"/>
              <w:jc w:val="both"/>
              <w:rPr>
                <w:rFonts w:eastAsia="Lucida Sans Unicode"/>
                <w:sz w:val="20"/>
              </w:rPr>
            </w:pPr>
            <w:r w:rsidRPr="00C726FB">
              <w:rPr>
                <w:rFonts w:eastAsia="Lucida Sans Unicode"/>
                <w:sz w:val="20"/>
              </w:rPr>
              <w:t>руководитель администрации</w:t>
            </w:r>
            <w:r w:rsidRPr="00C726FB">
              <w:rPr>
                <w:rFonts w:eastAsia="Lucida Sans Unicode"/>
                <w:sz w:val="20"/>
              </w:rPr>
              <w:tab/>
            </w:r>
            <w:r w:rsidRPr="00C726FB">
              <w:rPr>
                <w:rFonts w:eastAsia="Lucida Sans Unicode"/>
                <w:sz w:val="20"/>
              </w:rPr>
              <w:tab/>
            </w:r>
            <w:r w:rsidRPr="00C726FB">
              <w:rPr>
                <w:rFonts w:eastAsia="Lucida Sans Unicode"/>
                <w:sz w:val="20"/>
              </w:rPr>
              <w:tab/>
            </w:r>
            <w:r w:rsidRPr="00C726FB">
              <w:rPr>
                <w:rFonts w:eastAsia="Lucida Sans Unicode"/>
                <w:sz w:val="20"/>
              </w:rPr>
              <w:tab/>
            </w:r>
            <w:r w:rsidRPr="00C726FB">
              <w:rPr>
                <w:rFonts w:eastAsia="Lucida Sans Unicode"/>
                <w:sz w:val="20"/>
              </w:rPr>
              <w:tab/>
              <w:t xml:space="preserve">                            Л.Ю. Доронина</w:t>
            </w:r>
          </w:p>
          <w:p w14:paraId="58121F80" w14:textId="77777777" w:rsidR="00442198" w:rsidRPr="007571F5" w:rsidRDefault="00712252" w:rsidP="00442198">
            <w:pPr>
              <w:pStyle w:val="aff5"/>
              <w:spacing w:after="0"/>
              <w:jc w:val="right"/>
              <w:rPr>
                <w:rFonts w:ascii="Times New Roman" w:hAnsi="Times New Roman"/>
                <w:sz w:val="20"/>
              </w:rPr>
            </w:pPr>
            <w:hyperlink w:anchor="Par77">
              <w:r w:rsidR="00442198" w:rsidRPr="007571F5">
                <w:rPr>
                  <w:rFonts w:ascii="Times New Roman" w:eastAsia="Calibri" w:hAnsi="Times New Roman"/>
                  <w:sz w:val="20"/>
                </w:rPr>
                <w:t>Приложение 2</w:t>
              </w:r>
            </w:hyperlink>
            <w:r w:rsidR="00442198" w:rsidRPr="007571F5">
              <w:rPr>
                <w:rFonts w:ascii="Times New Roman" w:hAnsi="Times New Roman"/>
                <w:sz w:val="20"/>
              </w:rPr>
              <w:t xml:space="preserve"> к решению</w:t>
            </w:r>
          </w:p>
          <w:p w14:paraId="4A4F554E" w14:textId="77777777" w:rsidR="00442198" w:rsidRPr="007571F5" w:rsidRDefault="00442198" w:rsidP="00442198">
            <w:pPr>
              <w:pStyle w:val="aff5"/>
              <w:spacing w:after="0"/>
              <w:ind w:right="-93"/>
              <w:jc w:val="right"/>
              <w:rPr>
                <w:rFonts w:ascii="Times New Roman" w:hAnsi="Times New Roman"/>
                <w:sz w:val="20"/>
              </w:rPr>
            </w:pPr>
            <w:r w:rsidRPr="007571F5">
              <w:rPr>
                <w:rFonts w:ascii="Times New Roman" w:hAnsi="Times New Roman"/>
                <w:sz w:val="20"/>
              </w:rPr>
              <w:lastRenderedPageBreak/>
              <w:t>Совета МР «Сыктывдинский»</w:t>
            </w:r>
          </w:p>
          <w:p w14:paraId="60886913" w14:textId="77777777" w:rsidR="00442198" w:rsidRPr="007571F5" w:rsidRDefault="00442198" w:rsidP="00442198">
            <w:pPr>
              <w:widowControl w:val="0"/>
              <w:tabs>
                <w:tab w:val="left" w:pos="1134"/>
              </w:tabs>
              <w:jc w:val="right"/>
              <w:rPr>
                <w:sz w:val="20"/>
              </w:rPr>
            </w:pPr>
            <w:r w:rsidRPr="007571F5">
              <w:rPr>
                <w:sz w:val="20"/>
              </w:rPr>
              <w:t>от 25.02.2025 № 48/2-19</w:t>
            </w:r>
          </w:p>
          <w:p w14:paraId="6C33F2A3" w14:textId="77777777" w:rsidR="00442198" w:rsidRPr="00C726FB" w:rsidRDefault="00442198" w:rsidP="00442198">
            <w:pPr>
              <w:widowControl w:val="0"/>
              <w:tabs>
                <w:tab w:val="left" w:pos="1134"/>
              </w:tabs>
              <w:jc w:val="right"/>
              <w:rPr>
                <w:sz w:val="20"/>
              </w:rPr>
            </w:pPr>
          </w:p>
          <w:p w14:paraId="1FF05745" w14:textId="77777777" w:rsidR="00442198" w:rsidRPr="00C726FB" w:rsidRDefault="00442198" w:rsidP="00442198">
            <w:pPr>
              <w:jc w:val="center"/>
              <w:rPr>
                <w:b/>
                <w:bCs/>
                <w:sz w:val="20"/>
              </w:rPr>
            </w:pPr>
            <w:r w:rsidRPr="00C726FB">
              <w:rPr>
                <w:b/>
                <w:bCs/>
                <w:sz w:val="20"/>
              </w:rPr>
              <w:t xml:space="preserve">Порядок и сроки проведения публичных слушаний, порядок, сроки и форма внесения участниками публичных слушаний предложений и замечаний </w:t>
            </w:r>
            <w:r w:rsidRPr="00C726FB">
              <w:rPr>
                <w:rFonts w:eastAsia="Calibri"/>
                <w:b/>
                <w:bCs/>
                <w:sz w:val="20"/>
              </w:rPr>
              <w:t>по решения Совета муниципального района «Сыктывдинский» Республики Коми «О внесении изменений в ГП муниципального образования сельского поселения «Выльгорт» муниципального района «Сыктывдинский» Республики Коми</w:t>
            </w:r>
          </w:p>
          <w:p w14:paraId="6250B5E0" w14:textId="77777777" w:rsidR="00442198" w:rsidRPr="00C726FB" w:rsidRDefault="00442198" w:rsidP="002C49E6">
            <w:pPr>
              <w:numPr>
                <w:ilvl w:val="0"/>
                <w:numId w:val="11"/>
              </w:numPr>
              <w:tabs>
                <w:tab w:val="left" w:pos="1190"/>
              </w:tabs>
              <w:suppressAutoHyphens/>
              <w:spacing w:after="160"/>
              <w:ind w:left="0" w:firstLine="850"/>
              <w:contextualSpacing/>
              <w:jc w:val="both"/>
              <w:rPr>
                <w:sz w:val="20"/>
              </w:rPr>
            </w:pPr>
            <w:proofErr w:type="gramStart"/>
            <w:r w:rsidRPr="00C726FB">
              <w:rPr>
                <w:rFonts w:eastAsia="Calibri"/>
                <w:sz w:val="20"/>
              </w:rPr>
              <w:t xml:space="preserve">Оповещение о начале публичных слушаний публикуется на сайте администрации муниципального района </w:t>
            </w:r>
            <w:hyperlink r:id="rId28">
              <w:r w:rsidRPr="00C726FB">
                <w:rPr>
                  <w:sz w:val="20"/>
                </w:rPr>
                <w:t>https://syktyvdin.gosuslugi.ru/</w:t>
              </w:r>
            </w:hyperlink>
            <w:r w:rsidRPr="00C726FB">
              <w:rPr>
                <w:rFonts w:eastAsia="Calibri"/>
                <w:sz w:val="20"/>
              </w:rPr>
              <w:t xml:space="preserve"> путем размещения решения Совета муниципального района «Сыктывдинский» «О назначении проведения публичных слушаний по проекту Решения Совета муниципального района «Сыктывдинский» Республики Коми «О внесении изменений в генеральный план сельского поселения «Выльгорт» (далее — Решение, Проект) и не позднее, чем за 7 дней до дня размещения на официальном</w:t>
            </w:r>
            <w:proofErr w:type="gramEnd"/>
            <w:r w:rsidRPr="00C726FB">
              <w:rPr>
                <w:rFonts w:eastAsia="Calibri"/>
                <w:sz w:val="20"/>
              </w:rPr>
              <w:t xml:space="preserve"> </w:t>
            </w:r>
            <w:proofErr w:type="gramStart"/>
            <w:r w:rsidRPr="00C726FB">
              <w:rPr>
                <w:rFonts w:eastAsia="Calibri"/>
                <w:sz w:val="20"/>
              </w:rPr>
              <w:t>сайте</w:t>
            </w:r>
            <w:proofErr w:type="gramEnd"/>
            <w:r w:rsidRPr="00C726FB">
              <w:rPr>
                <w:rFonts w:eastAsia="Calibri"/>
                <w:sz w:val="20"/>
              </w:rPr>
              <w:t xml:space="preserve"> администрации муниципального района «Сыктывдинский», Информационном вестнике Совета и администрации муниципального образования муниципального района «Сыктывдинский».</w:t>
            </w:r>
          </w:p>
          <w:p w14:paraId="4D5E3AF9" w14:textId="77777777" w:rsidR="00442198" w:rsidRPr="00C726FB" w:rsidRDefault="00442198" w:rsidP="002C49E6">
            <w:pPr>
              <w:numPr>
                <w:ilvl w:val="0"/>
                <w:numId w:val="11"/>
              </w:numPr>
              <w:tabs>
                <w:tab w:val="left" w:pos="1190"/>
              </w:tabs>
              <w:suppressAutoHyphens/>
              <w:spacing w:after="160"/>
              <w:ind w:left="0" w:firstLine="850"/>
              <w:contextualSpacing/>
              <w:jc w:val="both"/>
              <w:rPr>
                <w:sz w:val="20"/>
              </w:rPr>
            </w:pPr>
            <w:r w:rsidRPr="00C726FB">
              <w:rPr>
                <w:rFonts w:eastAsia="Calibri"/>
                <w:sz w:val="20"/>
              </w:rPr>
              <w:t xml:space="preserve">Проект и информационный материал к Проекту размещается на сайте администрации муниципального района </w:t>
            </w:r>
            <w:r w:rsidRPr="00C726FB">
              <w:rPr>
                <w:rFonts w:eastAsia="Calibri"/>
                <w:color w:val="00000A"/>
                <w:sz w:val="20"/>
              </w:rPr>
              <w:t>https://syktyvdin.gosuslugi.ru/</w:t>
            </w:r>
            <w:r w:rsidRPr="00C726FB">
              <w:rPr>
                <w:rFonts w:eastAsia="Calibri"/>
                <w:sz w:val="20"/>
              </w:rPr>
              <w:t xml:space="preserve"> по вкладкам: Главная Деятельность Направления деятельности Земельные вопросы Публичные слушания Извещения</w:t>
            </w:r>
            <w:proofErr w:type="gramStart"/>
            <w:r w:rsidRPr="00C726FB">
              <w:rPr>
                <w:rFonts w:eastAsia="Calibri"/>
                <w:sz w:val="20"/>
              </w:rPr>
              <w:t xml:space="preserve"> П</w:t>
            </w:r>
            <w:proofErr w:type="gramEnd"/>
            <w:r w:rsidRPr="00C726FB">
              <w:rPr>
                <w:rFonts w:eastAsia="Calibri"/>
                <w:sz w:val="20"/>
              </w:rPr>
              <w:t>о проектам правил землепользования и застройки, проектам планировки территорий и проектам межевания территорий, проектам правил благоустройства территорий.</w:t>
            </w:r>
          </w:p>
          <w:p w14:paraId="3309522D" w14:textId="77777777" w:rsidR="00442198" w:rsidRPr="00C726FB" w:rsidRDefault="00442198" w:rsidP="002C49E6">
            <w:pPr>
              <w:numPr>
                <w:ilvl w:val="0"/>
                <w:numId w:val="11"/>
              </w:numPr>
              <w:tabs>
                <w:tab w:val="left" w:pos="1190"/>
              </w:tabs>
              <w:suppressAutoHyphens/>
              <w:spacing w:after="160"/>
              <w:ind w:left="0" w:firstLine="850"/>
              <w:contextualSpacing/>
              <w:jc w:val="both"/>
              <w:rPr>
                <w:color w:val="auto"/>
                <w:sz w:val="20"/>
              </w:rPr>
            </w:pPr>
            <w:r w:rsidRPr="00C726FB">
              <w:rPr>
                <w:rFonts w:eastAsia="Calibri"/>
                <w:color w:val="auto"/>
                <w:sz w:val="20"/>
              </w:rPr>
              <w:t xml:space="preserve">Заинтересованные граждане имеют право с момента опубликования Решения и до </w:t>
            </w:r>
            <w:r w:rsidRPr="00C726FB">
              <w:rPr>
                <w:color w:val="auto"/>
                <w:sz w:val="20"/>
              </w:rPr>
              <w:t>26 марта 2025 года</w:t>
            </w:r>
            <w:r w:rsidRPr="00C726FB">
              <w:rPr>
                <w:rFonts w:eastAsia="Calibri"/>
                <w:color w:val="auto"/>
                <w:sz w:val="20"/>
              </w:rPr>
              <w:t xml:space="preserve"> в произвольной письменной форме, путем обращения граждан, в том числе посредством почтовой связи вносить в администрацию муниципального района «Сыктывдинский» по адресу: с. Выльгорт, ул. Д. Каликовой, 62, кабинет № 10, или в электронной форме по адресу: https://syktyvdin.gosuslugi.ru/ через «Интернет – приемную» свои предложения </w:t>
            </w:r>
            <w:proofErr w:type="gramStart"/>
            <w:r w:rsidRPr="00C726FB">
              <w:rPr>
                <w:rFonts w:eastAsia="Calibri"/>
                <w:color w:val="auto"/>
                <w:sz w:val="20"/>
              </w:rPr>
              <w:t>и(</w:t>
            </w:r>
            <w:proofErr w:type="gramEnd"/>
            <w:r w:rsidRPr="00C726FB">
              <w:rPr>
                <w:rFonts w:eastAsia="Calibri"/>
                <w:color w:val="auto"/>
                <w:sz w:val="20"/>
              </w:rPr>
              <w:t>или) замечания в отношении публичных слушаний по Проекту.</w:t>
            </w:r>
          </w:p>
          <w:p w14:paraId="07A25B86" w14:textId="77777777" w:rsidR="00442198" w:rsidRPr="00C726FB" w:rsidRDefault="00442198" w:rsidP="002C49E6">
            <w:pPr>
              <w:numPr>
                <w:ilvl w:val="0"/>
                <w:numId w:val="11"/>
              </w:numPr>
              <w:tabs>
                <w:tab w:val="left" w:pos="1190"/>
              </w:tabs>
              <w:suppressAutoHyphens/>
              <w:spacing w:after="160"/>
              <w:ind w:left="0" w:firstLine="850"/>
              <w:contextualSpacing/>
              <w:jc w:val="both"/>
              <w:rPr>
                <w:rFonts w:eastAsia="Calibri"/>
                <w:color w:val="auto"/>
                <w:sz w:val="20"/>
              </w:rPr>
            </w:pPr>
            <w:r w:rsidRPr="00C726FB">
              <w:rPr>
                <w:rFonts w:eastAsia="Calibri"/>
                <w:color w:val="auto"/>
                <w:sz w:val="20"/>
              </w:rPr>
              <w:t xml:space="preserve">Заинтересованные граждане имеют право в устной или письменной форме в ходе проведения публичных слушаний </w:t>
            </w:r>
            <w:r w:rsidRPr="00C726FB">
              <w:rPr>
                <w:color w:val="auto"/>
                <w:sz w:val="20"/>
              </w:rPr>
              <w:t>24 марта 2025 года</w:t>
            </w:r>
            <w:r w:rsidRPr="00C726FB">
              <w:rPr>
                <w:rFonts w:eastAsia="Calibri"/>
                <w:color w:val="auto"/>
                <w:sz w:val="20"/>
              </w:rPr>
              <w:t xml:space="preserve"> вносить предложения и замечания, касающиеся Проекта. </w:t>
            </w:r>
          </w:p>
          <w:p w14:paraId="7A9DC89E" w14:textId="77777777" w:rsidR="00442198" w:rsidRPr="00C726FB" w:rsidRDefault="00442198" w:rsidP="002C49E6">
            <w:pPr>
              <w:numPr>
                <w:ilvl w:val="0"/>
                <w:numId w:val="11"/>
              </w:numPr>
              <w:tabs>
                <w:tab w:val="left" w:pos="1190"/>
              </w:tabs>
              <w:suppressAutoHyphens/>
              <w:spacing w:after="160"/>
              <w:ind w:left="0" w:firstLine="850"/>
              <w:contextualSpacing/>
              <w:jc w:val="both"/>
              <w:rPr>
                <w:sz w:val="20"/>
              </w:rPr>
            </w:pPr>
            <w:proofErr w:type="gramStart"/>
            <w:r w:rsidRPr="00C726FB">
              <w:rPr>
                <w:rFonts w:eastAsia="Calibri"/>
                <w:color w:val="auto"/>
                <w:sz w:val="20"/>
              </w:rPr>
              <w:t xml:space="preserve">С 24 марта по 26 марта 2025 года заинтересованные граждане, участники публичных слушаний, могут вносить дополнительные предложения и </w:t>
            </w:r>
            <w:r w:rsidRPr="00C726FB">
              <w:rPr>
                <w:rFonts w:eastAsia="Calibri"/>
                <w:sz w:val="20"/>
              </w:rPr>
              <w:t xml:space="preserve">(или) замечания, или заявления о снятии своих рекомендаций по вопросу, вынесенному на публичные слушания, в произвольной письменной форме, путем обращения граждан, в том числе посредством почтовой связи, в администрацию муниципального района </w:t>
            </w:r>
            <w:r w:rsidRPr="00C726FB">
              <w:rPr>
                <w:rFonts w:eastAsia="Calibri"/>
                <w:sz w:val="20"/>
              </w:rPr>
              <w:lastRenderedPageBreak/>
              <w:t>«Сыктывдинский» по адресу: с. Выльгорт, ул. Д. Каликовой, 62, кабинет № 10</w:t>
            </w:r>
            <w:proofErr w:type="gramEnd"/>
            <w:r w:rsidRPr="00C726FB">
              <w:rPr>
                <w:rFonts w:eastAsia="Calibri"/>
                <w:sz w:val="20"/>
              </w:rPr>
              <w:t xml:space="preserve">, или в электронной форме по </w:t>
            </w:r>
            <w:proofErr w:type="spellStart"/>
            <w:r w:rsidRPr="00C726FB">
              <w:rPr>
                <w:rFonts w:eastAsia="Calibri"/>
                <w:sz w:val="20"/>
              </w:rPr>
              <w:t>адресу:</w:t>
            </w:r>
            <w:hyperlink r:id="rId29">
              <w:r w:rsidRPr="00C726FB">
                <w:rPr>
                  <w:sz w:val="20"/>
                </w:rPr>
                <w:t>https</w:t>
              </w:r>
              <w:proofErr w:type="spellEnd"/>
              <w:r w:rsidRPr="00C726FB">
                <w:rPr>
                  <w:sz w:val="20"/>
                </w:rPr>
                <w:t>://syktyvdin.gosuslugi.ru/</w:t>
              </w:r>
            </w:hyperlink>
            <w:r w:rsidRPr="00C726FB">
              <w:rPr>
                <w:rFonts w:eastAsia="Calibri"/>
                <w:sz w:val="20"/>
              </w:rPr>
              <w:t xml:space="preserve"> через «интернет-приемную».</w:t>
            </w:r>
          </w:p>
          <w:p w14:paraId="1226444C" w14:textId="77777777" w:rsidR="00442198" w:rsidRPr="00C726FB" w:rsidRDefault="00442198" w:rsidP="002C49E6">
            <w:pPr>
              <w:numPr>
                <w:ilvl w:val="0"/>
                <w:numId w:val="11"/>
              </w:numPr>
              <w:tabs>
                <w:tab w:val="left" w:pos="1190"/>
              </w:tabs>
              <w:suppressAutoHyphens/>
              <w:spacing w:after="160"/>
              <w:ind w:left="0" w:firstLine="850"/>
              <w:contextualSpacing/>
              <w:jc w:val="both"/>
              <w:rPr>
                <w:sz w:val="20"/>
              </w:rPr>
            </w:pPr>
            <w:proofErr w:type="gramStart"/>
            <w:r w:rsidRPr="00C726FB">
              <w:rPr>
                <w:rFonts w:eastAsia="Calibri"/>
                <w:sz w:val="20"/>
              </w:rPr>
              <w:t>Заинтересованные граждане, участники публичных слушаний по Проекту имеют право с момента опубликования постановления и до 4 марта 2025 года вносить замечания и (или) предложения посредством записи в книге (журнале) учета посетителей экспозиции проекта, подлежащего рассмотрению на публичных слушаниях, который должен быть прошит и пронумерован и находится в здании администрации муниципального района Сыктывдинский (по адресу: с. Выльгорт, ул. Домны Каликовой, д</w:t>
            </w:r>
            <w:proofErr w:type="gramEnd"/>
            <w:r w:rsidRPr="00C726FB">
              <w:rPr>
                <w:rFonts w:eastAsia="Calibri"/>
                <w:sz w:val="20"/>
              </w:rPr>
              <w:t>. 62), в 11 кабинете, в течение рабочего времени (понедельник – четверг с 8:45 до 17:15, пятница с 8:45 до 15:45, перерыв на обед с 13:00 – 14:00 часов).</w:t>
            </w:r>
          </w:p>
          <w:p w14:paraId="6116C47D" w14:textId="77777777" w:rsidR="00442198" w:rsidRPr="00C726FB" w:rsidRDefault="00442198" w:rsidP="002C49E6">
            <w:pPr>
              <w:numPr>
                <w:ilvl w:val="0"/>
                <w:numId w:val="11"/>
              </w:numPr>
              <w:tabs>
                <w:tab w:val="left" w:pos="1190"/>
              </w:tabs>
              <w:suppressAutoHyphens/>
              <w:spacing w:after="160"/>
              <w:ind w:left="0" w:firstLine="850"/>
              <w:contextualSpacing/>
              <w:jc w:val="both"/>
              <w:rPr>
                <w:rFonts w:eastAsia="Calibri"/>
                <w:sz w:val="20"/>
              </w:rPr>
            </w:pPr>
            <w:r w:rsidRPr="00C726FB">
              <w:rPr>
                <w:rFonts w:eastAsia="Calibri"/>
                <w:sz w:val="20"/>
              </w:rPr>
              <w:t xml:space="preserve">Книга (журнал) учета посетителей экспозиции </w:t>
            </w:r>
            <w:proofErr w:type="gramStart"/>
            <w:r w:rsidRPr="00C726FB">
              <w:rPr>
                <w:rFonts w:eastAsia="Calibri"/>
                <w:sz w:val="20"/>
              </w:rPr>
              <w:t>проекта, подлежащего рассмотрению на публичных слушаниях ведется</w:t>
            </w:r>
            <w:proofErr w:type="gramEnd"/>
            <w:r w:rsidRPr="00C726FB">
              <w:rPr>
                <w:rFonts w:eastAsia="Calibri"/>
                <w:sz w:val="20"/>
              </w:rPr>
              <w:t xml:space="preserve"> и хранится у Организатора, подлежит учету и хранению в составе материалов публичных слушаний.</w:t>
            </w:r>
          </w:p>
          <w:p w14:paraId="417CE80C" w14:textId="77777777" w:rsidR="00442198" w:rsidRPr="00C726FB" w:rsidRDefault="00442198" w:rsidP="002C49E6">
            <w:pPr>
              <w:numPr>
                <w:ilvl w:val="0"/>
                <w:numId w:val="11"/>
              </w:numPr>
              <w:tabs>
                <w:tab w:val="left" w:pos="1190"/>
              </w:tabs>
              <w:suppressAutoHyphens/>
              <w:spacing w:after="160"/>
              <w:ind w:left="0" w:firstLine="850"/>
              <w:contextualSpacing/>
              <w:jc w:val="both"/>
              <w:rPr>
                <w:sz w:val="20"/>
              </w:rPr>
            </w:pPr>
            <w:proofErr w:type="gramStart"/>
            <w:r w:rsidRPr="00C726FB">
              <w:rPr>
                <w:rFonts w:eastAsia="Calibri"/>
                <w:sz w:val="20"/>
              </w:rPr>
              <w:t>С экспозицией Проекта можно ознакомиться со дня опубликования Решения и до 26 марта 2025 года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w:t>
            </w:r>
            <w:proofErr w:type="gramEnd"/>
            <w:r w:rsidRPr="00C726FB">
              <w:rPr>
                <w:rFonts w:eastAsia="Calibri"/>
                <w:sz w:val="20"/>
              </w:rPr>
              <w:t xml:space="preserve"> часов).</w:t>
            </w:r>
          </w:p>
          <w:p w14:paraId="6FDED8C4" w14:textId="77777777" w:rsidR="00442198" w:rsidRPr="00C726FB" w:rsidRDefault="00442198" w:rsidP="002C49E6">
            <w:pPr>
              <w:numPr>
                <w:ilvl w:val="0"/>
                <w:numId w:val="11"/>
              </w:numPr>
              <w:tabs>
                <w:tab w:val="left" w:pos="1190"/>
              </w:tabs>
              <w:suppressAutoHyphens/>
              <w:spacing w:after="160"/>
              <w:ind w:left="0" w:firstLine="850"/>
              <w:contextualSpacing/>
              <w:jc w:val="both"/>
              <w:rPr>
                <w:rFonts w:eastAsia="Calibri"/>
                <w:sz w:val="20"/>
              </w:rPr>
            </w:pPr>
            <w:r w:rsidRPr="00C726FB">
              <w:rPr>
                <w:rFonts w:eastAsia="Calibri"/>
                <w:sz w:val="20"/>
              </w:rPr>
              <w:t>В ходе работы экспозиции проекта, подлежащего рассмотрению на публичных слушаниях, Организатором проводится консультирование посетителей экспозиции, распространение информационных материалов, демонстрация информационных материалов о Проекте.</w:t>
            </w:r>
          </w:p>
          <w:p w14:paraId="532ED12F" w14:textId="77777777" w:rsidR="00442198" w:rsidRPr="00C726FB" w:rsidRDefault="00442198" w:rsidP="002C49E6">
            <w:pPr>
              <w:numPr>
                <w:ilvl w:val="0"/>
                <w:numId w:val="11"/>
              </w:numPr>
              <w:tabs>
                <w:tab w:val="left" w:pos="1190"/>
              </w:tabs>
              <w:suppressAutoHyphens/>
              <w:spacing w:after="160"/>
              <w:ind w:left="0" w:firstLine="850"/>
              <w:contextualSpacing/>
              <w:jc w:val="both"/>
              <w:rPr>
                <w:rFonts w:eastAsia="Calibri"/>
                <w:sz w:val="20"/>
              </w:rPr>
            </w:pPr>
            <w:proofErr w:type="gramStart"/>
            <w:r w:rsidRPr="00C726FB">
              <w:rPr>
                <w:rFonts w:eastAsia="Calibri"/>
                <w:sz w:val="20"/>
              </w:rPr>
              <w:t>Консультирование посетителей экспозиции Проекта осуществляется в здании администрации муниципального района «Сыктывдинский» (по адресу: с. Выльгорт, ул. Домны Каликовой, д. 62) в 11 кабинете, в течение рабочего времени (понедельник – четверг с 8:45 до 17:15, пятница с 8:45 до 15:45, перерыв на обед с 13:00 – 14:00 часов), непосредственно при личном обращении к специалисту управления капитального строительства</w:t>
            </w:r>
            <w:proofErr w:type="gramEnd"/>
            <w:r w:rsidRPr="00C726FB">
              <w:rPr>
                <w:rFonts w:eastAsia="Calibri"/>
                <w:sz w:val="20"/>
              </w:rPr>
              <w:t xml:space="preserve"> администрации муниципального района «Сыктывдинский», осуществляющему консультирование.</w:t>
            </w:r>
          </w:p>
          <w:p w14:paraId="461BED30" w14:textId="77777777" w:rsidR="00442198" w:rsidRPr="00C726FB" w:rsidRDefault="00442198" w:rsidP="002C49E6">
            <w:pPr>
              <w:numPr>
                <w:ilvl w:val="0"/>
                <w:numId w:val="11"/>
              </w:numPr>
              <w:tabs>
                <w:tab w:val="left" w:pos="1190"/>
              </w:tabs>
              <w:suppressAutoHyphens/>
              <w:spacing w:after="160"/>
              <w:ind w:left="0" w:firstLine="850"/>
              <w:contextualSpacing/>
              <w:jc w:val="both"/>
              <w:rPr>
                <w:sz w:val="20"/>
              </w:rPr>
            </w:pPr>
            <w:r w:rsidRPr="00C726FB">
              <w:rPr>
                <w:rFonts w:eastAsia="Calibri"/>
                <w:sz w:val="20"/>
              </w:rPr>
              <w:t>Протокол публичных слушаний оформляется по форме согласно приложению 1 к настоящему Порядку.</w:t>
            </w:r>
          </w:p>
          <w:p w14:paraId="3867209B" w14:textId="77777777" w:rsidR="00442198" w:rsidRPr="00C726FB" w:rsidRDefault="00442198" w:rsidP="002C49E6">
            <w:pPr>
              <w:numPr>
                <w:ilvl w:val="0"/>
                <w:numId w:val="11"/>
              </w:numPr>
              <w:tabs>
                <w:tab w:val="left" w:pos="1190"/>
              </w:tabs>
              <w:suppressAutoHyphens/>
              <w:spacing w:after="160"/>
              <w:ind w:left="0" w:firstLine="850"/>
              <w:contextualSpacing/>
              <w:jc w:val="both"/>
              <w:rPr>
                <w:rFonts w:eastAsia="Calibri"/>
                <w:sz w:val="20"/>
              </w:rPr>
            </w:pPr>
            <w:r w:rsidRPr="00C726FB">
              <w:rPr>
                <w:rFonts w:eastAsia="Calibri"/>
                <w:sz w:val="20"/>
              </w:rPr>
              <w:t>На основании протокола публичных слушаний Организатор осуществляет подготовку заключения о результатах публичных слушаний по форме, согласно приложению 2 к настоящему Порядку.</w:t>
            </w:r>
          </w:p>
          <w:p w14:paraId="675AAFCD" w14:textId="77777777" w:rsidR="00442198" w:rsidRPr="00C726FB" w:rsidRDefault="00442198" w:rsidP="002C49E6">
            <w:pPr>
              <w:numPr>
                <w:ilvl w:val="0"/>
                <w:numId w:val="11"/>
              </w:numPr>
              <w:tabs>
                <w:tab w:val="left" w:pos="1190"/>
              </w:tabs>
              <w:suppressAutoHyphens/>
              <w:spacing w:after="160"/>
              <w:ind w:left="0" w:firstLine="850"/>
              <w:contextualSpacing/>
              <w:jc w:val="both"/>
              <w:rPr>
                <w:rFonts w:eastAsia="Calibri"/>
                <w:sz w:val="20"/>
              </w:rPr>
            </w:pPr>
            <w:r w:rsidRPr="00C726FB">
              <w:rPr>
                <w:rFonts w:eastAsia="Calibri"/>
                <w:sz w:val="20"/>
              </w:rPr>
              <w:t xml:space="preserve">Заключение о результатах публичных слушаний подлежит опубликованию на официальном сайте администрации муниципального образования муниципального района «Сыктывдинский», а также в газете </w:t>
            </w:r>
            <w:r w:rsidRPr="00C726FB">
              <w:rPr>
                <w:rFonts w:eastAsia="Calibri"/>
                <w:sz w:val="20"/>
              </w:rPr>
              <w:lastRenderedPageBreak/>
              <w:t xml:space="preserve">«Наша жизнь» не позднее 3 месяцев </w:t>
            </w:r>
            <w:proofErr w:type="gramStart"/>
            <w:r w:rsidRPr="00C726FB">
              <w:rPr>
                <w:rFonts w:eastAsia="Calibri"/>
                <w:sz w:val="20"/>
              </w:rPr>
              <w:t>с даты опубликования</w:t>
            </w:r>
            <w:proofErr w:type="gramEnd"/>
            <w:r w:rsidRPr="00C726FB">
              <w:rPr>
                <w:rFonts w:eastAsia="Calibri"/>
                <w:sz w:val="20"/>
              </w:rPr>
              <w:t xml:space="preserve"> извещения о начале публичных слушаний.</w:t>
            </w:r>
          </w:p>
          <w:p w14:paraId="1D172EFB" w14:textId="77777777" w:rsidR="00442198" w:rsidRPr="00C726FB" w:rsidRDefault="00442198" w:rsidP="002C49E6">
            <w:pPr>
              <w:numPr>
                <w:ilvl w:val="0"/>
                <w:numId w:val="11"/>
              </w:numPr>
              <w:tabs>
                <w:tab w:val="left" w:pos="1190"/>
              </w:tabs>
              <w:suppressAutoHyphens/>
              <w:spacing w:after="160"/>
              <w:ind w:left="0" w:firstLine="850"/>
              <w:contextualSpacing/>
              <w:jc w:val="both"/>
              <w:rPr>
                <w:rFonts w:eastAsia="Calibri"/>
                <w:sz w:val="20"/>
              </w:rPr>
            </w:pPr>
            <w:proofErr w:type="gramStart"/>
            <w:r w:rsidRPr="00C726FB">
              <w:rPr>
                <w:rFonts w:eastAsia="Calibri"/>
                <w:sz w:val="20"/>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p>
          <w:p w14:paraId="1D720F0E" w14:textId="77777777" w:rsidR="00442198" w:rsidRPr="00C726FB" w:rsidRDefault="00442198" w:rsidP="002C49E6">
            <w:pPr>
              <w:numPr>
                <w:ilvl w:val="0"/>
                <w:numId w:val="11"/>
              </w:numPr>
              <w:tabs>
                <w:tab w:val="left" w:pos="1190"/>
              </w:tabs>
              <w:suppressAutoHyphens/>
              <w:spacing w:after="160"/>
              <w:ind w:left="0" w:firstLine="850"/>
              <w:contextualSpacing/>
              <w:jc w:val="both"/>
              <w:rPr>
                <w:rFonts w:eastAsia="Calibri"/>
                <w:sz w:val="20"/>
              </w:rPr>
            </w:pPr>
            <w:proofErr w:type="gramStart"/>
            <w:r w:rsidRPr="00C726FB">
              <w:rPr>
                <w:rFonts w:eastAsia="Calibri"/>
                <w:sz w:val="20"/>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C726FB">
              <w:rPr>
                <w:rFonts w:eastAsia="Calibri"/>
                <w:sz w:val="20"/>
              </w:rPr>
              <w:t>, объекты капитального строительства, помещения, являющиеся частью указанных объектов капитального строительства.</w:t>
            </w:r>
          </w:p>
          <w:p w14:paraId="3BB84495" w14:textId="77777777" w:rsidR="00442198" w:rsidRPr="00C726FB" w:rsidRDefault="00442198" w:rsidP="002C49E6">
            <w:pPr>
              <w:numPr>
                <w:ilvl w:val="0"/>
                <w:numId w:val="11"/>
              </w:numPr>
              <w:tabs>
                <w:tab w:val="left" w:pos="1190"/>
              </w:tabs>
              <w:suppressAutoHyphens/>
              <w:spacing w:after="160"/>
              <w:ind w:left="0" w:firstLine="850"/>
              <w:contextualSpacing/>
              <w:jc w:val="both"/>
              <w:rPr>
                <w:sz w:val="20"/>
              </w:rPr>
            </w:pPr>
            <w:r w:rsidRPr="00C726FB">
              <w:rPr>
                <w:rFonts w:eastAsia="Calibri"/>
                <w:sz w:val="20"/>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14:paraId="272BE052" w14:textId="77777777" w:rsidR="00442198" w:rsidRPr="00C726FB" w:rsidRDefault="00442198" w:rsidP="002C49E6">
            <w:pPr>
              <w:numPr>
                <w:ilvl w:val="0"/>
                <w:numId w:val="11"/>
              </w:numPr>
              <w:tabs>
                <w:tab w:val="left" w:pos="1190"/>
              </w:tabs>
              <w:suppressAutoHyphens/>
              <w:spacing w:after="160"/>
              <w:ind w:left="0" w:firstLine="850"/>
              <w:contextualSpacing/>
              <w:jc w:val="both"/>
              <w:rPr>
                <w:rFonts w:eastAsia="Calibri"/>
                <w:sz w:val="20"/>
                <w:lang w:eastAsia="en-US"/>
              </w:rPr>
            </w:pPr>
            <w:r w:rsidRPr="00C726FB">
              <w:rPr>
                <w:rFonts w:eastAsia="Calibri"/>
                <w:sz w:val="20"/>
                <w:lang w:eastAsia="en-US"/>
              </w:rPr>
              <w:t>В случае выявления факта представления участником публичных слушаний недостоверных сведений внесенные предложения и замечания не рассматриваются.</w:t>
            </w:r>
          </w:p>
          <w:p w14:paraId="59497B9C" w14:textId="77777777" w:rsidR="00442198" w:rsidRPr="00C726FB" w:rsidRDefault="00442198" w:rsidP="00442198">
            <w:pPr>
              <w:ind w:left="4536"/>
              <w:rPr>
                <w:rFonts w:eastAsia="Calibri"/>
                <w:sz w:val="20"/>
                <w:lang w:eastAsia="en-US"/>
              </w:rPr>
            </w:pPr>
          </w:p>
          <w:p w14:paraId="7317F6FF" w14:textId="77777777" w:rsidR="00442198" w:rsidRPr="00C726FB" w:rsidRDefault="00442198" w:rsidP="00442198">
            <w:pPr>
              <w:rPr>
                <w:rFonts w:eastAsia="Calibri"/>
                <w:sz w:val="20"/>
                <w:lang w:eastAsia="en-US"/>
              </w:rPr>
            </w:pPr>
          </w:p>
          <w:p w14:paraId="796B80FB" w14:textId="77777777" w:rsidR="00442198" w:rsidRPr="00C726FB" w:rsidRDefault="00442198" w:rsidP="00442198">
            <w:pPr>
              <w:rPr>
                <w:rFonts w:eastAsia="Calibri"/>
                <w:sz w:val="20"/>
                <w:lang w:eastAsia="en-US"/>
              </w:rPr>
            </w:pPr>
          </w:p>
          <w:p w14:paraId="2C401033" w14:textId="77777777" w:rsidR="00442198" w:rsidRPr="00C726FB" w:rsidRDefault="00442198" w:rsidP="00442198">
            <w:pPr>
              <w:rPr>
                <w:rFonts w:eastAsia="Calibri"/>
                <w:sz w:val="20"/>
                <w:lang w:eastAsia="en-US"/>
              </w:rPr>
            </w:pPr>
          </w:p>
          <w:p w14:paraId="30BA4779" w14:textId="77777777" w:rsidR="00442198" w:rsidRPr="00C726FB" w:rsidRDefault="00442198" w:rsidP="00442198">
            <w:pPr>
              <w:rPr>
                <w:rFonts w:eastAsia="Calibri"/>
                <w:sz w:val="20"/>
                <w:lang w:eastAsia="en-US"/>
              </w:rPr>
            </w:pPr>
          </w:p>
          <w:p w14:paraId="7554C9B7" w14:textId="77777777" w:rsidR="00442198" w:rsidRPr="00C726FB" w:rsidRDefault="00442198" w:rsidP="00442198">
            <w:pPr>
              <w:rPr>
                <w:rFonts w:eastAsia="Calibri"/>
                <w:sz w:val="20"/>
                <w:lang w:eastAsia="en-US"/>
              </w:rPr>
            </w:pPr>
          </w:p>
          <w:p w14:paraId="50CB6CBD" w14:textId="77777777" w:rsidR="00442198" w:rsidRPr="00C726FB" w:rsidRDefault="00442198" w:rsidP="00442198">
            <w:pPr>
              <w:rPr>
                <w:rFonts w:eastAsia="Calibri"/>
                <w:sz w:val="20"/>
                <w:lang w:eastAsia="en-US"/>
              </w:rPr>
            </w:pPr>
          </w:p>
          <w:p w14:paraId="271760DC" w14:textId="77777777" w:rsidR="00442198" w:rsidRPr="007571F5" w:rsidRDefault="00442198" w:rsidP="00442198">
            <w:pPr>
              <w:ind w:leftChars="886" w:left="2126" w:firstLine="1"/>
              <w:jc w:val="both"/>
              <w:rPr>
                <w:sz w:val="20"/>
              </w:rPr>
            </w:pPr>
            <w:proofErr w:type="gramStart"/>
            <w:r w:rsidRPr="007571F5">
              <w:rPr>
                <w:rFonts w:eastAsia="Calibri"/>
                <w:bCs/>
                <w:sz w:val="20"/>
                <w:lang w:eastAsia="en-US"/>
              </w:rPr>
              <w:t>Приложение 1 к Порядку и срокам проведения публичных слушаний, порядку, срокам и форме внесения участниками публичных слушаний</w:t>
            </w:r>
            <w:r w:rsidRPr="007571F5">
              <w:rPr>
                <w:bCs/>
                <w:sz w:val="20"/>
              </w:rPr>
              <w:t xml:space="preserve"> </w:t>
            </w:r>
            <w:r w:rsidRPr="007571F5">
              <w:rPr>
                <w:rFonts w:eastAsia="Calibri"/>
                <w:bCs/>
                <w:sz w:val="20"/>
                <w:lang w:eastAsia="en-US"/>
              </w:rPr>
              <w:t xml:space="preserve">по проекту по проекту </w:t>
            </w:r>
            <w:r w:rsidRPr="007571F5">
              <w:rPr>
                <w:sz w:val="20"/>
              </w:rPr>
              <w:t>постановления Главы муниципального района «Сыктывдинский» Республики Коми - руководителя администрации муниципального района</w:t>
            </w:r>
            <w:r w:rsidRPr="007571F5">
              <w:rPr>
                <w:rFonts w:eastAsia="Calibri"/>
                <w:bCs/>
                <w:sz w:val="20"/>
                <w:lang w:eastAsia="en-US"/>
              </w:rPr>
              <w:t xml:space="preserve"> «</w:t>
            </w:r>
            <w:r w:rsidRPr="007571F5">
              <w:rPr>
                <w:sz w:val="20"/>
              </w:rPr>
              <w:t xml:space="preserve">О назначении проведения публичных слушаний по рассмотрению проекта решения Совета муниципального района «Сыктывдинский» Республики Коми «О внесении изменений в </w:t>
            </w:r>
            <w:r w:rsidRPr="007571F5">
              <w:rPr>
                <w:sz w:val="20"/>
              </w:rPr>
              <w:lastRenderedPageBreak/>
              <w:t>Генеральный план муниципального образования сельского поселения «Выльгорт» муниципального района</w:t>
            </w:r>
            <w:proofErr w:type="gramEnd"/>
            <w:r w:rsidRPr="007571F5">
              <w:rPr>
                <w:sz w:val="20"/>
              </w:rPr>
              <w:t xml:space="preserve"> «Сыктывдинский» Республики Коми</w:t>
            </w:r>
          </w:p>
          <w:p w14:paraId="46EB955D" w14:textId="77777777" w:rsidR="00442198" w:rsidRPr="007571F5" w:rsidRDefault="00442198" w:rsidP="00442198">
            <w:pPr>
              <w:ind w:leftChars="886" w:left="2126" w:firstLine="1"/>
              <w:jc w:val="both"/>
              <w:rPr>
                <w:sz w:val="20"/>
              </w:rPr>
            </w:pPr>
            <w:r w:rsidRPr="007571F5">
              <w:rPr>
                <w:rFonts w:eastAsia="Calibri"/>
                <w:bCs/>
                <w:sz w:val="20"/>
                <w:lang w:eastAsia="en-US"/>
              </w:rPr>
              <w:t>»</w:t>
            </w:r>
          </w:p>
          <w:p w14:paraId="56CDE886" w14:textId="77777777" w:rsidR="00442198" w:rsidRPr="00C726FB" w:rsidRDefault="00442198" w:rsidP="00442198">
            <w:pPr>
              <w:ind w:left="3402"/>
              <w:jc w:val="both"/>
              <w:rPr>
                <w:sz w:val="20"/>
              </w:rPr>
            </w:pPr>
          </w:p>
          <w:p w14:paraId="345E516B" w14:textId="77777777" w:rsidR="00442198" w:rsidRPr="00C726FB" w:rsidRDefault="00442198" w:rsidP="00442198">
            <w:pPr>
              <w:jc w:val="center"/>
              <w:rPr>
                <w:sz w:val="20"/>
              </w:rPr>
            </w:pPr>
            <w:r w:rsidRPr="00C726FB">
              <w:rPr>
                <w:rFonts w:eastAsia="Calibri"/>
                <w:sz w:val="20"/>
                <w:lang w:eastAsia="en-US"/>
              </w:rPr>
              <w:t>Форма протокола</w:t>
            </w:r>
          </w:p>
          <w:p w14:paraId="21664F90" w14:textId="77777777" w:rsidR="00442198" w:rsidRPr="00C726FB" w:rsidRDefault="00442198" w:rsidP="00442198">
            <w:pPr>
              <w:jc w:val="center"/>
              <w:rPr>
                <w:sz w:val="20"/>
              </w:rPr>
            </w:pPr>
            <w:r w:rsidRPr="00C726FB">
              <w:rPr>
                <w:rFonts w:eastAsia="Calibri"/>
                <w:sz w:val="20"/>
                <w:lang w:eastAsia="en-US"/>
              </w:rPr>
              <w:t xml:space="preserve">публичных слушаний </w:t>
            </w:r>
          </w:p>
          <w:p w14:paraId="6D070B0C" w14:textId="77777777" w:rsidR="00442198" w:rsidRPr="00C726FB" w:rsidRDefault="00442198" w:rsidP="00442198">
            <w:pPr>
              <w:jc w:val="center"/>
              <w:rPr>
                <w:sz w:val="20"/>
              </w:rPr>
            </w:pPr>
          </w:p>
          <w:p w14:paraId="423FACFE" w14:textId="77777777" w:rsidR="00442198" w:rsidRPr="00C726FB" w:rsidRDefault="00442198" w:rsidP="00442198">
            <w:pPr>
              <w:jc w:val="right"/>
              <w:rPr>
                <w:sz w:val="20"/>
              </w:rPr>
            </w:pPr>
            <w:r w:rsidRPr="00C726FB">
              <w:rPr>
                <w:rFonts w:eastAsia="Calibri"/>
                <w:sz w:val="20"/>
                <w:lang w:eastAsia="en-US"/>
              </w:rPr>
              <w:tab/>
            </w:r>
            <w:r w:rsidRPr="00C726FB">
              <w:rPr>
                <w:rFonts w:eastAsia="Calibri"/>
                <w:sz w:val="20"/>
                <w:lang w:eastAsia="en-US"/>
              </w:rPr>
              <w:tab/>
            </w:r>
            <w:r w:rsidRPr="00C726FB">
              <w:rPr>
                <w:rFonts w:eastAsia="Calibri"/>
                <w:sz w:val="20"/>
                <w:lang w:eastAsia="en-US"/>
              </w:rPr>
              <w:tab/>
            </w:r>
            <w:r w:rsidRPr="00C726FB">
              <w:rPr>
                <w:rFonts w:eastAsia="Calibri"/>
                <w:sz w:val="20"/>
                <w:lang w:eastAsia="en-US"/>
              </w:rPr>
              <w:tab/>
            </w:r>
            <w:r w:rsidRPr="00C726FB">
              <w:rPr>
                <w:rFonts w:eastAsia="Calibri"/>
                <w:sz w:val="20"/>
                <w:lang w:eastAsia="en-US"/>
              </w:rPr>
              <w:tab/>
            </w:r>
            <w:r w:rsidRPr="00C726FB">
              <w:rPr>
                <w:rFonts w:eastAsia="Calibri"/>
                <w:sz w:val="20"/>
                <w:lang w:eastAsia="en-US"/>
              </w:rPr>
              <w:tab/>
            </w:r>
            <w:r w:rsidRPr="00C726FB">
              <w:rPr>
                <w:rFonts w:eastAsia="Calibri"/>
                <w:sz w:val="20"/>
                <w:lang w:eastAsia="en-US"/>
              </w:rPr>
              <w:tab/>
            </w:r>
            <w:r w:rsidRPr="00C726FB">
              <w:rPr>
                <w:rFonts w:eastAsia="Calibri"/>
                <w:sz w:val="20"/>
                <w:lang w:eastAsia="en-US"/>
              </w:rPr>
              <w:tab/>
            </w:r>
            <w:r w:rsidRPr="00C726FB">
              <w:rPr>
                <w:rFonts w:eastAsia="Calibri"/>
                <w:sz w:val="20"/>
                <w:lang w:eastAsia="en-US"/>
              </w:rPr>
              <w:tab/>
            </w:r>
            <w:r w:rsidRPr="00C726FB">
              <w:rPr>
                <w:rFonts w:eastAsia="Calibri"/>
                <w:sz w:val="20"/>
                <w:lang w:eastAsia="en-US"/>
              </w:rPr>
              <w:tab/>
              <w:t xml:space="preserve">                                              дата</w:t>
            </w:r>
          </w:p>
          <w:p w14:paraId="1FDC59D4" w14:textId="77777777" w:rsidR="00442198" w:rsidRPr="00C726FB" w:rsidRDefault="00442198" w:rsidP="00442198">
            <w:pPr>
              <w:jc w:val="both"/>
              <w:rPr>
                <w:sz w:val="20"/>
              </w:rPr>
            </w:pPr>
            <w:r w:rsidRPr="00C726FB">
              <w:rPr>
                <w:rFonts w:eastAsia="Calibri"/>
                <w:sz w:val="20"/>
                <w:lang w:eastAsia="en-US"/>
              </w:rPr>
              <w:t>Место:</w:t>
            </w:r>
          </w:p>
          <w:p w14:paraId="636ECD6A" w14:textId="77777777" w:rsidR="00442198" w:rsidRPr="00C726FB" w:rsidRDefault="00442198" w:rsidP="00442198">
            <w:pPr>
              <w:jc w:val="both"/>
              <w:rPr>
                <w:sz w:val="20"/>
              </w:rPr>
            </w:pPr>
            <w:r w:rsidRPr="00C726FB">
              <w:rPr>
                <w:rFonts w:eastAsia="Calibri"/>
                <w:sz w:val="20"/>
                <w:lang w:eastAsia="en-US"/>
              </w:rPr>
              <w:t>Время:</w:t>
            </w:r>
          </w:p>
          <w:p w14:paraId="2CCB4C93" w14:textId="77777777" w:rsidR="00442198" w:rsidRPr="00C726FB" w:rsidRDefault="00442198" w:rsidP="00442198">
            <w:pPr>
              <w:jc w:val="both"/>
              <w:rPr>
                <w:sz w:val="20"/>
              </w:rPr>
            </w:pPr>
            <w:r w:rsidRPr="00C726FB">
              <w:rPr>
                <w:rFonts w:eastAsia="Calibri"/>
                <w:sz w:val="20"/>
                <w:lang w:eastAsia="en-US"/>
              </w:rPr>
              <w:t>Публичные слушания проводятся на территории с. Выльгорт Сыктывдинского района</w:t>
            </w:r>
          </w:p>
          <w:p w14:paraId="0E4580EB" w14:textId="77777777" w:rsidR="00442198" w:rsidRPr="00C726FB" w:rsidRDefault="00442198" w:rsidP="00442198">
            <w:pPr>
              <w:jc w:val="both"/>
              <w:rPr>
                <w:sz w:val="20"/>
              </w:rPr>
            </w:pPr>
            <w:r w:rsidRPr="00C726FB">
              <w:rPr>
                <w:rFonts w:eastAsia="Calibri"/>
                <w:sz w:val="20"/>
                <w:lang w:eastAsia="en-US"/>
              </w:rPr>
              <w:t>Инициатор проведения публичных слушаний:</w:t>
            </w:r>
          </w:p>
          <w:p w14:paraId="1B6F5EDC" w14:textId="77777777" w:rsidR="00442198" w:rsidRPr="00C726FB" w:rsidRDefault="00442198" w:rsidP="00442198">
            <w:pPr>
              <w:jc w:val="both"/>
              <w:rPr>
                <w:sz w:val="20"/>
              </w:rPr>
            </w:pPr>
            <w:r w:rsidRPr="00C726FB">
              <w:rPr>
                <w:rFonts w:eastAsia="Calibri"/>
                <w:sz w:val="20"/>
                <w:lang w:eastAsia="en-US"/>
              </w:rPr>
              <w:t>Организатор публичных слушаний:</w:t>
            </w:r>
          </w:p>
          <w:p w14:paraId="1A96ED33" w14:textId="77777777" w:rsidR="00442198" w:rsidRPr="00C726FB" w:rsidRDefault="00442198" w:rsidP="00442198">
            <w:pPr>
              <w:jc w:val="both"/>
              <w:rPr>
                <w:sz w:val="20"/>
              </w:rPr>
            </w:pPr>
            <w:r w:rsidRPr="00C726FB">
              <w:rPr>
                <w:rFonts w:eastAsia="Calibri"/>
                <w:sz w:val="20"/>
                <w:lang w:eastAsia="en-US"/>
              </w:rPr>
              <w:t>Повестка публичных слушаний:</w:t>
            </w:r>
          </w:p>
          <w:p w14:paraId="2B1677C0" w14:textId="77777777" w:rsidR="00442198" w:rsidRPr="00C726FB" w:rsidRDefault="00442198" w:rsidP="00442198">
            <w:pPr>
              <w:jc w:val="both"/>
              <w:rPr>
                <w:sz w:val="20"/>
              </w:rPr>
            </w:pPr>
            <w:r w:rsidRPr="00C726FB">
              <w:rPr>
                <w:rFonts w:eastAsia="Calibri"/>
                <w:sz w:val="20"/>
                <w:lang w:eastAsia="en-US"/>
              </w:rPr>
              <w:t>Сроки принятия предложений и замечаний участников публичных слушаний:</w:t>
            </w:r>
          </w:p>
          <w:p w14:paraId="17FCB966" w14:textId="77777777" w:rsidR="00442198" w:rsidRPr="00C726FB" w:rsidRDefault="00442198" w:rsidP="00442198">
            <w:pPr>
              <w:jc w:val="both"/>
              <w:rPr>
                <w:sz w:val="20"/>
              </w:rPr>
            </w:pPr>
            <w:r w:rsidRPr="00C726FB">
              <w:rPr>
                <w:rFonts w:eastAsia="Calibri"/>
                <w:sz w:val="20"/>
                <w:lang w:eastAsia="en-US"/>
              </w:rPr>
              <w:t>Состав комиссии по организации и проведению публичных слушаний по Проекту</w:t>
            </w:r>
          </w:p>
          <w:p w14:paraId="55613DD1" w14:textId="77777777" w:rsidR="00442198" w:rsidRPr="00C726FB" w:rsidRDefault="00442198" w:rsidP="00442198">
            <w:pPr>
              <w:jc w:val="both"/>
              <w:rPr>
                <w:sz w:val="20"/>
              </w:rPr>
            </w:pPr>
            <w:r w:rsidRPr="00C726FB">
              <w:rPr>
                <w:rFonts w:eastAsia="Calibri"/>
                <w:sz w:val="20"/>
                <w:lang w:eastAsia="en-US"/>
              </w:rPr>
              <w:t>Общее количество участников публичных слушаний:</w:t>
            </w:r>
          </w:p>
          <w:p w14:paraId="0E8D6ADF" w14:textId="77777777" w:rsidR="00442198" w:rsidRPr="00C726FB" w:rsidRDefault="00442198" w:rsidP="00442198">
            <w:pPr>
              <w:jc w:val="both"/>
              <w:rPr>
                <w:sz w:val="20"/>
              </w:rPr>
            </w:pPr>
            <w:r w:rsidRPr="00C726FB">
              <w:rPr>
                <w:rFonts w:eastAsia="Calibri"/>
                <w:sz w:val="20"/>
                <w:lang w:eastAsia="en-US"/>
              </w:rPr>
              <w:t>Список лиц, участвующих в публичных слушаниях, по результатам регистрации участников публичных слушаний;</w:t>
            </w:r>
          </w:p>
          <w:p w14:paraId="6249AEB9" w14:textId="77777777" w:rsidR="00442198" w:rsidRPr="00C726FB" w:rsidRDefault="00442198" w:rsidP="00442198">
            <w:pPr>
              <w:jc w:val="both"/>
              <w:rPr>
                <w:sz w:val="20"/>
              </w:rPr>
            </w:pPr>
            <w:r w:rsidRPr="00C726FB">
              <w:rPr>
                <w:rFonts w:eastAsia="Calibri"/>
                <w:sz w:val="20"/>
                <w:lang w:eastAsia="en-US"/>
              </w:rPr>
              <w:t>Оформленные в установленном законом порядке доверенности для представителей лиц, участвующих в публичных слушаниях;</w:t>
            </w:r>
          </w:p>
          <w:p w14:paraId="3FC0D483" w14:textId="77777777" w:rsidR="00442198" w:rsidRPr="00C726FB" w:rsidRDefault="00442198" w:rsidP="00442198">
            <w:pPr>
              <w:jc w:val="both"/>
              <w:rPr>
                <w:sz w:val="20"/>
              </w:rPr>
            </w:pPr>
            <w:r w:rsidRPr="00C726FB">
              <w:rPr>
                <w:rFonts w:eastAsia="Calibri"/>
                <w:sz w:val="20"/>
                <w:lang w:eastAsia="en-US"/>
              </w:rPr>
              <w:t>Список заинтересованных лиц, участвующих в публичных слушаниях;</w:t>
            </w:r>
          </w:p>
          <w:p w14:paraId="63A56F3E" w14:textId="77777777" w:rsidR="00442198" w:rsidRPr="00C726FB" w:rsidRDefault="00442198" w:rsidP="00442198">
            <w:pPr>
              <w:jc w:val="both"/>
              <w:rPr>
                <w:sz w:val="20"/>
              </w:rPr>
            </w:pPr>
            <w:r w:rsidRPr="00C726FB">
              <w:rPr>
                <w:rFonts w:eastAsia="Calibri"/>
                <w:sz w:val="20"/>
                <w:lang w:eastAsia="en-US"/>
              </w:rPr>
              <w:t>Список приглашенных лиц, консультантов, экспертов, представителей администрации муниципального района "Сыктывдинский", участвующих в публичных слушаниях;</w:t>
            </w:r>
          </w:p>
          <w:p w14:paraId="5CA98C91" w14:textId="77777777" w:rsidR="00442198" w:rsidRPr="00C726FB" w:rsidRDefault="00442198" w:rsidP="00442198">
            <w:pPr>
              <w:jc w:val="both"/>
              <w:rPr>
                <w:sz w:val="20"/>
              </w:rPr>
            </w:pPr>
            <w:r w:rsidRPr="00C726FB">
              <w:rPr>
                <w:rFonts w:eastAsia="Calibri"/>
                <w:sz w:val="20"/>
                <w:lang w:eastAsia="en-US"/>
              </w:rPr>
              <w:t>Список докладчиков (содокладчиков) по публичным слушаниям;</w:t>
            </w:r>
          </w:p>
          <w:p w14:paraId="6F8277DB" w14:textId="77777777" w:rsidR="00442198" w:rsidRPr="00C726FB" w:rsidRDefault="00442198" w:rsidP="00442198">
            <w:pPr>
              <w:jc w:val="both"/>
              <w:rPr>
                <w:sz w:val="20"/>
              </w:rPr>
            </w:pPr>
            <w:r w:rsidRPr="00C726FB">
              <w:rPr>
                <w:rFonts w:eastAsia="Calibri"/>
                <w:sz w:val="20"/>
                <w:lang w:eastAsia="en-US"/>
              </w:rPr>
              <w:t>Список лиц, выступающих на публичных слушаниях;</w:t>
            </w:r>
          </w:p>
          <w:p w14:paraId="7B3CFCF3" w14:textId="77777777" w:rsidR="00442198" w:rsidRPr="00C726FB" w:rsidRDefault="00442198" w:rsidP="00442198">
            <w:pPr>
              <w:jc w:val="both"/>
              <w:rPr>
                <w:sz w:val="20"/>
              </w:rPr>
            </w:pPr>
            <w:r w:rsidRPr="00C726FB">
              <w:rPr>
                <w:rFonts w:eastAsia="Calibri"/>
                <w:sz w:val="20"/>
                <w:lang w:eastAsia="en-US"/>
              </w:rPr>
              <w:t>Список лиц, участвующих в прениях;</w:t>
            </w:r>
          </w:p>
          <w:p w14:paraId="6DC0E1CC" w14:textId="77777777" w:rsidR="00442198" w:rsidRPr="00C726FB" w:rsidRDefault="00442198" w:rsidP="00442198">
            <w:pPr>
              <w:jc w:val="both"/>
              <w:rPr>
                <w:sz w:val="20"/>
              </w:rPr>
            </w:pPr>
            <w:r w:rsidRPr="00C726FB">
              <w:rPr>
                <w:rFonts w:eastAsia="Calibri"/>
                <w:sz w:val="20"/>
                <w:lang w:eastAsia="en-US"/>
              </w:rPr>
              <w:t>Основные положения выступлений по вопросу проведения публичных слушаний;</w:t>
            </w:r>
          </w:p>
          <w:p w14:paraId="1BA34220" w14:textId="77777777" w:rsidR="00442198" w:rsidRPr="00C726FB" w:rsidRDefault="00442198" w:rsidP="00442198">
            <w:pPr>
              <w:jc w:val="both"/>
              <w:rPr>
                <w:sz w:val="20"/>
              </w:rPr>
            </w:pPr>
            <w:r w:rsidRPr="00C726FB">
              <w:rPr>
                <w:rFonts w:eastAsia="Calibri"/>
                <w:sz w:val="20"/>
                <w:lang w:eastAsia="en-US"/>
              </w:rPr>
              <w:t xml:space="preserve">Предложения и </w:t>
            </w:r>
            <w:proofErr w:type="gramStart"/>
            <w:r w:rsidRPr="00C726FB">
              <w:rPr>
                <w:rFonts w:eastAsia="Calibri"/>
                <w:sz w:val="20"/>
                <w:lang w:eastAsia="en-US"/>
              </w:rPr>
              <w:t>замечаниях</w:t>
            </w:r>
            <w:proofErr w:type="gramEnd"/>
            <w:r w:rsidRPr="00C726FB">
              <w:rPr>
                <w:rFonts w:eastAsia="Calibri"/>
                <w:sz w:val="20"/>
                <w:lang w:eastAsia="en-US"/>
              </w:rPr>
              <w:t xml:space="preserve"> участников публичных слушаний, постоянно проживающих на территории муниципального района «Сыктывдинский»:</w:t>
            </w:r>
          </w:p>
          <w:p w14:paraId="612C9892" w14:textId="77777777" w:rsidR="00442198" w:rsidRPr="00C726FB" w:rsidRDefault="00442198" w:rsidP="00442198">
            <w:pPr>
              <w:jc w:val="both"/>
              <w:rPr>
                <w:sz w:val="20"/>
              </w:rPr>
            </w:pPr>
            <w:r w:rsidRPr="00C726FB">
              <w:rPr>
                <w:rFonts w:eastAsia="Calibri"/>
                <w:sz w:val="20"/>
                <w:lang w:eastAsia="en-US"/>
              </w:rPr>
              <w:t>Предложения и замечания иных участников публичных слушаний:</w:t>
            </w:r>
          </w:p>
          <w:p w14:paraId="06E5F5CE" w14:textId="77777777" w:rsidR="00442198" w:rsidRPr="00C726FB" w:rsidRDefault="00442198" w:rsidP="00442198">
            <w:pPr>
              <w:jc w:val="both"/>
              <w:rPr>
                <w:sz w:val="20"/>
              </w:rPr>
            </w:pPr>
            <w:r w:rsidRPr="00C726FB">
              <w:rPr>
                <w:rFonts w:eastAsia="Calibri"/>
                <w:sz w:val="20"/>
                <w:lang w:eastAsia="en-US"/>
              </w:rPr>
              <w:t>Решение, принятое на публичных слушаниях:</w:t>
            </w:r>
          </w:p>
          <w:p w14:paraId="3F138E5E" w14:textId="77777777" w:rsidR="00442198" w:rsidRPr="00C726FB" w:rsidRDefault="00442198" w:rsidP="00442198">
            <w:pPr>
              <w:jc w:val="both"/>
              <w:rPr>
                <w:sz w:val="20"/>
              </w:rPr>
            </w:pPr>
            <w:r w:rsidRPr="00C726FB">
              <w:rPr>
                <w:rFonts w:eastAsia="Calibri"/>
                <w:sz w:val="20"/>
                <w:lang w:eastAsia="en-US"/>
              </w:rPr>
              <w:t>Рекомендации и замечания, высказанные и принятые на публичных слушаниях:</w:t>
            </w:r>
          </w:p>
          <w:p w14:paraId="6C497E44" w14:textId="77777777" w:rsidR="00442198" w:rsidRPr="00C726FB" w:rsidRDefault="00442198" w:rsidP="00442198">
            <w:pPr>
              <w:jc w:val="both"/>
              <w:rPr>
                <w:rFonts w:eastAsia="Calibri"/>
                <w:sz w:val="20"/>
                <w:lang w:eastAsia="en-US"/>
              </w:rPr>
            </w:pPr>
            <w:r w:rsidRPr="00C726FB">
              <w:rPr>
                <w:rFonts w:eastAsia="Calibri"/>
                <w:sz w:val="20"/>
                <w:lang w:eastAsia="en-US"/>
              </w:rPr>
              <w:t>Иное:</w:t>
            </w:r>
          </w:p>
          <w:p w14:paraId="5A7DF9E7" w14:textId="77777777" w:rsidR="00442198" w:rsidRPr="00C726FB" w:rsidRDefault="00442198" w:rsidP="00442198">
            <w:pPr>
              <w:jc w:val="both"/>
              <w:rPr>
                <w:sz w:val="20"/>
              </w:rPr>
            </w:pPr>
          </w:p>
          <w:p w14:paraId="2DE8EEDB" w14:textId="77777777" w:rsidR="00442198" w:rsidRPr="00C726FB" w:rsidRDefault="00442198" w:rsidP="00442198">
            <w:pPr>
              <w:jc w:val="both"/>
              <w:rPr>
                <w:sz w:val="20"/>
              </w:rPr>
            </w:pPr>
            <w:r w:rsidRPr="00C726FB">
              <w:rPr>
                <w:rFonts w:eastAsia="Calibri"/>
                <w:sz w:val="20"/>
                <w:lang w:eastAsia="en-US"/>
              </w:rPr>
              <w:t>Председатель Комиссии</w:t>
            </w:r>
            <w:r w:rsidRPr="00C726FB">
              <w:rPr>
                <w:rFonts w:eastAsia="Calibri"/>
                <w:sz w:val="20"/>
                <w:lang w:eastAsia="en-US"/>
              </w:rPr>
              <w:tab/>
            </w:r>
            <w:r w:rsidRPr="00C726FB">
              <w:rPr>
                <w:rFonts w:eastAsia="Calibri"/>
                <w:sz w:val="20"/>
                <w:lang w:eastAsia="en-US"/>
              </w:rPr>
              <w:tab/>
            </w:r>
            <w:r w:rsidRPr="00C726FB">
              <w:rPr>
                <w:rFonts w:eastAsia="Calibri"/>
                <w:sz w:val="20"/>
                <w:lang w:eastAsia="en-US"/>
              </w:rPr>
              <w:tab/>
            </w:r>
            <w:r w:rsidRPr="00C726FB">
              <w:rPr>
                <w:rFonts w:eastAsia="Calibri"/>
                <w:sz w:val="20"/>
                <w:lang w:eastAsia="en-US"/>
              </w:rPr>
              <w:tab/>
            </w:r>
            <w:r w:rsidRPr="00C726FB">
              <w:rPr>
                <w:rFonts w:eastAsia="Calibri"/>
                <w:sz w:val="20"/>
                <w:lang w:eastAsia="en-US"/>
              </w:rPr>
              <w:tab/>
              <w:t xml:space="preserve">                                     </w:t>
            </w:r>
            <w:r w:rsidRPr="00C726FB">
              <w:rPr>
                <w:rFonts w:eastAsia="Calibri"/>
                <w:sz w:val="20"/>
                <w:lang w:eastAsia="en-US"/>
              </w:rPr>
              <w:lastRenderedPageBreak/>
              <w:t>______________</w:t>
            </w:r>
          </w:p>
          <w:p w14:paraId="5C201C87" w14:textId="77777777" w:rsidR="00442198" w:rsidRPr="00C726FB" w:rsidRDefault="00442198" w:rsidP="00442198">
            <w:pPr>
              <w:jc w:val="both"/>
              <w:rPr>
                <w:rFonts w:eastAsia="Calibri"/>
                <w:b/>
                <w:sz w:val="20"/>
                <w:lang w:eastAsia="en-US"/>
              </w:rPr>
            </w:pPr>
            <w:r w:rsidRPr="00C726FB">
              <w:rPr>
                <w:rFonts w:eastAsia="Calibri"/>
                <w:sz w:val="20"/>
                <w:lang w:eastAsia="en-US"/>
              </w:rPr>
              <w:t>Секретарь Комиссии</w:t>
            </w:r>
            <w:r w:rsidRPr="00C726FB">
              <w:rPr>
                <w:rFonts w:eastAsia="Calibri"/>
                <w:sz w:val="20"/>
                <w:lang w:eastAsia="en-US"/>
              </w:rPr>
              <w:tab/>
            </w:r>
            <w:r w:rsidRPr="00C726FB">
              <w:rPr>
                <w:rFonts w:eastAsia="Calibri"/>
                <w:sz w:val="20"/>
                <w:lang w:eastAsia="en-US"/>
              </w:rPr>
              <w:tab/>
            </w:r>
            <w:r w:rsidRPr="00C726FB">
              <w:rPr>
                <w:rFonts w:eastAsia="Calibri"/>
                <w:sz w:val="20"/>
                <w:lang w:eastAsia="en-US"/>
              </w:rPr>
              <w:tab/>
            </w:r>
            <w:r w:rsidRPr="00C726FB">
              <w:rPr>
                <w:rFonts w:eastAsia="Calibri"/>
                <w:sz w:val="20"/>
                <w:lang w:eastAsia="en-US"/>
              </w:rPr>
              <w:tab/>
            </w:r>
            <w:r w:rsidRPr="00C726FB">
              <w:rPr>
                <w:rFonts w:eastAsia="Calibri"/>
                <w:sz w:val="20"/>
                <w:lang w:eastAsia="en-US"/>
              </w:rPr>
              <w:tab/>
            </w:r>
            <w:r w:rsidRPr="00C726FB">
              <w:rPr>
                <w:rFonts w:eastAsia="Calibri"/>
                <w:sz w:val="20"/>
                <w:lang w:eastAsia="en-US"/>
              </w:rPr>
              <w:tab/>
              <w:t xml:space="preserve">                                     ______________</w:t>
            </w:r>
          </w:p>
          <w:p w14:paraId="56F34022" w14:textId="77777777" w:rsidR="00442198" w:rsidRPr="00C726FB" w:rsidRDefault="00442198" w:rsidP="00442198">
            <w:pPr>
              <w:ind w:left="5954"/>
              <w:contextualSpacing/>
              <w:jc w:val="both"/>
              <w:rPr>
                <w:rFonts w:eastAsia="Calibri"/>
                <w:bCs/>
                <w:sz w:val="20"/>
                <w:lang w:eastAsia="en-US"/>
              </w:rPr>
            </w:pPr>
            <w:r w:rsidRPr="00C726FB">
              <w:rPr>
                <w:rFonts w:eastAsia="Calibri"/>
                <w:bCs/>
                <w:sz w:val="20"/>
                <w:lang w:eastAsia="en-US"/>
              </w:rPr>
              <w:t xml:space="preserve">                        </w:t>
            </w:r>
          </w:p>
          <w:p w14:paraId="4CF03111" w14:textId="77777777" w:rsidR="00442198" w:rsidRPr="00C726FB" w:rsidRDefault="00442198" w:rsidP="00442198">
            <w:pPr>
              <w:ind w:left="5954"/>
              <w:contextualSpacing/>
              <w:jc w:val="both"/>
              <w:rPr>
                <w:rFonts w:eastAsia="Calibri"/>
                <w:bCs/>
                <w:sz w:val="20"/>
                <w:lang w:eastAsia="en-US"/>
              </w:rPr>
            </w:pPr>
          </w:p>
          <w:p w14:paraId="3597356A" w14:textId="77777777" w:rsidR="00442198" w:rsidRPr="00C726FB" w:rsidRDefault="00442198" w:rsidP="00442198">
            <w:pPr>
              <w:ind w:leftChars="1181" w:left="2834" w:firstLine="1"/>
              <w:jc w:val="both"/>
              <w:rPr>
                <w:sz w:val="20"/>
              </w:rPr>
            </w:pPr>
            <w:r w:rsidRPr="00C726FB">
              <w:rPr>
                <w:rFonts w:eastAsia="Calibri"/>
                <w:bCs/>
                <w:sz w:val="20"/>
                <w:lang w:eastAsia="en-US"/>
              </w:rPr>
              <w:t>Приложение 2 к Порядку и срокам проведения публичных слушаний, порядку, срокам и форме внесения участниками публичных слушаний по проекту решения Совета муниципального района «Сыктывдинский» Республики Коми</w:t>
            </w:r>
            <w:proofErr w:type="gramStart"/>
            <w:r w:rsidRPr="00C726FB">
              <w:rPr>
                <w:rFonts w:eastAsia="Calibri"/>
                <w:bCs/>
                <w:sz w:val="20"/>
                <w:lang w:eastAsia="en-US"/>
              </w:rPr>
              <w:t xml:space="preserve"> </w:t>
            </w:r>
            <w:r w:rsidRPr="00C726FB">
              <w:rPr>
                <w:sz w:val="20"/>
              </w:rPr>
              <w:t>О</w:t>
            </w:r>
            <w:proofErr w:type="gramEnd"/>
            <w:r w:rsidRPr="00C726FB">
              <w:rPr>
                <w:sz w:val="20"/>
              </w:rPr>
              <w:t xml:space="preserve"> назначении проведения публичных слушаний по рассмотрению проекта решения </w:t>
            </w:r>
            <w:r w:rsidRPr="000646FE">
              <w:rPr>
                <w:sz w:val="20"/>
              </w:rPr>
              <w:t>Совета муниципального района</w:t>
            </w:r>
            <w:r w:rsidRPr="00C726FB">
              <w:rPr>
                <w:sz w:val="20"/>
              </w:rPr>
              <w:t xml:space="preserve"> «Сыктывдинский» Республики Коми «О внесении изменений в Генеральный план муниципального образования сельского поселения «Выльгорт» муниципального района «Сыктывдинский» Республики Коми</w:t>
            </w:r>
          </w:p>
          <w:p w14:paraId="04E8EDFE" w14:textId="77777777" w:rsidR="00442198" w:rsidRPr="00C726FB" w:rsidRDefault="00442198" w:rsidP="00442198">
            <w:pPr>
              <w:ind w:left="3402"/>
              <w:contextualSpacing/>
              <w:jc w:val="both"/>
              <w:rPr>
                <w:rFonts w:eastAsia="Calibri"/>
                <w:bCs/>
                <w:sz w:val="20"/>
                <w:lang w:eastAsia="en-US"/>
              </w:rPr>
            </w:pPr>
          </w:p>
          <w:p w14:paraId="76FECB83" w14:textId="77777777" w:rsidR="00442198" w:rsidRPr="00C726FB" w:rsidRDefault="00442198" w:rsidP="00442198">
            <w:pPr>
              <w:ind w:left="-284" w:firstLine="568"/>
              <w:contextualSpacing/>
              <w:jc w:val="center"/>
              <w:rPr>
                <w:sz w:val="20"/>
              </w:rPr>
            </w:pPr>
            <w:r w:rsidRPr="00C726FB">
              <w:rPr>
                <w:rFonts w:eastAsia="Calibri"/>
                <w:b/>
                <w:sz w:val="20"/>
              </w:rPr>
              <w:t>Форма заключения по результатам проведения публичных слушаний</w:t>
            </w:r>
          </w:p>
          <w:p w14:paraId="27D2612B" w14:textId="77777777" w:rsidR="00442198" w:rsidRPr="00C726FB" w:rsidRDefault="00442198" w:rsidP="00442198">
            <w:pPr>
              <w:ind w:left="-284" w:firstLine="568"/>
              <w:contextualSpacing/>
              <w:jc w:val="center"/>
              <w:rPr>
                <w:sz w:val="20"/>
              </w:rPr>
            </w:pPr>
          </w:p>
          <w:p w14:paraId="4CE67CC5" w14:textId="77777777" w:rsidR="00442198" w:rsidRPr="00C726FB" w:rsidRDefault="00442198" w:rsidP="00442198">
            <w:pPr>
              <w:ind w:left="-284" w:firstLine="568"/>
              <w:contextualSpacing/>
              <w:jc w:val="center"/>
              <w:rPr>
                <w:sz w:val="20"/>
              </w:rPr>
            </w:pPr>
            <w:r w:rsidRPr="00C726FB">
              <w:rPr>
                <w:sz w:val="20"/>
              </w:rPr>
              <w:t xml:space="preserve"> Выльгорт</w:t>
            </w:r>
            <w:r w:rsidRPr="00C726FB">
              <w:rPr>
                <w:sz w:val="20"/>
              </w:rPr>
              <w:tab/>
            </w:r>
            <w:r w:rsidRPr="00C726FB">
              <w:rPr>
                <w:sz w:val="20"/>
              </w:rPr>
              <w:tab/>
            </w:r>
            <w:r w:rsidRPr="00C726FB">
              <w:rPr>
                <w:sz w:val="20"/>
              </w:rPr>
              <w:tab/>
            </w:r>
            <w:r w:rsidRPr="00C726FB">
              <w:rPr>
                <w:sz w:val="20"/>
              </w:rPr>
              <w:tab/>
            </w:r>
            <w:r w:rsidRPr="00C726FB">
              <w:rPr>
                <w:sz w:val="20"/>
              </w:rPr>
              <w:tab/>
            </w:r>
            <w:r w:rsidRPr="00C726FB">
              <w:rPr>
                <w:sz w:val="20"/>
              </w:rPr>
              <w:tab/>
              <w:t xml:space="preserve">                                 </w:t>
            </w:r>
            <w:r w:rsidRPr="00C726FB">
              <w:rPr>
                <w:sz w:val="20"/>
                <w:lang w:eastAsia="zh-CN"/>
              </w:rPr>
              <w:t>___________</w:t>
            </w:r>
            <w:r w:rsidRPr="00C726FB">
              <w:rPr>
                <w:sz w:val="20"/>
              </w:rPr>
              <w:t xml:space="preserve"> 2025 года</w:t>
            </w:r>
          </w:p>
          <w:p w14:paraId="414D7CB7" w14:textId="77777777" w:rsidR="00442198" w:rsidRPr="00C726FB" w:rsidRDefault="00442198" w:rsidP="00442198">
            <w:pPr>
              <w:ind w:left="-284" w:firstLine="568"/>
              <w:contextualSpacing/>
              <w:jc w:val="center"/>
              <w:rPr>
                <w:sz w:val="20"/>
              </w:rPr>
            </w:pPr>
          </w:p>
          <w:p w14:paraId="54B64894" w14:textId="77777777" w:rsidR="00442198" w:rsidRPr="00C726FB" w:rsidRDefault="00442198" w:rsidP="00442198">
            <w:pPr>
              <w:widowControl w:val="0"/>
              <w:ind w:firstLine="850"/>
              <w:jc w:val="both"/>
              <w:rPr>
                <w:sz w:val="20"/>
              </w:rPr>
            </w:pPr>
            <w:r w:rsidRPr="00C726FB">
              <w:rPr>
                <w:sz w:val="20"/>
                <w:lang w:bidi="en-US"/>
              </w:rPr>
              <w:t xml:space="preserve">Комиссия по землепользованию и застройке администрации муниципального района «Сыктывдинский» Республики Коми, в соответствии с </w:t>
            </w:r>
            <w:r w:rsidRPr="00C726FB">
              <w:rPr>
                <w:color w:val="202124"/>
                <w:spacing w:val="2"/>
                <w:sz w:val="20"/>
                <w:highlight w:val="white"/>
                <w:lang w:bidi="en-US"/>
              </w:rPr>
              <w:t>ч. 4 ст. 33 Градостроительного Кодекса РФ,</w:t>
            </w:r>
            <w:r w:rsidRPr="00C726FB">
              <w:rPr>
                <w:sz w:val="20"/>
                <w:lang w:bidi="en-US"/>
              </w:rPr>
              <w:t xml:space="preserve"> сообщает следующее.</w:t>
            </w:r>
          </w:p>
          <w:p w14:paraId="700B3645" w14:textId="77777777" w:rsidR="00442198" w:rsidRPr="00C726FB" w:rsidRDefault="00442198" w:rsidP="00442198">
            <w:pPr>
              <w:widowControl w:val="0"/>
              <w:ind w:firstLine="850"/>
              <w:jc w:val="both"/>
              <w:rPr>
                <w:sz w:val="20"/>
              </w:rPr>
            </w:pPr>
            <w:r w:rsidRPr="00C726FB">
              <w:rPr>
                <w:sz w:val="20"/>
                <w:lang w:bidi="en-US"/>
              </w:rPr>
              <w:t>Количество участников публичных слушаний ___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иные лица — ___.</w:t>
            </w:r>
          </w:p>
          <w:p w14:paraId="792DF378" w14:textId="77777777" w:rsidR="00442198" w:rsidRPr="00C726FB" w:rsidRDefault="00442198" w:rsidP="00442198">
            <w:pPr>
              <w:widowControl w:val="0"/>
              <w:ind w:firstLine="850"/>
              <w:jc w:val="both"/>
              <w:rPr>
                <w:sz w:val="20"/>
              </w:rPr>
            </w:pPr>
            <w:r w:rsidRPr="00C726FB">
              <w:rPr>
                <w:sz w:val="20"/>
                <w:lang w:bidi="en-US"/>
              </w:rPr>
              <w:t xml:space="preserve">Заключение подготовлено на основании протокола публичных слушаний </w:t>
            </w:r>
            <w:r w:rsidRPr="00C726FB">
              <w:rPr>
                <w:sz w:val="20"/>
                <w:lang w:eastAsia="zh-CN"/>
              </w:rPr>
              <w:t>от____________</w:t>
            </w:r>
            <w:r w:rsidRPr="00C726FB">
              <w:rPr>
                <w:sz w:val="20"/>
                <w:lang w:bidi="en-US"/>
              </w:rPr>
              <w:t xml:space="preserve"> 2025 года.</w:t>
            </w:r>
          </w:p>
          <w:p w14:paraId="72E22CEA" w14:textId="77777777" w:rsidR="00442198" w:rsidRPr="00C726FB" w:rsidRDefault="00442198" w:rsidP="00442198">
            <w:pPr>
              <w:widowControl w:val="0"/>
              <w:ind w:firstLine="850"/>
              <w:jc w:val="both"/>
              <w:rPr>
                <w:sz w:val="20"/>
                <w:lang w:bidi="en-US"/>
              </w:rPr>
            </w:pPr>
            <w:r w:rsidRPr="00C726FB">
              <w:rPr>
                <w:sz w:val="20"/>
                <w:lang w:bidi="en-US"/>
              </w:rPr>
              <w:t>Предложения и замечания граждан и юридических лиц, являющихся участниками публичных слушаний, иных лиц и результат рассмотрения поступивших предложений и замечаний Комиссией по землепользованию и застройке: отсутствуют.</w:t>
            </w:r>
          </w:p>
          <w:tbl>
            <w:tblPr>
              <w:tblW w:w="9714" w:type="dxa"/>
              <w:tblInd w:w="6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78" w:type="dxa"/>
              </w:tblCellMar>
              <w:tblLook w:val="0000" w:firstRow="0" w:lastRow="0" w:firstColumn="0" w:lastColumn="0" w:noHBand="0" w:noVBand="0"/>
            </w:tblPr>
            <w:tblGrid>
              <w:gridCol w:w="620"/>
              <w:gridCol w:w="4246"/>
              <w:gridCol w:w="4848"/>
            </w:tblGrid>
            <w:tr w:rsidR="00442198" w:rsidRPr="00C726FB" w14:paraId="3589FD98" w14:textId="77777777" w:rsidTr="00BC722C">
              <w:tc>
                <w:tcPr>
                  <w:tcW w:w="620" w:type="dxa"/>
                  <w:tcBorders>
                    <w:top w:val="single" w:sz="4" w:space="0" w:color="000001"/>
                    <w:left w:val="single" w:sz="4" w:space="0" w:color="000001"/>
                    <w:bottom w:val="single" w:sz="4" w:space="0" w:color="000001"/>
                    <w:right w:val="single" w:sz="4" w:space="0" w:color="000001"/>
                  </w:tcBorders>
                  <w:tcMar>
                    <w:left w:w="78" w:type="dxa"/>
                  </w:tcMar>
                </w:tcPr>
                <w:p w14:paraId="69E2039E" w14:textId="77777777" w:rsidR="00442198" w:rsidRPr="00C726FB" w:rsidRDefault="00442198" w:rsidP="00C248F2">
                  <w:pPr>
                    <w:framePr w:hSpace="180" w:wrap="around" w:vAnchor="text" w:hAnchor="margin" w:y="139"/>
                    <w:widowControl w:val="0"/>
                    <w:snapToGrid w:val="0"/>
                    <w:jc w:val="both"/>
                    <w:rPr>
                      <w:sz w:val="20"/>
                      <w:lang w:bidi="en-US"/>
                    </w:rPr>
                  </w:pPr>
                  <w:r w:rsidRPr="00C726FB">
                    <w:rPr>
                      <w:sz w:val="20"/>
                      <w:lang w:bidi="en-US"/>
                    </w:rPr>
                    <w:t xml:space="preserve">№ </w:t>
                  </w:r>
                  <w:proofErr w:type="spellStart"/>
                  <w:r w:rsidRPr="00C726FB">
                    <w:rPr>
                      <w:sz w:val="20"/>
                      <w:lang w:bidi="en-US"/>
                    </w:rPr>
                    <w:lastRenderedPageBreak/>
                    <w:t>п.п</w:t>
                  </w:r>
                  <w:proofErr w:type="spellEnd"/>
                  <w:r w:rsidRPr="00C726FB">
                    <w:rPr>
                      <w:sz w:val="20"/>
                      <w:lang w:bidi="en-US"/>
                    </w:rPr>
                    <w:t>.</w:t>
                  </w:r>
                </w:p>
              </w:tc>
              <w:tc>
                <w:tcPr>
                  <w:tcW w:w="4246" w:type="dxa"/>
                  <w:tcBorders>
                    <w:top w:val="single" w:sz="4" w:space="0" w:color="000001"/>
                    <w:left w:val="single" w:sz="4" w:space="0" w:color="000001"/>
                    <w:bottom w:val="single" w:sz="4" w:space="0" w:color="000001"/>
                    <w:right w:val="single" w:sz="4" w:space="0" w:color="000001"/>
                  </w:tcBorders>
                  <w:tcMar>
                    <w:left w:w="78" w:type="dxa"/>
                  </w:tcMar>
                </w:tcPr>
                <w:p w14:paraId="1EB1B2EC" w14:textId="77777777" w:rsidR="00442198" w:rsidRPr="00C726FB" w:rsidRDefault="00442198" w:rsidP="00C248F2">
                  <w:pPr>
                    <w:framePr w:hSpace="180" w:wrap="around" w:vAnchor="text" w:hAnchor="margin" w:y="139"/>
                    <w:widowControl w:val="0"/>
                    <w:snapToGrid w:val="0"/>
                    <w:jc w:val="both"/>
                    <w:rPr>
                      <w:sz w:val="20"/>
                      <w:lang w:bidi="en-US"/>
                    </w:rPr>
                  </w:pPr>
                  <w:r w:rsidRPr="00C726FB">
                    <w:rPr>
                      <w:sz w:val="20"/>
                      <w:lang w:bidi="en-US"/>
                    </w:rPr>
                    <w:lastRenderedPageBreak/>
                    <w:t xml:space="preserve">Содержание внесенных предложений и </w:t>
                  </w:r>
                  <w:r w:rsidRPr="00C726FB">
                    <w:rPr>
                      <w:sz w:val="20"/>
                      <w:lang w:bidi="en-US"/>
                    </w:rPr>
                    <w:lastRenderedPageBreak/>
                    <w:t>замечаний участников публичных слушаний</w:t>
                  </w:r>
                </w:p>
              </w:tc>
              <w:tc>
                <w:tcPr>
                  <w:tcW w:w="4848" w:type="dxa"/>
                  <w:tcBorders>
                    <w:top w:val="single" w:sz="4" w:space="0" w:color="000001"/>
                    <w:left w:val="single" w:sz="4" w:space="0" w:color="000001"/>
                    <w:bottom w:val="single" w:sz="4" w:space="0" w:color="000001"/>
                    <w:right w:val="single" w:sz="4" w:space="0" w:color="000001"/>
                  </w:tcBorders>
                  <w:tcMar>
                    <w:left w:w="78" w:type="dxa"/>
                  </w:tcMar>
                </w:tcPr>
                <w:p w14:paraId="2229B824" w14:textId="77777777" w:rsidR="00442198" w:rsidRPr="00C726FB" w:rsidRDefault="00442198" w:rsidP="00C248F2">
                  <w:pPr>
                    <w:framePr w:hSpace="180" w:wrap="around" w:vAnchor="text" w:hAnchor="margin" w:y="139"/>
                    <w:widowControl w:val="0"/>
                    <w:snapToGrid w:val="0"/>
                    <w:jc w:val="both"/>
                    <w:rPr>
                      <w:sz w:val="20"/>
                      <w:lang w:bidi="en-US"/>
                    </w:rPr>
                  </w:pPr>
                  <w:r w:rsidRPr="00C726FB">
                    <w:rPr>
                      <w:sz w:val="20"/>
                      <w:lang w:bidi="en-US"/>
                    </w:rPr>
                    <w:lastRenderedPageBreak/>
                    <w:t xml:space="preserve">Комиссия по землепользованию и застройке </w:t>
                  </w:r>
                  <w:r w:rsidRPr="00C726FB">
                    <w:rPr>
                      <w:sz w:val="20"/>
                      <w:lang w:bidi="en-US"/>
                    </w:rPr>
                    <w:lastRenderedPageBreak/>
                    <w:t>администрации муниципального района «Сыктывдинский» Республики Коми</w:t>
                  </w:r>
                </w:p>
              </w:tc>
            </w:tr>
            <w:tr w:rsidR="00442198" w:rsidRPr="00C726FB" w14:paraId="7FCD36D4" w14:textId="77777777" w:rsidTr="00BC722C">
              <w:tc>
                <w:tcPr>
                  <w:tcW w:w="620" w:type="dxa"/>
                  <w:tcBorders>
                    <w:top w:val="single" w:sz="4" w:space="0" w:color="000001"/>
                    <w:left w:val="single" w:sz="4" w:space="0" w:color="000001"/>
                    <w:bottom w:val="single" w:sz="4" w:space="0" w:color="000001"/>
                    <w:right w:val="single" w:sz="4" w:space="0" w:color="000001"/>
                  </w:tcBorders>
                  <w:tcMar>
                    <w:left w:w="78" w:type="dxa"/>
                  </w:tcMar>
                </w:tcPr>
                <w:p w14:paraId="09D272C2" w14:textId="77777777" w:rsidR="00442198" w:rsidRPr="00C726FB" w:rsidRDefault="00442198" w:rsidP="00C248F2">
                  <w:pPr>
                    <w:framePr w:hSpace="180" w:wrap="around" w:vAnchor="text" w:hAnchor="margin" w:y="139"/>
                    <w:widowControl w:val="0"/>
                    <w:snapToGrid w:val="0"/>
                    <w:jc w:val="both"/>
                    <w:rPr>
                      <w:sz w:val="20"/>
                      <w:lang w:bidi="en-US"/>
                    </w:rPr>
                  </w:pPr>
                </w:p>
              </w:tc>
              <w:tc>
                <w:tcPr>
                  <w:tcW w:w="4246" w:type="dxa"/>
                  <w:tcBorders>
                    <w:top w:val="single" w:sz="4" w:space="0" w:color="000001"/>
                    <w:left w:val="single" w:sz="4" w:space="0" w:color="000001"/>
                    <w:bottom w:val="single" w:sz="4" w:space="0" w:color="000001"/>
                    <w:right w:val="single" w:sz="4" w:space="0" w:color="000001"/>
                  </w:tcBorders>
                  <w:tcMar>
                    <w:left w:w="78" w:type="dxa"/>
                  </w:tcMar>
                </w:tcPr>
                <w:p w14:paraId="69893B57" w14:textId="77777777" w:rsidR="00442198" w:rsidRPr="00C726FB" w:rsidRDefault="00442198" w:rsidP="00C248F2">
                  <w:pPr>
                    <w:framePr w:hSpace="180" w:wrap="around" w:vAnchor="text" w:hAnchor="margin" w:y="139"/>
                    <w:widowControl w:val="0"/>
                    <w:snapToGrid w:val="0"/>
                    <w:jc w:val="both"/>
                    <w:rPr>
                      <w:sz w:val="20"/>
                      <w:lang w:bidi="en-US"/>
                    </w:rPr>
                  </w:pPr>
                </w:p>
              </w:tc>
              <w:tc>
                <w:tcPr>
                  <w:tcW w:w="4848" w:type="dxa"/>
                  <w:tcBorders>
                    <w:top w:val="single" w:sz="4" w:space="0" w:color="000001"/>
                    <w:left w:val="single" w:sz="4" w:space="0" w:color="000001"/>
                    <w:bottom w:val="single" w:sz="4" w:space="0" w:color="000001"/>
                    <w:right w:val="single" w:sz="4" w:space="0" w:color="000001"/>
                  </w:tcBorders>
                  <w:tcMar>
                    <w:left w:w="78" w:type="dxa"/>
                  </w:tcMar>
                </w:tcPr>
                <w:p w14:paraId="50B661A7" w14:textId="77777777" w:rsidR="00442198" w:rsidRPr="00C726FB" w:rsidRDefault="00442198" w:rsidP="00C248F2">
                  <w:pPr>
                    <w:framePr w:hSpace="180" w:wrap="around" w:vAnchor="text" w:hAnchor="margin" w:y="139"/>
                    <w:widowControl w:val="0"/>
                    <w:snapToGrid w:val="0"/>
                    <w:jc w:val="both"/>
                    <w:rPr>
                      <w:sz w:val="20"/>
                      <w:lang w:bidi="en-US"/>
                    </w:rPr>
                  </w:pPr>
                </w:p>
              </w:tc>
            </w:tr>
          </w:tbl>
          <w:p w14:paraId="7EBD6A2F" w14:textId="77777777" w:rsidR="00442198" w:rsidRPr="00C726FB" w:rsidRDefault="00442198" w:rsidP="00442198">
            <w:pPr>
              <w:widowControl w:val="0"/>
              <w:ind w:firstLine="850"/>
              <w:jc w:val="both"/>
              <w:rPr>
                <w:sz w:val="20"/>
                <w:lang w:bidi="en-US"/>
              </w:rPr>
            </w:pPr>
            <w:r w:rsidRPr="00C726FB">
              <w:rPr>
                <w:sz w:val="20"/>
                <w:lang w:bidi="en-US"/>
              </w:rPr>
              <w:t>Выводы Комиссии по землепользованию и застройке администрации муниципального района «Сыктывдинский» Республики Коми:</w:t>
            </w:r>
          </w:p>
          <w:p w14:paraId="439F80FD" w14:textId="77777777" w:rsidR="00442198" w:rsidRPr="00C726FB" w:rsidRDefault="00442198" w:rsidP="00442198">
            <w:pPr>
              <w:pStyle w:val="afff7"/>
              <w:spacing w:line="240" w:lineRule="auto"/>
              <w:ind w:firstLine="851"/>
              <w:rPr>
                <w:sz w:val="20"/>
                <w:lang w:eastAsia="zh-CN" w:bidi="en-US"/>
              </w:rPr>
            </w:pPr>
          </w:p>
          <w:p w14:paraId="592443BF" w14:textId="77777777" w:rsidR="00442198" w:rsidRPr="00C726FB" w:rsidRDefault="00442198" w:rsidP="00442198">
            <w:pPr>
              <w:pStyle w:val="afff7"/>
              <w:spacing w:line="240" w:lineRule="auto"/>
              <w:ind w:firstLine="851"/>
              <w:rPr>
                <w:sz w:val="20"/>
              </w:rPr>
            </w:pPr>
          </w:p>
          <w:p w14:paraId="5F47EE6C" w14:textId="77777777" w:rsidR="00442198" w:rsidRPr="00C726FB" w:rsidRDefault="00442198" w:rsidP="00442198">
            <w:pPr>
              <w:widowControl w:val="0"/>
              <w:jc w:val="both"/>
              <w:rPr>
                <w:sz w:val="20"/>
                <w:lang w:bidi="en-US"/>
              </w:rPr>
            </w:pPr>
            <w:r w:rsidRPr="00C726FB">
              <w:rPr>
                <w:sz w:val="20"/>
                <w:lang w:bidi="en-US"/>
              </w:rPr>
              <w:t>Председатель комиссии                                                                                            ______________</w:t>
            </w:r>
          </w:p>
          <w:p w14:paraId="0A29A600" w14:textId="59317A9D" w:rsidR="00442198" w:rsidRPr="00DE5C15" w:rsidRDefault="00442198" w:rsidP="00DE5C15">
            <w:pPr>
              <w:widowControl w:val="0"/>
              <w:jc w:val="both"/>
              <w:rPr>
                <w:sz w:val="20"/>
                <w:lang w:bidi="en-US"/>
              </w:rPr>
            </w:pPr>
            <w:r w:rsidRPr="00C726FB">
              <w:rPr>
                <w:rFonts w:eastAsia="Calibri"/>
                <w:sz w:val="20"/>
                <w:lang w:bidi="en-US"/>
              </w:rPr>
              <w:t>Секретарь комиссии                                                                                                  ______________</w:t>
            </w:r>
          </w:p>
          <w:p w14:paraId="7AD1FC27" w14:textId="77777777" w:rsidR="00442198" w:rsidRPr="00FC000F" w:rsidRDefault="00442198" w:rsidP="00442198">
            <w:pPr>
              <w:widowControl w:val="0"/>
              <w:tabs>
                <w:tab w:val="left" w:pos="1134"/>
              </w:tabs>
              <w:rPr>
                <w:sz w:val="20"/>
              </w:rPr>
            </w:pPr>
          </w:p>
          <w:p w14:paraId="64C3602C" w14:textId="77777777" w:rsidR="00442198" w:rsidRPr="00FC000F" w:rsidRDefault="00442198" w:rsidP="00442198">
            <w:pPr>
              <w:ind w:right="111"/>
              <w:jc w:val="both"/>
              <w:rPr>
                <w:sz w:val="20"/>
              </w:rPr>
            </w:pPr>
          </w:p>
          <w:p w14:paraId="364D6980" w14:textId="77777777" w:rsidR="00442198" w:rsidRPr="006566A9" w:rsidRDefault="00442198" w:rsidP="00442198">
            <w:pPr>
              <w:pStyle w:val="aff5"/>
              <w:spacing w:after="0"/>
              <w:jc w:val="center"/>
              <w:rPr>
                <w:rFonts w:ascii="Times New Roman" w:hAnsi="Times New Roman"/>
                <w:sz w:val="20"/>
              </w:rPr>
            </w:pPr>
            <w:r w:rsidRPr="006566A9">
              <w:rPr>
                <w:rFonts w:ascii="Times New Roman" w:hAnsi="Times New Roman"/>
                <w:b/>
                <w:sz w:val="20"/>
              </w:rPr>
              <w:t>РЕШЕНИЕ</w:t>
            </w:r>
          </w:p>
          <w:p w14:paraId="52D53475" w14:textId="77777777" w:rsidR="00442198" w:rsidRPr="006566A9" w:rsidRDefault="00442198" w:rsidP="00442198">
            <w:pPr>
              <w:ind w:right="111"/>
              <w:jc w:val="center"/>
              <w:rPr>
                <w:b/>
                <w:sz w:val="20"/>
              </w:rPr>
            </w:pPr>
            <w:r w:rsidRPr="006566A9">
              <w:rPr>
                <w:b/>
                <w:sz w:val="20"/>
              </w:rPr>
              <w:t>Совета муниципального района «Сыктывдинский» Республики Коми</w:t>
            </w:r>
          </w:p>
          <w:p w14:paraId="584A47FD" w14:textId="77777777" w:rsidR="00442198" w:rsidRPr="006566A9" w:rsidRDefault="00442198" w:rsidP="00442198">
            <w:pPr>
              <w:pStyle w:val="aff5"/>
              <w:tabs>
                <w:tab w:val="left" w:pos="6555"/>
              </w:tabs>
              <w:ind w:right="34"/>
              <w:jc w:val="center"/>
              <w:rPr>
                <w:rFonts w:ascii="Times New Roman" w:hAnsi="Times New Roman"/>
                <w:sz w:val="20"/>
              </w:rPr>
            </w:pPr>
            <w:r w:rsidRPr="006566A9">
              <w:rPr>
                <w:rFonts w:ascii="Times New Roman" w:hAnsi="Times New Roman"/>
                <w:sz w:val="20"/>
              </w:rPr>
              <w:t>О мерах социальной поддержки гражданам заключившим договор о целевом обучении</w:t>
            </w:r>
          </w:p>
          <w:p w14:paraId="34B8ACCC" w14:textId="77777777" w:rsidR="00442198" w:rsidRPr="00FC000F" w:rsidRDefault="00442198" w:rsidP="00442198">
            <w:pPr>
              <w:jc w:val="center"/>
              <w:rPr>
                <w:sz w:val="20"/>
              </w:rPr>
            </w:pPr>
          </w:p>
          <w:p w14:paraId="2BC9D990" w14:textId="77777777" w:rsidR="00442198" w:rsidRPr="00FC000F" w:rsidRDefault="00442198" w:rsidP="00442198">
            <w:pPr>
              <w:ind w:right="111"/>
              <w:jc w:val="both"/>
              <w:rPr>
                <w:sz w:val="20"/>
              </w:rPr>
            </w:pPr>
            <w:r w:rsidRPr="00FC000F">
              <w:rPr>
                <w:sz w:val="20"/>
              </w:rPr>
              <w:t>Принято Советом муниципального района               от 25 февраля 2025 года</w:t>
            </w:r>
          </w:p>
          <w:p w14:paraId="79AC3FC7" w14:textId="77777777" w:rsidR="00442198" w:rsidRDefault="00442198" w:rsidP="00442198">
            <w:pPr>
              <w:ind w:right="111"/>
              <w:jc w:val="both"/>
              <w:rPr>
                <w:sz w:val="20"/>
              </w:rPr>
            </w:pPr>
            <w:r w:rsidRPr="00FC000F">
              <w:rPr>
                <w:sz w:val="20"/>
              </w:rPr>
              <w:t>«Сыктывдинский» Республики Коми                         № 48/2-</w:t>
            </w:r>
            <w:r>
              <w:rPr>
                <w:sz w:val="20"/>
              </w:rPr>
              <w:t>20</w:t>
            </w:r>
          </w:p>
          <w:p w14:paraId="6017A6A8" w14:textId="77777777" w:rsidR="00442198" w:rsidRDefault="00442198" w:rsidP="00442198">
            <w:pPr>
              <w:ind w:right="111"/>
              <w:jc w:val="both"/>
              <w:rPr>
                <w:sz w:val="20"/>
              </w:rPr>
            </w:pPr>
          </w:p>
          <w:p w14:paraId="0661747E" w14:textId="77777777" w:rsidR="00442198" w:rsidRPr="006566A9" w:rsidRDefault="00442198" w:rsidP="00442198">
            <w:pPr>
              <w:autoSpaceDE w:val="0"/>
              <w:jc w:val="both"/>
              <w:rPr>
                <w:sz w:val="20"/>
              </w:rPr>
            </w:pPr>
            <w:r w:rsidRPr="002C5C58">
              <w:t xml:space="preserve">             </w:t>
            </w:r>
            <w:r w:rsidRPr="006566A9">
              <w:rPr>
                <w:sz w:val="20"/>
              </w:rPr>
              <w:t xml:space="preserve">Руководствуясь </w:t>
            </w:r>
            <w:hyperlink r:id="rId30" w:history="1">
              <w:r w:rsidRPr="006566A9">
                <w:rPr>
                  <w:rStyle w:val="affffffff8"/>
                  <w:color w:val="auto"/>
                  <w:sz w:val="20"/>
                </w:rPr>
                <w:t>частью 3 статьи 26</w:t>
              </w:r>
            </w:hyperlink>
            <w:r w:rsidRPr="006566A9">
              <w:rPr>
                <w:sz w:val="20"/>
              </w:rPr>
              <w:t xml:space="preserve"> Устава муниципального района «Сыктывдинский» Республики Коми, постановлением Правительства Российской Федерации от 27 апреля 2024 года № 555  «О целевом </w:t>
            </w:r>
            <w:proofErr w:type="gramStart"/>
            <w:r w:rsidRPr="006566A9">
              <w:rPr>
                <w:sz w:val="20"/>
              </w:rPr>
              <w:t>обучении по</w:t>
            </w:r>
            <w:proofErr w:type="gramEnd"/>
            <w:r w:rsidRPr="006566A9">
              <w:rPr>
                <w:sz w:val="20"/>
              </w:rPr>
              <w:t xml:space="preserve"> образовательным программам среднего профессионального и высшего образования»,</w:t>
            </w:r>
          </w:p>
          <w:p w14:paraId="63BECA1B" w14:textId="77777777" w:rsidR="00442198" w:rsidRPr="006566A9" w:rsidRDefault="00442198" w:rsidP="00442198">
            <w:pPr>
              <w:ind w:firstLine="540"/>
              <w:jc w:val="both"/>
              <w:rPr>
                <w:sz w:val="20"/>
              </w:rPr>
            </w:pPr>
          </w:p>
          <w:p w14:paraId="295C60D3" w14:textId="77777777" w:rsidR="00442198" w:rsidRPr="006566A9" w:rsidRDefault="00442198" w:rsidP="00442198">
            <w:pPr>
              <w:ind w:firstLine="540"/>
              <w:jc w:val="center"/>
              <w:rPr>
                <w:sz w:val="20"/>
              </w:rPr>
            </w:pPr>
            <w:r w:rsidRPr="006566A9">
              <w:rPr>
                <w:sz w:val="20"/>
              </w:rPr>
              <w:t>Совет муниципального района «Сыктывдинский» Республики Коми решил:</w:t>
            </w:r>
          </w:p>
          <w:p w14:paraId="57FB5186" w14:textId="77777777" w:rsidR="00442198" w:rsidRPr="006566A9" w:rsidRDefault="00442198" w:rsidP="00442198">
            <w:pPr>
              <w:ind w:firstLine="540"/>
              <w:jc w:val="both"/>
              <w:rPr>
                <w:sz w:val="20"/>
              </w:rPr>
            </w:pPr>
          </w:p>
          <w:p w14:paraId="5F735779" w14:textId="77777777" w:rsidR="00442198" w:rsidRPr="006566A9" w:rsidRDefault="00442198" w:rsidP="00442198">
            <w:pPr>
              <w:pStyle w:val="aff5"/>
              <w:ind w:firstLine="540"/>
              <w:rPr>
                <w:rFonts w:ascii="Times New Roman" w:hAnsi="Times New Roman"/>
                <w:sz w:val="20"/>
              </w:rPr>
            </w:pPr>
            <w:r w:rsidRPr="006566A9">
              <w:rPr>
                <w:rFonts w:ascii="Times New Roman" w:hAnsi="Times New Roman"/>
                <w:sz w:val="20"/>
              </w:rPr>
              <w:t>1. Предоставить с 1 января 2025 года за счет средств бюджета муниципального района "Сыктывдинский», меры социальной поддержки в виде единовременной денежной выплаты гражданам, заключившим договор о целевом обучении с муниципальными организациями муниципального района «Сыктывдинский», успешно завершившим освоение образовательной программы.</w:t>
            </w:r>
          </w:p>
          <w:p w14:paraId="66EF95F8" w14:textId="77777777" w:rsidR="00442198" w:rsidRPr="006566A9" w:rsidRDefault="00442198" w:rsidP="00442198">
            <w:pPr>
              <w:pStyle w:val="aff5"/>
              <w:ind w:firstLine="540"/>
              <w:rPr>
                <w:rFonts w:ascii="Times New Roman" w:hAnsi="Times New Roman"/>
                <w:sz w:val="20"/>
              </w:rPr>
            </w:pPr>
            <w:r w:rsidRPr="006566A9">
              <w:rPr>
                <w:rFonts w:ascii="Times New Roman" w:hAnsi="Times New Roman"/>
                <w:sz w:val="20"/>
              </w:rPr>
              <w:t xml:space="preserve">2. Утвердить перечень направлений подготовки гражданам, заключившим договор о целевом обучении на получение мер социальной </w:t>
            </w:r>
            <w:r w:rsidRPr="006566A9">
              <w:rPr>
                <w:rFonts w:ascii="Times New Roman" w:hAnsi="Times New Roman"/>
                <w:sz w:val="20"/>
              </w:rPr>
              <w:lastRenderedPageBreak/>
              <w:t xml:space="preserve">поддержки, согласно приложению.  </w:t>
            </w:r>
          </w:p>
          <w:p w14:paraId="10594335" w14:textId="77777777" w:rsidR="00442198" w:rsidRPr="006566A9" w:rsidRDefault="00442198" w:rsidP="00442198">
            <w:pPr>
              <w:pStyle w:val="afff7"/>
              <w:spacing w:before="0" w:after="0"/>
              <w:ind w:firstLine="540"/>
              <w:rPr>
                <w:sz w:val="20"/>
              </w:rPr>
            </w:pPr>
            <w:r w:rsidRPr="006566A9">
              <w:rPr>
                <w:sz w:val="20"/>
              </w:rPr>
              <w:t>3. Администрации муниципального района «Сыктывдинский» Республики Коми в срок до 1 апреля 2025 года принять нормативные правовые акты, обеспечивающие реализацию настоящего решения.</w:t>
            </w:r>
          </w:p>
          <w:p w14:paraId="4B74023F" w14:textId="77777777" w:rsidR="00442198" w:rsidRPr="006566A9" w:rsidRDefault="00442198" w:rsidP="00442198">
            <w:pPr>
              <w:shd w:val="clear" w:color="auto" w:fill="FFFFFF"/>
              <w:ind w:firstLine="540"/>
              <w:jc w:val="both"/>
              <w:rPr>
                <w:sz w:val="20"/>
              </w:rPr>
            </w:pPr>
            <w:r w:rsidRPr="006566A9">
              <w:rPr>
                <w:sz w:val="20"/>
              </w:rPr>
              <w:t xml:space="preserve">4. </w:t>
            </w:r>
            <w:proofErr w:type="gramStart"/>
            <w:r w:rsidRPr="006566A9">
              <w:rPr>
                <w:sz w:val="20"/>
              </w:rPr>
              <w:t>Контроль за</w:t>
            </w:r>
            <w:proofErr w:type="gramEnd"/>
            <w:r w:rsidRPr="006566A9">
              <w:rPr>
                <w:sz w:val="20"/>
              </w:rPr>
              <w:t xml:space="preserve"> исполнением настоящего решения возложить на постоянную комиссию по социальной политике Совета муниципального района «Сыктывдинский» и заместителя руководителя администрации муниципального района (Е.Б. Боброва).</w:t>
            </w:r>
          </w:p>
          <w:p w14:paraId="3C871B5B" w14:textId="77777777" w:rsidR="00442198" w:rsidRPr="006566A9" w:rsidRDefault="00442198" w:rsidP="00442198">
            <w:pPr>
              <w:shd w:val="clear" w:color="auto" w:fill="FFFFFF"/>
              <w:ind w:firstLine="540"/>
              <w:jc w:val="both"/>
              <w:rPr>
                <w:sz w:val="20"/>
              </w:rPr>
            </w:pPr>
            <w:r w:rsidRPr="006566A9">
              <w:rPr>
                <w:sz w:val="20"/>
              </w:rPr>
              <w:t>5. Настоящее решение вступает в силу со дня его официального опубликования и распространяется на правоотношения, возникшие с 1 января 2025 года.</w:t>
            </w:r>
          </w:p>
          <w:p w14:paraId="26313E30" w14:textId="77777777" w:rsidR="00442198" w:rsidRPr="006566A9" w:rsidRDefault="00442198" w:rsidP="00442198">
            <w:pPr>
              <w:jc w:val="both"/>
              <w:rPr>
                <w:sz w:val="20"/>
              </w:rPr>
            </w:pPr>
          </w:p>
          <w:p w14:paraId="4A2B7FE5" w14:textId="77777777" w:rsidR="00442198" w:rsidRPr="006566A9" w:rsidRDefault="00442198" w:rsidP="00442198">
            <w:pPr>
              <w:jc w:val="both"/>
              <w:rPr>
                <w:sz w:val="20"/>
              </w:rPr>
            </w:pPr>
          </w:p>
          <w:p w14:paraId="01D64079" w14:textId="77777777" w:rsidR="00442198" w:rsidRPr="006566A9" w:rsidRDefault="00442198" w:rsidP="00442198">
            <w:pPr>
              <w:rPr>
                <w:sz w:val="20"/>
              </w:rPr>
            </w:pPr>
            <w:r w:rsidRPr="006566A9">
              <w:rPr>
                <w:sz w:val="20"/>
              </w:rPr>
              <w:t xml:space="preserve">Председатель Совета муниципального района             </w:t>
            </w:r>
            <w:r>
              <w:rPr>
                <w:sz w:val="20"/>
              </w:rPr>
              <w:t xml:space="preserve">            </w:t>
            </w:r>
            <w:r w:rsidRPr="006566A9">
              <w:rPr>
                <w:sz w:val="20"/>
              </w:rPr>
              <w:t>А.М. Шкодник</w:t>
            </w:r>
          </w:p>
          <w:p w14:paraId="137411FD" w14:textId="77777777" w:rsidR="00442198" w:rsidRPr="006566A9" w:rsidRDefault="00442198" w:rsidP="00442198">
            <w:pPr>
              <w:rPr>
                <w:sz w:val="20"/>
              </w:rPr>
            </w:pPr>
          </w:p>
          <w:p w14:paraId="66E2DAF2" w14:textId="77777777" w:rsidR="00442198" w:rsidRPr="006566A9" w:rsidRDefault="00442198" w:rsidP="00442198">
            <w:pPr>
              <w:rPr>
                <w:sz w:val="20"/>
              </w:rPr>
            </w:pPr>
          </w:p>
          <w:p w14:paraId="27F6640F" w14:textId="77777777" w:rsidR="00442198" w:rsidRPr="006566A9" w:rsidRDefault="00442198" w:rsidP="00442198">
            <w:pPr>
              <w:ind w:left="720" w:hanging="720"/>
              <w:jc w:val="both"/>
              <w:rPr>
                <w:sz w:val="20"/>
              </w:rPr>
            </w:pPr>
            <w:r w:rsidRPr="006566A9">
              <w:rPr>
                <w:sz w:val="20"/>
              </w:rPr>
              <w:t>Глава муниципального района «Сыктывдинский» -</w:t>
            </w:r>
          </w:p>
          <w:p w14:paraId="32696DBD" w14:textId="77777777" w:rsidR="00442198" w:rsidRPr="006566A9" w:rsidRDefault="00442198" w:rsidP="00442198">
            <w:pPr>
              <w:tabs>
                <w:tab w:val="center" w:pos="4677"/>
              </w:tabs>
              <w:jc w:val="both"/>
              <w:rPr>
                <w:sz w:val="20"/>
              </w:rPr>
            </w:pPr>
            <w:r w:rsidRPr="006566A9">
              <w:rPr>
                <w:sz w:val="20"/>
              </w:rPr>
              <w:t xml:space="preserve">руководитель администрации </w:t>
            </w:r>
            <w:r>
              <w:rPr>
                <w:sz w:val="20"/>
              </w:rPr>
              <w:tab/>
              <w:t xml:space="preserve">                                                   </w:t>
            </w:r>
            <w:r w:rsidRPr="006566A9">
              <w:rPr>
                <w:sz w:val="20"/>
              </w:rPr>
              <w:t xml:space="preserve">Л.Ю. Доронина                                </w:t>
            </w:r>
          </w:p>
          <w:p w14:paraId="11A3C0C8" w14:textId="77777777" w:rsidR="00442198" w:rsidRPr="006566A9" w:rsidRDefault="00442198" w:rsidP="00442198">
            <w:pPr>
              <w:rPr>
                <w:sz w:val="20"/>
              </w:rPr>
            </w:pPr>
          </w:p>
          <w:p w14:paraId="52277952" w14:textId="77777777" w:rsidR="00442198" w:rsidRPr="006566A9" w:rsidRDefault="00442198" w:rsidP="00442198">
            <w:pPr>
              <w:jc w:val="both"/>
              <w:rPr>
                <w:sz w:val="20"/>
              </w:rPr>
            </w:pPr>
          </w:p>
          <w:p w14:paraId="4F660F43" w14:textId="77777777" w:rsidR="00442198" w:rsidRPr="006566A9" w:rsidRDefault="00442198" w:rsidP="00442198">
            <w:pPr>
              <w:jc w:val="both"/>
              <w:rPr>
                <w:sz w:val="20"/>
              </w:rPr>
            </w:pPr>
            <w:r w:rsidRPr="006566A9">
              <w:rPr>
                <w:sz w:val="20"/>
              </w:rPr>
              <w:t xml:space="preserve">25 февраля 2025 года </w:t>
            </w:r>
          </w:p>
          <w:p w14:paraId="19645A54" w14:textId="77777777" w:rsidR="00442198" w:rsidRPr="006566A9" w:rsidRDefault="00442198" w:rsidP="00442198">
            <w:pPr>
              <w:pStyle w:val="affc"/>
              <w:spacing w:line="240" w:lineRule="auto"/>
              <w:jc w:val="right"/>
              <w:rPr>
                <w:sz w:val="20"/>
              </w:rPr>
            </w:pPr>
            <w:r w:rsidRPr="006566A9">
              <w:rPr>
                <w:sz w:val="20"/>
              </w:rPr>
              <w:br w:type="page"/>
              <w:t xml:space="preserve">Приложение к решению </w:t>
            </w:r>
          </w:p>
          <w:p w14:paraId="39EA0BF4" w14:textId="77777777" w:rsidR="00442198" w:rsidRPr="006566A9" w:rsidRDefault="00442198" w:rsidP="00442198">
            <w:pPr>
              <w:pStyle w:val="affc"/>
              <w:spacing w:line="240" w:lineRule="auto"/>
              <w:jc w:val="right"/>
              <w:rPr>
                <w:sz w:val="20"/>
              </w:rPr>
            </w:pPr>
            <w:r w:rsidRPr="006566A9">
              <w:rPr>
                <w:sz w:val="20"/>
              </w:rPr>
              <w:t xml:space="preserve">Совета МР «Сыктывдинский»  </w:t>
            </w:r>
          </w:p>
          <w:p w14:paraId="62D95566" w14:textId="77777777" w:rsidR="00442198" w:rsidRPr="006566A9" w:rsidRDefault="00442198" w:rsidP="00442198">
            <w:pPr>
              <w:jc w:val="right"/>
              <w:rPr>
                <w:sz w:val="20"/>
              </w:rPr>
            </w:pPr>
            <w:r w:rsidRPr="006566A9">
              <w:rPr>
                <w:sz w:val="20"/>
              </w:rPr>
              <w:t>от 25.02.2025 № 48/2-20</w:t>
            </w:r>
          </w:p>
          <w:p w14:paraId="46AE0804" w14:textId="77777777" w:rsidR="00442198" w:rsidRPr="006566A9" w:rsidRDefault="00442198" w:rsidP="00442198">
            <w:pPr>
              <w:jc w:val="right"/>
              <w:rPr>
                <w:sz w:val="20"/>
              </w:rPr>
            </w:pPr>
          </w:p>
          <w:p w14:paraId="1D7652C1" w14:textId="77777777" w:rsidR="00442198" w:rsidRPr="006566A9" w:rsidRDefault="00442198" w:rsidP="00442198">
            <w:pPr>
              <w:jc w:val="right"/>
              <w:rPr>
                <w:sz w:val="20"/>
              </w:rPr>
            </w:pPr>
          </w:p>
          <w:p w14:paraId="5F516CA9" w14:textId="77777777" w:rsidR="00442198" w:rsidRPr="006566A9" w:rsidRDefault="00442198" w:rsidP="00442198">
            <w:pPr>
              <w:jc w:val="center"/>
              <w:rPr>
                <w:sz w:val="20"/>
              </w:rPr>
            </w:pPr>
            <w:r w:rsidRPr="006566A9">
              <w:rPr>
                <w:sz w:val="20"/>
              </w:rPr>
              <w:t>Перечень направлений подготовки, гражданам заключившим договор о целевом обучении на получение мер социальной поддержки</w:t>
            </w:r>
          </w:p>
          <w:p w14:paraId="51C27239" w14:textId="77777777" w:rsidR="00442198" w:rsidRPr="006566A9" w:rsidRDefault="00442198" w:rsidP="00442198">
            <w:pPr>
              <w:jc w:val="center"/>
              <w:rPr>
                <w:sz w:val="20"/>
              </w:rPr>
            </w:pP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872"/>
              <w:gridCol w:w="3969"/>
            </w:tblGrid>
            <w:tr w:rsidR="00442198" w:rsidRPr="006566A9" w14:paraId="194850F7" w14:textId="77777777" w:rsidTr="00BC722C">
              <w:tc>
                <w:tcPr>
                  <w:tcW w:w="817" w:type="dxa"/>
                  <w:shd w:val="clear" w:color="auto" w:fill="auto"/>
                </w:tcPr>
                <w:p w14:paraId="2BA4E4F4" w14:textId="77777777" w:rsidR="00442198" w:rsidRPr="006566A9" w:rsidRDefault="00442198" w:rsidP="00C248F2">
                  <w:pPr>
                    <w:framePr w:hSpace="180" w:wrap="around" w:vAnchor="text" w:hAnchor="margin" w:y="139"/>
                    <w:jc w:val="center"/>
                    <w:rPr>
                      <w:sz w:val="20"/>
                    </w:rPr>
                  </w:pPr>
                  <w:r w:rsidRPr="006566A9">
                    <w:rPr>
                      <w:sz w:val="20"/>
                    </w:rPr>
                    <w:t xml:space="preserve">№ </w:t>
                  </w:r>
                  <w:proofErr w:type="gramStart"/>
                  <w:r w:rsidRPr="006566A9">
                    <w:rPr>
                      <w:sz w:val="20"/>
                    </w:rPr>
                    <w:t>п</w:t>
                  </w:r>
                  <w:proofErr w:type="gramEnd"/>
                  <w:r w:rsidRPr="006566A9">
                    <w:rPr>
                      <w:sz w:val="20"/>
                    </w:rPr>
                    <w:t>/п</w:t>
                  </w:r>
                </w:p>
              </w:tc>
              <w:tc>
                <w:tcPr>
                  <w:tcW w:w="1872" w:type="dxa"/>
                  <w:shd w:val="clear" w:color="auto" w:fill="auto"/>
                </w:tcPr>
                <w:p w14:paraId="6FF01BDC" w14:textId="77777777" w:rsidR="00442198" w:rsidRPr="006566A9" w:rsidRDefault="00442198" w:rsidP="00C248F2">
                  <w:pPr>
                    <w:framePr w:hSpace="180" w:wrap="around" w:vAnchor="text" w:hAnchor="margin" w:y="139"/>
                    <w:jc w:val="center"/>
                    <w:rPr>
                      <w:sz w:val="20"/>
                    </w:rPr>
                  </w:pPr>
                  <w:r w:rsidRPr="006566A9">
                    <w:rPr>
                      <w:sz w:val="20"/>
                    </w:rPr>
                    <w:t>Учреждения</w:t>
                  </w:r>
                </w:p>
              </w:tc>
              <w:tc>
                <w:tcPr>
                  <w:tcW w:w="3969" w:type="dxa"/>
                  <w:shd w:val="clear" w:color="auto" w:fill="auto"/>
                </w:tcPr>
                <w:p w14:paraId="6969C21A" w14:textId="77777777" w:rsidR="00442198" w:rsidRPr="006566A9" w:rsidRDefault="00442198" w:rsidP="00C248F2">
                  <w:pPr>
                    <w:framePr w:hSpace="180" w:wrap="around" w:vAnchor="text" w:hAnchor="margin" w:y="139"/>
                    <w:jc w:val="center"/>
                    <w:rPr>
                      <w:sz w:val="20"/>
                    </w:rPr>
                  </w:pPr>
                  <w:r w:rsidRPr="006566A9">
                    <w:rPr>
                      <w:sz w:val="20"/>
                    </w:rPr>
                    <w:t xml:space="preserve">Код и наименование направления </w:t>
                  </w:r>
                </w:p>
              </w:tc>
            </w:tr>
            <w:tr w:rsidR="00442198" w:rsidRPr="006566A9" w14:paraId="26233019" w14:textId="77777777" w:rsidTr="00BC722C">
              <w:tc>
                <w:tcPr>
                  <w:tcW w:w="817" w:type="dxa"/>
                  <w:shd w:val="clear" w:color="auto" w:fill="auto"/>
                </w:tcPr>
                <w:p w14:paraId="0656CE54" w14:textId="77777777" w:rsidR="00442198" w:rsidRPr="006566A9" w:rsidRDefault="00442198" w:rsidP="00C248F2">
                  <w:pPr>
                    <w:framePr w:hSpace="180" w:wrap="around" w:vAnchor="text" w:hAnchor="margin" w:y="139"/>
                    <w:jc w:val="center"/>
                    <w:rPr>
                      <w:sz w:val="20"/>
                    </w:rPr>
                  </w:pPr>
                  <w:r w:rsidRPr="006566A9">
                    <w:rPr>
                      <w:sz w:val="20"/>
                    </w:rPr>
                    <w:t>1</w:t>
                  </w:r>
                </w:p>
              </w:tc>
              <w:tc>
                <w:tcPr>
                  <w:tcW w:w="1872" w:type="dxa"/>
                  <w:shd w:val="clear" w:color="auto" w:fill="auto"/>
                </w:tcPr>
                <w:p w14:paraId="4B3621A4" w14:textId="77777777" w:rsidR="00442198" w:rsidRPr="006566A9" w:rsidRDefault="00442198" w:rsidP="00C248F2">
                  <w:pPr>
                    <w:framePr w:hSpace="180" w:wrap="around" w:vAnchor="text" w:hAnchor="margin" w:y="139"/>
                    <w:jc w:val="center"/>
                    <w:rPr>
                      <w:sz w:val="20"/>
                    </w:rPr>
                  </w:pPr>
                  <w:r w:rsidRPr="006566A9">
                    <w:rPr>
                      <w:sz w:val="20"/>
                    </w:rPr>
                    <w:t xml:space="preserve">Учреждения образования </w:t>
                  </w:r>
                </w:p>
              </w:tc>
              <w:tc>
                <w:tcPr>
                  <w:tcW w:w="3969" w:type="dxa"/>
                  <w:shd w:val="clear" w:color="auto" w:fill="auto"/>
                </w:tcPr>
                <w:p w14:paraId="76B56219" w14:textId="77777777" w:rsidR="00442198" w:rsidRPr="006566A9" w:rsidRDefault="00442198" w:rsidP="00C248F2">
                  <w:pPr>
                    <w:framePr w:hSpace="180" w:wrap="around" w:vAnchor="text" w:hAnchor="margin" w:y="139"/>
                    <w:shd w:val="clear" w:color="auto" w:fill="FFFFFF"/>
                    <w:rPr>
                      <w:sz w:val="20"/>
                    </w:rPr>
                  </w:pPr>
                  <w:r w:rsidRPr="006566A9">
                    <w:rPr>
                      <w:sz w:val="20"/>
                    </w:rPr>
                    <w:t>44.00.00 Образование и педагогические науки</w:t>
                  </w:r>
                </w:p>
                <w:p w14:paraId="27814AE6" w14:textId="77777777" w:rsidR="00442198" w:rsidRPr="006566A9" w:rsidRDefault="00442198" w:rsidP="00C248F2">
                  <w:pPr>
                    <w:framePr w:hSpace="180" w:wrap="around" w:vAnchor="text" w:hAnchor="margin" w:y="139"/>
                    <w:rPr>
                      <w:sz w:val="20"/>
                    </w:rPr>
                  </w:pPr>
                  <w:r w:rsidRPr="006566A9">
                    <w:rPr>
                      <w:sz w:val="20"/>
                    </w:rPr>
                    <w:t>49.00.00 Физическая культура и спорт</w:t>
                  </w:r>
                </w:p>
              </w:tc>
            </w:tr>
            <w:tr w:rsidR="00442198" w:rsidRPr="006566A9" w14:paraId="06B0CFD8" w14:textId="77777777" w:rsidTr="00BC722C">
              <w:tc>
                <w:tcPr>
                  <w:tcW w:w="817" w:type="dxa"/>
                  <w:shd w:val="clear" w:color="auto" w:fill="auto"/>
                </w:tcPr>
                <w:p w14:paraId="2EF9010E" w14:textId="77777777" w:rsidR="00442198" w:rsidRPr="006566A9" w:rsidRDefault="00442198" w:rsidP="00C248F2">
                  <w:pPr>
                    <w:framePr w:hSpace="180" w:wrap="around" w:vAnchor="text" w:hAnchor="margin" w:y="139"/>
                    <w:jc w:val="center"/>
                    <w:rPr>
                      <w:sz w:val="20"/>
                    </w:rPr>
                  </w:pPr>
                  <w:r w:rsidRPr="006566A9">
                    <w:rPr>
                      <w:sz w:val="20"/>
                    </w:rPr>
                    <w:t>2</w:t>
                  </w:r>
                </w:p>
                <w:p w14:paraId="21AA44FD" w14:textId="77777777" w:rsidR="00442198" w:rsidRPr="006566A9" w:rsidRDefault="00442198" w:rsidP="00C248F2">
                  <w:pPr>
                    <w:framePr w:hSpace="180" w:wrap="around" w:vAnchor="text" w:hAnchor="margin" w:y="139"/>
                    <w:jc w:val="center"/>
                    <w:rPr>
                      <w:sz w:val="20"/>
                    </w:rPr>
                  </w:pPr>
                </w:p>
              </w:tc>
              <w:tc>
                <w:tcPr>
                  <w:tcW w:w="1872" w:type="dxa"/>
                  <w:shd w:val="clear" w:color="auto" w:fill="auto"/>
                </w:tcPr>
                <w:p w14:paraId="1C255BA7" w14:textId="77777777" w:rsidR="00442198" w:rsidRPr="006566A9" w:rsidRDefault="00442198" w:rsidP="00C248F2">
                  <w:pPr>
                    <w:framePr w:hSpace="180" w:wrap="around" w:vAnchor="text" w:hAnchor="margin" w:y="139"/>
                    <w:jc w:val="center"/>
                    <w:rPr>
                      <w:sz w:val="20"/>
                    </w:rPr>
                  </w:pPr>
                  <w:r w:rsidRPr="006566A9">
                    <w:rPr>
                      <w:sz w:val="20"/>
                    </w:rPr>
                    <w:t>Учреждения культуры</w:t>
                  </w:r>
                </w:p>
              </w:tc>
              <w:tc>
                <w:tcPr>
                  <w:tcW w:w="3969" w:type="dxa"/>
                  <w:shd w:val="clear" w:color="auto" w:fill="auto"/>
                </w:tcPr>
                <w:p w14:paraId="6039E2EB" w14:textId="77777777" w:rsidR="00442198" w:rsidRPr="006566A9" w:rsidRDefault="00442198" w:rsidP="00C248F2">
                  <w:pPr>
                    <w:framePr w:hSpace="180" w:wrap="around" w:vAnchor="text" w:hAnchor="margin" w:y="139"/>
                    <w:shd w:val="clear" w:color="auto" w:fill="FFFFFF"/>
                    <w:rPr>
                      <w:color w:val="22272F"/>
                      <w:sz w:val="20"/>
                      <w:shd w:val="clear" w:color="auto" w:fill="FFFFFF"/>
                    </w:rPr>
                  </w:pPr>
                  <w:r w:rsidRPr="006566A9">
                    <w:rPr>
                      <w:color w:val="22272F"/>
                      <w:sz w:val="20"/>
                      <w:shd w:val="clear" w:color="auto" w:fill="FFFFFF"/>
                    </w:rPr>
                    <w:t>51.00.00 Культуроведение и социокультурные проекты</w:t>
                  </w:r>
                </w:p>
                <w:p w14:paraId="27C335A0" w14:textId="77777777" w:rsidR="00442198" w:rsidRPr="006566A9" w:rsidRDefault="00442198" w:rsidP="00C248F2">
                  <w:pPr>
                    <w:framePr w:hSpace="180" w:wrap="around" w:vAnchor="text" w:hAnchor="margin" w:y="139"/>
                    <w:shd w:val="clear" w:color="auto" w:fill="FFFFFF"/>
                    <w:rPr>
                      <w:color w:val="22272F"/>
                      <w:sz w:val="20"/>
                      <w:shd w:val="clear" w:color="auto" w:fill="FFFFFF"/>
                    </w:rPr>
                  </w:pPr>
                  <w:r w:rsidRPr="006566A9">
                    <w:rPr>
                      <w:color w:val="22272F"/>
                      <w:sz w:val="20"/>
                      <w:shd w:val="clear" w:color="auto" w:fill="FFFFFF"/>
                    </w:rPr>
                    <w:t>52.00.00 Сценические искусства и литературное творчество</w:t>
                  </w:r>
                </w:p>
                <w:p w14:paraId="06ED1651" w14:textId="77777777" w:rsidR="00442198" w:rsidRPr="006566A9" w:rsidRDefault="00442198" w:rsidP="00C248F2">
                  <w:pPr>
                    <w:framePr w:hSpace="180" w:wrap="around" w:vAnchor="text" w:hAnchor="margin" w:y="139"/>
                    <w:shd w:val="clear" w:color="auto" w:fill="FFFFFF"/>
                    <w:rPr>
                      <w:color w:val="22272F"/>
                      <w:sz w:val="20"/>
                      <w:shd w:val="clear" w:color="auto" w:fill="FFFFFF"/>
                    </w:rPr>
                  </w:pPr>
                  <w:r w:rsidRPr="006566A9">
                    <w:rPr>
                      <w:color w:val="22272F"/>
                      <w:sz w:val="20"/>
                      <w:shd w:val="clear" w:color="auto" w:fill="FFFFFF"/>
                    </w:rPr>
                    <w:t>53.00.00 Музыкальное искусство</w:t>
                  </w:r>
                </w:p>
                <w:p w14:paraId="507DD713" w14:textId="77777777" w:rsidR="00442198" w:rsidRPr="006566A9" w:rsidRDefault="00442198" w:rsidP="00C248F2">
                  <w:pPr>
                    <w:framePr w:hSpace="180" w:wrap="around" w:vAnchor="text" w:hAnchor="margin" w:y="139"/>
                    <w:shd w:val="clear" w:color="auto" w:fill="FFFFFF"/>
                    <w:rPr>
                      <w:sz w:val="20"/>
                    </w:rPr>
                  </w:pPr>
                  <w:r w:rsidRPr="006566A9">
                    <w:rPr>
                      <w:color w:val="22272F"/>
                      <w:sz w:val="20"/>
                      <w:shd w:val="clear" w:color="auto" w:fill="FFFFFF"/>
                    </w:rPr>
                    <w:t xml:space="preserve">54.00.00 </w:t>
                  </w:r>
                  <w:proofErr w:type="gramStart"/>
                  <w:r w:rsidRPr="006566A9">
                    <w:rPr>
                      <w:color w:val="22272F"/>
                      <w:sz w:val="20"/>
                      <w:shd w:val="clear" w:color="auto" w:fill="FFFFFF"/>
                    </w:rPr>
                    <w:t>Изобразительное</w:t>
                  </w:r>
                  <w:proofErr w:type="gramEnd"/>
                  <w:r w:rsidRPr="006566A9">
                    <w:rPr>
                      <w:color w:val="22272F"/>
                      <w:sz w:val="20"/>
                      <w:shd w:val="clear" w:color="auto" w:fill="FFFFFF"/>
                    </w:rPr>
                    <w:t xml:space="preserve"> и прикладные виды искусств</w:t>
                  </w:r>
                </w:p>
              </w:tc>
            </w:tr>
            <w:tr w:rsidR="00442198" w:rsidRPr="006566A9" w14:paraId="6675475B" w14:textId="77777777" w:rsidTr="00BC722C">
              <w:tc>
                <w:tcPr>
                  <w:tcW w:w="817" w:type="dxa"/>
                  <w:tcBorders>
                    <w:top w:val="single" w:sz="4" w:space="0" w:color="auto"/>
                    <w:left w:val="single" w:sz="4" w:space="0" w:color="auto"/>
                    <w:bottom w:val="single" w:sz="4" w:space="0" w:color="auto"/>
                    <w:right w:val="single" w:sz="4" w:space="0" w:color="auto"/>
                  </w:tcBorders>
                  <w:shd w:val="clear" w:color="auto" w:fill="auto"/>
                </w:tcPr>
                <w:p w14:paraId="48224013" w14:textId="77777777" w:rsidR="00442198" w:rsidRPr="006566A9" w:rsidRDefault="00442198" w:rsidP="00C248F2">
                  <w:pPr>
                    <w:framePr w:hSpace="180" w:wrap="around" w:vAnchor="text" w:hAnchor="margin" w:y="139"/>
                    <w:jc w:val="center"/>
                    <w:rPr>
                      <w:sz w:val="20"/>
                    </w:rPr>
                  </w:pPr>
                  <w:r w:rsidRPr="006566A9">
                    <w:rPr>
                      <w:sz w:val="20"/>
                    </w:rPr>
                    <w:t>2</w:t>
                  </w:r>
                </w:p>
                <w:p w14:paraId="6500F1FD" w14:textId="77777777" w:rsidR="00442198" w:rsidRPr="006566A9" w:rsidRDefault="00442198" w:rsidP="00C248F2">
                  <w:pPr>
                    <w:framePr w:hSpace="180" w:wrap="around" w:vAnchor="text" w:hAnchor="margin" w:y="139"/>
                    <w:jc w:val="center"/>
                    <w:rPr>
                      <w:sz w:val="20"/>
                    </w:rPr>
                  </w:pP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705075FC" w14:textId="77777777" w:rsidR="00442198" w:rsidRPr="006566A9" w:rsidRDefault="00442198" w:rsidP="00C248F2">
                  <w:pPr>
                    <w:framePr w:hSpace="180" w:wrap="around" w:vAnchor="text" w:hAnchor="margin" w:y="139"/>
                    <w:jc w:val="center"/>
                    <w:rPr>
                      <w:sz w:val="20"/>
                    </w:rPr>
                  </w:pPr>
                  <w:r w:rsidRPr="006566A9">
                    <w:rPr>
                      <w:sz w:val="20"/>
                    </w:rPr>
                    <w:t>Учреждения физической культуры и спорта</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9CB4725" w14:textId="77777777" w:rsidR="00442198" w:rsidRPr="006566A9" w:rsidRDefault="00442198" w:rsidP="00C248F2">
                  <w:pPr>
                    <w:framePr w:hSpace="180" w:wrap="around" w:vAnchor="text" w:hAnchor="margin" w:y="139"/>
                    <w:shd w:val="clear" w:color="auto" w:fill="FFFFFF"/>
                    <w:rPr>
                      <w:sz w:val="20"/>
                    </w:rPr>
                  </w:pPr>
                  <w:r w:rsidRPr="006566A9">
                    <w:rPr>
                      <w:sz w:val="20"/>
                    </w:rPr>
                    <w:t>49.00.00 Физическая культура и спорт</w:t>
                  </w:r>
                </w:p>
              </w:tc>
            </w:tr>
          </w:tbl>
          <w:p w14:paraId="3C3F63FF" w14:textId="77777777" w:rsidR="00442198" w:rsidRPr="00FC000F" w:rsidRDefault="00442198" w:rsidP="00442198">
            <w:pPr>
              <w:ind w:right="111"/>
              <w:jc w:val="both"/>
              <w:rPr>
                <w:sz w:val="20"/>
              </w:rPr>
            </w:pPr>
          </w:p>
          <w:p w14:paraId="66EC03BA" w14:textId="77777777" w:rsidR="00442198" w:rsidRPr="00FC000F" w:rsidRDefault="00442198" w:rsidP="00442198">
            <w:pPr>
              <w:widowControl w:val="0"/>
              <w:tabs>
                <w:tab w:val="left" w:pos="1134"/>
              </w:tabs>
              <w:rPr>
                <w:sz w:val="20"/>
              </w:rPr>
            </w:pPr>
          </w:p>
          <w:p w14:paraId="0757EB76" w14:textId="77777777" w:rsidR="00442198" w:rsidRPr="006566A9" w:rsidRDefault="00442198" w:rsidP="00442198">
            <w:pPr>
              <w:pStyle w:val="aff5"/>
              <w:spacing w:after="0"/>
              <w:jc w:val="center"/>
              <w:rPr>
                <w:rFonts w:ascii="Times New Roman" w:hAnsi="Times New Roman"/>
                <w:sz w:val="20"/>
              </w:rPr>
            </w:pPr>
            <w:r w:rsidRPr="006566A9">
              <w:rPr>
                <w:rFonts w:ascii="Times New Roman" w:hAnsi="Times New Roman"/>
                <w:b/>
                <w:sz w:val="20"/>
              </w:rPr>
              <w:t>РЕШЕНИЕ</w:t>
            </w:r>
          </w:p>
          <w:p w14:paraId="52F0CF21" w14:textId="77777777" w:rsidR="00442198" w:rsidRPr="006566A9" w:rsidRDefault="00442198" w:rsidP="00442198">
            <w:pPr>
              <w:ind w:right="111"/>
              <w:jc w:val="center"/>
              <w:rPr>
                <w:b/>
                <w:sz w:val="20"/>
              </w:rPr>
            </w:pPr>
            <w:r w:rsidRPr="006566A9">
              <w:rPr>
                <w:b/>
                <w:sz w:val="20"/>
              </w:rPr>
              <w:t>Совета муниципального района «Сыктывдинский» Республики Коми</w:t>
            </w:r>
          </w:p>
          <w:p w14:paraId="7B4706D7" w14:textId="77777777" w:rsidR="00442198" w:rsidRPr="00277546" w:rsidRDefault="00442198" w:rsidP="00442198">
            <w:pPr>
              <w:pStyle w:val="aff5"/>
              <w:tabs>
                <w:tab w:val="left" w:pos="1402"/>
              </w:tabs>
              <w:ind w:right="-108"/>
              <w:jc w:val="center"/>
              <w:rPr>
                <w:rFonts w:ascii="Times New Roman" w:hAnsi="Times New Roman"/>
                <w:sz w:val="20"/>
              </w:rPr>
            </w:pPr>
            <w:r w:rsidRPr="00277546">
              <w:rPr>
                <w:rFonts w:ascii="Times New Roman" w:hAnsi="Times New Roman"/>
                <w:sz w:val="20"/>
              </w:rPr>
              <w:t>Об утверждении членов Общественной палаты муниципального района «Сыктывдинский» Республики Коми</w:t>
            </w:r>
          </w:p>
          <w:p w14:paraId="6EDE6ED9" w14:textId="77777777" w:rsidR="00442198" w:rsidRPr="00FC000F" w:rsidRDefault="00442198" w:rsidP="00442198">
            <w:pPr>
              <w:jc w:val="center"/>
              <w:rPr>
                <w:sz w:val="20"/>
              </w:rPr>
            </w:pPr>
          </w:p>
          <w:p w14:paraId="664F67B3" w14:textId="77777777" w:rsidR="00442198" w:rsidRPr="00FC000F" w:rsidRDefault="00442198" w:rsidP="00442198">
            <w:pPr>
              <w:ind w:right="111"/>
              <w:jc w:val="both"/>
              <w:rPr>
                <w:sz w:val="20"/>
              </w:rPr>
            </w:pPr>
            <w:r w:rsidRPr="00FC000F">
              <w:rPr>
                <w:sz w:val="20"/>
              </w:rPr>
              <w:t>Принято Советом муниципального района               от 25 февраля 2025 года</w:t>
            </w:r>
          </w:p>
          <w:p w14:paraId="0F4A3B63" w14:textId="77777777" w:rsidR="00442198" w:rsidRDefault="00442198" w:rsidP="00442198">
            <w:pPr>
              <w:ind w:right="111"/>
              <w:jc w:val="both"/>
              <w:rPr>
                <w:sz w:val="20"/>
              </w:rPr>
            </w:pPr>
            <w:r w:rsidRPr="00FC000F">
              <w:rPr>
                <w:sz w:val="20"/>
              </w:rPr>
              <w:t>«Сыктывдинский» Республики Коми                         № 48/2-</w:t>
            </w:r>
            <w:r>
              <w:rPr>
                <w:sz w:val="20"/>
              </w:rPr>
              <w:t>21</w:t>
            </w:r>
          </w:p>
          <w:p w14:paraId="2DD4F405" w14:textId="77777777" w:rsidR="00442198" w:rsidRDefault="00442198" w:rsidP="00442198">
            <w:pPr>
              <w:ind w:right="111"/>
              <w:jc w:val="both"/>
              <w:rPr>
                <w:sz w:val="20"/>
              </w:rPr>
            </w:pPr>
          </w:p>
          <w:p w14:paraId="5DA2405A" w14:textId="77777777" w:rsidR="00442198" w:rsidRPr="00277546" w:rsidRDefault="00442198" w:rsidP="00442198">
            <w:pPr>
              <w:ind w:right="111" w:firstLine="426"/>
              <w:jc w:val="both"/>
              <w:rPr>
                <w:sz w:val="20"/>
              </w:rPr>
            </w:pPr>
            <w:proofErr w:type="gramStart"/>
            <w:r w:rsidRPr="00277546">
              <w:rPr>
                <w:sz w:val="20"/>
              </w:rPr>
              <w:t>Руководствуясь пунктом 9 части 1 статьи 17 Федерального закона от 6 октября 2003 года № 131-ФЗ «Об общих принципах организации местного самоуправления в Российской Федерации», Федеральным законом от 21 июля 2014 года № 212-ФЗ «Об основах общественного контроля в Российской Федерации», решением Совета муниципального района «Сыктывдинский» Республики Коми от 31 октября 2023 года № 33/10-2 «Об утверждении Положения об Общественной палате муниципального</w:t>
            </w:r>
            <w:proofErr w:type="gramEnd"/>
            <w:r w:rsidRPr="00277546">
              <w:rPr>
                <w:sz w:val="20"/>
              </w:rPr>
              <w:t xml:space="preserve"> района «Сыктывдинский» Республики Коми», </w:t>
            </w:r>
          </w:p>
          <w:p w14:paraId="348BA30C" w14:textId="77777777" w:rsidR="00442198" w:rsidRPr="00277546" w:rsidRDefault="00442198" w:rsidP="00442198">
            <w:pPr>
              <w:ind w:right="111" w:firstLine="426"/>
              <w:jc w:val="both"/>
              <w:rPr>
                <w:sz w:val="20"/>
              </w:rPr>
            </w:pPr>
          </w:p>
          <w:p w14:paraId="6BFAE1D7" w14:textId="77777777" w:rsidR="00442198" w:rsidRPr="00277546" w:rsidRDefault="00442198" w:rsidP="00442198">
            <w:pPr>
              <w:ind w:right="111" w:firstLine="426"/>
              <w:jc w:val="both"/>
              <w:rPr>
                <w:sz w:val="20"/>
              </w:rPr>
            </w:pPr>
            <w:r w:rsidRPr="00277546">
              <w:rPr>
                <w:sz w:val="20"/>
              </w:rPr>
              <w:t>Совет муниципального района «Сыктывдинский» Республики Коми решил:</w:t>
            </w:r>
          </w:p>
          <w:p w14:paraId="12B6F72F" w14:textId="77777777" w:rsidR="00442198" w:rsidRPr="00277546" w:rsidRDefault="00442198" w:rsidP="00442198">
            <w:pPr>
              <w:ind w:right="111" w:firstLine="426"/>
              <w:jc w:val="both"/>
              <w:rPr>
                <w:sz w:val="20"/>
              </w:rPr>
            </w:pPr>
          </w:p>
          <w:p w14:paraId="10358624" w14:textId="77777777" w:rsidR="00442198" w:rsidRPr="00277546" w:rsidRDefault="00442198" w:rsidP="00442198">
            <w:pPr>
              <w:ind w:right="111" w:firstLine="426"/>
              <w:jc w:val="both"/>
              <w:rPr>
                <w:sz w:val="20"/>
              </w:rPr>
            </w:pPr>
          </w:p>
          <w:p w14:paraId="7067D22A" w14:textId="77777777" w:rsidR="00442198" w:rsidRPr="00277546" w:rsidRDefault="00442198" w:rsidP="00442198">
            <w:pPr>
              <w:ind w:right="111" w:firstLine="426"/>
              <w:jc w:val="both"/>
              <w:rPr>
                <w:sz w:val="20"/>
              </w:rPr>
            </w:pPr>
            <w:r>
              <w:rPr>
                <w:sz w:val="20"/>
              </w:rPr>
              <w:t>1.</w:t>
            </w:r>
            <w:r w:rsidRPr="00277546">
              <w:rPr>
                <w:sz w:val="20"/>
              </w:rPr>
              <w:t>Утвердить в состав Общественной палаты муниципального района «Сыктывдинский» Республики Коми:</w:t>
            </w:r>
          </w:p>
          <w:p w14:paraId="59F69336" w14:textId="77777777" w:rsidR="00442198" w:rsidRPr="00277546" w:rsidRDefault="00442198" w:rsidP="00442198">
            <w:pPr>
              <w:ind w:right="111" w:firstLine="426"/>
              <w:jc w:val="both"/>
              <w:rPr>
                <w:sz w:val="20"/>
              </w:rPr>
            </w:pPr>
            <w:r w:rsidRPr="00277546">
              <w:rPr>
                <w:sz w:val="20"/>
              </w:rPr>
              <w:t>Калмыкова Ольга Богдановна;</w:t>
            </w:r>
          </w:p>
          <w:p w14:paraId="637A657E" w14:textId="77777777" w:rsidR="00442198" w:rsidRPr="00277546" w:rsidRDefault="00442198" w:rsidP="00442198">
            <w:pPr>
              <w:ind w:right="111" w:firstLine="426"/>
              <w:jc w:val="both"/>
              <w:rPr>
                <w:sz w:val="20"/>
              </w:rPr>
            </w:pPr>
            <w:r w:rsidRPr="00277546">
              <w:rPr>
                <w:sz w:val="20"/>
              </w:rPr>
              <w:t>Короткова Галина Николаевна;</w:t>
            </w:r>
          </w:p>
          <w:p w14:paraId="69947BAC" w14:textId="77777777" w:rsidR="00442198" w:rsidRPr="00277546" w:rsidRDefault="00442198" w:rsidP="00442198">
            <w:pPr>
              <w:ind w:right="111" w:firstLine="426"/>
              <w:jc w:val="both"/>
              <w:rPr>
                <w:sz w:val="20"/>
              </w:rPr>
            </w:pPr>
            <w:r w:rsidRPr="00277546">
              <w:rPr>
                <w:sz w:val="20"/>
              </w:rPr>
              <w:t>Колегова Марина Геннадьевна;</w:t>
            </w:r>
          </w:p>
          <w:p w14:paraId="00595AB7" w14:textId="77777777" w:rsidR="00442198" w:rsidRPr="00277546" w:rsidRDefault="00442198" w:rsidP="00442198">
            <w:pPr>
              <w:ind w:right="111" w:firstLine="426"/>
              <w:jc w:val="both"/>
              <w:rPr>
                <w:sz w:val="20"/>
              </w:rPr>
            </w:pPr>
            <w:r w:rsidRPr="00277546">
              <w:rPr>
                <w:sz w:val="20"/>
              </w:rPr>
              <w:t>Лобанова Ольга Ивановна.</w:t>
            </w:r>
          </w:p>
          <w:p w14:paraId="7EF9E12A" w14:textId="77777777" w:rsidR="00442198" w:rsidRPr="00277546" w:rsidRDefault="00442198" w:rsidP="00442198">
            <w:pPr>
              <w:ind w:right="111" w:firstLine="426"/>
              <w:jc w:val="both"/>
              <w:rPr>
                <w:sz w:val="20"/>
              </w:rPr>
            </w:pPr>
            <w:r>
              <w:rPr>
                <w:sz w:val="20"/>
              </w:rPr>
              <w:t>2.</w:t>
            </w:r>
            <w:r w:rsidRPr="00277546">
              <w:rPr>
                <w:sz w:val="20"/>
              </w:rPr>
              <w:t>Настоящее постановление вступает в силу со дня его принятия.</w:t>
            </w:r>
          </w:p>
          <w:p w14:paraId="533FFB6C" w14:textId="77777777" w:rsidR="00442198" w:rsidRPr="00277546" w:rsidRDefault="00442198" w:rsidP="00442198">
            <w:pPr>
              <w:ind w:right="111"/>
              <w:jc w:val="both"/>
              <w:rPr>
                <w:sz w:val="20"/>
              </w:rPr>
            </w:pPr>
          </w:p>
          <w:p w14:paraId="589D4D80" w14:textId="77777777" w:rsidR="00442198" w:rsidRDefault="00442198" w:rsidP="00442198">
            <w:pPr>
              <w:ind w:right="111"/>
              <w:jc w:val="both"/>
              <w:rPr>
                <w:sz w:val="20"/>
              </w:rPr>
            </w:pPr>
            <w:r w:rsidRPr="00277546">
              <w:rPr>
                <w:sz w:val="20"/>
              </w:rPr>
              <w:t>Председатель Совета муниципального р</w:t>
            </w:r>
            <w:r>
              <w:rPr>
                <w:sz w:val="20"/>
              </w:rPr>
              <w:t>айона</w:t>
            </w:r>
            <w:r>
              <w:rPr>
                <w:sz w:val="20"/>
              </w:rPr>
              <w:tab/>
            </w:r>
            <w:r>
              <w:rPr>
                <w:sz w:val="20"/>
              </w:rPr>
              <w:tab/>
              <w:t xml:space="preserve">   А.М. Шкодник</w:t>
            </w:r>
          </w:p>
          <w:p w14:paraId="25B31D97" w14:textId="77777777" w:rsidR="00442198" w:rsidRDefault="00442198" w:rsidP="00442198">
            <w:pPr>
              <w:ind w:right="111"/>
              <w:jc w:val="both"/>
              <w:rPr>
                <w:sz w:val="20"/>
              </w:rPr>
            </w:pPr>
          </w:p>
          <w:p w14:paraId="6382E785" w14:textId="77777777" w:rsidR="00442198" w:rsidRPr="00277546" w:rsidRDefault="00442198" w:rsidP="00442198">
            <w:pPr>
              <w:ind w:right="111"/>
              <w:jc w:val="both"/>
              <w:rPr>
                <w:sz w:val="20"/>
              </w:rPr>
            </w:pPr>
          </w:p>
          <w:p w14:paraId="2FF8C5F7" w14:textId="77777777" w:rsidR="00442198" w:rsidRDefault="00442198" w:rsidP="00442198">
            <w:pPr>
              <w:ind w:right="111"/>
              <w:jc w:val="both"/>
              <w:rPr>
                <w:sz w:val="20"/>
              </w:rPr>
            </w:pPr>
            <w:r w:rsidRPr="00277546">
              <w:rPr>
                <w:sz w:val="20"/>
              </w:rPr>
              <w:t>25 февраля 2025 года</w:t>
            </w:r>
          </w:p>
          <w:p w14:paraId="75CF56BD" w14:textId="77777777" w:rsidR="00442198" w:rsidRDefault="00442198" w:rsidP="00442198">
            <w:pPr>
              <w:ind w:right="111"/>
              <w:jc w:val="both"/>
              <w:rPr>
                <w:sz w:val="20"/>
              </w:rPr>
            </w:pPr>
          </w:p>
          <w:p w14:paraId="2E3F91D7" w14:textId="77777777" w:rsidR="00442198" w:rsidRPr="00FC000F" w:rsidRDefault="00442198" w:rsidP="00442198">
            <w:pPr>
              <w:ind w:right="111"/>
              <w:jc w:val="both"/>
              <w:rPr>
                <w:sz w:val="20"/>
              </w:rPr>
            </w:pPr>
          </w:p>
          <w:p w14:paraId="57CA9E46" w14:textId="77777777" w:rsidR="00442198" w:rsidRPr="006566A9" w:rsidRDefault="00442198" w:rsidP="00442198">
            <w:pPr>
              <w:pStyle w:val="aff5"/>
              <w:spacing w:after="0"/>
              <w:jc w:val="center"/>
              <w:rPr>
                <w:rFonts w:ascii="Times New Roman" w:hAnsi="Times New Roman"/>
                <w:sz w:val="20"/>
              </w:rPr>
            </w:pPr>
            <w:r w:rsidRPr="006566A9">
              <w:rPr>
                <w:rFonts w:ascii="Times New Roman" w:hAnsi="Times New Roman"/>
                <w:b/>
                <w:sz w:val="20"/>
              </w:rPr>
              <w:t>РЕШЕНИЕ</w:t>
            </w:r>
          </w:p>
          <w:p w14:paraId="1326D3FA" w14:textId="77777777" w:rsidR="00442198" w:rsidRPr="006566A9" w:rsidRDefault="00442198" w:rsidP="00442198">
            <w:pPr>
              <w:ind w:right="111"/>
              <w:jc w:val="center"/>
              <w:rPr>
                <w:b/>
                <w:sz w:val="20"/>
              </w:rPr>
            </w:pPr>
            <w:r w:rsidRPr="006566A9">
              <w:rPr>
                <w:b/>
                <w:sz w:val="20"/>
              </w:rPr>
              <w:t>Совета муниципального района «Сыктывдинский» Республики Коми</w:t>
            </w:r>
          </w:p>
          <w:p w14:paraId="539ECA8D" w14:textId="77777777" w:rsidR="00442198" w:rsidRDefault="00442198" w:rsidP="00442198">
            <w:pPr>
              <w:jc w:val="center"/>
              <w:rPr>
                <w:sz w:val="20"/>
              </w:rPr>
            </w:pPr>
            <w:r w:rsidRPr="00650EFE">
              <w:rPr>
                <w:sz w:val="20"/>
              </w:rPr>
              <w:t>О передаче к осуществлению части полномочий администрации муниципального района «Сыктывдинский» на 2025 год администрации сельского поселения «Выльгорт»</w:t>
            </w:r>
          </w:p>
          <w:p w14:paraId="0DCD6DED" w14:textId="77777777" w:rsidR="00442198" w:rsidRPr="00650EFE" w:rsidRDefault="00442198" w:rsidP="00442198">
            <w:pPr>
              <w:jc w:val="center"/>
              <w:rPr>
                <w:sz w:val="20"/>
              </w:rPr>
            </w:pPr>
          </w:p>
          <w:p w14:paraId="1CFEC363" w14:textId="77777777" w:rsidR="00442198" w:rsidRPr="00FC000F" w:rsidRDefault="00442198" w:rsidP="00442198">
            <w:pPr>
              <w:ind w:right="111"/>
              <w:jc w:val="both"/>
              <w:rPr>
                <w:sz w:val="20"/>
              </w:rPr>
            </w:pPr>
            <w:r w:rsidRPr="00FC000F">
              <w:rPr>
                <w:sz w:val="20"/>
              </w:rPr>
              <w:lastRenderedPageBreak/>
              <w:t>Принято Советом муниципального района               от 25 февраля 2025 года</w:t>
            </w:r>
          </w:p>
          <w:p w14:paraId="749A7FD5" w14:textId="77777777" w:rsidR="00442198" w:rsidRDefault="00442198" w:rsidP="00442198">
            <w:pPr>
              <w:ind w:right="111"/>
              <w:jc w:val="both"/>
              <w:rPr>
                <w:sz w:val="20"/>
              </w:rPr>
            </w:pPr>
            <w:r w:rsidRPr="00FC000F">
              <w:rPr>
                <w:sz w:val="20"/>
              </w:rPr>
              <w:t>«Сыктывдинский» Республики Коми                         № 48/2-</w:t>
            </w:r>
            <w:r>
              <w:rPr>
                <w:sz w:val="20"/>
              </w:rPr>
              <w:t>22</w:t>
            </w:r>
          </w:p>
          <w:p w14:paraId="66270A88" w14:textId="77777777" w:rsidR="00442198" w:rsidRDefault="00442198" w:rsidP="00442198">
            <w:pPr>
              <w:ind w:right="111"/>
              <w:jc w:val="both"/>
              <w:rPr>
                <w:sz w:val="20"/>
              </w:rPr>
            </w:pPr>
          </w:p>
          <w:p w14:paraId="02CC02DD" w14:textId="77777777" w:rsidR="00442198" w:rsidRPr="00650EFE" w:rsidRDefault="00442198" w:rsidP="00442198">
            <w:pPr>
              <w:ind w:firstLine="567"/>
              <w:jc w:val="both"/>
              <w:rPr>
                <w:sz w:val="20"/>
              </w:rPr>
            </w:pPr>
            <w:r w:rsidRPr="00650EFE">
              <w:rPr>
                <w:sz w:val="20"/>
              </w:rPr>
              <w:t>Руководствуясь частью 4 статьи 15 Федерального закона от 6 октября 2003 года       № 131-ФЗ «Об общих принципах организации местного самоуправления  в Российской Федерации», статьями 8, 26 Устава муниципального района «Сыктывдинский» Республики Коми,</w:t>
            </w:r>
          </w:p>
          <w:p w14:paraId="67968AA3" w14:textId="77777777" w:rsidR="00442198" w:rsidRPr="00650EFE" w:rsidRDefault="00442198" w:rsidP="00442198">
            <w:pPr>
              <w:ind w:firstLine="567"/>
              <w:jc w:val="both"/>
              <w:rPr>
                <w:sz w:val="20"/>
              </w:rPr>
            </w:pPr>
          </w:p>
          <w:p w14:paraId="15516B75" w14:textId="77777777" w:rsidR="00442198" w:rsidRPr="00650EFE" w:rsidRDefault="00442198" w:rsidP="00442198">
            <w:pPr>
              <w:tabs>
                <w:tab w:val="left" w:pos="1134"/>
              </w:tabs>
              <w:ind w:firstLine="709"/>
              <w:jc w:val="both"/>
              <w:rPr>
                <w:sz w:val="20"/>
              </w:rPr>
            </w:pPr>
            <w:r w:rsidRPr="00650EFE">
              <w:rPr>
                <w:sz w:val="20"/>
              </w:rPr>
              <w:t>Совет муниципального района «Сыктывдинский» Республики Коми решил:</w:t>
            </w:r>
          </w:p>
          <w:p w14:paraId="6F94229F" w14:textId="77777777" w:rsidR="00442198" w:rsidRPr="00650EFE" w:rsidRDefault="00442198" w:rsidP="00442198">
            <w:pPr>
              <w:ind w:firstLine="540"/>
              <w:jc w:val="both"/>
              <w:rPr>
                <w:sz w:val="20"/>
              </w:rPr>
            </w:pPr>
          </w:p>
          <w:p w14:paraId="210113AB" w14:textId="77777777" w:rsidR="00442198" w:rsidRPr="00650EFE" w:rsidRDefault="00442198" w:rsidP="002C49E6">
            <w:pPr>
              <w:pStyle w:val="aff5"/>
              <w:numPr>
                <w:ilvl w:val="0"/>
                <w:numId w:val="31"/>
              </w:numPr>
              <w:tabs>
                <w:tab w:val="num" w:pos="0"/>
                <w:tab w:val="left" w:pos="993"/>
              </w:tabs>
              <w:suppressAutoHyphens/>
              <w:spacing w:before="0" w:after="0"/>
              <w:ind w:left="0" w:firstLine="567"/>
              <w:rPr>
                <w:rFonts w:ascii="Times New Roman" w:hAnsi="Times New Roman"/>
                <w:sz w:val="20"/>
              </w:rPr>
            </w:pPr>
            <w:r w:rsidRPr="00650EFE">
              <w:rPr>
                <w:rFonts w:ascii="Times New Roman" w:hAnsi="Times New Roman"/>
                <w:sz w:val="20"/>
              </w:rPr>
              <w:t>Разрешить администрации муниципального района «Сыктывдинский» Республики Коми передать администрации сельского поселения «Выльгорт» осуществление своих полномочий согласно приложению.</w:t>
            </w:r>
          </w:p>
          <w:p w14:paraId="415C3BCC" w14:textId="77777777" w:rsidR="00442198" w:rsidRPr="00650EFE" w:rsidRDefault="00442198" w:rsidP="00442198">
            <w:pPr>
              <w:pStyle w:val="aff5"/>
              <w:tabs>
                <w:tab w:val="left" w:pos="567"/>
                <w:tab w:val="left" w:pos="993"/>
              </w:tabs>
              <w:rPr>
                <w:rFonts w:ascii="Times New Roman" w:hAnsi="Times New Roman"/>
                <w:sz w:val="20"/>
              </w:rPr>
            </w:pPr>
            <w:r w:rsidRPr="00650EFE">
              <w:rPr>
                <w:rFonts w:ascii="Times New Roman" w:hAnsi="Times New Roman"/>
                <w:sz w:val="20"/>
              </w:rPr>
              <w:t>2. Поручить администрации муниципального района «Сыктывдинский» Республики Коми заключить соглашение с администрацией сельского поселения «Выльгорт» о принятии к осуществлению полномочий на 2025 год согласно пункту 1 решения.</w:t>
            </w:r>
          </w:p>
          <w:p w14:paraId="0A6ECF30" w14:textId="77777777" w:rsidR="00442198" w:rsidRPr="00650EFE" w:rsidRDefault="00442198" w:rsidP="00442198">
            <w:pPr>
              <w:pStyle w:val="aff5"/>
              <w:tabs>
                <w:tab w:val="left" w:pos="567"/>
                <w:tab w:val="left" w:pos="993"/>
              </w:tabs>
              <w:rPr>
                <w:rFonts w:ascii="Times New Roman" w:hAnsi="Times New Roman"/>
                <w:sz w:val="20"/>
              </w:rPr>
            </w:pPr>
            <w:r w:rsidRPr="00650EFE">
              <w:rPr>
                <w:rFonts w:ascii="Times New Roman" w:hAnsi="Times New Roman"/>
                <w:sz w:val="20"/>
              </w:rPr>
              <w:t>3. Предусмотреть сумму межбюджетных трансфертов, передаваемую сельскому поселению «Выльгорт», в пределах ассигнований, утвержденных в бюджете муниципального района «Сыктывдинский» Республики Коми на 2025 год и плановый период 2026 и 2027 годов», согласно Методике расчета  межбюджетных трансфертов на выполнение полномочий в соответствии с утвержденными нормативными правовыми актами администрации района «Сыктывдинский» Республики Коми.</w:t>
            </w:r>
          </w:p>
          <w:p w14:paraId="580F2241" w14:textId="77777777" w:rsidR="00442198" w:rsidRPr="00650EFE" w:rsidRDefault="00442198" w:rsidP="00442198">
            <w:pPr>
              <w:pStyle w:val="aff5"/>
              <w:tabs>
                <w:tab w:val="left" w:pos="993"/>
              </w:tabs>
              <w:rPr>
                <w:rFonts w:ascii="Times New Roman" w:hAnsi="Times New Roman"/>
                <w:sz w:val="20"/>
              </w:rPr>
            </w:pPr>
            <w:r w:rsidRPr="00650EFE">
              <w:rPr>
                <w:rFonts w:ascii="Times New Roman" w:hAnsi="Times New Roman"/>
                <w:sz w:val="20"/>
              </w:rPr>
              <w:t xml:space="preserve">4. </w:t>
            </w:r>
            <w:proofErr w:type="gramStart"/>
            <w:r w:rsidRPr="00650EFE">
              <w:rPr>
                <w:rFonts w:ascii="Times New Roman" w:hAnsi="Times New Roman"/>
                <w:sz w:val="20"/>
              </w:rPr>
              <w:t>Контроль за</w:t>
            </w:r>
            <w:proofErr w:type="gramEnd"/>
            <w:r w:rsidRPr="00650EFE">
              <w:rPr>
                <w:rFonts w:ascii="Times New Roman" w:hAnsi="Times New Roman"/>
                <w:sz w:val="20"/>
              </w:rPr>
              <w:t xml:space="preserve"> исполнением решения возложить на постоянную комиссию по бюджету, налогам и экономическому развитию Совета муниципального района «Сыктывдинский» и заместителя руководителя администрации муниципального района «Сыктывдинский» (А.В. Коншин).</w:t>
            </w:r>
          </w:p>
          <w:p w14:paraId="57A1EBD5" w14:textId="77777777" w:rsidR="00442198" w:rsidRPr="00650EFE" w:rsidRDefault="00442198" w:rsidP="00442198">
            <w:pPr>
              <w:ind w:firstLine="540"/>
              <w:jc w:val="both"/>
              <w:rPr>
                <w:sz w:val="20"/>
              </w:rPr>
            </w:pPr>
            <w:r w:rsidRPr="00650EFE">
              <w:rPr>
                <w:sz w:val="20"/>
              </w:rPr>
              <w:t>5. Настоящее решение вступает в силу со дня его официального опубликования.</w:t>
            </w:r>
          </w:p>
          <w:p w14:paraId="79E12A82" w14:textId="77777777" w:rsidR="00442198" w:rsidRPr="00650EFE" w:rsidRDefault="00442198" w:rsidP="00442198">
            <w:pPr>
              <w:tabs>
                <w:tab w:val="left" w:pos="5760"/>
              </w:tabs>
              <w:rPr>
                <w:sz w:val="20"/>
              </w:rPr>
            </w:pPr>
          </w:p>
          <w:p w14:paraId="4E28BF27" w14:textId="77777777" w:rsidR="00442198" w:rsidRPr="00650EFE" w:rsidRDefault="00442198" w:rsidP="00442198">
            <w:pPr>
              <w:tabs>
                <w:tab w:val="left" w:pos="5760"/>
              </w:tabs>
              <w:rPr>
                <w:sz w:val="20"/>
              </w:rPr>
            </w:pPr>
          </w:p>
          <w:p w14:paraId="0C3A13D0" w14:textId="77777777" w:rsidR="00442198" w:rsidRPr="00650EFE" w:rsidRDefault="00442198" w:rsidP="00442198">
            <w:pPr>
              <w:tabs>
                <w:tab w:val="left" w:pos="5760"/>
              </w:tabs>
              <w:rPr>
                <w:sz w:val="20"/>
              </w:rPr>
            </w:pPr>
            <w:r w:rsidRPr="00650EFE">
              <w:rPr>
                <w:sz w:val="20"/>
              </w:rPr>
              <w:t>Председатель Совета муниципального</w:t>
            </w:r>
            <w:r>
              <w:rPr>
                <w:sz w:val="20"/>
              </w:rPr>
              <w:t xml:space="preserve"> района                          </w:t>
            </w:r>
            <w:r w:rsidRPr="00650EFE">
              <w:rPr>
                <w:sz w:val="20"/>
              </w:rPr>
              <w:t>А.М. Шкодник</w:t>
            </w:r>
          </w:p>
          <w:p w14:paraId="2B16C178" w14:textId="77777777" w:rsidR="00442198" w:rsidRPr="00650EFE" w:rsidRDefault="00442198" w:rsidP="00442198">
            <w:pPr>
              <w:jc w:val="right"/>
              <w:rPr>
                <w:sz w:val="20"/>
              </w:rPr>
            </w:pPr>
          </w:p>
          <w:p w14:paraId="2308E732" w14:textId="77777777" w:rsidR="00442198" w:rsidRPr="00650EFE" w:rsidRDefault="00442198" w:rsidP="00442198">
            <w:pPr>
              <w:jc w:val="right"/>
              <w:rPr>
                <w:sz w:val="20"/>
              </w:rPr>
            </w:pPr>
          </w:p>
          <w:p w14:paraId="279A3166" w14:textId="77777777" w:rsidR="00442198" w:rsidRPr="00650EFE" w:rsidRDefault="00442198" w:rsidP="00442198">
            <w:pPr>
              <w:autoSpaceDE w:val="0"/>
              <w:autoSpaceDN w:val="0"/>
              <w:adjustRightInd w:val="0"/>
              <w:rPr>
                <w:sz w:val="20"/>
              </w:rPr>
            </w:pPr>
            <w:r w:rsidRPr="00650EFE">
              <w:rPr>
                <w:sz w:val="20"/>
              </w:rPr>
              <w:t>Глава муниципального района «Сыктывдинский» -</w:t>
            </w:r>
          </w:p>
          <w:p w14:paraId="6165CD6D" w14:textId="77777777" w:rsidR="00442198" w:rsidRPr="00650EFE" w:rsidRDefault="00442198" w:rsidP="00442198">
            <w:pPr>
              <w:autoSpaceDE w:val="0"/>
              <w:autoSpaceDN w:val="0"/>
              <w:adjustRightInd w:val="0"/>
              <w:rPr>
                <w:sz w:val="20"/>
              </w:rPr>
            </w:pPr>
            <w:r w:rsidRPr="00650EFE">
              <w:rPr>
                <w:sz w:val="20"/>
              </w:rPr>
              <w:t>р</w:t>
            </w:r>
            <w:r>
              <w:rPr>
                <w:sz w:val="20"/>
              </w:rPr>
              <w:t>уководитель администрации</w:t>
            </w:r>
            <w:r>
              <w:rPr>
                <w:sz w:val="20"/>
              </w:rPr>
              <w:tab/>
            </w:r>
            <w:r>
              <w:rPr>
                <w:sz w:val="20"/>
              </w:rPr>
              <w:tab/>
              <w:t xml:space="preserve">                                Л.Ю. Доронина</w:t>
            </w:r>
          </w:p>
          <w:p w14:paraId="1986B15B" w14:textId="77777777" w:rsidR="00442198" w:rsidRPr="00650EFE" w:rsidRDefault="00442198" w:rsidP="00442198">
            <w:pPr>
              <w:autoSpaceDE w:val="0"/>
              <w:autoSpaceDN w:val="0"/>
              <w:adjustRightInd w:val="0"/>
              <w:rPr>
                <w:sz w:val="20"/>
              </w:rPr>
            </w:pPr>
          </w:p>
          <w:p w14:paraId="5F4EB2F8" w14:textId="77777777" w:rsidR="00442198" w:rsidRPr="00650EFE" w:rsidRDefault="00442198" w:rsidP="00442198">
            <w:pPr>
              <w:autoSpaceDE w:val="0"/>
              <w:autoSpaceDN w:val="0"/>
              <w:adjustRightInd w:val="0"/>
              <w:rPr>
                <w:sz w:val="20"/>
              </w:rPr>
            </w:pPr>
            <w:r w:rsidRPr="00650EFE">
              <w:rPr>
                <w:sz w:val="20"/>
              </w:rPr>
              <w:t>25 февраля 2025 года</w:t>
            </w:r>
          </w:p>
          <w:p w14:paraId="6934B5CC" w14:textId="77777777" w:rsidR="00442198" w:rsidRPr="00650EFE" w:rsidRDefault="00442198" w:rsidP="00442198">
            <w:pPr>
              <w:jc w:val="right"/>
              <w:rPr>
                <w:sz w:val="20"/>
              </w:rPr>
            </w:pPr>
            <w:r w:rsidRPr="00650EFE">
              <w:rPr>
                <w:sz w:val="20"/>
              </w:rPr>
              <w:t>Приложение к решению</w:t>
            </w:r>
          </w:p>
          <w:p w14:paraId="262F4DEB" w14:textId="77777777" w:rsidR="00442198" w:rsidRPr="00650EFE" w:rsidRDefault="00442198" w:rsidP="00442198">
            <w:pPr>
              <w:jc w:val="right"/>
              <w:rPr>
                <w:sz w:val="20"/>
              </w:rPr>
            </w:pPr>
            <w:r w:rsidRPr="00650EFE">
              <w:rPr>
                <w:sz w:val="20"/>
              </w:rPr>
              <w:t xml:space="preserve">Совета МР «Сыктывдинский»  </w:t>
            </w:r>
          </w:p>
          <w:p w14:paraId="7FCCFF0B" w14:textId="77777777" w:rsidR="00442198" w:rsidRPr="00650EFE" w:rsidRDefault="00442198" w:rsidP="00442198">
            <w:pPr>
              <w:jc w:val="right"/>
              <w:rPr>
                <w:sz w:val="20"/>
              </w:rPr>
            </w:pPr>
            <w:r w:rsidRPr="00650EFE">
              <w:rPr>
                <w:sz w:val="20"/>
              </w:rPr>
              <w:lastRenderedPageBreak/>
              <w:t xml:space="preserve">от 25.02.2025 № 48/2-22 </w:t>
            </w:r>
          </w:p>
          <w:p w14:paraId="76613E8E" w14:textId="77777777" w:rsidR="00442198" w:rsidRPr="00650EFE" w:rsidRDefault="00442198" w:rsidP="00442198">
            <w:pPr>
              <w:jc w:val="right"/>
              <w:rPr>
                <w:sz w:val="20"/>
              </w:rPr>
            </w:pPr>
          </w:p>
          <w:p w14:paraId="0BA9CDA4" w14:textId="77777777" w:rsidR="00442198" w:rsidRPr="00650EFE" w:rsidRDefault="00442198" w:rsidP="00442198">
            <w:pPr>
              <w:jc w:val="center"/>
              <w:rPr>
                <w:b/>
                <w:sz w:val="20"/>
              </w:rPr>
            </w:pPr>
            <w:r w:rsidRPr="00650EFE">
              <w:rPr>
                <w:b/>
                <w:sz w:val="20"/>
              </w:rPr>
              <w:t xml:space="preserve">Полномочия, </w:t>
            </w:r>
          </w:p>
          <w:p w14:paraId="0C42D064" w14:textId="77777777" w:rsidR="00442198" w:rsidRPr="00650EFE" w:rsidRDefault="00442198" w:rsidP="00442198">
            <w:pPr>
              <w:jc w:val="center"/>
              <w:rPr>
                <w:b/>
                <w:sz w:val="20"/>
              </w:rPr>
            </w:pPr>
            <w:proofErr w:type="gramStart"/>
            <w:r w:rsidRPr="00650EFE">
              <w:rPr>
                <w:b/>
                <w:sz w:val="20"/>
              </w:rPr>
              <w:t>передаваемые</w:t>
            </w:r>
            <w:proofErr w:type="gramEnd"/>
            <w:r w:rsidRPr="00650EFE">
              <w:rPr>
                <w:b/>
                <w:sz w:val="20"/>
              </w:rPr>
              <w:t xml:space="preserve"> администрацией </w:t>
            </w:r>
          </w:p>
          <w:p w14:paraId="7A414E90" w14:textId="77777777" w:rsidR="00442198" w:rsidRPr="00650EFE" w:rsidRDefault="00442198" w:rsidP="00442198">
            <w:pPr>
              <w:jc w:val="center"/>
              <w:rPr>
                <w:b/>
                <w:sz w:val="20"/>
              </w:rPr>
            </w:pPr>
            <w:r w:rsidRPr="00650EFE">
              <w:rPr>
                <w:b/>
                <w:sz w:val="20"/>
              </w:rPr>
              <w:t>муниципального района «Сыктывдинский» на 2025 год</w:t>
            </w:r>
          </w:p>
          <w:p w14:paraId="366FDA08" w14:textId="77777777" w:rsidR="00442198" w:rsidRPr="00650EFE" w:rsidRDefault="00442198" w:rsidP="00442198">
            <w:pPr>
              <w:jc w:val="center"/>
              <w:rPr>
                <w:b/>
                <w:sz w:val="20"/>
              </w:rPr>
            </w:pPr>
          </w:p>
          <w:tbl>
            <w:tblP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546"/>
              <w:gridCol w:w="1843"/>
              <w:gridCol w:w="1559"/>
            </w:tblGrid>
            <w:tr w:rsidR="00442198" w:rsidRPr="00650EFE" w14:paraId="69505A5B" w14:textId="77777777" w:rsidTr="00BC722C">
              <w:tc>
                <w:tcPr>
                  <w:tcW w:w="568" w:type="dxa"/>
                  <w:vAlign w:val="center"/>
                </w:tcPr>
                <w:p w14:paraId="7C0C3826" w14:textId="77777777" w:rsidR="00442198" w:rsidRPr="00650EFE" w:rsidRDefault="00442198" w:rsidP="00C248F2">
                  <w:pPr>
                    <w:framePr w:hSpace="180" w:wrap="around" w:vAnchor="text" w:hAnchor="margin" w:y="139"/>
                    <w:snapToGrid w:val="0"/>
                    <w:jc w:val="center"/>
                    <w:rPr>
                      <w:b/>
                      <w:sz w:val="20"/>
                    </w:rPr>
                  </w:pPr>
                  <w:r w:rsidRPr="00650EFE">
                    <w:rPr>
                      <w:sz w:val="20"/>
                    </w:rPr>
                    <w:t xml:space="preserve">№ </w:t>
                  </w:r>
                  <w:proofErr w:type="gramStart"/>
                  <w:r w:rsidRPr="00650EFE">
                    <w:rPr>
                      <w:sz w:val="20"/>
                    </w:rPr>
                    <w:t>п</w:t>
                  </w:r>
                  <w:proofErr w:type="gramEnd"/>
                  <w:r w:rsidRPr="00650EFE">
                    <w:rPr>
                      <w:sz w:val="20"/>
                    </w:rPr>
                    <w:t>/п</w:t>
                  </w:r>
                </w:p>
              </w:tc>
              <w:tc>
                <w:tcPr>
                  <w:tcW w:w="2546" w:type="dxa"/>
                  <w:vAlign w:val="center"/>
                </w:tcPr>
                <w:p w14:paraId="7BD30270" w14:textId="77777777" w:rsidR="00442198" w:rsidRPr="00650EFE" w:rsidRDefault="00442198" w:rsidP="00C248F2">
                  <w:pPr>
                    <w:framePr w:hSpace="180" w:wrap="around" w:vAnchor="text" w:hAnchor="margin" w:y="139"/>
                    <w:snapToGrid w:val="0"/>
                    <w:ind w:right="72"/>
                    <w:jc w:val="center"/>
                    <w:rPr>
                      <w:sz w:val="20"/>
                    </w:rPr>
                  </w:pPr>
                  <w:r w:rsidRPr="00650EFE">
                    <w:rPr>
                      <w:sz w:val="20"/>
                    </w:rPr>
                    <w:t>Вопросы местного значения</w:t>
                  </w:r>
                </w:p>
                <w:p w14:paraId="69116D9C" w14:textId="77777777" w:rsidR="00442198" w:rsidRPr="00650EFE" w:rsidRDefault="00442198" w:rsidP="00C248F2">
                  <w:pPr>
                    <w:framePr w:hSpace="180" w:wrap="around" w:vAnchor="text" w:hAnchor="margin" w:y="139"/>
                    <w:ind w:right="72"/>
                    <w:jc w:val="center"/>
                    <w:rPr>
                      <w:b/>
                      <w:sz w:val="20"/>
                    </w:rPr>
                  </w:pPr>
                  <w:r w:rsidRPr="00650EFE">
                    <w:rPr>
                      <w:sz w:val="20"/>
                    </w:rPr>
                    <w:t>муниципального района «Сыктывдинский»</w:t>
                  </w:r>
                </w:p>
              </w:tc>
              <w:tc>
                <w:tcPr>
                  <w:tcW w:w="1843" w:type="dxa"/>
                  <w:vAlign w:val="center"/>
                </w:tcPr>
                <w:p w14:paraId="5CA6DB4D" w14:textId="77777777" w:rsidR="00442198" w:rsidRPr="00650EFE" w:rsidRDefault="00442198" w:rsidP="00C248F2">
                  <w:pPr>
                    <w:framePr w:hSpace="180" w:wrap="around" w:vAnchor="text" w:hAnchor="margin" w:y="139"/>
                    <w:snapToGrid w:val="0"/>
                    <w:ind w:right="-108"/>
                    <w:jc w:val="center"/>
                    <w:rPr>
                      <w:b/>
                      <w:sz w:val="20"/>
                    </w:rPr>
                  </w:pPr>
                  <w:r w:rsidRPr="00650EFE">
                    <w:rPr>
                      <w:sz w:val="20"/>
                    </w:rPr>
                    <w:t>Полномочия, передаваемые администрациям сельских поселений</w:t>
                  </w:r>
                </w:p>
              </w:tc>
              <w:tc>
                <w:tcPr>
                  <w:tcW w:w="1559" w:type="dxa"/>
                  <w:vAlign w:val="center"/>
                </w:tcPr>
                <w:p w14:paraId="08380CD1" w14:textId="77777777" w:rsidR="00442198" w:rsidRPr="00650EFE" w:rsidRDefault="00442198" w:rsidP="00C248F2">
                  <w:pPr>
                    <w:framePr w:hSpace="180" w:wrap="around" w:vAnchor="text" w:hAnchor="margin" w:y="139"/>
                    <w:snapToGrid w:val="0"/>
                    <w:ind w:right="-108"/>
                    <w:jc w:val="center"/>
                    <w:rPr>
                      <w:sz w:val="20"/>
                    </w:rPr>
                  </w:pPr>
                  <w:r w:rsidRPr="00650EFE">
                    <w:rPr>
                      <w:sz w:val="20"/>
                    </w:rPr>
                    <w:t>Наименование поселения</w:t>
                  </w:r>
                </w:p>
              </w:tc>
            </w:tr>
            <w:tr w:rsidR="00442198" w:rsidRPr="00650EFE" w14:paraId="6E557515" w14:textId="77777777" w:rsidTr="00BC722C">
              <w:tc>
                <w:tcPr>
                  <w:tcW w:w="568" w:type="dxa"/>
                </w:tcPr>
                <w:p w14:paraId="4AA74A3F" w14:textId="77777777" w:rsidR="00442198" w:rsidRPr="00650EFE" w:rsidRDefault="00442198" w:rsidP="00C248F2">
                  <w:pPr>
                    <w:framePr w:hSpace="180" w:wrap="around" w:vAnchor="text" w:hAnchor="margin" w:y="139"/>
                    <w:spacing w:line="220" w:lineRule="atLeast"/>
                    <w:jc w:val="both"/>
                    <w:rPr>
                      <w:sz w:val="20"/>
                    </w:rPr>
                  </w:pPr>
                  <w:r w:rsidRPr="00650EFE">
                    <w:rPr>
                      <w:sz w:val="20"/>
                    </w:rPr>
                    <w:t>1.</w:t>
                  </w:r>
                </w:p>
              </w:tc>
              <w:tc>
                <w:tcPr>
                  <w:tcW w:w="2546" w:type="dxa"/>
                </w:tcPr>
                <w:p w14:paraId="0ED83007" w14:textId="77777777" w:rsidR="00442198" w:rsidRPr="00650EFE" w:rsidRDefault="00442198" w:rsidP="00C248F2">
                  <w:pPr>
                    <w:framePr w:hSpace="180" w:wrap="around" w:vAnchor="text" w:hAnchor="margin" w:y="139"/>
                    <w:spacing w:line="220" w:lineRule="atLeast"/>
                    <w:jc w:val="both"/>
                    <w:rPr>
                      <w:sz w:val="20"/>
                    </w:rPr>
                  </w:pPr>
                  <w:r w:rsidRPr="00650EFE">
                    <w:rPr>
                      <w:sz w:val="20"/>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14:paraId="16B7278E" w14:textId="77777777" w:rsidR="00442198" w:rsidRPr="00650EFE" w:rsidRDefault="00442198" w:rsidP="00C248F2">
                  <w:pPr>
                    <w:framePr w:hSpace="180" w:wrap="around" w:vAnchor="text" w:hAnchor="margin" w:y="139"/>
                    <w:spacing w:line="220" w:lineRule="atLeast"/>
                    <w:jc w:val="both"/>
                    <w:rPr>
                      <w:sz w:val="20"/>
                    </w:rPr>
                  </w:pPr>
                </w:p>
              </w:tc>
              <w:tc>
                <w:tcPr>
                  <w:tcW w:w="1843" w:type="dxa"/>
                </w:tcPr>
                <w:p w14:paraId="0B75301B" w14:textId="77777777" w:rsidR="00442198" w:rsidRPr="00650EFE" w:rsidRDefault="00442198" w:rsidP="00C248F2">
                  <w:pPr>
                    <w:framePr w:hSpace="180" w:wrap="around" w:vAnchor="text" w:hAnchor="margin" w:y="139"/>
                    <w:spacing w:line="220" w:lineRule="atLeast"/>
                    <w:jc w:val="both"/>
                    <w:rPr>
                      <w:sz w:val="20"/>
                    </w:rPr>
                  </w:pPr>
                  <w:r w:rsidRPr="00650EFE">
                    <w:rPr>
                      <w:sz w:val="20"/>
                    </w:rPr>
                    <w:t>Полномочия в части сноса аварийного жилого фонда, расположенного на территории сельского поселения «Выльгорт», являющегося собственностью муниципального района «Сыктывдинский», и утилизацию образовавшихся материалов от сноса</w:t>
                  </w:r>
                </w:p>
              </w:tc>
              <w:tc>
                <w:tcPr>
                  <w:tcW w:w="1559" w:type="dxa"/>
                  <w:vMerge w:val="restart"/>
                  <w:vAlign w:val="center"/>
                </w:tcPr>
                <w:p w14:paraId="29C33428" w14:textId="77777777" w:rsidR="00442198" w:rsidRPr="00650EFE" w:rsidRDefault="00442198" w:rsidP="00C248F2">
                  <w:pPr>
                    <w:pStyle w:val="afffffd"/>
                    <w:framePr w:hSpace="180" w:wrap="around" w:vAnchor="text" w:hAnchor="margin" w:y="139"/>
                    <w:spacing w:line="220" w:lineRule="atLeast"/>
                    <w:jc w:val="center"/>
                    <w:rPr>
                      <w:rFonts w:ascii="Times New Roman" w:hAnsi="Times New Roman"/>
                      <w:bCs/>
                      <w:sz w:val="20"/>
                    </w:rPr>
                  </w:pPr>
                  <w:r w:rsidRPr="00650EFE">
                    <w:rPr>
                      <w:rFonts w:ascii="Times New Roman" w:hAnsi="Times New Roman"/>
                      <w:bCs/>
                      <w:sz w:val="20"/>
                    </w:rPr>
                    <w:t>СП «Выльгорт»</w:t>
                  </w:r>
                </w:p>
                <w:p w14:paraId="40B4ACC9" w14:textId="77777777" w:rsidR="00442198" w:rsidRPr="00650EFE" w:rsidRDefault="00442198" w:rsidP="00C248F2">
                  <w:pPr>
                    <w:pStyle w:val="afffffd"/>
                    <w:framePr w:hSpace="180" w:wrap="around" w:vAnchor="text" w:hAnchor="margin" w:y="139"/>
                    <w:spacing w:line="220" w:lineRule="atLeast"/>
                    <w:jc w:val="center"/>
                    <w:rPr>
                      <w:rFonts w:ascii="Times New Roman" w:hAnsi="Times New Roman"/>
                      <w:sz w:val="20"/>
                    </w:rPr>
                  </w:pPr>
                </w:p>
              </w:tc>
            </w:tr>
            <w:tr w:rsidR="00442198" w:rsidRPr="00650EFE" w14:paraId="6A51CDAC" w14:textId="77777777" w:rsidTr="00BC722C">
              <w:tc>
                <w:tcPr>
                  <w:tcW w:w="568" w:type="dxa"/>
                </w:tcPr>
                <w:p w14:paraId="5F798D34" w14:textId="77777777" w:rsidR="00442198" w:rsidRPr="00650EFE" w:rsidRDefault="00442198" w:rsidP="00C248F2">
                  <w:pPr>
                    <w:framePr w:hSpace="180" w:wrap="around" w:vAnchor="text" w:hAnchor="margin" w:y="139"/>
                    <w:spacing w:line="220" w:lineRule="atLeast"/>
                    <w:jc w:val="both"/>
                    <w:rPr>
                      <w:sz w:val="20"/>
                    </w:rPr>
                  </w:pPr>
                  <w:r w:rsidRPr="00650EFE">
                    <w:rPr>
                      <w:sz w:val="20"/>
                    </w:rPr>
                    <w:t>2.</w:t>
                  </w:r>
                </w:p>
              </w:tc>
              <w:tc>
                <w:tcPr>
                  <w:tcW w:w="2546" w:type="dxa"/>
                  <w:tcBorders>
                    <w:top w:val="single" w:sz="4" w:space="0" w:color="auto"/>
                    <w:left w:val="single" w:sz="4" w:space="0" w:color="auto"/>
                    <w:bottom w:val="single" w:sz="4" w:space="0" w:color="auto"/>
                    <w:right w:val="single" w:sz="4" w:space="0" w:color="auto"/>
                  </w:tcBorders>
                </w:tcPr>
                <w:p w14:paraId="552AF75B" w14:textId="77777777" w:rsidR="00442198" w:rsidRPr="00650EFE" w:rsidRDefault="00442198" w:rsidP="00C248F2">
                  <w:pPr>
                    <w:framePr w:hSpace="180" w:wrap="around" w:vAnchor="text" w:hAnchor="margin" w:y="139"/>
                    <w:autoSpaceDE w:val="0"/>
                    <w:autoSpaceDN w:val="0"/>
                    <w:adjustRightInd w:val="0"/>
                    <w:ind w:firstLine="238"/>
                    <w:jc w:val="both"/>
                    <w:rPr>
                      <w:sz w:val="20"/>
                    </w:rPr>
                  </w:pPr>
                  <w:proofErr w:type="gramStart"/>
                  <w:r w:rsidRPr="00650EFE">
                    <w:rPr>
                      <w:sz w:val="20"/>
                    </w:rPr>
                    <w:t xml:space="preserve">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w:t>
                  </w:r>
                  <w:r w:rsidRPr="00650EFE">
                    <w:rPr>
                      <w:sz w:val="20"/>
                    </w:rPr>
                    <w:lastRenderedPageBreak/>
                    <w:t>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w:t>
                  </w:r>
                  <w:proofErr w:type="gramEnd"/>
                  <w:r w:rsidRPr="00650EFE">
                    <w:rPr>
                      <w:sz w:val="20"/>
                    </w:rPr>
                    <w:t xml:space="preserve"> Российской Федерации.</w:t>
                  </w:r>
                </w:p>
              </w:tc>
              <w:tc>
                <w:tcPr>
                  <w:tcW w:w="1843" w:type="dxa"/>
                </w:tcPr>
                <w:p w14:paraId="6C603460" w14:textId="77777777" w:rsidR="00442198" w:rsidRPr="00650EFE" w:rsidRDefault="00442198" w:rsidP="00C248F2">
                  <w:pPr>
                    <w:framePr w:hSpace="180" w:wrap="around" w:vAnchor="text" w:hAnchor="margin" w:y="139"/>
                    <w:spacing w:line="220" w:lineRule="atLeast"/>
                    <w:jc w:val="both"/>
                    <w:rPr>
                      <w:sz w:val="20"/>
                    </w:rPr>
                  </w:pPr>
                  <w:r w:rsidRPr="00650EFE">
                    <w:rPr>
                      <w:sz w:val="20"/>
                    </w:rPr>
                    <w:lastRenderedPageBreak/>
                    <w:t xml:space="preserve">Организация уличного освещения на автомобильной дороге по ул. СПТУ-2 села Выльгорт Сыктывдинского района </w:t>
                  </w:r>
                </w:p>
              </w:tc>
              <w:tc>
                <w:tcPr>
                  <w:tcW w:w="1559" w:type="dxa"/>
                  <w:vMerge/>
                </w:tcPr>
                <w:p w14:paraId="41C62A4E" w14:textId="77777777" w:rsidR="00442198" w:rsidRPr="00650EFE" w:rsidRDefault="00442198" w:rsidP="00C248F2">
                  <w:pPr>
                    <w:pStyle w:val="afffffd"/>
                    <w:framePr w:hSpace="180" w:wrap="around" w:vAnchor="text" w:hAnchor="margin" w:y="139"/>
                    <w:spacing w:line="220" w:lineRule="atLeast"/>
                    <w:rPr>
                      <w:rFonts w:ascii="Times New Roman" w:hAnsi="Times New Roman"/>
                      <w:bCs/>
                      <w:sz w:val="20"/>
                    </w:rPr>
                  </w:pPr>
                </w:p>
              </w:tc>
            </w:tr>
          </w:tbl>
          <w:p w14:paraId="5F4C296E" w14:textId="77777777" w:rsidR="00442198" w:rsidRPr="006566A9" w:rsidRDefault="00442198" w:rsidP="00442198">
            <w:pPr>
              <w:pStyle w:val="aff5"/>
              <w:spacing w:after="0"/>
              <w:jc w:val="center"/>
              <w:rPr>
                <w:rFonts w:ascii="Times New Roman" w:hAnsi="Times New Roman"/>
                <w:sz w:val="20"/>
              </w:rPr>
            </w:pPr>
            <w:r w:rsidRPr="006566A9">
              <w:rPr>
                <w:rFonts w:ascii="Times New Roman" w:hAnsi="Times New Roman"/>
                <w:b/>
                <w:sz w:val="20"/>
              </w:rPr>
              <w:lastRenderedPageBreak/>
              <w:t>РЕШЕНИЕ</w:t>
            </w:r>
          </w:p>
          <w:p w14:paraId="07DE5B06" w14:textId="77777777" w:rsidR="00442198" w:rsidRPr="006566A9" w:rsidRDefault="00442198" w:rsidP="00442198">
            <w:pPr>
              <w:ind w:right="111"/>
              <w:jc w:val="center"/>
              <w:rPr>
                <w:b/>
                <w:sz w:val="20"/>
              </w:rPr>
            </w:pPr>
            <w:r w:rsidRPr="006566A9">
              <w:rPr>
                <w:b/>
                <w:sz w:val="20"/>
              </w:rPr>
              <w:t>Совета муниципального района «Сыктывдинский» Республики Коми</w:t>
            </w:r>
          </w:p>
          <w:p w14:paraId="7856A488" w14:textId="77777777" w:rsidR="00442198" w:rsidRPr="00AB6216" w:rsidRDefault="00442198" w:rsidP="00442198">
            <w:pPr>
              <w:pStyle w:val="aff5"/>
              <w:jc w:val="center"/>
              <w:rPr>
                <w:rFonts w:ascii="Times New Roman" w:hAnsi="Times New Roman"/>
                <w:sz w:val="20"/>
              </w:rPr>
            </w:pPr>
            <w:bookmarkStart w:id="16" w:name="_Hlk61944900"/>
            <w:r w:rsidRPr="00AB6216">
              <w:rPr>
                <w:rFonts w:ascii="Times New Roman" w:hAnsi="Times New Roman"/>
                <w:sz w:val="20"/>
              </w:rPr>
              <w:t>О внесении изменений в решение Совета</w:t>
            </w:r>
            <w:r>
              <w:rPr>
                <w:rFonts w:ascii="Times New Roman" w:hAnsi="Times New Roman"/>
                <w:sz w:val="20"/>
              </w:rPr>
              <w:t xml:space="preserve"> </w:t>
            </w:r>
            <w:r w:rsidRPr="00AB6216">
              <w:rPr>
                <w:rFonts w:ascii="Times New Roman" w:hAnsi="Times New Roman"/>
                <w:sz w:val="20"/>
              </w:rPr>
              <w:t>муниципального района «Сыктывдинский»</w:t>
            </w:r>
            <w:r>
              <w:rPr>
                <w:rFonts w:ascii="Times New Roman" w:hAnsi="Times New Roman"/>
                <w:sz w:val="20"/>
              </w:rPr>
              <w:t xml:space="preserve"> </w:t>
            </w:r>
            <w:r w:rsidRPr="00AB6216">
              <w:rPr>
                <w:rFonts w:ascii="Times New Roman" w:hAnsi="Times New Roman"/>
                <w:sz w:val="20"/>
              </w:rPr>
              <w:t>Республики Коми от 26.01.2021 № 5/1-7</w:t>
            </w:r>
            <w:r>
              <w:rPr>
                <w:rFonts w:ascii="Times New Roman" w:hAnsi="Times New Roman"/>
                <w:sz w:val="20"/>
              </w:rPr>
              <w:t xml:space="preserve"> </w:t>
            </w:r>
            <w:r w:rsidRPr="00AB6216">
              <w:rPr>
                <w:rFonts w:ascii="Times New Roman" w:hAnsi="Times New Roman"/>
                <w:sz w:val="20"/>
              </w:rPr>
              <w:t>«Об утверждении Положения о представительских</w:t>
            </w:r>
            <w:r>
              <w:rPr>
                <w:rFonts w:ascii="Times New Roman" w:hAnsi="Times New Roman"/>
                <w:sz w:val="20"/>
              </w:rPr>
              <w:t xml:space="preserve"> </w:t>
            </w:r>
            <w:r w:rsidRPr="00AB6216">
              <w:rPr>
                <w:rFonts w:ascii="Times New Roman" w:hAnsi="Times New Roman"/>
                <w:sz w:val="20"/>
              </w:rPr>
              <w:t>и прочих расходах Совета муниципального района</w:t>
            </w:r>
            <w:r>
              <w:rPr>
                <w:rFonts w:ascii="Times New Roman" w:hAnsi="Times New Roman"/>
                <w:sz w:val="20"/>
              </w:rPr>
              <w:t xml:space="preserve"> </w:t>
            </w:r>
            <w:r w:rsidRPr="00AB6216">
              <w:rPr>
                <w:rFonts w:ascii="Times New Roman" w:hAnsi="Times New Roman"/>
                <w:sz w:val="20"/>
              </w:rPr>
              <w:t>«Сыктывдинский» Республики Коми»</w:t>
            </w:r>
          </w:p>
          <w:bookmarkEnd w:id="16"/>
          <w:p w14:paraId="2EF2EDD1" w14:textId="77777777" w:rsidR="00442198" w:rsidRPr="00650EFE" w:rsidRDefault="00442198" w:rsidP="00442198">
            <w:pPr>
              <w:jc w:val="center"/>
              <w:rPr>
                <w:sz w:val="20"/>
              </w:rPr>
            </w:pPr>
          </w:p>
          <w:p w14:paraId="389A40DF" w14:textId="77777777" w:rsidR="00442198" w:rsidRPr="00FC000F" w:rsidRDefault="00442198" w:rsidP="00442198">
            <w:pPr>
              <w:ind w:right="111"/>
              <w:jc w:val="both"/>
              <w:rPr>
                <w:sz w:val="20"/>
              </w:rPr>
            </w:pPr>
            <w:r w:rsidRPr="00FC000F">
              <w:rPr>
                <w:sz w:val="20"/>
              </w:rPr>
              <w:t>Принято Советом муниципального района               от 25 февраля 2025 года</w:t>
            </w:r>
          </w:p>
          <w:p w14:paraId="10B76B9A" w14:textId="77777777" w:rsidR="00442198" w:rsidRDefault="00442198" w:rsidP="00442198">
            <w:pPr>
              <w:ind w:right="111"/>
              <w:jc w:val="both"/>
              <w:rPr>
                <w:sz w:val="20"/>
              </w:rPr>
            </w:pPr>
            <w:r w:rsidRPr="00FC000F">
              <w:rPr>
                <w:sz w:val="20"/>
              </w:rPr>
              <w:t>«Сыктывдинский» Республики Коми                         № 48/2-</w:t>
            </w:r>
            <w:r>
              <w:rPr>
                <w:sz w:val="20"/>
              </w:rPr>
              <w:t>23</w:t>
            </w:r>
          </w:p>
          <w:p w14:paraId="67A7BC73" w14:textId="77777777" w:rsidR="00442198" w:rsidRDefault="00442198" w:rsidP="00442198">
            <w:pPr>
              <w:ind w:right="111"/>
              <w:jc w:val="both"/>
              <w:rPr>
                <w:sz w:val="20"/>
              </w:rPr>
            </w:pPr>
            <w:r>
              <w:rPr>
                <w:sz w:val="20"/>
              </w:rPr>
              <w:t xml:space="preserve"> </w:t>
            </w:r>
          </w:p>
          <w:p w14:paraId="28F568E3" w14:textId="77777777" w:rsidR="00442198" w:rsidRPr="00AB6216" w:rsidRDefault="00442198" w:rsidP="00442198">
            <w:pPr>
              <w:ind w:right="111"/>
              <w:jc w:val="both"/>
              <w:rPr>
                <w:sz w:val="20"/>
              </w:rPr>
            </w:pPr>
            <w:r w:rsidRPr="00AB6216">
              <w:rPr>
                <w:sz w:val="20"/>
              </w:rPr>
              <w:t xml:space="preserve">Руководствуясь статьей 264 Налогового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муниципального района «Сыктывдинский» Республики Коми, в целях упорядочения использования Советом муниципального района «Сыктывдинский» средств местного бюджета на оплату представительских и прочих расходов, </w:t>
            </w:r>
          </w:p>
          <w:p w14:paraId="69C58F86" w14:textId="77777777" w:rsidR="00442198" w:rsidRPr="00AB6216" w:rsidRDefault="00442198" w:rsidP="00442198">
            <w:pPr>
              <w:ind w:right="111"/>
              <w:jc w:val="both"/>
              <w:rPr>
                <w:sz w:val="20"/>
              </w:rPr>
            </w:pPr>
          </w:p>
          <w:p w14:paraId="5B1FF752" w14:textId="77777777" w:rsidR="00442198" w:rsidRPr="00AB6216" w:rsidRDefault="00442198" w:rsidP="00442198">
            <w:pPr>
              <w:ind w:right="111"/>
              <w:jc w:val="both"/>
              <w:rPr>
                <w:sz w:val="20"/>
              </w:rPr>
            </w:pPr>
            <w:r w:rsidRPr="00AB6216">
              <w:rPr>
                <w:sz w:val="20"/>
              </w:rPr>
              <w:t>Совет муниципального района «Сыктывдинский» Республики Коми решил:</w:t>
            </w:r>
          </w:p>
          <w:p w14:paraId="745FF75A" w14:textId="77777777" w:rsidR="00442198" w:rsidRPr="00AB6216" w:rsidRDefault="00442198" w:rsidP="00442198">
            <w:pPr>
              <w:ind w:right="111"/>
              <w:jc w:val="both"/>
              <w:rPr>
                <w:sz w:val="20"/>
              </w:rPr>
            </w:pPr>
          </w:p>
          <w:p w14:paraId="20A12D7C" w14:textId="77777777" w:rsidR="00442198" w:rsidRPr="00AB6216" w:rsidRDefault="00442198" w:rsidP="00442198">
            <w:pPr>
              <w:ind w:right="111"/>
              <w:jc w:val="both"/>
              <w:rPr>
                <w:sz w:val="20"/>
              </w:rPr>
            </w:pPr>
          </w:p>
          <w:p w14:paraId="625AB633" w14:textId="77777777" w:rsidR="00442198" w:rsidRPr="00AB6216" w:rsidRDefault="00442198" w:rsidP="00442198">
            <w:pPr>
              <w:ind w:right="111"/>
              <w:jc w:val="both"/>
              <w:rPr>
                <w:sz w:val="20"/>
              </w:rPr>
            </w:pPr>
            <w:r w:rsidRPr="00AB6216">
              <w:rPr>
                <w:sz w:val="20"/>
              </w:rPr>
              <w:t>1. Внести в приложение к решению Совета муниципального района «Сыктывдинский» Республики Коми от 26.01.2021 № 5/1-7 «Об утверждении Положения о представительских и прочих расходах Совета муниципального района «Сыктывдинский» Республики Коми» следующие изменения:</w:t>
            </w:r>
          </w:p>
          <w:p w14:paraId="4D0CBFA8" w14:textId="77777777" w:rsidR="00442198" w:rsidRPr="00AB6216" w:rsidRDefault="00442198" w:rsidP="00442198">
            <w:pPr>
              <w:ind w:right="111"/>
              <w:jc w:val="both"/>
              <w:rPr>
                <w:sz w:val="20"/>
              </w:rPr>
            </w:pPr>
            <w:r w:rsidRPr="00AB6216">
              <w:rPr>
                <w:sz w:val="20"/>
              </w:rPr>
              <w:t xml:space="preserve">Приложение 2 к Положению о представительских и прочих расходах </w:t>
            </w:r>
            <w:r w:rsidRPr="00AB6216">
              <w:rPr>
                <w:sz w:val="20"/>
              </w:rPr>
              <w:lastRenderedPageBreak/>
              <w:t xml:space="preserve">Совета муниципального района «Сыктывдинский» Республики Коми изложить согласно приложению к настоящему решению </w:t>
            </w:r>
          </w:p>
          <w:p w14:paraId="7D2176E8" w14:textId="77777777" w:rsidR="00442198" w:rsidRPr="00AB6216" w:rsidRDefault="00442198" w:rsidP="00442198">
            <w:pPr>
              <w:ind w:right="111"/>
              <w:jc w:val="both"/>
              <w:rPr>
                <w:sz w:val="20"/>
              </w:rPr>
            </w:pPr>
          </w:p>
          <w:p w14:paraId="07DB8B2F" w14:textId="77777777" w:rsidR="00442198" w:rsidRPr="00AB6216" w:rsidRDefault="00442198" w:rsidP="00442198">
            <w:pPr>
              <w:ind w:right="111"/>
              <w:jc w:val="both"/>
              <w:rPr>
                <w:sz w:val="20"/>
              </w:rPr>
            </w:pPr>
            <w:r w:rsidRPr="00AB6216">
              <w:rPr>
                <w:sz w:val="20"/>
              </w:rPr>
              <w:t xml:space="preserve"> </w:t>
            </w:r>
          </w:p>
          <w:p w14:paraId="0C7748F1" w14:textId="77777777" w:rsidR="00442198" w:rsidRPr="00AB6216" w:rsidRDefault="00442198" w:rsidP="00442198">
            <w:pPr>
              <w:ind w:right="111"/>
              <w:jc w:val="right"/>
              <w:rPr>
                <w:sz w:val="20"/>
              </w:rPr>
            </w:pPr>
            <w:r w:rsidRPr="00AB6216">
              <w:rPr>
                <w:sz w:val="20"/>
              </w:rPr>
              <w:t>Приложение 2</w:t>
            </w:r>
          </w:p>
          <w:p w14:paraId="5736083C" w14:textId="77777777" w:rsidR="00442198" w:rsidRPr="00AB6216" w:rsidRDefault="00442198" w:rsidP="00442198">
            <w:pPr>
              <w:ind w:right="111"/>
              <w:jc w:val="right"/>
              <w:rPr>
                <w:sz w:val="20"/>
              </w:rPr>
            </w:pPr>
            <w:r w:rsidRPr="00AB6216">
              <w:rPr>
                <w:sz w:val="20"/>
              </w:rPr>
              <w:t xml:space="preserve">к Положению о </w:t>
            </w:r>
            <w:proofErr w:type="gramStart"/>
            <w:r w:rsidRPr="00AB6216">
              <w:rPr>
                <w:sz w:val="20"/>
              </w:rPr>
              <w:t>представительских</w:t>
            </w:r>
            <w:proofErr w:type="gramEnd"/>
            <w:r w:rsidRPr="00AB6216">
              <w:rPr>
                <w:sz w:val="20"/>
              </w:rPr>
              <w:t xml:space="preserve"> и </w:t>
            </w:r>
          </w:p>
          <w:p w14:paraId="4EE6D8F6" w14:textId="77777777" w:rsidR="00442198" w:rsidRPr="00AB6216" w:rsidRDefault="00442198" w:rsidP="00442198">
            <w:pPr>
              <w:ind w:right="111"/>
              <w:jc w:val="right"/>
              <w:rPr>
                <w:sz w:val="20"/>
              </w:rPr>
            </w:pPr>
            <w:r w:rsidRPr="00AB6216">
              <w:rPr>
                <w:sz w:val="20"/>
              </w:rPr>
              <w:t>прочих расходах Совета муниципального</w:t>
            </w:r>
          </w:p>
          <w:p w14:paraId="091E362E" w14:textId="77777777" w:rsidR="00442198" w:rsidRPr="00AB6216" w:rsidRDefault="00442198" w:rsidP="00442198">
            <w:pPr>
              <w:ind w:right="111"/>
              <w:jc w:val="right"/>
              <w:rPr>
                <w:sz w:val="20"/>
              </w:rPr>
            </w:pPr>
            <w:r w:rsidRPr="00AB6216">
              <w:rPr>
                <w:sz w:val="20"/>
              </w:rPr>
              <w:t>района «Сыктывдинский» Республики Коми</w:t>
            </w:r>
          </w:p>
          <w:p w14:paraId="671129E5" w14:textId="77777777" w:rsidR="00442198" w:rsidRPr="00AB6216" w:rsidRDefault="00442198" w:rsidP="00442198">
            <w:pPr>
              <w:ind w:right="111"/>
              <w:jc w:val="both"/>
              <w:rPr>
                <w:sz w:val="20"/>
              </w:rPr>
            </w:pPr>
          </w:p>
          <w:p w14:paraId="18813652" w14:textId="77777777" w:rsidR="00442198" w:rsidRPr="00AB6216" w:rsidRDefault="00442198" w:rsidP="00442198">
            <w:pPr>
              <w:ind w:right="111"/>
              <w:jc w:val="center"/>
              <w:rPr>
                <w:sz w:val="20"/>
              </w:rPr>
            </w:pPr>
            <w:r w:rsidRPr="00AB6216">
              <w:rPr>
                <w:sz w:val="20"/>
              </w:rPr>
              <w:t>НОРМЫ</w:t>
            </w:r>
          </w:p>
          <w:p w14:paraId="300DB27E" w14:textId="77777777" w:rsidR="00442198" w:rsidRPr="00AB6216" w:rsidRDefault="00442198" w:rsidP="00442198">
            <w:pPr>
              <w:ind w:right="111"/>
              <w:jc w:val="center"/>
              <w:rPr>
                <w:sz w:val="20"/>
              </w:rPr>
            </w:pPr>
            <w:r w:rsidRPr="00AB6216">
              <w:rPr>
                <w:sz w:val="20"/>
              </w:rPr>
              <w:t>ПРОЧИХ РАСХОДОВ</w:t>
            </w:r>
          </w:p>
          <w:p w14:paraId="18856949" w14:textId="77777777" w:rsidR="00442198" w:rsidRPr="00AB6216" w:rsidRDefault="00442198" w:rsidP="00442198">
            <w:pPr>
              <w:ind w:right="111"/>
              <w:jc w:val="both"/>
              <w:rPr>
                <w:sz w:val="20"/>
              </w:rPr>
            </w:pPr>
          </w:p>
          <w:p w14:paraId="5124E35F" w14:textId="77777777" w:rsidR="00442198" w:rsidRPr="00AB6216" w:rsidRDefault="00442198" w:rsidP="00442198">
            <w:pPr>
              <w:ind w:right="111"/>
              <w:jc w:val="both"/>
              <w:rPr>
                <w:sz w:val="20"/>
              </w:rPr>
            </w:pPr>
            <w:r w:rsidRPr="00AB6216">
              <w:rPr>
                <w:sz w:val="20"/>
              </w:rPr>
              <w:t>Наименование статьи расхода</w:t>
            </w:r>
            <w:r w:rsidRPr="00AB6216">
              <w:rPr>
                <w:sz w:val="20"/>
              </w:rPr>
              <w:tab/>
              <w:t>Норма расходов</w:t>
            </w:r>
          </w:p>
          <w:p w14:paraId="0F3382CA" w14:textId="77777777" w:rsidR="00442198" w:rsidRPr="00AB6216" w:rsidRDefault="00442198" w:rsidP="00442198">
            <w:pPr>
              <w:ind w:right="111"/>
              <w:jc w:val="both"/>
              <w:rPr>
                <w:sz w:val="20"/>
              </w:rPr>
            </w:pPr>
            <w:r w:rsidRPr="00AB6216">
              <w:rPr>
                <w:sz w:val="20"/>
              </w:rPr>
              <w:t>приобретение букетов цветов для награждения физических и юридических лиц</w:t>
            </w:r>
            <w:r w:rsidRPr="00AB6216">
              <w:rPr>
                <w:sz w:val="20"/>
              </w:rPr>
              <w:tab/>
              <w:t>по фактическим расходам, но не более 3 000 руб. (на одного человека) или не более 5 000 руб. (на одно мероприятие)</w:t>
            </w:r>
          </w:p>
          <w:p w14:paraId="462D399A" w14:textId="77777777" w:rsidR="00442198" w:rsidRPr="00AB6216" w:rsidRDefault="00442198" w:rsidP="00442198">
            <w:pPr>
              <w:ind w:right="111"/>
              <w:jc w:val="both"/>
              <w:rPr>
                <w:sz w:val="20"/>
              </w:rPr>
            </w:pPr>
            <w:r w:rsidRPr="00AB6216">
              <w:rPr>
                <w:sz w:val="20"/>
              </w:rPr>
              <w:t xml:space="preserve">приобретение сувенирной продукции, символики Сыктывдинского района </w:t>
            </w:r>
            <w:r w:rsidRPr="00AB6216">
              <w:rPr>
                <w:sz w:val="20"/>
              </w:rPr>
              <w:tab/>
              <w:t>по фактическим расходам, но не более 500 руб. (на одного человека)</w:t>
            </w:r>
          </w:p>
          <w:p w14:paraId="5007A7F4" w14:textId="77777777" w:rsidR="00442198" w:rsidRPr="00AB6216" w:rsidRDefault="00442198" w:rsidP="00442198">
            <w:pPr>
              <w:ind w:right="111"/>
              <w:jc w:val="both"/>
              <w:rPr>
                <w:sz w:val="20"/>
              </w:rPr>
            </w:pPr>
            <w:r w:rsidRPr="00AB6216">
              <w:rPr>
                <w:sz w:val="20"/>
              </w:rPr>
              <w:t>приобретение букетов цветов для траурных мероприятий физическим лицам</w:t>
            </w:r>
            <w:r w:rsidRPr="00AB6216">
              <w:rPr>
                <w:sz w:val="20"/>
              </w:rPr>
              <w:tab/>
              <w:t>по фактическим расходам, но не более 3 000 руб. (на одного человека)</w:t>
            </w:r>
          </w:p>
          <w:p w14:paraId="50C321C4" w14:textId="77777777" w:rsidR="00442198" w:rsidRPr="00AB6216" w:rsidRDefault="00442198" w:rsidP="00442198">
            <w:pPr>
              <w:ind w:right="111"/>
              <w:jc w:val="both"/>
              <w:rPr>
                <w:sz w:val="20"/>
              </w:rPr>
            </w:pPr>
            <w:r w:rsidRPr="00AB6216">
              <w:rPr>
                <w:sz w:val="20"/>
              </w:rPr>
              <w:t>приобретение венков с траурными лентами</w:t>
            </w:r>
            <w:r w:rsidRPr="00AB6216">
              <w:rPr>
                <w:sz w:val="20"/>
              </w:rPr>
              <w:tab/>
              <w:t>по фактическим расходам, но не более 4 000 руб. (на одно мероприятие)</w:t>
            </w:r>
          </w:p>
          <w:p w14:paraId="68F34C25" w14:textId="77777777" w:rsidR="00442198" w:rsidRPr="00AB6216" w:rsidRDefault="00442198" w:rsidP="00442198">
            <w:pPr>
              <w:ind w:right="111"/>
              <w:jc w:val="both"/>
              <w:rPr>
                <w:sz w:val="20"/>
              </w:rPr>
            </w:pPr>
            <w:r w:rsidRPr="00AB6216">
              <w:rPr>
                <w:sz w:val="20"/>
              </w:rPr>
              <w:t>приобретение воды бутилированной</w:t>
            </w:r>
            <w:r w:rsidRPr="00AB6216">
              <w:rPr>
                <w:sz w:val="20"/>
              </w:rPr>
              <w:tab/>
              <w:t xml:space="preserve">по фактическим расходам, но не более 5 000 руб. на год  </w:t>
            </w:r>
          </w:p>
          <w:p w14:paraId="58BD0F84" w14:textId="77777777" w:rsidR="00442198" w:rsidRPr="00AB6216" w:rsidRDefault="00442198" w:rsidP="00442198">
            <w:pPr>
              <w:ind w:right="111"/>
              <w:jc w:val="both"/>
              <w:rPr>
                <w:sz w:val="20"/>
              </w:rPr>
            </w:pPr>
            <w:r w:rsidRPr="00AB6216">
              <w:rPr>
                <w:sz w:val="20"/>
              </w:rPr>
              <w:t xml:space="preserve">приобретение продуктов питания, связанных с проведением торжественных встреч, приемов, конференций, семинаров, прочих мероприятий, организованных органами местного самоуправления </w:t>
            </w:r>
            <w:r w:rsidRPr="00AB6216">
              <w:rPr>
                <w:sz w:val="20"/>
              </w:rPr>
              <w:tab/>
              <w:t xml:space="preserve">по фактическим расходам, но не более 1 200 руб. (на одно мероприятие) </w:t>
            </w:r>
          </w:p>
          <w:p w14:paraId="68092041" w14:textId="77777777" w:rsidR="00442198" w:rsidRPr="00AB6216" w:rsidRDefault="00442198" w:rsidP="00442198">
            <w:pPr>
              <w:ind w:right="111"/>
              <w:jc w:val="both"/>
              <w:rPr>
                <w:sz w:val="20"/>
              </w:rPr>
            </w:pPr>
            <w:r w:rsidRPr="00AB6216">
              <w:rPr>
                <w:sz w:val="20"/>
              </w:rPr>
              <w:t>приобретение санитарно-гигиенических предметов и средств (салфетки, разовая посуда и т.п.)</w:t>
            </w:r>
            <w:r w:rsidRPr="00AB6216">
              <w:rPr>
                <w:sz w:val="20"/>
              </w:rPr>
              <w:tab/>
              <w:t>по фактическим расходам, но не более 1 000 руб. на год</w:t>
            </w:r>
          </w:p>
          <w:p w14:paraId="41274DA2" w14:textId="77777777" w:rsidR="00442198" w:rsidRPr="00AB6216" w:rsidRDefault="00442198" w:rsidP="00442198">
            <w:pPr>
              <w:ind w:right="111"/>
              <w:jc w:val="both"/>
              <w:rPr>
                <w:sz w:val="20"/>
              </w:rPr>
            </w:pPr>
            <w:r w:rsidRPr="00AB6216">
              <w:rPr>
                <w:sz w:val="20"/>
              </w:rPr>
              <w:t>».</w:t>
            </w:r>
          </w:p>
          <w:p w14:paraId="1BDA0889" w14:textId="77777777" w:rsidR="00442198" w:rsidRPr="00AB6216" w:rsidRDefault="00442198" w:rsidP="00442198">
            <w:pPr>
              <w:ind w:right="111"/>
              <w:jc w:val="both"/>
              <w:rPr>
                <w:sz w:val="20"/>
              </w:rPr>
            </w:pPr>
            <w:r w:rsidRPr="00AB6216">
              <w:rPr>
                <w:sz w:val="20"/>
              </w:rPr>
              <w:t xml:space="preserve">2. </w:t>
            </w:r>
            <w:proofErr w:type="gramStart"/>
            <w:r w:rsidRPr="00AB6216">
              <w:rPr>
                <w:sz w:val="20"/>
              </w:rPr>
              <w:t>Контроль за</w:t>
            </w:r>
            <w:proofErr w:type="gramEnd"/>
            <w:r w:rsidRPr="00AB6216">
              <w:rPr>
                <w:sz w:val="20"/>
              </w:rPr>
              <w:t xml:space="preserve"> исполнением настоящего решения возложить на председателя Совета муниципального района (А.М. Шкодник) </w:t>
            </w:r>
          </w:p>
          <w:p w14:paraId="16862A97" w14:textId="77777777" w:rsidR="00442198" w:rsidRPr="00AB6216" w:rsidRDefault="00442198" w:rsidP="00442198">
            <w:pPr>
              <w:ind w:right="111"/>
              <w:jc w:val="both"/>
              <w:rPr>
                <w:sz w:val="20"/>
              </w:rPr>
            </w:pPr>
            <w:r w:rsidRPr="00AB6216">
              <w:rPr>
                <w:sz w:val="20"/>
              </w:rPr>
              <w:t>3. Настоящее решение вступает в силу со дня его официального опубликования.</w:t>
            </w:r>
          </w:p>
          <w:p w14:paraId="341CACE3" w14:textId="77777777" w:rsidR="00442198" w:rsidRPr="00AB6216" w:rsidRDefault="00442198" w:rsidP="00442198">
            <w:pPr>
              <w:ind w:right="111"/>
              <w:jc w:val="both"/>
              <w:rPr>
                <w:sz w:val="20"/>
              </w:rPr>
            </w:pPr>
          </w:p>
          <w:p w14:paraId="4B2145A0" w14:textId="77777777" w:rsidR="00442198" w:rsidRPr="00AB6216" w:rsidRDefault="00442198" w:rsidP="00442198">
            <w:pPr>
              <w:ind w:right="111"/>
              <w:jc w:val="both"/>
              <w:rPr>
                <w:sz w:val="20"/>
              </w:rPr>
            </w:pPr>
          </w:p>
          <w:p w14:paraId="5678D7B3" w14:textId="77777777" w:rsidR="00442198" w:rsidRPr="00AB6216" w:rsidRDefault="00442198" w:rsidP="00442198">
            <w:pPr>
              <w:ind w:right="111"/>
              <w:jc w:val="both"/>
              <w:rPr>
                <w:sz w:val="20"/>
              </w:rPr>
            </w:pPr>
            <w:r w:rsidRPr="00AB6216">
              <w:rPr>
                <w:sz w:val="20"/>
              </w:rPr>
              <w:t>Председатель Совета муниципального р</w:t>
            </w:r>
            <w:r>
              <w:rPr>
                <w:sz w:val="20"/>
              </w:rPr>
              <w:t>айона</w:t>
            </w:r>
            <w:r>
              <w:rPr>
                <w:sz w:val="20"/>
              </w:rPr>
              <w:tab/>
            </w:r>
            <w:r>
              <w:rPr>
                <w:sz w:val="20"/>
              </w:rPr>
              <w:tab/>
              <w:t xml:space="preserve">    </w:t>
            </w:r>
            <w:r w:rsidRPr="00AB6216">
              <w:rPr>
                <w:sz w:val="20"/>
              </w:rPr>
              <w:t>А.М. Шкодник</w:t>
            </w:r>
          </w:p>
          <w:p w14:paraId="74F7E04A" w14:textId="77777777" w:rsidR="00442198" w:rsidRPr="00AB6216" w:rsidRDefault="00442198" w:rsidP="00442198">
            <w:pPr>
              <w:ind w:right="111"/>
              <w:jc w:val="both"/>
              <w:rPr>
                <w:sz w:val="20"/>
              </w:rPr>
            </w:pPr>
          </w:p>
          <w:p w14:paraId="64647728" w14:textId="77777777" w:rsidR="00442198" w:rsidRPr="00AB6216" w:rsidRDefault="00442198" w:rsidP="00442198">
            <w:pPr>
              <w:ind w:right="111"/>
              <w:jc w:val="both"/>
              <w:rPr>
                <w:sz w:val="20"/>
              </w:rPr>
            </w:pPr>
          </w:p>
          <w:p w14:paraId="7D3C3888" w14:textId="77777777" w:rsidR="00442198" w:rsidRPr="00AB6216" w:rsidRDefault="00442198" w:rsidP="00442198">
            <w:pPr>
              <w:ind w:right="111"/>
              <w:jc w:val="both"/>
              <w:rPr>
                <w:sz w:val="20"/>
              </w:rPr>
            </w:pPr>
            <w:r w:rsidRPr="00AB6216">
              <w:rPr>
                <w:sz w:val="20"/>
              </w:rPr>
              <w:lastRenderedPageBreak/>
              <w:t>Глава муниципального района «Сыктывдинский»-</w:t>
            </w:r>
          </w:p>
          <w:p w14:paraId="0A51B50B" w14:textId="77777777" w:rsidR="00442198" w:rsidRPr="00AB6216" w:rsidRDefault="00442198" w:rsidP="00442198">
            <w:pPr>
              <w:ind w:right="111"/>
              <w:jc w:val="both"/>
              <w:rPr>
                <w:sz w:val="20"/>
              </w:rPr>
            </w:pPr>
            <w:r w:rsidRPr="00AB6216">
              <w:rPr>
                <w:sz w:val="20"/>
              </w:rPr>
              <w:t xml:space="preserve">руководитель администрации                </w:t>
            </w:r>
            <w:r>
              <w:rPr>
                <w:sz w:val="20"/>
              </w:rPr>
              <w:t xml:space="preserve">                               </w:t>
            </w:r>
            <w:r w:rsidRPr="00AB6216">
              <w:rPr>
                <w:sz w:val="20"/>
              </w:rPr>
              <w:t>Л.Ю. Доронина</w:t>
            </w:r>
          </w:p>
          <w:p w14:paraId="7B9B0F61" w14:textId="77777777" w:rsidR="00442198" w:rsidRPr="00AB6216" w:rsidRDefault="00442198" w:rsidP="00442198">
            <w:pPr>
              <w:ind w:right="111"/>
              <w:jc w:val="both"/>
              <w:rPr>
                <w:sz w:val="20"/>
              </w:rPr>
            </w:pPr>
            <w:r>
              <w:rPr>
                <w:sz w:val="20"/>
              </w:rPr>
              <w:tab/>
            </w:r>
            <w:r>
              <w:rPr>
                <w:sz w:val="20"/>
              </w:rPr>
              <w:tab/>
            </w:r>
            <w:r>
              <w:rPr>
                <w:sz w:val="20"/>
              </w:rPr>
              <w:tab/>
            </w:r>
            <w:r>
              <w:rPr>
                <w:sz w:val="20"/>
              </w:rPr>
              <w:tab/>
            </w:r>
          </w:p>
          <w:p w14:paraId="06A9F8C6" w14:textId="77777777" w:rsidR="00442198" w:rsidRPr="00AB6216" w:rsidRDefault="00442198" w:rsidP="00442198">
            <w:pPr>
              <w:ind w:right="111"/>
              <w:jc w:val="both"/>
              <w:rPr>
                <w:sz w:val="20"/>
              </w:rPr>
            </w:pPr>
            <w:r w:rsidRPr="00AB6216">
              <w:rPr>
                <w:sz w:val="20"/>
              </w:rPr>
              <w:t>25 февраля 2025 года</w:t>
            </w:r>
          </w:p>
          <w:p w14:paraId="41B97336" w14:textId="77777777" w:rsidR="00442198" w:rsidRPr="00AB6216" w:rsidRDefault="00442198" w:rsidP="00442198">
            <w:pPr>
              <w:ind w:right="111"/>
              <w:jc w:val="both"/>
              <w:rPr>
                <w:sz w:val="20"/>
              </w:rPr>
            </w:pPr>
          </w:p>
          <w:p w14:paraId="0285A9B3" w14:textId="77777777" w:rsidR="00442198" w:rsidRPr="00FC000F" w:rsidRDefault="00442198" w:rsidP="00442198">
            <w:pPr>
              <w:widowControl w:val="0"/>
              <w:tabs>
                <w:tab w:val="left" w:pos="1134"/>
              </w:tabs>
              <w:jc w:val="right"/>
              <w:rPr>
                <w:sz w:val="20"/>
              </w:rPr>
            </w:pPr>
          </w:p>
          <w:p w14:paraId="5CCBEBA7" w14:textId="77777777" w:rsidR="00442198" w:rsidRPr="00FC000F" w:rsidRDefault="00442198" w:rsidP="00442198">
            <w:pPr>
              <w:widowControl w:val="0"/>
              <w:tabs>
                <w:tab w:val="left" w:pos="1134"/>
              </w:tabs>
              <w:rPr>
                <w:sz w:val="20"/>
              </w:rPr>
            </w:pPr>
          </w:p>
          <w:p w14:paraId="161C4548" w14:textId="77777777" w:rsidR="00442198" w:rsidRPr="006566A9" w:rsidRDefault="00442198" w:rsidP="00442198">
            <w:pPr>
              <w:pStyle w:val="aff5"/>
              <w:spacing w:after="0"/>
              <w:jc w:val="center"/>
              <w:rPr>
                <w:rFonts w:ascii="Times New Roman" w:hAnsi="Times New Roman"/>
                <w:sz w:val="20"/>
              </w:rPr>
            </w:pPr>
            <w:r w:rsidRPr="006566A9">
              <w:rPr>
                <w:rFonts w:ascii="Times New Roman" w:hAnsi="Times New Roman"/>
                <w:b/>
                <w:sz w:val="20"/>
              </w:rPr>
              <w:t>РЕШЕНИЕ</w:t>
            </w:r>
          </w:p>
          <w:p w14:paraId="559A9CF1" w14:textId="77777777" w:rsidR="00442198" w:rsidRPr="006566A9" w:rsidRDefault="00442198" w:rsidP="00442198">
            <w:pPr>
              <w:ind w:right="111"/>
              <w:jc w:val="center"/>
              <w:rPr>
                <w:b/>
                <w:sz w:val="20"/>
              </w:rPr>
            </w:pPr>
            <w:r w:rsidRPr="006566A9">
              <w:rPr>
                <w:b/>
                <w:sz w:val="20"/>
              </w:rPr>
              <w:t>Совета муниципального района «Сыктывдинский» Республики Коми</w:t>
            </w:r>
          </w:p>
          <w:p w14:paraId="2783B5D3" w14:textId="77777777" w:rsidR="00442198" w:rsidRDefault="00442198" w:rsidP="00442198">
            <w:pPr>
              <w:pStyle w:val="aff5"/>
              <w:spacing w:before="0" w:after="0"/>
              <w:jc w:val="center"/>
              <w:rPr>
                <w:rFonts w:ascii="Times New Roman" w:hAnsi="Times New Roman"/>
                <w:sz w:val="20"/>
              </w:rPr>
            </w:pPr>
            <w:r w:rsidRPr="00872500">
              <w:rPr>
                <w:rFonts w:ascii="Times New Roman" w:hAnsi="Times New Roman"/>
                <w:sz w:val="20"/>
              </w:rPr>
              <w:t>О плане работы Совета муниципального</w:t>
            </w:r>
            <w:r>
              <w:rPr>
                <w:rFonts w:ascii="Times New Roman" w:hAnsi="Times New Roman"/>
                <w:sz w:val="20"/>
              </w:rPr>
              <w:t xml:space="preserve"> </w:t>
            </w:r>
            <w:r w:rsidRPr="00872500">
              <w:rPr>
                <w:rFonts w:ascii="Times New Roman" w:hAnsi="Times New Roman"/>
                <w:sz w:val="20"/>
              </w:rPr>
              <w:t>района «Сыктывдинский» на 2025 год</w:t>
            </w:r>
          </w:p>
          <w:p w14:paraId="02E32531" w14:textId="77777777" w:rsidR="00442198" w:rsidRPr="00872500" w:rsidRDefault="00442198" w:rsidP="00442198">
            <w:pPr>
              <w:pStyle w:val="aff5"/>
              <w:spacing w:before="0" w:after="0"/>
              <w:jc w:val="center"/>
              <w:rPr>
                <w:rFonts w:ascii="Times New Roman" w:hAnsi="Times New Roman"/>
                <w:sz w:val="20"/>
              </w:rPr>
            </w:pPr>
          </w:p>
          <w:p w14:paraId="5F166B7E" w14:textId="77777777" w:rsidR="00442198" w:rsidRPr="00FC000F" w:rsidRDefault="00442198" w:rsidP="00442198">
            <w:pPr>
              <w:ind w:right="111"/>
              <w:jc w:val="both"/>
              <w:rPr>
                <w:sz w:val="20"/>
              </w:rPr>
            </w:pPr>
            <w:r w:rsidRPr="00FC000F">
              <w:rPr>
                <w:sz w:val="20"/>
              </w:rPr>
              <w:t>Принято Советом муниципального района               от 25 февраля 2025 года</w:t>
            </w:r>
          </w:p>
          <w:p w14:paraId="7A269E6F" w14:textId="77777777" w:rsidR="00442198" w:rsidRDefault="00442198" w:rsidP="00442198">
            <w:pPr>
              <w:ind w:right="111"/>
              <w:jc w:val="both"/>
              <w:rPr>
                <w:sz w:val="20"/>
              </w:rPr>
            </w:pPr>
            <w:r w:rsidRPr="00FC000F">
              <w:rPr>
                <w:sz w:val="20"/>
              </w:rPr>
              <w:t>«Сыктывдинский» Республики Коми                         № 48/2-</w:t>
            </w:r>
            <w:r>
              <w:rPr>
                <w:sz w:val="20"/>
              </w:rPr>
              <w:t>24</w:t>
            </w:r>
          </w:p>
          <w:p w14:paraId="3698FB1E" w14:textId="77777777" w:rsidR="00442198" w:rsidRDefault="00442198" w:rsidP="00442198">
            <w:pPr>
              <w:ind w:right="111"/>
              <w:jc w:val="both"/>
              <w:rPr>
                <w:sz w:val="20"/>
              </w:rPr>
            </w:pPr>
          </w:p>
          <w:p w14:paraId="25E66BDE" w14:textId="77777777" w:rsidR="00442198" w:rsidRDefault="00442198" w:rsidP="00442198">
            <w:pPr>
              <w:ind w:right="111"/>
              <w:jc w:val="both"/>
              <w:rPr>
                <w:sz w:val="20"/>
              </w:rPr>
            </w:pPr>
          </w:p>
          <w:p w14:paraId="13C4DF72" w14:textId="77777777" w:rsidR="00442198" w:rsidRPr="00FC000F" w:rsidRDefault="00442198" w:rsidP="00442198">
            <w:pPr>
              <w:rPr>
                <w:sz w:val="20"/>
              </w:rPr>
            </w:pPr>
          </w:p>
          <w:p w14:paraId="02BCC9F2" w14:textId="77777777" w:rsidR="00442198" w:rsidRPr="00872500" w:rsidRDefault="00442198" w:rsidP="00442198">
            <w:pPr>
              <w:ind w:right="111" w:firstLine="851"/>
              <w:jc w:val="both"/>
              <w:rPr>
                <w:sz w:val="20"/>
              </w:rPr>
            </w:pPr>
            <w:r w:rsidRPr="00872500">
              <w:rPr>
                <w:sz w:val="20"/>
              </w:rPr>
              <w:t>Руководствуясь пунктом 1 части 1 статьи 28 Устава муниципального района «Сыктывдинский» Республики Коми,</w:t>
            </w:r>
          </w:p>
          <w:p w14:paraId="1F9BFEDD" w14:textId="77777777" w:rsidR="00442198" w:rsidRPr="00872500" w:rsidRDefault="00442198" w:rsidP="00442198">
            <w:pPr>
              <w:ind w:right="111" w:firstLine="851"/>
              <w:jc w:val="both"/>
              <w:rPr>
                <w:sz w:val="20"/>
              </w:rPr>
            </w:pPr>
          </w:p>
          <w:p w14:paraId="3E8D35BC" w14:textId="77777777" w:rsidR="00442198" w:rsidRPr="00872500" w:rsidRDefault="00442198" w:rsidP="00442198">
            <w:pPr>
              <w:ind w:right="111" w:firstLine="851"/>
              <w:jc w:val="both"/>
              <w:rPr>
                <w:sz w:val="20"/>
              </w:rPr>
            </w:pPr>
          </w:p>
          <w:p w14:paraId="4A5348C9" w14:textId="77777777" w:rsidR="00442198" w:rsidRPr="00872500" w:rsidRDefault="00442198" w:rsidP="00442198">
            <w:pPr>
              <w:ind w:right="111" w:firstLine="851"/>
              <w:jc w:val="both"/>
              <w:rPr>
                <w:sz w:val="20"/>
              </w:rPr>
            </w:pPr>
            <w:r w:rsidRPr="00872500">
              <w:rPr>
                <w:sz w:val="20"/>
              </w:rPr>
              <w:t>Совет муниципального района «Сыктывдинский» Республики Коми решил:</w:t>
            </w:r>
          </w:p>
          <w:p w14:paraId="781C188A" w14:textId="77777777" w:rsidR="00442198" w:rsidRPr="00872500" w:rsidRDefault="00442198" w:rsidP="00442198">
            <w:pPr>
              <w:ind w:right="111" w:firstLine="851"/>
              <w:jc w:val="both"/>
              <w:rPr>
                <w:sz w:val="20"/>
              </w:rPr>
            </w:pPr>
          </w:p>
          <w:p w14:paraId="68E657F2" w14:textId="77777777" w:rsidR="00442198" w:rsidRPr="00872500" w:rsidRDefault="00442198" w:rsidP="00442198">
            <w:pPr>
              <w:ind w:right="111" w:firstLine="851"/>
              <w:jc w:val="both"/>
              <w:rPr>
                <w:sz w:val="20"/>
              </w:rPr>
            </w:pPr>
          </w:p>
          <w:p w14:paraId="67C8DBD1" w14:textId="77777777" w:rsidR="00442198" w:rsidRPr="00872500" w:rsidRDefault="00442198" w:rsidP="00442198">
            <w:pPr>
              <w:ind w:right="111" w:firstLine="851"/>
              <w:jc w:val="both"/>
              <w:rPr>
                <w:sz w:val="20"/>
              </w:rPr>
            </w:pPr>
            <w:r w:rsidRPr="00872500">
              <w:rPr>
                <w:sz w:val="20"/>
              </w:rPr>
              <w:t>1. Утвердить план работы Совета муниципального района «Сык</w:t>
            </w:r>
            <w:r>
              <w:rPr>
                <w:sz w:val="20"/>
              </w:rPr>
              <w:t xml:space="preserve">тывдинский»  </w:t>
            </w:r>
            <w:r w:rsidRPr="00872500">
              <w:rPr>
                <w:sz w:val="20"/>
              </w:rPr>
              <w:t>на  2025 год согласно приложению.</w:t>
            </w:r>
          </w:p>
          <w:p w14:paraId="1FA5D943" w14:textId="77777777" w:rsidR="00442198" w:rsidRPr="00872500" w:rsidRDefault="00442198" w:rsidP="00442198">
            <w:pPr>
              <w:ind w:right="111" w:firstLine="851"/>
              <w:jc w:val="both"/>
              <w:rPr>
                <w:sz w:val="20"/>
              </w:rPr>
            </w:pPr>
            <w:r w:rsidRPr="00872500">
              <w:rPr>
                <w:sz w:val="20"/>
              </w:rPr>
              <w:t xml:space="preserve">2. </w:t>
            </w:r>
            <w:proofErr w:type="gramStart"/>
            <w:r w:rsidRPr="00872500">
              <w:rPr>
                <w:sz w:val="20"/>
              </w:rPr>
              <w:t>Контроль за</w:t>
            </w:r>
            <w:proofErr w:type="gramEnd"/>
            <w:r w:rsidRPr="00872500">
              <w:rPr>
                <w:sz w:val="20"/>
              </w:rPr>
              <w:t xml:space="preserve"> исполнением настоящего решения возложить на Президиум Совета муниципального района «Сыктывдинский».</w:t>
            </w:r>
          </w:p>
          <w:p w14:paraId="388CAE3D" w14:textId="77777777" w:rsidR="00442198" w:rsidRPr="00872500" w:rsidRDefault="00442198" w:rsidP="00442198">
            <w:pPr>
              <w:ind w:right="111" w:firstLine="851"/>
              <w:jc w:val="both"/>
              <w:rPr>
                <w:sz w:val="20"/>
              </w:rPr>
            </w:pPr>
            <w:r w:rsidRPr="00872500">
              <w:rPr>
                <w:sz w:val="20"/>
              </w:rPr>
              <w:t>3. Настоящее решение вступает в силу со дня его официального опубликования.</w:t>
            </w:r>
          </w:p>
          <w:p w14:paraId="08053E45" w14:textId="77777777" w:rsidR="00442198" w:rsidRPr="00872500" w:rsidRDefault="00442198" w:rsidP="00442198">
            <w:pPr>
              <w:ind w:right="111" w:firstLine="851"/>
              <w:jc w:val="both"/>
              <w:rPr>
                <w:sz w:val="20"/>
              </w:rPr>
            </w:pPr>
          </w:p>
          <w:p w14:paraId="4C3283F4" w14:textId="77777777" w:rsidR="00442198" w:rsidRPr="00872500" w:rsidRDefault="00442198" w:rsidP="00442198">
            <w:pPr>
              <w:ind w:right="111"/>
              <w:jc w:val="both"/>
              <w:rPr>
                <w:sz w:val="20"/>
              </w:rPr>
            </w:pPr>
          </w:p>
          <w:p w14:paraId="48FD0BE5" w14:textId="77777777" w:rsidR="00442198" w:rsidRPr="00872500" w:rsidRDefault="00442198" w:rsidP="00442198">
            <w:pPr>
              <w:ind w:right="111"/>
              <w:jc w:val="both"/>
              <w:rPr>
                <w:sz w:val="20"/>
              </w:rPr>
            </w:pPr>
            <w:r w:rsidRPr="00872500">
              <w:rPr>
                <w:sz w:val="20"/>
              </w:rPr>
              <w:t xml:space="preserve">Председатель Совета муниципального </w:t>
            </w:r>
            <w:r>
              <w:rPr>
                <w:sz w:val="20"/>
              </w:rPr>
              <w:t>района</w:t>
            </w:r>
            <w:r>
              <w:rPr>
                <w:sz w:val="20"/>
              </w:rPr>
              <w:tab/>
            </w:r>
            <w:r>
              <w:rPr>
                <w:sz w:val="20"/>
              </w:rPr>
              <w:tab/>
              <w:t xml:space="preserve">   </w:t>
            </w:r>
            <w:r w:rsidRPr="00872500">
              <w:rPr>
                <w:sz w:val="20"/>
              </w:rPr>
              <w:t>А.М. Шкодник</w:t>
            </w:r>
          </w:p>
          <w:p w14:paraId="2EBE2B61" w14:textId="77777777" w:rsidR="00442198" w:rsidRPr="00872500" w:rsidRDefault="00442198" w:rsidP="00442198">
            <w:pPr>
              <w:ind w:right="111"/>
              <w:jc w:val="both"/>
              <w:rPr>
                <w:sz w:val="20"/>
              </w:rPr>
            </w:pPr>
            <w:r>
              <w:rPr>
                <w:sz w:val="20"/>
              </w:rPr>
              <w:tab/>
            </w:r>
            <w:r>
              <w:rPr>
                <w:sz w:val="20"/>
              </w:rPr>
              <w:tab/>
            </w:r>
            <w:r>
              <w:rPr>
                <w:sz w:val="20"/>
              </w:rPr>
              <w:tab/>
            </w:r>
          </w:p>
          <w:p w14:paraId="50930440" w14:textId="77777777" w:rsidR="00442198" w:rsidRPr="00872500" w:rsidRDefault="00442198" w:rsidP="00442198">
            <w:pPr>
              <w:ind w:right="111"/>
              <w:jc w:val="both"/>
              <w:rPr>
                <w:sz w:val="20"/>
              </w:rPr>
            </w:pPr>
          </w:p>
          <w:p w14:paraId="3316E730" w14:textId="77777777" w:rsidR="00442198" w:rsidRPr="00872500" w:rsidRDefault="00442198" w:rsidP="00442198">
            <w:pPr>
              <w:ind w:right="111"/>
              <w:jc w:val="both"/>
              <w:rPr>
                <w:sz w:val="20"/>
              </w:rPr>
            </w:pPr>
            <w:r w:rsidRPr="00872500">
              <w:rPr>
                <w:sz w:val="20"/>
              </w:rPr>
              <w:t xml:space="preserve">25 февраля 2025 года </w:t>
            </w:r>
          </w:p>
          <w:p w14:paraId="10AFF169" w14:textId="77777777" w:rsidR="00442198" w:rsidRPr="00872500" w:rsidRDefault="00442198" w:rsidP="00442198">
            <w:pPr>
              <w:ind w:right="111"/>
              <w:jc w:val="both"/>
              <w:rPr>
                <w:sz w:val="20"/>
              </w:rPr>
            </w:pPr>
          </w:p>
          <w:p w14:paraId="48CCFBDF" w14:textId="77777777" w:rsidR="00442198" w:rsidRPr="00872500" w:rsidRDefault="00442198" w:rsidP="00442198">
            <w:pPr>
              <w:ind w:right="111"/>
              <w:jc w:val="right"/>
              <w:rPr>
                <w:sz w:val="20"/>
              </w:rPr>
            </w:pPr>
            <w:r w:rsidRPr="00872500">
              <w:rPr>
                <w:sz w:val="20"/>
              </w:rPr>
              <w:t xml:space="preserve">Приложение к решению </w:t>
            </w:r>
          </w:p>
          <w:p w14:paraId="7AE772B9" w14:textId="77777777" w:rsidR="00442198" w:rsidRPr="00872500" w:rsidRDefault="00442198" w:rsidP="00442198">
            <w:pPr>
              <w:ind w:right="111"/>
              <w:jc w:val="right"/>
              <w:rPr>
                <w:sz w:val="20"/>
              </w:rPr>
            </w:pPr>
            <w:r w:rsidRPr="00872500">
              <w:rPr>
                <w:sz w:val="20"/>
              </w:rPr>
              <w:t xml:space="preserve">Совета МР «Сыктывдинский»  </w:t>
            </w:r>
          </w:p>
          <w:p w14:paraId="1C2925CF" w14:textId="77777777" w:rsidR="00442198" w:rsidRPr="00872500" w:rsidRDefault="00442198" w:rsidP="00442198">
            <w:pPr>
              <w:ind w:right="111"/>
              <w:jc w:val="right"/>
              <w:rPr>
                <w:sz w:val="20"/>
              </w:rPr>
            </w:pPr>
            <w:r w:rsidRPr="00872500">
              <w:rPr>
                <w:sz w:val="20"/>
              </w:rPr>
              <w:t>от 25.02.2025 № 48/2-24</w:t>
            </w:r>
          </w:p>
          <w:p w14:paraId="719C40C0" w14:textId="77777777" w:rsidR="00442198" w:rsidRPr="00872500" w:rsidRDefault="00442198" w:rsidP="00442198">
            <w:pPr>
              <w:ind w:right="111"/>
              <w:jc w:val="both"/>
              <w:rPr>
                <w:sz w:val="20"/>
              </w:rPr>
            </w:pPr>
          </w:p>
          <w:p w14:paraId="126CFBB1" w14:textId="77777777" w:rsidR="00442198" w:rsidRPr="00872500" w:rsidRDefault="00442198" w:rsidP="00442198">
            <w:pPr>
              <w:ind w:right="111"/>
              <w:jc w:val="center"/>
              <w:rPr>
                <w:sz w:val="20"/>
              </w:rPr>
            </w:pPr>
            <w:r w:rsidRPr="00872500">
              <w:rPr>
                <w:sz w:val="20"/>
              </w:rPr>
              <w:t>ПЛАН</w:t>
            </w:r>
          </w:p>
          <w:p w14:paraId="7A00652D" w14:textId="77777777" w:rsidR="00442198" w:rsidRPr="00872500" w:rsidRDefault="00442198" w:rsidP="00442198">
            <w:pPr>
              <w:ind w:right="111"/>
              <w:jc w:val="both"/>
              <w:rPr>
                <w:sz w:val="20"/>
              </w:rPr>
            </w:pPr>
            <w:r w:rsidRPr="00872500">
              <w:rPr>
                <w:sz w:val="20"/>
              </w:rPr>
              <w:t>работы Совета муниципального района «Сыктывдинский» на 2025 год</w:t>
            </w:r>
          </w:p>
          <w:p w14:paraId="7C36722B" w14:textId="77777777" w:rsidR="00442198" w:rsidRPr="00872500" w:rsidRDefault="00442198" w:rsidP="00442198">
            <w:pPr>
              <w:ind w:right="111"/>
              <w:jc w:val="both"/>
              <w:rPr>
                <w:sz w:val="20"/>
              </w:rPr>
            </w:pPr>
            <w:r w:rsidRPr="00872500">
              <w:rPr>
                <w:sz w:val="20"/>
              </w:rPr>
              <w:lastRenderedPageBreak/>
              <w:t xml:space="preserve">№ </w:t>
            </w:r>
            <w:proofErr w:type="gramStart"/>
            <w:r w:rsidRPr="00872500">
              <w:rPr>
                <w:sz w:val="20"/>
              </w:rPr>
              <w:t>п</w:t>
            </w:r>
            <w:proofErr w:type="gramEnd"/>
            <w:r w:rsidRPr="00872500">
              <w:rPr>
                <w:sz w:val="20"/>
              </w:rPr>
              <w:t>/п</w:t>
            </w:r>
            <w:r w:rsidRPr="00872500">
              <w:rPr>
                <w:sz w:val="20"/>
              </w:rPr>
              <w:tab/>
              <w:t xml:space="preserve">Мероприятия </w:t>
            </w:r>
            <w:r w:rsidRPr="00872500">
              <w:rPr>
                <w:sz w:val="20"/>
              </w:rPr>
              <w:tab/>
              <w:t>Срок исполнения</w:t>
            </w:r>
            <w:r w:rsidRPr="00872500">
              <w:rPr>
                <w:sz w:val="20"/>
              </w:rPr>
              <w:tab/>
              <w:t xml:space="preserve">Ответственный </w:t>
            </w:r>
          </w:p>
          <w:p w14:paraId="4FC6E184" w14:textId="77777777" w:rsidR="00442198" w:rsidRPr="00872500" w:rsidRDefault="00442198" w:rsidP="00442198">
            <w:pPr>
              <w:ind w:right="111"/>
              <w:jc w:val="both"/>
              <w:rPr>
                <w:sz w:val="20"/>
              </w:rPr>
            </w:pPr>
            <w:r w:rsidRPr="00872500">
              <w:rPr>
                <w:sz w:val="20"/>
              </w:rPr>
              <w:t>1.</w:t>
            </w:r>
            <w:r w:rsidRPr="00872500">
              <w:rPr>
                <w:sz w:val="20"/>
              </w:rPr>
              <w:tab/>
              <w:t>Об итогах оперативно-служебной деятельности ОМВД России по Сыктывдинскому району за 2024 год и задачах по укреплению правопорядка в 2025 году</w:t>
            </w:r>
            <w:r w:rsidRPr="00872500">
              <w:rPr>
                <w:sz w:val="20"/>
              </w:rPr>
              <w:tab/>
              <w:t>февраль</w:t>
            </w:r>
            <w:r w:rsidRPr="00872500">
              <w:rPr>
                <w:sz w:val="20"/>
              </w:rPr>
              <w:tab/>
              <w:t>Постоянная комиссия по социальной политике, ОМВД России по Сыктывдинскому району</w:t>
            </w:r>
          </w:p>
          <w:p w14:paraId="1BC67593" w14:textId="77777777" w:rsidR="00442198" w:rsidRPr="00872500" w:rsidRDefault="00442198" w:rsidP="00442198">
            <w:pPr>
              <w:ind w:right="111"/>
              <w:jc w:val="both"/>
              <w:rPr>
                <w:sz w:val="20"/>
              </w:rPr>
            </w:pPr>
            <w:r w:rsidRPr="00872500">
              <w:rPr>
                <w:sz w:val="20"/>
              </w:rPr>
              <w:t>2.</w:t>
            </w:r>
            <w:r w:rsidRPr="00872500">
              <w:rPr>
                <w:sz w:val="20"/>
              </w:rPr>
              <w:tab/>
              <w:t>Об утверждении отчета о выполнении прогнозного плана приватизации муниципального имущества за 2024 год</w:t>
            </w:r>
            <w:r w:rsidRPr="00872500">
              <w:rPr>
                <w:sz w:val="20"/>
              </w:rPr>
              <w:tab/>
              <w:t>февраль</w:t>
            </w:r>
            <w:r w:rsidRPr="00872500">
              <w:rPr>
                <w:sz w:val="20"/>
              </w:rPr>
              <w:tab/>
              <w:t>Постоянная комиссия по бюджету, налогам и экономическому развитию, отдел имущественных и арендных отношений</w:t>
            </w:r>
          </w:p>
          <w:p w14:paraId="27993C1B" w14:textId="77777777" w:rsidR="00442198" w:rsidRPr="00872500" w:rsidRDefault="00442198" w:rsidP="00442198">
            <w:pPr>
              <w:ind w:right="111"/>
              <w:jc w:val="both"/>
              <w:rPr>
                <w:sz w:val="20"/>
              </w:rPr>
            </w:pPr>
            <w:r w:rsidRPr="00872500">
              <w:rPr>
                <w:sz w:val="20"/>
              </w:rPr>
              <w:t>3.</w:t>
            </w:r>
            <w:r w:rsidRPr="00872500">
              <w:rPr>
                <w:sz w:val="20"/>
              </w:rPr>
              <w:tab/>
              <w:t>О плане работы Совета муниципального района «Сыктывдинский» на 2025 год</w:t>
            </w:r>
            <w:r w:rsidRPr="00872500">
              <w:rPr>
                <w:sz w:val="20"/>
              </w:rPr>
              <w:tab/>
              <w:t>февраль</w:t>
            </w:r>
            <w:r w:rsidRPr="00872500">
              <w:rPr>
                <w:sz w:val="20"/>
              </w:rPr>
              <w:tab/>
              <w:t>Совет муниципального района «Сыктывдинский»</w:t>
            </w:r>
          </w:p>
          <w:p w14:paraId="3CA39806" w14:textId="77777777" w:rsidR="00442198" w:rsidRPr="00872500" w:rsidRDefault="00442198" w:rsidP="00442198">
            <w:pPr>
              <w:ind w:right="111"/>
              <w:jc w:val="both"/>
              <w:rPr>
                <w:sz w:val="20"/>
              </w:rPr>
            </w:pPr>
            <w:r w:rsidRPr="00872500">
              <w:rPr>
                <w:sz w:val="20"/>
              </w:rPr>
              <w:t>4.</w:t>
            </w:r>
            <w:r w:rsidRPr="00872500">
              <w:rPr>
                <w:sz w:val="20"/>
              </w:rPr>
              <w:tab/>
              <w:t>О деятельности Совета МР «Сыктывдинский» седьмого созыва за 2024 год</w:t>
            </w:r>
            <w:r w:rsidRPr="00872500">
              <w:rPr>
                <w:sz w:val="20"/>
              </w:rPr>
              <w:tab/>
              <w:t>март</w:t>
            </w:r>
            <w:r w:rsidRPr="00872500">
              <w:rPr>
                <w:sz w:val="20"/>
              </w:rPr>
              <w:tab/>
              <w:t>Председатель Совета МР</w:t>
            </w:r>
          </w:p>
          <w:p w14:paraId="6B0BEB34" w14:textId="77777777" w:rsidR="00442198" w:rsidRPr="00872500" w:rsidRDefault="00442198" w:rsidP="00442198">
            <w:pPr>
              <w:ind w:right="111"/>
              <w:jc w:val="both"/>
              <w:rPr>
                <w:sz w:val="20"/>
              </w:rPr>
            </w:pPr>
            <w:r w:rsidRPr="00872500">
              <w:rPr>
                <w:sz w:val="20"/>
              </w:rPr>
              <w:t>5.</w:t>
            </w:r>
            <w:r w:rsidRPr="00872500">
              <w:rPr>
                <w:sz w:val="20"/>
              </w:rPr>
              <w:tab/>
              <w:t>О деятельности главы муниципального района «Сыктывдинский» - руководителя администрации и деятельности администрации МР «Сыктывдинский» за 2024 год</w:t>
            </w:r>
            <w:r w:rsidRPr="00872500">
              <w:rPr>
                <w:sz w:val="20"/>
              </w:rPr>
              <w:tab/>
              <w:t>апрель</w:t>
            </w:r>
            <w:r w:rsidRPr="00872500">
              <w:rPr>
                <w:sz w:val="20"/>
              </w:rPr>
              <w:tab/>
              <w:t>Глава муниципального района «Сыктывдинский» - руководитель администрации</w:t>
            </w:r>
          </w:p>
          <w:p w14:paraId="434B1F9A" w14:textId="77777777" w:rsidR="00442198" w:rsidRPr="00872500" w:rsidRDefault="00442198" w:rsidP="00442198">
            <w:pPr>
              <w:ind w:right="111"/>
              <w:jc w:val="both"/>
              <w:rPr>
                <w:sz w:val="20"/>
              </w:rPr>
            </w:pPr>
            <w:r w:rsidRPr="00872500">
              <w:rPr>
                <w:sz w:val="20"/>
              </w:rPr>
              <w:t>6.</w:t>
            </w:r>
            <w:r w:rsidRPr="00872500">
              <w:rPr>
                <w:sz w:val="20"/>
              </w:rPr>
              <w:tab/>
              <w:t>О подготовке к летней оздоровительной кампании детей</w:t>
            </w:r>
            <w:r w:rsidRPr="00872500">
              <w:rPr>
                <w:sz w:val="20"/>
              </w:rPr>
              <w:tab/>
              <w:t>апрель</w:t>
            </w:r>
            <w:r w:rsidRPr="00872500">
              <w:rPr>
                <w:sz w:val="20"/>
              </w:rPr>
              <w:tab/>
              <w:t>Постоянная комиссия по социальной политике, управление образования</w:t>
            </w:r>
          </w:p>
          <w:p w14:paraId="34083E92" w14:textId="77777777" w:rsidR="00442198" w:rsidRPr="00872500" w:rsidRDefault="00442198" w:rsidP="00442198">
            <w:pPr>
              <w:ind w:right="111"/>
              <w:jc w:val="both"/>
              <w:rPr>
                <w:sz w:val="20"/>
              </w:rPr>
            </w:pPr>
            <w:r w:rsidRPr="00872500">
              <w:rPr>
                <w:sz w:val="20"/>
              </w:rPr>
              <w:t>7.</w:t>
            </w:r>
            <w:r w:rsidRPr="00872500">
              <w:rPr>
                <w:sz w:val="20"/>
              </w:rPr>
              <w:tab/>
              <w:t>О подготовке к пожароопасному периоду 2025 года</w:t>
            </w:r>
            <w:r w:rsidRPr="00872500">
              <w:rPr>
                <w:sz w:val="20"/>
              </w:rPr>
              <w:tab/>
              <w:t>апрель</w:t>
            </w:r>
            <w:r w:rsidRPr="00872500">
              <w:rPr>
                <w:sz w:val="20"/>
              </w:rPr>
              <w:tab/>
              <w:t>Заместитель руководителя администрации муниципального района, спецуправление</w:t>
            </w:r>
          </w:p>
          <w:p w14:paraId="3B5548E5" w14:textId="77777777" w:rsidR="00442198" w:rsidRPr="00872500" w:rsidRDefault="00442198" w:rsidP="00442198">
            <w:pPr>
              <w:ind w:right="111"/>
              <w:jc w:val="both"/>
              <w:rPr>
                <w:sz w:val="20"/>
              </w:rPr>
            </w:pPr>
          </w:p>
          <w:p w14:paraId="51DA5B92" w14:textId="77777777" w:rsidR="00442198" w:rsidRPr="00872500" w:rsidRDefault="00442198" w:rsidP="00442198">
            <w:pPr>
              <w:ind w:right="111"/>
              <w:jc w:val="both"/>
              <w:rPr>
                <w:sz w:val="20"/>
              </w:rPr>
            </w:pPr>
            <w:r w:rsidRPr="00872500">
              <w:rPr>
                <w:sz w:val="20"/>
              </w:rPr>
              <w:t>8.</w:t>
            </w:r>
            <w:r w:rsidRPr="00872500">
              <w:rPr>
                <w:sz w:val="20"/>
              </w:rPr>
              <w:tab/>
              <w:t xml:space="preserve">Об исполнении плана мероприятий по реализации Стратегии МР «Сыктывдинский» за 2025 год </w:t>
            </w:r>
            <w:r w:rsidRPr="00872500">
              <w:rPr>
                <w:sz w:val="20"/>
              </w:rPr>
              <w:tab/>
              <w:t>I квартал</w:t>
            </w:r>
            <w:r w:rsidRPr="00872500">
              <w:rPr>
                <w:sz w:val="20"/>
              </w:rPr>
              <w:tab/>
              <w:t>Постоянная комиссия по бюджету, налогам и экономическому развитию, отдел экономического развития</w:t>
            </w:r>
          </w:p>
          <w:p w14:paraId="40F7DCD6" w14:textId="77777777" w:rsidR="00442198" w:rsidRPr="00872500" w:rsidRDefault="00442198" w:rsidP="00442198">
            <w:pPr>
              <w:ind w:right="111"/>
              <w:jc w:val="both"/>
              <w:rPr>
                <w:sz w:val="20"/>
              </w:rPr>
            </w:pPr>
            <w:r w:rsidRPr="00872500">
              <w:rPr>
                <w:sz w:val="20"/>
              </w:rPr>
              <w:t>9.</w:t>
            </w:r>
            <w:r w:rsidRPr="00872500">
              <w:rPr>
                <w:sz w:val="20"/>
              </w:rPr>
              <w:tab/>
              <w:t>О развитии физкультуры и спорта на территории Сыктывдинского района</w:t>
            </w:r>
            <w:r w:rsidRPr="00872500">
              <w:rPr>
                <w:sz w:val="20"/>
              </w:rPr>
              <w:tab/>
              <w:t>II квартал</w:t>
            </w:r>
            <w:r w:rsidRPr="00872500">
              <w:rPr>
                <w:sz w:val="20"/>
              </w:rPr>
              <w:tab/>
              <w:t>Постоянная комиссия по социальной политике, управление культуры</w:t>
            </w:r>
          </w:p>
          <w:p w14:paraId="7FDFCDB0" w14:textId="77777777" w:rsidR="00442198" w:rsidRPr="00872500" w:rsidRDefault="00442198" w:rsidP="00442198">
            <w:pPr>
              <w:ind w:right="111"/>
              <w:jc w:val="both"/>
              <w:rPr>
                <w:sz w:val="20"/>
              </w:rPr>
            </w:pPr>
            <w:r w:rsidRPr="00872500">
              <w:rPr>
                <w:sz w:val="20"/>
              </w:rPr>
              <w:t>10.</w:t>
            </w:r>
            <w:r w:rsidRPr="00872500">
              <w:rPr>
                <w:sz w:val="20"/>
              </w:rPr>
              <w:tab/>
              <w:t>Об утверждении отчета об исполнении бюджета МР «Сыктывдинский» за 2025 год</w:t>
            </w:r>
            <w:r w:rsidRPr="00872500">
              <w:rPr>
                <w:sz w:val="20"/>
              </w:rPr>
              <w:tab/>
              <w:t>май</w:t>
            </w:r>
            <w:r w:rsidRPr="00872500">
              <w:rPr>
                <w:sz w:val="20"/>
              </w:rPr>
              <w:tab/>
              <w:t>Постоянная комиссия по бюджету, налогам и экономическому развитию, управление финансов</w:t>
            </w:r>
          </w:p>
          <w:p w14:paraId="47E2D1DF" w14:textId="77777777" w:rsidR="00442198" w:rsidRPr="00872500" w:rsidRDefault="00442198" w:rsidP="00442198">
            <w:pPr>
              <w:ind w:right="111"/>
              <w:jc w:val="both"/>
              <w:rPr>
                <w:sz w:val="20"/>
              </w:rPr>
            </w:pPr>
            <w:r w:rsidRPr="00872500">
              <w:rPr>
                <w:sz w:val="20"/>
              </w:rPr>
              <w:t>11.</w:t>
            </w:r>
            <w:r w:rsidRPr="00872500">
              <w:rPr>
                <w:sz w:val="20"/>
              </w:rPr>
              <w:tab/>
              <w:t>О внесении изменений в бюджет МР «Сыктывдинский»</w:t>
            </w:r>
            <w:r w:rsidRPr="00872500">
              <w:rPr>
                <w:sz w:val="20"/>
              </w:rPr>
              <w:tab/>
              <w:t>в течение года</w:t>
            </w:r>
            <w:r w:rsidRPr="00872500">
              <w:rPr>
                <w:sz w:val="20"/>
              </w:rPr>
              <w:tab/>
              <w:t>Постоянная комиссия по бюджету, налогам и экономическому развитию, управление финансов</w:t>
            </w:r>
          </w:p>
          <w:p w14:paraId="639A3871" w14:textId="77777777" w:rsidR="00442198" w:rsidRPr="00872500" w:rsidRDefault="00442198" w:rsidP="00442198">
            <w:pPr>
              <w:ind w:right="111"/>
              <w:jc w:val="both"/>
              <w:rPr>
                <w:sz w:val="20"/>
              </w:rPr>
            </w:pPr>
            <w:r w:rsidRPr="00872500">
              <w:rPr>
                <w:sz w:val="20"/>
              </w:rPr>
              <w:t>12.</w:t>
            </w:r>
            <w:r w:rsidRPr="00872500">
              <w:rPr>
                <w:sz w:val="20"/>
              </w:rPr>
              <w:tab/>
              <w:t>О подготовке к новому учебному году</w:t>
            </w:r>
            <w:r w:rsidRPr="00872500">
              <w:rPr>
                <w:sz w:val="20"/>
              </w:rPr>
              <w:tab/>
              <w:t>II квартал</w:t>
            </w:r>
            <w:r w:rsidRPr="00872500">
              <w:rPr>
                <w:sz w:val="20"/>
              </w:rPr>
              <w:tab/>
              <w:t>Постоянная комиссия по социальной политике, управление образования</w:t>
            </w:r>
          </w:p>
          <w:p w14:paraId="2E743E7D" w14:textId="77777777" w:rsidR="00442198" w:rsidRPr="00872500" w:rsidRDefault="00442198" w:rsidP="00442198">
            <w:pPr>
              <w:ind w:right="111"/>
              <w:jc w:val="both"/>
              <w:rPr>
                <w:sz w:val="20"/>
              </w:rPr>
            </w:pPr>
            <w:r w:rsidRPr="00872500">
              <w:rPr>
                <w:sz w:val="20"/>
              </w:rPr>
              <w:t>13.</w:t>
            </w:r>
            <w:r w:rsidRPr="00872500">
              <w:rPr>
                <w:sz w:val="20"/>
              </w:rPr>
              <w:tab/>
              <w:t>О ходе строительства социальных объектов на территории МР «Сыктывдинский»</w:t>
            </w:r>
            <w:r w:rsidRPr="00872500">
              <w:rPr>
                <w:sz w:val="20"/>
              </w:rPr>
              <w:tab/>
              <w:t>в течение года</w:t>
            </w:r>
            <w:r w:rsidRPr="00872500">
              <w:rPr>
                <w:sz w:val="20"/>
              </w:rPr>
              <w:tab/>
              <w:t>Администрация МР «Сыктывдинский»</w:t>
            </w:r>
          </w:p>
          <w:p w14:paraId="3C8E096B" w14:textId="77777777" w:rsidR="00442198" w:rsidRPr="00872500" w:rsidRDefault="00442198" w:rsidP="00442198">
            <w:pPr>
              <w:ind w:right="111"/>
              <w:jc w:val="both"/>
              <w:rPr>
                <w:sz w:val="20"/>
              </w:rPr>
            </w:pPr>
            <w:r w:rsidRPr="00872500">
              <w:rPr>
                <w:sz w:val="20"/>
              </w:rPr>
              <w:lastRenderedPageBreak/>
              <w:t>14.</w:t>
            </w:r>
            <w:r w:rsidRPr="00872500">
              <w:rPr>
                <w:sz w:val="20"/>
              </w:rPr>
              <w:tab/>
              <w:t>О реализации программы переселения граждан из аварийного жилья</w:t>
            </w:r>
            <w:r w:rsidRPr="00872500">
              <w:rPr>
                <w:sz w:val="20"/>
              </w:rPr>
              <w:tab/>
              <w:t>III квартал</w:t>
            </w:r>
            <w:r w:rsidRPr="00872500">
              <w:rPr>
                <w:sz w:val="20"/>
              </w:rPr>
              <w:tab/>
              <w:t>Постоянная комиссия по развитию местного самоуправления, управление по жилищным вопросам</w:t>
            </w:r>
          </w:p>
          <w:p w14:paraId="300C16B4" w14:textId="77777777" w:rsidR="00442198" w:rsidRPr="00872500" w:rsidRDefault="00442198" w:rsidP="00442198">
            <w:pPr>
              <w:ind w:right="111"/>
              <w:jc w:val="both"/>
              <w:rPr>
                <w:sz w:val="20"/>
              </w:rPr>
            </w:pPr>
            <w:r w:rsidRPr="00872500">
              <w:rPr>
                <w:sz w:val="20"/>
              </w:rPr>
              <w:t>15.</w:t>
            </w:r>
            <w:r w:rsidRPr="00872500">
              <w:rPr>
                <w:sz w:val="20"/>
              </w:rPr>
              <w:tab/>
              <w:t>Об итогах работы в осенне-зимний отопительный период 2025-2026гг. и задачах подготовки к осенне-зимнему отопительному периоду 2026-2027гг.</w:t>
            </w:r>
            <w:r w:rsidRPr="00872500">
              <w:rPr>
                <w:sz w:val="20"/>
              </w:rPr>
              <w:tab/>
              <w:t>III квартал</w:t>
            </w:r>
            <w:r w:rsidRPr="00872500">
              <w:rPr>
                <w:sz w:val="20"/>
              </w:rPr>
              <w:tab/>
              <w:t>Постоянная комиссия по социальной политике, управление ЖКХ</w:t>
            </w:r>
          </w:p>
          <w:p w14:paraId="5ACFC025" w14:textId="77777777" w:rsidR="00442198" w:rsidRPr="00872500" w:rsidRDefault="00442198" w:rsidP="00442198">
            <w:pPr>
              <w:ind w:right="111"/>
              <w:jc w:val="both"/>
              <w:rPr>
                <w:sz w:val="20"/>
              </w:rPr>
            </w:pPr>
            <w:r w:rsidRPr="00872500">
              <w:rPr>
                <w:sz w:val="20"/>
              </w:rPr>
              <w:t>16.</w:t>
            </w:r>
            <w:r w:rsidRPr="00872500">
              <w:rPr>
                <w:sz w:val="20"/>
              </w:rPr>
              <w:tab/>
              <w:t>Проведение «круглого стола» с депутатами разных уровней в рамках проекта «Муниципальный факультет»</w:t>
            </w:r>
            <w:r w:rsidRPr="00872500">
              <w:rPr>
                <w:sz w:val="20"/>
              </w:rPr>
              <w:tab/>
              <w:t>ежеквартально</w:t>
            </w:r>
            <w:r w:rsidRPr="00872500">
              <w:rPr>
                <w:sz w:val="20"/>
              </w:rPr>
              <w:tab/>
              <w:t>Постоянная комиссия по развитию местного самоуправления</w:t>
            </w:r>
          </w:p>
          <w:p w14:paraId="6F0B3397" w14:textId="77777777" w:rsidR="00442198" w:rsidRPr="00872500" w:rsidRDefault="00442198" w:rsidP="00442198">
            <w:pPr>
              <w:ind w:right="111"/>
              <w:jc w:val="both"/>
              <w:rPr>
                <w:sz w:val="20"/>
              </w:rPr>
            </w:pPr>
            <w:r w:rsidRPr="00872500">
              <w:rPr>
                <w:sz w:val="20"/>
              </w:rPr>
              <w:t>17.</w:t>
            </w:r>
            <w:r w:rsidRPr="00872500">
              <w:rPr>
                <w:sz w:val="20"/>
              </w:rPr>
              <w:tab/>
              <w:t>О подведении итогов летней оздоровительной кампании</w:t>
            </w:r>
            <w:r w:rsidRPr="00872500">
              <w:rPr>
                <w:sz w:val="20"/>
              </w:rPr>
              <w:tab/>
              <w:t>III квартал</w:t>
            </w:r>
            <w:r w:rsidRPr="00872500">
              <w:rPr>
                <w:sz w:val="20"/>
              </w:rPr>
              <w:tab/>
              <w:t>Постоянная комиссия по социальной политике, управление образования</w:t>
            </w:r>
          </w:p>
          <w:p w14:paraId="1BC71421" w14:textId="77777777" w:rsidR="00442198" w:rsidRPr="00872500" w:rsidRDefault="00442198" w:rsidP="00442198">
            <w:pPr>
              <w:ind w:right="111"/>
              <w:jc w:val="both"/>
              <w:rPr>
                <w:sz w:val="20"/>
              </w:rPr>
            </w:pPr>
            <w:r w:rsidRPr="00872500">
              <w:rPr>
                <w:sz w:val="20"/>
              </w:rPr>
              <w:t>18.</w:t>
            </w:r>
            <w:r w:rsidRPr="00872500">
              <w:rPr>
                <w:sz w:val="20"/>
              </w:rPr>
              <w:tab/>
              <w:t>О результатах проведения публичных слушаний</w:t>
            </w:r>
            <w:r w:rsidRPr="00872500">
              <w:rPr>
                <w:sz w:val="20"/>
              </w:rPr>
              <w:tab/>
              <w:t>ежеквартально</w:t>
            </w:r>
            <w:r w:rsidRPr="00872500">
              <w:rPr>
                <w:sz w:val="20"/>
              </w:rPr>
              <w:tab/>
              <w:t>Постоянная комиссия по социальной политике, курирующий заместитель руководителя администрации МР</w:t>
            </w:r>
          </w:p>
          <w:p w14:paraId="3F5BFB99" w14:textId="77777777" w:rsidR="00442198" w:rsidRPr="00872500" w:rsidRDefault="00442198" w:rsidP="00442198">
            <w:pPr>
              <w:ind w:right="111"/>
              <w:jc w:val="both"/>
              <w:rPr>
                <w:sz w:val="20"/>
              </w:rPr>
            </w:pPr>
            <w:r w:rsidRPr="00872500">
              <w:rPr>
                <w:sz w:val="20"/>
              </w:rPr>
              <w:t>19.</w:t>
            </w:r>
            <w:r w:rsidRPr="00872500">
              <w:rPr>
                <w:sz w:val="20"/>
              </w:rPr>
              <w:tab/>
              <w:t>О работе Контрольно-счетной палаты МР «Сыктывдинский»</w:t>
            </w:r>
            <w:r w:rsidRPr="00872500">
              <w:rPr>
                <w:sz w:val="20"/>
              </w:rPr>
              <w:tab/>
              <w:t>постоянно</w:t>
            </w:r>
            <w:r w:rsidRPr="00872500">
              <w:rPr>
                <w:sz w:val="20"/>
              </w:rPr>
              <w:tab/>
              <w:t>Постоянная комиссия по бюджету, налогам и экономическому развитию, КСП</w:t>
            </w:r>
          </w:p>
          <w:p w14:paraId="46CFEC9B" w14:textId="77777777" w:rsidR="00442198" w:rsidRPr="00872500" w:rsidRDefault="00442198" w:rsidP="00442198">
            <w:pPr>
              <w:ind w:right="111"/>
              <w:jc w:val="both"/>
              <w:rPr>
                <w:sz w:val="20"/>
              </w:rPr>
            </w:pPr>
            <w:r w:rsidRPr="00872500">
              <w:rPr>
                <w:sz w:val="20"/>
              </w:rPr>
              <w:t>20.</w:t>
            </w:r>
            <w:r w:rsidRPr="00872500">
              <w:rPr>
                <w:sz w:val="20"/>
              </w:rPr>
              <w:tab/>
              <w:t>О прогнозном плане приватизации муниципального имущества на 2026 год</w:t>
            </w:r>
            <w:r w:rsidRPr="00872500">
              <w:rPr>
                <w:sz w:val="20"/>
              </w:rPr>
              <w:tab/>
              <w:t>ноябрь</w:t>
            </w:r>
            <w:r w:rsidRPr="00872500">
              <w:rPr>
                <w:sz w:val="20"/>
              </w:rPr>
              <w:tab/>
              <w:t>Постоянная комиссия по бюджету, налогам и экономическому развитию, отдел имущественных и арендных отношений</w:t>
            </w:r>
          </w:p>
          <w:p w14:paraId="31B4CFD9" w14:textId="77777777" w:rsidR="00442198" w:rsidRPr="00872500" w:rsidRDefault="00442198" w:rsidP="00442198">
            <w:pPr>
              <w:ind w:right="111"/>
              <w:jc w:val="both"/>
              <w:rPr>
                <w:sz w:val="20"/>
              </w:rPr>
            </w:pPr>
            <w:r w:rsidRPr="00872500">
              <w:rPr>
                <w:sz w:val="20"/>
              </w:rPr>
              <w:t>21.</w:t>
            </w:r>
            <w:r w:rsidRPr="00872500">
              <w:rPr>
                <w:sz w:val="20"/>
              </w:rPr>
              <w:tab/>
              <w:t>О принятии бюджета муниципального района на 2026 год</w:t>
            </w:r>
            <w:r w:rsidRPr="00872500">
              <w:rPr>
                <w:sz w:val="20"/>
              </w:rPr>
              <w:tab/>
              <w:t>декабрь</w:t>
            </w:r>
            <w:r w:rsidRPr="00872500">
              <w:rPr>
                <w:sz w:val="20"/>
              </w:rPr>
              <w:tab/>
              <w:t>Постоянная комиссия по бюджету, налогам и экономическому развитию, управление финансов</w:t>
            </w:r>
          </w:p>
          <w:p w14:paraId="009693FF" w14:textId="77777777" w:rsidR="00442198" w:rsidRPr="00872500" w:rsidRDefault="00442198" w:rsidP="00442198">
            <w:pPr>
              <w:ind w:right="111"/>
              <w:jc w:val="both"/>
              <w:rPr>
                <w:sz w:val="20"/>
              </w:rPr>
            </w:pPr>
            <w:r w:rsidRPr="00872500">
              <w:rPr>
                <w:sz w:val="20"/>
              </w:rPr>
              <w:t>22.</w:t>
            </w:r>
            <w:r w:rsidRPr="00872500">
              <w:rPr>
                <w:sz w:val="20"/>
              </w:rPr>
              <w:tab/>
              <w:t>Участие депутатов в мероприятиях, проводимых органами исполнительной власти, органами местного самоуправления, общественными структурами</w:t>
            </w:r>
            <w:r w:rsidRPr="00872500">
              <w:rPr>
                <w:sz w:val="20"/>
              </w:rPr>
              <w:tab/>
              <w:t>по отдельному графику</w:t>
            </w:r>
            <w:r w:rsidRPr="00872500">
              <w:rPr>
                <w:sz w:val="20"/>
              </w:rPr>
              <w:tab/>
              <w:t>Совет МР «Сыктывдинский»</w:t>
            </w:r>
          </w:p>
          <w:p w14:paraId="2BB86126" w14:textId="77777777" w:rsidR="00442198" w:rsidRPr="00872500" w:rsidRDefault="00442198" w:rsidP="00442198">
            <w:pPr>
              <w:ind w:right="111"/>
              <w:jc w:val="both"/>
              <w:rPr>
                <w:sz w:val="20"/>
              </w:rPr>
            </w:pPr>
            <w:r w:rsidRPr="00872500">
              <w:rPr>
                <w:sz w:val="20"/>
              </w:rPr>
              <w:t>23.</w:t>
            </w:r>
            <w:r w:rsidRPr="00872500">
              <w:rPr>
                <w:sz w:val="20"/>
              </w:rPr>
              <w:tab/>
              <w:t xml:space="preserve">Проведение личных приемов, встреч депутатами в Общественной приемной Главы РК по Сыктывдинскому району </w:t>
            </w:r>
            <w:r w:rsidRPr="00872500">
              <w:rPr>
                <w:sz w:val="20"/>
              </w:rPr>
              <w:tab/>
              <w:t>по отдельному графику</w:t>
            </w:r>
            <w:r w:rsidRPr="00872500">
              <w:rPr>
                <w:sz w:val="20"/>
              </w:rPr>
              <w:tab/>
              <w:t>Совет МР «Сыктывдинский»</w:t>
            </w:r>
          </w:p>
          <w:p w14:paraId="5B73BB88" w14:textId="77777777" w:rsidR="00442198" w:rsidRPr="00872500" w:rsidRDefault="00442198" w:rsidP="00442198">
            <w:pPr>
              <w:ind w:right="111"/>
              <w:jc w:val="both"/>
              <w:rPr>
                <w:sz w:val="20"/>
              </w:rPr>
            </w:pPr>
            <w:r w:rsidRPr="00872500">
              <w:rPr>
                <w:sz w:val="20"/>
              </w:rPr>
              <w:t>24.</w:t>
            </w:r>
            <w:r w:rsidRPr="00872500">
              <w:rPr>
                <w:sz w:val="20"/>
              </w:rPr>
              <w:tab/>
              <w:t>О работе заседаний постоянных комиссий Совета МР «Сыктывдинский»</w:t>
            </w:r>
            <w:r w:rsidRPr="00872500">
              <w:rPr>
                <w:sz w:val="20"/>
              </w:rPr>
              <w:tab/>
              <w:t>по мере необходимости</w:t>
            </w:r>
            <w:r w:rsidRPr="00872500">
              <w:rPr>
                <w:sz w:val="20"/>
              </w:rPr>
              <w:tab/>
              <w:t>Председатели постоянных комиссий Совета МР «Сыктывдинский»</w:t>
            </w:r>
          </w:p>
          <w:p w14:paraId="01EE35C0" w14:textId="77777777" w:rsidR="00442198" w:rsidRPr="00FC000F" w:rsidRDefault="00442198" w:rsidP="00442198">
            <w:pPr>
              <w:ind w:right="111"/>
              <w:jc w:val="both"/>
              <w:rPr>
                <w:sz w:val="20"/>
              </w:rPr>
            </w:pPr>
            <w:r w:rsidRPr="00872500">
              <w:rPr>
                <w:sz w:val="20"/>
              </w:rPr>
              <w:t>25.</w:t>
            </w:r>
            <w:r w:rsidRPr="00872500">
              <w:rPr>
                <w:sz w:val="20"/>
              </w:rPr>
              <w:tab/>
              <w:t>Заслушивание информаций начальников структурных подразделений о деятельности</w:t>
            </w:r>
            <w:r w:rsidRPr="00872500">
              <w:rPr>
                <w:sz w:val="20"/>
              </w:rPr>
              <w:tab/>
              <w:t>в течение года</w:t>
            </w:r>
            <w:r w:rsidRPr="00872500">
              <w:rPr>
                <w:sz w:val="20"/>
              </w:rPr>
              <w:tab/>
              <w:t>Курирующие заместители руководителя администрации МР, начальники структурных подразделений</w:t>
            </w:r>
          </w:p>
          <w:p w14:paraId="2A90C0BF" w14:textId="77777777" w:rsidR="00442198" w:rsidRPr="00FC000F" w:rsidRDefault="00442198" w:rsidP="00442198">
            <w:pPr>
              <w:ind w:right="111"/>
              <w:jc w:val="both"/>
              <w:rPr>
                <w:sz w:val="20"/>
              </w:rPr>
            </w:pPr>
          </w:p>
          <w:p w14:paraId="0E3F297F" w14:textId="77777777" w:rsidR="00442198" w:rsidRDefault="00442198" w:rsidP="00442198">
            <w:pPr>
              <w:widowControl w:val="0"/>
              <w:tabs>
                <w:tab w:val="left" w:pos="1134"/>
              </w:tabs>
              <w:rPr>
                <w:szCs w:val="24"/>
              </w:rPr>
            </w:pPr>
          </w:p>
          <w:p w14:paraId="2827A9E8" w14:textId="77777777" w:rsidR="00442198" w:rsidRDefault="00442198" w:rsidP="00442198">
            <w:pPr>
              <w:widowControl w:val="0"/>
              <w:tabs>
                <w:tab w:val="left" w:pos="1134"/>
              </w:tabs>
              <w:rPr>
                <w:szCs w:val="24"/>
              </w:rPr>
            </w:pPr>
          </w:p>
          <w:p w14:paraId="1EDB0931" w14:textId="77777777" w:rsidR="00442198" w:rsidRPr="00FC000F" w:rsidRDefault="00442198" w:rsidP="00442198">
            <w:pPr>
              <w:widowControl w:val="0"/>
              <w:tabs>
                <w:tab w:val="left" w:pos="1134"/>
              </w:tabs>
              <w:ind w:right="-108"/>
              <w:rPr>
                <w:szCs w:val="24"/>
              </w:rPr>
            </w:pPr>
          </w:p>
          <w:p w14:paraId="53FC6C39" w14:textId="77777777" w:rsidR="00442198" w:rsidRPr="00FC000F" w:rsidRDefault="00442198" w:rsidP="00442198">
            <w:pPr>
              <w:suppressAutoHyphens/>
              <w:jc w:val="center"/>
              <w:rPr>
                <w:rFonts w:eastAsia="SimSun"/>
                <w:color w:val="00000A"/>
                <w:sz w:val="20"/>
                <w:lang w:bidi="en-US"/>
              </w:rPr>
            </w:pPr>
            <w:r w:rsidRPr="00FC000F">
              <w:rPr>
                <w:b/>
                <w:caps/>
                <w:noProof/>
                <w:sz w:val="20"/>
              </w:rPr>
              <w:lastRenderedPageBreak/>
              <w:drawing>
                <wp:inline distT="0" distB="0" distL="0" distR="0" wp14:anchorId="2414BBA9" wp14:editId="4A700AED">
                  <wp:extent cx="465615" cy="629950"/>
                  <wp:effectExtent l="0" t="0" r="0" b="0"/>
                  <wp:docPr id="1" name="Рисунок 1"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5561" cy="629877"/>
                          </a:xfrm>
                          <a:prstGeom prst="rect">
                            <a:avLst/>
                          </a:prstGeom>
                          <a:noFill/>
                          <a:ln>
                            <a:noFill/>
                          </a:ln>
                        </pic:spPr>
                      </pic:pic>
                    </a:graphicData>
                  </a:graphic>
                </wp:inline>
              </w:drawing>
            </w:r>
          </w:p>
        </w:tc>
        <w:tc>
          <w:tcPr>
            <w:tcW w:w="425" w:type="dxa"/>
            <w:shd w:val="clear" w:color="auto" w:fill="FFFFFF"/>
          </w:tcPr>
          <w:p w14:paraId="15D0B53B" w14:textId="77777777" w:rsidR="00442198" w:rsidRPr="00957C41" w:rsidRDefault="00442198" w:rsidP="00442198">
            <w:pPr>
              <w:jc w:val="center"/>
              <w:rPr>
                <w:b/>
                <w:bCs/>
                <w:sz w:val="20"/>
              </w:rPr>
            </w:pPr>
          </w:p>
        </w:tc>
      </w:tr>
    </w:tbl>
    <w:p w14:paraId="60B9A154" w14:textId="77777777" w:rsidR="00A667BC" w:rsidRPr="00805068" w:rsidRDefault="00A667BC" w:rsidP="00A667BC">
      <w:pPr>
        <w:contextualSpacing/>
        <w:rPr>
          <w:b/>
          <w:smallCaps/>
          <w:sz w:val="20"/>
        </w:rPr>
      </w:pPr>
      <w:r w:rsidRPr="00805068">
        <w:rPr>
          <w:b/>
          <w:smallCaps/>
          <w:sz w:val="20"/>
        </w:rPr>
        <w:lastRenderedPageBreak/>
        <w:t xml:space="preserve">                                                     </w:t>
      </w:r>
    </w:p>
    <w:p w14:paraId="74258D5E" w14:textId="340653EE" w:rsidR="00C511EE" w:rsidRDefault="00C511EE">
      <w:pPr>
        <w:jc w:val="center"/>
        <w:rPr>
          <w:b/>
          <w:smallCaps/>
          <w:sz w:val="20"/>
          <w:u w:val="single"/>
        </w:rPr>
      </w:pPr>
    </w:p>
    <w:p w14:paraId="163A47E9" w14:textId="77777777" w:rsidR="00C511EE" w:rsidRDefault="00C511EE" w:rsidP="00932B6B">
      <w:pPr>
        <w:rPr>
          <w:b/>
          <w:smallCaps/>
          <w:sz w:val="20"/>
          <w:u w:val="single"/>
        </w:rPr>
      </w:pPr>
    </w:p>
    <w:p w14:paraId="1C97755C" w14:textId="77777777" w:rsidR="00CE469F" w:rsidRPr="00CE469F" w:rsidRDefault="00CE469F" w:rsidP="00CE469F">
      <w:pPr>
        <w:jc w:val="center"/>
        <w:rPr>
          <w:b/>
          <w:caps/>
          <w:szCs w:val="24"/>
        </w:rPr>
      </w:pPr>
      <w:r w:rsidRPr="00CE469F">
        <w:rPr>
          <w:b/>
          <w:caps/>
          <w:szCs w:val="24"/>
        </w:rPr>
        <w:t>Информационный</w:t>
      </w:r>
    </w:p>
    <w:p w14:paraId="797E199E" w14:textId="77777777" w:rsidR="00CE469F" w:rsidRPr="00CE469F" w:rsidRDefault="00CE469F" w:rsidP="00CE469F">
      <w:pPr>
        <w:jc w:val="center"/>
        <w:rPr>
          <w:b/>
          <w:caps/>
          <w:szCs w:val="24"/>
        </w:rPr>
      </w:pPr>
      <w:r w:rsidRPr="00CE469F">
        <w:rPr>
          <w:b/>
          <w:caps/>
          <w:szCs w:val="24"/>
        </w:rPr>
        <w:t>вестник</w:t>
      </w:r>
    </w:p>
    <w:p w14:paraId="75A9C25F" w14:textId="77777777" w:rsidR="00CE469F" w:rsidRPr="00CE469F" w:rsidRDefault="00CE469F" w:rsidP="00CE469F">
      <w:pPr>
        <w:pBdr>
          <w:bottom w:val="single" w:sz="6" w:space="1" w:color="auto"/>
        </w:pBdr>
        <w:jc w:val="center"/>
        <w:rPr>
          <w:b/>
          <w:szCs w:val="24"/>
        </w:rPr>
      </w:pPr>
      <w:r w:rsidRPr="00CE469F">
        <w:rPr>
          <w:b/>
          <w:szCs w:val="24"/>
        </w:rPr>
        <w:t>Совета и администрации муниципального образования муниципального района «Сыктывдинский»</w:t>
      </w:r>
    </w:p>
    <w:p w14:paraId="0C92C002" w14:textId="77777777" w:rsidR="00CE469F" w:rsidRPr="00CE469F" w:rsidRDefault="00CE469F" w:rsidP="00CE469F">
      <w:pPr>
        <w:jc w:val="center"/>
        <w:rPr>
          <w:b/>
          <w:szCs w:val="24"/>
        </w:rPr>
      </w:pPr>
      <w:r w:rsidRPr="00CE469F">
        <w:rPr>
          <w:b/>
          <w:szCs w:val="24"/>
        </w:rPr>
        <w:t>Периодическое печатное средство массовой информации</w:t>
      </w:r>
    </w:p>
    <w:p w14:paraId="74DCCC30" w14:textId="77777777" w:rsidR="00CE469F" w:rsidRPr="00CE469F" w:rsidRDefault="00CE469F" w:rsidP="00CE469F">
      <w:pPr>
        <w:jc w:val="center"/>
        <w:rPr>
          <w:b/>
          <w:szCs w:val="24"/>
        </w:rPr>
      </w:pPr>
      <w:r w:rsidRPr="00CE469F">
        <w:rPr>
          <w:b/>
          <w:szCs w:val="24"/>
        </w:rPr>
        <w:t xml:space="preserve">(периодическое печатное издание) </w:t>
      </w:r>
    </w:p>
    <w:p w14:paraId="67DC085B" w14:textId="66B60613" w:rsidR="00CE469F" w:rsidRPr="00CE469F" w:rsidRDefault="00CE469F" w:rsidP="003F5061">
      <w:pPr>
        <w:jc w:val="center"/>
        <w:rPr>
          <w:b/>
          <w:szCs w:val="24"/>
        </w:rPr>
      </w:pPr>
      <w:r w:rsidRPr="00CE469F">
        <w:rPr>
          <w:b/>
          <w:szCs w:val="24"/>
        </w:rPr>
        <w:t>муниципального района «Сыктывдинский» Республики Коми</w:t>
      </w:r>
    </w:p>
    <w:p w14:paraId="2B599A92" w14:textId="69E40020" w:rsidR="000A47A8" w:rsidRDefault="008F1410" w:rsidP="008F1410">
      <w:pPr>
        <w:jc w:val="center"/>
        <w:rPr>
          <w:b/>
          <w:szCs w:val="24"/>
        </w:rPr>
      </w:pPr>
      <w:r>
        <w:rPr>
          <w:b/>
          <w:szCs w:val="24"/>
        </w:rPr>
        <w:t xml:space="preserve">                                                       </w:t>
      </w:r>
      <w:r w:rsidR="0044234E">
        <w:rPr>
          <w:b/>
          <w:szCs w:val="24"/>
        </w:rPr>
        <w:t xml:space="preserve">Март </w:t>
      </w:r>
      <w:r w:rsidR="000A47A8">
        <w:rPr>
          <w:b/>
          <w:szCs w:val="24"/>
        </w:rPr>
        <w:t>202</w:t>
      </w:r>
      <w:r w:rsidR="0044234E">
        <w:rPr>
          <w:b/>
          <w:szCs w:val="24"/>
        </w:rPr>
        <w:t>5</w:t>
      </w:r>
      <w:r w:rsidR="000A47A8">
        <w:rPr>
          <w:b/>
          <w:szCs w:val="24"/>
        </w:rPr>
        <w:t xml:space="preserve"> года</w:t>
      </w:r>
      <w:r w:rsidR="000A47A8" w:rsidRPr="00F9162C">
        <w:rPr>
          <w:b/>
          <w:szCs w:val="24"/>
        </w:rPr>
        <w:t xml:space="preserve"> | </w:t>
      </w:r>
      <w:r w:rsidR="00CE469F" w:rsidRPr="00CE469F">
        <w:rPr>
          <w:b/>
          <w:szCs w:val="24"/>
        </w:rPr>
        <w:t xml:space="preserve">№ </w:t>
      </w:r>
      <w:r w:rsidR="00872500">
        <w:rPr>
          <w:b/>
          <w:szCs w:val="24"/>
        </w:rPr>
        <w:t>9</w:t>
      </w:r>
    </w:p>
    <w:p w14:paraId="40B05F99" w14:textId="5A5288DE" w:rsidR="000A47A8" w:rsidRPr="00A667BC" w:rsidRDefault="000A47A8" w:rsidP="000A47A8">
      <w:pPr>
        <w:jc w:val="center"/>
        <w:rPr>
          <w:sz w:val="20"/>
        </w:rPr>
      </w:pPr>
      <w:r w:rsidRPr="00A667BC">
        <w:rPr>
          <w:sz w:val="20"/>
        </w:rPr>
        <w:t>Учредитель: администрация муниципального района «Сыктывдинский» Республики Коми</w:t>
      </w:r>
    </w:p>
    <w:p w14:paraId="278B986D" w14:textId="2F054DA8" w:rsidR="000A47A8" w:rsidRPr="00A667BC" w:rsidRDefault="000A47A8" w:rsidP="000A47A8">
      <w:pPr>
        <w:jc w:val="center"/>
        <w:rPr>
          <w:sz w:val="20"/>
        </w:rPr>
      </w:pPr>
      <w:r w:rsidRPr="00A667BC">
        <w:rPr>
          <w:sz w:val="20"/>
        </w:rPr>
        <w:t>Состав редакционной коллегии периодического печатного издания:</w:t>
      </w:r>
    </w:p>
    <w:p w14:paraId="7980E3D8" w14:textId="28473E08" w:rsidR="000A47A8" w:rsidRPr="00A667BC" w:rsidRDefault="000A47A8" w:rsidP="000A47A8">
      <w:pPr>
        <w:jc w:val="center"/>
        <w:rPr>
          <w:sz w:val="20"/>
        </w:rPr>
      </w:pPr>
      <w:r w:rsidRPr="00A667BC">
        <w:rPr>
          <w:sz w:val="20"/>
        </w:rPr>
        <w:t>Селиверстов Р.Е., главный редактор;</w:t>
      </w:r>
    </w:p>
    <w:p w14:paraId="0DDF1F49" w14:textId="5023916A" w:rsidR="000A47A8" w:rsidRPr="00A667BC" w:rsidRDefault="000A47A8" w:rsidP="000A47A8">
      <w:pPr>
        <w:jc w:val="center"/>
        <w:rPr>
          <w:sz w:val="20"/>
        </w:rPr>
      </w:pPr>
      <w:proofErr w:type="gramStart"/>
      <w:r w:rsidRPr="00A667BC">
        <w:rPr>
          <w:sz w:val="20"/>
        </w:rPr>
        <w:t>Дорожинская Р.В., ответственный за выпуск;</w:t>
      </w:r>
      <w:proofErr w:type="gramEnd"/>
    </w:p>
    <w:p w14:paraId="7F8E7555" w14:textId="5F4C82C9" w:rsidR="000A47A8" w:rsidRPr="00A667BC" w:rsidRDefault="000A47A8" w:rsidP="000A47A8">
      <w:pPr>
        <w:jc w:val="center"/>
        <w:rPr>
          <w:sz w:val="20"/>
        </w:rPr>
      </w:pPr>
      <w:proofErr w:type="gramStart"/>
      <w:r w:rsidRPr="00A667BC">
        <w:rPr>
          <w:sz w:val="20"/>
        </w:rPr>
        <w:t>Жигалова Л.А., ответственный за выпуск;</w:t>
      </w:r>
      <w:proofErr w:type="gramEnd"/>
    </w:p>
    <w:p w14:paraId="15423BB4" w14:textId="38B511D3" w:rsidR="000A47A8" w:rsidRPr="00A667BC" w:rsidRDefault="000A47A8" w:rsidP="000A47A8">
      <w:pPr>
        <w:jc w:val="center"/>
        <w:rPr>
          <w:sz w:val="20"/>
        </w:rPr>
      </w:pPr>
      <w:r w:rsidRPr="00A667BC">
        <w:rPr>
          <w:sz w:val="20"/>
        </w:rPr>
        <w:t>Члены редколлегии:</w:t>
      </w:r>
    </w:p>
    <w:p w14:paraId="15799E00" w14:textId="487DEDCD" w:rsidR="000A47A8" w:rsidRPr="00A667BC" w:rsidRDefault="000A47A8" w:rsidP="000A47A8">
      <w:pPr>
        <w:jc w:val="center"/>
        <w:rPr>
          <w:sz w:val="20"/>
        </w:rPr>
      </w:pPr>
      <w:r w:rsidRPr="00A667BC">
        <w:rPr>
          <w:sz w:val="20"/>
        </w:rPr>
        <w:t>Морокова Л.В.</w:t>
      </w:r>
    </w:p>
    <w:p w14:paraId="6CD1D24E" w14:textId="2E423BF4" w:rsidR="000A47A8" w:rsidRPr="00A667BC" w:rsidRDefault="000A47A8" w:rsidP="000A47A8">
      <w:pPr>
        <w:jc w:val="center"/>
        <w:rPr>
          <w:sz w:val="20"/>
        </w:rPr>
      </w:pPr>
      <w:r w:rsidRPr="00A667BC">
        <w:rPr>
          <w:sz w:val="20"/>
        </w:rPr>
        <w:t>Гудзь Е.В.</w:t>
      </w:r>
    </w:p>
    <w:p w14:paraId="4A01485F" w14:textId="4BA77340" w:rsidR="000A47A8" w:rsidRPr="00A667BC" w:rsidRDefault="000A47A8" w:rsidP="000A47A8">
      <w:pPr>
        <w:jc w:val="center"/>
        <w:rPr>
          <w:sz w:val="20"/>
        </w:rPr>
      </w:pPr>
      <w:r w:rsidRPr="00A667BC">
        <w:rPr>
          <w:sz w:val="20"/>
        </w:rPr>
        <w:t>Боброва Е.Б.</w:t>
      </w:r>
    </w:p>
    <w:p w14:paraId="3D1E3A18" w14:textId="158B7453" w:rsidR="000A47A8" w:rsidRPr="00A667BC" w:rsidRDefault="000A47A8" w:rsidP="000A47A8">
      <w:pPr>
        <w:jc w:val="center"/>
        <w:rPr>
          <w:sz w:val="20"/>
        </w:rPr>
      </w:pPr>
      <w:r w:rsidRPr="00A667BC">
        <w:rPr>
          <w:sz w:val="20"/>
        </w:rPr>
        <w:t>Муравьев В.Н.</w:t>
      </w:r>
    </w:p>
    <w:p w14:paraId="7CE8B012" w14:textId="10F831D9" w:rsidR="000A47A8" w:rsidRPr="00A667BC" w:rsidRDefault="000A47A8" w:rsidP="000A47A8">
      <w:pPr>
        <w:jc w:val="center"/>
        <w:rPr>
          <w:sz w:val="20"/>
        </w:rPr>
      </w:pPr>
      <w:r w:rsidRPr="00A667BC">
        <w:rPr>
          <w:sz w:val="20"/>
        </w:rPr>
        <w:t>Адрес редакции</w:t>
      </w:r>
      <w:r w:rsidR="00F9162C" w:rsidRPr="00A667BC">
        <w:rPr>
          <w:sz w:val="20"/>
        </w:rPr>
        <w:t>, издателя, типографии</w:t>
      </w:r>
      <w:r w:rsidR="006B0624" w:rsidRPr="00A667BC">
        <w:rPr>
          <w:sz w:val="20"/>
        </w:rPr>
        <w:t xml:space="preserve"> (отпечатано)</w:t>
      </w:r>
      <w:r w:rsidRPr="00A667BC">
        <w:rPr>
          <w:sz w:val="20"/>
        </w:rPr>
        <w:t>:</w:t>
      </w:r>
    </w:p>
    <w:p w14:paraId="2C5C3388" w14:textId="77777777" w:rsidR="006B0624" w:rsidRPr="00A667BC" w:rsidRDefault="000A47A8" w:rsidP="000A47A8">
      <w:pPr>
        <w:jc w:val="center"/>
        <w:rPr>
          <w:sz w:val="20"/>
        </w:rPr>
      </w:pPr>
      <w:r w:rsidRPr="00A667BC">
        <w:rPr>
          <w:sz w:val="20"/>
        </w:rPr>
        <w:t xml:space="preserve">168220, Республика Коми, Сыктывдинский район, с. Выльгорт, </w:t>
      </w:r>
    </w:p>
    <w:p w14:paraId="615C9ADF" w14:textId="050C6261" w:rsidR="000A47A8" w:rsidRPr="00A667BC" w:rsidRDefault="000A47A8" w:rsidP="000A47A8">
      <w:pPr>
        <w:jc w:val="center"/>
        <w:rPr>
          <w:sz w:val="20"/>
        </w:rPr>
      </w:pPr>
      <w:r w:rsidRPr="00A667BC">
        <w:rPr>
          <w:sz w:val="20"/>
        </w:rPr>
        <w:t>ул. Домны Каликовой, д. 62</w:t>
      </w:r>
    </w:p>
    <w:p w14:paraId="421ACACD" w14:textId="5A0823E4" w:rsidR="000A47A8" w:rsidRPr="00A667BC" w:rsidRDefault="000A47A8" w:rsidP="000A47A8">
      <w:pPr>
        <w:jc w:val="center"/>
        <w:rPr>
          <w:sz w:val="20"/>
        </w:rPr>
      </w:pPr>
      <w:r w:rsidRPr="00A667BC">
        <w:rPr>
          <w:sz w:val="20"/>
          <w:lang w:val="en-US"/>
        </w:rPr>
        <w:t>E</w:t>
      </w:r>
      <w:r w:rsidRPr="00A667BC">
        <w:rPr>
          <w:sz w:val="20"/>
        </w:rPr>
        <w:t>-</w:t>
      </w:r>
      <w:r w:rsidRPr="00A667BC">
        <w:rPr>
          <w:sz w:val="20"/>
          <w:lang w:val="en-US"/>
        </w:rPr>
        <w:t>mail</w:t>
      </w:r>
      <w:r w:rsidRPr="00A667BC">
        <w:rPr>
          <w:sz w:val="20"/>
        </w:rPr>
        <w:t xml:space="preserve">: </w:t>
      </w:r>
      <w:hyperlink r:id="rId32" w:history="1">
        <w:r w:rsidR="006B0624" w:rsidRPr="00A667BC">
          <w:rPr>
            <w:rStyle w:val="affffffff8"/>
            <w:sz w:val="20"/>
            <w:lang w:val="en-US"/>
          </w:rPr>
          <w:t>admsd</w:t>
        </w:r>
        <w:r w:rsidR="006B0624" w:rsidRPr="00A667BC">
          <w:rPr>
            <w:rStyle w:val="affffffff8"/>
            <w:sz w:val="20"/>
          </w:rPr>
          <w:t>@</w:t>
        </w:r>
        <w:r w:rsidR="006B0624" w:rsidRPr="00A667BC">
          <w:rPr>
            <w:rStyle w:val="affffffff8"/>
            <w:sz w:val="20"/>
            <w:lang w:val="en-US"/>
          </w:rPr>
          <w:t>syktyvdin</w:t>
        </w:r>
        <w:r w:rsidR="006B0624" w:rsidRPr="00A667BC">
          <w:rPr>
            <w:rStyle w:val="affffffff8"/>
            <w:sz w:val="20"/>
          </w:rPr>
          <w:t>.</w:t>
        </w:r>
        <w:r w:rsidR="006B0624" w:rsidRPr="00A667BC">
          <w:rPr>
            <w:rStyle w:val="affffffff8"/>
            <w:sz w:val="20"/>
            <w:lang w:val="en-US"/>
          </w:rPr>
          <w:t>rkomi</w:t>
        </w:r>
        <w:r w:rsidR="006B0624" w:rsidRPr="00A667BC">
          <w:rPr>
            <w:rStyle w:val="affffffff8"/>
            <w:sz w:val="20"/>
          </w:rPr>
          <w:t>.</w:t>
        </w:r>
        <w:r w:rsidR="006B0624" w:rsidRPr="00A667BC">
          <w:rPr>
            <w:rStyle w:val="affffffff8"/>
            <w:sz w:val="20"/>
            <w:lang w:val="en-US"/>
          </w:rPr>
          <w:t>ru</w:t>
        </w:r>
      </w:hyperlink>
    </w:p>
    <w:p w14:paraId="42B8293B" w14:textId="595C040F" w:rsidR="006B0624" w:rsidRPr="00A667BC" w:rsidRDefault="006B0624" w:rsidP="000A47A8">
      <w:pPr>
        <w:jc w:val="center"/>
        <w:rPr>
          <w:sz w:val="20"/>
        </w:rPr>
      </w:pPr>
      <w:r w:rsidRPr="00A667BC">
        <w:rPr>
          <w:sz w:val="20"/>
        </w:rPr>
        <w:t>Телефоны (82130) 7-12-34, 7-18-41, 7-21-34</w:t>
      </w:r>
    </w:p>
    <w:p w14:paraId="0555CE07" w14:textId="46859407" w:rsidR="006B0624" w:rsidRPr="00A667BC" w:rsidRDefault="006B0624" w:rsidP="000A47A8">
      <w:pPr>
        <w:jc w:val="center"/>
        <w:rPr>
          <w:sz w:val="20"/>
        </w:rPr>
      </w:pPr>
      <w:r w:rsidRPr="00A667BC">
        <w:rPr>
          <w:sz w:val="20"/>
        </w:rPr>
        <w:t xml:space="preserve">Электронная версия вестника на сайте: </w:t>
      </w:r>
      <w:hyperlink r:id="rId33" w:tgtFrame="_blank" w:history="1">
        <w:r w:rsidRPr="00A667BC">
          <w:rPr>
            <w:color w:val="0000FF"/>
            <w:sz w:val="20"/>
            <w:shd w:val="clear" w:color="auto" w:fill="FFFFFF"/>
          </w:rPr>
          <w:t>https://syktyvdin.gosuslugi.ru</w:t>
        </w:r>
      </w:hyperlink>
      <w:r w:rsidRPr="00A667BC">
        <w:rPr>
          <w:sz w:val="20"/>
        </w:rPr>
        <w:t xml:space="preserve"> </w:t>
      </w:r>
    </w:p>
    <w:p w14:paraId="7C2E0461" w14:textId="77777777" w:rsidR="006B0624" w:rsidRPr="00A667BC" w:rsidRDefault="006B0624" w:rsidP="000A47A8">
      <w:pPr>
        <w:jc w:val="center"/>
        <w:rPr>
          <w:sz w:val="20"/>
        </w:rPr>
      </w:pPr>
      <w:r w:rsidRPr="00A667BC">
        <w:rPr>
          <w:sz w:val="20"/>
        </w:rPr>
        <w:t xml:space="preserve">Выпуск осуществлен за счет средств бюджета </w:t>
      </w:r>
    </w:p>
    <w:p w14:paraId="59CB5554" w14:textId="0C6AE59E" w:rsidR="006B0624" w:rsidRPr="00A667BC" w:rsidRDefault="006B0624" w:rsidP="000A47A8">
      <w:pPr>
        <w:jc w:val="center"/>
        <w:rPr>
          <w:sz w:val="20"/>
        </w:rPr>
      </w:pPr>
      <w:r w:rsidRPr="00A667BC">
        <w:rPr>
          <w:sz w:val="20"/>
        </w:rPr>
        <w:t>муниципального района «Сыктывдинский» Республики Коми</w:t>
      </w:r>
    </w:p>
    <w:p w14:paraId="6A722109" w14:textId="034B0B3D" w:rsidR="00F9162C" w:rsidRPr="00A667BC" w:rsidRDefault="00F9162C" w:rsidP="000A47A8">
      <w:pPr>
        <w:jc w:val="center"/>
        <w:rPr>
          <w:sz w:val="20"/>
        </w:rPr>
      </w:pPr>
      <w:r w:rsidRPr="00A667BC">
        <w:rPr>
          <w:sz w:val="20"/>
        </w:rPr>
        <w:t>Распространяется на безвозмездной основе</w:t>
      </w:r>
    </w:p>
    <w:p w14:paraId="04BEE2A5" w14:textId="77777777" w:rsidR="00F9162C" w:rsidRPr="00A667BC" w:rsidRDefault="00F9162C" w:rsidP="000A47A8">
      <w:pPr>
        <w:jc w:val="center"/>
        <w:rPr>
          <w:sz w:val="20"/>
        </w:rPr>
      </w:pPr>
      <w:r w:rsidRPr="00A667BC">
        <w:rPr>
          <w:sz w:val="20"/>
        </w:rPr>
        <w:t xml:space="preserve">Территория распространения: </w:t>
      </w:r>
    </w:p>
    <w:p w14:paraId="3D895C02" w14:textId="2A098B47" w:rsidR="00F9162C" w:rsidRPr="00A667BC" w:rsidRDefault="00F9162C" w:rsidP="000A47A8">
      <w:pPr>
        <w:jc w:val="center"/>
        <w:rPr>
          <w:sz w:val="20"/>
        </w:rPr>
      </w:pPr>
      <w:r w:rsidRPr="00A667BC">
        <w:rPr>
          <w:sz w:val="20"/>
        </w:rPr>
        <w:t>Сыктывдинский район Республики Коми Российской Федерации</w:t>
      </w:r>
    </w:p>
    <w:p w14:paraId="09891234" w14:textId="77777777" w:rsidR="00A667BC" w:rsidRDefault="00A667BC" w:rsidP="000A47A8">
      <w:pPr>
        <w:rPr>
          <w:sz w:val="20"/>
        </w:rPr>
      </w:pPr>
    </w:p>
    <w:p w14:paraId="7A24D9CE" w14:textId="45F78E78" w:rsidR="000A47A8" w:rsidRPr="00A667BC" w:rsidRDefault="006B0624" w:rsidP="000A47A8">
      <w:pPr>
        <w:rPr>
          <w:sz w:val="20"/>
        </w:rPr>
      </w:pPr>
      <w:r w:rsidRPr="00A667BC">
        <w:rPr>
          <w:sz w:val="20"/>
        </w:rPr>
        <w:t xml:space="preserve">Подписано в печать: </w:t>
      </w:r>
      <w:r w:rsidR="00C248F2">
        <w:rPr>
          <w:sz w:val="20"/>
        </w:rPr>
        <w:t>04.03.2025</w:t>
      </w:r>
    </w:p>
    <w:p w14:paraId="0787ECAD" w14:textId="4E601DDA" w:rsidR="00C248F2" w:rsidRDefault="006B0624" w:rsidP="00A667BC">
      <w:pPr>
        <w:rPr>
          <w:sz w:val="20"/>
        </w:rPr>
      </w:pPr>
      <w:r w:rsidRPr="00A667BC">
        <w:rPr>
          <w:sz w:val="20"/>
        </w:rPr>
        <w:t xml:space="preserve">Дата выхода в свет: </w:t>
      </w:r>
      <w:r w:rsidR="00C248F2">
        <w:rPr>
          <w:sz w:val="20"/>
        </w:rPr>
        <w:t>04.03.2025</w:t>
      </w:r>
    </w:p>
    <w:p w14:paraId="3A54B108" w14:textId="3814DE45" w:rsidR="00CE469F" w:rsidRPr="006B0624" w:rsidRDefault="00C248F2" w:rsidP="00A667BC">
      <w:pPr>
        <w:rPr>
          <w:b/>
          <w:smallCaps/>
          <w:sz w:val="20"/>
          <w:u w:val="single"/>
        </w:rPr>
      </w:pPr>
      <w:r>
        <w:rPr>
          <w:sz w:val="20"/>
        </w:rPr>
        <w:t>Ти</w:t>
      </w:r>
      <w:r w:rsidR="00F9162C" w:rsidRPr="00A667BC">
        <w:rPr>
          <w:sz w:val="20"/>
        </w:rPr>
        <w:t xml:space="preserve">раж </w:t>
      </w:r>
      <w:r w:rsidR="00712252">
        <w:rPr>
          <w:sz w:val="20"/>
        </w:rPr>
        <w:t>29</w:t>
      </w:r>
      <w:bookmarkStart w:id="17" w:name="_GoBack"/>
      <w:bookmarkEnd w:id="17"/>
      <w:r w:rsidR="00F9162C" w:rsidRPr="00A667BC">
        <w:rPr>
          <w:sz w:val="20"/>
        </w:rPr>
        <w:t xml:space="preserve"> экз.</w:t>
      </w:r>
    </w:p>
    <w:sectPr w:rsidR="00CE469F" w:rsidRPr="006B0624" w:rsidSect="00E45825">
      <w:footerReference w:type="default" r:id="rId34"/>
      <w:pgSz w:w="8419" w:h="11906" w:orient="landscape"/>
      <w:pgMar w:top="709" w:right="906" w:bottom="709" w:left="709" w:header="709" w:footer="709" w:gutter="0"/>
      <w:cols w:space="720"/>
      <w:formProt w:val="0"/>
      <w:docGrid w:linePitch="2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3F4AB8" w14:textId="77777777" w:rsidR="006B55AF" w:rsidRDefault="006B55AF">
      <w:r>
        <w:separator/>
      </w:r>
    </w:p>
  </w:endnote>
  <w:endnote w:type="continuationSeparator" w:id="0">
    <w:p w14:paraId="2625E1C4" w14:textId="77777777" w:rsidR="006B55AF" w:rsidRDefault="006B5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NTTimes/Cyrillic">
    <w:charset w:val="CC"/>
    <w:family w:val="roman"/>
    <w:pitch w:val="variable"/>
  </w:font>
  <w:font w:name="Peterburg">
    <w:charset w:val="CC"/>
    <w:family w:val="roman"/>
    <w:pitch w:val="variable"/>
  </w:font>
  <w:font w:name="Arial">
    <w:panose1 w:val="020B0604020202020204"/>
    <w:charset w:val="CC"/>
    <w:family w:val="swiss"/>
    <w:pitch w:val="variable"/>
    <w:sig w:usb0="20002A87" w:usb1="00000000" w:usb2="00000000" w:usb3="00000000" w:csb0="000001F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font290">
    <w:charset w:val="CC"/>
    <w:family w:val="roman"/>
    <w:pitch w:val="variable"/>
  </w:font>
  <w:font w:name="Open_sansregular">
    <w:charset w:val="CC"/>
    <w:family w:val="roman"/>
    <w:pitch w:val="variable"/>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Sans Serif">
    <w:altName w:val="Microsoft Sans Serif"/>
    <w:panose1 w:val="020B0500000000000000"/>
    <w:charset w:val="CC"/>
    <w:family w:val="roman"/>
    <w:pitch w:val="variable"/>
  </w:font>
  <w:font w:name="OpenSymbol">
    <w:charset w:val="00"/>
    <w:family w:val="auto"/>
    <w:pitch w:val="variable"/>
    <w:sig w:usb0="800000AF" w:usb1="1001ECEA" w:usb2="00000000" w:usb3="00000000" w:csb0="00000001" w:csb1="00000000"/>
  </w:font>
  <w:font w:name="FuturisXCondC">
    <w:charset w:val="CC"/>
    <w:family w:val="roman"/>
    <w:pitch w:val="variable"/>
  </w:font>
  <w:font w:name="Garamond">
    <w:panose1 w:val="02020404030301010803"/>
    <w:charset w:val="CC"/>
    <w:family w:val="roman"/>
    <w:pitch w:val="variable"/>
    <w:sig w:usb0="00000287" w:usb1="00000000" w:usb2="00000000" w:usb3="00000000" w:csb0="0000009F" w:csb1="00000000"/>
  </w:font>
  <w:font w:name="XO Thames">
    <w:altName w:val="Cambria"/>
    <w:charset w:val="CC"/>
    <w:family w:val="roman"/>
    <w:pitch w:val="variable"/>
    <w:sig w:usb0="800006FF" w:usb1="0000285A" w:usb2="00000000" w:usb3="00000000" w:csb0="00000015" w:csb1="00000000"/>
  </w:font>
  <w:font w:name="Consultant">
    <w:altName w:val="Courier New"/>
    <w:charset w:val="CC"/>
    <w:family w:val="roman"/>
    <w:pitch w:val="variable"/>
  </w:font>
  <w:font w:name="E">
    <w:altName w:val="Arial"/>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StarSymbol">
    <w:altName w:val="Arial Unicode MS"/>
    <w:charset w:val="CC"/>
    <w:family w:val="roman"/>
    <w:pitch w:val="variable"/>
  </w:font>
  <w:font w:name="Arial Black">
    <w:panose1 w:val="020B0A04020102020204"/>
    <w:charset w:val="CC"/>
    <w:family w:val="swiss"/>
    <w:pitch w:val="variable"/>
    <w:sig w:usb0="A00002AF" w:usb1="400078FB"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TimesNewRoman">
    <w:altName w:val="Liberation Mono"/>
    <w:charset w:val="CC"/>
    <w:family w:val="auto"/>
    <w:pitch w:val="default"/>
    <w:sig w:usb0="00000000" w:usb1="00000000" w:usb2="00000000" w:usb3="00000000" w:csb0="00000004" w:csb1="00000000"/>
  </w:font>
  <w:font w:name="A">
    <w:altName w:val="Yu Gothic"/>
    <w:panose1 w:val="00000000000000000000"/>
    <w:charset w:val="80"/>
    <w:family w:val="swiss"/>
    <w:notTrueType/>
    <w:pitch w:val="variable"/>
    <w:sig w:usb0="00000001" w:usb1="08070000" w:usb2="00000010" w:usb3="00000000" w:csb0="00020000" w:csb1="00000000"/>
  </w:font>
  <w:font w:name="PT Astra Serif">
    <w:altName w:val="Times New Roman"/>
    <w:charset w:val="CC"/>
    <w:family w:val="roman"/>
    <w:pitch w:val="variable"/>
    <w:sig w:usb0="00000001" w:usb1="5000204B" w:usb2="0000002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PT Serif">
    <w:charset w:val="CC"/>
    <w:family w:val="roman"/>
    <w:pitch w:val="variable"/>
    <w:sig w:usb0="A00002EF" w:usb1="5000204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4A7BE" w14:textId="77777777" w:rsidR="00712252" w:rsidRDefault="00712252">
    <w:pPr>
      <w:pStyle w:val="afff2"/>
      <w:jc w:val="right"/>
    </w:pPr>
    <w:r>
      <w:fldChar w:fldCharType="begin"/>
    </w:r>
    <w:r>
      <w:instrText>PAGE</w:instrText>
    </w:r>
    <w:r>
      <w:fldChar w:fldCharType="separate"/>
    </w:r>
    <w:r w:rsidR="000F0100">
      <w:rPr>
        <w:noProof/>
      </w:rPr>
      <w:t>482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21FC80" w14:textId="77777777" w:rsidR="006B55AF" w:rsidRDefault="006B55AF">
      <w:r>
        <w:separator/>
      </w:r>
    </w:p>
  </w:footnote>
  <w:footnote w:type="continuationSeparator" w:id="0">
    <w:p w14:paraId="39BBBE5F" w14:textId="77777777" w:rsidR="006B55AF" w:rsidRDefault="006B55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8A6E11"/>
    <w:multiLevelType w:val="singleLevel"/>
    <w:tmpl w:val="BC385BCC"/>
    <w:lvl w:ilvl="0">
      <w:start w:val="1"/>
      <w:numFmt w:val="decimal"/>
      <w:suff w:val="space"/>
      <w:lvlText w:val="%1."/>
      <w:lvlJc w:val="left"/>
      <w:rPr>
        <w:rFonts w:ascii="Times New Roman" w:hAnsi="Times New Roman" w:cs="Times New Roman" w:hint="default"/>
        <w:sz w:val="20"/>
        <w:szCs w:val="20"/>
      </w:rPr>
    </w:lvl>
  </w:abstractNum>
  <w:abstractNum w:abstractNumId="1">
    <w:nsid w:val="8D0E19B3"/>
    <w:multiLevelType w:val="singleLevel"/>
    <w:tmpl w:val="8D0E19B3"/>
    <w:lvl w:ilvl="0">
      <w:start w:val="1"/>
      <w:numFmt w:val="decimal"/>
      <w:suff w:val="space"/>
      <w:lvlText w:val="%1."/>
      <w:lvlJc w:val="left"/>
    </w:lvl>
  </w:abstractNum>
  <w:abstractNum w:abstractNumId="2">
    <w:nsid w:val="90D7B47C"/>
    <w:multiLevelType w:val="singleLevel"/>
    <w:tmpl w:val="90D7B47C"/>
    <w:lvl w:ilvl="0">
      <w:start w:val="1"/>
      <w:numFmt w:val="decimal"/>
      <w:lvlText w:val="%1)"/>
      <w:lvlJc w:val="left"/>
      <w:pPr>
        <w:tabs>
          <w:tab w:val="left" w:pos="425"/>
        </w:tabs>
        <w:ind w:left="425" w:hanging="425"/>
      </w:pPr>
      <w:rPr>
        <w:rFonts w:hint="default"/>
      </w:rPr>
    </w:lvl>
  </w:abstractNum>
  <w:abstractNum w:abstractNumId="3">
    <w:nsid w:val="9F5B5FC2"/>
    <w:multiLevelType w:val="singleLevel"/>
    <w:tmpl w:val="0696F47A"/>
    <w:lvl w:ilvl="0">
      <w:start w:val="1"/>
      <w:numFmt w:val="decimal"/>
      <w:suff w:val="space"/>
      <w:lvlText w:val="%1."/>
      <w:lvlJc w:val="left"/>
      <w:rPr>
        <w:rFonts w:ascii="Times New Roman" w:hAnsi="Times New Roman" w:cs="Times New Roman" w:hint="default"/>
        <w:sz w:val="20"/>
        <w:szCs w:val="24"/>
      </w:rPr>
    </w:lvl>
  </w:abstractNum>
  <w:abstractNum w:abstractNumId="4">
    <w:nsid w:val="B5E306ED"/>
    <w:multiLevelType w:val="multilevel"/>
    <w:tmpl w:val="F6D4EA48"/>
    <w:lvl w:ilvl="0">
      <w:start w:val="1"/>
      <w:numFmt w:val="decimal"/>
      <w:lvlText w:val="%1."/>
      <w:lvlJc w:val="left"/>
      <w:pPr>
        <w:tabs>
          <w:tab w:val="left" w:pos="720"/>
        </w:tabs>
        <w:ind w:left="720" w:hanging="360"/>
      </w:pPr>
      <w:rPr>
        <w:rFonts w:ascii="Times New Roman" w:hAnsi="Times New Roman" w:cs="Times New Roman"/>
        <w:b w:val="0"/>
        <w:bCs/>
        <w:sz w:val="20"/>
        <w:szCs w:val="20"/>
      </w:rPr>
    </w:lvl>
    <w:lvl w:ilvl="1">
      <w:start w:val="1"/>
      <w:numFmt w:val="decimal"/>
      <w:lvlText w:val="%2."/>
      <w:lvlJc w:val="left"/>
      <w:pPr>
        <w:tabs>
          <w:tab w:val="left" w:pos="1080"/>
        </w:tabs>
        <w:ind w:left="1080" w:hanging="360"/>
      </w:pPr>
      <w:rPr>
        <w:sz w:val="24"/>
        <w:szCs w:val="24"/>
      </w:rPr>
    </w:lvl>
    <w:lvl w:ilvl="2">
      <w:start w:val="1"/>
      <w:numFmt w:val="decimal"/>
      <w:lvlText w:val="%3."/>
      <w:lvlJc w:val="left"/>
      <w:pPr>
        <w:tabs>
          <w:tab w:val="left" w:pos="1440"/>
        </w:tabs>
        <w:ind w:left="1440" w:hanging="360"/>
      </w:pPr>
      <w:rPr>
        <w:sz w:val="24"/>
        <w:szCs w:val="24"/>
      </w:rPr>
    </w:lvl>
    <w:lvl w:ilvl="3">
      <w:start w:val="1"/>
      <w:numFmt w:val="decimal"/>
      <w:lvlText w:val="%4."/>
      <w:lvlJc w:val="left"/>
      <w:pPr>
        <w:tabs>
          <w:tab w:val="left" w:pos="1800"/>
        </w:tabs>
        <w:ind w:left="1800" w:hanging="360"/>
      </w:pPr>
      <w:rPr>
        <w:sz w:val="24"/>
        <w:szCs w:val="24"/>
      </w:rPr>
    </w:lvl>
    <w:lvl w:ilvl="4">
      <w:start w:val="1"/>
      <w:numFmt w:val="decimal"/>
      <w:lvlText w:val="%5."/>
      <w:lvlJc w:val="left"/>
      <w:pPr>
        <w:tabs>
          <w:tab w:val="left" w:pos="2160"/>
        </w:tabs>
        <w:ind w:left="2160" w:hanging="360"/>
      </w:pPr>
      <w:rPr>
        <w:sz w:val="24"/>
        <w:szCs w:val="24"/>
      </w:rPr>
    </w:lvl>
    <w:lvl w:ilvl="5">
      <w:start w:val="1"/>
      <w:numFmt w:val="decimal"/>
      <w:lvlText w:val="%6."/>
      <w:lvlJc w:val="left"/>
      <w:pPr>
        <w:tabs>
          <w:tab w:val="left" w:pos="2520"/>
        </w:tabs>
        <w:ind w:left="2520" w:hanging="360"/>
      </w:pPr>
      <w:rPr>
        <w:sz w:val="24"/>
        <w:szCs w:val="24"/>
      </w:rPr>
    </w:lvl>
    <w:lvl w:ilvl="6">
      <w:start w:val="1"/>
      <w:numFmt w:val="decimal"/>
      <w:lvlText w:val="%7."/>
      <w:lvlJc w:val="left"/>
      <w:pPr>
        <w:tabs>
          <w:tab w:val="left" w:pos="2880"/>
        </w:tabs>
        <w:ind w:left="2880" w:hanging="360"/>
      </w:pPr>
      <w:rPr>
        <w:sz w:val="24"/>
        <w:szCs w:val="24"/>
      </w:rPr>
    </w:lvl>
    <w:lvl w:ilvl="7">
      <w:start w:val="1"/>
      <w:numFmt w:val="decimal"/>
      <w:lvlText w:val="%8."/>
      <w:lvlJc w:val="left"/>
      <w:pPr>
        <w:tabs>
          <w:tab w:val="left" w:pos="3240"/>
        </w:tabs>
        <w:ind w:left="3240" w:hanging="360"/>
      </w:pPr>
      <w:rPr>
        <w:sz w:val="24"/>
        <w:szCs w:val="24"/>
      </w:rPr>
    </w:lvl>
    <w:lvl w:ilvl="8">
      <w:start w:val="1"/>
      <w:numFmt w:val="decimal"/>
      <w:lvlText w:val="%9."/>
      <w:lvlJc w:val="left"/>
      <w:pPr>
        <w:tabs>
          <w:tab w:val="left" w:pos="3600"/>
        </w:tabs>
        <w:ind w:left="3600" w:hanging="360"/>
      </w:pPr>
      <w:rPr>
        <w:sz w:val="24"/>
        <w:szCs w:val="24"/>
      </w:rPr>
    </w:lvl>
  </w:abstractNum>
  <w:abstractNum w:abstractNumId="5">
    <w:nsid w:val="BC8C0AF0"/>
    <w:multiLevelType w:val="singleLevel"/>
    <w:tmpl w:val="BC8C0AF0"/>
    <w:lvl w:ilvl="0">
      <w:start w:val="1"/>
      <w:numFmt w:val="decimal"/>
      <w:lvlText w:val="%1."/>
      <w:lvlJc w:val="left"/>
      <w:pPr>
        <w:tabs>
          <w:tab w:val="left" w:pos="312"/>
        </w:tabs>
      </w:pPr>
    </w:lvl>
  </w:abstractNum>
  <w:abstractNum w:abstractNumId="6">
    <w:nsid w:val="BF205925"/>
    <w:multiLevelType w:val="multilevel"/>
    <w:tmpl w:val="BF205925"/>
    <w:lvl w:ilvl="0">
      <w:start w:val="1"/>
      <w:numFmt w:val="decimal"/>
      <w:suff w:val="space"/>
      <w:lvlText w:val="%1."/>
      <w:lvlJc w:val="left"/>
      <w:pPr>
        <w:ind w:left="720" w:hanging="360"/>
      </w:pPr>
      <w:rPr>
        <w:rFonts w:ascii="Times New Roman" w:hAnsi="Times New Roman" w:cs="Times New Roman" w:hint="default"/>
        <w:sz w:val="24"/>
        <w:szCs w:val="24"/>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7">
    <w:nsid w:val="CA170C6B"/>
    <w:multiLevelType w:val="singleLevel"/>
    <w:tmpl w:val="CA170C6B"/>
    <w:lvl w:ilvl="0">
      <w:start w:val="1"/>
      <w:numFmt w:val="decimal"/>
      <w:suff w:val="space"/>
      <w:lvlText w:val="%1."/>
      <w:lvlJc w:val="left"/>
    </w:lvl>
  </w:abstractNum>
  <w:abstractNum w:abstractNumId="8">
    <w:nsid w:val="D18E00AB"/>
    <w:multiLevelType w:val="singleLevel"/>
    <w:tmpl w:val="D18E00AB"/>
    <w:lvl w:ilvl="0">
      <w:start w:val="1"/>
      <w:numFmt w:val="decimal"/>
      <w:suff w:val="space"/>
      <w:lvlText w:val="%1."/>
      <w:lvlJc w:val="left"/>
    </w:lvl>
  </w:abstractNum>
  <w:abstractNum w:abstractNumId="9">
    <w:nsid w:val="D412D900"/>
    <w:multiLevelType w:val="singleLevel"/>
    <w:tmpl w:val="D412D900"/>
    <w:lvl w:ilvl="0">
      <w:start w:val="1"/>
      <w:numFmt w:val="decimal"/>
      <w:lvlText w:val="%1."/>
      <w:lvlJc w:val="left"/>
      <w:pPr>
        <w:tabs>
          <w:tab w:val="left" w:pos="425"/>
        </w:tabs>
        <w:ind w:left="425" w:hanging="425"/>
      </w:pPr>
      <w:rPr>
        <w:rFonts w:hint="default"/>
      </w:rPr>
    </w:lvl>
  </w:abstractNum>
  <w:abstractNum w:abstractNumId="10">
    <w:nsid w:val="DD9417B1"/>
    <w:multiLevelType w:val="singleLevel"/>
    <w:tmpl w:val="DD9417B1"/>
    <w:lvl w:ilvl="0">
      <w:start w:val="1"/>
      <w:numFmt w:val="decimal"/>
      <w:suff w:val="space"/>
      <w:lvlText w:val="%1)"/>
      <w:lvlJc w:val="left"/>
      <w:rPr>
        <w:rFonts w:ascii="Times New Roman" w:hAnsi="Times New Roman" w:cs="Times New Roman" w:hint="default"/>
        <w:sz w:val="24"/>
        <w:szCs w:val="24"/>
      </w:rPr>
    </w:lvl>
  </w:abstractNum>
  <w:abstractNum w:abstractNumId="11">
    <w:nsid w:val="DE37D2BD"/>
    <w:multiLevelType w:val="multilevel"/>
    <w:tmpl w:val="D4E84C06"/>
    <w:lvl w:ilvl="0">
      <w:start w:val="1"/>
      <w:numFmt w:val="decimal"/>
      <w:suff w:val="space"/>
      <w:lvlText w:val="%1."/>
      <w:lvlJc w:val="left"/>
      <w:rPr>
        <w:rFonts w:ascii="Times New Roman" w:hAnsi="Times New Roman" w:cs="Times New Roman" w:hint="default"/>
        <w:sz w:val="20"/>
        <w:szCs w:val="20"/>
      </w:rPr>
    </w:lvl>
    <w:lvl w:ilvl="1">
      <w:start w:val="1"/>
      <w:numFmt w:val="decimal"/>
      <w:suff w:val="space"/>
      <w:lvlText w:val="%1.%2."/>
      <w:lvlJc w:val="left"/>
      <w:pPr>
        <w:ind w:left="0" w:firstLine="0"/>
      </w:pPr>
      <w:rPr>
        <w:rFonts w:ascii="Times New Roman" w:hAnsi="Times New Roman" w:cs="Times New Roman" w:hint="default"/>
        <w:sz w:val="16"/>
        <w:szCs w:val="16"/>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2">
    <w:nsid w:val="00000001"/>
    <w:multiLevelType w:val="singleLevel"/>
    <w:tmpl w:val="58AE9B28"/>
    <w:name w:val="WW8Num1"/>
    <w:lvl w:ilvl="0">
      <w:start w:val="1"/>
      <w:numFmt w:val="decimal"/>
      <w:suff w:val="space"/>
      <w:lvlText w:val="%1."/>
      <w:lvlJc w:val="left"/>
      <w:pPr>
        <w:ind w:left="1095" w:hanging="435"/>
      </w:pPr>
      <w:rPr>
        <w:rFonts w:ascii="Times New Roman" w:eastAsia="Times New Roman" w:hAnsi="Times New Roman" w:cs="Times New Roman" w:hint="default"/>
      </w:rPr>
    </w:lvl>
  </w:abstractNum>
  <w:abstractNum w:abstractNumId="13">
    <w:nsid w:val="1A5BE969"/>
    <w:multiLevelType w:val="singleLevel"/>
    <w:tmpl w:val="0220E86A"/>
    <w:lvl w:ilvl="0">
      <w:start w:val="1"/>
      <w:numFmt w:val="decimal"/>
      <w:suff w:val="space"/>
      <w:lvlText w:val="%1."/>
      <w:lvlJc w:val="left"/>
      <w:rPr>
        <w:rFonts w:ascii="Times New Roman" w:hAnsi="Times New Roman" w:cs="Times New Roman" w:hint="default"/>
      </w:rPr>
    </w:lvl>
  </w:abstractNum>
  <w:abstractNum w:abstractNumId="14">
    <w:nsid w:val="297104E6"/>
    <w:multiLevelType w:val="multilevel"/>
    <w:tmpl w:val="51886618"/>
    <w:lvl w:ilvl="0">
      <w:start w:val="1"/>
      <w:numFmt w:val="none"/>
      <w:pStyle w:val="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nsid w:val="3778375C"/>
    <w:multiLevelType w:val="multilevel"/>
    <w:tmpl w:val="D6EA5594"/>
    <w:lvl w:ilvl="0">
      <w:start w:val="1"/>
      <w:numFmt w:val="decimal"/>
      <w:suff w:val="space"/>
      <w:lvlText w:val="%1."/>
      <w:lvlJc w:val="left"/>
      <w:pPr>
        <w:ind w:left="-60" w:hanging="360"/>
      </w:pPr>
      <w:rPr>
        <w:rFonts w:ascii="Times New Roman" w:hAnsi="Times New Roman" w:cs="Times New Roman" w:hint="default"/>
        <w:sz w:val="20"/>
        <w:szCs w:val="20"/>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6">
    <w:nsid w:val="3D441384"/>
    <w:multiLevelType w:val="hybridMultilevel"/>
    <w:tmpl w:val="BEEA879A"/>
    <w:lvl w:ilvl="0" w:tplc="2788DC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445F2E7E"/>
    <w:multiLevelType w:val="hybridMultilevel"/>
    <w:tmpl w:val="36D63B22"/>
    <w:lvl w:ilvl="0" w:tplc="BCB4FF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7FB1B95"/>
    <w:multiLevelType w:val="multilevel"/>
    <w:tmpl w:val="A0A2FB74"/>
    <w:lvl w:ilvl="0">
      <w:start w:val="1"/>
      <w:numFmt w:val="decimal"/>
      <w:lvlText w:val="%1."/>
      <w:lvlJc w:val="left"/>
      <w:pPr>
        <w:ind w:left="1706" w:hanging="855"/>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9">
    <w:nsid w:val="57C85987"/>
    <w:multiLevelType w:val="multilevel"/>
    <w:tmpl w:val="57C85987"/>
    <w:lvl w:ilvl="0">
      <w:start w:val="1"/>
      <w:numFmt w:val="decimal"/>
      <w:lvlText w:val="%1."/>
      <w:lvlJc w:val="left"/>
      <w:pPr>
        <w:tabs>
          <w:tab w:val="left" w:pos="720"/>
        </w:tabs>
        <w:ind w:left="720" w:hanging="360"/>
      </w:pPr>
      <w:rPr>
        <w:rFonts w:ascii="Times New Roman" w:hAnsi="Times New Roman" w:cs="Times New Roman"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0">
    <w:nsid w:val="59751690"/>
    <w:multiLevelType w:val="multilevel"/>
    <w:tmpl w:val="59751690"/>
    <w:lvl w:ilvl="0">
      <w:start w:val="1"/>
      <w:numFmt w:val="decimal"/>
      <w:lvlText w:val="%1."/>
      <w:lvlJc w:val="left"/>
      <w:pPr>
        <w:tabs>
          <w:tab w:val="left" w:pos="720"/>
        </w:tabs>
        <w:ind w:left="720" w:hanging="360"/>
      </w:pPr>
      <w:rPr>
        <w:rFonts w:ascii="Times New Roman" w:hAnsi="Times New Roman"/>
        <w:sz w:val="24"/>
        <w:szCs w:val="24"/>
      </w:rPr>
    </w:lvl>
    <w:lvl w:ilvl="1">
      <w:start w:val="1"/>
      <w:numFmt w:val="decimal"/>
      <w:lvlText w:val="%2."/>
      <w:lvlJc w:val="left"/>
      <w:pPr>
        <w:tabs>
          <w:tab w:val="left" w:pos="1080"/>
        </w:tabs>
        <w:ind w:left="1080" w:hanging="360"/>
      </w:pPr>
      <w:rPr>
        <w:rFonts w:ascii="Times New Roman" w:hAnsi="Times New Roman"/>
        <w:sz w:val="24"/>
        <w:szCs w:val="24"/>
      </w:rPr>
    </w:lvl>
    <w:lvl w:ilvl="2">
      <w:start w:val="1"/>
      <w:numFmt w:val="decimal"/>
      <w:lvlText w:val="%3."/>
      <w:lvlJc w:val="left"/>
      <w:pPr>
        <w:tabs>
          <w:tab w:val="left" w:pos="1440"/>
        </w:tabs>
        <w:ind w:left="1440" w:hanging="360"/>
      </w:pPr>
      <w:rPr>
        <w:rFonts w:ascii="Times New Roman" w:hAnsi="Times New Roman"/>
        <w:sz w:val="24"/>
        <w:szCs w:val="24"/>
      </w:rPr>
    </w:lvl>
    <w:lvl w:ilvl="3">
      <w:start w:val="1"/>
      <w:numFmt w:val="decimal"/>
      <w:lvlText w:val="%4."/>
      <w:lvlJc w:val="left"/>
      <w:pPr>
        <w:tabs>
          <w:tab w:val="left" w:pos="1800"/>
        </w:tabs>
        <w:ind w:left="1800" w:hanging="360"/>
      </w:pPr>
      <w:rPr>
        <w:rFonts w:ascii="Times New Roman" w:hAnsi="Times New Roman"/>
        <w:sz w:val="24"/>
        <w:szCs w:val="24"/>
      </w:rPr>
    </w:lvl>
    <w:lvl w:ilvl="4">
      <w:start w:val="1"/>
      <w:numFmt w:val="decimal"/>
      <w:lvlText w:val="%5."/>
      <w:lvlJc w:val="left"/>
      <w:pPr>
        <w:tabs>
          <w:tab w:val="left" w:pos="2160"/>
        </w:tabs>
        <w:ind w:left="2160" w:hanging="360"/>
      </w:pPr>
      <w:rPr>
        <w:rFonts w:ascii="Times New Roman" w:hAnsi="Times New Roman"/>
        <w:sz w:val="24"/>
        <w:szCs w:val="24"/>
      </w:rPr>
    </w:lvl>
    <w:lvl w:ilvl="5">
      <w:start w:val="1"/>
      <w:numFmt w:val="decimal"/>
      <w:lvlText w:val="%6."/>
      <w:lvlJc w:val="left"/>
      <w:pPr>
        <w:tabs>
          <w:tab w:val="left" w:pos="2520"/>
        </w:tabs>
        <w:ind w:left="2520" w:hanging="360"/>
      </w:pPr>
      <w:rPr>
        <w:rFonts w:ascii="Times New Roman" w:hAnsi="Times New Roman"/>
        <w:sz w:val="24"/>
        <w:szCs w:val="24"/>
      </w:rPr>
    </w:lvl>
    <w:lvl w:ilvl="6">
      <w:start w:val="1"/>
      <w:numFmt w:val="decimal"/>
      <w:lvlText w:val="%7."/>
      <w:lvlJc w:val="left"/>
      <w:pPr>
        <w:tabs>
          <w:tab w:val="left" w:pos="2880"/>
        </w:tabs>
        <w:ind w:left="2880" w:hanging="360"/>
      </w:pPr>
      <w:rPr>
        <w:rFonts w:ascii="Times New Roman" w:hAnsi="Times New Roman"/>
        <w:sz w:val="24"/>
        <w:szCs w:val="24"/>
      </w:rPr>
    </w:lvl>
    <w:lvl w:ilvl="7">
      <w:start w:val="1"/>
      <w:numFmt w:val="decimal"/>
      <w:lvlText w:val="%8."/>
      <w:lvlJc w:val="left"/>
      <w:pPr>
        <w:tabs>
          <w:tab w:val="left" w:pos="3240"/>
        </w:tabs>
        <w:ind w:left="3240" w:hanging="360"/>
      </w:pPr>
      <w:rPr>
        <w:rFonts w:ascii="Times New Roman" w:hAnsi="Times New Roman"/>
        <w:sz w:val="24"/>
        <w:szCs w:val="24"/>
      </w:rPr>
    </w:lvl>
    <w:lvl w:ilvl="8">
      <w:start w:val="1"/>
      <w:numFmt w:val="decimal"/>
      <w:lvlText w:val="%9."/>
      <w:lvlJc w:val="left"/>
      <w:pPr>
        <w:tabs>
          <w:tab w:val="left" w:pos="3600"/>
        </w:tabs>
        <w:ind w:left="3600" w:hanging="360"/>
      </w:pPr>
      <w:rPr>
        <w:rFonts w:ascii="Times New Roman" w:hAnsi="Times New Roman"/>
        <w:sz w:val="24"/>
        <w:szCs w:val="24"/>
      </w:rPr>
    </w:lvl>
  </w:abstractNum>
  <w:abstractNum w:abstractNumId="21">
    <w:nsid w:val="5A901B27"/>
    <w:multiLevelType w:val="multilevel"/>
    <w:tmpl w:val="DC228178"/>
    <w:lvl w:ilvl="0">
      <w:start w:val="1"/>
      <w:numFmt w:val="decimal"/>
      <w:suff w:val="space"/>
      <w:lvlText w:val="%1."/>
      <w:lvlJc w:val="left"/>
      <w:pPr>
        <w:ind w:left="720" w:hanging="360"/>
      </w:pPr>
      <w:rPr>
        <w:rFonts w:ascii="Times New Roman" w:hAnsi="Times New Roman" w:cs="Times New Roman" w:hint="default"/>
        <w:sz w:val="20"/>
        <w:szCs w:val="20"/>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2">
    <w:nsid w:val="5AB77265"/>
    <w:multiLevelType w:val="hybridMultilevel"/>
    <w:tmpl w:val="79505C04"/>
    <w:lvl w:ilvl="0" w:tplc="E2AED1C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5E522064"/>
    <w:multiLevelType w:val="singleLevel"/>
    <w:tmpl w:val="5E522064"/>
    <w:lvl w:ilvl="0">
      <w:start w:val="1"/>
      <w:numFmt w:val="decimal"/>
      <w:suff w:val="space"/>
      <w:lvlText w:val="%1."/>
      <w:lvlJc w:val="left"/>
    </w:lvl>
  </w:abstractNum>
  <w:abstractNum w:abstractNumId="24">
    <w:nsid w:val="5E790E25"/>
    <w:multiLevelType w:val="multilevel"/>
    <w:tmpl w:val="FFFFFFFF"/>
    <w:styleLink w:val="WWNum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5">
    <w:nsid w:val="62611FDF"/>
    <w:multiLevelType w:val="singleLevel"/>
    <w:tmpl w:val="62611FDF"/>
    <w:lvl w:ilvl="0">
      <w:start w:val="1"/>
      <w:numFmt w:val="decimal"/>
      <w:suff w:val="space"/>
      <w:lvlText w:val="%1."/>
      <w:lvlJc w:val="left"/>
    </w:lvl>
  </w:abstractNum>
  <w:abstractNum w:abstractNumId="26">
    <w:nsid w:val="65A2D40F"/>
    <w:multiLevelType w:val="singleLevel"/>
    <w:tmpl w:val="48C669F0"/>
    <w:lvl w:ilvl="0">
      <w:start w:val="1"/>
      <w:numFmt w:val="decimal"/>
      <w:lvlText w:val="%1."/>
      <w:lvlJc w:val="left"/>
      <w:pPr>
        <w:tabs>
          <w:tab w:val="left" w:pos="312"/>
        </w:tabs>
      </w:pPr>
      <w:rPr>
        <w:rFonts w:ascii="Times New Roman" w:hAnsi="Times New Roman" w:cs="Times New Roman" w:hint="default"/>
        <w:b w:val="0"/>
        <w:bCs w:val="0"/>
        <w:sz w:val="20"/>
        <w:szCs w:val="20"/>
      </w:rPr>
    </w:lvl>
  </w:abstractNum>
  <w:abstractNum w:abstractNumId="27">
    <w:nsid w:val="72626733"/>
    <w:multiLevelType w:val="multilevel"/>
    <w:tmpl w:val="C51A1AC4"/>
    <w:lvl w:ilvl="0">
      <w:start w:val="1"/>
      <w:numFmt w:val="decimal"/>
      <w:lvlText w:val="%1."/>
      <w:lvlJc w:val="left"/>
      <w:pPr>
        <w:tabs>
          <w:tab w:val="left" w:pos="720"/>
        </w:tabs>
        <w:ind w:left="720" w:hanging="360"/>
      </w:pPr>
      <w:rPr>
        <w:rFonts w:ascii="Times New Roman" w:hAnsi="Times New Roman" w:cs="Times New Roman"/>
        <w:b w:val="0"/>
        <w:bCs/>
        <w:sz w:val="18"/>
        <w:szCs w:val="18"/>
      </w:rPr>
    </w:lvl>
    <w:lvl w:ilvl="1">
      <w:start w:val="1"/>
      <w:numFmt w:val="decimal"/>
      <w:lvlText w:val="%2."/>
      <w:lvlJc w:val="left"/>
      <w:pPr>
        <w:tabs>
          <w:tab w:val="left" w:pos="1080"/>
        </w:tabs>
        <w:ind w:left="1080" w:hanging="360"/>
      </w:pPr>
      <w:rPr>
        <w:sz w:val="24"/>
        <w:szCs w:val="24"/>
      </w:rPr>
    </w:lvl>
    <w:lvl w:ilvl="2">
      <w:start w:val="1"/>
      <w:numFmt w:val="decimal"/>
      <w:lvlText w:val="%3."/>
      <w:lvlJc w:val="left"/>
      <w:pPr>
        <w:tabs>
          <w:tab w:val="left" w:pos="1440"/>
        </w:tabs>
        <w:ind w:left="1440" w:hanging="360"/>
      </w:pPr>
      <w:rPr>
        <w:sz w:val="24"/>
        <w:szCs w:val="24"/>
      </w:rPr>
    </w:lvl>
    <w:lvl w:ilvl="3">
      <w:start w:val="1"/>
      <w:numFmt w:val="decimal"/>
      <w:lvlText w:val="%4."/>
      <w:lvlJc w:val="left"/>
      <w:pPr>
        <w:tabs>
          <w:tab w:val="left" w:pos="1800"/>
        </w:tabs>
        <w:ind w:left="1800" w:hanging="360"/>
      </w:pPr>
      <w:rPr>
        <w:sz w:val="24"/>
        <w:szCs w:val="24"/>
      </w:rPr>
    </w:lvl>
    <w:lvl w:ilvl="4">
      <w:start w:val="1"/>
      <w:numFmt w:val="decimal"/>
      <w:lvlText w:val="%5."/>
      <w:lvlJc w:val="left"/>
      <w:pPr>
        <w:tabs>
          <w:tab w:val="left" w:pos="2160"/>
        </w:tabs>
        <w:ind w:left="2160" w:hanging="360"/>
      </w:pPr>
      <w:rPr>
        <w:sz w:val="24"/>
        <w:szCs w:val="24"/>
      </w:rPr>
    </w:lvl>
    <w:lvl w:ilvl="5">
      <w:start w:val="1"/>
      <w:numFmt w:val="decimal"/>
      <w:lvlText w:val="%6."/>
      <w:lvlJc w:val="left"/>
      <w:pPr>
        <w:tabs>
          <w:tab w:val="left" w:pos="2520"/>
        </w:tabs>
        <w:ind w:left="2520" w:hanging="360"/>
      </w:pPr>
      <w:rPr>
        <w:sz w:val="24"/>
        <w:szCs w:val="24"/>
      </w:rPr>
    </w:lvl>
    <w:lvl w:ilvl="6">
      <w:start w:val="1"/>
      <w:numFmt w:val="decimal"/>
      <w:lvlText w:val="%7."/>
      <w:lvlJc w:val="left"/>
      <w:pPr>
        <w:tabs>
          <w:tab w:val="left" w:pos="2880"/>
        </w:tabs>
        <w:ind w:left="2880" w:hanging="360"/>
      </w:pPr>
      <w:rPr>
        <w:sz w:val="24"/>
        <w:szCs w:val="24"/>
      </w:rPr>
    </w:lvl>
    <w:lvl w:ilvl="7">
      <w:start w:val="1"/>
      <w:numFmt w:val="decimal"/>
      <w:lvlText w:val="%8."/>
      <w:lvlJc w:val="left"/>
      <w:pPr>
        <w:tabs>
          <w:tab w:val="left" w:pos="3240"/>
        </w:tabs>
        <w:ind w:left="3240" w:hanging="360"/>
      </w:pPr>
      <w:rPr>
        <w:sz w:val="24"/>
        <w:szCs w:val="24"/>
      </w:rPr>
    </w:lvl>
    <w:lvl w:ilvl="8">
      <w:start w:val="1"/>
      <w:numFmt w:val="decimal"/>
      <w:lvlText w:val="%9."/>
      <w:lvlJc w:val="left"/>
      <w:pPr>
        <w:tabs>
          <w:tab w:val="left" w:pos="3600"/>
        </w:tabs>
        <w:ind w:left="3600" w:hanging="360"/>
      </w:pPr>
      <w:rPr>
        <w:sz w:val="24"/>
        <w:szCs w:val="24"/>
      </w:rPr>
    </w:lvl>
  </w:abstractNum>
  <w:abstractNum w:abstractNumId="28">
    <w:nsid w:val="72D51E1E"/>
    <w:multiLevelType w:val="singleLevel"/>
    <w:tmpl w:val="72D51E1E"/>
    <w:lvl w:ilvl="0">
      <w:start w:val="1"/>
      <w:numFmt w:val="decimal"/>
      <w:lvlText w:val="%1."/>
      <w:lvlJc w:val="left"/>
      <w:pPr>
        <w:tabs>
          <w:tab w:val="left" w:pos="312"/>
        </w:tabs>
      </w:pPr>
    </w:lvl>
  </w:abstractNum>
  <w:abstractNum w:abstractNumId="29">
    <w:nsid w:val="7949B7BC"/>
    <w:multiLevelType w:val="singleLevel"/>
    <w:tmpl w:val="7949B7BC"/>
    <w:lvl w:ilvl="0">
      <w:start w:val="1"/>
      <w:numFmt w:val="decimal"/>
      <w:lvlText w:val="%1."/>
      <w:lvlJc w:val="left"/>
      <w:pPr>
        <w:tabs>
          <w:tab w:val="left" w:pos="425"/>
        </w:tabs>
        <w:ind w:left="425" w:hanging="425"/>
      </w:pPr>
      <w:rPr>
        <w:rFonts w:hint="default"/>
      </w:rPr>
    </w:lvl>
  </w:abstractNum>
  <w:abstractNum w:abstractNumId="30">
    <w:nsid w:val="7CA759AF"/>
    <w:multiLevelType w:val="hybridMultilevel"/>
    <w:tmpl w:val="7A4E932E"/>
    <w:lvl w:ilvl="0" w:tplc="C34A95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4"/>
  </w:num>
  <w:num w:numId="2">
    <w:abstractNumId w:val="23"/>
  </w:num>
  <w:num w:numId="3">
    <w:abstractNumId w:val="5"/>
  </w:num>
  <w:num w:numId="4">
    <w:abstractNumId w:val="24"/>
  </w:num>
  <w:num w:numId="5">
    <w:abstractNumId w:val="0"/>
  </w:num>
  <w:num w:numId="6">
    <w:abstractNumId w:val="8"/>
  </w:num>
  <w:num w:numId="7">
    <w:abstractNumId w:val="2"/>
  </w:num>
  <w:num w:numId="8">
    <w:abstractNumId w:val="29"/>
  </w:num>
  <w:num w:numId="9">
    <w:abstractNumId w:val="1"/>
  </w:num>
  <w:num w:numId="10">
    <w:abstractNumId w:val="25"/>
  </w:num>
  <w:num w:numId="11">
    <w:abstractNumId w:val="27"/>
  </w:num>
  <w:num w:numId="12">
    <w:abstractNumId w:val="11"/>
  </w:num>
  <w:num w:numId="13">
    <w:abstractNumId w:val="15"/>
  </w:num>
  <w:num w:numId="14">
    <w:abstractNumId w:val="21"/>
  </w:num>
  <w:num w:numId="15">
    <w:abstractNumId w:val="28"/>
  </w:num>
  <w:num w:numId="16">
    <w:abstractNumId w:val="26"/>
  </w:num>
  <w:num w:numId="17">
    <w:abstractNumId w:val="20"/>
  </w:num>
  <w:num w:numId="18">
    <w:abstractNumId w:val="19"/>
  </w:num>
  <w:num w:numId="19">
    <w:abstractNumId w:val="18"/>
  </w:num>
  <w:num w:numId="20">
    <w:abstractNumId w:val="30"/>
  </w:num>
  <w:num w:numId="21">
    <w:abstractNumId w:val="16"/>
  </w:num>
  <w:num w:numId="22">
    <w:abstractNumId w:val="22"/>
  </w:num>
  <w:num w:numId="23">
    <w:abstractNumId w:val="17"/>
  </w:num>
  <w:num w:numId="24">
    <w:abstractNumId w:val="13"/>
  </w:num>
  <w:num w:numId="25">
    <w:abstractNumId w:val="7"/>
  </w:num>
  <w:num w:numId="26">
    <w:abstractNumId w:val="10"/>
  </w:num>
  <w:num w:numId="27">
    <w:abstractNumId w:val="9"/>
  </w:num>
  <w:num w:numId="28">
    <w:abstractNumId w:val="6"/>
  </w:num>
  <w:num w:numId="29">
    <w:abstractNumId w:val="4"/>
  </w:num>
  <w:num w:numId="30">
    <w:abstractNumId w:val="3"/>
  </w:num>
  <w:num w:numId="31">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4E3"/>
    <w:rsid w:val="00002913"/>
    <w:rsid w:val="000174EC"/>
    <w:rsid w:val="00031480"/>
    <w:rsid w:val="00034B98"/>
    <w:rsid w:val="0005261B"/>
    <w:rsid w:val="000646FE"/>
    <w:rsid w:val="00072E89"/>
    <w:rsid w:val="00074A35"/>
    <w:rsid w:val="00091DBA"/>
    <w:rsid w:val="00095889"/>
    <w:rsid w:val="00097796"/>
    <w:rsid w:val="000A0515"/>
    <w:rsid w:val="000A0706"/>
    <w:rsid w:val="000A47A8"/>
    <w:rsid w:val="000B296C"/>
    <w:rsid w:val="000B47AE"/>
    <w:rsid w:val="000C1EFE"/>
    <w:rsid w:val="000C347F"/>
    <w:rsid w:val="000C74D9"/>
    <w:rsid w:val="000D0EF8"/>
    <w:rsid w:val="000D2A98"/>
    <w:rsid w:val="000E73DE"/>
    <w:rsid w:val="000F0100"/>
    <w:rsid w:val="000F1076"/>
    <w:rsid w:val="000F136C"/>
    <w:rsid w:val="000F1387"/>
    <w:rsid w:val="000F6DCA"/>
    <w:rsid w:val="0011239B"/>
    <w:rsid w:val="00112977"/>
    <w:rsid w:val="00114F6A"/>
    <w:rsid w:val="001169F5"/>
    <w:rsid w:val="00127E52"/>
    <w:rsid w:val="00136D80"/>
    <w:rsid w:val="001374E1"/>
    <w:rsid w:val="00137B15"/>
    <w:rsid w:val="00154700"/>
    <w:rsid w:val="00176D41"/>
    <w:rsid w:val="00180529"/>
    <w:rsid w:val="001831C9"/>
    <w:rsid w:val="00187AD6"/>
    <w:rsid w:val="0019014B"/>
    <w:rsid w:val="0019016E"/>
    <w:rsid w:val="00194924"/>
    <w:rsid w:val="001958F7"/>
    <w:rsid w:val="001B2425"/>
    <w:rsid w:val="001B263B"/>
    <w:rsid w:val="001C1A5D"/>
    <w:rsid w:val="001C59CE"/>
    <w:rsid w:val="001D70EC"/>
    <w:rsid w:val="001D7FF4"/>
    <w:rsid w:val="001E1F97"/>
    <w:rsid w:val="001E39FC"/>
    <w:rsid w:val="001F4C3A"/>
    <w:rsid w:val="001F5455"/>
    <w:rsid w:val="001F59D3"/>
    <w:rsid w:val="00202892"/>
    <w:rsid w:val="0021635F"/>
    <w:rsid w:val="0022248C"/>
    <w:rsid w:val="002241FF"/>
    <w:rsid w:val="00226760"/>
    <w:rsid w:val="002365E9"/>
    <w:rsid w:val="0024077C"/>
    <w:rsid w:val="0024191B"/>
    <w:rsid w:val="002462CF"/>
    <w:rsid w:val="0024768E"/>
    <w:rsid w:val="00253A6C"/>
    <w:rsid w:val="00255834"/>
    <w:rsid w:val="00262018"/>
    <w:rsid w:val="00271561"/>
    <w:rsid w:val="0027385B"/>
    <w:rsid w:val="00274E3C"/>
    <w:rsid w:val="00275E00"/>
    <w:rsid w:val="00276665"/>
    <w:rsid w:val="00277546"/>
    <w:rsid w:val="00280C77"/>
    <w:rsid w:val="00290AB7"/>
    <w:rsid w:val="00297ADC"/>
    <w:rsid w:val="002A12E7"/>
    <w:rsid w:val="002B0D44"/>
    <w:rsid w:val="002B47DF"/>
    <w:rsid w:val="002B6A7A"/>
    <w:rsid w:val="002B70ED"/>
    <w:rsid w:val="002C1215"/>
    <w:rsid w:val="002C1FBF"/>
    <w:rsid w:val="002C49E6"/>
    <w:rsid w:val="002C52FE"/>
    <w:rsid w:val="002E786F"/>
    <w:rsid w:val="002F003D"/>
    <w:rsid w:val="00312702"/>
    <w:rsid w:val="0031703E"/>
    <w:rsid w:val="00334A87"/>
    <w:rsid w:val="0034535D"/>
    <w:rsid w:val="00346780"/>
    <w:rsid w:val="003509DC"/>
    <w:rsid w:val="00355E40"/>
    <w:rsid w:val="003620C3"/>
    <w:rsid w:val="00370469"/>
    <w:rsid w:val="003876DF"/>
    <w:rsid w:val="003A0947"/>
    <w:rsid w:val="003A50B1"/>
    <w:rsid w:val="003A74E3"/>
    <w:rsid w:val="003B03D3"/>
    <w:rsid w:val="003B1265"/>
    <w:rsid w:val="003B4576"/>
    <w:rsid w:val="003C40EB"/>
    <w:rsid w:val="003D398A"/>
    <w:rsid w:val="003D5088"/>
    <w:rsid w:val="003F5061"/>
    <w:rsid w:val="003F66C8"/>
    <w:rsid w:val="0040421A"/>
    <w:rsid w:val="00426377"/>
    <w:rsid w:val="004359DE"/>
    <w:rsid w:val="00442198"/>
    <w:rsid w:val="0044234E"/>
    <w:rsid w:val="00453791"/>
    <w:rsid w:val="004552F1"/>
    <w:rsid w:val="0047190F"/>
    <w:rsid w:val="00476098"/>
    <w:rsid w:val="004A0249"/>
    <w:rsid w:val="004A7C39"/>
    <w:rsid w:val="004B16F5"/>
    <w:rsid w:val="004B4467"/>
    <w:rsid w:val="004C1FC7"/>
    <w:rsid w:val="004D15F4"/>
    <w:rsid w:val="004E24CA"/>
    <w:rsid w:val="004E7FC8"/>
    <w:rsid w:val="004F3BF4"/>
    <w:rsid w:val="00500456"/>
    <w:rsid w:val="00516F18"/>
    <w:rsid w:val="005318B4"/>
    <w:rsid w:val="00552614"/>
    <w:rsid w:val="005604FD"/>
    <w:rsid w:val="00561DA4"/>
    <w:rsid w:val="00561F8B"/>
    <w:rsid w:val="0056539F"/>
    <w:rsid w:val="00566F42"/>
    <w:rsid w:val="00572E21"/>
    <w:rsid w:val="00575170"/>
    <w:rsid w:val="00576C8D"/>
    <w:rsid w:val="00597CD7"/>
    <w:rsid w:val="005A1D2F"/>
    <w:rsid w:val="005B7B36"/>
    <w:rsid w:val="005D3090"/>
    <w:rsid w:val="005D3452"/>
    <w:rsid w:val="005D557C"/>
    <w:rsid w:val="005E0A95"/>
    <w:rsid w:val="0062734D"/>
    <w:rsid w:val="00627DEA"/>
    <w:rsid w:val="0063270D"/>
    <w:rsid w:val="00633207"/>
    <w:rsid w:val="00644970"/>
    <w:rsid w:val="00645E6C"/>
    <w:rsid w:val="00646BA9"/>
    <w:rsid w:val="00650EFE"/>
    <w:rsid w:val="00652F02"/>
    <w:rsid w:val="00653DA9"/>
    <w:rsid w:val="006566A9"/>
    <w:rsid w:val="006742C3"/>
    <w:rsid w:val="0067608E"/>
    <w:rsid w:val="006770A6"/>
    <w:rsid w:val="006829C1"/>
    <w:rsid w:val="006A6D34"/>
    <w:rsid w:val="006B01E0"/>
    <w:rsid w:val="006B0624"/>
    <w:rsid w:val="006B44F6"/>
    <w:rsid w:val="006B55AF"/>
    <w:rsid w:val="006B55D3"/>
    <w:rsid w:val="006B5FE7"/>
    <w:rsid w:val="006C4330"/>
    <w:rsid w:val="006C748F"/>
    <w:rsid w:val="006D049A"/>
    <w:rsid w:val="006D33A6"/>
    <w:rsid w:val="006D5BAF"/>
    <w:rsid w:val="006E71B6"/>
    <w:rsid w:val="006F4458"/>
    <w:rsid w:val="006F5525"/>
    <w:rsid w:val="007003C4"/>
    <w:rsid w:val="007019FD"/>
    <w:rsid w:val="00703088"/>
    <w:rsid w:val="00706B8B"/>
    <w:rsid w:val="00712252"/>
    <w:rsid w:val="0071237A"/>
    <w:rsid w:val="007158B7"/>
    <w:rsid w:val="007205A8"/>
    <w:rsid w:val="00731A38"/>
    <w:rsid w:val="00735D22"/>
    <w:rsid w:val="00737F15"/>
    <w:rsid w:val="00742C7F"/>
    <w:rsid w:val="0074591B"/>
    <w:rsid w:val="007547AC"/>
    <w:rsid w:val="007571F5"/>
    <w:rsid w:val="00763CB9"/>
    <w:rsid w:val="007672FF"/>
    <w:rsid w:val="00775637"/>
    <w:rsid w:val="00775D7C"/>
    <w:rsid w:val="007839E7"/>
    <w:rsid w:val="007908A1"/>
    <w:rsid w:val="0079357C"/>
    <w:rsid w:val="00797ACC"/>
    <w:rsid w:val="007A2A3F"/>
    <w:rsid w:val="007A40C1"/>
    <w:rsid w:val="007A5500"/>
    <w:rsid w:val="007A678F"/>
    <w:rsid w:val="007B0FB0"/>
    <w:rsid w:val="007B3690"/>
    <w:rsid w:val="007B621C"/>
    <w:rsid w:val="007B7C83"/>
    <w:rsid w:val="007C3DF7"/>
    <w:rsid w:val="007D782D"/>
    <w:rsid w:val="007E56CE"/>
    <w:rsid w:val="007F4187"/>
    <w:rsid w:val="007F47F2"/>
    <w:rsid w:val="007F49D6"/>
    <w:rsid w:val="007F6D24"/>
    <w:rsid w:val="007F7140"/>
    <w:rsid w:val="008042A0"/>
    <w:rsid w:val="00805068"/>
    <w:rsid w:val="00811604"/>
    <w:rsid w:val="0081700B"/>
    <w:rsid w:val="00822C8C"/>
    <w:rsid w:val="00830204"/>
    <w:rsid w:val="008309E3"/>
    <w:rsid w:val="00833405"/>
    <w:rsid w:val="00836330"/>
    <w:rsid w:val="008377B8"/>
    <w:rsid w:val="00840B46"/>
    <w:rsid w:val="00841329"/>
    <w:rsid w:val="00844D77"/>
    <w:rsid w:val="00850CEE"/>
    <w:rsid w:val="00852D2B"/>
    <w:rsid w:val="00853399"/>
    <w:rsid w:val="0085463F"/>
    <w:rsid w:val="00855B42"/>
    <w:rsid w:val="00872500"/>
    <w:rsid w:val="0087356E"/>
    <w:rsid w:val="008824EB"/>
    <w:rsid w:val="008854F0"/>
    <w:rsid w:val="00886B62"/>
    <w:rsid w:val="008909E4"/>
    <w:rsid w:val="00897277"/>
    <w:rsid w:val="008B24DA"/>
    <w:rsid w:val="008B2696"/>
    <w:rsid w:val="008B33FB"/>
    <w:rsid w:val="008B41FC"/>
    <w:rsid w:val="008B7CF1"/>
    <w:rsid w:val="008C6D70"/>
    <w:rsid w:val="008D43EC"/>
    <w:rsid w:val="008D4613"/>
    <w:rsid w:val="008D4933"/>
    <w:rsid w:val="008D6B45"/>
    <w:rsid w:val="008E499A"/>
    <w:rsid w:val="008F1410"/>
    <w:rsid w:val="008F43FE"/>
    <w:rsid w:val="00900E5E"/>
    <w:rsid w:val="00902A43"/>
    <w:rsid w:val="009127FA"/>
    <w:rsid w:val="00925142"/>
    <w:rsid w:val="00926BAE"/>
    <w:rsid w:val="009326E9"/>
    <w:rsid w:val="00932B6B"/>
    <w:rsid w:val="00937954"/>
    <w:rsid w:val="00940F4F"/>
    <w:rsid w:val="00943C20"/>
    <w:rsid w:val="00945506"/>
    <w:rsid w:val="00945C7E"/>
    <w:rsid w:val="0095468B"/>
    <w:rsid w:val="00957C41"/>
    <w:rsid w:val="009643C7"/>
    <w:rsid w:val="00974446"/>
    <w:rsid w:val="00977B98"/>
    <w:rsid w:val="009849E9"/>
    <w:rsid w:val="00986287"/>
    <w:rsid w:val="00992CB3"/>
    <w:rsid w:val="009A682F"/>
    <w:rsid w:val="009A7340"/>
    <w:rsid w:val="009B1F05"/>
    <w:rsid w:val="009C039C"/>
    <w:rsid w:val="009E56EE"/>
    <w:rsid w:val="009E68F5"/>
    <w:rsid w:val="009F4AB2"/>
    <w:rsid w:val="009F6EDB"/>
    <w:rsid w:val="009F72CA"/>
    <w:rsid w:val="00A03D3A"/>
    <w:rsid w:val="00A044F1"/>
    <w:rsid w:val="00A06BAB"/>
    <w:rsid w:val="00A11B59"/>
    <w:rsid w:val="00A154C7"/>
    <w:rsid w:val="00A15D39"/>
    <w:rsid w:val="00A16124"/>
    <w:rsid w:val="00A277F0"/>
    <w:rsid w:val="00A31758"/>
    <w:rsid w:val="00A320B8"/>
    <w:rsid w:val="00A334EA"/>
    <w:rsid w:val="00A4025F"/>
    <w:rsid w:val="00A40B98"/>
    <w:rsid w:val="00A44A0F"/>
    <w:rsid w:val="00A4718C"/>
    <w:rsid w:val="00A47D08"/>
    <w:rsid w:val="00A51C84"/>
    <w:rsid w:val="00A53DE4"/>
    <w:rsid w:val="00A662C8"/>
    <w:rsid w:val="00A667BC"/>
    <w:rsid w:val="00A7164D"/>
    <w:rsid w:val="00A72DDA"/>
    <w:rsid w:val="00A835BC"/>
    <w:rsid w:val="00A83C8C"/>
    <w:rsid w:val="00A9236E"/>
    <w:rsid w:val="00A957F5"/>
    <w:rsid w:val="00AA1684"/>
    <w:rsid w:val="00AA54FB"/>
    <w:rsid w:val="00AB4F3B"/>
    <w:rsid w:val="00AB6216"/>
    <w:rsid w:val="00AC0A71"/>
    <w:rsid w:val="00AC2EA5"/>
    <w:rsid w:val="00AD29F6"/>
    <w:rsid w:val="00AE1FC8"/>
    <w:rsid w:val="00AE39BA"/>
    <w:rsid w:val="00AE43AC"/>
    <w:rsid w:val="00AF06B5"/>
    <w:rsid w:val="00AF5403"/>
    <w:rsid w:val="00AF71D0"/>
    <w:rsid w:val="00B023D3"/>
    <w:rsid w:val="00B115F1"/>
    <w:rsid w:val="00B179E9"/>
    <w:rsid w:val="00B20CBC"/>
    <w:rsid w:val="00B2334A"/>
    <w:rsid w:val="00B245AF"/>
    <w:rsid w:val="00B317BF"/>
    <w:rsid w:val="00B53E7F"/>
    <w:rsid w:val="00B5449C"/>
    <w:rsid w:val="00B55B74"/>
    <w:rsid w:val="00B5726D"/>
    <w:rsid w:val="00B60562"/>
    <w:rsid w:val="00B63085"/>
    <w:rsid w:val="00B648CC"/>
    <w:rsid w:val="00B66184"/>
    <w:rsid w:val="00B67DF1"/>
    <w:rsid w:val="00B67EB1"/>
    <w:rsid w:val="00B72C1F"/>
    <w:rsid w:val="00B81137"/>
    <w:rsid w:val="00B83497"/>
    <w:rsid w:val="00B83FC3"/>
    <w:rsid w:val="00B878B3"/>
    <w:rsid w:val="00B91CF0"/>
    <w:rsid w:val="00BA0259"/>
    <w:rsid w:val="00BA5C06"/>
    <w:rsid w:val="00BB5BD3"/>
    <w:rsid w:val="00BC3B75"/>
    <w:rsid w:val="00BC722C"/>
    <w:rsid w:val="00BD357C"/>
    <w:rsid w:val="00BE0110"/>
    <w:rsid w:val="00BE1367"/>
    <w:rsid w:val="00BE3C69"/>
    <w:rsid w:val="00BE67E3"/>
    <w:rsid w:val="00C053F5"/>
    <w:rsid w:val="00C061AA"/>
    <w:rsid w:val="00C14C30"/>
    <w:rsid w:val="00C23B62"/>
    <w:rsid w:val="00C248F2"/>
    <w:rsid w:val="00C42749"/>
    <w:rsid w:val="00C45563"/>
    <w:rsid w:val="00C511EE"/>
    <w:rsid w:val="00C66A7C"/>
    <w:rsid w:val="00C71B9F"/>
    <w:rsid w:val="00C91546"/>
    <w:rsid w:val="00CA0803"/>
    <w:rsid w:val="00CA1B02"/>
    <w:rsid w:val="00CA273A"/>
    <w:rsid w:val="00CA5A41"/>
    <w:rsid w:val="00CB306C"/>
    <w:rsid w:val="00CB5DDF"/>
    <w:rsid w:val="00CB6C7C"/>
    <w:rsid w:val="00CC60AC"/>
    <w:rsid w:val="00CD19FF"/>
    <w:rsid w:val="00CD4AD9"/>
    <w:rsid w:val="00CE31FF"/>
    <w:rsid w:val="00CE469F"/>
    <w:rsid w:val="00D02DCD"/>
    <w:rsid w:val="00D04E11"/>
    <w:rsid w:val="00D17A6F"/>
    <w:rsid w:val="00D23035"/>
    <w:rsid w:val="00D23BB2"/>
    <w:rsid w:val="00D349EC"/>
    <w:rsid w:val="00D34CBD"/>
    <w:rsid w:val="00D3576D"/>
    <w:rsid w:val="00D35DF6"/>
    <w:rsid w:val="00D412B2"/>
    <w:rsid w:val="00D474C9"/>
    <w:rsid w:val="00D53212"/>
    <w:rsid w:val="00D55DD4"/>
    <w:rsid w:val="00D700D4"/>
    <w:rsid w:val="00D750D6"/>
    <w:rsid w:val="00D7606E"/>
    <w:rsid w:val="00D76A4D"/>
    <w:rsid w:val="00D7706B"/>
    <w:rsid w:val="00D850D3"/>
    <w:rsid w:val="00DA0DCF"/>
    <w:rsid w:val="00DA4CDB"/>
    <w:rsid w:val="00DA6411"/>
    <w:rsid w:val="00DA78D2"/>
    <w:rsid w:val="00DB111F"/>
    <w:rsid w:val="00DB15A4"/>
    <w:rsid w:val="00DD4571"/>
    <w:rsid w:val="00DD5B72"/>
    <w:rsid w:val="00DD75B4"/>
    <w:rsid w:val="00DE1E6F"/>
    <w:rsid w:val="00DE5C15"/>
    <w:rsid w:val="00DE6CCB"/>
    <w:rsid w:val="00DE7261"/>
    <w:rsid w:val="00DF1518"/>
    <w:rsid w:val="00DF7F37"/>
    <w:rsid w:val="00E1330D"/>
    <w:rsid w:val="00E14421"/>
    <w:rsid w:val="00E26A32"/>
    <w:rsid w:val="00E41B83"/>
    <w:rsid w:val="00E44F4E"/>
    <w:rsid w:val="00E45825"/>
    <w:rsid w:val="00E51674"/>
    <w:rsid w:val="00E54859"/>
    <w:rsid w:val="00E611EC"/>
    <w:rsid w:val="00E65212"/>
    <w:rsid w:val="00E670CB"/>
    <w:rsid w:val="00E67325"/>
    <w:rsid w:val="00E80740"/>
    <w:rsid w:val="00E815AC"/>
    <w:rsid w:val="00EA4A5A"/>
    <w:rsid w:val="00EC3A8F"/>
    <w:rsid w:val="00ED1D29"/>
    <w:rsid w:val="00EF3D9D"/>
    <w:rsid w:val="00EF7F30"/>
    <w:rsid w:val="00F03421"/>
    <w:rsid w:val="00F05A15"/>
    <w:rsid w:val="00F05B2E"/>
    <w:rsid w:val="00F17718"/>
    <w:rsid w:val="00F204C3"/>
    <w:rsid w:val="00F26D20"/>
    <w:rsid w:val="00F354B8"/>
    <w:rsid w:val="00F363E1"/>
    <w:rsid w:val="00F5053F"/>
    <w:rsid w:val="00F56F02"/>
    <w:rsid w:val="00F609F6"/>
    <w:rsid w:val="00F619BE"/>
    <w:rsid w:val="00F73BB3"/>
    <w:rsid w:val="00F74AE9"/>
    <w:rsid w:val="00F77480"/>
    <w:rsid w:val="00F831F1"/>
    <w:rsid w:val="00F86DE7"/>
    <w:rsid w:val="00F9162C"/>
    <w:rsid w:val="00F93ABC"/>
    <w:rsid w:val="00F96412"/>
    <w:rsid w:val="00FA2C9A"/>
    <w:rsid w:val="00FB75D0"/>
    <w:rsid w:val="00FC000F"/>
    <w:rsid w:val="00FC16FC"/>
    <w:rsid w:val="00FC2BBD"/>
    <w:rsid w:val="00FC3890"/>
    <w:rsid w:val="00FC65D4"/>
    <w:rsid w:val="00FC6AC1"/>
    <w:rsid w:val="00FD3BFA"/>
    <w:rsid w:val="00FD6F3B"/>
    <w:rsid w:val="00FD7828"/>
    <w:rsid w:val="00FD7869"/>
    <w:rsid w:val="00FE083E"/>
    <w:rsid w:val="00FE56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2C0AB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HTML Definition" w:qFormat="1"/>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4D77"/>
    <w:rPr>
      <w:rFonts w:ascii="Times New Roman" w:hAnsi="Times New Roman"/>
      <w:color w:val="000000"/>
      <w:sz w:val="24"/>
    </w:rPr>
  </w:style>
  <w:style w:type="paragraph" w:styleId="1">
    <w:name w:val="heading 1"/>
    <w:basedOn w:val="a"/>
    <w:uiPriority w:val="9"/>
    <w:qFormat/>
    <w:pPr>
      <w:keepNext/>
      <w:widowControl w:val="0"/>
      <w:numPr>
        <w:numId w:val="1"/>
      </w:numPr>
      <w:tabs>
        <w:tab w:val="left" w:pos="0"/>
      </w:tabs>
      <w:spacing w:line="200" w:lineRule="atLeast"/>
      <w:jc w:val="center"/>
      <w:outlineLvl w:val="0"/>
    </w:pPr>
  </w:style>
  <w:style w:type="paragraph" w:styleId="2">
    <w:name w:val="heading 2"/>
    <w:basedOn w:val="a"/>
    <w:uiPriority w:val="9"/>
    <w:unhideWhenUsed/>
    <w:qFormat/>
    <w:pPr>
      <w:keepNext/>
      <w:jc w:val="both"/>
      <w:outlineLvl w:val="1"/>
    </w:pPr>
    <w:rPr>
      <w:sz w:val="28"/>
    </w:rPr>
  </w:style>
  <w:style w:type="paragraph" w:styleId="3">
    <w:name w:val="heading 3"/>
    <w:basedOn w:val="a0"/>
    <w:uiPriority w:val="9"/>
    <w:unhideWhenUsed/>
    <w:qFormat/>
    <w:pPr>
      <w:widowControl w:val="0"/>
      <w:spacing w:after="60"/>
      <w:jc w:val="left"/>
      <w:outlineLvl w:val="2"/>
    </w:pPr>
    <w:rPr>
      <w:rFonts w:ascii="Calibri" w:hAnsi="Calibri"/>
      <w:b/>
      <w:color w:val="00000A"/>
      <w:sz w:val="26"/>
    </w:rPr>
  </w:style>
  <w:style w:type="paragraph" w:styleId="4">
    <w:name w:val="heading 4"/>
    <w:basedOn w:val="a"/>
    <w:uiPriority w:val="9"/>
    <w:unhideWhenUsed/>
    <w:qFormat/>
    <w:pPr>
      <w:keepNext/>
      <w:spacing w:before="240" w:after="60"/>
      <w:outlineLvl w:val="3"/>
    </w:pPr>
    <w:rPr>
      <w:rFonts w:ascii="Calibri" w:hAnsi="Calibri"/>
      <w:b/>
      <w:sz w:val="28"/>
    </w:rPr>
  </w:style>
  <w:style w:type="paragraph" w:styleId="5">
    <w:name w:val="heading 5"/>
    <w:basedOn w:val="a"/>
    <w:uiPriority w:val="9"/>
    <w:unhideWhenUsed/>
    <w:qFormat/>
    <w:pPr>
      <w:spacing w:before="240" w:after="60"/>
      <w:outlineLvl w:val="4"/>
    </w:pPr>
    <w:rPr>
      <w:rFonts w:ascii="Calibri" w:hAnsi="Calibri"/>
      <w:b/>
      <w:i/>
      <w:sz w:val="26"/>
    </w:rPr>
  </w:style>
  <w:style w:type="paragraph" w:styleId="6">
    <w:name w:val="heading 6"/>
    <w:basedOn w:val="a"/>
    <w:uiPriority w:val="9"/>
    <w:semiHidden/>
    <w:unhideWhenUsed/>
    <w:qFormat/>
    <w:pPr>
      <w:spacing w:before="240" w:after="60"/>
      <w:ind w:firstLine="567"/>
      <w:jc w:val="both"/>
      <w:outlineLvl w:val="5"/>
    </w:pPr>
    <w:rPr>
      <w:rFonts w:ascii="Calibri" w:hAnsi="Calibri"/>
      <w:b/>
    </w:rPr>
  </w:style>
  <w:style w:type="paragraph" w:styleId="7">
    <w:name w:val="heading 7"/>
    <w:basedOn w:val="a"/>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qFormat/>
    <w:rPr>
      <w:sz w:val="16"/>
    </w:rPr>
  </w:style>
  <w:style w:type="character" w:styleId="a5">
    <w:name w:val="Emphasis"/>
    <w:uiPriority w:val="20"/>
    <w:qFormat/>
    <w:rPr>
      <w:i/>
    </w:rPr>
  </w:style>
  <w:style w:type="character" w:styleId="a6">
    <w:name w:val="endnote reference"/>
    <w:qFormat/>
    <w:rPr>
      <w:vertAlign w:val="superscript"/>
    </w:rPr>
  </w:style>
  <w:style w:type="character" w:styleId="a7">
    <w:name w:val="FollowedHyperlink"/>
    <w:uiPriority w:val="99"/>
    <w:qFormat/>
    <w:rPr>
      <w:color w:val="954F72"/>
      <w:u w:val="single"/>
    </w:rPr>
  </w:style>
  <w:style w:type="character" w:customStyle="1" w:styleId="-">
    <w:name w:val="Интернет-ссылка"/>
    <w:rPr>
      <w:color w:val="0000FF"/>
      <w:u w:val="single"/>
    </w:rPr>
  </w:style>
  <w:style w:type="character" w:styleId="a8">
    <w:name w:val="line number"/>
    <w:uiPriority w:val="99"/>
    <w:qFormat/>
  </w:style>
  <w:style w:type="character" w:styleId="a9">
    <w:name w:val="page number"/>
  </w:style>
  <w:style w:type="character" w:styleId="aa">
    <w:name w:val="Strong"/>
    <w:uiPriority w:val="22"/>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b">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uiPriority w:val="39"/>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uiPriority w:val="39"/>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uiPriority w:val="39"/>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uiPriority w:val="39"/>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uiPriority w:val="39"/>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c">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d"/>
    <w:qFormat/>
    <w:rPr>
      <w:rFonts w:ascii="Times New Roman" w:hAnsi="Times New Roman"/>
      <w:b w:val="0"/>
      <w:i/>
      <w:spacing w:val="0"/>
      <w:sz w:val="26"/>
      <w:highlight w:val="white"/>
    </w:rPr>
  </w:style>
  <w:style w:type="character" w:customStyle="1" w:styleId="ad">
    <w:name w:val="Подзаголовок Знак"/>
    <w:aliases w:val="Знак2 Знак"/>
    <w:basedOn w:val="2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e">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
    <w:qFormat/>
    <w:rPr>
      <w:rFonts w:ascii="Times New Roman" w:hAnsi="Times New Roman"/>
      <w:sz w:val="24"/>
    </w:rPr>
  </w:style>
  <w:style w:type="character" w:customStyle="1" w:styleId="af">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0">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1">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2">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3">
    <w:name w:val="Тема примечания Знак"/>
    <w:basedOn w:val="af4"/>
    <w:qFormat/>
    <w:rPr>
      <w:rFonts w:ascii="Times New Roman" w:hAnsi="Times New Roman"/>
      <w:b/>
      <w:sz w:val="24"/>
    </w:rPr>
  </w:style>
  <w:style w:type="character" w:customStyle="1" w:styleId="af4">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5">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uiPriority w:val="39"/>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uiPriority w:val="9"/>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6">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7">
    <w:name w:val="Указатель Знак"/>
    <w:basedOn w:val="af8"/>
    <w:qFormat/>
    <w:rPr>
      <w:rFonts w:ascii="Arial" w:hAnsi="Arial"/>
      <w:b/>
      <w:sz w:val="32"/>
    </w:rPr>
  </w:style>
  <w:style w:type="character" w:customStyle="1" w:styleId="af8">
    <w:name w:val="Заголовок Знак"/>
    <w:basedOn w:val="10"/>
    <w:uiPriority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9">
    <w:name w:val="Абзац списка Знак"/>
    <w:aliases w:val="Варианты ответов Знак,Абзац списка для документа Знак,ПС - Нумерованный Знак,Булит Знак,Нумерация Знак,Bullet List Знак,FooterText Знак,numbered Знак,Paragraphe de liste1 Знак,lp1 Знак,Bullet 1 Знак,Use Case List Paragraph Знак"/>
    <w:basedOn w:val="10"/>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a">
    <w:name w:val="Без интервала Знак"/>
    <w:uiPriority w:val="1"/>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uiPriority w:val="39"/>
    <w:qFormat/>
    <w:rPr>
      <w:rFonts w:ascii="Times New Roman" w:hAnsi="Times New Roman"/>
      <w:sz w:val="24"/>
    </w:rPr>
  </w:style>
  <w:style w:type="character" w:customStyle="1" w:styleId="afb">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c">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d">
    <w:name w:val="Текст Знак"/>
    <w:basedOn w:val="10"/>
    <w:uiPriority w:val="99"/>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uiPriority w:val="39"/>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uiPriority w:val="9"/>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uiPriority w:val="39"/>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e">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
    <w:name w:val="Текст выноски Знак"/>
    <w:basedOn w:val="10"/>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0">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1">
    <w:name w:val="Нижний колонтитул Знак"/>
    <w:qFormat/>
    <w:rPr>
      <w:sz w:val="24"/>
    </w:rPr>
  </w:style>
  <w:style w:type="character" w:customStyle="1" w:styleId="aff2">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3">
    <w:name w:val="Содержимое таблицы"/>
    <w:qFormat/>
    <w:rPr>
      <w:rFonts w:ascii="Arial" w:hAnsi="Arial" w:cs="Arial"/>
      <w:szCs w:val="20"/>
    </w:rPr>
  </w:style>
  <w:style w:type="character" w:customStyle="1" w:styleId="aff4">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0">
    <w:name w:val="Title"/>
    <w:basedOn w:val="a"/>
    <w:next w:val="aff5"/>
    <w:link w:val="aff6"/>
    <w:qFormat/>
    <w:pPr>
      <w:keepNext/>
      <w:spacing w:before="240" w:after="120"/>
      <w:jc w:val="both"/>
    </w:pPr>
    <w:rPr>
      <w:rFonts w:ascii="Arial" w:hAnsi="Arial"/>
      <w:sz w:val="28"/>
    </w:rPr>
  </w:style>
  <w:style w:type="paragraph" w:styleId="aff5">
    <w:name w:val="Body Text"/>
    <w:basedOn w:val="a"/>
    <w:uiPriority w:val="99"/>
    <w:pPr>
      <w:spacing w:before="60" w:after="60"/>
      <w:ind w:firstLine="567"/>
      <w:jc w:val="both"/>
    </w:pPr>
    <w:rPr>
      <w:rFonts w:ascii="Arial" w:hAnsi="Arial"/>
      <w:sz w:val="22"/>
    </w:rPr>
  </w:style>
  <w:style w:type="paragraph" w:styleId="aff7">
    <w:name w:val="List"/>
    <w:basedOn w:val="aff5"/>
    <w:pPr>
      <w:spacing w:after="120"/>
    </w:pPr>
  </w:style>
  <w:style w:type="paragraph" w:styleId="aff8">
    <w:name w:val="caption"/>
    <w:basedOn w:val="a"/>
    <w:qFormat/>
    <w:pPr>
      <w:widowControl w:val="0"/>
      <w:spacing w:before="120" w:after="120" w:line="276" w:lineRule="auto"/>
    </w:pPr>
    <w:rPr>
      <w:rFonts w:ascii="Arial" w:hAnsi="Arial"/>
      <w:i/>
    </w:rPr>
  </w:style>
  <w:style w:type="paragraph" w:styleId="aff9">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a">
    <w:name w:val="Balloon Text"/>
    <w:basedOn w:val="a"/>
    <w:qFormat/>
    <w:rPr>
      <w:rFonts w:ascii="Tahoma" w:eastAsia="Tahoma" w:hAnsi="Tahoma"/>
      <w:sz w:val="16"/>
      <w:lang w:eastAsia="ar-SA"/>
    </w:rPr>
  </w:style>
  <w:style w:type="paragraph" w:styleId="affb">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c">
    <w:name w:val="Body Text Indent"/>
    <w:basedOn w:val="a"/>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d">
    <w:name w:val="annotation text"/>
    <w:basedOn w:val="a"/>
    <w:qFormat/>
    <w:pPr>
      <w:jc w:val="both"/>
    </w:pPr>
  </w:style>
  <w:style w:type="paragraph" w:styleId="affe">
    <w:name w:val="annotation subject"/>
    <w:basedOn w:val="affd"/>
    <w:qFormat/>
    <w:rPr>
      <w:b/>
    </w:rPr>
  </w:style>
  <w:style w:type="paragraph" w:styleId="afff">
    <w:name w:val="Date"/>
    <w:basedOn w:val="a"/>
    <w:qFormat/>
    <w:pPr>
      <w:tabs>
        <w:tab w:val="left" w:pos="426"/>
      </w:tabs>
      <w:jc w:val="both"/>
    </w:pPr>
  </w:style>
  <w:style w:type="paragraph" w:styleId="afff0">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1">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2">
    <w:name w:val="footer"/>
    <w:basedOn w:val="a"/>
    <w:pPr>
      <w:tabs>
        <w:tab w:val="center" w:pos="4677"/>
        <w:tab w:val="right" w:pos="9355"/>
      </w:tabs>
    </w:pPr>
  </w:style>
  <w:style w:type="paragraph" w:styleId="afff3">
    <w:name w:val="header"/>
    <w:basedOn w:val="a"/>
    <w:pPr>
      <w:tabs>
        <w:tab w:val="center" w:pos="4677"/>
        <w:tab w:val="right" w:pos="9355"/>
      </w:tabs>
      <w:jc w:val="both"/>
    </w:pPr>
    <w:rPr>
      <w:rFonts w:ascii="Calibri" w:hAnsi="Calibri"/>
      <w:sz w:val="22"/>
    </w:rPr>
  </w:style>
  <w:style w:type="paragraph" w:styleId="HTML">
    <w:name w:val="HTML Preformatted"/>
    <w:basedOn w:val="a"/>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4">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5">
    <w:name w:val="List Continue"/>
    <w:basedOn w:val="a"/>
    <w:qFormat/>
    <w:pPr>
      <w:spacing w:after="120"/>
      <w:ind w:left="283"/>
      <w:contextualSpacing/>
      <w:jc w:val="both"/>
    </w:pPr>
    <w:rPr>
      <w:rFonts w:ascii="Calibri" w:hAnsi="Calibri"/>
      <w:sz w:val="22"/>
    </w:rPr>
  </w:style>
  <w:style w:type="paragraph" w:styleId="afff6">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7">
    <w:name w:val="Normal (Web)"/>
    <w:basedOn w:val="a"/>
    <w:uiPriority w:val="99"/>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8">
    <w:name w:val="Plain Text"/>
    <w:basedOn w:val="a"/>
    <w:uiPriority w:val="99"/>
    <w:qFormat/>
    <w:rPr>
      <w:rFonts w:ascii="Courier New" w:hAnsi="Courier New"/>
    </w:rPr>
  </w:style>
  <w:style w:type="paragraph" w:customStyle="1" w:styleId="1fffffa">
    <w:name w:val="Строгий1"/>
    <w:qFormat/>
    <w:rPr>
      <w:b/>
      <w:color w:val="000000"/>
      <w:sz w:val="24"/>
    </w:rPr>
  </w:style>
  <w:style w:type="paragraph" w:styleId="afff9">
    <w:name w:val="Subtitle"/>
    <w:basedOn w:val="2f8"/>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uiPriority w:val="39"/>
    <w:qFormat/>
    <w:pPr>
      <w:widowControl w:val="0"/>
      <w:tabs>
        <w:tab w:val="right" w:leader="dot" w:pos="9344"/>
      </w:tabs>
      <w:spacing w:before="80" w:after="80"/>
    </w:pPr>
    <w:rPr>
      <w:sz w:val="26"/>
    </w:rPr>
  </w:style>
  <w:style w:type="paragraph" w:styleId="afffa">
    <w:name w:val="toa heading"/>
    <w:basedOn w:val="1"/>
    <w:qFormat/>
    <w:pPr>
      <w:keepLines/>
      <w:numPr>
        <w:numId w:val="0"/>
      </w:numPr>
      <w:spacing w:before="480" w:line="276" w:lineRule="auto"/>
    </w:pPr>
    <w:rPr>
      <w:color w:val="365F91"/>
      <w:sz w:val="28"/>
    </w:rPr>
  </w:style>
  <w:style w:type="paragraph" w:styleId="1fffffb">
    <w:name w:val="toc 1"/>
    <w:basedOn w:val="a"/>
    <w:uiPriority w:val="39"/>
    <w:pPr>
      <w:widowControl w:val="0"/>
      <w:spacing w:before="120"/>
      <w:jc w:val="both"/>
    </w:pPr>
  </w:style>
  <w:style w:type="paragraph" w:styleId="3c">
    <w:name w:val="toc 3"/>
    <w:basedOn w:val="a"/>
    <w:uiPriority w:val="39"/>
    <w:qFormat/>
    <w:pPr>
      <w:widowControl w:val="0"/>
      <w:tabs>
        <w:tab w:val="right" w:leader="dot" w:pos="9344"/>
      </w:tabs>
      <w:jc w:val="both"/>
    </w:pPr>
  </w:style>
  <w:style w:type="paragraph" w:styleId="49">
    <w:name w:val="toc 4"/>
    <w:basedOn w:val="a"/>
    <w:uiPriority w:val="39"/>
    <w:pPr>
      <w:spacing w:before="120"/>
      <w:ind w:left="720"/>
      <w:jc w:val="both"/>
    </w:pPr>
  </w:style>
  <w:style w:type="paragraph" w:styleId="58">
    <w:name w:val="toc 5"/>
    <w:basedOn w:val="a"/>
    <w:uiPriority w:val="39"/>
    <w:pPr>
      <w:spacing w:before="120"/>
      <w:ind w:left="960"/>
      <w:jc w:val="both"/>
    </w:pPr>
  </w:style>
  <w:style w:type="paragraph" w:styleId="62">
    <w:name w:val="toc 6"/>
    <w:basedOn w:val="a"/>
    <w:uiPriority w:val="39"/>
    <w:pPr>
      <w:spacing w:before="120"/>
      <w:ind w:left="1200"/>
      <w:jc w:val="both"/>
    </w:pPr>
  </w:style>
  <w:style w:type="paragraph" w:styleId="72">
    <w:name w:val="toc 7"/>
    <w:basedOn w:val="a"/>
    <w:uiPriority w:val="39"/>
    <w:pPr>
      <w:spacing w:before="120"/>
      <w:ind w:left="1440"/>
      <w:jc w:val="both"/>
    </w:pPr>
  </w:style>
  <w:style w:type="paragraph" w:styleId="83">
    <w:name w:val="toc 8"/>
    <w:basedOn w:val="a"/>
    <w:uiPriority w:val="39"/>
    <w:pPr>
      <w:spacing w:before="120"/>
      <w:ind w:left="1680"/>
      <w:jc w:val="both"/>
    </w:pPr>
  </w:style>
  <w:style w:type="paragraph" w:styleId="92">
    <w:name w:val="toc 9"/>
    <w:basedOn w:val="a"/>
    <w:uiPriority w:val="39"/>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b">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uiPriority w:val="99"/>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c">
    <w:name w:val="Основной стиль"/>
    <w:basedOn w:val="a"/>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d">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e">
    <w:name w:val="ñïèñîê"/>
    <w:basedOn w:val="affff"/>
    <w:qFormat/>
    <w:pPr>
      <w:keepLines/>
      <w:ind w:left="709" w:hanging="284"/>
      <w:jc w:val="both"/>
    </w:pPr>
    <w:rPr>
      <w:rFonts w:ascii="Peterburg" w:hAnsi="Peterburg"/>
      <w:sz w:val="24"/>
    </w:rPr>
  </w:style>
  <w:style w:type="paragraph" w:customStyle="1" w:styleId="affff">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0">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qFormat/>
    <w:pPr>
      <w:widowControl w:val="0"/>
    </w:pPr>
    <w:rPr>
      <w:b/>
      <w:color w:val="000000"/>
      <w:sz w:val="22"/>
    </w:rPr>
  </w:style>
  <w:style w:type="paragraph" w:customStyle="1" w:styleId="affff1">
    <w:name w:val="ПодзаголовокКАТЯ"/>
    <w:basedOn w:val="afff9"/>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link w:val="affff2"/>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ff5"/>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3">
    <w:name w:val="List Paragraph"/>
    <w:aliases w:val="Название таблицы,Варианты ответов,Абзац списка для документа,ПС - Нумерованный,Булит,Нумерация,Bullet List,FooterText,numbered,Paragraphe de liste1,lp1,Bullet 1,Use Case List Paragraph,ПАРАГРАФ,список 1,Нумерованый список,List Paragraph1"/>
    <w:basedOn w:val="a"/>
    <w:qFormat/>
    <w:pPr>
      <w:ind w:left="720"/>
      <w:jc w:val="both"/>
    </w:pPr>
    <w:rPr>
      <w:rFonts w:ascii="Calibri" w:hAnsi="Calibri"/>
      <w:sz w:val="22"/>
    </w:rPr>
  </w:style>
  <w:style w:type="paragraph" w:customStyle="1" w:styleId="3f">
    <w:name w:val="Егор3"/>
    <w:basedOn w:val="affff4"/>
    <w:qFormat/>
    <w:pPr>
      <w:pageBreakBefore w:val="0"/>
    </w:pPr>
    <w:rPr>
      <w:b w:val="0"/>
      <w:i/>
      <w:sz w:val="26"/>
    </w:rPr>
  </w:style>
  <w:style w:type="paragraph" w:customStyle="1" w:styleId="affff4">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5">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6">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7">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8">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4"/>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9">
    <w:name w:val="No Spacing"/>
    <w:uiPriority w:val="1"/>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f"/>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ff5"/>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a">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b">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c">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d">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f"/>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e">
    <w:name w:val="Îñíîâíîé òåêñò"/>
    <w:basedOn w:val="affff"/>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f">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f0">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f"/>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1">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2">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3">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4">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5">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6">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7">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8">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f"/>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9">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a">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b">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c">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d">
    <w:name w:val="Содержимое таблицы"/>
    <w:basedOn w:val="a"/>
    <w:qFormat/>
    <w:pPr>
      <w:widowControl w:val="0"/>
      <w:spacing w:after="200" w:line="276" w:lineRule="auto"/>
    </w:pPr>
    <w:rPr>
      <w:rFonts w:ascii="Calibri" w:hAnsi="Calibri"/>
      <w:sz w:val="22"/>
    </w:rPr>
  </w:style>
  <w:style w:type="paragraph" w:customStyle="1" w:styleId="afffffe">
    <w:name w:val="Заголовок таблицы"/>
    <w:basedOn w:val="afffffd"/>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f">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f0">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1">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2">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uiPriority w:val="99"/>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3">
    <w:name w:val="т"/>
    <w:basedOn w:val="a"/>
    <w:qFormat/>
    <w:pPr>
      <w:spacing w:after="40"/>
      <w:ind w:firstLine="357"/>
      <w:jc w:val="both"/>
    </w:pPr>
    <w:rPr>
      <w:rFonts w:ascii="Tahoma" w:hAnsi="Tahoma"/>
    </w:rPr>
  </w:style>
  <w:style w:type="paragraph" w:customStyle="1" w:styleId="affffff4">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5">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6">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7">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8">
    <w:name w:val="Содержимое врезки"/>
    <w:basedOn w:val="aff5"/>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9">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a">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b">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c">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d">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e">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f">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3"/>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f0">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1">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2">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3">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4">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uiPriority w:val="99"/>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5">
    <w:name w:val="Общий"/>
    <w:basedOn w:val="a"/>
    <w:qFormat/>
    <w:pPr>
      <w:ind w:firstLine="709"/>
      <w:jc w:val="both"/>
    </w:pPr>
    <w:rPr>
      <w:sz w:val="28"/>
    </w:rPr>
  </w:style>
  <w:style w:type="paragraph" w:customStyle="1" w:styleId="afffffff6">
    <w:name w:val="таблица прографка"/>
    <w:basedOn w:val="a"/>
    <w:qFormat/>
    <w:pPr>
      <w:jc w:val="both"/>
    </w:pPr>
  </w:style>
  <w:style w:type="paragraph" w:customStyle="1" w:styleId="afffffff7">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8">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9">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a">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b">
    <w:name w:val="табл заг"/>
    <w:basedOn w:val="afffffffc"/>
    <w:qFormat/>
    <w:pPr>
      <w:keepNext/>
      <w:jc w:val="center"/>
    </w:pPr>
  </w:style>
  <w:style w:type="paragraph" w:customStyle="1" w:styleId="afffffffc">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d">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ff5"/>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e">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f"/>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f">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f0">
    <w:name w:val="Стандарт"/>
    <w:basedOn w:val="aff5"/>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1">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2">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3">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4">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5">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6">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qFormat/>
    <w:pPr>
      <w:widowControl w:val="0"/>
    </w:pPr>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7">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8">
    <w:name w:val="Hyperlink"/>
    <w:basedOn w:val="a1"/>
    <w:uiPriority w:val="99"/>
    <w:unhideWhenUsed/>
    <w:qFormat/>
    <w:rsid w:val="00FD7828"/>
    <w:rPr>
      <w:color w:val="0000FF"/>
      <w:u w:val="single"/>
    </w:rPr>
  </w:style>
  <w:style w:type="character" w:customStyle="1" w:styleId="ConsPlusNormal4">
    <w:name w:val="ConsPlusNormal Знак"/>
    <w:link w:val="ConsPlusNormal3"/>
    <w:rsid w:val="005E0A95"/>
    <w:rPr>
      <w:rFonts w:ascii="Arial" w:hAnsi="Arial"/>
      <w:color w:val="000000"/>
      <w:sz w:val="24"/>
    </w:rPr>
  </w:style>
  <w:style w:type="paragraph" w:customStyle="1" w:styleId="affffffff9">
    <w:basedOn w:val="a"/>
    <w:next w:val="afff7"/>
    <w:uiPriority w:val="99"/>
    <w:rsid w:val="002C1FBF"/>
    <w:pPr>
      <w:spacing w:before="100" w:beforeAutospacing="1" w:after="100" w:afterAutospacing="1"/>
    </w:pPr>
    <w:rPr>
      <w:color w:val="auto"/>
      <w:szCs w:val="24"/>
    </w:rPr>
  </w:style>
  <w:style w:type="paragraph" w:customStyle="1" w:styleId="affffffffa">
    <w:name w:val="Знак"/>
    <w:basedOn w:val="a"/>
    <w:rsid w:val="002C1FBF"/>
    <w:pPr>
      <w:spacing w:after="160" w:line="240" w:lineRule="exact"/>
    </w:pPr>
    <w:rPr>
      <w:rFonts w:ascii="Verdana" w:hAnsi="Verdana"/>
      <w:color w:val="auto"/>
      <w:sz w:val="20"/>
      <w:lang w:val="en-US" w:eastAsia="en-US"/>
    </w:rPr>
  </w:style>
  <w:style w:type="table" w:styleId="affffffffb">
    <w:name w:val="Table Grid"/>
    <w:aliases w:val="OTR"/>
    <w:basedOn w:val="a2"/>
    <w:uiPriority w:val="59"/>
    <w:qFormat/>
    <w:rsid w:val="007A55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0E73DE"/>
    <w:pPr>
      <w:widowControl w:val="0"/>
      <w:autoSpaceDE w:val="0"/>
      <w:autoSpaceDN w:val="0"/>
      <w:jc w:val="center"/>
    </w:pPr>
    <w:rPr>
      <w:color w:val="auto"/>
      <w:sz w:val="22"/>
      <w:szCs w:val="22"/>
      <w:lang w:eastAsia="en-US"/>
    </w:rPr>
  </w:style>
  <w:style w:type="paragraph" w:styleId="affffffffc">
    <w:name w:val="TOC Heading"/>
    <w:basedOn w:val="1"/>
    <w:next w:val="a"/>
    <w:uiPriority w:val="39"/>
    <w:semiHidden/>
    <w:unhideWhenUsed/>
    <w:qFormat/>
    <w:rsid w:val="004552F1"/>
    <w:pPr>
      <w:keepLines/>
      <w:widowControl/>
      <w:numPr>
        <w:numId w:val="0"/>
      </w:numPr>
      <w:tabs>
        <w:tab w:val="clear" w:pos="0"/>
      </w:tabs>
      <w:spacing w:before="240" w:line="240" w:lineRule="auto"/>
      <w:jc w:val="left"/>
      <w:outlineLvl w:val="9"/>
    </w:pPr>
    <w:rPr>
      <w:rFonts w:asciiTheme="majorHAnsi" w:eastAsiaTheme="majorEastAsia" w:hAnsiTheme="majorHAnsi" w:cstheme="majorBidi"/>
      <w:color w:val="2F5496" w:themeColor="accent1" w:themeShade="BF"/>
      <w:sz w:val="32"/>
      <w:szCs w:val="32"/>
    </w:rPr>
  </w:style>
  <w:style w:type="character" w:customStyle="1" w:styleId="affff2">
    <w:name w:val="Основной текст_"/>
    <w:link w:val="2fe"/>
    <w:qFormat/>
    <w:locked/>
    <w:rsid w:val="004552F1"/>
    <w:rPr>
      <w:color w:val="000000"/>
      <w:sz w:val="26"/>
    </w:rPr>
  </w:style>
  <w:style w:type="character" w:styleId="HTML3">
    <w:name w:val="HTML Definition"/>
    <w:basedOn w:val="a1"/>
    <w:uiPriority w:val="99"/>
    <w:qFormat/>
    <w:rsid w:val="004552F1"/>
    <w:rPr>
      <w:rFonts w:cs="Times New Roman"/>
      <w:i/>
    </w:rPr>
  </w:style>
  <w:style w:type="numbering" w:customStyle="1" w:styleId="WWNum1">
    <w:name w:val="WWNum1"/>
    <w:rsid w:val="004552F1"/>
    <w:pPr>
      <w:numPr>
        <w:numId w:val="4"/>
      </w:numPr>
    </w:pPr>
  </w:style>
  <w:style w:type="numbering" w:customStyle="1" w:styleId="1fffffffe">
    <w:name w:val="Нет списка1"/>
    <w:next w:val="a3"/>
    <w:uiPriority w:val="99"/>
    <w:semiHidden/>
    <w:unhideWhenUsed/>
    <w:rsid w:val="00253A6C"/>
  </w:style>
  <w:style w:type="paragraph" w:customStyle="1" w:styleId="BodyTextIndent22">
    <w:name w:val="Body Text Indent 22"/>
    <w:basedOn w:val="a"/>
    <w:rsid w:val="00253A6C"/>
    <w:pPr>
      <w:widowControl w:val="0"/>
      <w:ind w:firstLine="720"/>
      <w:jc w:val="both"/>
    </w:pPr>
    <w:rPr>
      <w:sz w:val="28"/>
    </w:rPr>
  </w:style>
  <w:style w:type="table" w:customStyle="1" w:styleId="1ffffffff">
    <w:name w:val="Сетка таблицы1"/>
    <w:basedOn w:val="a2"/>
    <w:next w:val="affffffffb"/>
    <w:rsid w:val="00253A6C"/>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6">
    <w:name w:val="Название Знак"/>
    <w:basedOn w:val="a1"/>
    <w:link w:val="a0"/>
    <w:rsid w:val="00E26A32"/>
    <w:rPr>
      <w:rFonts w:ascii="Arial" w:hAnsi="Arial"/>
      <w:color w:val="000000"/>
      <w:sz w:val="28"/>
    </w:rPr>
  </w:style>
  <w:style w:type="paragraph" w:customStyle="1" w:styleId="affffffffd">
    <w:name w:val="Обычный (Интернет)"/>
    <w:basedOn w:val="a"/>
    <w:qFormat/>
    <w:rsid w:val="00926BAE"/>
    <w:pPr>
      <w:spacing w:before="100" w:line="276" w:lineRule="auto"/>
      <w:jc w:val="both"/>
    </w:pPr>
    <w:rPr>
      <w:rFonts w:ascii="Calibri" w:eastAsiaTheme="minorEastAsia" w:hAnsi="Calibri" w:cstheme="minorBidi"/>
      <w:color w:val="00000A"/>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HTML Definition" w:qFormat="1"/>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4D77"/>
    <w:rPr>
      <w:rFonts w:ascii="Times New Roman" w:hAnsi="Times New Roman"/>
      <w:color w:val="000000"/>
      <w:sz w:val="24"/>
    </w:rPr>
  </w:style>
  <w:style w:type="paragraph" w:styleId="1">
    <w:name w:val="heading 1"/>
    <w:basedOn w:val="a"/>
    <w:uiPriority w:val="9"/>
    <w:qFormat/>
    <w:pPr>
      <w:keepNext/>
      <w:widowControl w:val="0"/>
      <w:numPr>
        <w:numId w:val="1"/>
      </w:numPr>
      <w:tabs>
        <w:tab w:val="left" w:pos="0"/>
      </w:tabs>
      <w:spacing w:line="200" w:lineRule="atLeast"/>
      <w:jc w:val="center"/>
      <w:outlineLvl w:val="0"/>
    </w:pPr>
  </w:style>
  <w:style w:type="paragraph" w:styleId="2">
    <w:name w:val="heading 2"/>
    <w:basedOn w:val="a"/>
    <w:uiPriority w:val="9"/>
    <w:unhideWhenUsed/>
    <w:qFormat/>
    <w:pPr>
      <w:keepNext/>
      <w:jc w:val="both"/>
      <w:outlineLvl w:val="1"/>
    </w:pPr>
    <w:rPr>
      <w:sz w:val="28"/>
    </w:rPr>
  </w:style>
  <w:style w:type="paragraph" w:styleId="3">
    <w:name w:val="heading 3"/>
    <w:basedOn w:val="a0"/>
    <w:uiPriority w:val="9"/>
    <w:unhideWhenUsed/>
    <w:qFormat/>
    <w:pPr>
      <w:widowControl w:val="0"/>
      <w:spacing w:after="60"/>
      <w:jc w:val="left"/>
      <w:outlineLvl w:val="2"/>
    </w:pPr>
    <w:rPr>
      <w:rFonts w:ascii="Calibri" w:hAnsi="Calibri"/>
      <w:b/>
      <w:color w:val="00000A"/>
      <w:sz w:val="26"/>
    </w:rPr>
  </w:style>
  <w:style w:type="paragraph" w:styleId="4">
    <w:name w:val="heading 4"/>
    <w:basedOn w:val="a"/>
    <w:uiPriority w:val="9"/>
    <w:unhideWhenUsed/>
    <w:qFormat/>
    <w:pPr>
      <w:keepNext/>
      <w:spacing w:before="240" w:after="60"/>
      <w:outlineLvl w:val="3"/>
    </w:pPr>
    <w:rPr>
      <w:rFonts w:ascii="Calibri" w:hAnsi="Calibri"/>
      <w:b/>
      <w:sz w:val="28"/>
    </w:rPr>
  </w:style>
  <w:style w:type="paragraph" w:styleId="5">
    <w:name w:val="heading 5"/>
    <w:basedOn w:val="a"/>
    <w:uiPriority w:val="9"/>
    <w:unhideWhenUsed/>
    <w:qFormat/>
    <w:pPr>
      <w:spacing w:before="240" w:after="60"/>
      <w:outlineLvl w:val="4"/>
    </w:pPr>
    <w:rPr>
      <w:rFonts w:ascii="Calibri" w:hAnsi="Calibri"/>
      <w:b/>
      <w:i/>
      <w:sz w:val="26"/>
    </w:rPr>
  </w:style>
  <w:style w:type="paragraph" w:styleId="6">
    <w:name w:val="heading 6"/>
    <w:basedOn w:val="a"/>
    <w:uiPriority w:val="9"/>
    <w:semiHidden/>
    <w:unhideWhenUsed/>
    <w:qFormat/>
    <w:pPr>
      <w:spacing w:before="240" w:after="60"/>
      <w:ind w:firstLine="567"/>
      <w:jc w:val="both"/>
      <w:outlineLvl w:val="5"/>
    </w:pPr>
    <w:rPr>
      <w:rFonts w:ascii="Calibri" w:hAnsi="Calibri"/>
      <w:b/>
    </w:rPr>
  </w:style>
  <w:style w:type="paragraph" w:styleId="7">
    <w:name w:val="heading 7"/>
    <w:basedOn w:val="a"/>
    <w:qFormat/>
    <w:pPr>
      <w:keepNext/>
      <w:keepLines/>
      <w:tabs>
        <w:tab w:val="left" w:pos="5749"/>
      </w:tabs>
      <w:spacing w:before="200" w:line="360" w:lineRule="auto"/>
      <w:ind w:left="5749" w:hanging="360"/>
      <w:jc w:val="both"/>
      <w:outlineLvl w:val="6"/>
    </w:pPr>
    <w:rPr>
      <w:rFonts w:ascii="Cambria" w:hAnsi="Cambria"/>
      <w:i/>
      <w:color w:val="404040"/>
    </w:rPr>
  </w:style>
  <w:style w:type="paragraph" w:styleId="8">
    <w:name w:val="heading 8"/>
    <w:basedOn w:val="a"/>
    <w:qFormat/>
    <w:pPr>
      <w:spacing w:before="240" w:after="60"/>
      <w:outlineLvl w:val="7"/>
    </w:pPr>
    <w:rPr>
      <w:rFonts w:ascii="Calibri" w:hAnsi="Calibri"/>
      <w:i/>
    </w:rPr>
  </w:style>
  <w:style w:type="paragraph" w:styleId="9">
    <w:name w:val="heading 9"/>
    <w:basedOn w:val="a"/>
    <w:qFormat/>
    <w:pPr>
      <w:keepNext/>
      <w:keepLines/>
      <w:tabs>
        <w:tab w:val="left" w:pos="7189"/>
      </w:tabs>
      <w:spacing w:before="200" w:line="360" w:lineRule="auto"/>
      <w:ind w:left="7189" w:hanging="360"/>
      <w:jc w:val="both"/>
      <w:outlineLvl w:val="8"/>
    </w:pPr>
    <w:rPr>
      <w:rFonts w:ascii="Cambria" w:hAnsi="Cambria"/>
      <w:i/>
      <w:color w:val="4040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qFormat/>
    <w:rPr>
      <w:sz w:val="16"/>
    </w:rPr>
  </w:style>
  <w:style w:type="character" w:styleId="a5">
    <w:name w:val="Emphasis"/>
    <w:uiPriority w:val="20"/>
    <w:qFormat/>
    <w:rPr>
      <w:i/>
    </w:rPr>
  </w:style>
  <w:style w:type="character" w:styleId="a6">
    <w:name w:val="endnote reference"/>
    <w:qFormat/>
    <w:rPr>
      <w:vertAlign w:val="superscript"/>
    </w:rPr>
  </w:style>
  <w:style w:type="character" w:styleId="a7">
    <w:name w:val="FollowedHyperlink"/>
    <w:uiPriority w:val="99"/>
    <w:qFormat/>
    <w:rPr>
      <w:color w:val="954F72"/>
      <w:u w:val="single"/>
    </w:rPr>
  </w:style>
  <w:style w:type="character" w:customStyle="1" w:styleId="-">
    <w:name w:val="Интернет-ссылка"/>
    <w:rPr>
      <w:color w:val="0000FF"/>
      <w:u w:val="single"/>
    </w:rPr>
  </w:style>
  <w:style w:type="character" w:styleId="a8">
    <w:name w:val="line number"/>
    <w:uiPriority w:val="99"/>
    <w:qFormat/>
  </w:style>
  <w:style w:type="character" w:styleId="a9">
    <w:name w:val="page number"/>
  </w:style>
  <w:style w:type="character" w:styleId="aa">
    <w:name w:val="Strong"/>
    <w:uiPriority w:val="22"/>
    <w:qFormat/>
    <w:rPr>
      <w:b/>
    </w:rPr>
  </w:style>
  <w:style w:type="character" w:customStyle="1" w:styleId="10">
    <w:name w:val="Обычный1"/>
    <w:qFormat/>
    <w:rPr>
      <w:rFonts w:ascii="Times New Roman" w:hAnsi="Times New Roman"/>
      <w:sz w:val="24"/>
    </w:rPr>
  </w:style>
  <w:style w:type="character" w:customStyle="1" w:styleId="Style121">
    <w:name w:val="Style121"/>
    <w:basedOn w:val="10"/>
    <w:qFormat/>
    <w:rPr>
      <w:rFonts w:ascii="MS Reference Sans Serif" w:hAnsi="MS Reference Sans Serif"/>
      <w:sz w:val="24"/>
    </w:rPr>
  </w:style>
  <w:style w:type="character" w:customStyle="1" w:styleId="231">
    <w:name w:val="Основной текст 231"/>
    <w:basedOn w:val="10"/>
    <w:qFormat/>
    <w:rPr>
      <w:rFonts w:ascii="Times New Roman" w:hAnsi="Times New Roman"/>
      <w:sz w:val="20"/>
    </w:rPr>
  </w:style>
  <w:style w:type="character" w:customStyle="1" w:styleId="xl1011">
    <w:name w:val="xl1011"/>
    <w:basedOn w:val="10"/>
    <w:qFormat/>
    <w:rPr>
      <w:rFonts w:ascii="Times New Roman" w:hAnsi="Times New Roman"/>
      <w:sz w:val="24"/>
    </w:rPr>
  </w:style>
  <w:style w:type="character" w:customStyle="1" w:styleId="221">
    <w:name w:val="Н221"/>
    <w:basedOn w:val="10"/>
    <w:qFormat/>
    <w:rPr>
      <w:rFonts w:ascii="Times New Roman" w:hAnsi="Times New Roman"/>
      <w:sz w:val="24"/>
    </w:rPr>
  </w:style>
  <w:style w:type="character" w:customStyle="1" w:styleId="WW8Num12z21">
    <w:name w:val="WW8Num12z21"/>
    <w:qFormat/>
  </w:style>
  <w:style w:type="character" w:customStyle="1" w:styleId="text3cl1">
    <w:name w:val="text3cl1"/>
    <w:basedOn w:val="10"/>
    <w:qFormat/>
    <w:rPr>
      <w:rFonts w:ascii="Times New Roman" w:hAnsi="Times New Roman"/>
      <w:sz w:val="24"/>
    </w:rPr>
  </w:style>
  <w:style w:type="character" w:customStyle="1" w:styleId="TablNL1">
    <w:name w:val="Tabl_N_L1"/>
    <w:basedOn w:val="10"/>
    <w:qFormat/>
    <w:rPr>
      <w:rFonts w:ascii="NTTimes/Cyrillic" w:hAnsi="NTTimes/Cyrillic"/>
      <w:sz w:val="24"/>
    </w:rPr>
  </w:style>
  <w:style w:type="character" w:customStyle="1" w:styleId="text11">
    <w:name w:val="text11"/>
    <w:qFormat/>
    <w:rPr>
      <w:color w:val="000000"/>
    </w:rPr>
  </w:style>
  <w:style w:type="character" w:customStyle="1" w:styleId="WW8Num24z51">
    <w:name w:val="WW8Num24z51"/>
    <w:qFormat/>
  </w:style>
  <w:style w:type="character" w:customStyle="1" w:styleId="caaieiaie21">
    <w:name w:val="caaieiaie 21"/>
    <w:basedOn w:val="Iauiue22"/>
    <w:qFormat/>
    <w:rPr>
      <w:rFonts w:ascii="Peterburg" w:hAnsi="Peterburg"/>
      <w:b/>
      <w:sz w:val="24"/>
    </w:rPr>
  </w:style>
  <w:style w:type="character" w:customStyle="1" w:styleId="Iauiue22">
    <w:name w:val="Iau?iue22"/>
    <w:qFormat/>
    <w:rPr>
      <w:rFonts w:ascii="Times New Roman" w:hAnsi="Times New Roman"/>
    </w:rPr>
  </w:style>
  <w:style w:type="character" w:customStyle="1" w:styleId="11">
    <w:name w:val="Основной текст с отступом1"/>
    <w:basedOn w:val="10"/>
    <w:qFormat/>
    <w:rPr>
      <w:rFonts w:ascii="Times New Roman" w:hAnsi="Times New Roman"/>
      <w:sz w:val="24"/>
    </w:rPr>
  </w:style>
  <w:style w:type="character" w:customStyle="1" w:styleId="WW8Num113z01">
    <w:name w:val="WW8Num113z01"/>
    <w:qFormat/>
    <w:rPr>
      <w:rFonts w:ascii="Symbol" w:hAnsi="Symbol"/>
      <w:color w:val="000000"/>
    </w:rPr>
  </w:style>
  <w:style w:type="character" w:customStyle="1" w:styleId="WW8Num29z41">
    <w:name w:val="WW8Num29z41"/>
    <w:qFormat/>
  </w:style>
  <w:style w:type="character" w:customStyle="1" w:styleId="WW8Num32z81">
    <w:name w:val="WW8Num32z81"/>
    <w:qFormat/>
  </w:style>
  <w:style w:type="character" w:customStyle="1" w:styleId="WW8Num10z01">
    <w:name w:val="WW8Num10z01"/>
    <w:qFormat/>
    <w:rPr>
      <w:rFonts w:ascii="Times New Roman" w:hAnsi="Times New Roman"/>
      <w:sz w:val="24"/>
    </w:rPr>
  </w:style>
  <w:style w:type="character" w:customStyle="1" w:styleId="WW8Num56z01">
    <w:name w:val="WW8Num56z01"/>
    <w:qFormat/>
    <w:rPr>
      <w:rFonts w:ascii="Times New Roman" w:hAnsi="Times New Roman"/>
      <w:color w:val="000000"/>
      <w:sz w:val="24"/>
    </w:rPr>
  </w:style>
  <w:style w:type="character" w:customStyle="1" w:styleId="xl1951">
    <w:name w:val="xl1951"/>
    <w:basedOn w:val="10"/>
    <w:qFormat/>
    <w:rPr>
      <w:rFonts w:ascii="Times New Roman" w:hAnsi="Times New Roman"/>
      <w:sz w:val="24"/>
    </w:rPr>
  </w:style>
  <w:style w:type="character" w:customStyle="1" w:styleId="ab">
    <w:name w:val="Список Знак"/>
    <w:basedOn w:val="12"/>
    <w:qFormat/>
    <w:rPr>
      <w:rFonts w:ascii="Arial" w:hAnsi="Arial"/>
      <w:sz w:val="22"/>
    </w:rPr>
  </w:style>
  <w:style w:type="character" w:customStyle="1" w:styleId="12">
    <w:name w:val="Основной текст1"/>
    <w:basedOn w:val="10"/>
    <w:qFormat/>
    <w:rPr>
      <w:rFonts w:ascii="Times New Roman" w:hAnsi="Times New Roman"/>
      <w:sz w:val="24"/>
    </w:rPr>
  </w:style>
  <w:style w:type="character" w:customStyle="1" w:styleId="20">
    <w:name w:val="Неразрешенное упоминание2"/>
    <w:qFormat/>
    <w:rPr>
      <w:color w:val="605E5C"/>
      <w:highlight w:val="lightGray"/>
    </w:rPr>
  </w:style>
  <w:style w:type="character" w:customStyle="1" w:styleId="13">
    <w:name w:val="Содержимое списка1"/>
    <w:basedOn w:val="10"/>
    <w:qFormat/>
    <w:rPr>
      <w:rFonts w:ascii="Times New Roman" w:hAnsi="Times New Roman"/>
      <w:sz w:val="20"/>
    </w:rPr>
  </w:style>
  <w:style w:type="character" w:customStyle="1" w:styleId="WW8Num57z61">
    <w:name w:val="WW8Num57z61"/>
    <w:qFormat/>
  </w:style>
  <w:style w:type="character" w:customStyle="1" w:styleId="maintextbi1">
    <w:name w:val="maintextbi1"/>
    <w:basedOn w:val="10"/>
    <w:qFormat/>
    <w:rPr>
      <w:rFonts w:ascii="Arial" w:hAnsi="Arial"/>
      <w:b/>
      <w:i/>
      <w:color w:val="202020"/>
      <w:sz w:val="24"/>
    </w:rPr>
  </w:style>
  <w:style w:type="character" w:customStyle="1" w:styleId="xl1091">
    <w:name w:val="xl1091"/>
    <w:basedOn w:val="10"/>
    <w:qFormat/>
    <w:rPr>
      <w:rFonts w:ascii="Times New Roman" w:hAnsi="Times New Roman"/>
      <w:sz w:val="24"/>
    </w:rPr>
  </w:style>
  <w:style w:type="character" w:customStyle="1" w:styleId="WW8Num62z21">
    <w:name w:val="WW8Num62z21"/>
    <w:qFormat/>
  </w:style>
  <w:style w:type="character" w:customStyle="1" w:styleId="Heading11">
    <w:name w:val="Heading #11"/>
    <w:basedOn w:val="10"/>
    <w:qFormat/>
    <w:rPr>
      <w:rFonts w:ascii="Sylfaen" w:hAnsi="Sylfaen"/>
      <w:spacing w:val="-10"/>
      <w:sz w:val="19"/>
      <w:highlight w:val="white"/>
    </w:rPr>
  </w:style>
  <w:style w:type="character" w:customStyle="1" w:styleId="14">
    <w:name w:val="Основной текст с отступом Знак1"/>
    <w:basedOn w:val="10"/>
    <w:qFormat/>
    <w:rPr>
      <w:rFonts w:ascii="Times New Roman" w:hAnsi="Times New Roman"/>
      <w:sz w:val="28"/>
    </w:rPr>
  </w:style>
  <w:style w:type="character" w:customStyle="1" w:styleId="21">
    <w:name w:val="Оглавление 2 Знак"/>
    <w:basedOn w:val="10"/>
    <w:uiPriority w:val="39"/>
    <w:qFormat/>
    <w:rPr>
      <w:rFonts w:ascii="Times New Roman" w:hAnsi="Times New Roman"/>
      <w:sz w:val="26"/>
    </w:rPr>
  </w:style>
  <w:style w:type="character" w:customStyle="1" w:styleId="WW8Num20z31">
    <w:name w:val="WW8Num20z31"/>
    <w:qFormat/>
  </w:style>
  <w:style w:type="character" w:customStyle="1" w:styleId="WW8Num21z41">
    <w:name w:val="WW8Num21z41"/>
    <w:qFormat/>
  </w:style>
  <w:style w:type="character" w:customStyle="1" w:styleId="31">
    <w:name w:val="Основной текст с отступом 3 Знак1"/>
    <w:basedOn w:val="10"/>
    <w:qFormat/>
    <w:rPr>
      <w:rFonts w:ascii="Times New Roman" w:hAnsi="Times New Roman"/>
      <w:sz w:val="16"/>
    </w:rPr>
  </w:style>
  <w:style w:type="character" w:customStyle="1" w:styleId="WW8Num20z21">
    <w:name w:val="WW8Num20z21"/>
    <w:qFormat/>
  </w:style>
  <w:style w:type="character" w:customStyle="1" w:styleId="u1">
    <w:name w:val="u1"/>
    <w:qFormat/>
  </w:style>
  <w:style w:type="character" w:customStyle="1" w:styleId="xl1921">
    <w:name w:val="xl1921"/>
    <w:basedOn w:val="10"/>
    <w:qFormat/>
    <w:rPr>
      <w:rFonts w:ascii="Times New Roman" w:hAnsi="Times New Roman"/>
      <w:b/>
      <w:sz w:val="24"/>
    </w:rPr>
  </w:style>
  <w:style w:type="character" w:customStyle="1" w:styleId="WW8Num106z01">
    <w:name w:val="WW8Num106z01"/>
    <w:qFormat/>
    <w:rPr>
      <w:sz w:val="28"/>
    </w:rPr>
  </w:style>
  <w:style w:type="character" w:customStyle="1" w:styleId="WW8Num28z31">
    <w:name w:val="WW8Num28z31"/>
    <w:qFormat/>
  </w:style>
  <w:style w:type="character" w:customStyle="1" w:styleId="nienie12">
    <w:name w:val="nienie12"/>
    <w:basedOn w:val="Iauiue22"/>
    <w:qFormat/>
    <w:rPr>
      <w:rFonts w:ascii="Peterburg" w:hAnsi="Peterburg"/>
      <w:sz w:val="24"/>
    </w:rPr>
  </w:style>
  <w:style w:type="character" w:customStyle="1" w:styleId="style13222631300000000552consplusnormal1">
    <w:name w:val="style_13222631300000000552consplusnormal1"/>
    <w:basedOn w:val="10"/>
    <w:qFormat/>
    <w:rPr>
      <w:rFonts w:ascii="Times New Roman" w:hAnsi="Times New Roman"/>
      <w:sz w:val="24"/>
    </w:rPr>
  </w:style>
  <w:style w:type="character" w:customStyle="1" w:styleId="210">
    <w:name w:val="Обычный21"/>
    <w:qFormat/>
    <w:rPr>
      <w:rFonts w:ascii="Times New Roman" w:hAnsi="Times New Roman"/>
    </w:rPr>
  </w:style>
  <w:style w:type="character" w:customStyle="1" w:styleId="caaieiaie81">
    <w:name w:val="caaieiaie 81"/>
    <w:basedOn w:val="Iauiue11"/>
    <w:qFormat/>
    <w:rPr>
      <w:rFonts w:ascii="Times New Roman" w:hAnsi="Times New Roman"/>
      <w:b/>
      <w:sz w:val="24"/>
    </w:rPr>
  </w:style>
  <w:style w:type="character" w:customStyle="1" w:styleId="Iauiue11">
    <w:name w:val="Iau?iue11"/>
    <w:qFormat/>
    <w:rPr>
      <w:rFonts w:ascii="Times New Roman" w:hAnsi="Times New Roman"/>
    </w:rPr>
  </w:style>
  <w:style w:type="character" w:customStyle="1" w:styleId="WW8Num28z81">
    <w:name w:val="WW8Num28z81"/>
    <w:qFormat/>
  </w:style>
  <w:style w:type="character" w:customStyle="1" w:styleId="xl1691">
    <w:name w:val="xl1691"/>
    <w:basedOn w:val="10"/>
    <w:qFormat/>
    <w:rPr>
      <w:rFonts w:ascii="Times New Roman" w:hAnsi="Times New Roman"/>
      <w:sz w:val="24"/>
    </w:rPr>
  </w:style>
  <w:style w:type="character" w:customStyle="1" w:styleId="WW8Num44z21">
    <w:name w:val="WW8Num44z21"/>
    <w:qFormat/>
    <w:rPr>
      <w:rFonts w:ascii="Wingdings" w:hAnsi="Wingdings"/>
    </w:rPr>
  </w:style>
  <w:style w:type="character" w:customStyle="1" w:styleId="textn1">
    <w:name w:val="textn1"/>
    <w:basedOn w:val="10"/>
    <w:qFormat/>
    <w:rPr>
      <w:rFonts w:ascii="Times New Roman" w:hAnsi="Times New Roman"/>
      <w:sz w:val="24"/>
    </w:rPr>
  </w:style>
  <w:style w:type="character" w:customStyle="1" w:styleId="WW8Num6z71">
    <w:name w:val="WW8Num6z71"/>
    <w:qFormat/>
  </w:style>
  <w:style w:type="character" w:customStyle="1" w:styleId="WW8Num25z11">
    <w:name w:val="WW8Num25z11"/>
    <w:qFormat/>
    <w:rPr>
      <w:rFonts w:ascii="Times New Roman" w:hAnsi="Times New Roman"/>
      <w:sz w:val="24"/>
    </w:rPr>
  </w:style>
  <w:style w:type="character" w:customStyle="1" w:styleId="WW8Num58z31">
    <w:name w:val="WW8Num58z31"/>
    <w:qFormat/>
    <w:rPr>
      <w:rFonts w:ascii="Symbol" w:hAnsi="Symbol"/>
    </w:rPr>
  </w:style>
  <w:style w:type="character" w:customStyle="1" w:styleId="15">
    <w:name w:val="Название объекта1"/>
    <w:basedOn w:val="10"/>
    <w:qFormat/>
    <w:rPr>
      <w:rFonts w:ascii="Times New Roman" w:hAnsi="Times New Roman"/>
      <w:b/>
      <w:color w:val="4F81BD"/>
      <w:sz w:val="18"/>
    </w:rPr>
  </w:style>
  <w:style w:type="character" w:customStyle="1" w:styleId="xl1371">
    <w:name w:val="xl1371"/>
    <w:basedOn w:val="10"/>
    <w:qFormat/>
    <w:rPr>
      <w:rFonts w:ascii="Times New Roman" w:hAnsi="Times New Roman"/>
      <w:sz w:val="24"/>
    </w:rPr>
  </w:style>
  <w:style w:type="character" w:customStyle="1" w:styleId="xl1131">
    <w:name w:val="xl1131"/>
    <w:basedOn w:val="10"/>
    <w:qFormat/>
    <w:rPr>
      <w:rFonts w:ascii="Times New Roman" w:hAnsi="Times New Roman"/>
      <w:sz w:val="24"/>
    </w:rPr>
  </w:style>
  <w:style w:type="character" w:customStyle="1" w:styleId="ParagraphStyle331">
    <w:name w:val="ParagraphStyle331"/>
    <w:qFormat/>
    <w:rPr>
      <w:sz w:val="22"/>
    </w:rPr>
  </w:style>
  <w:style w:type="character" w:customStyle="1" w:styleId="xl1781">
    <w:name w:val="xl1781"/>
    <w:basedOn w:val="10"/>
    <w:qFormat/>
    <w:rPr>
      <w:rFonts w:ascii="Times New Roman" w:hAnsi="Times New Roman"/>
      <w:sz w:val="24"/>
    </w:rPr>
  </w:style>
  <w:style w:type="character" w:customStyle="1" w:styleId="211">
    <w:name w:val="Без интервала21"/>
    <w:qFormat/>
    <w:rPr>
      <w:sz w:val="22"/>
    </w:rPr>
  </w:style>
  <w:style w:type="character" w:customStyle="1" w:styleId="ConsPlusNonformat1">
    <w:name w:val="ConsPlusNonformat1"/>
    <w:qFormat/>
    <w:rPr>
      <w:rFonts w:ascii="Courier New" w:hAnsi="Courier New"/>
    </w:rPr>
  </w:style>
  <w:style w:type="character" w:customStyle="1" w:styleId="WW8Num54z41">
    <w:name w:val="WW8Num54z41"/>
    <w:qFormat/>
  </w:style>
  <w:style w:type="character" w:customStyle="1" w:styleId="ParagraphStyle311">
    <w:name w:val="ParagraphStyle311"/>
    <w:qFormat/>
    <w:rPr>
      <w:sz w:val="22"/>
    </w:rPr>
  </w:style>
  <w:style w:type="character" w:customStyle="1" w:styleId="2110">
    <w:name w:val="Основной текст с отступом 2 Знак11"/>
    <w:qFormat/>
    <w:rPr>
      <w:rFonts w:ascii="Times New Roman" w:hAnsi="Times New Roman"/>
    </w:rPr>
  </w:style>
  <w:style w:type="character" w:customStyle="1" w:styleId="xl1171">
    <w:name w:val="xl1171"/>
    <w:basedOn w:val="10"/>
    <w:qFormat/>
    <w:rPr>
      <w:rFonts w:ascii="Times New Roman" w:hAnsi="Times New Roman"/>
      <w:b/>
      <w:sz w:val="24"/>
    </w:rPr>
  </w:style>
  <w:style w:type="character" w:customStyle="1" w:styleId="WW-Absatz-Standardschriftart13">
    <w:name w:val="WW-Absatz-Standardschriftart13"/>
    <w:qFormat/>
  </w:style>
  <w:style w:type="character" w:customStyle="1" w:styleId="pt-a0-0000041">
    <w:name w:val="pt-a0-0000041"/>
    <w:qFormat/>
  </w:style>
  <w:style w:type="character" w:customStyle="1" w:styleId="WW8Num43z11">
    <w:name w:val="WW8Num43z11"/>
    <w:qFormat/>
    <w:rPr>
      <w:rFonts w:ascii="Courier New" w:hAnsi="Courier New"/>
    </w:rPr>
  </w:style>
  <w:style w:type="character" w:customStyle="1" w:styleId="CharacterStyle241">
    <w:name w:val="CharacterStyle241"/>
    <w:qFormat/>
    <w:rPr>
      <w:rFonts w:ascii="Times New Roman" w:hAnsi="Times New Roman"/>
      <w:b/>
      <w:color w:val="000000"/>
      <w:sz w:val="20"/>
      <w:u w:val="none"/>
    </w:rPr>
  </w:style>
  <w:style w:type="character" w:customStyle="1" w:styleId="FontStyle251">
    <w:name w:val="Font Style251"/>
    <w:qFormat/>
    <w:rPr>
      <w:rFonts w:ascii="MS Reference Sans Serif" w:hAnsi="MS Reference Sans Serif"/>
      <w:b/>
      <w:sz w:val="20"/>
    </w:rPr>
  </w:style>
  <w:style w:type="character" w:customStyle="1" w:styleId="16">
    <w:name w:val="Основной стиль1"/>
    <w:basedOn w:val="10"/>
    <w:qFormat/>
    <w:rPr>
      <w:rFonts w:ascii="Arial" w:hAnsi="Arial"/>
      <w:sz w:val="24"/>
    </w:rPr>
  </w:style>
  <w:style w:type="character" w:customStyle="1" w:styleId="msonormalbullet2gifbullet3gif1">
    <w:name w:val="msonormalbullet2gifbullet3.gif1"/>
    <w:basedOn w:val="10"/>
    <w:qFormat/>
    <w:rPr>
      <w:rFonts w:ascii="Times New Roman" w:hAnsi="Times New Roman"/>
      <w:sz w:val="24"/>
    </w:rPr>
  </w:style>
  <w:style w:type="character" w:customStyle="1" w:styleId="40">
    <w:name w:val="Оглавление 4 Знак"/>
    <w:basedOn w:val="10"/>
    <w:uiPriority w:val="39"/>
    <w:qFormat/>
    <w:rPr>
      <w:rFonts w:ascii="Times New Roman" w:hAnsi="Times New Roman"/>
      <w:sz w:val="24"/>
    </w:rPr>
  </w:style>
  <w:style w:type="character" w:customStyle="1" w:styleId="WW8Num9z31">
    <w:name w:val="WW8Num9z31"/>
    <w:qFormat/>
    <w:rPr>
      <w:rFonts w:ascii="Symbol" w:hAnsi="Symbol"/>
    </w:rPr>
  </w:style>
  <w:style w:type="character" w:customStyle="1" w:styleId="WW8Num46z61">
    <w:name w:val="WW8Num46z61"/>
    <w:qFormat/>
  </w:style>
  <w:style w:type="character" w:customStyle="1" w:styleId="WW8Num55z81">
    <w:name w:val="WW8Num55z81"/>
    <w:qFormat/>
  </w:style>
  <w:style w:type="character" w:customStyle="1" w:styleId="xl1041">
    <w:name w:val="xl1041"/>
    <w:basedOn w:val="10"/>
    <w:qFormat/>
    <w:rPr>
      <w:rFonts w:ascii="Times New Roman" w:hAnsi="Times New Roman"/>
      <w:sz w:val="24"/>
    </w:rPr>
  </w:style>
  <w:style w:type="character" w:customStyle="1" w:styleId="Iniiaiieoaenonionooiii311">
    <w:name w:val="Iniiaiie oaeno n ionooiii 311"/>
    <w:basedOn w:val="Iauiue2"/>
    <w:qFormat/>
    <w:rPr>
      <w:rFonts w:ascii="Times New Roman" w:hAnsi="Times New Roman"/>
    </w:rPr>
  </w:style>
  <w:style w:type="character" w:customStyle="1" w:styleId="Iauiue2">
    <w:name w:val="Iau?iue2"/>
    <w:qFormat/>
    <w:rPr>
      <w:rFonts w:ascii="Times New Roman" w:hAnsi="Times New Roman"/>
    </w:rPr>
  </w:style>
  <w:style w:type="character" w:customStyle="1" w:styleId="70">
    <w:name w:val="Заголовок 7 Знак"/>
    <w:basedOn w:val="10"/>
    <w:qFormat/>
    <w:rPr>
      <w:rFonts w:ascii="Cambria" w:hAnsi="Cambria"/>
      <w:i/>
      <w:color w:val="404040"/>
      <w:sz w:val="24"/>
    </w:rPr>
  </w:style>
  <w:style w:type="character" w:customStyle="1" w:styleId="WW8Num41z41">
    <w:name w:val="WW8Num41z41"/>
    <w:qFormat/>
  </w:style>
  <w:style w:type="character" w:customStyle="1" w:styleId="FontStyle201">
    <w:name w:val="Font Style201"/>
    <w:qFormat/>
    <w:rPr>
      <w:rFonts w:ascii="Consolas" w:hAnsi="Consolas"/>
      <w:b/>
      <w:sz w:val="22"/>
    </w:rPr>
  </w:style>
  <w:style w:type="character" w:customStyle="1" w:styleId="WW8Num79z01">
    <w:name w:val="WW8Num79z01"/>
    <w:qFormat/>
    <w:rPr>
      <w:rFonts w:ascii="Times New Roman" w:hAnsi="Times New Roman"/>
    </w:rPr>
  </w:style>
  <w:style w:type="character" w:customStyle="1" w:styleId="msonormalbullet1gif1">
    <w:name w:val="msonormalbullet1.gif1"/>
    <w:basedOn w:val="10"/>
    <w:qFormat/>
    <w:rPr>
      <w:rFonts w:ascii="Times New Roman" w:hAnsi="Times New Roman"/>
      <w:sz w:val="24"/>
    </w:rPr>
  </w:style>
  <w:style w:type="character" w:customStyle="1" w:styleId="WW8Num26z31">
    <w:name w:val="WW8Num26z31"/>
    <w:qFormat/>
    <w:rPr>
      <w:rFonts w:ascii="Symbol" w:hAnsi="Symbol"/>
    </w:rPr>
  </w:style>
  <w:style w:type="character" w:customStyle="1" w:styleId="WW8Num58z11">
    <w:name w:val="WW8Num58z11"/>
    <w:qFormat/>
    <w:rPr>
      <w:rFonts w:ascii="Courier New" w:hAnsi="Courier New"/>
    </w:rPr>
  </w:style>
  <w:style w:type="character" w:customStyle="1" w:styleId="WW8Num21z21">
    <w:name w:val="WW8Num21z21"/>
    <w:qFormat/>
  </w:style>
  <w:style w:type="character" w:customStyle="1" w:styleId="110">
    <w:name w:val="заголовок 11"/>
    <w:basedOn w:val="10"/>
    <w:qFormat/>
    <w:rPr>
      <w:rFonts w:ascii="Times New Roman" w:hAnsi="Times New Roman"/>
      <w:sz w:val="28"/>
    </w:rPr>
  </w:style>
  <w:style w:type="character" w:customStyle="1" w:styleId="310">
    <w:name w:val="Обычный31"/>
    <w:qFormat/>
    <w:rPr>
      <w:rFonts w:ascii="Times New Roman" w:hAnsi="Times New Roman"/>
      <w:sz w:val="28"/>
    </w:rPr>
  </w:style>
  <w:style w:type="character" w:customStyle="1" w:styleId="xl871">
    <w:name w:val="xl871"/>
    <w:basedOn w:val="10"/>
    <w:qFormat/>
    <w:rPr>
      <w:rFonts w:ascii="Times New Roman" w:hAnsi="Times New Roman"/>
      <w:b/>
      <w:sz w:val="24"/>
    </w:rPr>
  </w:style>
  <w:style w:type="character" w:customStyle="1" w:styleId="6-31">
    <w:name w:val="6.Табл.-3уровень1"/>
    <w:basedOn w:val="6-11"/>
    <w:qFormat/>
    <w:rPr>
      <w:rFonts w:ascii="Times New Roman" w:hAnsi="Times New Roman"/>
      <w:sz w:val="16"/>
    </w:rPr>
  </w:style>
  <w:style w:type="character" w:customStyle="1" w:styleId="6-11">
    <w:name w:val="6.Табл.-1уровень1"/>
    <w:basedOn w:val="111"/>
    <w:qFormat/>
    <w:rPr>
      <w:rFonts w:ascii="Times New Roman" w:hAnsi="Times New Roman"/>
      <w:sz w:val="16"/>
    </w:rPr>
  </w:style>
  <w:style w:type="character" w:customStyle="1" w:styleId="111">
    <w:name w:val="1.Текст1"/>
    <w:qFormat/>
    <w:rPr>
      <w:rFonts w:ascii="Arial" w:hAnsi="Arial"/>
      <w:sz w:val="24"/>
    </w:rPr>
  </w:style>
  <w:style w:type="character" w:customStyle="1" w:styleId="xl1521">
    <w:name w:val="xl1521"/>
    <w:basedOn w:val="10"/>
    <w:qFormat/>
    <w:rPr>
      <w:rFonts w:ascii="Times New Roman" w:hAnsi="Times New Roman"/>
      <w:sz w:val="24"/>
    </w:rPr>
  </w:style>
  <w:style w:type="character" w:customStyle="1" w:styleId="WW8Num43z01">
    <w:name w:val="WW8Num43z01"/>
    <w:qFormat/>
    <w:rPr>
      <w:rFonts w:ascii="Symbol" w:hAnsi="Symbol"/>
      <w:sz w:val="24"/>
    </w:rPr>
  </w:style>
  <w:style w:type="character" w:customStyle="1" w:styleId="xl1991">
    <w:name w:val="xl1991"/>
    <w:basedOn w:val="10"/>
    <w:qFormat/>
    <w:rPr>
      <w:rFonts w:ascii="Times New Roman" w:hAnsi="Times New Roman"/>
      <w:sz w:val="24"/>
    </w:rPr>
  </w:style>
  <w:style w:type="character" w:customStyle="1" w:styleId="WW8Num4z61">
    <w:name w:val="WW8Num4z61"/>
    <w:qFormat/>
  </w:style>
  <w:style w:type="character" w:customStyle="1" w:styleId="unip1">
    <w:name w:val="unip1"/>
    <w:basedOn w:val="10"/>
    <w:qFormat/>
    <w:rPr>
      <w:rFonts w:ascii="Times New Roman" w:hAnsi="Times New Roman"/>
      <w:sz w:val="24"/>
    </w:rPr>
  </w:style>
  <w:style w:type="character" w:customStyle="1" w:styleId="WW8Num15z31">
    <w:name w:val="WW8Num15z31"/>
    <w:qFormat/>
    <w:rPr>
      <w:rFonts w:ascii="Symbol" w:hAnsi="Symbol"/>
    </w:rPr>
  </w:style>
  <w:style w:type="character" w:customStyle="1" w:styleId="WW8Num19z41">
    <w:name w:val="WW8Num19z41"/>
    <w:qFormat/>
  </w:style>
  <w:style w:type="character" w:customStyle="1" w:styleId="S1">
    <w:name w:val="S_Таблица Знак1"/>
    <w:qFormat/>
    <w:rPr>
      <w:sz w:val="24"/>
    </w:rPr>
  </w:style>
  <w:style w:type="character" w:customStyle="1" w:styleId="311">
    <w:name w:val="Знак сноски31"/>
    <w:qFormat/>
    <w:rPr>
      <w:vertAlign w:val="superscript"/>
    </w:rPr>
  </w:style>
  <w:style w:type="character" w:customStyle="1" w:styleId="xl1761">
    <w:name w:val="xl1761"/>
    <w:basedOn w:val="10"/>
    <w:qFormat/>
    <w:rPr>
      <w:rFonts w:ascii="Times New Roman" w:hAnsi="Times New Roman"/>
      <w:b/>
      <w:sz w:val="24"/>
    </w:rPr>
  </w:style>
  <w:style w:type="character" w:customStyle="1" w:styleId="FontStyle221">
    <w:name w:val="Font Style221"/>
    <w:qFormat/>
    <w:rPr>
      <w:rFonts w:ascii="MS Reference Sans Serif" w:hAnsi="MS Reference Sans Serif"/>
      <w:b/>
      <w:sz w:val="18"/>
    </w:rPr>
  </w:style>
  <w:style w:type="character" w:customStyle="1" w:styleId="60">
    <w:name w:val="Оглавление 6 Знак"/>
    <w:basedOn w:val="10"/>
    <w:uiPriority w:val="39"/>
    <w:qFormat/>
    <w:rPr>
      <w:rFonts w:ascii="Times New Roman" w:hAnsi="Times New Roman"/>
      <w:sz w:val="24"/>
    </w:rPr>
  </w:style>
  <w:style w:type="character" w:customStyle="1" w:styleId="S10">
    <w:name w:val="S_Титульный1"/>
    <w:basedOn w:val="10"/>
    <w:qFormat/>
    <w:rPr>
      <w:rFonts w:ascii="Times New Roman" w:hAnsi="Times New Roman"/>
      <w:b/>
      <w:caps/>
      <w:sz w:val="24"/>
    </w:rPr>
  </w:style>
  <w:style w:type="character" w:customStyle="1" w:styleId="ntmstext1">
    <w:name w:val="ntmstext1"/>
    <w:basedOn w:val="10"/>
    <w:qFormat/>
    <w:rPr>
      <w:rFonts w:ascii="Times New Roman" w:hAnsi="Times New Roman"/>
      <w:sz w:val="24"/>
    </w:rPr>
  </w:style>
  <w:style w:type="character" w:customStyle="1" w:styleId="WW8Num20z81">
    <w:name w:val="WW8Num20z81"/>
    <w:qFormat/>
  </w:style>
  <w:style w:type="character" w:customStyle="1" w:styleId="WW8Num36z11">
    <w:name w:val="WW8Num36z11"/>
    <w:qFormat/>
    <w:rPr>
      <w:rFonts w:ascii="Courier New" w:hAnsi="Courier New"/>
    </w:rPr>
  </w:style>
  <w:style w:type="character" w:customStyle="1" w:styleId="WW8Num37z51">
    <w:name w:val="WW8Num37z51"/>
    <w:qFormat/>
  </w:style>
  <w:style w:type="character" w:customStyle="1" w:styleId="WW8Num31z11">
    <w:name w:val="WW8Num31z11"/>
    <w:qFormat/>
    <w:rPr>
      <w:rFonts w:ascii="Courier New" w:hAnsi="Courier New"/>
    </w:rPr>
  </w:style>
  <w:style w:type="character" w:customStyle="1" w:styleId="120">
    <w:name w:val="Обычный12"/>
    <w:qFormat/>
    <w:rPr>
      <w:rFonts w:ascii="Times New Roman" w:hAnsi="Times New Roman"/>
      <w:sz w:val="22"/>
    </w:rPr>
  </w:style>
  <w:style w:type="character" w:customStyle="1" w:styleId="17">
    <w:name w:val="оглавление статья1"/>
    <w:basedOn w:val="30"/>
    <w:qFormat/>
    <w:rPr>
      <w:rFonts w:ascii="Calibri" w:hAnsi="Calibri"/>
      <w:b/>
      <w:color w:val="000000"/>
      <w:sz w:val="20"/>
    </w:rPr>
  </w:style>
  <w:style w:type="character" w:customStyle="1" w:styleId="30">
    <w:name w:val="Оглавление 3 Знак"/>
    <w:basedOn w:val="10"/>
    <w:uiPriority w:val="39"/>
    <w:qFormat/>
    <w:rPr>
      <w:rFonts w:ascii="Times New Roman" w:hAnsi="Times New Roman"/>
      <w:sz w:val="24"/>
    </w:rPr>
  </w:style>
  <w:style w:type="character" w:customStyle="1" w:styleId="WW8Num122z01">
    <w:name w:val="WW8Num122z01"/>
    <w:qFormat/>
    <w:rPr>
      <w:sz w:val="28"/>
    </w:rPr>
  </w:style>
  <w:style w:type="character" w:customStyle="1" w:styleId="71">
    <w:name w:val="Оглавление 7 Знак"/>
    <w:basedOn w:val="10"/>
    <w:uiPriority w:val="39"/>
    <w:qFormat/>
    <w:rPr>
      <w:rFonts w:ascii="Times New Roman" w:hAnsi="Times New Roman"/>
      <w:sz w:val="24"/>
    </w:rPr>
  </w:style>
  <w:style w:type="character" w:customStyle="1" w:styleId="212">
    <w:name w:val="Знак21"/>
    <w:basedOn w:val="10"/>
    <w:qFormat/>
    <w:rPr>
      <w:rFonts w:ascii="Verdana" w:hAnsi="Verdana"/>
      <w:sz w:val="24"/>
    </w:rPr>
  </w:style>
  <w:style w:type="character" w:customStyle="1" w:styleId="S31">
    <w:name w:val="S_Заголовок 31"/>
    <w:basedOn w:val="312"/>
    <w:qFormat/>
    <w:rPr>
      <w:rFonts w:ascii="Times New Roman" w:hAnsi="Times New Roman"/>
      <w:b w:val="0"/>
      <w:sz w:val="20"/>
      <w:u w:val="single"/>
    </w:rPr>
  </w:style>
  <w:style w:type="character" w:customStyle="1" w:styleId="312">
    <w:name w:val="Заголовок 31"/>
    <w:basedOn w:val="10"/>
    <w:qFormat/>
    <w:rPr>
      <w:rFonts w:ascii="Times New Roman" w:hAnsi="Times New Roman"/>
      <w:b/>
      <w:sz w:val="24"/>
    </w:rPr>
  </w:style>
  <w:style w:type="character" w:customStyle="1" w:styleId="ac">
    <w:name w:val="Цитата Знак"/>
    <w:basedOn w:val="10"/>
    <w:qFormat/>
    <w:rPr>
      <w:rFonts w:ascii="Times New Roman" w:hAnsi="Times New Roman"/>
      <w:sz w:val="24"/>
    </w:rPr>
  </w:style>
  <w:style w:type="character" w:customStyle="1" w:styleId="CharacterStyle91">
    <w:name w:val="CharacterStyle91"/>
    <w:qFormat/>
    <w:rPr>
      <w:rFonts w:ascii="Times New Roman" w:hAnsi="Times New Roman"/>
      <w:color w:val="000000"/>
      <w:sz w:val="20"/>
      <w:u w:val="none"/>
    </w:rPr>
  </w:style>
  <w:style w:type="character" w:customStyle="1" w:styleId="WW8Num105z01">
    <w:name w:val="WW8Num105z01"/>
    <w:qFormat/>
    <w:rPr>
      <w:sz w:val="28"/>
    </w:rPr>
  </w:style>
  <w:style w:type="character" w:customStyle="1" w:styleId="WW8Num77z01">
    <w:name w:val="WW8Num77z01"/>
    <w:qFormat/>
    <w:rPr>
      <w:sz w:val="28"/>
    </w:rPr>
  </w:style>
  <w:style w:type="character" w:customStyle="1" w:styleId="caaieiaie112">
    <w:name w:val="caaieiaie 112"/>
    <w:basedOn w:val="Iauiue22"/>
    <w:qFormat/>
    <w:rPr>
      <w:rFonts w:ascii="Times New Roman" w:hAnsi="Times New Roman"/>
      <w:b/>
      <w:sz w:val="28"/>
    </w:rPr>
  </w:style>
  <w:style w:type="character" w:customStyle="1" w:styleId="WW8Num28z21">
    <w:name w:val="WW8Num28z21"/>
    <w:qFormat/>
    <w:rPr>
      <w:rFonts w:ascii="Wingdings" w:hAnsi="Wingdings"/>
    </w:rPr>
  </w:style>
  <w:style w:type="character" w:customStyle="1" w:styleId="WW8Num41z01">
    <w:name w:val="WW8Num41z01"/>
    <w:qFormat/>
    <w:rPr>
      <w:rFonts w:ascii="Symbol" w:hAnsi="Symbol"/>
      <w:sz w:val="20"/>
    </w:rPr>
  </w:style>
  <w:style w:type="character" w:customStyle="1" w:styleId="CharacterStyle231">
    <w:name w:val="CharacterStyle231"/>
    <w:qFormat/>
    <w:rPr>
      <w:rFonts w:ascii="Times New Roman" w:hAnsi="Times New Roman"/>
      <w:color w:val="000000"/>
      <w:sz w:val="20"/>
      <w:u w:val="none"/>
    </w:rPr>
  </w:style>
  <w:style w:type="character" w:customStyle="1" w:styleId="WW8Num49z31">
    <w:name w:val="WW8Num49z31"/>
    <w:qFormat/>
  </w:style>
  <w:style w:type="character" w:customStyle="1" w:styleId="112">
    <w:name w:val="Основной шрифт абзаца11"/>
    <w:qFormat/>
  </w:style>
  <w:style w:type="character" w:customStyle="1" w:styleId="xl1081">
    <w:name w:val="xl1081"/>
    <w:basedOn w:val="10"/>
    <w:qFormat/>
    <w:rPr>
      <w:rFonts w:ascii="Times New Roman" w:hAnsi="Times New Roman"/>
      <w:sz w:val="24"/>
    </w:rPr>
  </w:style>
  <w:style w:type="character" w:customStyle="1" w:styleId="WW8Num46z21">
    <w:name w:val="WW8Num46z21"/>
    <w:qFormat/>
  </w:style>
  <w:style w:type="character" w:customStyle="1" w:styleId="18">
    <w:name w:val="ñïèñîê1"/>
    <w:basedOn w:val="22"/>
    <w:qFormat/>
    <w:rPr>
      <w:rFonts w:ascii="Peterburg" w:hAnsi="Peterburg"/>
      <w:sz w:val="24"/>
    </w:rPr>
  </w:style>
  <w:style w:type="character" w:customStyle="1" w:styleId="22">
    <w:name w:val="Îáû÷íûé2"/>
    <w:qFormat/>
    <w:rPr>
      <w:sz w:val="28"/>
    </w:rPr>
  </w:style>
  <w:style w:type="character" w:customStyle="1" w:styleId="WW8Num47z11">
    <w:name w:val="WW8Num47z11"/>
    <w:qFormat/>
    <w:rPr>
      <w:rFonts w:ascii="Courier New" w:hAnsi="Courier New"/>
    </w:rPr>
  </w:style>
  <w:style w:type="character" w:customStyle="1" w:styleId="xl721">
    <w:name w:val="xl721"/>
    <w:basedOn w:val="10"/>
    <w:qFormat/>
    <w:rPr>
      <w:rFonts w:ascii="Arial Narrow" w:hAnsi="Arial Narrow"/>
      <w:sz w:val="16"/>
    </w:rPr>
  </w:style>
  <w:style w:type="character" w:customStyle="1" w:styleId="WW8Num21z01">
    <w:name w:val="WW8Num21z01"/>
    <w:qFormat/>
    <w:rPr>
      <w:rFonts w:ascii="Times New Roman" w:hAnsi="Times New Roman"/>
    </w:rPr>
  </w:style>
  <w:style w:type="character" w:customStyle="1" w:styleId="41">
    <w:name w:val="Указатель41"/>
    <w:basedOn w:val="10"/>
    <w:qFormat/>
    <w:rPr>
      <w:rFonts w:ascii="Times New Roman" w:hAnsi="Times New Roman"/>
      <w:sz w:val="20"/>
    </w:rPr>
  </w:style>
  <w:style w:type="character" w:customStyle="1" w:styleId="xl881">
    <w:name w:val="xl881"/>
    <w:basedOn w:val="10"/>
    <w:qFormat/>
    <w:rPr>
      <w:rFonts w:ascii="Times New Roman" w:hAnsi="Times New Roman"/>
      <w:sz w:val="24"/>
    </w:rPr>
  </w:style>
  <w:style w:type="character" w:customStyle="1" w:styleId="xl1401">
    <w:name w:val="xl1401"/>
    <w:basedOn w:val="10"/>
    <w:qFormat/>
    <w:rPr>
      <w:rFonts w:ascii="Times New Roman" w:hAnsi="Times New Roman"/>
      <w:sz w:val="24"/>
    </w:rPr>
  </w:style>
  <w:style w:type="character" w:customStyle="1" w:styleId="WW8Num57z41">
    <w:name w:val="WW8Num57z41"/>
    <w:qFormat/>
  </w:style>
  <w:style w:type="character" w:customStyle="1" w:styleId="xl1071">
    <w:name w:val="xl1071"/>
    <w:basedOn w:val="10"/>
    <w:qFormat/>
    <w:rPr>
      <w:rFonts w:ascii="Times New Roman" w:hAnsi="Times New Roman"/>
      <w:sz w:val="24"/>
    </w:rPr>
  </w:style>
  <w:style w:type="character" w:customStyle="1" w:styleId="FontStyle181">
    <w:name w:val="Font Style181"/>
    <w:qFormat/>
    <w:rPr>
      <w:rFonts w:ascii="Times New Roman" w:hAnsi="Times New Roman"/>
      <w:b/>
      <w:sz w:val="20"/>
    </w:rPr>
  </w:style>
  <w:style w:type="character" w:customStyle="1" w:styleId="xl691">
    <w:name w:val="xl691"/>
    <w:basedOn w:val="10"/>
    <w:qFormat/>
    <w:rPr>
      <w:rFonts w:ascii="Arial Narrow" w:hAnsi="Arial Narrow"/>
      <w:b/>
      <w:sz w:val="16"/>
    </w:rPr>
  </w:style>
  <w:style w:type="character" w:customStyle="1" w:styleId="WW8Num46z81">
    <w:name w:val="WW8Num46z81"/>
    <w:qFormat/>
  </w:style>
  <w:style w:type="character" w:customStyle="1" w:styleId="19">
    <w:name w:val="основной1"/>
    <w:basedOn w:val="10"/>
    <w:qFormat/>
    <w:rPr>
      <w:rFonts w:ascii="Times New Roman" w:hAnsi="Times New Roman"/>
      <w:sz w:val="24"/>
    </w:rPr>
  </w:style>
  <w:style w:type="character" w:customStyle="1" w:styleId="213">
    <w:name w:val="Егор21"/>
    <w:basedOn w:val="312"/>
    <w:qFormat/>
    <w:rPr>
      <w:rFonts w:ascii="Times New Roman" w:hAnsi="Times New Roman"/>
      <w:b w:val="0"/>
      <w:i/>
      <w:sz w:val="26"/>
    </w:rPr>
  </w:style>
  <w:style w:type="character" w:customStyle="1" w:styleId="Iniiaiieoaeno11">
    <w:name w:val="Iniiaiie oaeno11"/>
    <w:basedOn w:val="Iauiue11"/>
    <w:qFormat/>
    <w:rPr>
      <w:rFonts w:ascii="Times New Roman" w:hAnsi="Times New Roman"/>
      <w:b/>
      <w:sz w:val="24"/>
    </w:rPr>
  </w:style>
  <w:style w:type="character" w:customStyle="1" w:styleId="xl1911">
    <w:name w:val="xl1911"/>
    <w:basedOn w:val="10"/>
    <w:qFormat/>
    <w:rPr>
      <w:rFonts w:ascii="Times New Roman" w:hAnsi="Times New Roman"/>
      <w:b/>
      <w:sz w:val="24"/>
    </w:rPr>
  </w:style>
  <w:style w:type="character" w:customStyle="1" w:styleId="WW8Num63z31">
    <w:name w:val="WW8Num63z31"/>
    <w:qFormat/>
    <w:rPr>
      <w:rFonts w:ascii="Symbol" w:hAnsi="Symbol"/>
    </w:rPr>
  </w:style>
  <w:style w:type="character" w:customStyle="1" w:styleId="ConsPlusTitle1">
    <w:name w:val="ConsPlusTitle1"/>
    <w:qFormat/>
    <w:rPr>
      <w:b/>
      <w:sz w:val="22"/>
    </w:rPr>
  </w:style>
  <w:style w:type="character" w:customStyle="1" w:styleId="1a">
    <w:name w:val="ПодзаголовокКАТЯ1"/>
    <w:basedOn w:val="ad"/>
    <w:qFormat/>
    <w:rPr>
      <w:rFonts w:ascii="Times New Roman" w:hAnsi="Times New Roman"/>
      <w:b w:val="0"/>
      <w:i/>
      <w:spacing w:val="0"/>
      <w:sz w:val="26"/>
      <w:highlight w:val="white"/>
    </w:rPr>
  </w:style>
  <w:style w:type="character" w:customStyle="1" w:styleId="ad">
    <w:name w:val="Подзаголовок Знак"/>
    <w:aliases w:val="Знак2 Знак"/>
    <w:basedOn w:val="21"/>
    <w:qFormat/>
    <w:rPr>
      <w:rFonts w:ascii="Times New Roman" w:hAnsi="Times New Roman"/>
      <w:b/>
      <w:spacing w:val="2"/>
      <w:sz w:val="24"/>
      <w:highlight w:val="white"/>
    </w:rPr>
  </w:style>
  <w:style w:type="character" w:customStyle="1" w:styleId="WW8Num50z71">
    <w:name w:val="WW8Num50z71"/>
    <w:qFormat/>
  </w:style>
  <w:style w:type="character" w:customStyle="1" w:styleId="WW8Num54z61">
    <w:name w:val="WW8Num54z61"/>
    <w:qFormat/>
  </w:style>
  <w:style w:type="character" w:customStyle="1" w:styleId="6-21">
    <w:name w:val="6.Табл.-2уровень1"/>
    <w:basedOn w:val="6-11"/>
    <w:qFormat/>
    <w:rPr>
      <w:rFonts w:ascii="Times New Roman" w:hAnsi="Times New Roman"/>
      <w:sz w:val="16"/>
    </w:rPr>
  </w:style>
  <w:style w:type="character" w:customStyle="1" w:styleId="Style1371">
    <w:name w:val="Style1371"/>
    <w:basedOn w:val="10"/>
    <w:qFormat/>
    <w:rPr>
      <w:rFonts w:ascii="Arial" w:hAnsi="Arial"/>
      <w:sz w:val="24"/>
    </w:rPr>
  </w:style>
  <w:style w:type="character" w:customStyle="1" w:styleId="WW8Num62z11">
    <w:name w:val="WW8Num62z11"/>
    <w:qFormat/>
  </w:style>
  <w:style w:type="character" w:customStyle="1" w:styleId="WW8Num41z71">
    <w:name w:val="WW8Num41z71"/>
    <w:qFormat/>
  </w:style>
  <w:style w:type="character" w:customStyle="1" w:styleId="font111">
    <w:name w:val="font111"/>
    <w:basedOn w:val="10"/>
    <w:qFormat/>
    <w:rPr>
      <w:rFonts w:ascii="Tahoma" w:hAnsi="Tahoma"/>
      <w:b/>
      <w:color w:val="000000"/>
      <w:sz w:val="18"/>
    </w:rPr>
  </w:style>
  <w:style w:type="character" w:customStyle="1" w:styleId="xl1031">
    <w:name w:val="xl1031"/>
    <w:basedOn w:val="10"/>
    <w:qFormat/>
    <w:rPr>
      <w:rFonts w:ascii="Times New Roman" w:hAnsi="Times New Roman"/>
      <w:sz w:val="24"/>
    </w:rPr>
  </w:style>
  <w:style w:type="character" w:customStyle="1" w:styleId="Normal01">
    <w:name w:val="Normal_01"/>
    <w:qFormat/>
    <w:rPr>
      <w:rFonts w:ascii="Times New Roman" w:hAnsi="Times New Roman"/>
      <w:sz w:val="24"/>
    </w:rPr>
  </w:style>
  <w:style w:type="character" w:customStyle="1" w:styleId="Internetlink1">
    <w:name w:val="Internet link1"/>
    <w:qFormat/>
    <w:rPr>
      <w:rFonts w:ascii="Times New Roman" w:hAnsi="Times New Roman"/>
      <w:color w:val="000080"/>
      <w:sz w:val="20"/>
      <w:u w:val="single"/>
    </w:rPr>
  </w:style>
  <w:style w:type="character" w:customStyle="1" w:styleId="S21">
    <w:name w:val="S_Заголовок 21"/>
    <w:basedOn w:val="214"/>
    <w:qFormat/>
    <w:rPr>
      <w:rFonts w:ascii="Times New Roman" w:hAnsi="Times New Roman"/>
      <w:b/>
      <w:sz w:val="24"/>
    </w:rPr>
  </w:style>
  <w:style w:type="character" w:customStyle="1" w:styleId="214">
    <w:name w:val="Заголовок 2 Знак1"/>
    <w:basedOn w:val="10"/>
    <w:qFormat/>
    <w:rPr>
      <w:rFonts w:ascii="Times New Roman" w:hAnsi="Times New Roman"/>
      <w:sz w:val="28"/>
    </w:rPr>
  </w:style>
  <w:style w:type="character" w:customStyle="1" w:styleId="Iniiaiieoaenonionooiii32">
    <w:name w:val="Iniiaiie oaeno n ionooiii 32"/>
    <w:basedOn w:val="Iauiue22"/>
    <w:qFormat/>
    <w:rPr>
      <w:rFonts w:ascii="Peterburg" w:hAnsi="Peterburg"/>
      <w:sz w:val="28"/>
    </w:rPr>
  </w:style>
  <w:style w:type="character" w:customStyle="1" w:styleId="WW8Num28z71">
    <w:name w:val="WW8Num28z71"/>
    <w:qFormat/>
  </w:style>
  <w:style w:type="character" w:customStyle="1" w:styleId="BalloonTextChar1">
    <w:name w:val="Balloon Text Char1"/>
    <w:qFormat/>
    <w:rPr>
      <w:rFonts w:ascii="Tahoma" w:hAnsi="Tahoma"/>
      <w:sz w:val="16"/>
    </w:rPr>
  </w:style>
  <w:style w:type="character" w:customStyle="1" w:styleId="WW8Num4z51">
    <w:name w:val="WW8Num4z51"/>
    <w:qFormat/>
  </w:style>
  <w:style w:type="character" w:customStyle="1" w:styleId="Iauiue31">
    <w:name w:val="Iau?iue31"/>
    <w:qFormat/>
    <w:rPr>
      <w:rFonts w:ascii="Times New Roman" w:hAnsi="Times New Roman"/>
    </w:rPr>
  </w:style>
  <w:style w:type="character" w:customStyle="1" w:styleId="zagc-01">
    <w:name w:val="zagc-01"/>
    <w:basedOn w:val="10"/>
    <w:qFormat/>
    <w:rPr>
      <w:rFonts w:ascii="Arial" w:hAnsi="Arial"/>
      <w:b/>
      <w:caps/>
      <w:color w:val="29211E"/>
      <w:sz w:val="24"/>
    </w:rPr>
  </w:style>
  <w:style w:type="character" w:customStyle="1" w:styleId="WW8Num27z11">
    <w:name w:val="WW8Num27z11"/>
    <w:qFormat/>
    <w:rPr>
      <w:rFonts w:ascii="Courier New" w:hAnsi="Courier New"/>
    </w:rPr>
  </w:style>
  <w:style w:type="character" w:customStyle="1" w:styleId="1b">
    <w:name w:val="Указатель 1 Знак"/>
    <w:basedOn w:val="10"/>
    <w:qFormat/>
    <w:rPr>
      <w:rFonts w:ascii="Times New Roman" w:hAnsi="Times New Roman"/>
      <w:sz w:val="24"/>
    </w:rPr>
  </w:style>
  <w:style w:type="character" w:customStyle="1" w:styleId="WW8Num23z81">
    <w:name w:val="WW8Num23z81"/>
    <w:qFormat/>
  </w:style>
  <w:style w:type="character" w:customStyle="1" w:styleId="215">
    <w:name w:val="Основной текст21"/>
    <w:basedOn w:val="10"/>
    <w:qFormat/>
    <w:rPr>
      <w:rFonts w:ascii="Calibri" w:hAnsi="Calibri"/>
      <w:sz w:val="26"/>
    </w:rPr>
  </w:style>
  <w:style w:type="character" w:customStyle="1" w:styleId="WW8Num30z31">
    <w:name w:val="WW8Num30z31"/>
    <w:qFormat/>
    <w:rPr>
      <w:rFonts w:ascii="Symbol" w:hAnsi="Symbol"/>
    </w:rPr>
  </w:style>
  <w:style w:type="character" w:customStyle="1" w:styleId="113">
    <w:name w:val="Подзаголовок 11"/>
    <w:basedOn w:val="12"/>
    <w:qFormat/>
    <w:rPr>
      <w:rFonts w:ascii="Times New Roman" w:hAnsi="Times New Roman"/>
      <w:b/>
      <w:sz w:val="28"/>
    </w:rPr>
  </w:style>
  <w:style w:type="character" w:customStyle="1" w:styleId="2111">
    <w:name w:val="Основной текст 2 Знак11"/>
    <w:qFormat/>
  </w:style>
  <w:style w:type="character" w:customStyle="1" w:styleId="WW8Num37z41">
    <w:name w:val="WW8Num37z41"/>
    <w:qFormat/>
  </w:style>
  <w:style w:type="character" w:customStyle="1" w:styleId="410">
    <w:name w:val="Егор41"/>
    <w:basedOn w:val="10"/>
    <w:qFormat/>
    <w:rPr>
      <w:rFonts w:ascii="Times New Roman" w:hAnsi="Times New Roman"/>
      <w:sz w:val="26"/>
      <w:u w:val="single"/>
    </w:rPr>
  </w:style>
  <w:style w:type="character" w:customStyle="1" w:styleId="S11">
    <w:name w:val="S_Обычный1"/>
    <w:basedOn w:val="10"/>
    <w:qFormat/>
    <w:rPr>
      <w:rFonts w:ascii="Times New Roman" w:hAnsi="Times New Roman"/>
      <w:color w:val="000000"/>
      <w:sz w:val="24"/>
    </w:rPr>
  </w:style>
  <w:style w:type="character" w:customStyle="1" w:styleId="WW8Num37z11">
    <w:name w:val="WW8Num37z11"/>
    <w:qFormat/>
  </w:style>
  <w:style w:type="character" w:customStyle="1" w:styleId="WW8Num18z61">
    <w:name w:val="WW8Num18z61"/>
    <w:qFormat/>
  </w:style>
  <w:style w:type="character" w:customStyle="1" w:styleId="link-text1">
    <w:name w:val="link-text1"/>
    <w:basedOn w:val="411"/>
    <w:qFormat/>
  </w:style>
  <w:style w:type="character" w:customStyle="1" w:styleId="411">
    <w:name w:val="Основной шрифт абзаца41"/>
    <w:qFormat/>
  </w:style>
  <w:style w:type="character" w:customStyle="1" w:styleId="3110">
    <w:name w:val="Основной текст с отступом 311"/>
    <w:basedOn w:val="10"/>
    <w:qFormat/>
    <w:rPr>
      <w:rFonts w:ascii="Times New Roman" w:hAnsi="Times New Roman"/>
      <w:sz w:val="16"/>
    </w:rPr>
  </w:style>
  <w:style w:type="character" w:customStyle="1" w:styleId="WW8Num61z11">
    <w:name w:val="WW8Num61z11"/>
    <w:qFormat/>
    <w:rPr>
      <w:rFonts w:ascii="Courier New" w:hAnsi="Courier New"/>
    </w:rPr>
  </w:style>
  <w:style w:type="character" w:customStyle="1" w:styleId="1c">
    <w:name w:val="Абзац списка1"/>
    <w:basedOn w:val="10"/>
    <w:qFormat/>
    <w:rPr>
      <w:rFonts w:ascii="Times New Roman" w:hAnsi="Times New Roman"/>
      <w:color w:val="000000"/>
      <w:sz w:val="24"/>
    </w:rPr>
  </w:style>
  <w:style w:type="character" w:customStyle="1" w:styleId="313">
    <w:name w:val="Егор31"/>
    <w:basedOn w:val="50"/>
    <w:qFormat/>
    <w:rPr>
      <w:rFonts w:ascii="Times New Roman" w:hAnsi="Times New Roman"/>
      <w:b w:val="0"/>
      <w:i/>
      <w:sz w:val="26"/>
    </w:rPr>
  </w:style>
  <w:style w:type="character" w:customStyle="1" w:styleId="50">
    <w:name w:val="Егор5"/>
    <w:basedOn w:val="10"/>
    <w:qFormat/>
    <w:rPr>
      <w:rFonts w:ascii="Times New Roman" w:hAnsi="Times New Roman"/>
      <w:b/>
      <w:sz w:val="28"/>
    </w:rPr>
  </w:style>
  <w:style w:type="character" w:customStyle="1" w:styleId="WW8Num39z21">
    <w:name w:val="WW8Num39z21"/>
    <w:qFormat/>
    <w:rPr>
      <w:rFonts w:ascii="Wingdings" w:hAnsi="Wingdings"/>
    </w:rPr>
  </w:style>
  <w:style w:type="character" w:customStyle="1" w:styleId="WW8Num6z21">
    <w:name w:val="WW8Num6z21"/>
    <w:qFormat/>
    <w:rPr>
      <w:rFonts w:ascii="Times New Roman" w:hAnsi="Times New Roman"/>
      <w:b/>
      <w:i/>
      <w:color w:val="000000"/>
      <w:sz w:val="24"/>
    </w:rPr>
  </w:style>
  <w:style w:type="character" w:customStyle="1" w:styleId="WW8Num32z61">
    <w:name w:val="WW8Num32z61"/>
    <w:qFormat/>
  </w:style>
  <w:style w:type="character" w:customStyle="1" w:styleId="Heading42Bold1">
    <w:name w:val="Heading #4 (2) + Bold1"/>
    <w:qFormat/>
    <w:rPr>
      <w:rFonts w:ascii="Arial Narrow" w:hAnsi="Arial Narrow"/>
      <w:b/>
      <w:i/>
      <w:spacing w:val="-10"/>
      <w:sz w:val="21"/>
      <w:highlight w:val="white"/>
    </w:rPr>
  </w:style>
  <w:style w:type="character" w:customStyle="1" w:styleId="WW8Num63z11">
    <w:name w:val="WW8Num63z11"/>
    <w:qFormat/>
    <w:rPr>
      <w:rFonts w:ascii="Courier New" w:hAnsi="Courier New"/>
    </w:rPr>
  </w:style>
  <w:style w:type="character" w:customStyle="1" w:styleId="listparagraphcxspmiddle1">
    <w:name w:val="listparagraphcxspmiddle1"/>
    <w:basedOn w:val="10"/>
    <w:qFormat/>
    <w:rPr>
      <w:rFonts w:ascii="Times New Roman" w:hAnsi="Times New Roman"/>
      <w:sz w:val="24"/>
    </w:rPr>
  </w:style>
  <w:style w:type="character" w:customStyle="1" w:styleId="xl1531">
    <w:name w:val="xl1531"/>
    <w:basedOn w:val="10"/>
    <w:qFormat/>
    <w:rPr>
      <w:rFonts w:ascii="Times New Roman" w:hAnsi="Times New Roman"/>
      <w:sz w:val="24"/>
    </w:rPr>
  </w:style>
  <w:style w:type="character" w:customStyle="1" w:styleId="s110">
    <w:name w:val="s_11"/>
    <w:basedOn w:val="10"/>
    <w:qFormat/>
    <w:rPr>
      <w:rFonts w:ascii="Arial" w:hAnsi="Arial"/>
      <w:sz w:val="26"/>
    </w:rPr>
  </w:style>
  <w:style w:type="character" w:customStyle="1" w:styleId="xl1361">
    <w:name w:val="xl1361"/>
    <w:basedOn w:val="10"/>
    <w:qFormat/>
    <w:rPr>
      <w:rFonts w:ascii="Times New Roman" w:hAnsi="Times New Roman"/>
      <w:sz w:val="24"/>
    </w:rPr>
  </w:style>
  <w:style w:type="character" w:customStyle="1" w:styleId="121">
    <w:name w:val="Знак12"/>
    <w:basedOn w:val="10"/>
    <w:qFormat/>
    <w:rPr>
      <w:rFonts w:ascii="Verdana" w:hAnsi="Verdana"/>
      <w:sz w:val="24"/>
    </w:rPr>
  </w:style>
  <w:style w:type="character" w:customStyle="1" w:styleId="ConsTitle1">
    <w:name w:val="ConsTitle1"/>
    <w:qFormat/>
    <w:rPr>
      <w:rFonts w:ascii="Arial" w:hAnsi="Arial"/>
      <w:b/>
      <w:sz w:val="16"/>
    </w:rPr>
  </w:style>
  <w:style w:type="character" w:customStyle="1" w:styleId="1d">
    <w:name w:val="Современный Знак1"/>
    <w:qFormat/>
    <w:rPr>
      <w:rFonts w:ascii="Times New Roman" w:hAnsi="Times New Roman"/>
      <w:b/>
      <w:sz w:val="24"/>
    </w:rPr>
  </w:style>
  <w:style w:type="character" w:customStyle="1" w:styleId="xl1791">
    <w:name w:val="xl1791"/>
    <w:basedOn w:val="10"/>
    <w:qFormat/>
    <w:rPr>
      <w:rFonts w:ascii="Times New Roman" w:hAnsi="Times New Roman"/>
      <w:sz w:val="24"/>
    </w:rPr>
  </w:style>
  <w:style w:type="character" w:customStyle="1" w:styleId="WW8Num46z51">
    <w:name w:val="WW8Num46z51"/>
    <w:qFormat/>
  </w:style>
  <w:style w:type="character" w:customStyle="1" w:styleId="msonormalcxspmiddle1">
    <w:name w:val="msonormalcxspmiddle1"/>
    <w:basedOn w:val="10"/>
    <w:qFormat/>
    <w:rPr>
      <w:rFonts w:ascii="Times New Roman" w:hAnsi="Times New Roman"/>
      <w:sz w:val="24"/>
    </w:rPr>
  </w:style>
  <w:style w:type="character" w:customStyle="1" w:styleId="1e">
    <w:name w:val="Базовый указатель1"/>
    <w:basedOn w:val="10"/>
    <w:qFormat/>
    <w:rPr>
      <w:rFonts w:ascii="Arial" w:hAnsi="Arial"/>
      <w:sz w:val="22"/>
    </w:rPr>
  </w:style>
  <w:style w:type="character" w:customStyle="1" w:styleId="WW8Num14z41">
    <w:name w:val="WW8Num14z41"/>
    <w:qFormat/>
  </w:style>
  <w:style w:type="character" w:customStyle="1" w:styleId="WW8Num18z21">
    <w:name w:val="WW8Num18z21"/>
    <w:qFormat/>
  </w:style>
  <w:style w:type="character" w:customStyle="1" w:styleId="WW8Num19z01">
    <w:name w:val="WW8Num19z01"/>
    <w:qFormat/>
    <w:rPr>
      <w:rFonts w:ascii="Times New Roman" w:hAnsi="Times New Roman"/>
    </w:rPr>
  </w:style>
  <w:style w:type="character" w:customStyle="1" w:styleId="spelle1">
    <w:name w:val="spelle1"/>
    <w:qFormat/>
  </w:style>
  <w:style w:type="character" w:customStyle="1" w:styleId="Style401">
    <w:name w:val="_Style 401"/>
    <w:basedOn w:val="10"/>
    <w:qFormat/>
    <w:rPr>
      <w:rFonts w:ascii="Arial" w:hAnsi="Arial"/>
      <w:sz w:val="28"/>
    </w:rPr>
  </w:style>
  <w:style w:type="character" w:customStyle="1" w:styleId="WW8Num5z31">
    <w:name w:val="WW8Num5z31"/>
    <w:qFormat/>
    <w:rPr>
      <w:rFonts w:ascii="Times New Roman" w:hAnsi="Times New Roman"/>
      <w:sz w:val="28"/>
    </w:rPr>
  </w:style>
  <w:style w:type="character" w:customStyle="1" w:styleId="ConsPlusTitlePage1">
    <w:name w:val="ConsPlusTitlePage1"/>
    <w:qFormat/>
    <w:rPr>
      <w:rFonts w:ascii="Tahoma" w:hAnsi="Tahoma"/>
    </w:rPr>
  </w:style>
  <w:style w:type="character" w:customStyle="1" w:styleId="ae">
    <w:name w:val="Продолжение списка Знак"/>
    <w:basedOn w:val="10"/>
    <w:qFormat/>
    <w:rPr>
      <w:rFonts w:ascii="Calibri" w:hAnsi="Calibri"/>
      <w:sz w:val="22"/>
    </w:rPr>
  </w:style>
  <w:style w:type="character" w:customStyle="1" w:styleId="xl961">
    <w:name w:val="xl961"/>
    <w:basedOn w:val="10"/>
    <w:qFormat/>
    <w:rPr>
      <w:rFonts w:ascii="Times New Roman" w:hAnsi="Times New Roman"/>
      <w:sz w:val="24"/>
    </w:rPr>
  </w:style>
  <w:style w:type="character" w:customStyle="1" w:styleId="1f">
    <w:name w:val="Обычный + Черный1"/>
    <w:basedOn w:val="10"/>
    <w:qFormat/>
    <w:rPr>
      <w:rFonts w:ascii="Times New Roman" w:hAnsi="Times New Roman"/>
      <w:color w:val="000000"/>
      <w:sz w:val="24"/>
    </w:rPr>
  </w:style>
  <w:style w:type="character" w:customStyle="1" w:styleId="xl1821">
    <w:name w:val="xl1821"/>
    <w:basedOn w:val="10"/>
    <w:qFormat/>
    <w:rPr>
      <w:rFonts w:ascii="Times New Roman" w:hAnsi="Times New Roman"/>
      <w:sz w:val="24"/>
    </w:rPr>
  </w:style>
  <w:style w:type="character" w:customStyle="1" w:styleId="xl1201">
    <w:name w:val="xl1201"/>
    <w:basedOn w:val="10"/>
    <w:qFormat/>
    <w:rPr>
      <w:rFonts w:ascii="Times New Roman" w:hAnsi="Times New Roman"/>
      <w:b/>
      <w:sz w:val="24"/>
    </w:rPr>
  </w:style>
  <w:style w:type="character" w:customStyle="1" w:styleId="WW8Num114z01">
    <w:name w:val="WW8Num114z01"/>
    <w:qFormat/>
    <w:rPr>
      <w:rFonts w:ascii="Symbol" w:hAnsi="Symbol"/>
    </w:rPr>
  </w:style>
  <w:style w:type="character" w:customStyle="1" w:styleId="WW8Num6z51">
    <w:name w:val="WW8Num6z51"/>
    <w:qFormat/>
  </w:style>
  <w:style w:type="character" w:customStyle="1" w:styleId="3111">
    <w:name w:val="Основной текст 311"/>
    <w:qFormat/>
    <w:rPr>
      <w:rFonts w:ascii="Times New Roman" w:hAnsi="Times New Roman"/>
      <w:sz w:val="16"/>
    </w:rPr>
  </w:style>
  <w:style w:type="character" w:customStyle="1" w:styleId="xl921">
    <w:name w:val="xl921"/>
    <w:basedOn w:val="10"/>
    <w:qFormat/>
    <w:rPr>
      <w:rFonts w:ascii="Times New Roman" w:hAnsi="Times New Roman"/>
      <w:sz w:val="24"/>
    </w:rPr>
  </w:style>
  <w:style w:type="character" w:customStyle="1" w:styleId="xl1241">
    <w:name w:val="xl1241"/>
    <w:basedOn w:val="10"/>
    <w:qFormat/>
    <w:rPr>
      <w:rFonts w:ascii="Times New Roman" w:hAnsi="Times New Roman"/>
      <w:b/>
      <w:sz w:val="24"/>
    </w:rPr>
  </w:style>
  <w:style w:type="character" w:customStyle="1" w:styleId="WW8Num14z71">
    <w:name w:val="WW8Num14z71"/>
    <w:qFormat/>
  </w:style>
  <w:style w:type="character" w:customStyle="1" w:styleId="WW8Num29z01">
    <w:name w:val="WW8Num29z01"/>
    <w:qFormat/>
    <w:rPr>
      <w:rFonts w:ascii="Times New Roman" w:hAnsi="Times New Roman"/>
    </w:rPr>
  </w:style>
  <w:style w:type="character" w:customStyle="1" w:styleId="dropcap1">
    <w:name w:val="dropcap1"/>
    <w:qFormat/>
  </w:style>
  <w:style w:type="character" w:customStyle="1" w:styleId="WW8Num38z21">
    <w:name w:val="WW8Num38z21"/>
    <w:qFormat/>
    <w:rPr>
      <w:rFonts w:ascii="Wingdings" w:hAnsi="Wingdings"/>
    </w:rPr>
  </w:style>
  <w:style w:type="character" w:customStyle="1" w:styleId="HeaderChar11">
    <w:name w:val="Header Char11"/>
    <w:qFormat/>
    <w:rPr>
      <w:rFonts w:ascii="font290" w:hAnsi="font290"/>
      <w:sz w:val="24"/>
    </w:rPr>
  </w:style>
  <w:style w:type="character" w:customStyle="1" w:styleId="314">
    <w:name w:val="заголовок 31"/>
    <w:basedOn w:val="214"/>
    <w:qFormat/>
    <w:rPr>
      <w:rFonts w:ascii="Arial" w:hAnsi="Arial"/>
      <w:b/>
      <w:sz w:val="24"/>
    </w:rPr>
  </w:style>
  <w:style w:type="character" w:customStyle="1" w:styleId="WW8Num49z11">
    <w:name w:val="WW8Num49z11"/>
    <w:qFormat/>
  </w:style>
  <w:style w:type="character" w:customStyle="1" w:styleId="caaieiaie61">
    <w:name w:val="caaieiaie 61"/>
    <w:basedOn w:val="Iauiue11"/>
    <w:qFormat/>
    <w:rPr>
      <w:rFonts w:ascii="Times New Roman" w:hAnsi="Times New Roman"/>
      <w:b/>
      <w:color w:val="000000"/>
      <w:u w:val="single"/>
    </w:rPr>
  </w:style>
  <w:style w:type="character" w:customStyle="1" w:styleId="xl1141">
    <w:name w:val="xl1141"/>
    <w:basedOn w:val="10"/>
    <w:qFormat/>
    <w:rPr>
      <w:rFonts w:ascii="Open_sansregular" w:hAnsi="Open_sansregular"/>
      <w:sz w:val="24"/>
    </w:rPr>
  </w:style>
  <w:style w:type="character" w:customStyle="1" w:styleId="412">
    <w:name w:val="Абзац списка41"/>
    <w:basedOn w:val="10"/>
    <w:qFormat/>
    <w:rPr>
      <w:rFonts w:ascii="Times New Roman" w:hAnsi="Times New Roman"/>
      <w:sz w:val="26"/>
    </w:rPr>
  </w:style>
  <w:style w:type="character" w:customStyle="1" w:styleId="WW8Num6z31">
    <w:name w:val="WW8Num6z31"/>
    <w:qFormat/>
    <w:rPr>
      <w:rFonts w:ascii="Times New Roman" w:hAnsi="Times New Roman"/>
      <w:sz w:val="24"/>
    </w:rPr>
  </w:style>
  <w:style w:type="character" w:customStyle="1" w:styleId="S12">
    <w:name w:val="S_Маркированный1"/>
    <w:basedOn w:val="af"/>
    <w:qFormat/>
    <w:rPr>
      <w:rFonts w:ascii="Times New Roman" w:hAnsi="Times New Roman"/>
      <w:sz w:val="24"/>
    </w:rPr>
  </w:style>
  <w:style w:type="character" w:customStyle="1" w:styleId="af">
    <w:name w:val="Маркированный список Знак"/>
    <w:basedOn w:val="10"/>
    <w:qFormat/>
    <w:rPr>
      <w:rFonts w:ascii="Times New Roman" w:hAnsi="Times New Roman"/>
      <w:sz w:val="24"/>
    </w:rPr>
  </w:style>
  <w:style w:type="character" w:customStyle="1" w:styleId="WW8Num51z01">
    <w:name w:val="WW8Num51z01"/>
    <w:qFormat/>
  </w:style>
  <w:style w:type="character" w:customStyle="1" w:styleId="WW8Num1z41">
    <w:name w:val="WW8Num1z41"/>
    <w:qFormat/>
  </w:style>
  <w:style w:type="character" w:customStyle="1" w:styleId="-1">
    <w:name w:val="Интернет-ссылка1"/>
    <w:qFormat/>
    <w:rPr>
      <w:color w:val="0000FF"/>
      <w:u w:val="single"/>
    </w:rPr>
  </w:style>
  <w:style w:type="character" w:customStyle="1" w:styleId="ParagraphStyle201">
    <w:name w:val="ParagraphStyle201"/>
    <w:qFormat/>
    <w:rPr>
      <w:sz w:val="22"/>
    </w:rPr>
  </w:style>
  <w:style w:type="character" w:customStyle="1" w:styleId="FooterChar11">
    <w:name w:val="Footer Char11"/>
    <w:qFormat/>
    <w:rPr>
      <w:rFonts w:ascii="font290" w:hAnsi="font290"/>
      <w:sz w:val="24"/>
    </w:rPr>
  </w:style>
  <w:style w:type="character" w:customStyle="1" w:styleId="rtejustify11">
    <w:name w:val="rtejustify11"/>
    <w:qFormat/>
    <w:rPr>
      <w:rFonts w:ascii="Arial" w:hAnsi="Arial"/>
      <w:sz w:val="21"/>
    </w:rPr>
  </w:style>
  <w:style w:type="character" w:customStyle="1" w:styleId="WW8Num48z11">
    <w:name w:val="WW8Num48z11"/>
    <w:qFormat/>
  </w:style>
  <w:style w:type="character" w:customStyle="1" w:styleId="WW8Num32z21">
    <w:name w:val="WW8Num32z21"/>
    <w:qFormat/>
  </w:style>
  <w:style w:type="character" w:customStyle="1" w:styleId="western1">
    <w:name w:val="western1"/>
    <w:basedOn w:val="10"/>
    <w:qFormat/>
    <w:rPr>
      <w:rFonts w:ascii="Times New Roman" w:hAnsi="Times New Roman"/>
      <w:sz w:val="24"/>
    </w:rPr>
  </w:style>
  <w:style w:type="character" w:customStyle="1" w:styleId="122">
    <w:name w:val="Название12"/>
    <w:basedOn w:val="10"/>
    <w:qFormat/>
    <w:rPr>
      <w:rFonts w:ascii="Times New Roman" w:hAnsi="Times New Roman"/>
      <w:sz w:val="28"/>
    </w:rPr>
  </w:style>
  <w:style w:type="character" w:customStyle="1" w:styleId="315">
    <w:name w:val="Основной шрифт абзаца31"/>
    <w:qFormat/>
  </w:style>
  <w:style w:type="character" w:customStyle="1" w:styleId="xl1551">
    <w:name w:val="xl1551"/>
    <w:basedOn w:val="10"/>
    <w:qFormat/>
    <w:rPr>
      <w:rFonts w:ascii="Times New Roman" w:hAnsi="Times New Roman"/>
      <w:b/>
      <w:sz w:val="24"/>
    </w:rPr>
  </w:style>
  <w:style w:type="character" w:customStyle="1" w:styleId="righttext11">
    <w:name w:val="righttext11"/>
    <w:basedOn w:val="10"/>
    <w:qFormat/>
    <w:rPr>
      <w:rFonts w:ascii="Times New Roman" w:hAnsi="Times New Roman"/>
      <w:sz w:val="24"/>
    </w:rPr>
  </w:style>
  <w:style w:type="character" w:customStyle="1" w:styleId="WW8Num26z41">
    <w:name w:val="WW8Num26z41"/>
    <w:qFormat/>
    <w:rPr>
      <w:rFonts w:ascii="Courier New" w:hAnsi="Courier New"/>
    </w:rPr>
  </w:style>
  <w:style w:type="character" w:customStyle="1" w:styleId="WW8Num39z11">
    <w:name w:val="WW8Num39z11"/>
    <w:qFormat/>
    <w:rPr>
      <w:rFonts w:ascii="Courier New" w:hAnsi="Courier New"/>
    </w:rPr>
  </w:style>
  <w:style w:type="character" w:customStyle="1" w:styleId="2112">
    <w:name w:val="Цитата 211"/>
    <w:basedOn w:val="10"/>
    <w:qFormat/>
    <w:rPr>
      <w:rFonts w:ascii="Calibri" w:hAnsi="Calibri"/>
      <w:color w:val="943634"/>
      <w:sz w:val="24"/>
    </w:rPr>
  </w:style>
  <w:style w:type="character" w:customStyle="1" w:styleId="WW8Num23z41">
    <w:name w:val="WW8Num23z41"/>
    <w:qFormat/>
  </w:style>
  <w:style w:type="character" w:customStyle="1" w:styleId="01">
    <w:name w:val="КК01"/>
    <w:basedOn w:val="10"/>
    <w:qFormat/>
    <w:rPr>
      <w:rFonts w:ascii="Times New Roman" w:hAnsi="Times New Roman"/>
      <w:sz w:val="26"/>
    </w:rPr>
  </w:style>
  <w:style w:type="character" w:customStyle="1" w:styleId="tex2st1">
    <w:name w:val="tex2st1"/>
    <w:basedOn w:val="10"/>
    <w:qFormat/>
    <w:rPr>
      <w:rFonts w:ascii="Times New Roman" w:hAnsi="Times New Roman"/>
      <w:sz w:val="24"/>
    </w:rPr>
  </w:style>
  <w:style w:type="character" w:customStyle="1" w:styleId="FontStyle211">
    <w:name w:val="Font Style211"/>
    <w:qFormat/>
    <w:rPr>
      <w:rFonts w:ascii="MS Reference Sans Serif" w:hAnsi="MS Reference Sans Serif"/>
      <w:b/>
      <w:sz w:val="18"/>
    </w:rPr>
  </w:style>
  <w:style w:type="character" w:customStyle="1" w:styleId="11Char21">
    <w:name w:val="Знак1 Знак Знак Знак Знак Знак Знак Знак Знак1 Char21"/>
    <w:basedOn w:val="10"/>
    <w:qFormat/>
    <w:rPr>
      <w:rFonts w:ascii="Verdana" w:hAnsi="Verdana"/>
      <w:sz w:val="24"/>
    </w:rPr>
  </w:style>
  <w:style w:type="character" w:customStyle="1" w:styleId="12511">
    <w:name w:val="Стиль по ширине Первая строка:  125 см11"/>
    <w:basedOn w:val="10"/>
    <w:qFormat/>
    <w:rPr>
      <w:rFonts w:ascii="Verdana" w:hAnsi="Verdana"/>
      <w:sz w:val="24"/>
    </w:rPr>
  </w:style>
  <w:style w:type="character" w:customStyle="1" w:styleId="WW8Num32z71">
    <w:name w:val="WW8Num32z71"/>
    <w:qFormat/>
  </w:style>
  <w:style w:type="character" w:customStyle="1" w:styleId="style411">
    <w:name w:val="style411"/>
    <w:qFormat/>
    <w:rPr>
      <w:b/>
      <w:sz w:val="24"/>
    </w:rPr>
  </w:style>
  <w:style w:type="character" w:customStyle="1" w:styleId="114">
    <w:name w:val="Знак Знак11"/>
    <w:qFormat/>
    <w:rPr>
      <w:sz w:val="28"/>
    </w:rPr>
  </w:style>
  <w:style w:type="character" w:customStyle="1" w:styleId="WW8Num15z01">
    <w:name w:val="WW8Num15z01"/>
    <w:qFormat/>
    <w:rPr>
      <w:rFonts w:ascii="Times New Roman" w:hAnsi="Times New Roman"/>
      <w:sz w:val="24"/>
    </w:rPr>
  </w:style>
  <w:style w:type="character" w:customStyle="1" w:styleId="centertext1">
    <w:name w:val="centertext1"/>
    <w:basedOn w:val="10"/>
    <w:qFormat/>
    <w:rPr>
      <w:rFonts w:ascii="Times New Roman" w:hAnsi="Times New Roman"/>
      <w:color w:val="202020"/>
      <w:sz w:val="22"/>
    </w:rPr>
  </w:style>
  <w:style w:type="character" w:customStyle="1" w:styleId="caaieiaie41">
    <w:name w:val="caaieiaie 41"/>
    <w:basedOn w:val="Iauiue11"/>
    <w:qFormat/>
    <w:rPr>
      <w:rFonts w:ascii="Times New Roman" w:hAnsi="Times New Roman"/>
      <w:b/>
      <w:sz w:val="24"/>
      <w:u w:val="single"/>
    </w:rPr>
  </w:style>
  <w:style w:type="character" w:customStyle="1" w:styleId="WW8Num12z71">
    <w:name w:val="WW8Num12z71"/>
    <w:qFormat/>
  </w:style>
  <w:style w:type="character" w:customStyle="1" w:styleId="S210">
    <w:name w:val="S_Маркированный Знак21"/>
    <w:qFormat/>
    <w:rPr>
      <w:sz w:val="24"/>
    </w:rPr>
  </w:style>
  <w:style w:type="character" w:customStyle="1" w:styleId="WW8Num23z11">
    <w:name w:val="WW8Num23z11"/>
    <w:qFormat/>
  </w:style>
  <w:style w:type="character" w:customStyle="1" w:styleId="xl1851">
    <w:name w:val="xl1851"/>
    <w:basedOn w:val="10"/>
    <w:qFormat/>
    <w:rPr>
      <w:rFonts w:ascii="Times New Roman" w:hAnsi="Times New Roman"/>
      <w:b/>
      <w:sz w:val="24"/>
    </w:rPr>
  </w:style>
  <w:style w:type="character" w:customStyle="1" w:styleId="413">
    <w:name w:val="4.Пояснение к таблице1"/>
    <w:basedOn w:val="10"/>
    <w:qFormat/>
    <w:rPr>
      <w:rFonts w:ascii="Times New Roman" w:hAnsi="Times New Roman"/>
      <w:i/>
      <w:sz w:val="20"/>
    </w:rPr>
  </w:style>
  <w:style w:type="character" w:customStyle="1" w:styleId="Iniiaiieoaeno2">
    <w:name w:val="Iniiaiie oaeno2"/>
    <w:basedOn w:val="Iauiue22"/>
    <w:qFormat/>
    <w:rPr>
      <w:rFonts w:ascii="Peterburg" w:hAnsi="Peterburg"/>
    </w:rPr>
  </w:style>
  <w:style w:type="character" w:customStyle="1" w:styleId="1f0">
    <w:name w:val="Без интервала1"/>
    <w:qFormat/>
    <w:rPr>
      <w:rFonts w:ascii="Arial" w:hAnsi="Arial"/>
      <w:sz w:val="22"/>
    </w:rPr>
  </w:style>
  <w:style w:type="character" w:customStyle="1" w:styleId="FontStyle1381">
    <w:name w:val="Font Style1381"/>
    <w:qFormat/>
    <w:rPr>
      <w:rFonts w:ascii="Bookman Old Style" w:hAnsi="Bookman Old Style"/>
      <w:sz w:val="24"/>
    </w:rPr>
  </w:style>
  <w:style w:type="character" w:customStyle="1" w:styleId="WW8Num49z01">
    <w:name w:val="WW8Num49z01"/>
    <w:qFormat/>
  </w:style>
  <w:style w:type="character" w:customStyle="1" w:styleId="WW8Num32z51">
    <w:name w:val="WW8Num32z51"/>
    <w:qFormat/>
  </w:style>
  <w:style w:type="character" w:customStyle="1" w:styleId="WW8Num50z41">
    <w:name w:val="WW8Num50z41"/>
    <w:qFormat/>
  </w:style>
  <w:style w:type="character" w:customStyle="1" w:styleId="ParagraphStyle281">
    <w:name w:val="ParagraphStyle281"/>
    <w:qFormat/>
    <w:rPr>
      <w:sz w:val="22"/>
    </w:rPr>
  </w:style>
  <w:style w:type="character" w:customStyle="1" w:styleId="WW8Num46z41">
    <w:name w:val="WW8Num46z41"/>
    <w:qFormat/>
  </w:style>
  <w:style w:type="character" w:customStyle="1" w:styleId="WW8Num56z21">
    <w:name w:val="WW8Num56z21"/>
    <w:qFormat/>
    <w:rPr>
      <w:rFonts w:ascii="Wingdings" w:hAnsi="Wingdings"/>
    </w:rPr>
  </w:style>
  <w:style w:type="character" w:customStyle="1" w:styleId="WW8Num19z71">
    <w:name w:val="WW8Num19z71"/>
    <w:qFormat/>
  </w:style>
  <w:style w:type="character" w:customStyle="1" w:styleId="xl1051">
    <w:name w:val="xl1051"/>
    <w:basedOn w:val="10"/>
    <w:qFormat/>
    <w:rPr>
      <w:rFonts w:ascii="Times New Roman" w:hAnsi="Times New Roman"/>
      <w:color w:val="FF0000"/>
      <w:sz w:val="24"/>
    </w:rPr>
  </w:style>
  <w:style w:type="character" w:customStyle="1" w:styleId="WW8Num59z51">
    <w:name w:val="WW8Num59z51"/>
    <w:qFormat/>
  </w:style>
  <w:style w:type="character" w:customStyle="1" w:styleId="WW8Num50z11">
    <w:name w:val="WW8Num50z11"/>
    <w:qFormat/>
  </w:style>
  <w:style w:type="character" w:customStyle="1" w:styleId="WW8Num2z31">
    <w:name w:val="WW8Num2z31"/>
    <w:qFormat/>
    <w:rPr>
      <w:rFonts w:ascii="Times New Roman" w:hAnsi="Times New Roman"/>
      <w:sz w:val="24"/>
    </w:rPr>
  </w:style>
  <w:style w:type="character" w:customStyle="1" w:styleId="WW8Num14z21">
    <w:name w:val="WW8Num14z21"/>
    <w:qFormat/>
  </w:style>
  <w:style w:type="character" w:customStyle="1" w:styleId="WW8Num54z01">
    <w:name w:val="WW8Num54z01"/>
    <w:qFormat/>
    <w:rPr>
      <w:color w:val="000000"/>
    </w:rPr>
  </w:style>
  <w:style w:type="character" w:customStyle="1" w:styleId="WW8Num32z01">
    <w:name w:val="WW8Num32z01"/>
    <w:qFormat/>
    <w:rPr>
      <w:rFonts w:ascii="Times New Roman" w:hAnsi="Times New Roman"/>
      <w:sz w:val="24"/>
    </w:rPr>
  </w:style>
  <w:style w:type="character" w:customStyle="1" w:styleId="WW8Num34z11">
    <w:name w:val="WW8Num34z11"/>
    <w:qFormat/>
  </w:style>
  <w:style w:type="character" w:customStyle="1" w:styleId="CharacterStyle331">
    <w:name w:val="CharacterStyle331"/>
    <w:qFormat/>
    <w:rPr>
      <w:rFonts w:ascii="Times New Roman" w:hAnsi="Times New Roman"/>
      <w:b/>
      <w:color w:val="000000"/>
      <w:sz w:val="20"/>
      <w:u w:val="none"/>
    </w:rPr>
  </w:style>
  <w:style w:type="character" w:customStyle="1" w:styleId="imgheader1">
    <w:name w:val="img_header1"/>
    <w:basedOn w:val="10"/>
    <w:qFormat/>
    <w:rPr>
      <w:rFonts w:ascii="Arial" w:hAnsi="Arial"/>
      <w:color w:val="FFFFFF"/>
      <w:sz w:val="18"/>
    </w:rPr>
  </w:style>
  <w:style w:type="character" w:customStyle="1" w:styleId="ConsNonformat1">
    <w:name w:val="ConsNonformat1"/>
    <w:qFormat/>
    <w:rPr>
      <w:rFonts w:ascii="Courier New" w:hAnsi="Courier New"/>
    </w:rPr>
  </w:style>
  <w:style w:type="character" w:customStyle="1" w:styleId="WW8Num64z01">
    <w:name w:val="WW8Num64z01"/>
    <w:qFormat/>
    <w:rPr>
      <w:rFonts w:ascii="Symbol" w:hAnsi="Symbol"/>
      <w:color w:val="000000"/>
    </w:rPr>
  </w:style>
  <w:style w:type="character" w:customStyle="1" w:styleId="2113">
    <w:name w:val="Заголовок 2 Знак11"/>
    <w:qFormat/>
    <w:rPr>
      <w:rFonts w:ascii="Arial" w:hAnsi="Arial"/>
      <w:b/>
      <w:color w:val="000000"/>
      <w:sz w:val="28"/>
    </w:rPr>
  </w:style>
  <w:style w:type="character" w:customStyle="1" w:styleId="Heading121">
    <w:name w:val="Heading #1 (2)1"/>
    <w:basedOn w:val="10"/>
    <w:qFormat/>
    <w:rPr>
      <w:rFonts w:ascii="Calibri" w:hAnsi="Calibri"/>
      <w:sz w:val="19"/>
      <w:highlight w:val="white"/>
    </w:rPr>
  </w:style>
  <w:style w:type="character" w:customStyle="1" w:styleId="115">
    <w:name w:val="çàãîëîâîê 11"/>
    <w:basedOn w:val="22"/>
    <w:qFormat/>
    <w:rPr>
      <w:rFonts w:ascii="Times New Roman" w:hAnsi="Times New Roman"/>
      <w:sz w:val="28"/>
    </w:rPr>
  </w:style>
  <w:style w:type="character" w:customStyle="1" w:styleId="123">
    <w:name w:val="Основной текст12"/>
    <w:qFormat/>
    <w:rPr>
      <w:rFonts w:ascii="Times New Roman" w:hAnsi="Times New Roman"/>
      <w:spacing w:val="0"/>
      <w:sz w:val="26"/>
    </w:rPr>
  </w:style>
  <w:style w:type="character" w:customStyle="1" w:styleId="Index1">
    <w:name w:val="Index1"/>
    <w:basedOn w:val="10"/>
    <w:qFormat/>
    <w:rPr>
      <w:rFonts w:ascii="Arial" w:hAnsi="Arial"/>
      <w:sz w:val="22"/>
    </w:rPr>
  </w:style>
  <w:style w:type="character" w:customStyle="1" w:styleId="xl1321">
    <w:name w:val="xl1321"/>
    <w:basedOn w:val="10"/>
    <w:qFormat/>
    <w:rPr>
      <w:rFonts w:ascii="Times New Roman" w:hAnsi="Times New Roman"/>
      <w:sz w:val="24"/>
    </w:rPr>
  </w:style>
  <w:style w:type="character" w:customStyle="1" w:styleId="BodyText2Char1">
    <w:name w:val="Body Text 2 Char1"/>
    <w:qFormat/>
    <w:rPr>
      <w:sz w:val="24"/>
    </w:rPr>
  </w:style>
  <w:style w:type="character" w:customStyle="1" w:styleId="WW8Num62z01">
    <w:name w:val="WW8Num62z01"/>
    <w:qFormat/>
  </w:style>
  <w:style w:type="character" w:customStyle="1" w:styleId="link1">
    <w:name w:val="link1"/>
    <w:qFormat/>
    <w:rPr>
      <w:u w:val="none"/>
    </w:rPr>
  </w:style>
  <w:style w:type="character" w:customStyle="1" w:styleId="1f1">
    <w:name w:val="Заголовок оглавления1"/>
    <w:basedOn w:val="116"/>
    <w:qFormat/>
    <w:rPr>
      <w:rFonts w:ascii="Cambria" w:hAnsi="Cambria"/>
      <w:b/>
      <w:color w:val="365F91"/>
      <w:sz w:val="28"/>
    </w:rPr>
  </w:style>
  <w:style w:type="character" w:customStyle="1" w:styleId="116">
    <w:name w:val="Заголовок 11"/>
    <w:basedOn w:val="10"/>
    <w:qFormat/>
    <w:rPr>
      <w:rFonts w:ascii="Cambria" w:hAnsi="Cambria"/>
      <w:b/>
      <w:sz w:val="32"/>
    </w:rPr>
  </w:style>
  <w:style w:type="character" w:customStyle="1" w:styleId="uni1">
    <w:name w:val="uni1"/>
    <w:basedOn w:val="10"/>
    <w:qFormat/>
    <w:rPr>
      <w:rFonts w:ascii="Times New Roman" w:hAnsi="Times New Roman"/>
      <w:sz w:val="24"/>
    </w:rPr>
  </w:style>
  <w:style w:type="character" w:customStyle="1" w:styleId="af0">
    <w:name w:val="Дата Знак"/>
    <w:basedOn w:val="10"/>
    <w:qFormat/>
    <w:rPr>
      <w:rFonts w:ascii="Times New Roman" w:hAnsi="Times New Roman"/>
      <w:sz w:val="24"/>
    </w:rPr>
  </w:style>
  <w:style w:type="character" w:customStyle="1" w:styleId="WW8Num60z21">
    <w:name w:val="WW8Num60z21"/>
    <w:qFormat/>
    <w:rPr>
      <w:rFonts w:ascii="Wingdings" w:hAnsi="Wingdings"/>
    </w:rPr>
  </w:style>
  <w:style w:type="character" w:customStyle="1" w:styleId="WW8Num48z71">
    <w:name w:val="WW8Num48z71"/>
    <w:qFormat/>
  </w:style>
  <w:style w:type="character" w:customStyle="1" w:styleId="612">
    <w:name w:val="6.12"/>
    <w:basedOn w:val="10"/>
    <w:qFormat/>
    <w:rPr>
      <w:rFonts w:ascii="Times New Roman" w:hAnsi="Times New Roman"/>
      <w:sz w:val="16"/>
    </w:rPr>
  </w:style>
  <w:style w:type="character" w:customStyle="1" w:styleId="51">
    <w:name w:val="заголовок 51"/>
    <w:basedOn w:val="10"/>
    <w:qFormat/>
    <w:rPr>
      <w:rFonts w:ascii="Times New Roman" w:hAnsi="Times New Roman"/>
      <w:sz w:val="28"/>
    </w:rPr>
  </w:style>
  <w:style w:type="character" w:customStyle="1" w:styleId="WW8Num42z01">
    <w:name w:val="WW8Num42z01"/>
    <w:qFormat/>
    <w:rPr>
      <w:rFonts w:ascii="Wingdings" w:hAnsi="Wingdings"/>
      <w:color w:val="000000"/>
      <w:sz w:val="24"/>
    </w:rPr>
  </w:style>
  <w:style w:type="character" w:customStyle="1" w:styleId="WW8Num59z11">
    <w:name w:val="WW8Num59z11"/>
    <w:qFormat/>
  </w:style>
  <w:style w:type="character" w:customStyle="1" w:styleId="edit1">
    <w:name w:val="edit1"/>
    <w:basedOn w:val="10"/>
    <w:qFormat/>
    <w:rPr>
      <w:rFonts w:ascii="Arial" w:hAnsi="Arial"/>
      <w:sz w:val="18"/>
    </w:rPr>
  </w:style>
  <w:style w:type="character" w:customStyle="1" w:styleId="WW8Num15z21">
    <w:name w:val="WW8Num15z21"/>
    <w:qFormat/>
    <w:rPr>
      <w:rFonts w:ascii="Wingdings" w:hAnsi="Wingdings"/>
    </w:rPr>
  </w:style>
  <w:style w:type="character" w:customStyle="1" w:styleId="xl821">
    <w:name w:val="xl821"/>
    <w:basedOn w:val="10"/>
    <w:qFormat/>
    <w:rPr>
      <w:rFonts w:ascii="Times New Roman" w:hAnsi="Times New Roman"/>
      <w:b/>
      <w:color w:val="000000"/>
      <w:sz w:val="24"/>
    </w:rPr>
  </w:style>
  <w:style w:type="character" w:customStyle="1" w:styleId="WW8Num89z11">
    <w:name w:val="WW8Num89z11"/>
    <w:qFormat/>
    <w:rPr>
      <w:rFonts w:ascii="Symbol" w:hAnsi="Symbol"/>
    </w:rPr>
  </w:style>
  <w:style w:type="character" w:customStyle="1" w:styleId="pt-0000291">
    <w:name w:val="pt-0000291"/>
    <w:qFormat/>
  </w:style>
  <w:style w:type="character" w:customStyle="1" w:styleId="216">
    <w:name w:val="Основной текст 21"/>
    <w:basedOn w:val="Iauiue22"/>
    <w:qFormat/>
    <w:rPr>
      <w:rFonts w:ascii="Times New Roman" w:hAnsi="Times New Roman"/>
      <w:sz w:val="24"/>
    </w:rPr>
  </w:style>
  <w:style w:type="character" w:customStyle="1" w:styleId="WW8Num12z01">
    <w:name w:val="WW8Num12z01"/>
    <w:qFormat/>
    <w:rPr>
      <w:rFonts w:ascii="Times New Roman" w:hAnsi="Times New Roman"/>
    </w:rPr>
  </w:style>
  <w:style w:type="character" w:customStyle="1" w:styleId="xl1021">
    <w:name w:val="xl1021"/>
    <w:basedOn w:val="10"/>
    <w:qFormat/>
    <w:rPr>
      <w:rFonts w:ascii="Times New Roman" w:hAnsi="Times New Roman"/>
      <w:sz w:val="24"/>
    </w:rPr>
  </w:style>
  <w:style w:type="character" w:customStyle="1" w:styleId="90">
    <w:name w:val="Заголовок 9 Знак"/>
    <w:basedOn w:val="10"/>
    <w:qFormat/>
    <w:rPr>
      <w:rFonts w:ascii="Cambria" w:hAnsi="Cambria"/>
      <w:i/>
      <w:color w:val="404040"/>
      <w:sz w:val="24"/>
    </w:rPr>
  </w:style>
  <w:style w:type="character" w:customStyle="1" w:styleId="WW8Num29z51">
    <w:name w:val="WW8Num29z51"/>
    <w:qFormat/>
  </w:style>
  <w:style w:type="character" w:customStyle="1" w:styleId="117">
    <w:name w:val="1.Текст Знак1"/>
    <w:qFormat/>
    <w:rPr>
      <w:rFonts w:ascii="Arial" w:hAnsi="Arial"/>
      <w:sz w:val="18"/>
    </w:rPr>
  </w:style>
  <w:style w:type="character" w:customStyle="1" w:styleId="WW8Num25z21">
    <w:name w:val="WW8Num25z21"/>
    <w:qFormat/>
    <w:rPr>
      <w:rFonts w:ascii="Wingdings" w:hAnsi="Wingdings"/>
      <w:sz w:val="20"/>
    </w:rPr>
  </w:style>
  <w:style w:type="character" w:customStyle="1" w:styleId="WW8Num46z31">
    <w:name w:val="WW8Num46z31"/>
    <w:qFormat/>
  </w:style>
  <w:style w:type="character" w:customStyle="1" w:styleId="FontStyle191">
    <w:name w:val="Font Style191"/>
    <w:qFormat/>
    <w:rPr>
      <w:rFonts w:ascii="MS Reference Sans Serif" w:hAnsi="MS Reference Sans Serif"/>
      <w:sz w:val="18"/>
    </w:rPr>
  </w:style>
  <w:style w:type="character" w:customStyle="1" w:styleId="WW8Num24z11">
    <w:name w:val="WW8Num24z11"/>
    <w:qFormat/>
  </w:style>
  <w:style w:type="character" w:customStyle="1" w:styleId="WW8Num20z41">
    <w:name w:val="WW8Num20z41"/>
    <w:qFormat/>
  </w:style>
  <w:style w:type="character" w:customStyle="1" w:styleId="WW8Num21z51">
    <w:name w:val="WW8Num21z51"/>
    <w:qFormat/>
  </w:style>
  <w:style w:type="character" w:customStyle="1" w:styleId="Iniiaiieoaenonionooiii211">
    <w:name w:val="Iniiaiie oaeno n ionooiii 211"/>
    <w:basedOn w:val="Iauiue11"/>
    <w:qFormat/>
    <w:rPr>
      <w:rFonts w:ascii="Times New Roman" w:hAnsi="Times New Roman"/>
      <w:color w:val="000000"/>
      <w:sz w:val="24"/>
    </w:rPr>
  </w:style>
  <w:style w:type="character" w:customStyle="1" w:styleId="xl1741">
    <w:name w:val="xl1741"/>
    <w:basedOn w:val="10"/>
    <w:qFormat/>
    <w:rPr>
      <w:rFonts w:ascii="Times New Roman" w:hAnsi="Times New Roman"/>
      <w:sz w:val="24"/>
    </w:rPr>
  </w:style>
  <w:style w:type="character" w:customStyle="1" w:styleId="S13">
    <w:name w:val="S_рисунок1"/>
    <w:basedOn w:val="10"/>
    <w:qFormat/>
    <w:rPr>
      <w:rFonts w:ascii="Times New Roman" w:hAnsi="Times New Roman"/>
      <w:sz w:val="24"/>
    </w:rPr>
  </w:style>
  <w:style w:type="character" w:customStyle="1" w:styleId="WW8Num59z01">
    <w:name w:val="WW8Num59z01"/>
    <w:qFormat/>
    <w:rPr>
      <w:b/>
      <w:i/>
    </w:rPr>
  </w:style>
  <w:style w:type="character" w:customStyle="1" w:styleId="Tabn1">
    <w:name w:val="Tab_n1"/>
    <w:basedOn w:val="12"/>
    <w:qFormat/>
    <w:rPr>
      <w:rFonts w:ascii="Trebuchet MS" w:hAnsi="Trebuchet MS"/>
      <w:i/>
      <w:sz w:val="24"/>
    </w:rPr>
  </w:style>
  <w:style w:type="character" w:customStyle="1" w:styleId="WW8Num59z31">
    <w:name w:val="WW8Num59z31"/>
    <w:qFormat/>
  </w:style>
  <w:style w:type="character" w:customStyle="1" w:styleId="S14">
    <w:name w:val="S_Обычный Знак1"/>
    <w:qFormat/>
    <w:rPr>
      <w:color w:val="000000"/>
      <w:sz w:val="24"/>
    </w:rPr>
  </w:style>
  <w:style w:type="character" w:customStyle="1" w:styleId="WW8Num52z21">
    <w:name w:val="WW8Num52z21"/>
    <w:qFormat/>
    <w:rPr>
      <w:rFonts w:ascii="Wingdings" w:hAnsi="Wingdings"/>
    </w:rPr>
  </w:style>
  <w:style w:type="character" w:customStyle="1" w:styleId="WW8Num1z11">
    <w:name w:val="WW8Num1z11"/>
    <w:qFormat/>
  </w:style>
  <w:style w:type="character" w:customStyle="1" w:styleId="xl1271">
    <w:name w:val="xl1271"/>
    <w:basedOn w:val="10"/>
    <w:qFormat/>
    <w:rPr>
      <w:rFonts w:ascii="Times New Roman" w:hAnsi="Times New Roman"/>
      <w:b/>
      <w:sz w:val="24"/>
    </w:rPr>
  </w:style>
  <w:style w:type="character" w:customStyle="1" w:styleId="WW8Num54z21">
    <w:name w:val="WW8Num54z21"/>
    <w:qFormat/>
  </w:style>
  <w:style w:type="character" w:customStyle="1" w:styleId="WW8Num37z01">
    <w:name w:val="WW8Num37z01"/>
    <w:qFormat/>
    <w:rPr>
      <w:rFonts w:ascii="Symbol" w:hAnsi="Symbol"/>
      <w:sz w:val="20"/>
    </w:rPr>
  </w:style>
  <w:style w:type="character" w:customStyle="1" w:styleId="WW8Num56z31">
    <w:name w:val="WW8Num56z31"/>
    <w:qFormat/>
    <w:rPr>
      <w:rFonts w:ascii="Symbol" w:hAnsi="Symbol"/>
    </w:rPr>
  </w:style>
  <w:style w:type="character" w:customStyle="1" w:styleId="WW8Num56z11">
    <w:name w:val="WW8Num56z11"/>
    <w:qFormat/>
    <w:rPr>
      <w:rFonts w:ascii="Courier New" w:hAnsi="Courier New"/>
    </w:rPr>
  </w:style>
  <w:style w:type="character" w:customStyle="1" w:styleId="WW8Num1z71">
    <w:name w:val="WW8Num1z71"/>
    <w:qFormat/>
  </w:style>
  <w:style w:type="character" w:customStyle="1" w:styleId="118">
    <w:name w:val="Схема документа11"/>
    <w:basedOn w:val="10"/>
    <w:qFormat/>
    <w:rPr>
      <w:rFonts w:ascii="Tahoma" w:hAnsi="Tahoma"/>
      <w:sz w:val="24"/>
    </w:rPr>
  </w:style>
  <w:style w:type="character" w:customStyle="1" w:styleId="CharacterStyle211">
    <w:name w:val="CharacterStyle211"/>
    <w:qFormat/>
    <w:rPr>
      <w:rFonts w:ascii="Times New Roman" w:hAnsi="Times New Roman"/>
      <w:color w:val="000000"/>
      <w:sz w:val="20"/>
      <w:u w:val="none"/>
    </w:rPr>
  </w:style>
  <w:style w:type="character" w:customStyle="1" w:styleId="1f2">
    <w:name w:val="Заголовок списка1"/>
    <w:basedOn w:val="10"/>
    <w:qFormat/>
    <w:rPr>
      <w:rFonts w:ascii="Times New Roman" w:hAnsi="Times New Roman"/>
      <w:sz w:val="24"/>
    </w:rPr>
  </w:style>
  <w:style w:type="character" w:customStyle="1" w:styleId="52">
    <w:name w:val="Нумерованный список 5 Знак"/>
    <w:basedOn w:val="10"/>
    <w:qFormat/>
    <w:rPr>
      <w:rFonts w:ascii="Arial Narrow" w:hAnsi="Arial Narrow"/>
      <w:sz w:val="26"/>
    </w:rPr>
  </w:style>
  <w:style w:type="character" w:customStyle="1" w:styleId="WW8Num10z21">
    <w:name w:val="WW8Num10z21"/>
    <w:qFormat/>
    <w:rPr>
      <w:rFonts w:ascii="Wingdings" w:hAnsi="Wingdings"/>
    </w:rPr>
  </w:style>
  <w:style w:type="character" w:customStyle="1" w:styleId="xl1291">
    <w:name w:val="xl1291"/>
    <w:basedOn w:val="10"/>
    <w:qFormat/>
    <w:rPr>
      <w:rFonts w:ascii="Times New Roman" w:hAnsi="Times New Roman"/>
      <w:b/>
      <w:sz w:val="24"/>
    </w:rPr>
  </w:style>
  <w:style w:type="character" w:customStyle="1" w:styleId="FontStyle421">
    <w:name w:val="Font Style421"/>
    <w:qFormat/>
    <w:rPr>
      <w:rFonts w:ascii="Times New Roman" w:hAnsi="Times New Roman"/>
      <w:sz w:val="20"/>
    </w:rPr>
  </w:style>
  <w:style w:type="character" w:customStyle="1" w:styleId="WW8Num34z41">
    <w:name w:val="WW8Num34z41"/>
    <w:qFormat/>
  </w:style>
  <w:style w:type="character" w:customStyle="1" w:styleId="23">
    <w:name w:val="Нумерованный список 2 Знак"/>
    <w:basedOn w:val="10"/>
    <w:qFormat/>
    <w:rPr>
      <w:rFonts w:ascii="Arial Narrow" w:hAnsi="Arial Narrow"/>
      <w:sz w:val="26"/>
    </w:rPr>
  </w:style>
  <w:style w:type="character" w:customStyle="1" w:styleId="1f3">
    <w:name w:val="Егор+1"/>
    <w:basedOn w:val="10"/>
    <w:qFormat/>
    <w:rPr>
      <w:rFonts w:ascii="Times New Roman" w:hAnsi="Times New Roman"/>
      <w:b/>
      <w:sz w:val="32"/>
    </w:rPr>
  </w:style>
  <w:style w:type="character" w:customStyle="1" w:styleId="6-311">
    <w:name w:val="6.Табл.-3уровен11"/>
    <w:basedOn w:val="6-11"/>
    <w:qFormat/>
    <w:rPr>
      <w:rFonts w:ascii="Times New Roman" w:hAnsi="Times New Roman"/>
      <w:sz w:val="16"/>
    </w:rPr>
  </w:style>
  <w:style w:type="character" w:customStyle="1" w:styleId="1f4">
    <w:name w:val="Адресат1"/>
    <w:basedOn w:val="10"/>
    <w:qFormat/>
    <w:rPr>
      <w:rFonts w:ascii="Arial Narrow" w:hAnsi="Arial Narrow"/>
      <w:sz w:val="24"/>
    </w:rPr>
  </w:style>
  <w:style w:type="character" w:customStyle="1" w:styleId="af1">
    <w:name w:val="Текст концевой сноски Знак"/>
    <w:basedOn w:val="10"/>
    <w:qFormat/>
    <w:rPr>
      <w:rFonts w:ascii="Times New Roman" w:hAnsi="Times New Roman"/>
      <w:sz w:val="24"/>
    </w:rPr>
  </w:style>
  <w:style w:type="character" w:customStyle="1" w:styleId="WW8Num23z51">
    <w:name w:val="WW8Num23z51"/>
    <w:qFormat/>
  </w:style>
  <w:style w:type="character" w:customStyle="1" w:styleId="WW8Num53z21">
    <w:name w:val="WW8Num53z21"/>
    <w:qFormat/>
    <w:rPr>
      <w:rFonts w:ascii="Wingdings" w:hAnsi="Wingdings"/>
    </w:rPr>
  </w:style>
  <w:style w:type="character" w:customStyle="1" w:styleId="1f5">
    <w:name w:val="Знак Знак Знак Знак Знак Знак1"/>
    <w:basedOn w:val="10"/>
    <w:qFormat/>
    <w:rPr>
      <w:rFonts w:ascii="Tahoma" w:hAnsi="Tahoma"/>
      <w:sz w:val="24"/>
    </w:rPr>
  </w:style>
  <w:style w:type="character" w:customStyle="1" w:styleId="xl1061">
    <w:name w:val="xl1061"/>
    <w:basedOn w:val="10"/>
    <w:qFormat/>
    <w:rPr>
      <w:rFonts w:ascii="Times New Roman" w:hAnsi="Times New Roman"/>
      <w:sz w:val="24"/>
    </w:rPr>
  </w:style>
  <w:style w:type="character" w:customStyle="1" w:styleId="710">
    <w:name w:val="Основной текст (7)1"/>
    <w:basedOn w:val="10"/>
    <w:qFormat/>
    <w:rPr>
      <w:rFonts w:ascii="Century Schoolbook" w:hAnsi="Century Schoolbook"/>
      <w:b/>
      <w:spacing w:val="-10"/>
      <w:sz w:val="30"/>
    </w:rPr>
  </w:style>
  <w:style w:type="character" w:customStyle="1" w:styleId="af2">
    <w:name w:val="Нумерованный список Знак"/>
    <w:basedOn w:val="10"/>
    <w:qFormat/>
    <w:rPr>
      <w:rFonts w:ascii="Arial Narrow" w:hAnsi="Arial Narrow"/>
      <w:sz w:val="26"/>
    </w:rPr>
  </w:style>
  <w:style w:type="character" w:customStyle="1" w:styleId="xl1591">
    <w:name w:val="xl1591"/>
    <w:basedOn w:val="10"/>
    <w:qFormat/>
    <w:rPr>
      <w:rFonts w:ascii="Times New Roman" w:hAnsi="Times New Roman"/>
      <w:sz w:val="24"/>
    </w:rPr>
  </w:style>
  <w:style w:type="character" w:customStyle="1" w:styleId="consplusnormal1">
    <w:name w:val="consplusnormal1"/>
    <w:basedOn w:val="10"/>
    <w:qFormat/>
    <w:rPr>
      <w:rFonts w:ascii="Times New Roman" w:hAnsi="Times New Roman"/>
      <w:sz w:val="24"/>
    </w:rPr>
  </w:style>
  <w:style w:type="character" w:customStyle="1" w:styleId="Heading1Char12">
    <w:name w:val="Heading 1 Char12"/>
    <w:qFormat/>
    <w:rPr>
      <w:rFonts w:ascii="Cambria" w:hAnsi="Cambria"/>
      <w:b/>
      <w:sz w:val="32"/>
    </w:rPr>
  </w:style>
  <w:style w:type="character" w:customStyle="1" w:styleId="6-61">
    <w:name w:val="6.Табл.-6уровень1"/>
    <w:basedOn w:val="6-11"/>
    <w:qFormat/>
    <w:rPr>
      <w:rFonts w:ascii="Times New Roman" w:hAnsi="Times New Roman"/>
      <w:sz w:val="16"/>
    </w:rPr>
  </w:style>
  <w:style w:type="character" w:customStyle="1" w:styleId="xl1001">
    <w:name w:val="xl1001"/>
    <w:basedOn w:val="10"/>
    <w:qFormat/>
    <w:rPr>
      <w:rFonts w:ascii="Times New Roman" w:hAnsi="Times New Roman"/>
      <w:sz w:val="24"/>
    </w:rPr>
  </w:style>
  <w:style w:type="character" w:customStyle="1" w:styleId="af3">
    <w:name w:val="Тема примечания Знак"/>
    <w:basedOn w:val="af4"/>
    <w:qFormat/>
    <w:rPr>
      <w:rFonts w:ascii="Times New Roman" w:hAnsi="Times New Roman"/>
      <w:b/>
      <w:sz w:val="24"/>
    </w:rPr>
  </w:style>
  <w:style w:type="character" w:customStyle="1" w:styleId="af4">
    <w:name w:val="Текст примечания Знак"/>
    <w:basedOn w:val="10"/>
    <w:qFormat/>
    <w:rPr>
      <w:rFonts w:ascii="Times New Roman" w:hAnsi="Times New Roman"/>
      <w:sz w:val="24"/>
    </w:rPr>
  </w:style>
  <w:style w:type="character" w:customStyle="1" w:styleId="WW8Num4z71">
    <w:name w:val="WW8Num4z71"/>
    <w:qFormat/>
  </w:style>
  <w:style w:type="character" w:customStyle="1" w:styleId="Aaoieeeieiioeooe1">
    <w:name w:val="Aa?oiee eieiioeooe1"/>
    <w:basedOn w:val="Iauiue22"/>
    <w:qFormat/>
    <w:rPr>
      <w:rFonts w:ascii="Times New Roman" w:hAnsi="Times New Roman"/>
    </w:rPr>
  </w:style>
  <w:style w:type="character" w:customStyle="1" w:styleId="msonormalbullet2gifbullet1gif1">
    <w:name w:val="msonormalbullet2gifbullet1.gif1"/>
    <w:basedOn w:val="10"/>
    <w:qFormat/>
    <w:rPr>
      <w:rFonts w:ascii="Times New Roman" w:hAnsi="Times New Roman"/>
      <w:sz w:val="24"/>
    </w:rPr>
  </w:style>
  <w:style w:type="character" w:customStyle="1" w:styleId="Style251">
    <w:name w:val="Style251"/>
    <w:basedOn w:val="10"/>
    <w:qFormat/>
    <w:rPr>
      <w:rFonts w:ascii="Times New Roman" w:hAnsi="Times New Roman"/>
      <w:sz w:val="24"/>
    </w:rPr>
  </w:style>
  <w:style w:type="character" w:customStyle="1" w:styleId="119">
    <w:name w:val="Современный Знак Знак11"/>
    <w:qFormat/>
    <w:rPr>
      <w:b/>
      <w:sz w:val="24"/>
    </w:rPr>
  </w:style>
  <w:style w:type="character" w:customStyle="1" w:styleId="BodyTxt1">
    <w:name w:val="Body Txt1"/>
    <w:basedOn w:val="10"/>
    <w:qFormat/>
    <w:rPr>
      <w:rFonts w:ascii="Arial Narrow" w:hAnsi="Arial Narrow"/>
      <w:sz w:val="24"/>
    </w:rPr>
  </w:style>
  <w:style w:type="character" w:customStyle="1" w:styleId="PlainTextChar1">
    <w:name w:val="Plain Text Char1"/>
    <w:qFormat/>
    <w:rPr>
      <w:rFonts w:ascii="Courier New" w:hAnsi="Courier New"/>
    </w:rPr>
  </w:style>
  <w:style w:type="character" w:customStyle="1" w:styleId="xl1651">
    <w:name w:val="xl1651"/>
    <w:basedOn w:val="10"/>
    <w:qFormat/>
    <w:rPr>
      <w:rFonts w:ascii="Times New Roman" w:hAnsi="Times New Roman"/>
      <w:sz w:val="24"/>
    </w:rPr>
  </w:style>
  <w:style w:type="character" w:customStyle="1" w:styleId="WW8Num48z81">
    <w:name w:val="WW8Num48z81"/>
    <w:qFormat/>
  </w:style>
  <w:style w:type="character" w:customStyle="1" w:styleId="217">
    <w:name w:val="Знак Знак Знак2 Знак Знак Знак Знак Знак Знак Знак1"/>
    <w:basedOn w:val="10"/>
    <w:qFormat/>
    <w:rPr>
      <w:rFonts w:ascii="Verdana" w:hAnsi="Verdana"/>
      <w:sz w:val="24"/>
    </w:rPr>
  </w:style>
  <w:style w:type="character" w:customStyle="1" w:styleId="xl1831">
    <w:name w:val="xl1831"/>
    <w:basedOn w:val="10"/>
    <w:qFormat/>
    <w:rPr>
      <w:rFonts w:ascii="Times New Roman" w:hAnsi="Times New Roman"/>
      <w:sz w:val="24"/>
    </w:rPr>
  </w:style>
  <w:style w:type="character" w:customStyle="1" w:styleId="WW8Num13z21">
    <w:name w:val="WW8Num13z21"/>
    <w:qFormat/>
    <w:rPr>
      <w:rFonts w:ascii="Wingdings" w:hAnsi="Wingdings"/>
      <w:sz w:val="20"/>
    </w:rPr>
  </w:style>
  <w:style w:type="character" w:customStyle="1" w:styleId="xl811">
    <w:name w:val="xl811"/>
    <w:basedOn w:val="10"/>
    <w:qFormat/>
    <w:rPr>
      <w:rFonts w:ascii="Times New Roman" w:hAnsi="Times New Roman"/>
      <w:b/>
      <w:color w:val="000000"/>
      <w:sz w:val="24"/>
    </w:rPr>
  </w:style>
  <w:style w:type="character" w:customStyle="1" w:styleId="xl651">
    <w:name w:val="xl651"/>
    <w:basedOn w:val="10"/>
    <w:qFormat/>
    <w:rPr>
      <w:rFonts w:ascii="MS Sans Serif" w:hAnsi="MS Sans Serif"/>
      <w:sz w:val="17"/>
    </w:rPr>
  </w:style>
  <w:style w:type="character" w:customStyle="1" w:styleId="Heading1Char1">
    <w:name w:val="Heading 1 Char1"/>
    <w:qFormat/>
    <w:rPr>
      <w:rFonts w:ascii="Arial" w:hAnsi="Arial"/>
      <w:b/>
      <w:color w:val="000000"/>
      <w:sz w:val="28"/>
    </w:rPr>
  </w:style>
  <w:style w:type="character" w:customStyle="1" w:styleId="WW8Num49z61">
    <w:name w:val="WW8Num49z61"/>
    <w:qFormat/>
  </w:style>
  <w:style w:type="character" w:customStyle="1" w:styleId="xl1771">
    <w:name w:val="xl1771"/>
    <w:basedOn w:val="10"/>
    <w:qFormat/>
    <w:rPr>
      <w:rFonts w:ascii="Times New Roman" w:hAnsi="Times New Roman"/>
      <w:b/>
      <w:sz w:val="24"/>
    </w:rPr>
  </w:style>
  <w:style w:type="character" w:customStyle="1" w:styleId="FR21">
    <w:name w:val="FR21"/>
    <w:qFormat/>
    <w:rPr>
      <w:rFonts w:ascii="Arial" w:hAnsi="Arial"/>
      <w:sz w:val="12"/>
    </w:rPr>
  </w:style>
  <w:style w:type="character" w:customStyle="1" w:styleId="WW8Num21z81">
    <w:name w:val="WW8Num21z81"/>
    <w:qFormat/>
  </w:style>
  <w:style w:type="character" w:customStyle="1" w:styleId="1f6">
    <w:name w:val="Обычный (Интернет)1"/>
    <w:basedOn w:val="10"/>
    <w:qFormat/>
    <w:rPr>
      <w:rFonts w:ascii="Times New Roman" w:hAnsi="Times New Roman"/>
      <w:sz w:val="24"/>
    </w:rPr>
  </w:style>
  <w:style w:type="character" w:customStyle="1" w:styleId="consplustitle10">
    <w:name w:val="consplustitle1"/>
    <w:basedOn w:val="10"/>
    <w:qFormat/>
    <w:rPr>
      <w:rFonts w:ascii="Times New Roman" w:hAnsi="Times New Roman"/>
      <w:sz w:val="24"/>
    </w:rPr>
  </w:style>
  <w:style w:type="character" w:customStyle="1" w:styleId="WW8Num36z01">
    <w:name w:val="WW8Num36z01"/>
    <w:qFormat/>
    <w:rPr>
      <w:rFonts w:ascii="Symbol" w:hAnsi="Symbol"/>
      <w:sz w:val="20"/>
    </w:rPr>
  </w:style>
  <w:style w:type="character" w:customStyle="1" w:styleId="zagl-21">
    <w:name w:val="zagl-21"/>
    <w:basedOn w:val="10"/>
    <w:qFormat/>
    <w:rPr>
      <w:rFonts w:ascii="Arial" w:hAnsi="Arial"/>
      <w:b/>
      <w:color w:val="29211E"/>
      <w:sz w:val="18"/>
    </w:rPr>
  </w:style>
  <w:style w:type="character" w:customStyle="1" w:styleId="xl1471">
    <w:name w:val="xl1471"/>
    <w:basedOn w:val="10"/>
    <w:qFormat/>
    <w:rPr>
      <w:rFonts w:ascii="Times New Roman" w:hAnsi="Times New Roman"/>
      <w:sz w:val="24"/>
    </w:rPr>
  </w:style>
  <w:style w:type="character" w:customStyle="1" w:styleId="WW8Num59z41">
    <w:name w:val="WW8Num59z41"/>
    <w:qFormat/>
  </w:style>
  <w:style w:type="character" w:customStyle="1" w:styleId="11Char11">
    <w:name w:val="Знак1 Знак Знак Знак Знак Знак Знак Знак Знак1 Char11"/>
    <w:basedOn w:val="10"/>
    <w:qFormat/>
    <w:rPr>
      <w:rFonts w:ascii="Verdana" w:hAnsi="Verdana"/>
      <w:sz w:val="24"/>
    </w:rPr>
  </w:style>
  <w:style w:type="character" w:customStyle="1" w:styleId="11a">
    <w:name w:val="Маркированный_11"/>
    <w:basedOn w:val="10"/>
    <w:qFormat/>
    <w:rPr>
      <w:rFonts w:ascii="Times New Roman" w:hAnsi="Times New Roman"/>
      <w:sz w:val="24"/>
    </w:rPr>
  </w:style>
  <w:style w:type="character" w:customStyle="1" w:styleId="CharacterStyle191">
    <w:name w:val="CharacterStyle191"/>
    <w:qFormat/>
    <w:rPr>
      <w:rFonts w:ascii="Times New Roman" w:hAnsi="Times New Roman"/>
      <w:b/>
      <w:color w:val="000000"/>
      <w:sz w:val="20"/>
      <w:u w:val="none"/>
    </w:rPr>
  </w:style>
  <w:style w:type="character" w:customStyle="1" w:styleId="414">
    <w:name w:val="заголовок 41"/>
    <w:basedOn w:val="10"/>
    <w:qFormat/>
    <w:rPr>
      <w:rFonts w:ascii="Times New Roman" w:hAnsi="Times New Roman"/>
      <w:sz w:val="24"/>
    </w:rPr>
  </w:style>
  <w:style w:type="character" w:customStyle="1" w:styleId="316">
    <w:name w:val="Îñíîâíîé òåêñò ñ îòñòóïîì 31"/>
    <w:basedOn w:val="22"/>
    <w:qFormat/>
    <w:rPr>
      <w:rFonts w:ascii="Peterburg" w:hAnsi="Peterburg"/>
      <w:b/>
      <w:i/>
      <w:sz w:val="24"/>
    </w:rPr>
  </w:style>
  <w:style w:type="character" w:customStyle="1" w:styleId="24">
    <w:name w:val="Маркированный список 2 Знак"/>
    <w:basedOn w:val="10"/>
    <w:qFormat/>
    <w:rPr>
      <w:rFonts w:ascii="Arial Narrow" w:hAnsi="Arial Narrow"/>
      <w:sz w:val="26"/>
    </w:rPr>
  </w:style>
  <w:style w:type="character" w:customStyle="1" w:styleId="WW8Num14z31">
    <w:name w:val="WW8Num14z31"/>
    <w:qFormat/>
  </w:style>
  <w:style w:type="character" w:customStyle="1" w:styleId="listparagraphcxsplast1">
    <w:name w:val="listparagraphcxsplast1"/>
    <w:basedOn w:val="10"/>
    <w:qFormat/>
    <w:rPr>
      <w:rFonts w:ascii="Times New Roman" w:hAnsi="Times New Roman"/>
      <w:sz w:val="24"/>
    </w:rPr>
  </w:style>
  <w:style w:type="character" w:customStyle="1" w:styleId="WW8Num44z31">
    <w:name w:val="WW8Num44z31"/>
    <w:qFormat/>
    <w:rPr>
      <w:rFonts w:ascii="Symbol" w:hAnsi="Symbol"/>
    </w:rPr>
  </w:style>
  <w:style w:type="character" w:customStyle="1" w:styleId="editsection1">
    <w:name w:val="editsection1"/>
    <w:qFormat/>
  </w:style>
  <w:style w:type="character" w:customStyle="1" w:styleId="ConsNormal1">
    <w:name w:val="ConsNormal1"/>
    <w:qFormat/>
    <w:rPr>
      <w:rFonts w:ascii="Times New Roman" w:hAnsi="Times New Roman"/>
    </w:rPr>
  </w:style>
  <w:style w:type="character" w:customStyle="1" w:styleId="WW8Num50z01">
    <w:name w:val="WW8Num50z01"/>
    <w:qFormat/>
    <w:rPr>
      <w:sz w:val="28"/>
    </w:rPr>
  </w:style>
  <w:style w:type="character" w:customStyle="1" w:styleId="mark-1">
    <w:name w:val="mark -1"/>
    <w:basedOn w:val="10"/>
    <w:qFormat/>
    <w:rPr>
      <w:rFonts w:ascii="Times New Roman" w:hAnsi="Times New Roman"/>
      <w:sz w:val="24"/>
    </w:rPr>
  </w:style>
  <w:style w:type="character" w:customStyle="1" w:styleId="WW8Num113z11">
    <w:name w:val="WW8Num113z11"/>
    <w:qFormat/>
    <w:rPr>
      <w:rFonts w:ascii="Courier New" w:hAnsi="Courier New"/>
    </w:rPr>
  </w:style>
  <w:style w:type="character" w:customStyle="1" w:styleId="WW8Num48z01">
    <w:name w:val="WW8Num48z01"/>
    <w:qFormat/>
    <w:rPr>
      <w:sz w:val="24"/>
    </w:rPr>
  </w:style>
  <w:style w:type="character" w:customStyle="1" w:styleId="BodyTextIndentChar1">
    <w:name w:val="Body Text Indent Char1"/>
    <w:qFormat/>
    <w:rPr>
      <w:rFonts w:ascii="Times New Roman" w:hAnsi="Times New Roman"/>
      <w:sz w:val="24"/>
    </w:rPr>
  </w:style>
  <w:style w:type="character" w:customStyle="1" w:styleId="11b">
    <w:name w:val="Текст сноски Знак11"/>
    <w:qFormat/>
    <w:rPr>
      <w:rFonts w:ascii="Calibri" w:hAnsi="Calibri"/>
    </w:rPr>
  </w:style>
  <w:style w:type="character" w:customStyle="1" w:styleId="ParagraphStyle112">
    <w:name w:val="ParagraphStyle112"/>
    <w:qFormat/>
    <w:rPr>
      <w:sz w:val="22"/>
    </w:rPr>
  </w:style>
  <w:style w:type="character" w:customStyle="1" w:styleId="11c">
    <w:name w:val="Знак Знак Знак Знак Знак Знак Знак Знак Знак Знак11"/>
    <w:basedOn w:val="10"/>
    <w:qFormat/>
    <w:rPr>
      <w:rFonts w:ascii="Verdana" w:hAnsi="Verdana"/>
      <w:sz w:val="24"/>
    </w:rPr>
  </w:style>
  <w:style w:type="character" w:customStyle="1" w:styleId="1f7">
    <w:name w:val="Îñíîâíîé òåêñò1"/>
    <w:basedOn w:val="22"/>
    <w:qFormat/>
    <w:rPr>
      <w:rFonts w:ascii="Times New Roman" w:hAnsi="Times New Roman"/>
      <w:b/>
      <w:sz w:val="24"/>
    </w:rPr>
  </w:style>
  <w:style w:type="character" w:customStyle="1" w:styleId="WW8Num6z61">
    <w:name w:val="WW8Num6z61"/>
    <w:qFormat/>
  </w:style>
  <w:style w:type="character" w:customStyle="1" w:styleId="xl2001">
    <w:name w:val="xl2001"/>
    <w:basedOn w:val="10"/>
    <w:qFormat/>
    <w:rPr>
      <w:rFonts w:ascii="Times New Roman" w:hAnsi="Times New Roman"/>
      <w:sz w:val="24"/>
    </w:rPr>
  </w:style>
  <w:style w:type="character" w:customStyle="1" w:styleId="WW8Num23z01">
    <w:name w:val="WW8Num23z01"/>
    <w:qFormat/>
    <w:rPr>
      <w:rFonts w:ascii="Times New Roman" w:hAnsi="Times New Roman"/>
    </w:rPr>
  </w:style>
  <w:style w:type="character" w:customStyle="1" w:styleId="1f8">
    <w:name w:val="Верхний колонтитул Знак1"/>
    <w:basedOn w:val="10"/>
    <w:qFormat/>
    <w:rPr>
      <w:rFonts w:ascii="Calibri" w:hAnsi="Calibri"/>
      <w:sz w:val="22"/>
    </w:rPr>
  </w:style>
  <w:style w:type="character" w:customStyle="1" w:styleId="Style31">
    <w:name w:val="Style 31"/>
    <w:qFormat/>
    <w:rPr>
      <w:rFonts w:ascii="Arial" w:hAnsi="Arial"/>
      <w:sz w:val="24"/>
    </w:rPr>
  </w:style>
  <w:style w:type="character" w:customStyle="1" w:styleId="s221">
    <w:name w:val="s_221"/>
    <w:basedOn w:val="10"/>
    <w:qFormat/>
    <w:rPr>
      <w:rFonts w:ascii="Arial" w:hAnsi="Arial"/>
      <w:i/>
      <w:color w:val="353842"/>
      <w:sz w:val="26"/>
    </w:rPr>
  </w:style>
  <w:style w:type="character" w:customStyle="1" w:styleId="1f9">
    <w:name w:val="Маркеры списка1"/>
    <w:qFormat/>
    <w:rPr>
      <w:rFonts w:ascii="OpenSymbol" w:hAnsi="OpenSymbol"/>
    </w:rPr>
  </w:style>
  <w:style w:type="character" w:customStyle="1" w:styleId="WW-Absatz-Standardschriftart1112">
    <w:name w:val="WW-Absatz-Standardschriftart1112"/>
    <w:qFormat/>
  </w:style>
  <w:style w:type="character" w:customStyle="1" w:styleId="WW8Num28z41">
    <w:name w:val="WW8Num28z41"/>
    <w:qFormat/>
  </w:style>
  <w:style w:type="character" w:customStyle="1" w:styleId="xl1621">
    <w:name w:val="xl1621"/>
    <w:basedOn w:val="10"/>
    <w:qFormat/>
    <w:rPr>
      <w:rFonts w:ascii="Times New Roman" w:hAnsi="Times New Roman"/>
      <w:sz w:val="24"/>
    </w:rPr>
  </w:style>
  <w:style w:type="character" w:customStyle="1" w:styleId="xl991">
    <w:name w:val="xl991"/>
    <w:basedOn w:val="10"/>
    <w:qFormat/>
    <w:rPr>
      <w:rFonts w:ascii="Times New Roman" w:hAnsi="Times New Roman"/>
      <w:sz w:val="24"/>
    </w:rPr>
  </w:style>
  <w:style w:type="character" w:customStyle="1" w:styleId="FontStyle111">
    <w:name w:val="Font Style111"/>
    <w:qFormat/>
    <w:rPr>
      <w:rFonts w:ascii="MS Reference Sans Serif" w:hAnsi="MS Reference Sans Serif"/>
      <w:b/>
      <w:i/>
      <w:spacing w:val="-10"/>
      <w:sz w:val="20"/>
    </w:rPr>
  </w:style>
  <w:style w:type="character" w:customStyle="1" w:styleId="WW8Num92z01">
    <w:name w:val="WW8Num92z01"/>
    <w:qFormat/>
    <w:rPr>
      <w:sz w:val="28"/>
    </w:rPr>
  </w:style>
  <w:style w:type="character" w:customStyle="1" w:styleId="25">
    <w:name w:val="Сильное выделение2"/>
    <w:qFormat/>
    <w:rPr>
      <w:b/>
      <w:i/>
      <w:color w:val="4F81BD"/>
    </w:rPr>
  </w:style>
  <w:style w:type="character" w:customStyle="1" w:styleId="ParagraphStyle261">
    <w:name w:val="ParagraphStyle261"/>
    <w:qFormat/>
    <w:rPr>
      <w:sz w:val="22"/>
    </w:rPr>
  </w:style>
  <w:style w:type="character" w:customStyle="1" w:styleId="WW8Num2z41">
    <w:name w:val="WW8Num2z41"/>
    <w:qFormat/>
    <w:rPr>
      <w:sz w:val="24"/>
    </w:rPr>
  </w:style>
  <w:style w:type="character" w:customStyle="1" w:styleId="WW8Num55z61">
    <w:name w:val="WW8Num55z61"/>
    <w:qFormat/>
  </w:style>
  <w:style w:type="character" w:customStyle="1" w:styleId="WW8Num37z31">
    <w:name w:val="WW8Num37z31"/>
    <w:qFormat/>
  </w:style>
  <w:style w:type="character" w:customStyle="1" w:styleId="1fa">
    <w:name w:val="!Жёлтый1"/>
    <w:qFormat/>
    <w:rPr>
      <w:sz w:val="28"/>
      <w:highlight w:val="yellow"/>
    </w:rPr>
  </w:style>
  <w:style w:type="character" w:customStyle="1" w:styleId="WW8Num18z51">
    <w:name w:val="WW8Num18z51"/>
    <w:qFormat/>
  </w:style>
  <w:style w:type="character" w:customStyle="1" w:styleId="WW8Num57z81">
    <w:name w:val="WW8Num57z81"/>
    <w:qFormat/>
  </w:style>
  <w:style w:type="character" w:customStyle="1" w:styleId="msonormal1">
    <w:name w:val="msonormal1"/>
    <w:basedOn w:val="10"/>
    <w:qFormat/>
    <w:rPr>
      <w:rFonts w:ascii="Times New Roman" w:hAnsi="Times New Roman"/>
      <w:sz w:val="24"/>
    </w:rPr>
  </w:style>
  <w:style w:type="character" w:customStyle="1" w:styleId="xl1981">
    <w:name w:val="xl1981"/>
    <w:basedOn w:val="10"/>
    <w:qFormat/>
    <w:rPr>
      <w:rFonts w:ascii="Times New Roman" w:hAnsi="Times New Roman"/>
      <w:sz w:val="24"/>
    </w:rPr>
  </w:style>
  <w:style w:type="character" w:customStyle="1" w:styleId="Web11">
    <w:name w:val="Обычный (Web)11"/>
    <w:basedOn w:val="10"/>
    <w:qFormat/>
    <w:rPr>
      <w:rFonts w:ascii="Verdana" w:hAnsi="Verdana"/>
      <w:color w:val="000000"/>
      <w:sz w:val="16"/>
    </w:rPr>
  </w:style>
  <w:style w:type="character" w:customStyle="1" w:styleId="xl1681">
    <w:name w:val="xl1681"/>
    <w:basedOn w:val="10"/>
    <w:qFormat/>
    <w:rPr>
      <w:rFonts w:ascii="Times New Roman" w:hAnsi="Times New Roman"/>
      <w:sz w:val="24"/>
    </w:rPr>
  </w:style>
  <w:style w:type="character" w:customStyle="1" w:styleId="WW8Num57z71">
    <w:name w:val="WW8Num57z71"/>
    <w:qFormat/>
  </w:style>
  <w:style w:type="character" w:customStyle="1" w:styleId="xl641">
    <w:name w:val="xl641"/>
    <w:basedOn w:val="10"/>
    <w:qFormat/>
    <w:rPr>
      <w:rFonts w:ascii="Arial Narrow" w:hAnsi="Arial Narrow"/>
      <w:sz w:val="16"/>
    </w:rPr>
  </w:style>
  <w:style w:type="character" w:customStyle="1" w:styleId="Tablecaption1">
    <w:name w:val="Table caption1"/>
    <w:basedOn w:val="10"/>
    <w:qFormat/>
    <w:rPr>
      <w:rFonts w:ascii="Sylfaen" w:hAnsi="Sylfaen"/>
      <w:sz w:val="19"/>
      <w:highlight w:val="white"/>
    </w:rPr>
  </w:style>
  <w:style w:type="character" w:customStyle="1" w:styleId="WW8Num45z01">
    <w:name w:val="WW8Num45z01"/>
    <w:qFormat/>
  </w:style>
  <w:style w:type="character" w:customStyle="1" w:styleId="WW8Num52z11">
    <w:name w:val="WW8Num52z11"/>
    <w:qFormat/>
    <w:rPr>
      <w:rFonts w:ascii="Courier New" w:hAnsi="Courier New"/>
    </w:rPr>
  </w:style>
  <w:style w:type="character" w:customStyle="1" w:styleId="WW8Num22z11">
    <w:name w:val="WW8Num22z11"/>
    <w:qFormat/>
    <w:rPr>
      <w:rFonts w:ascii="Courier New" w:hAnsi="Courier New"/>
    </w:rPr>
  </w:style>
  <w:style w:type="character" w:customStyle="1" w:styleId="WW8Num130z01">
    <w:name w:val="WW8Num130z01"/>
    <w:qFormat/>
    <w:rPr>
      <w:sz w:val="28"/>
    </w:rPr>
  </w:style>
  <w:style w:type="character" w:customStyle="1" w:styleId="WW-Absatz-Standardschriftart1111111111111">
    <w:name w:val="WW-Absatz-Standardschriftart1111111111111"/>
    <w:qFormat/>
  </w:style>
  <w:style w:type="character" w:customStyle="1" w:styleId="WW8Num55z11">
    <w:name w:val="WW8Num55z11"/>
    <w:qFormat/>
  </w:style>
  <w:style w:type="character" w:customStyle="1" w:styleId="WW8Num50z51">
    <w:name w:val="WW8Num50z51"/>
    <w:qFormat/>
  </w:style>
  <w:style w:type="character" w:customStyle="1" w:styleId="xl1481">
    <w:name w:val="xl1481"/>
    <w:basedOn w:val="10"/>
    <w:qFormat/>
    <w:rPr>
      <w:rFonts w:ascii="Times New Roman" w:hAnsi="Times New Roman"/>
      <w:sz w:val="24"/>
    </w:rPr>
  </w:style>
  <w:style w:type="character" w:customStyle="1" w:styleId="711">
    <w:name w:val="çàãîëîâîê 71"/>
    <w:basedOn w:val="10"/>
    <w:qFormat/>
    <w:rPr>
      <w:rFonts w:ascii="Times New Roman" w:hAnsi="Times New Roman"/>
      <w:sz w:val="28"/>
    </w:rPr>
  </w:style>
  <w:style w:type="character" w:customStyle="1" w:styleId="ParagraphStyle322">
    <w:name w:val="ParagraphStyle322"/>
    <w:qFormat/>
    <w:rPr>
      <w:sz w:val="22"/>
    </w:rPr>
  </w:style>
  <w:style w:type="character" w:customStyle="1" w:styleId="11d">
    <w:name w:val="Обычный (веб)11"/>
    <w:qFormat/>
    <w:rPr>
      <w:sz w:val="22"/>
    </w:rPr>
  </w:style>
  <w:style w:type="character" w:customStyle="1" w:styleId="WW8Num25z01">
    <w:name w:val="WW8Num25z01"/>
    <w:qFormat/>
    <w:rPr>
      <w:rFonts w:ascii="Times New Roman" w:hAnsi="Times New Roman"/>
    </w:rPr>
  </w:style>
  <w:style w:type="character" w:customStyle="1" w:styleId="WW8Num113z21">
    <w:name w:val="WW8Num113z21"/>
    <w:qFormat/>
    <w:rPr>
      <w:rFonts w:ascii="Wingdings" w:hAnsi="Wingdings"/>
    </w:rPr>
  </w:style>
  <w:style w:type="character" w:customStyle="1" w:styleId="WW8Num114z11">
    <w:name w:val="WW8Num114z11"/>
    <w:qFormat/>
    <w:rPr>
      <w:rFonts w:ascii="Courier New" w:hAnsi="Courier New"/>
    </w:rPr>
  </w:style>
  <w:style w:type="character" w:customStyle="1" w:styleId="WW8Num39z31">
    <w:name w:val="WW8Num39z31"/>
    <w:qFormat/>
    <w:rPr>
      <w:rFonts w:ascii="Symbol" w:hAnsi="Symbol"/>
    </w:rPr>
  </w:style>
  <w:style w:type="character" w:customStyle="1" w:styleId="WW8Num28z51">
    <w:name w:val="WW8Num28z51"/>
    <w:qFormat/>
  </w:style>
  <w:style w:type="character" w:customStyle="1" w:styleId="CharacterStyle121">
    <w:name w:val="CharacterStyle121"/>
    <w:qFormat/>
    <w:rPr>
      <w:rFonts w:ascii="Times New Roman" w:hAnsi="Times New Roman"/>
      <w:b/>
      <w:color w:val="000000"/>
      <w:sz w:val="20"/>
      <w:u w:val="none"/>
    </w:rPr>
  </w:style>
  <w:style w:type="character" w:customStyle="1" w:styleId="WW8Num69z01">
    <w:name w:val="WW8Num69z01"/>
    <w:qFormat/>
  </w:style>
  <w:style w:type="character" w:customStyle="1" w:styleId="WW8Num32z31">
    <w:name w:val="WW8Num32z31"/>
    <w:qFormat/>
  </w:style>
  <w:style w:type="character" w:customStyle="1" w:styleId="xl1511">
    <w:name w:val="xl1511"/>
    <w:basedOn w:val="10"/>
    <w:qFormat/>
    <w:rPr>
      <w:rFonts w:ascii="Times New Roman" w:hAnsi="Times New Roman"/>
      <w:sz w:val="24"/>
    </w:rPr>
  </w:style>
  <w:style w:type="character" w:customStyle="1" w:styleId="CharacterStyle351">
    <w:name w:val="CharacterStyle351"/>
    <w:qFormat/>
    <w:rPr>
      <w:rFonts w:ascii="Times New Roman" w:hAnsi="Times New Roman"/>
      <w:color w:val="000000"/>
      <w:sz w:val="20"/>
      <w:u w:val="none"/>
    </w:rPr>
  </w:style>
  <w:style w:type="character" w:customStyle="1" w:styleId="WW8Num11z01">
    <w:name w:val="WW8Num11z01"/>
    <w:qFormat/>
    <w:rPr>
      <w:rFonts w:ascii="Times New Roman" w:hAnsi="Times New Roman"/>
    </w:rPr>
  </w:style>
  <w:style w:type="character" w:customStyle="1" w:styleId="010">
    <w:name w:val="_01"/>
    <w:basedOn w:val="10"/>
    <w:qFormat/>
    <w:rPr>
      <w:rFonts w:ascii="Times New Roman" w:hAnsi="Times New Roman"/>
      <w:b/>
      <w:sz w:val="32"/>
    </w:rPr>
  </w:style>
  <w:style w:type="character" w:customStyle="1" w:styleId="WW8Num10z31">
    <w:name w:val="WW8Num10z31"/>
    <w:qFormat/>
    <w:rPr>
      <w:rFonts w:ascii="Symbol" w:hAnsi="Symbol"/>
    </w:rPr>
  </w:style>
  <w:style w:type="character" w:customStyle="1" w:styleId="2120">
    <w:name w:val="Основной текст 212"/>
    <w:basedOn w:val="10"/>
    <w:qFormat/>
    <w:rPr>
      <w:rFonts w:ascii="Times New Roman" w:hAnsi="Times New Roman"/>
      <w:sz w:val="24"/>
    </w:rPr>
  </w:style>
  <w:style w:type="character" w:customStyle="1" w:styleId="WW8Num53z01">
    <w:name w:val="WW8Num53z01"/>
    <w:qFormat/>
    <w:rPr>
      <w:rFonts w:ascii="Times New Roman" w:hAnsi="Times New Roman"/>
    </w:rPr>
  </w:style>
  <w:style w:type="character" w:customStyle="1" w:styleId="317">
    <w:name w:val="Название31"/>
    <w:basedOn w:val="10"/>
    <w:qFormat/>
    <w:rPr>
      <w:rFonts w:ascii="Times New Roman" w:hAnsi="Times New Roman"/>
      <w:i/>
      <w:sz w:val="24"/>
    </w:rPr>
  </w:style>
  <w:style w:type="character" w:customStyle="1" w:styleId="218">
    <w:name w:val="Основной текст 2 Знак1"/>
    <w:basedOn w:val="10"/>
    <w:qFormat/>
    <w:rPr>
      <w:rFonts w:ascii="Times New Roman" w:hAnsi="Times New Roman"/>
      <w:sz w:val="24"/>
    </w:rPr>
  </w:style>
  <w:style w:type="character" w:customStyle="1" w:styleId="FontStyle131">
    <w:name w:val="Font Style131"/>
    <w:qFormat/>
    <w:rPr>
      <w:rFonts w:ascii="Times New Roman" w:hAnsi="Times New Roman"/>
      <w:sz w:val="22"/>
    </w:rPr>
  </w:style>
  <w:style w:type="character" w:customStyle="1" w:styleId="219">
    <w:name w:val="Îñíîâíîé òåêñò 21"/>
    <w:basedOn w:val="22"/>
    <w:qFormat/>
    <w:rPr>
      <w:b/>
      <w:color w:val="000000"/>
      <w:sz w:val="24"/>
    </w:rPr>
  </w:style>
  <w:style w:type="character" w:customStyle="1" w:styleId="xl751">
    <w:name w:val="xl751"/>
    <w:basedOn w:val="10"/>
    <w:qFormat/>
    <w:rPr>
      <w:rFonts w:ascii="Arial Narrow" w:hAnsi="Arial Narrow"/>
      <w:b/>
      <w:sz w:val="16"/>
    </w:rPr>
  </w:style>
  <w:style w:type="character" w:customStyle="1" w:styleId="ParagraphStyle01">
    <w:name w:val="ParagraphStyle01"/>
    <w:qFormat/>
    <w:rPr>
      <w:sz w:val="22"/>
    </w:rPr>
  </w:style>
  <w:style w:type="character" w:customStyle="1" w:styleId="WW8Num57z21">
    <w:name w:val="WW8Num57z21"/>
    <w:qFormat/>
  </w:style>
  <w:style w:type="character" w:customStyle="1" w:styleId="11e">
    <w:name w:val="Знак концевой сноски11"/>
    <w:qFormat/>
    <w:rPr>
      <w:vertAlign w:val="superscript"/>
    </w:rPr>
  </w:style>
  <w:style w:type="character" w:customStyle="1" w:styleId="xl851">
    <w:name w:val="xl851"/>
    <w:basedOn w:val="10"/>
    <w:qFormat/>
    <w:rPr>
      <w:rFonts w:ascii="Times New Roman" w:hAnsi="Times New Roman"/>
      <w:color w:val="000000"/>
      <w:sz w:val="24"/>
    </w:rPr>
  </w:style>
  <w:style w:type="character" w:customStyle="1" w:styleId="11f">
    <w:name w:val="Заголовок №11"/>
    <w:qFormat/>
    <w:rPr>
      <w:rFonts w:ascii="Times New Roman" w:hAnsi="Times New Roman"/>
      <w:b/>
      <w:color w:val="000000"/>
      <w:spacing w:val="0"/>
      <w:sz w:val="26"/>
      <w:u w:val="single"/>
    </w:rPr>
  </w:style>
  <w:style w:type="character" w:customStyle="1" w:styleId="WW8Num32z11">
    <w:name w:val="WW8Num32z11"/>
    <w:qFormat/>
  </w:style>
  <w:style w:type="character" w:customStyle="1" w:styleId="xl1971">
    <w:name w:val="xl1971"/>
    <w:basedOn w:val="10"/>
    <w:qFormat/>
    <w:rPr>
      <w:rFonts w:ascii="Times New Roman" w:hAnsi="Times New Roman"/>
      <w:sz w:val="24"/>
    </w:rPr>
  </w:style>
  <w:style w:type="character" w:customStyle="1" w:styleId="z21">
    <w:name w:val="z21"/>
    <w:basedOn w:val="10"/>
    <w:qFormat/>
    <w:rPr>
      <w:rFonts w:ascii="Times New Roman" w:hAnsi="Times New Roman"/>
      <w:b/>
      <w:sz w:val="18"/>
    </w:rPr>
  </w:style>
  <w:style w:type="character" w:customStyle="1" w:styleId="hl1">
    <w:name w:val="hl1"/>
    <w:basedOn w:val="10"/>
    <w:qFormat/>
    <w:rPr>
      <w:rFonts w:ascii="Tahoma" w:hAnsi="Tahoma"/>
      <w:color w:val="0000CC"/>
      <w:sz w:val="30"/>
    </w:rPr>
  </w:style>
  <w:style w:type="character" w:customStyle="1" w:styleId="ang-standard1">
    <w:name w:val="ang-standard1"/>
    <w:basedOn w:val="10"/>
    <w:qFormat/>
    <w:rPr>
      <w:rFonts w:ascii="Arial" w:hAnsi="Arial"/>
      <w:sz w:val="24"/>
    </w:rPr>
  </w:style>
  <w:style w:type="character" w:customStyle="1" w:styleId="WW8Num1z81">
    <w:name w:val="WW8Num1z81"/>
    <w:qFormat/>
  </w:style>
  <w:style w:type="character" w:customStyle="1" w:styleId="ParagraphStyle361">
    <w:name w:val="ParagraphStyle361"/>
    <w:qFormat/>
    <w:rPr>
      <w:sz w:val="22"/>
    </w:rPr>
  </w:style>
  <w:style w:type="character" w:customStyle="1" w:styleId="1fb">
    <w:name w:val="Узел1"/>
    <w:qFormat/>
    <w:rPr>
      <w:i/>
    </w:rPr>
  </w:style>
  <w:style w:type="character" w:customStyle="1" w:styleId="WW8Num14z81">
    <w:name w:val="WW8Num14z81"/>
    <w:qFormat/>
  </w:style>
  <w:style w:type="character" w:customStyle="1" w:styleId="WW8Num4z81">
    <w:name w:val="WW8Num4z81"/>
    <w:qFormat/>
  </w:style>
  <w:style w:type="character" w:customStyle="1" w:styleId="32">
    <w:name w:val="Основной текст 3 Знак"/>
    <w:basedOn w:val="10"/>
    <w:qFormat/>
    <w:rPr>
      <w:rFonts w:ascii="Times New Roman" w:hAnsi="Times New Roman"/>
      <w:sz w:val="16"/>
    </w:rPr>
  </w:style>
  <w:style w:type="character" w:customStyle="1" w:styleId="font81">
    <w:name w:val="font81"/>
    <w:basedOn w:val="10"/>
    <w:qFormat/>
    <w:rPr>
      <w:rFonts w:ascii="Times New Roman" w:hAnsi="Times New Roman"/>
      <w:sz w:val="24"/>
    </w:rPr>
  </w:style>
  <w:style w:type="character" w:customStyle="1" w:styleId="1fc">
    <w:name w:val="Современный1"/>
    <w:qFormat/>
    <w:rPr>
      <w:rFonts w:ascii="Times New Roman" w:hAnsi="Times New Roman"/>
      <w:b/>
      <w:sz w:val="24"/>
    </w:rPr>
  </w:style>
  <w:style w:type="character" w:customStyle="1" w:styleId="xl1701">
    <w:name w:val="xl1701"/>
    <w:basedOn w:val="10"/>
    <w:qFormat/>
    <w:rPr>
      <w:rFonts w:ascii="Times New Roman" w:hAnsi="Times New Roman"/>
      <w:sz w:val="24"/>
    </w:rPr>
  </w:style>
  <w:style w:type="character" w:customStyle="1" w:styleId="WW-Absatz-Standardschriftart111">
    <w:name w:val="WW-Absatz-Standardschriftart111"/>
    <w:qFormat/>
  </w:style>
  <w:style w:type="character" w:customStyle="1" w:styleId="1fd">
    <w:name w:val="Прижатый влево1"/>
    <w:basedOn w:val="10"/>
    <w:qFormat/>
    <w:rPr>
      <w:rFonts w:ascii="Arial" w:hAnsi="Arial"/>
      <w:sz w:val="24"/>
    </w:rPr>
  </w:style>
  <w:style w:type="character" w:customStyle="1" w:styleId="WW8Num14z51">
    <w:name w:val="WW8Num14z51"/>
    <w:qFormat/>
  </w:style>
  <w:style w:type="character" w:customStyle="1" w:styleId="33">
    <w:name w:val="Маркированный список 3 Знак"/>
    <w:basedOn w:val="10"/>
    <w:qFormat/>
    <w:rPr>
      <w:rFonts w:ascii="Arial Narrow" w:hAnsi="Arial Narrow"/>
      <w:sz w:val="26"/>
    </w:rPr>
  </w:style>
  <w:style w:type="character" w:customStyle="1" w:styleId="S15">
    <w:name w:val="S_Таблица1"/>
    <w:basedOn w:val="10"/>
    <w:qFormat/>
    <w:rPr>
      <w:rFonts w:ascii="Times New Roman" w:hAnsi="Times New Roman"/>
      <w:sz w:val="24"/>
    </w:rPr>
  </w:style>
  <w:style w:type="character" w:customStyle="1" w:styleId="Bodytext1">
    <w:name w:val="Body text_1"/>
    <w:qFormat/>
    <w:rPr>
      <w:highlight w:val="white"/>
    </w:rPr>
  </w:style>
  <w:style w:type="character" w:customStyle="1" w:styleId="WW8Num10z11">
    <w:name w:val="WW8Num10z11"/>
    <w:qFormat/>
    <w:rPr>
      <w:rFonts w:ascii="Symbol" w:hAnsi="Symbol"/>
    </w:rPr>
  </w:style>
  <w:style w:type="character" w:customStyle="1" w:styleId="1fe">
    <w:name w:val="П_Обычный1"/>
    <w:basedOn w:val="10"/>
    <w:qFormat/>
    <w:rPr>
      <w:rFonts w:ascii="Tahoma" w:hAnsi="Tahoma"/>
      <w:sz w:val="24"/>
    </w:rPr>
  </w:style>
  <w:style w:type="character" w:customStyle="1" w:styleId="26">
    <w:name w:val="Абзац списка2"/>
    <w:basedOn w:val="10"/>
    <w:qFormat/>
    <w:rPr>
      <w:rFonts w:ascii="Times New Roman" w:hAnsi="Times New Roman"/>
      <w:sz w:val="24"/>
    </w:rPr>
  </w:style>
  <w:style w:type="character" w:customStyle="1" w:styleId="npb1">
    <w:name w:val="npb1"/>
    <w:basedOn w:val="10"/>
    <w:qFormat/>
    <w:rPr>
      <w:rFonts w:ascii="Times New Roman" w:hAnsi="Times New Roman"/>
      <w:sz w:val="24"/>
    </w:rPr>
  </w:style>
  <w:style w:type="character" w:customStyle="1" w:styleId="af5">
    <w:name w:val="Название объекта Знак"/>
    <w:basedOn w:val="10"/>
    <w:qFormat/>
    <w:rPr>
      <w:rFonts w:ascii="Arial" w:hAnsi="Arial"/>
      <w:i/>
      <w:sz w:val="24"/>
    </w:rPr>
  </w:style>
  <w:style w:type="character" w:customStyle="1" w:styleId="WW8Num57z31">
    <w:name w:val="WW8Num57z31"/>
    <w:qFormat/>
  </w:style>
  <w:style w:type="character" w:customStyle="1" w:styleId="27">
    <w:name w:val="Знак Знак Знак Знак Знак Знак Знак Знак Знак Знак2"/>
    <w:basedOn w:val="10"/>
    <w:qFormat/>
    <w:rPr>
      <w:rFonts w:ascii="Verdana" w:hAnsi="Verdana"/>
      <w:sz w:val="24"/>
    </w:rPr>
  </w:style>
  <w:style w:type="character" w:customStyle="1" w:styleId="WW8Num124z01">
    <w:name w:val="WW8Num124z01"/>
    <w:qFormat/>
    <w:rPr>
      <w:rFonts w:ascii="Times New Roman" w:hAnsi="Times New Roman"/>
    </w:rPr>
  </w:style>
  <w:style w:type="character" w:customStyle="1" w:styleId="415">
    <w:name w:val="Знак Знак41"/>
    <w:qFormat/>
    <w:rPr>
      <w:rFonts w:ascii="Times New Roman" w:hAnsi="Times New Roman"/>
      <w:b/>
      <w:sz w:val="28"/>
    </w:rPr>
  </w:style>
  <w:style w:type="character" w:customStyle="1" w:styleId="1ff">
    <w:name w:val="Для Содержания1"/>
    <w:basedOn w:val="1ff0"/>
    <w:qFormat/>
    <w:rPr>
      <w:rFonts w:ascii="Arial" w:hAnsi="Arial"/>
      <w:sz w:val="22"/>
    </w:rPr>
  </w:style>
  <w:style w:type="character" w:customStyle="1" w:styleId="1ff0">
    <w:name w:val="Оглавление 1 Знак"/>
    <w:basedOn w:val="10"/>
    <w:uiPriority w:val="39"/>
    <w:qFormat/>
    <w:rPr>
      <w:rFonts w:ascii="Times New Roman" w:hAnsi="Times New Roman"/>
      <w:sz w:val="24"/>
    </w:rPr>
  </w:style>
  <w:style w:type="character" w:customStyle="1" w:styleId="WW8Num33z21">
    <w:name w:val="WW8Num33z21"/>
    <w:qFormat/>
    <w:rPr>
      <w:rFonts w:ascii="Wingdings" w:hAnsi="Wingdings"/>
    </w:rPr>
  </w:style>
  <w:style w:type="character" w:customStyle="1" w:styleId="CharacterStyle51">
    <w:name w:val="CharacterStyle51"/>
    <w:qFormat/>
    <w:rPr>
      <w:rFonts w:ascii="Times New Roman" w:hAnsi="Times New Roman"/>
      <w:b/>
      <w:color w:val="000000"/>
      <w:sz w:val="20"/>
      <w:u w:val="none"/>
    </w:rPr>
  </w:style>
  <w:style w:type="character" w:customStyle="1" w:styleId="s1011">
    <w:name w:val="s_1011"/>
    <w:qFormat/>
    <w:rPr>
      <w:b/>
      <w:color w:val="26282F"/>
      <w:sz w:val="26"/>
      <w:u w:val="none"/>
    </w:rPr>
  </w:style>
  <w:style w:type="character" w:customStyle="1" w:styleId="xl1351">
    <w:name w:val="xl1351"/>
    <w:basedOn w:val="10"/>
    <w:qFormat/>
    <w:rPr>
      <w:rFonts w:ascii="Times New Roman" w:hAnsi="Times New Roman"/>
      <w:sz w:val="24"/>
    </w:rPr>
  </w:style>
  <w:style w:type="character" w:customStyle="1" w:styleId="320">
    <w:name w:val="Основной текст с отступом 3 Знак2"/>
    <w:qFormat/>
    <w:rPr>
      <w:rFonts w:ascii="Times New Roman" w:hAnsi="Times New Roman"/>
      <w:sz w:val="16"/>
    </w:rPr>
  </w:style>
  <w:style w:type="character" w:customStyle="1" w:styleId="ParagraphStyle251">
    <w:name w:val="ParagraphStyle251"/>
    <w:qFormat/>
    <w:rPr>
      <w:sz w:val="22"/>
    </w:rPr>
  </w:style>
  <w:style w:type="character" w:customStyle="1" w:styleId="WW8NumSt5z01">
    <w:name w:val="WW8NumSt5z01"/>
    <w:qFormat/>
    <w:rPr>
      <w:rFonts w:ascii="Times New Roman" w:hAnsi="Times New Roman"/>
    </w:rPr>
  </w:style>
  <w:style w:type="character" w:customStyle="1" w:styleId="34">
    <w:name w:val="Список 3 Знак"/>
    <w:basedOn w:val="10"/>
    <w:qFormat/>
    <w:rPr>
      <w:rFonts w:ascii="Calibri" w:hAnsi="Calibri"/>
      <w:sz w:val="22"/>
    </w:rPr>
  </w:style>
  <w:style w:type="character" w:customStyle="1" w:styleId="headertexttopleveltextcentertext1">
    <w:name w:val="headertext topleveltext centertext1"/>
    <w:basedOn w:val="10"/>
    <w:qFormat/>
    <w:rPr>
      <w:rFonts w:ascii="Times New Roman" w:hAnsi="Times New Roman"/>
      <w:sz w:val="24"/>
    </w:rPr>
  </w:style>
  <w:style w:type="character" w:customStyle="1" w:styleId="Normal10-0221">
    <w:name w:val="Стиль Normal + 10 пт полужирный По центру Слева:  -02 см Справ...21"/>
    <w:basedOn w:val="10"/>
    <w:qFormat/>
    <w:rPr>
      <w:rFonts w:ascii="Times New Roman" w:hAnsi="Times New Roman"/>
      <w:b/>
      <w:sz w:val="24"/>
    </w:rPr>
  </w:style>
  <w:style w:type="character" w:customStyle="1" w:styleId="tablename1">
    <w:name w:val="tablename1"/>
    <w:basedOn w:val="10"/>
    <w:qFormat/>
    <w:rPr>
      <w:rFonts w:ascii="Times New Roman" w:hAnsi="Times New Roman"/>
      <w:sz w:val="24"/>
    </w:rPr>
  </w:style>
  <w:style w:type="character" w:customStyle="1" w:styleId="apple-style-span1">
    <w:name w:val="apple-style-span1"/>
    <w:qFormat/>
  </w:style>
  <w:style w:type="character" w:customStyle="1" w:styleId="WW8Num54z71">
    <w:name w:val="WW8Num54z71"/>
    <w:qFormat/>
  </w:style>
  <w:style w:type="character" w:customStyle="1" w:styleId="ListLabel21">
    <w:name w:val="ListLabel 21"/>
    <w:qFormat/>
  </w:style>
  <w:style w:type="character" w:customStyle="1" w:styleId="ParagraphStyle101">
    <w:name w:val="ParagraphStyle101"/>
    <w:qFormat/>
    <w:rPr>
      <w:sz w:val="22"/>
    </w:rPr>
  </w:style>
  <w:style w:type="character" w:customStyle="1" w:styleId="dirty-clipboard1">
    <w:name w:val="dirty-clipboard1"/>
    <w:basedOn w:val="a1"/>
    <w:qFormat/>
  </w:style>
  <w:style w:type="character" w:customStyle="1" w:styleId="1ff1">
    <w:name w:val="СтильЗ1"/>
    <w:basedOn w:val="10"/>
    <w:qFormat/>
    <w:rPr>
      <w:rFonts w:ascii="Times New Roman" w:hAnsi="Times New Roman"/>
      <w:sz w:val="24"/>
    </w:rPr>
  </w:style>
  <w:style w:type="character" w:customStyle="1" w:styleId="WW8Num46z11">
    <w:name w:val="WW8Num46z11"/>
    <w:qFormat/>
  </w:style>
  <w:style w:type="character" w:customStyle="1" w:styleId="FontStyle171">
    <w:name w:val="Font Style171"/>
    <w:qFormat/>
    <w:rPr>
      <w:rFonts w:ascii="MS Reference Sans Serif" w:hAnsi="MS Reference Sans Serif"/>
      <w:b/>
      <w:spacing w:val="10"/>
      <w:sz w:val="14"/>
    </w:rPr>
  </w:style>
  <w:style w:type="character" w:customStyle="1" w:styleId="xl1331">
    <w:name w:val="xl1331"/>
    <w:basedOn w:val="10"/>
    <w:qFormat/>
    <w:rPr>
      <w:rFonts w:ascii="Times New Roman" w:hAnsi="Times New Roman"/>
      <w:sz w:val="24"/>
    </w:rPr>
  </w:style>
  <w:style w:type="character" w:customStyle="1" w:styleId="Standard1">
    <w:name w:val="Standard1"/>
    <w:qFormat/>
    <w:rPr>
      <w:rFonts w:ascii="Arial" w:hAnsi="Arial"/>
      <w:sz w:val="21"/>
    </w:rPr>
  </w:style>
  <w:style w:type="character" w:customStyle="1" w:styleId="WW8Num68z01">
    <w:name w:val="WW8Num68z01"/>
    <w:qFormat/>
    <w:rPr>
      <w:rFonts w:ascii="Symbol" w:hAnsi="Symbol"/>
      <w:sz w:val="20"/>
    </w:rPr>
  </w:style>
  <w:style w:type="character" w:customStyle="1" w:styleId="xl971">
    <w:name w:val="xl971"/>
    <w:basedOn w:val="10"/>
    <w:qFormat/>
    <w:rPr>
      <w:rFonts w:ascii="Times New Roman" w:hAnsi="Times New Roman"/>
      <w:sz w:val="24"/>
    </w:rPr>
  </w:style>
  <w:style w:type="character" w:customStyle="1" w:styleId="6-41">
    <w:name w:val="6.Табл.-4уровень1"/>
    <w:basedOn w:val="6-11"/>
    <w:qFormat/>
    <w:rPr>
      <w:rFonts w:ascii="Times New Roman" w:hAnsi="Times New Roman"/>
      <w:sz w:val="16"/>
    </w:rPr>
  </w:style>
  <w:style w:type="character" w:customStyle="1" w:styleId="xl1961">
    <w:name w:val="xl1961"/>
    <w:basedOn w:val="10"/>
    <w:qFormat/>
    <w:rPr>
      <w:rFonts w:ascii="Times New Roman" w:hAnsi="Times New Roman"/>
      <w:sz w:val="24"/>
    </w:rPr>
  </w:style>
  <w:style w:type="character" w:customStyle="1" w:styleId="WW8Num30z21">
    <w:name w:val="WW8Num30z21"/>
    <w:qFormat/>
    <w:rPr>
      <w:rFonts w:ascii="Wingdings" w:hAnsi="Wingdings"/>
    </w:rPr>
  </w:style>
  <w:style w:type="character" w:customStyle="1" w:styleId="blk1">
    <w:name w:val="blk1"/>
    <w:qFormat/>
  </w:style>
  <w:style w:type="character" w:customStyle="1" w:styleId="WW8Num12z11">
    <w:name w:val="WW8Num12z11"/>
    <w:qFormat/>
    <w:rPr>
      <w:sz w:val="24"/>
    </w:rPr>
  </w:style>
  <w:style w:type="character" w:customStyle="1" w:styleId="WW8Num41z81">
    <w:name w:val="WW8Num41z81"/>
    <w:qFormat/>
  </w:style>
  <w:style w:type="character" w:customStyle="1" w:styleId="xl1801">
    <w:name w:val="xl1801"/>
    <w:basedOn w:val="10"/>
    <w:qFormat/>
    <w:rPr>
      <w:rFonts w:ascii="Times New Roman" w:hAnsi="Times New Roman"/>
      <w:sz w:val="24"/>
    </w:rPr>
  </w:style>
  <w:style w:type="character" w:customStyle="1" w:styleId="WW8Num59z71">
    <w:name w:val="WW8Num59z71"/>
    <w:qFormat/>
  </w:style>
  <w:style w:type="character" w:customStyle="1" w:styleId="WW8Num38z31">
    <w:name w:val="WW8Num38z31"/>
    <w:qFormat/>
    <w:rPr>
      <w:rFonts w:ascii="Symbol" w:hAnsi="Symbol"/>
    </w:rPr>
  </w:style>
  <w:style w:type="character" w:customStyle="1" w:styleId="xl861">
    <w:name w:val="xl861"/>
    <w:basedOn w:val="10"/>
    <w:qFormat/>
    <w:rPr>
      <w:rFonts w:ascii="Times New Roman" w:hAnsi="Times New Roman"/>
      <w:color w:val="000000"/>
      <w:sz w:val="24"/>
    </w:rPr>
  </w:style>
  <w:style w:type="character" w:customStyle="1" w:styleId="WW8Num55z71">
    <w:name w:val="WW8Num55z71"/>
    <w:qFormat/>
  </w:style>
  <w:style w:type="character" w:customStyle="1" w:styleId="11f0">
    <w:name w:val="Егор11"/>
    <w:basedOn w:val="10"/>
    <w:qFormat/>
    <w:rPr>
      <w:rFonts w:ascii="Times New Roman" w:hAnsi="Times New Roman"/>
      <w:b/>
      <w:i/>
      <w:sz w:val="26"/>
    </w:rPr>
  </w:style>
  <w:style w:type="character" w:customStyle="1" w:styleId="1ff2">
    <w:name w:val="Подпись к таблице1"/>
    <w:basedOn w:val="10"/>
    <w:qFormat/>
    <w:rPr>
      <w:rFonts w:ascii="Times New Roman" w:hAnsi="Times New Roman"/>
      <w:sz w:val="15"/>
    </w:rPr>
  </w:style>
  <w:style w:type="character" w:customStyle="1" w:styleId="WW8Num31z01">
    <w:name w:val="WW8Num31z01"/>
    <w:qFormat/>
    <w:rPr>
      <w:rFonts w:ascii="Times New Roman" w:hAnsi="Times New Roman"/>
    </w:rPr>
  </w:style>
  <w:style w:type="character" w:customStyle="1" w:styleId="WW8Num55z51">
    <w:name w:val="WW8Num55z51"/>
    <w:qFormat/>
  </w:style>
  <w:style w:type="character" w:customStyle="1" w:styleId="81">
    <w:name w:val="çàãîëîâîê 81"/>
    <w:basedOn w:val="22"/>
    <w:qFormat/>
    <w:rPr>
      <w:rFonts w:ascii="Times New Roman" w:hAnsi="Times New Roman"/>
      <w:b/>
      <w:sz w:val="24"/>
    </w:rPr>
  </w:style>
  <w:style w:type="character" w:customStyle="1" w:styleId="WW8Num64z31">
    <w:name w:val="WW8Num64z31"/>
    <w:qFormat/>
    <w:rPr>
      <w:rFonts w:ascii="Symbol" w:hAnsi="Symbol"/>
    </w:rPr>
  </w:style>
  <w:style w:type="character" w:customStyle="1" w:styleId="1ff3">
    <w:name w:val="буллиты1"/>
    <w:basedOn w:val="10"/>
    <w:qFormat/>
    <w:rPr>
      <w:rFonts w:ascii="Times New Roman" w:hAnsi="Times New Roman"/>
      <w:sz w:val="24"/>
    </w:rPr>
  </w:style>
  <w:style w:type="character" w:customStyle="1" w:styleId="font101">
    <w:name w:val="font101"/>
    <w:basedOn w:val="10"/>
    <w:qFormat/>
    <w:rPr>
      <w:rFonts w:ascii="Tahoma" w:hAnsi="Tahoma"/>
      <w:color w:val="000000"/>
      <w:sz w:val="18"/>
    </w:rPr>
  </w:style>
  <w:style w:type="character" w:customStyle="1" w:styleId="2210">
    <w:name w:val="Основной текст с отступом 221"/>
    <w:basedOn w:val="10"/>
    <w:qFormat/>
    <w:rPr>
      <w:rFonts w:ascii="Times New Roman" w:hAnsi="Times New Roman"/>
      <w:sz w:val="20"/>
    </w:rPr>
  </w:style>
  <w:style w:type="character" w:customStyle="1" w:styleId="WW8Num16z01">
    <w:name w:val="WW8Num16z01"/>
    <w:qFormat/>
    <w:rPr>
      <w:rFonts w:ascii="Times New Roman" w:hAnsi="Times New Roman"/>
    </w:rPr>
  </w:style>
  <w:style w:type="character" w:customStyle="1" w:styleId="WW8Num18z41">
    <w:name w:val="WW8Num18z41"/>
    <w:qFormat/>
  </w:style>
  <w:style w:type="character" w:customStyle="1" w:styleId="WW8Num43z21">
    <w:name w:val="WW8Num43z21"/>
    <w:qFormat/>
    <w:rPr>
      <w:rFonts w:ascii="Wingdings" w:hAnsi="Wingdings"/>
    </w:rPr>
  </w:style>
  <w:style w:type="character" w:customStyle="1" w:styleId="1ff4">
    <w:name w:val="???????1"/>
    <w:qFormat/>
    <w:rPr>
      <w:rFonts w:ascii="Times New Roman" w:hAnsi="Times New Roman"/>
      <w:sz w:val="22"/>
    </w:rPr>
  </w:style>
  <w:style w:type="character" w:customStyle="1" w:styleId="WW8Num23z31">
    <w:name w:val="WW8Num23z31"/>
    <w:qFormat/>
  </w:style>
  <w:style w:type="character" w:customStyle="1" w:styleId="CharacterStyle181">
    <w:name w:val="CharacterStyle181"/>
    <w:qFormat/>
    <w:rPr>
      <w:rFonts w:ascii="Times New Roman" w:hAnsi="Times New Roman"/>
      <w:b/>
      <w:color w:val="000000"/>
      <w:sz w:val="20"/>
      <w:u w:val="none"/>
    </w:rPr>
  </w:style>
  <w:style w:type="character" w:customStyle="1" w:styleId="WW8Num17z21">
    <w:name w:val="WW8Num17z21"/>
    <w:qFormat/>
    <w:rPr>
      <w:rFonts w:ascii="Wingdings" w:hAnsi="Wingdings"/>
    </w:rPr>
  </w:style>
  <w:style w:type="character" w:customStyle="1" w:styleId="WW8Num12z61">
    <w:name w:val="WW8Num12z61"/>
    <w:qFormat/>
  </w:style>
  <w:style w:type="character" w:customStyle="1" w:styleId="WW8Num91z01">
    <w:name w:val="WW8Num91z01"/>
    <w:qFormat/>
    <w:rPr>
      <w:sz w:val="28"/>
    </w:rPr>
  </w:style>
  <w:style w:type="character" w:customStyle="1" w:styleId="1ff5">
    <w:name w:val="Основной текст Знак1"/>
    <w:basedOn w:val="10"/>
    <w:qFormat/>
    <w:rPr>
      <w:rFonts w:ascii="Arial" w:hAnsi="Arial"/>
      <w:sz w:val="22"/>
    </w:rPr>
  </w:style>
  <w:style w:type="character" w:customStyle="1" w:styleId="WW8Num88z01">
    <w:name w:val="WW8Num88z01"/>
    <w:qFormat/>
    <w:rPr>
      <w:sz w:val="28"/>
    </w:rPr>
  </w:style>
  <w:style w:type="character" w:customStyle="1" w:styleId="28">
    <w:name w:val="Сильная ссылка2"/>
    <w:qFormat/>
    <w:rPr>
      <w:b/>
      <w:smallCaps/>
      <w:color w:val="C0504D"/>
      <w:spacing w:val="5"/>
      <w:u w:val="single"/>
    </w:rPr>
  </w:style>
  <w:style w:type="character" w:customStyle="1" w:styleId="WW8Num59z81">
    <w:name w:val="WW8Num59z81"/>
    <w:qFormat/>
  </w:style>
  <w:style w:type="character" w:customStyle="1" w:styleId="CharacterStyle251">
    <w:name w:val="CharacterStyle251"/>
    <w:qFormat/>
    <w:rPr>
      <w:rFonts w:ascii="Times New Roman" w:hAnsi="Times New Roman"/>
      <w:b/>
      <w:color w:val="000000"/>
      <w:sz w:val="20"/>
      <w:u w:val="none"/>
    </w:rPr>
  </w:style>
  <w:style w:type="character" w:customStyle="1" w:styleId="21a">
    <w:name w:val="Основной текст (2)1"/>
    <w:qFormat/>
    <w:rPr>
      <w:rFonts w:ascii="Century Schoolbook" w:hAnsi="Century Schoolbook"/>
      <w:b/>
      <w:color w:val="000000"/>
      <w:spacing w:val="0"/>
      <w:sz w:val="18"/>
      <w:u w:val="none"/>
    </w:rPr>
  </w:style>
  <w:style w:type="character" w:customStyle="1" w:styleId="61">
    <w:name w:val="Знак Знак61"/>
    <w:qFormat/>
    <w:rPr>
      <w:sz w:val="28"/>
    </w:rPr>
  </w:style>
  <w:style w:type="character" w:customStyle="1" w:styleId="WW-Absatz-Standardschriftart11111111113">
    <w:name w:val="WW-Absatz-Standardschriftart11111111113"/>
    <w:qFormat/>
  </w:style>
  <w:style w:type="character" w:customStyle="1" w:styleId="416">
    <w:name w:val="çàãîëîâîê 41"/>
    <w:basedOn w:val="10"/>
    <w:qFormat/>
    <w:rPr>
      <w:rFonts w:ascii="Times New Roman" w:hAnsi="Times New Roman"/>
      <w:sz w:val="28"/>
    </w:rPr>
  </w:style>
  <w:style w:type="character" w:customStyle="1" w:styleId="WW8Num17z31">
    <w:name w:val="WW8Num17z31"/>
    <w:qFormat/>
    <w:rPr>
      <w:rFonts w:ascii="Symbol" w:hAnsi="Symbol"/>
    </w:rPr>
  </w:style>
  <w:style w:type="character" w:customStyle="1" w:styleId="WW8Num28z61">
    <w:name w:val="WW8Num28z61"/>
    <w:qFormat/>
  </w:style>
  <w:style w:type="character" w:customStyle="1" w:styleId="WW8Num35z01">
    <w:name w:val="WW8Num35z01"/>
    <w:qFormat/>
    <w:rPr>
      <w:rFonts w:ascii="Symbol" w:hAnsi="Symbol"/>
      <w:sz w:val="20"/>
    </w:rPr>
  </w:style>
  <w:style w:type="character" w:customStyle="1" w:styleId="zagolovok71">
    <w:name w:val="zagolovok_71"/>
    <w:basedOn w:val="10"/>
    <w:qFormat/>
    <w:rPr>
      <w:rFonts w:ascii="Times New Roman" w:hAnsi="Times New Roman"/>
      <w:sz w:val="24"/>
    </w:rPr>
  </w:style>
  <w:style w:type="character" w:customStyle="1" w:styleId="WW8Num19z11">
    <w:name w:val="WW8Num19z11"/>
    <w:qFormat/>
    <w:rPr>
      <w:rFonts w:ascii="Courier New" w:hAnsi="Courier New"/>
    </w:rPr>
  </w:style>
  <w:style w:type="character" w:customStyle="1" w:styleId="WW-Absatz-Standardschriftart1">
    <w:name w:val="WW-Absatz-Standardschriftart1"/>
    <w:qFormat/>
  </w:style>
  <w:style w:type="character" w:customStyle="1" w:styleId="WW8Num34z71">
    <w:name w:val="WW8Num34z71"/>
    <w:qFormat/>
  </w:style>
  <w:style w:type="character" w:customStyle="1" w:styleId="WW8Num41z61">
    <w:name w:val="WW8Num41z61"/>
    <w:qFormat/>
  </w:style>
  <w:style w:type="character" w:customStyle="1" w:styleId="xl1571">
    <w:name w:val="xl1571"/>
    <w:basedOn w:val="10"/>
    <w:qFormat/>
    <w:rPr>
      <w:rFonts w:ascii="Times New Roman" w:hAnsi="Times New Roman"/>
      <w:sz w:val="24"/>
    </w:rPr>
  </w:style>
  <w:style w:type="character" w:customStyle="1" w:styleId="WW8Num24z61">
    <w:name w:val="WW8Num24z61"/>
    <w:qFormat/>
  </w:style>
  <w:style w:type="character" w:customStyle="1" w:styleId="ParagraphStyle341">
    <w:name w:val="ParagraphStyle341"/>
    <w:qFormat/>
    <w:rPr>
      <w:sz w:val="22"/>
    </w:rPr>
  </w:style>
  <w:style w:type="character" w:customStyle="1" w:styleId="WW8Num24z81">
    <w:name w:val="WW8Num24z81"/>
    <w:qFormat/>
  </w:style>
  <w:style w:type="character" w:customStyle="1" w:styleId="WW8Num24z41">
    <w:name w:val="WW8Num24z41"/>
    <w:qFormat/>
  </w:style>
  <w:style w:type="character" w:customStyle="1" w:styleId="WW8Num49z81">
    <w:name w:val="WW8Num49z81"/>
    <w:qFormat/>
  </w:style>
  <w:style w:type="character" w:customStyle="1" w:styleId="1ff6">
    <w:name w:val="Гипертекстовая ссылка1"/>
    <w:qFormat/>
    <w:rPr>
      <w:b/>
      <w:color w:val="106BBE"/>
    </w:rPr>
  </w:style>
  <w:style w:type="character" w:customStyle="1" w:styleId="3112">
    <w:name w:val="Заголовок 3 Знак11"/>
    <w:qFormat/>
    <w:rPr>
      <w:rFonts w:ascii="FuturisXCondC" w:hAnsi="FuturisXCondC"/>
      <w:sz w:val="32"/>
    </w:rPr>
  </w:style>
  <w:style w:type="character" w:customStyle="1" w:styleId="1ff7">
    <w:name w:val="Для статей закона о бюджете1"/>
    <w:basedOn w:val="116"/>
    <w:qFormat/>
    <w:rPr>
      <w:rFonts w:ascii="Times New Roman" w:hAnsi="Times New Roman"/>
      <w:b/>
      <w:sz w:val="28"/>
    </w:rPr>
  </w:style>
  <w:style w:type="character" w:customStyle="1" w:styleId="WW8Num29z81">
    <w:name w:val="WW8Num29z81"/>
    <w:qFormat/>
  </w:style>
  <w:style w:type="character" w:customStyle="1" w:styleId="WW8Num22z21">
    <w:name w:val="WW8Num22z21"/>
    <w:qFormat/>
    <w:rPr>
      <w:rFonts w:ascii="Wingdings" w:hAnsi="Wingdings"/>
    </w:rPr>
  </w:style>
  <w:style w:type="character" w:customStyle="1" w:styleId="Style561">
    <w:name w:val="Style561"/>
    <w:basedOn w:val="10"/>
    <w:qFormat/>
    <w:rPr>
      <w:rFonts w:ascii="Arial" w:hAnsi="Arial"/>
      <w:sz w:val="24"/>
    </w:rPr>
  </w:style>
  <w:style w:type="character" w:customStyle="1" w:styleId="style310">
    <w:name w:val="style31"/>
    <w:qFormat/>
  </w:style>
  <w:style w:type="character" w:customStyle="1" w:styleId="Heading3Char1">
    <w:name w:val="Heading 3 Char1"/>
    <w:qFormat/>
    <w:rPr>
      <w:rFonts w:ascii="Arial" w:hAnsi="Arial"/>
      <w:b/>
      <w:color w:val="000000"/>
      <w:sz w:val="28"/>
    </w:rPr>
  </w:style>
  <w:style w:type="character" w:customStyle="1" w:styleId="1ff8">
    <w:name w:val="Заголовок таблицы1"/>
    <w:basedOn w:val="1ff9"/>
    <w:qFormat/>
    <w:rPr>
      <w:rFonts w:ascii="Times New Roman" w:hAnsi="Times New Roman"/>
      <w:b/>
      <w:sz w:val="22"/>
    </w:rPr>
  </w:style>
  <w:style w:type="character" w:customStyle="1" w:styleId="1ff9">
    <w:name w:val="Содержимое таблицы1"/>
    <w:basedOn w:val="10"/>
    <w:qFormat/>
    <w:rPr>
      <w:rFonts w:ascii="Arial" w:hAnsi="Arial"/>
      <w:sz w:val="24"/>
    </w:rPr>
  </w:style>
  <w:style w:type="character" w:customStyle="1" w:styleId="paper1">
    <w:name w:val="paper1"/>
    <w:basedOn w:val="10"/>
    <w:qFormat/>
    <w:rPr>
      <w:rFonts w:ascii="Times New Roman" w:hAnsi="Times New Roman"/>
      <w:sz w:val="24"/>
    </w:rPr>
  </w:style>
  <w:style w:type="character" w:customStyle="1" w:styleId="WW8Num20z11">
    <w:name w:val="WW8Num20z11"/>
    <w:qFormat/>
  </w:style>
  <w:style w:type="character" w:customStyle="1" w:styleId="WW8Num50z21">
    <w:name w:val="WW8Num50z21"/>
    <w:qFormat/>
  </w:style>
  <w:style w:type="character" w:customStyle="1" w:styleId="style21">
    <w:name w:val="style21"/>
    <w:qFormat/>
    <w:rPr>
      <w:rFonts w:ascii="Times New Roman" w:hAnsi="Times New Roman"/>
    </w:rPr>
  </w:style>
  <w:style w:type="character" w:customStyle="1" w:styleId="WW8Num6z11">
    <w:name w:val="WW8Num6z11"/>
    <w:qFormat/>
    <w:rPr>
      <w:color w:val="202020"/>
      <w:sz w:val="24"/>
    </w:rPr>
  </w:style>
  <w:style w:type="character" w:customStyle="1" w:styleId="xl1381">
    <w:name w:val="xl1381"/>
    <w:basedOn w:val="10"/>
    <w:qFormat/>
    <w:rPr>
      <w:rFonts w:ascii="Times New Roman" w:hAnsi="Times New Roman"/>
      <w:sz w:val="24"/>
    </w:rPr>
  </w:style>
  <w:style w:type="character" w:customStyle="1" w:styleId="Footnote1">
    <w:name w:val="Footnote1"/>
    <w:basedOn w:val="10"/>
    <w:qFormat/>
    <w:rPr>
      <w:rFonts w:ascii="Arial" w:hAnsi="Arial"/>
      <w:sz w:val="24"/>
    </w:rPr>
  </w:style>
  <w:style w:type="character" w:customStyle="1" w:styleId="z-11">
    <w:name w:val="z-Конец формы Знак11"/>
    <w:qFormat/>
    <w:rPr>
      <w:rFonts w:ascii="Arial" w:hAnsi="Arial"/>
      <w:sz w:val="16"/>
    </w:rPr>
  </w:style>
  <w:style w:type="character" w:customStyle="1" w:styleId="HTML1">
    <w:name w:val="Стандартный HTML Знак1"/>
    <w:basedOn w:val="10"/>
    <w:qFormat/>
    <w:rPr>
      <w:rFonts w:ascii="Courier New" w:hAnsi="Courier New"/>
      <w:sz w:val="24"/>
    </w:rPr>
  </w:style>
  <w:style w:type="character" w:customStyle="1" w:styleId="1ffa">
    <w:name w:val="!Красный1"/>
    <w:qFormat/>
    <w:rPr>
      <w:sz w:val="28"/>
      <w:highlight w:val="red"/>
    </w:rPr>
  </w:style>
  <w:style w:type="character" w:customStyle="1" w:styleId="maintext1">
    <w:name w:val="maintext1"/>
    <w:basedOn w:val="10"/>
    <w:qFormat/>
    <w:rPr>
      <w:rFonts w:ascii="Arial" w:hAnsi="Arial"/>
      <w:color w:val="202020"/>
      <w:sz w:val="24"/>
    </w:rPr>
  </w:style>
  <w:style w:type="character" w:customStyle="1" w:styleId="WW8Num41z11">
    <w:name w:val="WW8Num41z11"/>
    <w:qFormat/>
  </w:style>
  <w:style w:type="character" w:customStyle="1" w:styleId="tabletextcenter1">
    <w:name w:val="tabletextcenter1"/>
    <w:basedOn w:val="10"/>
    <w:qFormat/>
    <w:rPr>
      <w:rFonts w:ascii="Times New Roman" w:hAnsi="Times New Roman"/>
      <w:sz w:val="24"/>
    </w:rPr>
  </w:style>
  <w:style w:type="character" w:customStyle="1" w:styleId="S51">
    <w:name w:val="S_Заголовок 51"/>
    <w:basedOn w:val="53"/>
    <w:qFormat/>
    <w:rPr>
      <w:rFonts w:ascii="Times New Roman" w:hAnsi="Times New Roman"/>
      <w:b w:val="0"/>
      <w:i w:val="0"/>
      <w:sz w:val="24"/>
    </w:rPr>
  </w:style>
  <w:style w:type="character" w:customStyle="1" w:styleId="53">
    <w:name w:val="Заголовок 5 Знак"/>
    <w:basedOn w:val="10"/>
    <w:uiPriority w:val="9"/>
    <w:qFormat/>
    <w:rPr>
      <w:rFonts w:ascii="Calibri" w:hAnsi="Calibri"/>
      <w:b/>
      <w:i/>
      <w:sz w:val="26"/>
    </w:rPr>
  </w:style>
  <w:style w:type="character" w:customStyle="1" w:styleId="WW8Num27z21">
    <w:name w:val="WW8Num27z21"/>
    <w:qFormat/>
    <w:rPr>
      <w:rFonts w:ascii="Wingdings" w:hAnsi="Wingdings"/>
      <w:sz w:val="20"/>
    </w:rPr>
  </w:style>
  <w:style w:type="character" w:customStyle="1" w:styleId="810">
    <w:name w:val="Знак Знак81"/>
    <w:qFormat/>
    <w:rPr>
      <w:rFonts w:ascii="Arial" w:hAnsi="Arial"/>
      <w:sz w:val="24"/>
    </w:rPr>
  </w:style>
  <w:style w:type="character" w:customStyle="1" w:styleId="WW8Num2z81">
    <w:name w:val="WW8Num2z81"/>
    <w:qFormat/>
  </w:style>
  <w:style w:type="character" w:customStyle="1" w:styleId="CharacterStyle281">
    <w:name w:val="CharacterStyle281"/>
    <w:qFormat/>
    <w:rPr>
      <w:rFonts w:ascii="Times New Roman" w:hAnsi="Times New Roman"/>
      <w:color w:val="000000"/>
      <w:sz w:val="20"/>
      <w:u w:val="none"/>
    </w:rPr>
  </w:style>
  <w:style w:type="character" w:customStyle="1" w:styleId="xl661">
    <w:name w:val="xl661"/>
    <w:basedOn w:val="10"/>
    <w:qFormat/>
    <w:rPr>
      <w:rFonts w:ascii="MS Sans Serif" w:hAnsi="MS Sans Serif"/>
      <w:b/>
      <w:sz w:val="18"/>
    </w:rPr>
  </w:style>
  <w:style w:type="character" w:customStyle="1" w:styleId="tabletextleft1">
    <w:name w:val="tabletextleft1"/>
    <w:basedOn w:val="10"/>
    <w:qFormat/>
    <w:rPr>
      <w:rFonts w:ascii="Times New Roman" w:hAnsi="Times New Roman"/>
      <w:sz w:val="24"/>
    </w:rPr>
  </w:style>
  <w:style w:type="character" w:customStyle="1" w:styleId="xl1301">
    <w:name w:val="xl1301"/>
    <w:basedOn w:val="10"/>
    <w:qFormat/>
    <w:rPr>
      <w:rFonts w:ascii="Times New Roman" w:hAnsi="Times New Roman"/>
      <w:sz w:val="24"/>
    </w:rPr>
  </w:style>
  <w:style w:type="character" w:customStyle="1" w:styleId="ListLabel41">
    <w:name w:val="ListLabel 41"/>
    <w:qFormat/>
    <w:rPr>
      <w:sz w:val="28"/>
    </w:rPr>
  </w:style>
  <w:style w:type="character" w:customStyle="1" w:styleId="811">
    <w:name w:val="заголовок 81"/>
    <w:basedOn w:val="10"/>
    <w:qFormat/>
    <w:rPr>
      <w:rFonts w:ascii="Times New Roman" w:hAnsi="Times New Roman"/>
      <w:sz w:val="28"/>
    </w:rPr>
  </w:style>
  <w:style w:type="character" w:customStyle="1" w:styleId="xl801">
    <w:name w:val="xl801"/>
    <w:basedOn w:val="10"/>
    <w:qFormat/>
    <w:rPr>
      <w:rFonts w:ascii="Times New Roman" w:hAnsi="Times New Roman"/>
      <w:b/>
      <w:sz w:val="24"/>
    </w:rPr>
  </w:style>
  <w:style w:type="character" w:customStyle="1" w:styleId="1ffb">
    <w:name w:val="Подчеркнутый Знак1"/>
    <w:qFormat/>
    <w:rPr>
      <w:sz w:val="24"/>
      <w:u w:val="single"/>
    </w:rPr>
  </w:style>
  <w:style w:type="character" w:customStyle="1" w:styleId="articleseperator1">
    <w:name w:val="article_seperator1"/>
    <w:basedOn w:val="a1"/>
    <w:qFormat/>
  </w:style>
  <w:style w:type="character" w:customStyle="1" w:styleId="toc101">
    <w:name w:val="toc 101"/>
    <w:qFormat/>
    <w:rPr>
      <w:color w:val="000000"/>
      <w:sz w:val="22"/>
    </w:rPr>
  </w:style>
  <w:style w:type="character" w:customStyle="1" w:styleId="WW8Num34z31">
    <w:name w:val="WW8Num34z31"/>
    <w:qFormat/>
  </w:style>
  <w:style w:type="character" w:customStyle="1" w:styleId="WW8Num27z01">
    <w:name w:val="WW8Num27z01"/>
    <w:qFormat/>
    <w:rPr>
      <w:rFonts w:ascii="Times New Roman" w:hAnsi="Times New Roman"/>
    </w:rPr>
  </w:style>
  <w:style w:type="character" w:customStyle="1" w:styleId="xl1641">
    <w:name w:val="xl1641"/>
    <w:basedOn w:val="10"/>
    <w:qFormat/>
    <w:rPr>
      <w:rFonts w:ascii="Times New Roman" w:hAnsi="Times New Roman"/>
      <w:sz w:val="24"/>
    </w:rPr>
  </w:style>
  <w:style w:type="character" w:customStyle="1" w:styleId="42">
    <w:name w:val="Знак Знак Знак Знак Знак Знак Знак Знак Знак Знак4"/>
    <w:basedOn w:val="10"/>
    <w:qFormat/>
    <w:rPr>
      <w:rFonts w:ascii="Verdana" w:hAnsi="Verdana"/>
      <w:sz w:val="24"/>
    </w:rPr>
  </w:style>
  <w:style w:type="character" w:customStyle="1" w:styleId="WW8Num2z71">
    <w:name w:val="WW8Num2z71"/>
    <w:qFormat/>
  </w:style>
  <w:style w:type="character" w:customStyle="1" w:styleId="WW8Num5z01">
    <w:name w:val="WW8Num5z01"/>
    <w:qFormat/>
    <w:rPr>
      <w:rFonts w:ascii="Times New Roman" w:hAnsi="Times New Roman"/>
    </w:rPr>
  </w:style>
  <w:style w:type="character" w:customStyle="1" w:styleId="CharacterStyle222">
    <w:name w:val="CharacterStyle222"/>
    <w:qFormat/>
    <w:rPr>
      <w:rFonts w:ascii="Times New Roman" w:hAnsi="Times New Roman"/>
      <w:b/>
      <w:i/>
      <w:color w:val="000000"/>
      <w:sz w:val="20"/>
      <w:u w:val="none"/>
    </w:rPr>
  </w:style>
  <w:style w:type="character" w:customStyle="1" w:styleId="610">
    <w:name w:val="çàãîëîâîê 61"/>
    <w:basedOn w:val="10"/>
    <w:qFormat/>
    <w:rPr>
      <w:rFonts w:ascii="Times New Roman" w:hAnsi="Times New Roman"/>
      <w:sz w:val="28"/>
    </w:rPr>
  </w:style>
  <w:style w:type="character" w:customStyle="1" w:styleId="WW8Num49z71">
    <w:name w:val="WW8Num49z71"/>
    <w:qFormat/>
  </w:style>
  <w:style w:type="character" w:customStyle="1" w:styleId="21b">
    <w:name w:val="Текст21"/>
    <w:basedOn w:val="10"/>
    <w:qFormat/>
    <w:rPr>
      <w:rFonts w:ascii="Courier New" w:hAnsi="Courier New"/>
      <w:sz w:val="24"/>
    </w:rPr>
  </w:style>
  <w:style w:type="character" w:customStyle="1" w:styleId="WW8Num4z11">
    <w:name w:val="WW8Num4z11"/>
    <w:qFormat/>
  </w:style>
  <w:style w:type="character" w:customStyle="1" w:styleId="417">
    <w:name w:val="Обычный41"/>
    <w:qFormat/>
    <w:rPr>
      <w:rFonts w:ascii="Times New Roman" w:hAnsi="Times New Roman"/>
      <w:sz w:val="28"/>
    </w:rPr>
  </w:style>
  <w:style w:type="character" w:customStyle="1" w:styleId="WW8Num24z01">
    <w:name w:val="WW8Num24z01"/>
    <w:qFormat/>
    <w:rPr>
      <w:rFonts w:ascii="Times New Roman" w:hAnsi="Times New Roman"/>
    </w:rPr>
  </w:style>
  <w:style w:type="character" w:customStyle="1" w:styleId="WW8Num28z01">
    <w:name w:val="WW8Num28z01"/>
    <w:qFormat/>
    <w:rPr>
      <w:rFonts w:ascii="Symbol" w:hAnsi="Symbol"/>
    </w:rPr>
  </w:style>
  <w:style w:type="character" w:customStyle="1" w:styleId="WW8Num61z31">
    <w:name w:val="WW8Num61z31"/>
    <w:qFormat/>
    <w:rPr>
      <w:rFonts w:ascii="Symbol" w:hAnsi="Symbol"/>
    </w:rPr>
  </w:style>
  <w:style w:type="character" w:customStyle="1" w:styleId="ParagraphStyle212">
    <w:name w:val="ParagraphStyle212"/>
    <w:qFormat/>
    <w:rPr>
      <w:sz w:val="22"/>
    </w:rPr>
  </w:style>
  <w:style w:type="character" w:customStyle="1" w:styleId="1ffc">
    <w:name w:val="Обычный в таблице1"/>
    <w:basedOn w:val="10"/>
    <w:qFormat/>
    <w:rPr>
      <w:rFonts w:ascii="Times New Roman" w:hAnsi="Times New Roman"/>
      <w:sz w:val="24"/>
    </w:rPr>
  </w:style>
  <w:style w:type="character" w:customStyle="1" w:styleId="ParagraphStyle71">
    <w:name w:val="ParagraphStyle71"/>
    <w:qFormat/>
    <w:rPr>
      <w:sz w:val="22"/>
    </w:rPr>
  </w:style>
  <w:style w:type="character" w:customStyle="1" w:styleId="af6">
    <w:name w:val="Красная строка Знак"/>
    <w:basedOn w:val="12"/>
    <w:qFormat/>
    <w:rPr>
      <w:rFonts w:ascii="Times New Roman" w:hAnsi="Times New Roman"/>
      <w:sz w:val="24"/>
    </w:rPr>
  </w:style>
  <w:style w:type="character" w:customStyle="1" w:styleId="formattexttopleveltext1">
    <w:name w:val="formattext topleveltext1"/>
    <w:basedOn w:val="10"/>
    <w:qFormat/>
    <w:rPr>
      <w:rFonts w:ascii="Times New Roman" w:hAnsi="Times New Roman"/>
      <w:sz w:val="24"/>
    </w:rPr>
  </w:style>
  <w:style w:type="character" w:customStyle="1" w:styleId="1ffd">
    <w:name w:val="Основной текст + Полужирный1"/>
    <w:qFormat/>
    <w:rPr>
      <w:rFonts w:ascii="Times New Roman" w:hAnsi="Times New Roman"/>
      <w:b/>
      <w:color w:val="000000"/>
      <w:spacing w:val="8"/>
      <w:sz w:val="24"/>
      <w:highlight w:val="white"/>
      <w:u w:val="none"/>
    </w:rPr>
  </w:style>
  <w:style w:type="character" w:customStyle="1" w:styleId="ListLabel51">
    <w:name w:val="ListLabel 51"/>
    <w:qFormat/>
    <w:rPr>
      <w:sz w:val="28"/>
    </w:rPr>
  </w:style>
  <w:style w:type="character" w:customStyle="1" w:styleId="CharacterStyle311">
    <w:name w:val="CharacterStyle311"/>
    <w:qFormat/>
    <w:rPr>
      <w:rFonts w:ascii="Times New Roman" w:hAnsi="Times New Roman"/>
      <w:b/>
      <w:color w:val="000000"/>
      <w:sz w:val="20"/>
      <w:u w:val="none"/>
    </w:rPr>
  </w:style>
  <w:style w:type="character" w:customStyle="1" w:styleId="Heading8Char1">
    <w:name w:val="Heading 8 Char1"/>
    <w:qFormat/>
    <w:rPr>
      <w:rFonts w:ascii="Cambria" w:hAnsi="Cambria"/>
      <w:color w:val="272727"/>
      <w:sz w:val="21"/>
    </w:rPr>
  </w:style>
  <w:style w:type="character" w:customStyle="1" w:styleId="WW8Num55z01">
    <w:name w:val="WW8Num55z01"/>
    <w:qFormat/>
    <w:rPr>
      <w:rFonts w:ascii="Symbol" w:hAnsi="Symbol"/>
      <w:sz w:val="20"/>
    </w:rPr>
  </w:style>
  <w:style w:type="character" w:customStyle="1" w:styleId="WW8Num18z11">
    <w:name w:val="WW8Num18z11"/>
    <w:qFormat/>
  </w:style>
  <w:style w:type="character" w:customStyle="1" w:styleId="xl1631">
    <w:name w:val="xl1631"/>
    <w:basedOn w:val="10"/>
    <w:qFormat/>
    <w:rPr>
      <w:rFonts w:ascii="Times New Roman" w:hAnsi="Times New Roman"/>
      <w:sz w:val="24"/>
    </w:rPr>
  </w:style>
  <w:style w:type="character" w:customStyle="1" w:styleId="wmi-callto1">
    <w:name w:val="wmi-callto1"/>
    <w:qFormat/>
  </w:style>
  <w:style w:type="character" w:customStyle="1" w:styleId="ConsPlusCell1">
    <w:name w:val="ConsPlusCell1"/>
    <w:qFormat/>
    <w:rPr>
      <w:sz w:val="22"/>
    </w:rPr>
  </w:style>
  <w:style w:type="character" w:customStyle="1" w:styleId="11f1">
    <w:name w:val="_11"/>
    <w:basedOn w:val="10"/>
    <w:qFormat/>
    <w:rPr>
      <w:rFonts w:ascii="Times New Roman" w:hAnsi="Times New Roman"/>
      <w:b/>
      <w:sz w:val="32"/>
    </w:rPr>
  </w:style>
  <w:style w:type="character" w:customStyle="1" w:styleId="S111">
    <w:name w:val="S_Маркированный Знак11"/>
    <w:qFormat/>
    <w:rPr>
      <w:rFonts w:ascii="Times New Roman" w:hAnsi="Times New Roman"/>
      <w:color w:val="000000"/>
      <w:sz w:val="24"/>
    </w:rPr>
  </w:style>
  <w:style w:type="character" w:customStyle="1" w:styleId="WW8Num50z81">
    <w:name w:val="WW8Num50z81"/>
    <w:qFormat/>
  </w:style>
  <w:style w:type="character" w:customStyle="1" w:styleId="CharacterStyle261">
    <w:name w:val="CharacterStyle261"/>
    <w:qFormat/>
    <w:rPr>
      <w:rFonts w:ascii="Times New Roman" w:hAnsi="Times New Roman"/>
      <w:b/>
      <w:color w:val="000000"/>
      <w:sz w:val="20"/>
      <w:u w:val="none"/>
    </w:rPr>
  </w:style>
  <w:style w:type="character" w:customStyle="1" w:styleId="WW-Absatz-Standardschriftart111111113">
    <w:name w:val="WW-Absatz-Standardschriftart111111113"/>
    <w:qFormat/>
  </w:style>
  <w:style w:type="character" w:customStyle="1" w:styleId="11f2">
    <w:name w:val="Стиль11"/>
    <w:basedOn w:val="312"/>
    <w:qFormat/>
    <w:rPr>
      <w:rFonts w:ascii="Arial" w:hAnsi="Arial"/>
      <w:b/>
      <w:sz w:val="22"/>
    </w:rPr>
  </w:style>
  <w:style w:type="character" w:customStyle="1" w:styleId="ParagraphStyle271">
    <w:name w:val="ParagraphStyle271"/>
    <w:qFormat/>
    <w:rPr>
      <w:sz w:val="22"/>
    </w:rPr>
  </w:style>
  <w:style w:type="character" w:customStyle="1" w:styleId="Iniiaiieoaenonionooiii22">
    <w:name w:val="Iniiaiie oaeno n ionooiii 22"/>
    <w:basedOn w:val="Iauiue22"/>
    <w:qFormat/>
    <w:rPr>
      <w:rFonts w:ascii="Peterburg" w:hAnsi="Peterburg"/>
    </w:rPr>
  </w:style>
  <w:style w:type="character" w:customStyle="1" w:styleId="WW8Num50z61">
    <w:name w:val="WW8Num50z61"/>
    <w:qFormat/>
  </w:style>
  <w:style w:type="character" w:customStyle="1" w:styleId="WW8Num38z11">
    <w:name w:val="WW8Num38z11"/>
    <w:qFormat/>
    <w:rPr>
      <w:rFonts w:ascii="Courier New" w:hAnsi="Courier New"/>
    </w:rPr>
  </w:style>
  <w:style w:type="character" w:customStyle="1" w:styleId="WW8Num44z01">
    <w:name w:val="WW8Num44z01"/>
    <w:qFormat/>
    <w:rPr>
      <w:rFonts w:ascii="Times New Roman" w:hAnsi="Times New Roman"/>
      <w:sz w:val="24"/>
    </w:rPr>
  </w:style>
  <w:style w:type="character" w:customStyle="1" w:styleId="WW8Num13z11">
    <w:name w:val="WW8Num13z11"/>
    <w:qFormat/>
    <w:rPr>
      <w:rFonts w:ascii="Courier New" w:hAnsi="Courier New"/>
      <w:sz w:val="20"/>
    </w:rPr>
  </w:style>
  <w:style w:type="character" w:customStyle="1" w:styleId="WW8Num3z01">
    <w:name w:val="WW8Num3z01"/>
    <w:qFormat/>
    <w:rPr>
      <w:rFonts w:ascii="Symbol" w:hAnsi="Symbol"/>
    </w:rPr>
  </w:style>
  <w:style w:type="character" w:customStyle="1" w:styleId="21c">
    <w:name w:val="2 Глава1"/>
    <w:basedOn w:val="10"/>
    <w:qFormat/>
    <w:rPr>
      <w:rFonts w:ascii="Times New Roman" w:hAnsi="Times New Roman"/>
      <w:b/>
      <w:caps/>
      <w:sz w:val="24"/>
    </w:rPr>
  </w:style>
  <w:style w:type="character" w:customStyle="1" w:styleId="WW8Num16z21">
    <w:name w:val="WW8Num16z21"/>
    <w:qFormat/>
    <w:rPr>
      <w:rFonts w:ascii="Wingdings" w:hAnsi="Wingdings"/>
    </w:rPr>
  </w:style>
  <w:style w:type="character" w:customStyle="1" w:styleId="CharacterStyle81">
    <w:name w:val="CharacterStyle81"/>
    <w:qFormat/>
    <w:rPr>
      <w:rFonts w:ascii="Times New Roman" w:hAnsi="Times New Roman"/>
      <w:color w:val="000000"/>
      <w:sz w:val="20"/>
      <w:u w:val="none"/>
    </w:rPr>
  </w:style>
  <w:style w:type="character" w:customStyle="1" w:styleId="WW8Num55z21">
    <w:name w:val="WW8Num55z21"/>
    <w:qFormat/>
  </w:style>
  <w:style w:type="character" w:customStyle="1" w:styleId="WW8Num30z01">
    <w:name w:val="WW8Num30z01"/>
    <w:qFormat/>
    <w:rPr>
      <w:sz w:val="24"/>
    </w:rPr>
  </w:style>
  <w:style w:type="character" w:customStyle="1" w:styleId="WW8Num41z51">
    <w:name w:val="WW8Num41z51"/>
    <w:qFormat/>
  </w:style>
  <w:style w:type="character" w:customStyle="1" w:styleId="Tabl1">
    <w:name w:val="Tabl1"/>
    <w:basedOn w:val="10"/>
    <w:qFormat/>
    <w:rPr>
      <w:rFonts w:ascii="Trebuchet MS" w:hAnsi="Trebuchet MS"/>
      <w:i/>
      <w:sz w:val="24"/>
    </w:rPr>
  </w:style>
  <w:style w:type="character" w:customStyle="1" w:styleId="af7">
    <w:name w:val="Указатель Знак"/>
    <w:basedOn w:val="af8"/>
    <w:qFormat/>
    <w:rPr>
      <w:rFonts w:ascii="Arial" w:hAnsi="Arial"/>
      <w:b/>
      <w:sz w:val="32"/>
    </w:rPr>
  </w:style>
  <w:style w:type="character" w:customStyle="1" w:styleId="af8">
    <w:name w:val="Заголовок Знак"/>
    <w:basedOn w:val="10"/>
    <w:uiPriority w:val="10"/>
    <w:qFormat/>
    <w:rPr>
      <w:rFonts w:ascii="Arial" w:hAnsi="Arial"/>
      <w:sz w:val="28"/>
    </w:rPr>
  </w:style>
  <w:style w:type="character" w:customStyle="1" w:styleId="xl1731">
    <w:name w:val="xl1731"/>
    <w:basedOn w:val="10"/>
    <w:qFormat/>
    <w:rPr>
      <w:rFonts w:ascii="Times New Roman" w:hAnsi="Times New Roman"/>
      <w:sz w:val="24"/>
    </w:rPr>
  </w:style>
  <w:style w:type="character" w:customStyle="1" w:styleId="xl1421">
    <w:name w:val="xl1421"/>
    <w:basedOn w:val="10"/>
    <w:qFormat/>
    <w:rPr>
      <w:rFonts w:ascii="Times New Roman" w:hAnsi="Times New Roman"/>
      <w:sz w:val="24"/>
    </w:rPr>
  </w:style>
  <w:style w:type="character" w:customStyle="1" w:styleId="mw-headline1">
    <w:name w:val="mw-headline1"/>
    <w:qFormat/>
  </w:style>
  <w:style w:type="character" w:customStyle="1" w:styleId="WW8Num21z11">
    <w:name w:val="WW8Num21z11"/>
    <w:qFormat/>
  </w:style>
  <w:style w:type="character" w:customStyle="1" w:styleId="xl761">
    <w:name w:val="xl761"/>
    <w:basedOn w:val="10"/>
    <w:qFormat/>
    <w:rPr>
      <w:rFonts w:ascii="Arial Narrow" w:hAnsi="Arial Narrow"/>
      <w:b/>
      <w:sz w:val="16"/>
    </w:rPr>
  </w:style>
  <w:style w:type="character" w:customStyle="1" w:styleId="WW8Num62z41">
    <w:name w:val="WW8Num62z41"/>
    <w:qFormat/>
  </w:style>
  <w:style w:type="character" w:customStyle="1" w:styleId="WW8Num64z11">
    <w:name w:val="WW8Num64z11"/>
    <w:qFormat/>
    <w:rPr>
      <w:rFonts w:ascii="Courier New" w:hAnsi="Courier New"/>
    </w:rPr>
  </w:style>
  <w:style w:type="character" w:customStyle="1" w:styleId="xl1901">
    <w:name w:val="xl1901"/>
    <w:basedOn w:val="10"/>
    <w:qFormat/>
    <w:rPr>
      <w:rFonts w:ascii="Times New Roman" w:hAnsi="Times New Roman"/>
      <w:b/>
      <w:sz w:val="24"/>
    </w:rPr>
  </w:style>
  <w:style w:type="character" w:customStyle="1" w:styleId="z-110">
    <w:name w:val="z-Начало формы Знак11"/>
    <w:qFormat/>
    <w:rPr>
      <w:rFonts w:ascii="Arial" w:hAnsi="Arial"/>
      <w:sz w:val="16"/>
    </w:rPr>
  </w:style>
  <w:style w:type="character" w:customStyle="1" w:styleId="highlight1">
    <w:name w:val="highlight1"/>
    <w:qFormat/>
  </w:style>
  <w:style w:type="character" w:customStyle="1" w:styleId="af9">
    <w:name w:val="Абзац списка Знак"/>
    <w:aliases w:val="Варианты ответов Знак,Абзац списка для документа Знак,ПС - Нумерованный Знак,Булит Знак,Нумерация Знак,Bullet List Знак,FooterText Знак,numbered Знак,Paragraphe de liste1 Знак,lp1 Знак,Bullet 1 Знак,Use Case List Paragraph Знак"/>
    <w:basedOn w:val="10"/>
    <w:qFormat/>
    <w:rPr>
      <w:rFonts w:ascii="Calibri" w:hAnsi="Calibri"/>
      <w:sz w:val="22"/>
    </w:rPr>
  </w:style>
  <w:style w:type="character" w:customStyle="1" w:styleId="xl1501">
    <w:name w:val="xl1501"/>
    <w:basedOn w:val="10"/>
    <w:qFormat/>
    <w:rPr>
      <w:rFonts w:ascii="Times New Roman" w:hAnsi="Times New Roman"/>
      <w:sz w:val="24"/>
    </w:rPr>
  </w:style>
  <w:style w:type="character" w:customStyle="1" w:styleId="Style91">
    <w:name w:val="Style91"/>
    <w:basedOn w:val="10"/>
    <w:qFormat/>
    <w:rPr>
      <w:rFonts w:ascii="MS Reference Sans Serif" w:hAnsi="MS Reference Sans Serif"/>
      <w:sz w:val="24"/>
    </w:rPr>
  </w:style>
  <w:style w:type="character" w:customStyle="1" w:styleId="WW8Num34z61">
    <w:name w:val="WW8Num34z61"/>
    <w:qFormat/>
  </w:style>
  <w:style w:type="character" w:customStyle="1" w:styleId="WW-Absatz-Standardschriftart111111111112">
    <w:name w:val="WW-Absatz-Standardschriftart111111111112"/>
    <w:qFormat/>
  </w:style>
  <w:style w:type="character" w:customStyle="1" w:styleId="WW8Num60z11">
    <w:name w:val="WW8Num60z11"/>
    <w:qFormat/>
    <w:rPr>
      <w:rFonts w:ascii="Courier New" w:hAnsi="Courier New"/>
    </w:rPr>
  </w:style>
  <w:style w:type="character" w:customStyle="1" w:styleId="OTCHET001">
    <w:name w:val="OTCHET_001"/>
    <w:basedOn w:val="23"/>
    <w:qFormat/>
    <w:rPr>
      <w:rFonts w:ascii="NTTimes/Cyrillic" w:hAnsi="NTTimes/Cyrillic"/>
      <w:sz w:val="24"/>
    </w:rPr>
  </w:style>
  <w:style w:type="character" w:customStyle="1" w:styleId="WW8Num34z51">
    <w:name w:val="WW8Num34z51"/>
    <w:qFormat/>
  </w:style>
  <w:style w:type="character" w:customStyle="1" w:styleId="WW8Num57z51">
    <w:name w:val="WW8Num57z51"/>
    <w:qFormat/>
  </w:style>
  <w:style w:type="character" w:customStyle="1" w:styleId="11f3">
    <w:name w:val="Заголовок 1 Знак1"/>
    <w:basedOn w:val="10"/>
    <w:qFormat/>
    <w:rPr>
      <w:rFonts w:ascii="Times New Roman" w:hAnsi="Times New Roman"/>
      <w:sz w:val="24"/>
    </w:rPr>
  </w:style>
  <w:style w:type="character" w:customStyle="1" w:styleId="xl1451">
    <w:name w:val="xl1451"/>
    <w:basedOn w:val="10"/>
    <w:qFormat/>
    <w:rPr>
      <w:rFonts w:ascii="Times New Roman" w:hAnsi="Times New Roman"/>
      <w:sz w:val="24"/>
    </w:rPr>
  </w:style>
  <w:style w:type="character" w:customStyle="1" w:styleId="afa">
    <w:name w:val="Без интервала Знак"/>
    <w:uiPriority w:val="1"/>
    <w:qFormat/>
    <w:rPr>
      <w:color w:val="000000"/>
      <w:sz w:val="22"/>
    </w:rPr>
  </w:style>
  <w:style w:type="character" w:customStyle="1" w:styleId="WW8Num98z01">
    <w:name w:val="WW8Num98z01"/>
    <w:qFormat/>
    <w:rPr>
      <w:sz w:val="28"/>
    </w:rPr>
  </w:style>
  <w:style w:type="character" w:customStyle="1" w:styleId="WW8Num33z11">
    <w:name w:val="WW8Num33z11"/>
    <w:qFormat/>
    <w:rPr>
      <w:rFonts w:ascii="Courier New" w:hAnsi="Courier New"/>
    </w:rPr>
  </w:style>
  <w:style w:type="character" w:customStyle="1" w:styleId="xl951">
    <w:name w:val="xl951"/>
    <w:basedOn w:val="10"/>
    <w:qFormat/>
    <w:rPr>
      <w:rFonts w:ascii="Times New Roman" w:hAnsi="Times New Roman"/>
      <w:sz w:val="24"/>
    </w:rPr>
  </w:style>
  <w:style w:type="character" w:customStyle="1" w:styleId="xl1231">
    <w:name w:val="xl1231"/>
    <w:basedOn w:val="10"/>
    <w:qFormat/>
    <w:rPr>
      <w:rFonts w:ascii="Times New Roman" w:hAnsi="Times New Roman"/>
      <w:b/>
      <w:sz w:val="24"/>
    </w:rPr>
  </w:style>
  <w:style w:type="character" w:customStyle="1" w:styleId="WW8Num21z31">
    <w:name w:val="WW8Num21z31"/>
    <w:qFormat/>
  </w:style>
  <w:style w:type="character" w:customStyle="1" w:styleId="318">
    <w:name w:val="Заголовок 3 Знак1"/>
    <w:basedOn w:val="Standard1"/>
    <w:qFormat/>
    <w:rPr>
      <w:rFonts w:ascii="Arial" w:hAnsi="Arial"/>
      <w:b/>
      <w:sz w:val="26"/>
    </w:rPr>
  </w:style>
  <w:style w:type="character" w:customStyle="1" w:styleId="Footnote3">
    <w:name w:val="Footnote3"/>
    <w:basedOn w:val="10"/>
    <w:qFormat/>
    <w:rPr>
      <w:rFonts w:ascii="Times New Roman" w:hAnsi="Times New Roman"/>
      <w:sz w:val="24"/>
    </w:rPr>
  </w:style>
  <w:style w:type="character" w:customStyle="1" w:styleId="1ffe">
    <w:name w:val="т1"/>
    <w:basedOn w:val="10"/>
    <w:qFormat/>
    <w:rPr>
      <w:rFonts w:ascii="Tahoma" w:hAnsi="Tahoma"/>
      <w:sz w:val="24"/>
    </w:rPr>
  </w:style>
  <w:style w:type="character" w:customStyle="1" w:styleId="80">
    <w:name w:val="Заголовок 8 Знак"/>
    <w:basedOn w:val="10"/>
    <w:qFormat/>
    <w:rPr>
      <w:rFonts w:ascii="Calibri" w:hAnsi="Calibri"/>
      <w:i/>
      <w:sz w:val="24"/>
    </w:rPr>
  </w:style>
  <w:style w:type="character" w:customStyle="1" w:styleId="220">
    <w:name w:val="Знак Знак22"/>
    <w:qFormat/>
    <w:rPr>
      <w:rFonts w:ascii="Times New Roman" w:hAnsi="Times New Roman"/>
    </w:rPr>
  </w:style>
  <w:style w:type="character" w:customStyle="1" w:styleId="11f4">
    <w:name w:val="Маркированный список11"/>
    <w:basedOn w:val="10"/>
    <w:qFormat/>
    <w:rPr>
      <w:rFonts w:ascii="Times New Roman" w:hAnsi="Times New Roman"/>
      <w:sz w:val="24"/>
    </w:rPr>
  </w:style>
  <w:style w:type="character" w:customStyle="1" w:styleId="ListLabel11">
    <w:name w:val="ListLabel 11"/>
    <w:qFormat/>
    <w:rPr>
      <w:sz w:val="28"/>
    </w:rPr>
  </w:style>
  <w:style w:type="character" w:customStyle="1" w:styleId="CharacterStyle61">
    <w:name w:val="CharacterStyle61"/>
    <w:qFormat/>
    <w:rPr>
      <w:rFonts w:ascii="Times New Roman" w:hAnsi="Times New Roman"/>
      <w:b/>
      <w:color w:val="000000"/>
      <w:sz w:val="20"/>
      <w:u w:val="none"/>
    </w:rPr>
  </w:style>
  <w:style w:type="character" w:customStyle="1" w:styleId="Style111">
    <w:name w:val="Style111"/>
    <w:basedOn w:val="10"/>
    <w:qFormat/>
    <w:rPr>
      <w:rFonts w:ascii="MS Reference Sans Serif" w:hAnsi="MS Reference Sans Serif"/>
      <w:sz w:val="24"/>
    </w:rPr>
  </w:style>
  <w:style w:type="character" w:customStyle="1" w:styleId="Bodytext412">
    <w:name w:val="Body text (4)12"/>
    <w:qFormat/>
    <w:rPr>
      <w:rFonts w:ascii="Arial Narrow" w:hAnsi="Arial Narrow"/>
      <w:sz w:val="16"/>
      <w:highlight w:val="white"/>
    </w:rPr>
  </w:style>
  <w:style w:type="character" w:customStyle="1" w:styleId="zagc-11">
    <w:name w:val="zagc-11"/>
    <w:basedOn w:val="10"/>
    <w:qFormat/>
    <w:rPr>
      <w:rFonts w:ascii="Arial" w:hAnsi="Arial"/>
      <w:b/>
      <w:caps/>
      <w:color w:val="29211E"/>
      <w:sz w:val="24"/>
    </w:rPr>
  </w:style>
  <w:style w:type="character" w:customStyle="1" w:styleId="Style101">
    <w:name w:val="Style101"/>
    <w:basedOn w:val="10"/>
    <w:qFormat/>
    <w:rPr>
      <w:rFonts w:ascii="Garamond" w:hAnsi="Garamond"/>
      <w:sz w:val="24"/>
    </w:rPr>
  </w:style>
  <w:style w:type="character" w:customStyle="1" w:styleId="11f5">
    <w:name w:val="Знак Знак Знак11"/>
    <w:qFormat/>
    <w:rPr>
      <w:sz w:val="24"/>
    </w:rPr>
  </w:style>
  <w:style w:type="character" w:customStyle="1" w:styleId="11f6">
    <w:name w:val="Указатель11"/>
    <w:basedOn w:val="10"/>
    <w:qFormat/>
    <w:rPr>
      <w:rFonts w:ascii="Arial" w:hAnsi="Arial"/>
      <w:sz w:val="22"/>
    </w:rPr>
  </w:style>
  <w:style w:type="character" w:customStyle="1" w:styleId="WW8Num15z11">
    <w:name w:val="WW8Num15z11"/>
    <w:qFormat/>
    <w:rPr>
      <w:rFonts w:ascii="Courier New" w:hAnsi="Courier New"/>
    </w:rPr>
  </w:style>
  <w:style w:type="character" w:customStyle="1" w:styleId="xl1391">
    <w:name w:val="xl1391"/>
    <w:basedOn w:val="10"/>
    <w:qFormat/>
    <w:rPr>
      <w:rFonts w:ascii="Times New Roman" w:hAnsi="Times New Roman"/>
      <w:sz w:val="24"/>
    </w:rPr>
  </w:style>
  <w:style w:type="character" w:customStyle="1" w:styleId="WW8Num41z31">
    <w:name w:val="WW8Num41z31"/>
    <w:qFormat/>
  </w:style>
  <w:style w:type="character" w:customStyle="1" w:styleId="WW8Num117z21">
    <w:name w:val="WW8Num117z21"/>
    <w:qFormat/>
    <w:rPr>
      <w:rFonts w:ascii="Wingdings" w:hAnsi="Wingdings"/>
    </w:rPr>
  </w:style>
  <w:style w:type="character" w:customStyle="1" w:styleId="mw-editsection-divider1">
    <w:name w:val="mw-editsection-divider1"/>
    <w:qFormat/>
  </w:style>
  <w:style w:type="character" w:customStyle="1" w:styleId="xl701">
    <w:name w:val="xl701"/>
    <w:basedOn w:val="10"/>
    <w:qFormat/>
    <w:rPr>
      <w:rFonts w:ascii="Arial Narrow" w:hAnsi="Arial Narrow"/>
      <w:sz w:val="16"/>
    </w:rPr>
  </w:style>
  <w:style w:type="character" w:customStyle="1" w:styleId="highlighthighlightactive1">
    <w:name w:val="highlight highlight_active1"/>
    <w:qFormat/>
  </w:style>
  <w:style w:type="character" w:customStyle="1" w:styleId="1fff">
    <w:name w:val="Абзац рядовой1"/>
    <w:basedOn w:val="10"/>
    <w:qFormat/>
    <w:rPr>
      <w:rFonts w:ascii="Times New Roman" w:hAnsi="Times New Roman"/>
      <w:sz w:val="28"/>
    </w:rPr>
  </w:style>
  <w:style w:type="character" w:customStyle="1" w:styleId="WW8Num62z51">
    <w:name w:val="WW8Num62z51"/>
    <w:qFormat/>
  </w:style>
  <w:style w:type="character" w:customStyle="1" w:styleId="CharacterStyle291">
    <w:name w:val="CharacterStyle291"/>
    <w:qFormat/>
    <w:rPr>
      <w:rFonts w:ascii="Times New Roman" w:hAnsi="Times New Roman"/>
      <w:b/>
      <w:color w:val="000000"/>
      <w:sz w:val="22"/>
      <w:u w:val="none"/>
    </w:rPr>
  </w:style>
  <w:style w:type="character" w:customStyle="1" w:styleId="1fff0">
    <w:name w:val="Основной шрифт1"/>
    <w:qFormat/>
  </w:style>
  <w:style w:type="character" w:customStyle="1" w:styleId="321">
    <w:name w:val="Основной текст с отступом 321"/>
    <w:basedOn w:val="10"/>
    <w:qFormat/>
    <w:rPr>
      <w:rFonts w:ascii="Times New Roman" w:hAnsi="Times New Roman"/>
      <w:sz w:val="16"/>
    </w:rPr>
  </w:style>
  <w:style w:type="character" w:customStyle="1" w:styleId="WW8Num1z61">
    <w:name w:val="WW8Num1z61"/>
    <w:qFormat/>
  </w:style>
  <w:style w:type="character" w:customStyle="1" w:styleId="WW8Num128z01">
    <w:name w:val="WW8Num128z01"/>
    <w:qFormat/>
    <w:rPr>
      <w:sz w:val="28"/>
    </w:rPr>
  </w:style>
  <w:style w:type="character" w:customStyle="1" w:styleId="bl11">
    <w:name w:val="bl11"/>
    <w:basedOn w:val="10"/>
    <w:qFormat/>
    <w:rPr>
      <w:rFonts w:ascii="Times New Roman" w:hAnsi="Times New Roman"/>
      <w:sz w:val="18"/>
    </w:rPr>
  </w:style>
  <w:style w:type="character" w:customStyle="1" w:styleId="124">
    <w:name w:val="Заголовок 1 Знак2"/>
    <w:qFormat/>
    <w:rPr>
      <w:rFonts w:ascii="Times New Roman" w:hAnsi="Times New Roman"/>
      <w:b/>
      <w:sz w:val="28"/>
    </w:rPr>
  </w:style>
  <w:style w:type="character" w:customStyle="1" w:styleId="WW8Num61z01">
    <w:name w:val="WW8Num61z01"/>
    <w:qFormat/>
    <w:rPr>
      <w:rFonts w:ascii="Symbol" w:hAnsi="Symbol"/>
      <w:sz w:val="20"/>
    </w:rPr>
  </w:style>
  <w:style w:type="character" w:customStyle="1" w:styleId="230">
    <w:name w:val="Знак23"/>
    <w:basedOn w:val="10"/>
    <w:qFormat/>
    <w:rPr>
      <w:rFonts w:ascii="Verdana" w:hAnsi="Verdana"/>
      <w:sz w:val="24"/>
    </w:rPr>
  </w:style>
  <w:style w:type="character" w:customStyle="1" w:styleId="xl681">
    <w:name w:val="xl681"/>
    <w:basedOn w:val="10"/>
    <w:qFormat/>
    <w:rPr>
      <w:rFonts w:ascii="Arial Narrow" w:hAnsi="Arial Narrow"/>
      <w:b/>
      <w:sz w:val="16"/>
    </w:rPr>
  </w:style>
  <w:style w:type="character" w:customStyle="1" w:styleId="WW8Num117z11">
    <w:name w:val="WW8Num117z11"/>
    <w:qFormat/>
    <w:rPr>
      <w:rFonts w:ascii="Courier New" w:hAnsi="Courier New"/>
    </w:rPr>
  </w:style>
  <w:style w:type="character" w:customStyle="1" w:styleId="Style71">
    <w:name w:val="Style71"/>
    <w:basedOn w:val="10"/>
    <w:qFormat/>
    <w:rPr>
      <w:rFonts w:ascii="MS Reference Sans Serif" w:hAnsi="MS Reference Sans Serif"/>
      <w:sz w:val="24"/>
    </w:rPr>
  </w:style>
  <w:style w:type="character" w:customStyle="1" w:styleId="29">
    <w:name w:val="Слабое выделение2"/>
    <w:qFormat/>
    <w:rPr>
      <w:i/>
      <w:color w:val="808080"/>
    </w:rPr>
  </w:style>
  <w:style w:type="character" w:customStyle="1" w:styleId="WW8Num34z21">
    <w:name w:val="WW8Num34z21"/>
    <w:qFormat/>
  </w:style>
  <w:style w:type="character" w:customStyle="1" w:styleId="2a">
    <w:name w:val="Знак Знак Знак2"/>
    <w:basedOn w:val="10"/>
    <w:qFormat/>
    <w:rPr>
      <w:rFonts w:ascii="Verdana" w:hAnsi="Verdana"/>
      <w:sz w:val="24"/>
    </w:rPr>
  </w:style>
  <w:style w:type="character" w:customStyle="1" w:styleId="HeaderandFooter1">
    <w:name w:val="Header and Footer1"/>
    <w:qFormat/>
    <w:rPr>
      <w:rFonts w:ascii="XO Thames" w:hAnsi="XO Thames"/>
      <w:color w:val="000000"/>
      <w:sz w:val="22"/>
    </w:rPr>
  </w:style>
  <w:style w:type="character" w:customStyle="1" w:styleId="WW8Num113z31">
    <w:name w:val="WW8Num113z31"/>
    <w:qFormat/>
    <w:rPr>
      <w:rFonts w:ascii="Symbol" w:hAnsi="Symbol"/>
    </w:rPr>
  </w:style>
  <w:style w:type="character" w:customStyle="1" w:styleId="Style61">
    <w:name w:val="Style61"/>
    <w:basedOn w:val="10"/>
    <w:qFormat/>
    <w:rPr>
      <w:rFonts w:ascii="MS Reference Sans Serif" w:hAnsi="MS Reference Sans Serif"/>
      <w:sz w:val="24"/>
    </w:rPr>
  </w:style>
  <w:style w:type="character" w:customStyle="1" w:styleId="WW8Num6z01">
    <w:name w:val="WW8Num6z01"/>
    <w:qFormat/>
    <w:rPr>
      <w:rFonts w:ascii="Times New Roman" w:hAnsi="Times New Roman"/>
    </w:rPr>
  </w:style>
  <w:style w:type="character" w:customStyle="1" w:styleId="WW8Num16z11">
    <w:name w:val="WW8Num16z11"/>
    <w:qFormat/>
    <w:rPr>
      <w:b/>
    </w:rPr>
  </w:style>
  <w:style w:type="character" w:customStyle="1" w:styleId="2b">
    <w:name w:val="Знак Знак2"/>
    <w:qFormat/>
    <w:rPr>
      <w:sz w:val="24"/>
    </w:rPr>
  </w:style>
  <w:style w:type="character" w:customStyle="1" w:styleId="FontStyle331">
    <w:name w:val="Font Style331"/>
    <w:qFormat/>
    <w:rPr>
      <w:rFonts w:ascii="Times New Roman" w:hAnsi="Times New Roman"/>
      <w:sz w:val="26"/>
    </w:rPr>
  </w:style>
  <w:style w:type="character" w:customStyle="1" w:styleId="611">
    <w:name w:val="Заголовок 6 Знак11"/>
    <w:qFormat/>
    <w:rPr>
      <w:rFonts w:ascii="Calibri" w:hAnsi="Calibri"/>
      <w:b/>
      <w:sz w:val="20"/>
    </w:rPr>
  </w:style>
  <w:style w:type="character" w:customStyle="1" w:styleId="WW8Num49z51">
    <w:name w:val="WW8Num49z51"/>
    <w:qFormat/>
  </w:style>
  <w:style w:type="character" w:customStyle="1" w:styleId="CharacterStyle271">
    <w:name w:val="CharacterStyle271"/>
    <w:qFormat/>
    <w:rPr>
      <w:rFonts w:ascii="Times New Roman" w:hAnsi="Times New Roman"/>
      <w:b/>
      <w:color w:val="000000"/>
      <w:sz w:val="20"/>
      <w:u w:val="none"/>
    </w:rPr>
  </w:style>
  <w:style w:type="character" w:customStyle="1" w:styleId="FontStyle571">
    <w:name w:val="Font Style571"/>
    <w:qFormat/>
    <w:rPr>
      <w:rFonts w:ascii="Times New Roman" w:hAnsi="Times New Roman"/>
      <w:sz w:val="26"/>
    </w:rPr>
  </w:style>
  <w:style w:type="character" w:customStyle="1" w:styleId="WW8Num58z01">
    <w:name w:val="WW8Num58z01"/>
    <w:qFormat/>
    <w:rPr>
      <w:rFonts w:ascii="Wingdings" w:hAnsi="Wingdings"/>
      <w:color w:val="000000"/>
      <w:sz w:val="24"/>
    </w:rPr>
  </w:style>
  <w:style w:type="character" w:customStyle="1" w:styleId="WW8Num117z01">
    <w:name w:val="WW8Num117z01"/>
    <w:qFormat/>
    <w:rPr>
      <w:rFonts w:ascii="Symbol" w:hAnsi="Symbol"/>
    </w:rPr>
  </w:style>
  <w:style w:type="character" w:customStyle="1" w:styleId="WW8Num49z21">
    <w:name w:val="WW8Num49z21"/>
    <w:qFormat/>
  </w:style>
  <w:style w:type="character" w:customStyle="1" w:styleId="WW8Num18z31">
    <w:name w:val="WW8Num18z31"/>
    <w:qFormat/>
  </w:style>
  <w:style w:type="character" w:customStyle="1" w:styleId="CharacterStyle112">
    <w:name w:val="CharacterStyle112"/>
    <w:qFormat/>
    <w:rPr>
      <w:rFonts w:ascii="Times New Roman" w:hAnsi="Times New Roman"/>
      <w:color w:val="000000"/>
      <w:sz w:val="24"/>
      <w:u w:val="none"/>
    </w:rPr>
  </w:style>
  <w:style w:type="character" w:customStyle="1" w:styleId="Heading4Char1">
    <w:name w:val="Heading 4 Char1"/>
    <w:qFormat/>
    <w:rPr>
      <w:rFonts w:ascii="Calibri" w:hAnsi="Calibri"/>
      <w:b/>
      <w:sz w:val="28"/>
    </w:rPr>
  </w:style>
  <w:style w:type="character" w:customStyle="1" w:styleId="WW8Num17z11">
    <w:name w:val="WW8Num17z11"/>
    <w:qFormat/>
    <w:rPr>
      <w:rFonts w:ascii="Courier New" w:hAnsi="Courier New"/>
    </w:rPr>
  </w:style>
  <w:style w:type="character" w:customStyle="1" w:styleId="CharacterStyle101">
    <w:name w:val="CharacterStyle101"/>
    <w:qFormat/>
    <w:rPr>
      <w:rFonts w:ascii="Times New Roman" w:hAnsi="Times New Roman"/>
      <w:color w:val="000000"/>
      <w:sz w:val="20"/>
      <w:u w:val="none"/>
    </w:rPr>
  </w:style>
  <w:style w:type="character" w:customStyle="1" w:styleId="Nonformat1">
    <w:name w:val="Nonformat1"/>
    <w:basedOn w:val="10"/>
    <w:qFormat/>
    <w:rPr>
      <w:rFonts w:ascii="Consultant" w:hAnsi="Consultant"/>
      <w:sz w:val="24"/>
    </w:rPr>
  </w:style>
  <w:style w:type="character" w:customStyle="1" w:styleId="caaieiaie71">
    <w:name w:val="caaieiaie 71"/>
    <w:basedOn w:val="Iauiue11"/>
    <w:qFormat/>
    <w:rPr>
      <w:rFonts w:ascii="Times New Roman" w:hAnsi="Times New Roman"/>
      <w:b/>
      <w:color w:val="000000"/>
      <w:sz w:val="24"/>
    </w:rPr>
  </w:style>
  <w:style w:type="character" w:customStyle="1" w:styleId="p21">
    <w:name w:val="p21"/>
    <w:basedOn w:val="10"/>
    <w:qFormat/>
    <w:rPr>
      <w:rFonts w:ascii="Times New Roman" w:hAnsi="Times New Roman"/>
      <w:sz w:val="24"/>
    </w:rPr>
  </w:style>
  <w:style w:type="character" w:customStyle="1" w:styleId="mw-editsection1">
    <w:name w:val="mw-editsection1"/>
    <w:qFormat/>
  </w:style>
  <w:style w:type="character" w:customStyle="1" w:styleId="ParagraphStyle191">
    <w:name w:val="ParagraphStyle191"/>
    <w:qFormat/>
    <w:rPr>
      <w:sz w:val="22"/>
    </w:rPr>
  </w:style>
  <w:style w:type="character" w:customStyle="1" w:styleId="Normal1">
    <w:name w:val="Normal Знак Знак1"/>
    <w:qFormat/>
    <w:rPr>
      <w:rFonts w:ascii="Times New Roman" w:hAnsi="Times New Roman"/>
      <w:sz w:val="24"/>
    </w:rPr>
  </w:style>
  <w:style w:type="character" w:customStyle="1" w:styleId="418">
    <w:name w:val="Стиль41"/>
    <w:basedOn w:val="10"/>
    <w:qFormat/>
    <w:rPr>
      <w:rFonts w:ascii="Times New Roman" w:hAnsi="Times New Roman"/>
      <w:b/>
      <w:sz w:val="24"/>
    </w:rPr>
  </w:style>
  <w:style w:type="character" w:customStyle="1" w:styleId="Absatz-Standardschriftart1">
    <w:name w:val="Absatz-Standardschriftart1"/>
    <w:qFormat/>
  </w:style>
  <w:style w:type="character" w:customStyle="1" w:styleId="WW8Num37z21">
    <w:name w:val="WW8Num37z21"/>
    <w:qFormat/>
  </w:style>
  <w:style w:type="character" w:customStyle="1" w:styleId="11f7">
    <w:name w:val="Стиль1 Знак1"/>
    <w:basedOn w:val="312"/>
    <w:qFormat/>
    <w:rPr>
      <w:rFonts w:ascii="Arial" w:hAnsi="Arial"/>
      <w:b/>
      <w:sz w:val="22"/>
    </w:rPr>
  </w:style>
  <w:style w:type="character" w:customStyle="1" w:styleId="WW8Num38z01">
    <w:name w:val="WW8Num38z01"/>
    <w:qFormat/>
    <w:rPr>
      <w:rFonts w:ascii="Wingdings" w:hAnsi="Wingdings"/>
      <w:color w:val="000000"/>
      <w:sz w:val="24"/>
    </w:rPr>
  </w:style>
  <w:style w:type="character" w:customStyle="1" w:styleId="WW8Num12z81">
    <w:name w:val="WW8Num12z81"/>
    <w:qFormat/>
  </w:style>
  <w:style w:type="character" w:customStyle="1" w:styleId="caaieiaie31">
    <w:name w:val="caaieiaie 31"/>
    <w:basedOn w:val="Iauiue22"/>
    <w:qFormat/>
    <w:rPr>
      <w:rFonts w:ascii="Times New Roman" w:hAnsi="Times New Roman"/>
      <w:b/>
      <w:sz w:val="24"/>
    </w:rPr>
  </w:style>
  <w:style w:type="character" w:customStyle="1" w:styleId="WW8Num1z21">
    <w:name w:val="WW8Num1z21"/>
    <w:qFormat/>
  </w:style>
  <w:style w:type="character" w:customStyle="1" w:styleId="xl1751">
    <w:name w:val="xl1751"/>
    <w:basedOn w:val="10"/>
    <w:qFormat/>
    <w:rPr>
      <w:rFonts w:ascii="Times New Roman" w:hAnsi="Times New Roman"/>
      <w:sz w:val="24"/>
    </w:rPr>
  </w:style>
  <w:style w:type="character" w:customStyle="1" w:styleId="maintitle1">
    <w:name w:val="maintitle1"/>
    <w:basedOn w:val="10"/>
    <w:qFormat/>
    <w:rPr>
      <w:rFonts w:ascii="Arial" w:hAnsi="Arial"/>
      <w:b/>
      <w:color w:val="008866"/>
      <w:sz w:val="24"/>
    </w:rPr>
  </w:style>
  <w:style w:type="character" w:customStyle="1" w:styleId="WW8Num72z01">
    <w:name w:val="WW8Num72z01"/>
    <w:qFormat/>
    <w:rPr>
      <w:sz w:val="28"/>
    </w:rPr>
  </w:style>
  <w:style w:type="character" w:customStyle="1" w:styleId="1fff1">
    <w:name w:val="Содержимое врезки1"/>
    <w:basedOn w:val="12"/>
    <w:qFormat/>
    <w:rPr>
      <w:rFonts w:ascii="Times New Roman" w:hAnsi="Times New Roman"/>
      <w:sz w:val="24"/>
    </w:rPr>
  </w:style>
  <w:style w:type="character" w:customStyle="1" w:styleId="WW8Num63z01">
    <w:name w:val="WW8Num63z01"/>
    <w:qFormat/>
    <w:rPr>
      <w:rFonts w:ascii="Wingdings" w:hAnsi="Wingdings"/>
      <w:color w:val="000000"/>
      <w:sz w:val="24"/>
    </w:rPr>
  </w:style>
  <w:style w:type="character" w:customStyle="1" w:styleId="WW8Num120z01">
    <w:name w:val="WW8Num120z01"/>
    <w:qFormat/>
    <w:rPr>
      <w:sz w:val="28"/>
    </w:rPr>
  </w:style>
  <w:style w:type="character" w:customStyle="1" w:styleId="WW8Num12z51">
    <w:name w:val="WW8Num12z51"/>
    <w:qFormat/>
  </w:style>
  <w:style w:type="character" w:customStyle="1" w:styleId="FooterChar2">
    <w:name w:val="Footer Char2"/>
    <w:qFormat/>
    <w:rPr>
      <w:sz w:val="24"/>
    </w:rPr>
  </w:style>
  <w:style w:type="character" w:customStyle="1" w:styleId="Style132">
    <w:name w:val="Style132"/>
    <w:basedOn w:val="10"/>
    <w:qFormat/>
    <w:rPr>
      <w:rFonts w:ascii="MS Reference Sans Serif" w:hAnsi="MS Reference Sans Serif"/>
      <w:sz w:val="24"/>
    </w:rPr>
  </w:style>
  <w:style w:type="character" w:customStyle="1" w:styleId="titlepage1">
    <w:name w:val="titlepage1"/>
    <w:basedOn w:val="10"/>
    <w:qFormat/>
    <w:rPr>
      <w:rFonts w:ascii="Arial" w:hAnsi="Arial"/>
      <w:b/>
      <w:caps/>
      <w:color w:val="B00000"/>
      <w:sz w:val="24"/>
    </w:rPr>
  </w:style>
  <w:style w:type="character" w:customStyle="1" w:styleId="v1211">
    <w:name w:val="v1211"/>
    <w:qFormat/>
    <w:rPr>
      <w:rFonts w:ascii="Verdana" w:hAnsi="Verdana"/>
      <w:sz w:val="18"/>
    </w:rPr>
  </w:style>
  <w:style w:type="character" w:customStyle="1" w:styleId="1fff2">
    <w:name w:val="Символы концевой сноски1"/>
    <w:qFormat/>
    <w:rPr>
      <w:vertAlign w:val="superscript"/>
    </w:rPr>
  </w:style>
  <w:style w:type="character" w:customStyle="1" w:styleId="2211">
    <w:name w:val="Основной текст 2 Знак21"/>
    <w:qFormat/>
  </w:style>
  <w:style w:type="character" w:customStyle="1" w:styleId="xl1281">
    <w:name w:val="xl1281"/>
    <w:basedOn w:val="10"/>
    <w:qFormat/>
    <w:rPr>
      <w:rFonts w:ascii="Times New Roman" w:hAnsi="Times New Roman"/>
      <w:b/>
      <w:sz w:val="24"/>
    </w:rPr>
  </w:style>
  <w:style w:type="character" w:customStyle="1" w:styleId="msonormalbullet2gifbullet2gif1">
    <w:name w:val="msonormalbullet2gifbullet2.gif1"/>
    <w:basedOn w:val="10"/>
    <w:qFormat/>
    <w:rPr>
      <w:rFonts w:ascii="Times New Roman" w:hAnsi="Times New Roman"/>
      <w:sz w:val="24"/>
    </w:rPr>
  </w:style>
  <w:style w:type="character" w:customStyle="1" w:styleId="1fff3">
    <w:name w:val="список1"/>
    <w:basedOn w:val="10"/>
    <w:qFormat/>
    <w:rPr>
      <w:rFonts w:ascii="Peterburg" w:hAnsi="Peterburg"/>
      <w:sz w:val="24"/>
    </w:rPr>
  </w:style>
  <w:style w:type="character" w:customStyle="1" w:styleId="125">
    <w:name w:val="Заголовок 12"/>
    <w:qFormat/>
    <w:rPr>
      <w:rFonts w:ascii="Arial" w:hAnsi="Arial"/>
      <w:b/>
      <w:sz w:val="22"/>
    </w:rPr>
  </w:style>
  <w:style w:type="character" w:customStyle="1" w:styleId="Heading2Char1">
    <w:name w:val="Heading 2 Char1"/>
    <w:qFormat/>
    <w:rPr>
      <w:rFonts w:ascii="Arial" w:hAnsi="Arial"/>
      <w:b/>
      <w:color w:val="000000"/>
      <w:sz w:val="28"/>
    </w:rPr>
  </w:style>
  <w:style w:type="character" w:customStyle="1" w:styleId="WW8Num37z71">
    <w:name w:val="WW8Num37z71"/>
    <w:qFormat/>
  </w:style>
  <w:style w:type="character" w:customStyle="1" w:styleId="WW8Num29z61">
    <w:name w:val="WW8Num29z61"/>
    <w:qFormat/>
  </w:style>
  <w:style w:type="character" w:customStyle="1" w:styleId="WW8Num5z11">
    <w:name w:val="WW8Num5z11"/>
    <w:qFormat/>
    <w:rPr>
      <w:rFonts w:ascii="Courier New" w:hAnsi="Courier New"/>
    </w:rPr>
  </w:style>
  <w:style w:type="character" w:customStyle="1" w:styleId="1fff4">
    <w:name w:val="Âåðõíèé êîëîíòèòóë1"/>
    <w:basedOn w:val="10"/>
    <w:qFormat/>
    <w:rPr>
      <w:rFonts w:ascii="Times New Roman" w:hAnsi="Times New Roman"/>
      <w:sz w:val="24"/>
    </w:rPr>
  </w:style>
  <w:style w:type="character" w:customStyle="1" w:styleId="WW8Num11z21">
    <w:name w:val="WW8Num11z21"/>
    <w:qFormat/>
    <w:rPr>
      <w:rFonts w:ascii="Wingdings" w:hAnsi="Wingdings"/>
      <w:sz w:val="20"/>
    </w:rPr>
  </w:style>
  <w:style w:type="character" w:customStyle="1" w:styleId="Bodytext61">
    <w:name w:val="Body text (6)1"/>
    <w:basedOn w:val="10"/>
    <w:qFormat/>
    <w:rPr>
      <w:rFonts w:ascii="Times New Roman" w:hAnsi="Times New Roman"/>
      <w:sz w:val="25"/>
      <w:highlight w:val="white"/>
    </w:rPr>
  </w:style>
  <w:style w:type="character" w:customStyle="1" w:styleId="WW8Num48z41">
    <w:name w:val="WW8Num48z41"/>
    <w:qFormat/>
  </w:style>
  <w:style w:type="character" w:customStyle="1" w:styleId="Style81">
    <w:name w:val="Style81"/>
    <w:basedOn w:val="10"/>
    <w:qFormat/>
    <w:rPr>
      <w:rFonts w:ascii="MS Reference Sans Serif" w:hAnsi="MS Reference Sans Serif"/>
      <w:sz w:val="24"/>
    </w:rPr>
  </w:style>
  <w:style w:type="character" w:customStyle="1" w:styleId="2c">
    <w:name w:val="Основной текст Знак2"/>
    <w:qFormat/>
    <w:rPr>
      <w:sz w:val="24"/>
    </w:rPr>
  </w:style>
  <w:style w:type="character" w:customStyle="1" w:styleId="xl901">
    <w:name w:val="xl901"/>
    <w:basedOn w:val="10"/>
    <w:qFormat/>
    <w:rPr>
      <w:rFonts w:ascii="Times New Roman" w:hAnsi="Times New Roman"/>
      <w:color w:val="343434"/>
      <w:sz w:val="24"/>
    </w:rPr>
  </w:style>
  <w:style w:type="character" w:customStyle="1" w:styleId="WW8Num4z01">
    <w:name w:val="WW8Num4z01"/>
    <w:qFormat/>
    <w:rPr>
      <w:rFonts w:ascii="Symbol" w:hAnsi="Symbol"/>
    </w:rPr>
  </w:style>
  <w:style w:type="character" w:customStyle="1" w:styleId="1fff5">
    <w:name w:val="Знак Знак Знак Знак1"/>
    <w:basedOn w:val="10"/>
    <w:qFormat/>
    <w:rPr>
      <w:rFonts w:ascii="Times New Roman" w:hAnsi="Times New Roman"/>
      <w:sz w:val="24"/>
    </w:rPr>
  </w:style>
  <w:style w:type="character" w:customStyle="1" w:styleId="xl1891">
    <w:name w:val="xl1891"/>
    <w:basedOn w:val="10"/>
    <w:qFormat/>
    <w:rPr>
      <w:rFonts w:ascii="Times New Roman" w:hAnsi="Times New Roman"/>
      <w:b/>
      <w:sz w:val="24"/>
    </w:rPr>
  </w:style>
  <w:style w:type="character" w:customStyle="1" w:styleId="319">
    <w:name w:val="Указатель31"/>
    <w:basedOn w:val="10"/>
    <w:qFormat/>
    <w:rPr>
      <w:rFonts w:ascii="Times New Roman" w:hAnsi="Times New Roman"/>
      <w:sz w:val="20"/>
    </w:rPr>
  </w:style>
  <w:style w:type="character" w:customStyle="1" w:styleId="WW8Num48z31">
    <w:name w:val="WW8Num48z31"/>
    <w:qFormat/>
  </w:style>
  <w:style w:type="character" w:customStyle="1" w:styleId="91">
    <w:name w:val="Оглавление 9 Знак"/>
    <w:basedOn w:val="10"/>
    <w:uiPriority w:val="39"/>
    <w:qFormat/>
    <w:rPr>
      <w:rFonts w:ascii="Times New Roman" w:hAnsi="Times New Roman"/>
      <w:sz w:val="24"/>
    </w:rPr>
  </w:style>
  <w:style w:type="character" w:customStyle="1" w:styleId="afb">
    <w:name w:val="Схема документа Знак"/>
    <w:basedOn w:val="10"/>
    <w:qFormat/>
    <w:rPr>
      <w:rFonts w:ascii="Tahoma" w:hAnsi="Tahoma"/>
      <w:sz w:val="16"/>
    </w:rPr>
  </w:style>
  <w:style w:type="character" w:customStyle="1" w:styleId="xl1661">
    <w:name w:val="xl1661"/>
    <w:basedOn w:val="10"/>
    <w:qFormat/>
    <w:rPr>
      <w:rFonts w:ascii="Times New Roman" w:hAnsi="Times New Roman"/>
      <w:b/>
      <w:sz w:val="24"/>
    </w:rPr>
  </w:style>
  <w:style w:type="character" w:customStyle="1" w:styleId="WW8Num76z21">
    <w:name w:val="WW8Num76z21"/>
    <w:qFormat/>
    <w:rPr>
      <w:rFonts w:ascii="Symbol" w:hAnsi="Symbol"/>
      <w:color w:val="000000"/>
    </w:rPr>
  </w:style>
  <w:style w:type="character" w:customStyle="1" w:styleId="WW8Num137z21">
    <w:name w:val="WW8Num137z21"/>
    <w:qFormat/>
    <w:rPr>
      <w:rFonts w:ascii="Wingdings" w:hAnsi="Wingdings"/>
    </w:rPr>
  </w:style>
  <w:style w:type="character" w:customStyle="1" w:styleId="ParagraphStyle351">
    <w:name w:val="ParagraphStyle351"/>
    <w:qFormat/>
    <w:rPr>
      <w:sz w:val="22"/>
    </w:rPr>
  </w:style>
  <w:style w:type="character" w:customStyle="1" w:styleId="ParagraphStyle91">
    <w:name w:val="ParagraphStyle91"/>
    <w:qFormat/>
    <w:rPr>
      <w:sz w:val="22"/>
    </w:rPr>
  </w:style>
  <w:style w:type="character" w:customStyle="1" w:styleId="35">
    <w:name w:val="Нумерованный список 3 Знак"/>
    <w:basedOn w:val="10"/>
    <w:qFormat/>
    <w:rPr>
      <w:rFonts w:ascii="Arial Narrow" w:hAnsi="Arial Narrow"/>
      <w:sz w:val="26"/>
    </w:rPr>
  </w:style>
  <w:style w:type="character" w:customStyle="1" w:styleId="WW8Num55z41">
    <w:name w:val="WW8Num55z41"/>
    <w:qFormat/>
  </w:style>
  <w:style w:type="character" w:customStyle="1" w:styleId="6-1">
    <w:name w:val="6.Табл.-данные1"/>
    <w:qFormat/>
    <w:rPr>
      <w:rFonts w:ascii="Times New Roman" w:hAnsi="Times New Roman"/>
      <w:b/>
    </w:rPr>
  </w:style>
  <w:style w:type="character" w:customStyle="1" w:styleId="afc">
    <w:name w:val="Обычный (Интернет) Знак"/>
    <w:basedOn w:val="10"/>
    <w:qFormat/>
    <w:rPr>
      <w:rFonts w:ascii="Times New Roman" w:hAnsi="Times New Roman"/>
      <w:sz w:val="24"/>
    </w:rPr>
  </w:style>
  <w:style w:type="character" w:customStyle="1" w:styleId="WW8Num42z21">
    <w:name w:val="WW8Num42z21"/>
    <w:qFormat/>
    <w:rPr>
      <w:rFonts w:ascii="Wingdings" w:hAnsi="Wingdings"/>
    </w:rPr>
  </w:style>
  <w:style w:type="character" w:customStyle="1" w:styleId="Default1">
    <w:name w:val="Default1"/>
    <w:qFormat/>
    <w:rPr>
      <w:rFonts w:ascii="Times New Roman" w:hAnsi="Times New Roman"/>
      <w:color w:val="000000"/>
      <w:sz w:val="24"/>
    </w:rPr>
  </w:style>
  <w:style w:type="character" w:customStyle="1" w:styleId="StrongEmphasis1">
    <w:name w:val="Strong Emphasis1"/>
    <w:qFormat/>
    <w:rPr>
      <w:b/>
    </w:rPr>
  </w:style>
  <w:style w:type="character" w:customStyle="1" w:styleId="Style311">
    <w:name w:val="Style31"/>
    <w:basedOn w:val="10"/>
    <w:qFormat/>
    <w:rPr>
      <w:rFonts w:ascii="MS Reference Sans Serif" w:hAnsi="MS Reference Sans Serif"/>
      <w:sz w:val="24"/>
    </w:rPr>
  </w:style>
  <w:style w:type="character" w:customStyle="1" w:styleId="43">
    <w:name w:val="Нумерованный список 4 Знак"/>
    <w:basedOn w:val="10"/>
    <w:qFormat/>
    <w:rPr>
      <w:rFonts w:ascii="Arial Narrow" w:hAnsi="Arial Narrow"/>
      <w:sz w:val="26"/>
    </w:rPr>
  </w:style>
  <w:style w:type="character" w:customStyle="1" w:styleId="11f8">
    <w:name w:val="Стиль1 Знак Знак1"/>
    <w:qFormat/>
    <w:rPr>
      <w:rFonts w:ascii="Arial" w:hAnsi="Arial"/>
      <w:b/>
      <w:sz w:val="22"/>
    </w:rPr>
  </w:style>
  <w:style w:type="character" w:customStyle="1" w:styleId="011">
    <w:name w:val="Основной текст 01"/>
    <w:basedOn w:val="10"/>
    <w:qFormat/>
    <w:rPr>
      <w:rFonts w:ascii="Times New Roman" w:hAnsi="Times New Roman"/>
      <w:color w:val="000000"/>
      <w:sz w:val="24"/>
    </w:rPr>
  </w:style>
  <w:style w:type="character" w:customStyle="1" w:styleId="WW8Num47z01">
    <w:name w:val="WW8Num47z01"/>
    <w:qFormat/>
    <w:rPr>
      <w:rFonts w:ascii="Symbol" w:hAnsi="Symbol"/>
      <w:sz w:val="20"/>
    </w:rPr>
  </w:style>
  <w:style w:type="character" w:customStyle="1" w:styleId="WW8Num57z01">
    <w:name w:val="WW8Num57z01"/>
    <w:qFormat/>
    <w:rPr>
      <w:rFonts w:ascii="Symbol" w:hAnsi="Symbol"/>
      <w:sz w:val="20"/>
    </w:rPr>
  </w:style>
  <w:style w:type="character" w:customStyle="1" w:styleId="1fff6">
    <w:name w:val="Символ сноски1"/>
    <w:qFormat/>
    <w:rPr>
      <w:vertAlign w:val="superscript"/>
    </w:rPr>
  </w:style>
  <w:style w:type="character" w:customStyle="1" w:styleId="CharacterStyle11">
    <w:name w:val="CharacterStyle11"/>
    <w:qFormat/>
    <w:rPr>
      <w:rFonts w:ascii="Times New Roman" w:hAnsi="Times New Roman"/>
      <w:b/>
      <w:color w:val="000000"/>
      <w:sz w:val="20"/>
      <w:u w:val="none"/>
    </w:rPr>
  </w:style>
  <w:style w:type="character" w:customStyle="1" w:styleId="WW8Num22z31">
    <w:name w:val="WW8Num22z31"/>
    <w:qFormat/>
    <w:rPr>
      <w:rFonts w:ascii="Symbol" w:hAnsi="Symbol"/>
    </w:rPr>
  </w:style>
  <w:style w:type="character" w:customStyle="1" w:styleId="222">
    <w:name w:val="Абзац списка22"/>
    <w:qFormat/>
    <w:rPr>
      <w:rFonts w:ascii="Times New Roman" w:hAnsi="Times New Roman"/>
      <w:sz w:val="24"/>
    </w:rPr>
  </w:style>
  <w:style w:type="character" w:customStyle="1" w:styleId="223">
    <w:name w:val="Стиль22"/>
    <w:qFormat/>
    <w:rPr>
      <w:rFonts w:ascii="Times New Roman" w:hAnsi="Times New Roman"/>
      <w:sz w:val="24"/>
    </w:rPr>
  </w:style>
  <w:style w:type="character" w:customStyle="1" w:styleId="xl911">
    <w:name w:val="xl911"/>
    <w:basedOn w:val="10"/>
    <w:qFormat/>
    <w:rPr>
      <w:rFonts w:ascii="Times New Roman" w:hAnsi="Times New Roman"/>
      <w:sz w:val="24"/>
    </w:rPr>
  </w:style>
  <w:style w:type="character" w:customStyle="1" w:styleId="xl1221">
    <w:name w:val="xl1221"/>
    <w:basedOn w:val="10"/>
    <w:qFormat/>
    <w:rPr>
      <w:rFonts w:ascii="Times New Roman" w:hAnsi="Times New Roman"/>
      <w:b/>
      <w:sz w:val="24"/>
    </w:rPr>
  </w:style>
  <w:style w:type="character" w:customStyle="1" w:styleId="r1">
    <w:name w:val="r1"/>
    <w:qFormat/>
  </w:style>
  <w:style w:type="character" w:customStyle="1" w:styleId="offc1">
    <w:name w:val="offc1"/>
    <w:basedOn w:val="10"/>
    <w:qFormat/>
    <w:rPr>
      <w:rFonts w:ascii="Verdana" w:hAnsi="Verdana"/>
      <w:b/>
      <w:color w:val="000000"/>
      <w:sz w:val="17"/>
    </w:rPr>
  </w:style>
  <w:style w:type="character" w:customStyle="1" w:styleId="WW8Num36z21">
    <w:name w:val="WW8Num36z21"/>
    <w:qFormat/>
    <w:rPr>
      <w:rFonts w:ascii="Wingdings" w:hAnsi="Wingdings"/>
    </w:rPr>
  </w:style>
  <w:style w:type="character" w:customStyle="1" w:styleId="CharacterStyle201">
    <w:name w:val="CharacterStyle201"/>
    <w:qFormat/>
    <w:rPr>
      <w:rFonts w:ascii="Times New Roman" w:hAnsi="Times New Roman"/>
      <w:color w:val="000000"/>
      <w:sz w:val="20"/>
      <w:u w:val="none"/>
    </w:rPr>
  </w:style>
  <w:style w:type="character" w:customStyle="1" w:styleId="caaieiaie511">
    <w:name w:val="caaieiaie 511"/>
    <w:basedOn w:val="Iauiue2"/>
    <w:qFormat/>
    <w:rPr>
      <w:rFonts w:ascii="Times New Roman" w:hAnsi="Times New Roman"/>
      <w:b/>
      <w:u w:val="single"/>
    </w:rPr>
  </w:style>
  <w:style w:type="character" w:customStyle="1" w:styleId="ParagraphStyle121">
    <w:name w:val="ParagraphStyle121"/>
    <w:qFormat/>
    <w:rPr>
      <w:sz w:val="22"/>
    </w:rPr>
  </w:style>
  <w:style w:type="character" w:customStyle="1" w:styleId="xl781">
    <w:name w:val="xl781"/>
    <w:basedOn w:val="10"/>
    <w:qFormat/>
    <w:rPr>
      <w:rFonts w:ascii="Arial Narrow" w:hAnsi="Arial Narrow"/>
      <w:b/>
      <w:sz w:val="16"/>
    </w:rPr>
  </w:style>
  <w:style w:type="character" w:customStyle="1" w:styleId="xl1931">
    <w:name w:val="xl1931"/>
    <w:basedOn w:val="10"/>
    <w:qFormat/>
    <w:rPr>
      <w:rFonts w:ascii="Times New Roman" w:hAnsi="Times New Roman"/>
      <w:b/>
      <w:sz w:val="24"/>
    </w:rPr>
  </w:style>
  <w:style w:type="character" w:customStyle="1" w:styleId="21d">
    <w:name w:val="Название21"/>
    <w:basedOn w:val="10"/>
    <w:qFormat/>
    <w:rPr>
      <w:rFonts w:ascii="Arial" w:hAnsi="Arial"/>
      <w:i/>
      <w:sz w:val="24"/>
    </w:rPr>
  </w:style>
  <w:style w:type="character" w:customStyle="1" w:styleId="xl1581">
    <w:name w:val="xl1581"/>
    <w:basedOn w:val="10"/>
    <w:qFormat/>
    <w:rPr>
      <w:rFonts w:ascii="Times New Roman" w:hAnsi="Times New Roman"/>
      <w:sz w:val="24"/>
    </w:rPr>
  </w:style>
  <w:style w:type="character" w:customStyle="1" w:styleId="FontStyle141">
    <w:name w:val="Font Style141"/>
    <w:qFormat/>
    <w:rPr>
      <w:rFonts w:ascii="MS Reference Sans Serif" w:hAnsi="MS Reference Sans Serif"/>
      <w:sz w:val="30"/>
    </w:rPr>
  </w:style>
  <w:style w:type="character" w:customStyle="1" w:styleId="WW8Num53z11">
    <w:name w:val="WW8Num53z11"/>
    <w:qFormat/>
    <w:rPr>
      <w:rFonts w:ascii="Courier New" w:hAnsi="Courier New"/>
    </w:rPr>
  </w:style>
  <w:style w:type="character" w:customStyle="1" w:styleId="11f9">
    <w:name w:val="Текст11"/>
    <w:basedOn w:val="10"/>
    <w:qFormat/>
    <w:rPr>
      <w:rFonts w:ascii="Times New Roman" w:hAnsi="Times New Roman"/>
      <w:sz w:val="24"/>
    </w:rPr>
  </w:style>
  <w:style w:type="character" w:customStyle="1" w:styleId="afd">
    <w:name w:val="Текст Знак"/>
    <w:basedOn w:val="10"/>
    <w:uiPriority w:val="99"/>
    <w:qFormat/>
    <w:rPr>
      <w:rFonts w:ascii="Courier New" w:hAnsi="Courier New"/>
      <w:sz w:val="24"/>
    </w:rPr>
  </w:style>
  <w:style w:type="character" w:customStyle="1" w:styleId="font91">
    <w:name w:val="font91"/>
    <w:basedOn w:val="10"/>
    <w:qFormat/>
    <w:rPr>
      <w:rFonts w:ascii="Times New Roman" w:hAnsi="Times New Roman"/>
      <w:b/>
      <w:sz w:val="24"/>
    </w:rPr>
  </w:style>
  <w:style w:type="character" w:customStyle="1" w:styleId="21e">
    <w:name w:val="Основной текст с отступом 2 Знак1"/>
    <w:basedOn w:val="10"/>
    <w:qFormat/>
    <w:rPr>
      <w:rFonts w:ascii="Calibri" w:hAnsi="Calibri"/>
      <w:sz w:val="22"/>
    </w:rPr>
  </w:style>
  <w:style w:type="character" w:customStyle="1" w:styleId="xl1101">
    <w:name w:val="xl1101"/>
    <w:basedOn w:val="10"/>
    <w:qFormat/>
    <w:rPr>
      <w:rFonts w:ascii="Times New Roman" w:hAnsi="Times New Roman"/>
      <w:sz w:val="24"/>
    </w:rPr>
  </w:style>
  <w:style w:type="character" w:customStyle="1" w:styleId="1fff7">
    <w:name w:val="Текст выноски1"/>
    <w:basedOn w:val="10"/>
    <w:qFormat/>
    <w:rPr>
      <w:rFonts w:ascii="E" w:hAnsi="E"/>
      <w:sz w:val="16"/>
    </w:rPr>
  </w:style>
  <w:style w:type="character" w:customStyle="1" w:styleId="ParagraphStyle181">
    <w:name w:val="ParagraphStyle181"/>
    <w:qFormat/>
    <w:rPr>
      <w:sz w:val="22"/>
    </w:rPr>
  </w:style>
  <w:style w:type="character" w:customStyle="1" w:styleId="xl1671">
    <w:name w:val="xl1671"/>
    <w:basedOn w:val="10"/>
    <w:qFormat/>
    <w:rPr>
      <w:rFonts w:ascii="Times New Roman" w:hAnsi="Times New Roman"/>
      <w:b/>
      <w:sz w:val="24"/>
    </w:rPr>
  </w:style>
  <w:style w:type="character" w:customStyle="1" w:styleId="xl1491">
    <w:name w:val="xl1491"/>
    <w:basedOn w:val="10"/>
    <w:qFormat/>
    <w:rPr>
      <w:rFonts w:ascii="Times New Roman" w:hAnsi="Times New Roman"/>
      <w:sz w:val="24"/>
    </w:rPr>
  </w:style>
  <w:style w:type="character" w:customStyle="1" w:styleId="z-1">
    <w:name w:val="z-Конец формы Знак1"/>
    <w:basedOn w:val="10"/>
    <w:qFormat/>
    <w:rPr>
      <w:rFonts w:ascii="Arial" w:hAnsi="Arial"/>
      <w:sz w:val="16"/>
    </w:rPr>
  </w:style>
  <w:style w:type="character" w:customStyle="1" w:styleId="21f">
    <w:name w:val="Знак сноски21"/>
    <w:qFormat/>
    <w:rPr>
      <w:vertAlign w:val="superscript"/>
    </w:rPr>
  </w:style>
  <w:style w:type="character" w:customStyle="1" w:styleId="54">
    <w:name w:val="Маркированный список 5 Знак"/>
    <w:basedOn w:val="10"/>
    <w:qFormat/>
    <w:rPr>
      <w:rFonts w:ascii="Arial Narrow" w:hAnsi="Arial Narrow"/>
      <w:sz w:val="26"/>
    </w:rPr>
  </w:style>
  <w:style w:type="character" w:customStyle="1" w:styleId="812">
    <w:name w:val="8ч1"/>
    <w:basedOn w:val="1ffe"/>
    <w:qFormat/>
    <w:rPr>
      <w:rFonts w:ascii="Tahoma" w:hAnsi="Tahoma"/>
      <w:sz w:val="24"/>
    </w:rPr>
  </w:style>
  <w:style w:type="character" w:customStyle="1" w:styleId="WW8Num46z71">
    <w:name w:val="WW8Num46z71"/>
    <w:qFormat/>
  </w:style>
  <w:style w:type="character" w:customStyle="1" w:styleId="WW8Num2z21">
    <w:name w:val="WW8Num2z21"/>
    <w:qFormat/>
    <w:rPr>
      <w:rFonts w:ascii="Times New Roman" w:hAnsi="Times New Roman"/>
      <w:b/>
      <w:i/>
      <w:color w:val="000000"/>
      <w:sz w:val="24"/>
    </w:rPr>
  </w:style>
  <w:style w:type="character" w:customStyle="1" w:styleId="xl791">
    <w:name w:val="xl791"/>
    <w:basedOn w:val="10"/>
    <w:qFormat/>
    <w:rPr>
      <w:rFonts w:ascii="Arial Narrow" w:hAnsi="Arial Narrow"/>
      <w:b/>
      <w:sz w:val="16"/>
    </w:rPr>
  </w:style>
  <w:style w:type="character" w:customStyle="1" w:styleId="font71">
    <w:name w:val="font71"/>
    <w:basedOn w:val="10"/>
    <w:qFormat/>
    <w:rPr>
      <w:rFonts w:ascii="Times New Roman" w:hAnsi="Times New Roman"/>
      <w:color w:val="FF0000"/>
      <w:sz w:val="24"/>
    </w:rPr>
  </w:style>
  <w:style w:type="character" w:customStyle="1" w:styleId="CharacterStyle341">
    <w:name w:val="CharacterStyle341"/>
    <w:qFormat/>
    <w:rPr>
      <w:rFonts w:ascii="Times New Roman" w:hAnsi="Times New Roman"/>
      <w:b/>
      <w:color w:val="000000"/>
      <w:sz w:val="20"/>
      <w:u w:val="none"/>
    </w:rPr>
  </w:style>
  <w:style w:type="character" w:customStyle="1" w:styleId="WW8Num19z81">
    <w:name w:val="WW8Num19z81"/>
    <w:qFormat/>
  </w:style>
  <w:style w:type="character" w:customStyle="1" w:styleId="xl1161">
    <w:name w:val="xl1161"/>
    <w:basedOn w:val="10"/>
    <w:qFormat/>
    <w:rPr>
      <w:rFonts w:ascii="Times New Roman" w:hAnsi="Times New Roman"/>
      <w:b/>
      <w:sz w:val="24"/>
    </w:rPr>
  </w:style>
  <w:style w:type="character" w:customStyle="1" w:styleId="WW8Num12z41">
    <w:name w:val="WW8Num12z41"/>
    <w:qFormat/>
    <w:rPr>
      <w:rFonts w:ascii="Courier New" w:hAnsi="Courier New"/>
    </w:rPr>
  </w:style>
  <w:style w:type="character" w:customStyle="1" w:styleId="101">
    <w:name w:val="Оглавление 101"/>
    <w:basedOn w:val="11f6"/>
    <w:qFormat/>
    <w:rPr>
      <w:rFonts w:ascii="Times New Roman" w:hAnsi="Times New Roman"/>
      <w:sz w:val="22"/>
    </w:rPr>
  </w:style>
  <w:style w:type="character" w:customStyle="1" w:styleId="reference-text1">
    <w:name w:val="reference-text1"/>
    <w:qFormat/>
  </w:style>
  <w:style w:type="character" w:customStyle="1" w:styleId="xl1811">
    <w:name w:val="xl1811"/>
    <w:basedOn w:val="10"/>
    <w:qFormat/>
    <w:rPr>
      <w:rFonts w:ascii="Times New Roman" w:hAnsi="Times New Roman"/>
      <w:sz w:val="24"/>
    </w:rPr>
  </w:style>
  <w:style w:type="character" w:customStyle="1" w:styleId="82">
    <w:name w:val="Оглавление 8 Знак"/>
    <w:basedOn w:val="10"/>
    <w:uiPriority w:val="39"/>
    <w:qFormat/>
    <w:rPr>
      <w:rFonts w:ascii="Times New Roman" w:hAnsi="Times New Roman"/>
      <w:sz w:val="24"/>
    </w:rPr>
  </w:style>
  <w:style w:type="character" w:customStyle="1" w:styleId="1fff8">
    <w:name w:val="Табличный_заголовки1"/>
    <w:basedOn w:val="10"/>
    <w:qFormat/>
    <w:rPr>
      <w:rFonts w:ascii="Times New Roman" w:hAnsi="Times New Roman"/>
      <w:b/>
      <w:sz w:val="22"/>
    </w:rPr>
  </w:style>
  <w:style w:type="character" w:customStyle="1" w:styleId="WW8Num85z01">
    <w:name w:val="WW8Num85z01"/>
    <w:qFormat/>
    <w:rPr>
      <w:sz w:val="28"/>
    </w:rPr>
  </w:style>
  <w:style w:type="character" w:customStyle="1" w:styleId="WW8Num54z31">
    <w:name w:val="WW8Num54z31"/>
    <w:qFormat/>
  </w:style>
  <w:style w:type="character" w:customStyle="1" w:styleId="WW8Num20z01">
    <w:name w:val="WW8Num20z01"/>
    <w:qFormat/>
    <w:rPr>
      <w:rFonts w:ascii="Times New Roman" w:hAnsi="Times New Roman"/>
    </w:rPr>
  </w:style>
  <w:style w:type="character" w:customStyle="1" w:styleId="WW8Num67z01">
    <w:name w:val="WW8Num67z01"/>
    <w:qFormat/>
    <w:rPr>
      <w:sz w:val="28"/>
    </w:rPr>
  </w:style>
  <w:style w:type="character" w:customStyle="1" w:styleId="WW8Num3z11">
    <w:name w:val="WW8Num3z11"/>
    <w:qFormat/>
    <w:rPr>
      <w:rFonts w:ascii="Courier New" w:hAnsi="Courier New"/>
    </w:rPr>
  </w:style>
  <w:style w:type="character" w:customStyle="1" w:styleId="FontStyle2291">
    <w:name w:val="Font Style2291"/>
    <w:qFormat/>
    <w:rPr>
      <w:rFonts w:ascii="Arial" w:hAnsi="Arial"/>
      <w:sz w:val="14"/>
    </w:rPr>
  </w:style>
  <w:style w:type="character" w:customStyle="1" w:styleId="S112">
    <w:name w:val="S_Заголовок 11"/>
    <w:basedOn w:val="10"/>
    <w:qFormat/>
    <w:rPr>
      <w:rFonts w:ascii="Times New Roman" w:hAnsi="Times New Roman"/>
      <w:b/>
      <w:caps/>
      <w:sz w:val="24"/>
    </w:rPr>
  </w:style>
  <w:style w:type="character" w:customStyle="1" w:styleId="xl1411">
    <w:name w:val="xl1411"/>
    <w:basedOn w:val="10"/>
    <w:qFormat/>
    <w:rPr>
      <w:rFonts w:ascii="Times New Roman" w:hAnsi="Times New Roman"/>
      <w:sz w:val="24"/>
    </w:rPr>
  </w:style>
  <w:style w:type="character" w:customStyle="1" w:styleId="FontStyle241">
    <w:name w:val="Font Style241"/>
    <w:qFormat/>
    <w:rPr>
      <w:rFonts w:ascii="MS Reference Sans Serif" w:hAnsi="MS Reference Sans Serif"/>
      <w:b/>
      <w:sz w:val="52"/>
    </w:rPr>
  </w:style>
  <w:style w:type="character" w:customStyle="1" w:styleId="Style1361">
    <w:name w:val="Style1361"/>
    <w:basedOn w:val="10"/>
    <w:qFormat/>
    <w:rPr>
      <w:rFonts w:ascii="Arial" w:hAnsi="Arial"/>
      <w:sz w:val="24"/>
    </w:rPr>
  </w:style>
  <w:style w:type="character" w:customStyle="1" w:styleId="hgkelc1">
    <w:name w:val="hgkelc1"/>
    <w:qFormat/>
  </w:style>
  <w:style w:type="character" w:customStyle="1" w:styleId="WW8Num127z01">
    <w:name w:val="WW8Num127z01"/>
    <w:qFormat/>
    <w:rPr>
      <w:sz w:val="28"/>
    </w:rPr>
  </w:style>
  <w:style w:type="character" w:customStyle="1" w:styleId="HTML2">
    <w:name w:val="Стандартный HTML Знак2"/>
    <w:qFormat/>
    <w:rPr>
      <w:rFonts w:ascii="Courier New" w:hAnsi="Courier New"/>
      <w:sz w:val="20"/>
    </w:rPr>
  </w:style>
  <w:style w:type="character" w:customStyle="1" w:styleId="WW8Num48z61">
    <w:name w:val="WW8Num48z61"/>
    <w:qFormat/>
  </w:style>
  <w:style w:type="character" w:customStyle="1" w:styleId="TableHeading1">
    <w:name w:val="Table Heading1"/>
    <w:basedOn w:val="TableContents1"/>
    <w:qFormat/>
    <w:rPr>
      <w:rFonts w:ascii="Calibri" w:hAnsi="Calibri"/>
      <w:b/>
      <w:sz w:val="22"/>
    </w:rPr>
  </w:style>
  <w:style w:type="character" w:customStyle="1" w:styleId="TableContents1">
    <w:name w:val="Table Contents1"/>
    <w:basedOn w:val="10"/>
    <w:qFormat/>
    <w:rPr>
      <w:rFonts w:ascii="Calibri" w:hAnsi="Calibri"/>
      <w:sz w:val="22"/>
    </w:rPr>
  </w:style>
  <w:style w:type="character" w:customStyle="1" w:styleId="CharacterStyle301">
    <w:name w:val="CharacterStyle301"/>
    <w:qFormat/>
    <w:rPr>
      <w:rFonts w:ascii="Times New Roman" w:hAnsi="Times New Roman"/>
      <w:color w:val="000000"/>
      <w:sz w:val="22"/>
      <w:u w:val="none"/>
    </w:rPr>
  </w:style>
  <w:style w:type="character" w:customStyle="1" w:styleId="xl831">
    <w:name w:val="xl831"/>
    <w:basedOn w:val="10"/>
    <w:qFormat/>
    <w:rPr>
      <w:rFonts w:ascii="Times New Roman" w:hAnsi="Times New Roman"/>
      <w:sz w:val="24"/>
    </w:rPr>
  </w:style>
  <w:style w:type="character" w:customStyle="1" w:styleId="WW8Num20z61">
    <w:name w:val="WW8Num20z61"/>
    <w:qFormat/>
  </w:style>
  <w:style w:type="character" w:customStyle="1" w:styleId="xl981">
    <w:name w:val="xl981"/>
    <w:basedOn w:val="10"/>
    <w:qFormat/>
    <w:rPr>
      <w:rFonts w:ascii="Times New Roman" w:hAnsi="Times New Roman"/>
      <w:sz w:val="24"/>
    </w:rPr>
  </w:style>
  <w:style w:type="character" w:customStyle="1" w:styleId="WW8Num26z11">
    <w:name w:val="WW8Num26z11"/>
    <w:qFormat/>
  </w:style>
  <w:style w:type="character" w:customStyle="1" w:styleId="WW8Num37z81">
    <w:name w:val="WW8Num37z81"/>
    <w:qFormat/>
  </w:style>
  <w:style w:type="character" w:customStyle="1" w:styleId="WW8Num8z01">
    <w:name w:val="WW8Num8z01"/>
    <w:qFormat/>
    <w:rPr>
      <w:rFonts w:ascii="Times New Roman" w:hAnsi="Times New Roman"/>
    </w:rPr>
  </w:style>
  <w:style w:type="character" w:customStyle="1" w:styleId="WW8Num32z41">
    <w:name w:val="WW8Num32z41"/>
    <w:qFormat/>
  </w:style>
  <w:style w:type="character" w:customStyle="1" w:styleId="xl731">
    <w:name w:val="xl731"/>
    <w:basedOn w:val="10"/>
    <w:qFormat/>
    <w:rPr>
      <w:rFonts w:ascii="Arial Narrow" w:hAnsi="Arial Narrow"/>
      <w:b/>
      <w:sz w:val="16"/>
    </w:rPr>
  </w:style>
  <w:style w:type="character" w:customStyle="1" w:styleId="Style141">
    <w:name w:val="Style141"/>
    <w:basedOn w:val="10"/>
    <w:qFormat/>
    <w:rPr>
      <w:rFonts w:ascii="Times New Roman" w:hAnsi="Times New Roman"/>
      <w:sz w:val="24"/>
    </w:rPr>
  </w:style>
  <w:style w:type="character" w:customStyle="1" w:styleId="FontStyle151">
    <w:name w:val="Font Style151"/>
    <w:qFormat/>
    <w:rPr>
      <w:rFonts w:ascii="MS Reference Sans Serif" w:hAnsi="MS Reference Sans Serif"/>
      <w:b/>
      <w:sz w:val="30"/>
    </w:rPr>
  </w:style>
  <w:style w:type="character" w:customStyle="1" w:styleId="CharacterStyle322">
    <w:name w:val="CharacterStyle322"/>
    <w:qFormat/>
    <w:rPr>
      <w:rFonts w:ascii="Times New Roman" w:hAnsi="Times New Roman"/>
      <w:color w:val="000000"/>
      <w:sz w:val="14"/>
      <w:u w:val="none"/>
    </w:rPr>
  </w:style>
  <w:style w:type="character" w:customStyle="1" w:styleId="WW8Num13z01">
    <w:name w:val="WW8Num13z01"/>
    <w:qFormat/>
    <w:rPr>
      <w:rFonts w:ascii="Symbol" w:hAnsi="Symbol"/>
    </w:rPr>
  </w:style>
  <w:style w:type="character" w:customStyle="1" w:styleId="font61">
    <w:name w:val="font61"/>
    <w:basedOn w:val="10"/>
    <w:qFormat/>
    <w:rPr>
      <w:rFonts w:ascii="Times New Roman" w:hAnsi="Times New Roman"/>
      <w:b/>
      <w:sz w:val="24"/>
    </w:rPr>
  </w:style>
  <w:style w:type="character" w:customStyle="1" w:styleId="xl1941">
    <w:name w:val="xl1941"/>
    <w:basedOn w:val="10"/>
    <w:qFormat/>
    <w:rPr>
      <w:rFonts w:ascii="Times New Roman" w:hAnsi="Times New Roman"/>
      <w:sz w:val="24"/>
    </w:rPr>
  </w:style>
  <w:style w:type="character" w:customStyle="1" w:styleId="xl241">
    <w:name w:val="xl241"/>
    <w:basedOn w:val="10"/>
    <w:qFormat/>
    <w:rPr>
      <w:rFonts w:ascii="Arial Unicode MS" w:hAnsi="Arial Unicode MS"/>
      <w:sz w:val="24"/>
    </w:rPr>
  </w:style>
  <w:style w:type="character" w:customStyle="1" w:styleId="WW8Num4z21">
    <w:name w:val="WW8Num4z21"/>
    <w:qFormat/>
    <w:rPr>
      <w:rFonts w:ascii="Times New Roman" w:hAnsi="Times New Roman"/>
      <w:sz w:val="24"/>
    </w:rPr>
  </w:style>
  <w:style w:type="character" w:customStyle="1" w:styleId="tekstob1">
    <w:name w:val="tekstob1"/>
    <w:basedOn w:val="10"/>
    <w:qFormat/>
    <w:rPr>
      <w:rFonts w:ascii="Times New Roman" w:hAnsi="Times New Roman"/>
      <w:sz w:val="24"/>
    </w:rPr>
  </w:style>
  <w:style w:type="character" w:customStyle="1" w:styleId="WW8Num9z11">
    <w:name w:val="WW8Num9z11"/>
    <w:qFormat/>
    <w:rPr>
      <w:rFonts w:ascii="Courier New" w:hAnsi="Courier New"/>
    </w:rPr>
  </w:style>
  <w:style w:type="character" w:customStyle="1" w:styleId="2d">
    <w:name w:val="Основной текст с отступом Знак2"/>
    <w:qFormat/>
    <w:rPr>
      <w:rFonts w:ascii="Times New Roman" w:hAnsi="Times New Roman"/>
      <w:sz w:val="28"/>
    </w:rPr>
  </w:style>
  <w:style w:type="character" w:customStyle="1" w:styleId="WW-Absatz-Standardschriftart1111111111">
    <w:name w:val="WW-Absatz-Standardschriftart1111111111"/>
    <w:qFormat/>
  </w:style>
  <w:style w:type="character" w:customStyle="1" w:styleId="tablenumber1">
    <w:name w:val="tablenumber1"/>
    <w:basedOn w:val="10"/>
    <w:qFormat/>
    <w:rPr>
      <w:rFonts w:ascii="Times New Roman" w:hAnsi="Times New Roman"/>
      <w:sz w:val="24"/>
    </w:rPr>
  </w:style>
  <w:style w:type="character" w:customStyle="1" w:styleId="WW8Num40z01">
    <w:name w:val="WW8Num40z01"/>
    <w:qFormat/>
    <w:rPr>
      <w:rFonts w:ascii="Symbol" w:hAnsi="Symbol"/>
      <w:sz w:val="24"/>
    </w:rPr>
  </w:style>
  <w:style w:type="character" w:customStyle="1" w:styleId="WW8Num62z31">
    <w:name w:val="WW8Num62z31"/>
    <w:qFormat/>
  </w:style>
  <w:style w:type="character" w:customStyle="1" w:styleId="Heading5Char1">
    <w:name w:val="Heading 5 Char1"/>
    <w:qFormat/>
    <w:rPr>
      <w:rFonts w:ascii="Calibri" w:hAnsi="Calibri"/>
      <w:b/>
      <w:i/>
      <w:sz w:val="26"/>
    </w:rPr>
  </w:style>
  <w:style w:type="character" w:customStyle="1" w:styleId="WW8Num46z01">
    <w:name w:val="WW8Num46z01"/>
    <w:qFormat/>
    <w:rPr>
      <w:color w:val="000000"/>
    </w:rPr>
  </w:style>
  <w:style w:type="character" w:customStyle="1" w:styleId="WW8Num23z21">
    <w:name w:val="WW8Num23z21"/>
    <w:qFormat/>
  </w:style>
  <w:style w:type="character" w:customStyle="1" w:styleId="WW8Num19z21">
    <w:name w:val="WW8Num19z21"/>
    <w:qFormat/>
  </w:style>
  <w:style w:type="character" w:customStyle="1" w:styleId="WW8Num39z01">
    <w:name w:val="WW8Num39z01"/>
    <w:qFormat/>
    <w:rPr>
      <w:rFonts w:ascii="Symbol" w:hAnsi="Symbol"/>
      <w:color w:val="000000"/>
    </w:rPr>
  </w:style>
  <w:style w:type="character" w:customStyle="1" w:styleId="613">
    <w:name w:val="заголовок 61"/>
    <w:basedOn w:val="10"/>
    <w:qFormat/>
    <w:rPr>
      <w:rFonts w:ascii="Times New Roman" w:hAnsi="Times New Roman"/>
      <w:sz w:val="24"/>
    </w:rPr>
  </w:style>
  <w:style w:type="character" w:customStyle="1" w:styleId="126">
    <w:name w:val="Абзац списка12"/>
    <w:basedOn w:val="10"/>
    <w:qFormat/>
    <w:rPr>
      <w:rFonts w:ascii="Calibri" w:hAnsi="Calibri"/>
      <w:sz w:val="22"/>
    </w:rPr>
  </w:style>
  <w:style w:type="character" w:customStyle="1" w:styleId="WW8Num23z71">
    <w:name w:val="WW8Num23z71"/>
    <w:qFormat/>
  </w:style>
  <w:style w:type="character" w:customStyle="1" w:styleId="xl1841">
    <w:name w:val="xl1841"/>
    <w:basedOn w:val="10"/>
    <w:qFormat/>
    <w:rPr>
      <w:rFonts w:ascii="Times New Roman" w:hAnsi="Times New Roman"/>
      <w:b/>
      <w:sz w:val="24"/>
    </w:rPr>
  </w:style>
  <w:style w:type="character" w:customStyle="1" w:styleId="ParagraphStyle291">
    <w:name w:val="ParagraphStyle291"/>
    <w:qFormat/>
    <w:rPr>
      <w:sz w:val="22"/>
    </w:rPr>
  </w:style>
  <w:style w:type="character" w:customStyle="1" w:styleId="ParagraphStyle11">
    <w:name w:val="ParagraphStyle11"/>
    <w:qFormat/>
    <w:rPr>
      <w:sz w:val="22"/>
    </w:rPr>
  </w:style>
  <w:style w:type="character" w:customStyle="1" w:styleId="xl1871">
    <w:name w:val="xl1871"/>
    <w:basedOn w:val="10"/>
    <w:qFormat/>
    <w:rPr>
      <w:rFonts w:ascii="Times New Roman" w:hAnsi="Times New Roman"/>
      <w:b/>
      <w:sz w:val="24"/>
    </w:rPr>
  </w:style>
  <w:style w:type="character" w:customStyle="1" w:styleId="11fa">
    <w:name w:val="Цитата11"/>
    <w:qFormat/>
    <w:rPr>
      <w:sz w:val="28"/>
    </w:rPr>
  </w:style>
  <w:style w:type="character" w:customStyle="1" w:styleId="127">
    <w:name w:val="Без интервала12"/>
    <w:qFormat/>
    <w:rPr>
      <w:rFonts w:ascii="Times New Roman" w:hAnsi="Times New Roman"/>
      <w:sz w:val="24"/>
    </w:rPr>
  </w:style>
  <w:style w:type="character" w:customStyle="1" w:styleId="BodyTextIndent3Char1">
    <w:name w:val="Body Text Indent 3 Char1"/>
    <w:qFormat/>
    <w:rPr>
      <w:sz w:val="16"/>
    </w:rPr>
  </w:style>
  <w:style w:type="character" w:customStyle="1" w:styleId="DefaultParagraphFont01">
    <w:name w:val="Default Paragraph Font_01"/>
    <w:qFormat/>
  </w:style>
  <w:style w:type="character" w:customStyle="1" w:styleId="WW8Num24z71">
    <w:name w:val="WW8Num24z71"/>
    <w:qFormat/>
  </w:style>
  <w:style w:type="character" w:customStyle="1" w:styleId="LO-Normal1">
    <w:name w:val="LO-Normal1"/>
    <w:qFormat/>
    <w:rPr>
      <w:rFonts w:ascii="Times New Roman" w:hAnsi="Times New Roman"/>
    </w:rPr>
  </w:style>
  <w:style w:type="character" w:customStyle="1" w:styleId="justify21">
    <w:name w:val="justify21"/>
    <w:basedOn w:val="10"/>
    <w:qFormat/>
    <w:rPr>
      <w:rFonts w:ascii="Times New Roman" w:hAnsi="Times New Roman"/>
      <w:color w:val="000000"/>
      <w:sz w:val="24"/>
    </w:rPr>
  </w:style>
  <w:style w:type="character" w:customStyle="1" w:styleId="S16">
    <w:name w:val="S_Обычний подчёркнутый1"/>
    <w:basedOn w:val="10"/>
    <w:qFormat/>
    <w:rPr>
      <w:rFonts w:ascii="Times New Roman" w:hAnsi="Times New Roman"/>
      <w:color w:val="000000"/>
      <w:sz w:val="24"/>
    </w:rPr>
  </w:style>
  <w:style w:type="character" w:customStyle="1" w:styleId="Textbody1">
    <w:name w:val="Text body1"/>
    <w:basedOn w:val="Standard1"/>
    <w:qFormat/>
    <w:rPr>
      <w:rFonts w:ascii="Times New Roman" w:hAnsi="Times New Roman"/>
      <w:sz w:val="24"/>
    </w:rPr>
  </w:style>
  <w:style w:type="character" w:customStyle="1" w:styleId="FontStyle231">
    <w:name w:val="Font Style231"/>
    <w:qFormat/>
    <w:rPr>
      <w:rFonts w:ascii="Verdana" w:hAnsi="Verdana"/>
      <w:i/>
      <w:sz w:val="20"/>
    </w:rPr>
  </w:style>
  <w:style w:type="character" w:customStyle="1" w:styleId="righttext2">
    <w:name w:val="righttext2"/>
    <w:basedOn w:val="10"/>
    <w:qFormat/>
    <w:rPr>
      <w:rFonts w:ascii="Times New Roman" w:hAnsi="Times New Roman"/>
      <w:sz w:val="24"/>
    </w:rPr>
  </w:style>
  <w:style w:type="character" w:customStyle="1" w:styleId="WW8Num20z51">
    <w:name w:val="WW8Num20z51"/>
    <w:qFormat/>
  </w:style>
  <w:style w:type="character" w:customStyle="1" w:styleId="WW8Num34z81">
    <w:name w:val="WW8Num34z81"/>
    <w:qFormat/>
  </w:style>
  <w:style w:type="character" w:customStyle="1" w:styleId="apple-converted-space1">
    <w:name w:val="apple-converted-space1"/>
    <w:qFormat/>
  </w:style>
  <w:style w:type="character" w:customStyle="1" w:styleId="xl841">
    <w:name w:val="xl841"/>
    <w:basedOn w:val="10"/>
    <w:qFormat/>
    <w:rPr>
      <w:rFonts w:ascii="Times New Roman" w:hAnsi="Times New Roman"/>
      <w:sz w:val="24"/>
    </w:rPr>
  </w:style>
  <w:style w:type="character" w:customStyle="1" w:styleId="nienie1">
    <w:name w:val="nienie1"/>
    <w:basedOn w:val="Iauiue2"/>
    <w:qFormat/>
    <w:rPr>
      <w:rFonts w:ascii="Times New Roman" w:hAnsi="Times New Roman"/>
      <w:sz w:val="24"/>
    </w:rPr>
  </w:style>
  <w:style w:type="character" w:customStyle="1" w:styleId="ce1">
    <w:name w:val="&gt;ceсновной текст док.1"/>
    <w:basedOn w:val="Standard1"/>
    <w:qFormat/>
    <w:rPr>
      <w:rFonts w:ascii="Arial" w:hAnsi="Arial"/>
      <w:sz w:val="24"/>
    </w:rPr>
  </w:style>
  <w:style w:type="character" w:customStyle="1" w:styleId="1fff9">
    <w:name w:val="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S41">
    <w:name w:val="S_Заголовок 41"/>
    <w:basedOn w:val="44"/>
    <w:qFormat/>
    <w:rPr>
      <w:rFonts w:ascii="Times New Roman" w:hAnsi="Times New Roman"/>
      <w:b w:val="0"/>
      <w:i/>
      <w:sz w:val="24"/>
    </w:rPr>
  </w:style>
  <w:style w:type="character" w:customStyle="1" w:styleId="44">
    <w:name w:val="Заголовок 4 Знак"/>
    <w:basedOn w:val="10"/>
    <w:uiPriority w:val="9"/>
    <w:qFormat/>
    <w:rPr>
      <w:rFonts w:ascii="Calibri" w:hAnsi="Calibri"/>
      <w:b/>
      <w:sz w:val="28"/>
    </w:rPr>
  </w:style>
  <w:style w:type="character" w:customStyle="1" w:styleId="WW8Num14z61">
    <w:name w:val="WW8Num14z61"/>
    <w:qFormat/>
  </w:style>
  <w:style w:type="character" w:customStyle="1" w:styleId="WW8Num114z21">
    <w:name w:val="WW8Num114z21"/>
    <w:qFormat/>
    <w:rPr>
      <w:rFonts w:ascii="Wingdings" w:hAnsi="Wingdings"/>
    </w:rPr>
  </w:style>
  <w:style w:type="character" w:customStyle="1" w:styleId="419">
    <w:name w:val="4.Заголовок таблицы1"/>
    <w:basedOn w:val="10"/>
    <w:qFormat/>
    <w:rPr>
      <w:rFonts w:ascii="Times New Roman" w:hAnsi="Times New Roman"/>
      <w:b/>
      <w:sz w:val="28"/>
    </w:rPr>
  </w:style>
  <w:style w:type="character" w:customStyle="1" w:styleId="Report1">
    <w:name w:val="Report1"/>
    <w:basedOn w:val="10"/>
    <w:qFormat/>
    <w:rPr>
      <w:rFonts w:ascii="Times New Roman" w:hAnsi="Times New Roman"/>
      <w:sz w:val="28"/>
    </w:rPr>
  </w:style>
  <w:style w:type="character" w:customStyle="1" w:styleId="p31">
    <w:name w:val="p31"/>
    <w:basedOn w:val="10"/>
    <w:qFormat/>
    <w:rPr>
      <w:rFonts w:ascii="Times New Roman" w:hAnsi="Times New Roman"/>
      <w:sz w:val="24"/>
    </w:rPr>
  </w:style>
  <w:style w:type="character" w:customStyle="1" w:styleId="xl741">
    <w:name w:val="xl741"/>
    <w:basedOn w:val="10"/>
    <w:qFormat/>
    <w:rPr>
      <w:rFonts w:ascii="MS Sans Serif" w:hAnsi="MS Sans Serif"/>
      <w:b/>
      <w:sz w:val="16"/>
    </w:rPr>
  </w:style>
  <w:style w:type="character" w:customStyle="1" w:styleId="Bodytext41">
    <w:name w:val="Body text (4)1"/>
    <w:basedOn w:val="10"/>
    <w:qFormat/>
    <w:rPr>
      <w:rFonts w:ascii="Arial Narrow" w:hAnsi="Arial Narrow"/>
      <w:sz w:val="16"/>
      <w:highlight w:val="white"/>
    </w:rPr>
  </w:style>
  <w:style w:type="character" w:customStyle="1" w:styleId="xl1261">
    <w:name w:val="xl1261"/>
    <w:basedOn w:val="10"/>
    <w:qFormat/>
    <w:rPr>
      <w:rFonts w:ascii="Times New Roman" w:hAnsi="Times New Roman"/>
      <w:b/>
      <w:sz w:val="24"/>
    </w:rPr>
  </w:style>
  <w:style w:type="character" w:customStyle="1" w:styleId="msonormalcxsplast1">
    <w:name w:val="msonormalcxsplast1"/>
    <w:basedOn w:val="10"/>
    <w:qFormat/>
    <w:rPr>
      <w:rFonts w:ascii="Times New Roman" w:hAnsi="Times New Roman"/>
      <w:sz w:val="24"/>
    </w:rPr>
  </w:style>
  <w:style w:type="character" w:customStyle="1" w:styleId="WW8Num37z61">
    <w:name w:val="WW8Num37z61"/>
    <w:qFormat/>
  </w:style>
  <w:style w:type="character" w:customStyle="1" w:styleId="5-1">
    <w:name w:val="5.Табл.-шапка1"/>
    <w:basedOn w:val="10"/>
    <w:qFormat/>
    <w:rPr>
      <w:rFonts w:ascii="Arial" w:hAnsi="Arial"/>
      <w:sz w:val="20"/>
    </w:rPr>
  </w:style>
  <w:style w:type="character" w:customStyle="1" w:styleId="1fffa">
    <w:name w:val="Основной1"/>
    <w:qFormat/>
    <w:rPr>
      <w:rFonts w:ascii="Times New Roman" w:hAnsi="Times New Roman"/>
      <w:color w:val="000000"/>
      <w:sz w:val="24"/>
    </w:rPr>
  </w:style>
  <w:style w:type="character" w:customStyle="1" w:styleId="WW8Num6z81">
    <w:name w:val="WW8Num6z81"/>
    <w:qFormat/>
  </w:style>
  <w:style w:type="character" w:customStyle="1" w:styleId="WW8Num3z21">
    <w:name w:val="WW8Num3z21"/>
    <w:qFormat/>
    <w:rPr>
      <w:rFonts w:ascii="Wingdings" w:hAnsi="Wingdings"/>
    </w:rPr>
  </w:style>
  <w:style w:type="character" w:customStyle="1" w:styleId="WW8Num33z01">
    <w:name w:val="WW8Num33z01"/>
    <w:qFormat/>
    <w:rPr>
      <w:rFonts w:ascii="Times New Roman" w:hAnsi="Times New Roman"/>
    </w:rPr>
  </w:style>
  <w:style w:type="character" w:customStyle="1" w:styleId="HeaderChar2">
    <w:name w:val="Header Char2"/>
    <w:qFormat/>
    <w:rPr>
      <w:sz w:val="24"/>
    </w:rPr>
  </w:style>
  <w:style w:type="character" w:customStyle="1" w:styleId="WW-1">
    <w:name w:val="WW-Символы концевой сноски1"/>
    <w:qFormat/>
  </w:style>
  <w:style w:type="character" w:customStyle="1" w:styleId="WW8Num60z01">
    <w:name w:val="WW8Num60z01"/>
    <w:qFormat/>
    <w:rPr>
      <w:rFonts w:ascii="Symbol" w:hAnsi="Symbol"/>
      <w:sz w:val="24"/>
    </w:rPr>
  </w:style>
  <w:style w:type="character" w:customStyle="1" w:styleId="xl931">
    <w:name w:val="xl931"/>
    <w:basedOn w:val="10"/>
    <w:qFormat/>
    <w:rPr>
      <w:rFonts w:ascii="Times New Roman" w:hAnsi="Times New Roman"/>
      <w:sz w:val="24"/>
    </w:rPr>
  </w:style>
  <w:style w:type="character" w:customStyle="1" w:styleId="11fb">
    <w:name w:val="Îáû÷íûé11"/>
    <w:qFormat/>
    <w:rPr>
      <w:rFonts w:ascii="Times New Roman" w:hAnsi="Times New Roman"/>
      <w:sz w:val="24"/>
    </w:rPr>
  </w:style>
  <w:style w:type="character" w:customStyle="1" w:styleId="xl1561">
    <w:name w:val="xl1561"/>
    <w:basedOn w:val="10"/>
    <w:qFormat/>
    <w:rPr>
      <w:rFonts w:ascii="Times New Roman" w:hAnsi="Times New Roman"/>
      <w:b/>
      <w:sz w:val="24"/>
    </w:rPr>
  </w:style>
  <w:style w:type="character" w:customStyle="1" w:styleId="55">
    <w:name w:val="Оглавление 5 Знак"/>
    <w:basedOn w:val="10"/>
    <w:uiPriority w:val="39"/>
    <w:qFormat/>
    <w:rPr>
      <w:rFonts w:ascii="Times New Roman" w:hAnsi="Times New Roman"/>
      <w:sz w:val="24"/>
    </w:rPr>
  </w:style>
  <w:style w:type="character" w:customStyle="1" w:styleId="1101111">
    <w:name w:val="Стиль 11 пт Слева:  01 см Перед:  1 пт После:  1 пт1"/>
    <w:basedOn w:val="10"/>
    <w:qFormat/>
    <w:rPr>
      <w:rFonts w:ascii="Times New Roman" w:hAnsi="Times New Roman"/>
      <w:sz w:val="22"/>
    </w:rPr>
  </w:style>
  <w:style w:type="character" w:customStyle="1" w:styleId="ParagraphStyle21">
    <w:name w:val="ParagraphStyle21"/>
    <w:qFormat/>
    <w:rPr>
      <w:sz w:val="22"/>
    </w:rPr>
  </w:style>
  <w:style w:type="character" w:customStyle="1" w:styleId="WW8Num137z11">
    <w:name w:val="WW8Num137z11"/>
    <w:qFormat/>
    <w:rPr>
      <w:rFonts w:ascii="Courier New" w:hAnsi="Courier New"/>
    </w:rPr>
  </w:style>
  <w:style w:type="character" w:customStyle="1" w:styleId="WW8Num28z11">
    <w:name w:val="WW8Num28z11"/>
    <w:qFormat/>
    <w:rPr>
      <w:rFonts w:ascii="Courier New" w:hAnsi="Courier New"/>
    </w:rPr>
  </w:style>
  <w:style w:type="character" w:customStyle="1" w:styleId="WW8Num2z11">
    <w:name w:val="WW8Num2z11"/>
    <w:qFormat/>
    <w:rPr>
      <w:color w:val="202020"/>
      <w:sz w:val="24"/>
    </w:rPr>
  </w:style>
  <w:style w:type="character" w:customStyle="1" w:styleId="ParagraphStyle61">
    <w:name w:val="ParagraphStyle61"/>
    <w:qFormat/>
    <w:rPr>
      <w:sz w:val="22"/>
    </w:rPr>
  </w:style>
  <w:style w:type="character" w:customStyle="1" w:styleId="813">
    <w:name w:val="8.Сноска1"/>
    <w:basedOn w:val="6-11"/>
    <w:qFormat/>
    <w:rPr>
      <w:rFonts w:ascii="Times New Roman" w:hAnsi="Times New Roman"/>
      <w:i/>
      <w:sz w:val="16"/>
    </w:rPr>
  </w:style>
  <w:style w:type="character" w:customStyle="1" w:styleId="WW8Num29z71">
    <w:name w:val="WW8Num29z71"/>
    <w:qFormat/>
  </w:style>
  <w:style w:type="character" w:customStyle="1" w:styleId="street-address1">
    <w:name w:val="street-address1"/>
    <w:qFormat/>
  </w:style>
  <w:style w:type="character" w:customStyle="1" w:styleId="Style1922">
    <w:name w:val="_Style 1922"/>
    <w:qFormat/>
    <w:rPr>
      <w:rFonts w:ascii="Times New Roman" w:hAnsi="Times New Roman"/>
      <w:sz w:val="22"/>
    </w:rPr>
  </w:style>
  <w:style w:type="character" w:customStyle="1" w:styleId="WW8Num2z01">
    <w:name w:val="WW8Num2z01"/>
    <w:qFormat/>
    <w:rPr>
      <w:rFonts w:ascii="Times New Roman" w:hAnsi="Times New Roman"/>
    </w:rPr>
  </w:style>
  <w:style w:type="character" w:customStyle="1" w:styleId="ParagraphStyle231">
    <w:name w:val="ParagraphStyle231"/>
    <w:qFormat/>
    <w:rPr>
      <w:sz w:val="22"/>
    </w:rPr>
  </w:style>
  <w:style w:type="character" w:customStyle="1" w:styleId="xl631">
    <w:name w:val="xl631"/>
    <w:basedOn w:val="10"/>
    <w:qFormat/>
    <w:rPr>
      <w:rFonts w:ascii="MS Sans Serif" w:hAnsi="MS Sans Serif"/>
      <w:b/>
      <w:sz w:val="17"/>
    </w:rPr>
  </w:style>
  <w:style w:type="character" w:customStyle="1" w:styleId="WW8Num4z31">
    <w:name w:val="WW8Num4z31"/>
    <w:qFormat/>
  </w:style>
  <w:style w:type="character" w:customStyle="1" w:styleId="11fc">
    <w:name w:val="Нижний колонтитул Знак11"/>
    <w:qFormat/>
    <w:rPr>
      <w:sz w:val="22"/>
    </w:rPr>
  </w:style>
  <w:style w:type="character" w:customStyle="1" w:styleId="xl1151">
    <w:name w:val="xl1151"/>
    <w:basedOn w:val="10"/>
    <w:qFormat/>
    <w:rPr>
      <w:rFonts w:ascii="TimesNewRomanPSMT" w:hAnsi="TimesNewRomanPSMT"/>
      <w:sz w:val="24"/>
    </w:rPr>
  </w:style>
  <w:style w:type="character" w:customStyle="1" w:styleId="WW8Num129z01">
    <w:name w:val="WW8Num129z01"/>
    <w:qFormat/>
    <w:rPr>
      <w:sz w:val="28"/>
    </w:rPr>
  </w:style>
  <w:style w:type="character" w:customStyle="1" w:styleId="WW8Num9z21">
    <w:name w:val="WW8Num9z21"/>
    <w:qFormat/>
    <w:rPr>
      <w:rFonts w:ascii="Wingdings" w:hAnsi="Wingdings"/>
    </w:rPr>
  </w:style>
  <w:style w:type="character" w:customStyle="1" w:styleId="11fd">
    <w:name w:val="Знак сноски11"/>
    <w:qFormat/>
    <w:rPr>
      <w:rFonts w:ascii="Calibri" w:hAnsi="Calibri"/>
      <w:vertAlign w:val="superscript"/>
    </w:rPr>
  </w:style>
  <w:style w:type="character" w:customStyle="1" w:styleId="ConsPlusDocList1">
    <w:name w:val="ConsPlusDocList1"/>
    <w:qFormat/>
    <w:rPr>
      <w:rFonts w:ascii="Courier New" w:hAnsi="Courier New"/>
    </w:rPr>
  </w:style>
  <w:style w:type="character" w:customStyle="1" w:styleId="CharacterStyle22">
    <w:name w:val="CharacterStyle22"/>
    <w:qFormat/>
    <w:rPr>
      <w:rFonts w:ascii="Times New Roman" w:hAnsi="Times New Roman"/>
      <w:color w:val="000000"/>
      <w:sz w:val="20"/>
      <w:u w:val="none"/>
    </w:rPr>
  </w:style>
  <w:style w:type="character" w:customStyle="1" w:styleId="WW8Num62z61">
    <w:name w:val="WW8Num62z61"/>
    <w:qFormat/>
  </w:style>
  <w:style w:type="character" w:customStyle="1" w:styleId="WW8Num26z01">
    <w:name w:val="WW8Num26z01"/>
    <w:qFormat/>
    <w:rPr>
      <w:rFonts w:ascii="Times New Roman" w:hAnsi="Times New Roman"/>
    </w:rPr>
  </w:style>
  <w:style w:type="character" w:customStyle="1" w:styleId="podpis1">
    <w:name w:val="podpis1"/>
    <w:basedOn w:val="10"/>
    <w:qFormat/>
    <w:rPr>
      <w:rFonts w:ascii="Arial" w:hAnsi="Arial"/>
      <w:b/>
      <w:sz w:val="18"/>
    </w:rPr>
  </w:style>
  <w:style w:type="character" w:customStyle="1" w:styleId="Style13">
    <w:name w:val="Style13"/>
    <w:basedOn w:val="10"/>
    <w:qFormat/>
    <w:rPr>
      <w:rFonts w:ascii="MS Reference Sans Serif" w:hAnsi="MS Reference Sans Serif"/>
      <w:sz w:val="24"/>
    </w:rPr>
  </w:style>
  <w:style w:type="character" w:customStyle="1" w:styleId="WW-Absatz-Standardschriftart11112">
    <w:name w:val="WW-Absatz-Standardschriftart11112"/>
    <w:qFormat/>
  </w:style>
  <w:style w:type="character" w:customStyle="1" w:styleId="1fffb">
    <w:name w:val="Общий1"/>
    <w:basedOn w:val="10"/>
    <w:qFormat/>
    <w:rPr>
      <w:rFonts w:ascii="Times New Roman" w:hAnsi="Times New Roman"/>
      <w:sz w:val="28"/>
    </w:rPr>
  </w:style>
  <w:style w:type="character" w:customStyle="1" w:styleId="1fffc">
    <w:name w:val="таблица прографка1"/>
    <w:basedOn w:val="10"/>
    <w:qFormat/>
    <w:rPr>
      <w:rFonts w:ascii="Times New Roman" w:hAnsi="Times New Roman"/>
      <w:color w:val="000000"/>
      <w:sz w:val="24"/>
    </w:rPr>
  </w:style>
  <w:style w:type="character" w:customStyle="1" w:styleId="1fffd">
    <w:name w:val="Знак Знак Знак Знак Знак Знак Знак Знак Знак Знак Знак Знак Знак Знак Знак Знак Знак Знак Знак Знак Знак Знак1"/>
    <w:basedOn w:val="10"/>
    <w:qFormat/>
    <w:rPr>
      <w:rFonts w:ascii="Times New Roman" w:hAnsi="Times New Roman"/>
      <w:sz w:val="24"/>
    </w:rPr>
  </w:style>
  <w:style w:type="character" w:customStyle="1" w:styleId="WW-Absatz-Standardschriftart11111111">
    <w:name w:val="WW-Absatz-Standardschriftart11111111"/>
    <w:qFormat/>
  </w:style>
  <w:style w:type="character" w:customStyle="1" w:styleId="WW8Num18z01">
    <w:name w:val="WW8Num18z01"/>
    <w:qFormat/>
    <w:rPr>
      <w:rFonts w:ascii="Times New Roman" w:hAnsi="Times New Roman"/>
    </w:rPr>
  </w:style>
  <w:style w:type="character" w:customStyle="1" w:styleId="WW8Num104z01">
    <w:name w:val="WW8Num104z01"/>
    <w:qFormat/>
    <w:rPr>
      <w:sz w:val="28"/>
    </w:rPr>
  </w:style>
  <w:style w:type="character" w:customStyle="1" w:styleId="Style210">
    <w:name w:val="Style21"/>
    <w:basedOn w:val="10"/>
    <w:qFormat/>
    <w:rPr>
      <w:rFonts w:ascii="MS Reference Sans Serif" w:hAnsi="MS Reference Sans Serif"/>
      <w:sz w:val="24"/>
    </w:rPr>
  </w:style>
  <w:style w:type="character" w:customStyle="1" w:styleId="WW8Num59z21">
    <w:name w:val="WW8Num59z21"/>
    <w:qFormat/>
  </w:style>
  <w:style w:type="character" w:customStyle="1" w:styleId="WW8Num53z31">
    <w:name w:val="WW8Num53z31"/>
    <w:qFormat/>
    <w:rPr>
      <w:rFonts w:ascii="Symbol" w:hAnsi="Symbol"/>
    </w:rPr>
  </w:style>
  <w:style w:type="character" w:customStyle="1" w:styleId="WW8Num2z51">
    <w:name w:val="WW8Num2z51"/>
    <w:qFormat/>
  </w:style>
  <w:style w:type="character" w:customStyle="1" w:styleId="Heading4211">
    <w:name w:val="Heading #4 (2)11"/>
    <w:basedOn w:val="10"/>
    <w:qFormat/>
    <w:rPr>
      <w:rFonts w:ascii="Arial Narrow" w:hAnsi="Arial Narrow"/>
      <w:sz w:val="21"/>
      <w:highlight w:val="white"/>
    </w:rPr>
  </w:style>
  <w:style w:type="character" w:customStyle="1" w:styleId="510">
    <w:name w:val="Знак Знак51"/>
    <w:qFormat/>
    <w:rPr>
      <w:rFonts w:ascii="Arial" w:hAnsi="Arial"/>
      <w:b/>
      <w:sz w:val="26"/>
    </w:rPr>
  </w:style>
  <w:style w:type="character" w:customStyle="1" w:styleId="ParagraphStyle241">
    <w:name w:val="ParagraphStyle241"/>
    <w:qFormat/>
    <w:rPr>
      <w:sz w:val="22"/>
    </w:rPr>
  </w:style>
  <w:style w:type="character" w:customStyle="1" w:styleId="1fffe">
    <w:name w:val="Символ нумерации1"/>
    <w:qFormat/>
  </w:style>
  <w:style w:type="character" w:customStyle="1" w:styleId="1ffff">
    <w:name w:val="Нижний колонтитул1"/>
    <w:basedOn w:val="10"/>
    <w:qFormat/>
    <w:rPr>
      <w:rFonts w:ascii="Calibri" w:hAnsi="Calibri"/>
      <w:sz w:val="22"/>
    </w:rPr>
  </w:style>
  <w:style w:type="character" w:customStyle="1" w:styleId="BodyTextIndent2Char1">
    <w:name w:val="Body Text Indent 2 Char1"/>
    <w:qFormat/>
    <w:rPr>
      <w:sz w:val="24"/>
    </w:rPr>
  </w:style>
  <w:style w:type="character" w:customStyle="1" w:styleId="xl1711">
    <w:name w:val="xl1711"/>
    <w:basedOn w:val="10"/>
    <w:qFormat/>
    <w:rPr>
      <w:rFonts w:ascii="Times New Roman" w:hAnsi="Times New Roman"/>
      <w:sz w:val="24"/>
    </w:rPr>
  </w:style>
  <w:style w:type="character" w:customStyle="1" w:styleId="xl1191">
    <w:name w:val="xl1191"/>
    <w:basedOn w:val="10"/>
    <w:qFormat/>
    <w:rPr>
      <w:rFonts w:ascii="Times New Roman" w:hAnsi="Times New Roman"/>
      <w:b/>
      <w:sz w:val="24"/>
    </w:rPr>
  </w:style>
  <w:style w:type="character" w:customStyle="1" w:styleId="1ffff0">
    <w:name w:val="Верхний и нижний колонтитулы1"/>
    <w:basedOn w:val="10"/>
    <w:qFormat/>
    <w:rPr>
      <w:rFonts w:ascii="Times New Roman" w:hAnsi="Times New Roman"/>
      <w:sz w:val="20"/>
    </w:rPr>
  </w:style>
  <w:style w:type="character" w:customStyle="1" w:styleId="xl1721">
    <w:name w:val="xl1721"/>
    <w:basedOn w:val="10"/>
    <w:qFormat/>
    <w:rPr>
      <w:rFonts w:ascii="Times New Roman" w:hAnsi="Times New Roman"/>
      <w:sz w:val="24"/>
    </w:rPr>
  </w:style>
  <w:style w:type="character" w:customStyle="1" w:styleId="ListLabel31">
    <w:name w:val="ListLabel 31"/>
    <w:qFormat/>
    <w:rPr>
      <w:sz w:val="28"/>
    </w:rPr>
  </w:style>
  <w:style w:type="character" w:customStyle="1" w:styleId="Heading422">
    <w:name w:val="Heading #4 (2)2"/>
    <w:qFormat/>
    <w:rPr>
      <w:rFonts w:ascii="Arial Narrow" w:hAnsi="Arial Narrow"/>
      <w:sz w:val="21"/>
      <w:highlight w:val="white"/>
    </w:rPr>
  </w:style>
  <w:style w:type="character" w:customStyle="1" w:styleId="FootnoteCharacters1">
    <w:name w:val="Footnote Characters1"/>
    <w:qFormat/>
    <w:rPr>
      <w:vertAlign w:val="superscript"/>
    </w:rPr>
  </w:style>
  <w:style w:type="character" w:customStyle="1" w:styleId="CharacterStyle71">
    <w:name w:val="CharacterStyle71"/>
    <w:qFormat/>
    <w:rPr>
      <w:rFonts w:ascii="Times New Roman" w:hAnsi="Times New Roman"/>
      <w:b/>
      <w:color w:val="000000"/>
      <w:sz w:val="20"/>
      <w:u w:val="none"/>
    </w:rPr>
  </w:style>
  <w:style w:type="character" w:customStyle="1" w:styleId="xl891">
    <w:name w:val="xl891"/>
    <w:basedOn w:val="10"/>
    <w:qFormat/>
    <w:rPr>
      <w:rFonts w:ascii="Times New Roman" w:hAnsi="Times New Roman"/>
      <w:sz w:val="24"/>
    </w:rPr>
  </w:style>
  <w:style w:type="character" w:customStyle="1" w:styleId="ConsPlusNormal11">
    <w:name w:val="ConsPlusNormal11"/>
    <w:qFormat/>
    <w:rPr>
      <w:rFonts w:ascii="Arial" w:hAnsi="Arial"/>
    </w:rPr>
  </w:style>
  <w:style w:type="character" w:customStyle="1" w:styleId="xl711">
    <w:name w:val="xl711"/>
    <w:basedOn w:val="10"/>
    <w:qFormat/>
    <w:rPr>
      <w:rFonts w:ascii="Arial Narrow" w:hAnsi="Arial Narrow"/>
      <w:sz w:val="16"/>
    </w:rPr>
  </w:style>
  <w:style w:type="character" w:customStyle="1" w:styleId="FontStyle801">
    <w:name w:val="Font Style801"/>
    <w:qFormat/>
    <w:rPr>
      <w:rFonts w:ascii="Times New Roman" w:hAnsi="Times New Roman"/>
      <w:b/>
      <w:sz w:val="26"/>
    </w:rPr>
  </w:style>
  <w:style w:type="character" w:customStyle="1" w:styleId="WW8Num44z11">
    <w:name w:val="WW8Num44z11"/>
    <w:qFormat/>
    <w:rPr>
      <w:rFonts w:ascii="Courier New" w:hAnsi="Courier New"/>
    </w:rPr>
  </w:style>
  <w:style w:type="character" w:customStyle="1" w:styleId="WW8Num112z01">
    <w:name w:val="WW8Num112z01"/>
    <w:qFormat/>
    <w:rPr>
      <w:sz w:val="28"/>
    </w:rPr>
  </w:style>
  <w:style w:type="character" w:customStyle="1" w:styleId="WW8Num41z21">
    <w:name w:val="WW8Num41z21"/>
    <w:qFormat/>
  </w:style>
  <w:style w:type="character" w:customStyle="1" w:styleId="xl1211">
    <w:name w:val="xl1211"/>
    <w:basedOn w:val="10"/>
    <w:qFormat/>
    <w:rPr>
      <w:rFonts w:ascii="Times New Roman" w:hAnsi="Times New Roman"/>
      <w:b/>
      <w:sz w:val="24"/>
    </w:rPr>
  </w:style>
  <w:style w:type="character"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4"/>
    </w:rPr>
  </w:style>
  <w:style w:type="character" w:customStyle="1" w:styleId="1ffff2">
    <w:name w:val="Нижний колонтитул Знак1"/>
    <w:basedOn w:val="10"/>
    <w:qFormat/>
    <w:rPr>
      <w:rFonts w:ascii="Times New Roman" w:hAnsi="Times New Roman"/>
      <w:sz w:val="24"/>
    </w:rPr>
  </w:style>
  <w:style w:type="character" w:customStyle="1" w:styleId="Style261">
    <w:name w:val="Style261"/>
    <w:basedOn w:val="10"/>
    <w:qFormat/>
    <w:rPr>
      <w:rFonts w:ascii="Times New Roman" w:hAnsi="Times New Roman"/>
      <w:sz w:val="24"/>
    </w:rPr>
  </w:style>
  <w:style w:type="character" w:customStyle="1" w:styleId="WW8Num4z41">
    <w:name w:val="WW8Num4z41"/>
    <w:qFormat/>
  </w:style>
  <w:style w:type="character" w:customStyle="1" w:styleId="xl1121">
    <w:name w:val="xl1121"/>
    <w:basedOn w:val="10"/>
    <w:qFormat/>
    <w:rPr>
      <w:rFonts w:ascii="Times New Roman" w:hAnsi="Times New Roman"/>
      <w:sz w:val="24"/>
    </w:rPr>
  </w:style>
  <w:style w:type="character" w:customStyle="1" w:styleId="Iniiaiieoaeno212">
    <w:name w:val="Iniiaiie oaeno 212"/>
    <w:basedOn w:val="10"/>
    <w:qFormat/>
    <w:rPr>
      <w:rFonts w:ascii="Times New Roman" w:hAnsi="Times New Roman"/>
      <w:b/>
      <w:color w:val="000000"/>
      <w:sz w:val="24"/>
    </w:rPr>
  </w:style>
  <w:style w:type="character" w:customStyle="1" w:styleId="128">
    <w:name w:val="Гиперссылка12"/>
    <w:qFormat/>
    <w:rPr>
      <w:rFonts w:ascii="Calibri" w:hAnsi="Calibri"/>
      <w:color w:val="0000FF"/>
      <w:u w:val="single"/>
    </w:rPr>
  </w:style>
  <w:style w:type="character" w:customStyle="1" w:styleId="xl1461">
    <w:name w:val="xl1461"/>
    <w:basedOn w:val="10"/>
    <w:qFormat/>
    <w:rPr>
      <w:rFonts w:ascii="Times New Roman" w:hAnsi="Times New Roman"/>
      <w:sz w:val="24"/>
    </w:rPr>
  </w:style>
  <w:style w:type="character" w:customStyle="1" w:styleId="ParagraphStyle301">
    <w:name w:val="ParagraphStyle301"/>
    <w:qFormat/>
    <w:rPr>
      <w:sz w:val="22"/>
    </w:rPr>
  </w:style>
  <w:style w:type="character" w:customStyle="1" w:styleId="ParagraphStyle32">
    <w:name w:val="ParagraphStyle32"/>
    <w:qFormat/>
    <w:rPr>
      <w:sz w:val="22"/>
    </w:rPr>
  </w:style>
  <w:style w:type="character" w:customStyle="1" w:styleId="xl1431">
    <w:name w:val="xl1431"/>
    <w:basedOn w:val="10"/>
    <w:qFormat/>
    <w:rPr>
      <w:rFonts w:ascii="Times New Roman" w:hAnsi="Times New Roman"/>
      <w:sz w:val="24"/>
    </w:rPr>
  </w:style>
  <w:style w:type="character" w:customStyle="1" w:styleId="2e">
    <w:name w:val="Список 2 Знак"/>
    <w:basedOn w:val="10"/>
    <w:qFormat/>
    <w:rPr>
      <w:rFonts w:ascii="Calibri" w:hAnsi="Calibri"/>
      <w:sz w:val="22"/>
    </w:rPr>
  </w:style>
  <w:style w:type="character" w:customStyle="1" w:styleId="WW8Num23z61">
    <w:name w:val="WW8Num23z61"/>
    <w:qFormat/>
  </w:style>
  <w:style w:type="character" w:customStyle="1" w:styleId="1ffff3">
    <w:name w:val="Знак1"/>
    <w:basedOn w:val="10"/>
    <w:qFormat/>
    <w:rPr>
      <w:rFonts w:ascii="Verdana" w:hAnsi="Verdana"/>
      <w:sz w:val="24"/>
    </w:rPr>
  </w:style>
  <w:style w:type="character" w:customStyle="1" w:styleId="searchtext1">
    <w:name w:val="searchtext1"/>
    <w:qFormat/>
  </w:style>
  <w:style w:type="character" w:customStyle="1" w:styleId="caaieiaie11">
    <w:name w:val="caaieiaie 11"/>
    <w:basedOn w:val="Iauiue31"/>
    <w:qFormat/>
    <w:rPr>
      <w:rFonts w:ascii="Times New Roman" w:hAnsi="Times New Roman"/>
      <w:sz w:val="24"/>
    </w:rPr>
  </w:style>
  <w:style w:type="character" w:customStyle="1" w:styleId="WW8Num19z61">
    <w:name w:val="WW8Num19z61"/>
    <w:qFormat/>
  </w:style>
  <w:style w:type="character" w:customStyle="1" w:styleId="45">
    <w:name w:val="Маркированный список 4 Знак"/>
    <w:basedOn w:val="10"/>
    <w:qFormat/>
    <w:rPr>
      <w:rFonts w:ascii="Times New Roman" w:hAnsi="Times New Roman"/>
      <w:sz w:val="24"/>
    </w:rPr>
  </w:style>
  <w:style w:type="character" w:customStyle="1" w:styleId="WW8Num29z31">
    <w:name w:val="WW8Num29z31"/>
    <w:qFormat/>
  </w:style>
  <w:style w:type="character" w:customStyle="1" w:styleId="1ffff4">
    <w:name w:val="табл заг1"/>
    <w:basedOn w:val="1ffff5"/>
    <w:qFormat/>
    <w:rPr>
      <w:rFonts w:ascii="Times New Roman" w:hAnsi="Times New Roman"/>
      <w:sz w:val="24"/>
    </w:rPr>
  </w:style>
  <w:style w:type="character" w:customStyle="1" w:styleId="1ffff5">
    <w:name w:val="Стиль таблица заг +1"/>
    <w:qFormat/>
    <w:rPr>
      <w:rFonts w:ascii="Times New Roman" w:hAnsi="Times New Roman"/>
    </w:rPr>
  </w:style>
  <w:style w:type="character" w:customStyle="1" w:styleId="xl1111">
    <w:name w:val="xl1111"/>
    <w:basedOn w:val="10"/>
    <w:qFormat/>
    <w:rPr>
      <w:rFonts w:ascii="Times New Roman" w:hAnsi="Times New Roman"/>
      <w:sz w:val="24"/>
    </w:rPr>
  </w:style>
  <w:style w:type="character" w:customStyle="1" w:styleId="WW8Num19z51">
    <w:name w:val="WW8Num19z51"/>
    <w:qFormat/>
  </w:style>
  <w:style w:type="character" w:customStyle="1" w:styleId="WW8Num59z61">
    <w:name w:val="WW8Num59z61"/>
    <w:qFormat/>
  </w:style>
  <w:style w:type="character" w:customStyle="1" w:styleId="WW8Num30z11">
    <w:name w:val="WW8Num30z11"/>
    <w:qFormat/>
    <w:rPr>
      <w:rFonts w:ascii="Courier New" w:hAnsi="Courier New"/>
    </w:rPr>
  </w:style>
  <w:style w:type="character" w:customStyle="1" w:styleId="WW8Num48z21">
    <w:name w:val="WW8Num48z21"/>
    <w:qFormat/>
  </w:style>
  <w:style w:type="character" w:customStyle="1" w:styleId="2114">
    <w:name w:val="Основной текст с отступом 211"/>
    <w:basedOn w:val="10"/>
    <w:qFormat/>
    <w:rPr>
      <w:rFonts w:ascii="Times New Roman" w:hAnsi="Times New Roman"/>
      <w:sz w:val="24"/>
    </w:rPr>
  </w:style>
  <w:style w:type="character" w:customStyle="1" w:styleId="WW8Num50z31">
    <w:name w:val="WW8Num50z31"/>
    <w:qFormat/>
  </w:style>
  <w:style w:type="character" w:customStyle="1" w:styleId="36">
    <w:name w:val="Знак Знак Знак Знак3"/>
    <w:basedOn w:val="10"/>
    <w:qFormat/>
    <w:rPr>
      <w:rFonts w:ascii="Verdana" w:hAnsi="Verdana"/>
      <w:sz w:val="24"/>
    </w:rPr>
  </w:style>
  <w:style w:type="character" w:customStyle="1" w:styleId="DocumentMapChar1">
    <w:name w:val="Document Map Char1"/>
    <w:qFormat/>
    <w:rPr>
      <w:rFonts w:ascii="Tahoma" w:hAnsi="Tahoma"/>
      <w:highlight w:val="darkBlue"/>
    </w:rPr>
  </w:style>
  <w:style w:type="character" w:customStyle="1" w:styleId="WW8Num103z01">
    <w:name w:val="WW8Num103z01"/>
    <w:qFormat/>
    <w:rPr>
      <w:rFonts w:ascii="Times New Roman" w:hAnsi="Times New Roman"/>
    </w:rPr>
  </w:style>
  <w:style w:type="character" w:customStyle="1" w:styleId="1ffff6">
    <w:name w:val="Абзац1"/>
    <w:basedOn w:val="10"/>
    <w:qFormat/>
    <w:rPr>
      <w:rFonts w:ascii="Times New Roman" w:hAnsi="Times New Roman"/>
      <w:sz w:val="24"/>
    </w:rPr>
  </w:style>
  <w:style w:type="character" w:customStyle="1" w:styleId="2f">
    <w:name w:val="Стиль2"/>
    <w:basedOn w:val="10"/>
    <w:qFormat/>
    <w:rPr>
      <w:rFonts w:ascii="FuturisXCondC" w:hAnsi="FuturisXCondC"/>
      <w:sz w:val="44"/>
    </w:rPr>
  </w:style>
  <w:style w:type="character" w:customStyle="1" w:styleId="712">
    <w:name w:val="Знак Знак71"/>
    <w:qFormat/>
    <w:rPr>
      <w:rFonts w:ascii="Cambria" w:hAnsi="Cambria"/>
      <w:b/>
      <w:sz w:val="32"/>
    </w:rPr>
  </w:style>
  <w:style w:type="character" w:customStyle="1" w:styleId="614">
    <w:name w:val="6.1"/>
    <w:basedOn w:val="10"/>
    <w:qFormat/>
    <w:rPr>
      <w:rFonts w:ascii="Times New Roman" w:hAnsi="Times New Roman"/>
      <w:sz w:val="16"/>
    </w:rPr>
  </w:style>
  <w:style w:type="character" w:customStyle="1" w:styleId="WW8Num9z01">
    <w:name w:val="WW8Num9z01"/>
    <w:qFormat/>
    <w:rPr>
      <w:rFonts w:ascii="Times New Roman" w:hAnsi="Times New Roman"/>
    </w:rPr>
  </w:style>
  <w:style w:type="character" w:customStyle="1" w:styleId="21f0">
    <w:name w:val="Верхний колонтитул21"/>
    <w:basedOn w:val="10"/>
    <w:qFormat/>
    <w:rPr>
      <w:rFonts w:ascii="Times New Roman" w:hAnsi="Times New Roman"/>
      <w:sz w:val="24"/>
    </w:rPr>
  </w:style>
  <w:style w:type="character" w:customStyle="1" w:styleId="WW8Num54z11">
    <w:name w:val="WW8Num54z11"/>
    <w:qFormat/>
  </w:style>
  <w:style w:type="character" w:customStyle="1" w:styleId="BodyTextChar1">
    <w:name w:val="Body Text Char1"/>
    <w:qFormat/>
    <w:rPr>
      <w:rFonts w:ascii="Times New Roman" w:hAnsi="Times New Roman"/>
      <w:sz w:val="24"/>
    </w:rPr>
  </w:style>
  <w:style w:type="character" w:customStyle="1" w:styleId="3120">
    <w:name w:val="Заголовок 312"/>
    <w:basedOn w:val="Standard1"/>
    <w:qFormat/>
    <w:rPr>
      <w:rFonts w:ascii="Arial" w:hAnsi="Arial"/>
      <w:b/>
      <w:sz w:val="26"/>
    </w:rPr>
  </w:style>
  <w:style w:type="character" w:customStyle="1" w:styleId="xl1601">
    <w:name w:val="xl1601"/>
    <w:basedOn w:val="10"/>
    <w:qFormat/>
    <w:rPr>
      <w:rFonts w:ascii="Times New Roman" w:hAnsi="Times New Roman"/>
      <w:sz w:val="24"/>
    </w:rPr>
  </w:style>
  <w:style w:type="character" w:customStyle="1" w:styleId="11Char32">
    <w:name w:val="Знак1 Знак Знак Знак Знак Знак Знак Знак Знак1 Char32"/>
    <w:basedOn w:val="10"/>
    <w:qFormat/>
    <w:rPr>
      <w:rFonts w:ascii="Verdana" w:hAnsi="Verdana"/>
      <w:sz w:val="24"/>
    </w:rPr>
  </w:style>
  <w:style w:type="character" w:customStyle="1" w:styleId="WW-Absatz-Standardschriftart111112">
    <w:name w:val="WW-Absatz-Standardschriftart111112"/>
    <w:qFormat/>
  </w:style>
  <w:style w:type="character" w:customStyle="1" w:styleId="WW8Num11z11">
    <w:name w:val="WW8Num11z11"/>
    <w:qFormat/>
    <w:rPr>
      <w:rFonts w:ascii="Times New Roman" w:hAnsi="Times New Roman"/>
      <w:sz w:val="24"/>
    </w:rPr>
  </w:style>
  <w:style w:type="character" w:customStyle="1" w:styleId="ListLabel71">
    <w:name w:val="ListLabel 71"/>
    <w:qFormat/>
    <w:rPr>
      <w:sz w:val="28"/>
    </w:rPr>
  </w:style>
  <w:style w:type="character" w:customStyle="1" w:styleId="WW8Num7z01">
    <w:name w:val="WW8Num7z01"/>
    <w:qFormat/>
    <w:rPr>
      <w:rFonts w:ascii="Times New Roman" w:hAnsi="Times New Roman"/>
    </w:rPr>
  </w:style>
  <w:style w:type="character" w:customStyle="1" w:styleId="CharacterStyle32">
    <w:name w:val="CharacterStyle32"/>
    <w:qFormat/>
    <w:rPr>
      <w:rFonts w:ascii="Times New Roman" w:hAnsi="Times New Roman"/>
      <w:b/>
      <w:color w:val="000000"/>
      <w:sz w:val="20"/>
      <w:u w:val="none"/>
    </w:rPr>
  </w:style>
  <w:style w:type="character" w:customStyle="1" w:styleId="Iniiaiieoaeno21">
    <w:name w:val="Iniiaiie oaeno 21"/>
    <w:basedOn w:val="Iauiue2"/>
    <w:qFormat/>
    <w:rPr>
      <w:rFonts w:ascii="Times New Roman" w:hAnsi="Times New Roman"/>
      <w:b/>
      <w:color w:val="000000"/>
      <w:sz w:val="24"/>
    </w:rPr>
  </w:style>
  <w:style w:type="character" w:customStyle="1" w:styleId="2212">
    <w:name w:val="Основной текст 221"/>
    <w:basedOn w:val="10"/>
    <w:qFormat/>
    <w:rPr>
      <w:rFonts w:ascii="Times New Roman" w:hAnsi="Times New Roman"/>
      <w:sz w:val="28"/>
    </w:rPr>
  </w:style>
  <w:style w:type="character" w:customStyle="1" w:styleId="WW8Num84z01">
    <w:name w:val="WW8Num84z01"/>
    <w:qFormat/>
    <w:rPr>
      <w:sz w:val="28"/>
    </w:rPr>
  </w:style>
  <w:style w:type="character" w:customStyle="1" w:styleId="afe">
    <w:name w:val="Заголовок оглавления Знак"/>
    <w:basedOn w:val="116"/>
    <w:qFormat/>
    <w:rPr>
      <w:rFonts w:ascii="Cambria" w:hAnsi="Cambria"/>
      <w:b/>
      <w:color w:val="365F91"/>
      <w:sz w:val="28"/>
    </w:rPr>
  </w:style>
  <w:style w:type="character" w:customStyle="1" w:styleId="WW8Num55z31">
    <w:name w:val="WW8Num55z31"/>
    <w:qFormat/>
  </w:style>
  <w:style w:type="character" w:customStyle="1" w:styleId="ParagraphStyle81">
    <w:name w:val="ParagraphStyle81"/>
    <w:qFormat/>
    <w:rPr>
      <w:sz w:val="22"/>
    </w:rPr>
  </w:style>
  <w:style w:type="character" w:customStyle="1" w:styleId="11111">
    <w:name w:val="Стиль 11 пт Перед:  1 пт После:  1 пт1"/>
    <w:basedOn w:val="10"/>
    <w:qFormat/>
    <w:rPr>
      <w:rFonts w:ascii="Times New Roman" w:hAnsi="Times New Roman"/>
      <w:sz w:val="22"/>
    </w:rPr>
  </w:style>
  <w:style w:type="character" w:customStyle="1" w:styleId="WW8Num48z51">
    <w:name w:val="WW8Num48z51"/>
    <w:qFormat/>
  </w:style>
  <w:style w:type="character" w:customStyle="1" w:styleId="bl01">
    <w:name w:val="bl01"/>
    <w:basedOn w:val="10"/>
    <w:qFormat/>
    <w:rPr>
      <w:rFonts w:ascii="Times New Roman" w:hAnsi="Times New Roman"/>
      <w:b/>
      <w:sz w:val="18"/>
    </w:rPr>
  </w:style>
  <w:style w:type="character" w:customStyle="1" w:styleId="tex1st1">
    <w:name w:val="tex1st1"/>
    <w:basedOn w:val="10"/>
    <w:qFormat/>
    <w:rPr>
      <w:rFonts w:ascii="Times New Roman" w:hAnsi="Times New Roman"/>
      <w:sz w:val="24"/>
    </w:rPr>
  </w:style>
  <w:style w:type="character" w:customStyle="1" w:styleId="WW8Num20z71">
    <w:name w:val="WW8Num20z71"/>
    <w:qFormat/>
  </w:style>
  <w:style w:type="character" w:customStyle="1" w:styleId="WW8Num61z21">
    <w:name w:val="WW8Num61z21"/>
    <w:qFormat/>
    <w:rPr>
      <w:rFonts w:ascii="Wingdings" w:hAnsi="Wingdings"/>
    </w:rPr>
  </w:style>
  <w:style w:type="character" w:customStyle="1" w:styleId="Style51">
    <w:name w:val="Style51"/>
    <w:basedOn w:val="10"/>
    <w:qFormat/>
    <w:rPr>
      <w:rFonts w:ascii="MS Reference Sans Serif" w:hAnsi="MS Reference Sans Serif"/>
      <w:sz w:val="24"/>
    </w:rPr>
  </w:style>
  <w:style w:type="character" w:customStyle="1" w:styleId="ListLabel61">
    <w:name w:val="ListLabel 61"/>
    <w:qFormat/>
    <w:rPr>
      <w:sz w:val="28"/>
    </w:rPr>
  </w:style>
  <w:style w:type="character" w:customStyle="1" w:styleId="21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10"/>
    <w:qFormat/>
    <w:rPr>
      <w:rFonts w:ascii="Tahoma" w:hAnsi="Tahoma"/>
      <w:sz w:val="20"/>
    </w:rPr>
  </w:style>
  <w:style w:type="character" w:customStyle="1" w:styleId="WW8Num52z01">
    <w:name w:val="WW8Num52z01"/>
    <w:qFormat/>
    <w:rPr>
      <w:rFonts w:ascii="Times New Roman" w:hAnsi="Times New Roman"/>
      <w:sz w:val="24"/>
    </w:rPr>
  </w:style>
  <w:style w:type="character" w:customStyle="1" w:styleId="xl1251">
    <w:name w:val="xl1251"/>
    <w:basedOn w:val="10"/>
    <w:qFormat/>
    <w:rPr>
      <w:rFonts w:ascii="Times New Roman" w:hAnsi="Times New Roman"/>
      <w:b/>
      <w:sz w:val="24"/>
    </w:rPr>
  </w:style>
  <w:style w:type="character" w:customStyle="1" w:styleId="WW-Absatz-Standardschriftart1111113">
    <w:name w:val="WW-Absatz-Standardschriftart1111113"/>
    <w:qFormat/>
  </w:style>
  <w:style w:type="character" w:customStyle="1" w:styleId="z-10">
    <w:name w:val="z-Начало формы Знак1"/>
    <w:basedOn w:val="10"/>
    <w:qFormat/>
    <w:rPr>
      <w:rFonts w:ascii="Arial" w:hAnsi="Arial"/>
      <w:sz w:val="16"/>
    </w:rPr>
  </w:style>
  <w:style w:type="character" w:customStyle="1" w:styleId="xl771">
    <w:name w:val="xl771"/>
    <w:basedOn w:val="10"/>
    <w:qFormat/>
    <w:rPr>
      <w:rFonts w:ascii="Times New Roman" w:hAnsi="Times New Roman"/>
      <w:b/>
      <w:sz w:val="24"/>
    </w:rPr>
  </w:style>
  <w:style w:type="character" w:customStyle="1" w:styleId="WW8Num42z11">
    <w:name w:val="WW8Num42z11"/>
    <w:qFormat/>
    <w:rPr>
      <w:rFonts w:ascii="Courier New" w:hAnsi="Courier New"/>
    </w:rPr>
  </w:style>
  <w:style w:type="character" w:customStyle="1" w:styleId="21f2">
    <w:name w:val="Красная строка21"/>
    <w:basedOn w:val="12"/>
    <w:qFormat/>
    <w:rPr>
      <w:rFonts w:ascii="Times New Roman" w:hAnsi="Times New Roman"/>
      <w:sz w:val="24"/>
    </w:rPr>
  </w:style>
  <w:style w:type="character" w:customStyle="1" w:styleId="31a">
    <w:name w:val="Раздел 31"/>
    <w:basedOn w:val="10"/>
    <w:qFormat/>
    <w:rPr>
      <w:rFonts w:ascii="Times New Roman" w:hAnsi="Times New Roman"/>
      <w:b/>
      <w:sz w:val="24"/>
    </w:rPr>
  </w:style>
  <w:style w:type="character" w:customStyle="1" w:styleId="129">
    <w:name w:val="Неразрешенное упоминание12"/>
    <w:qFormat/>
    <w:rPr>
      <w:color w:val="605E5C"/>
      <w:highlight w:val="lightGray"/>
    </w:rPr>
  </w:style>
  <w:style w:type="character" w:customStyle="1" w:styleId="WW8Num138z01">
    <w:name w:val="WW8Num138z01"/>
    <w:qFormat/>
    <w:rPr>
      <w:rFonts w:ascii="Times New Roman" w:hAnsi="Times New Roman"/>
    </w:rPr>
  </w:style>
  <w:style w:type="character" w:customStyle="1" w:styleId="FakeCharacterStyle1">
    <w:name w:val="FakeCharacterStyle1"/>
    <w:qFormat/>
    <w:rPr>
      <w:sz w:val="2"/>
    </w:rPr>
  </w:style>
  <w:style w:type="character" w:customStyle="1" w:styleId="zagc-21">
    <w:name w:val="zagc-21"/>
    <w:basedOn w:val="10"/>
    <w:qFormat/>
    <w:rPr>
      <w:rFonts w:ascii="Arial" w:hAnsi="Arial"/>
      <w:b/>
      <w:color w:val="29211E"/>
      <w:sz w:val="18"/>
    </w:rPr>
  </w:style>
  <w:style w:type="character" w:customStyle="1" w:styleId="WW8Num82z01">
    <w:name w:val="WW8Num82z01"/>
    <w:qFormat/>
    <w:rPr>
      <w:sz w:val="28"/>
    </w:rPr>
  </w:style>
  <w:style w:type="character" w:customStyle="1" w:styleId="11Char3">
    <w:name w:val="Знак1 Знак Знак Знак Знак Знак Знак Знак Знак1 Char3"/>
    <w:basedOn w:val="10"/>
    <w:qFormat/>
    <w:rPr>
      <w:rFonts w:ascii="Verdana" w:hAnsi="Verdana"/>
      <w:sz w:val="24"/>
    </w:rPr>
  </w:style>
  <w:style w:type="character" w:customStyle="1" w:styleId="FontStyle161">
    <w:name w:val="Font Style161"/>
    <w:qFormat/>
    <w:rPr>
      <w:rFonts w:ascii="MS Reference Sans Serif" w:hAnsi="MS Reference Sans Serif"/>
      <w:sz w:val="18"/>
    </w:rPr>
  </w:style>
  <w:style w:type="character" w:customStyle="1" w:styleId="WW8Num2z61">
    <w:name w:val="WW8Num2z61"/>
    <w:qFormat/>
  </w:style>
  <w:style w:type="character" w:customStyle="1" w:styleId="WW8Num137z01">
    <w:name w:val="WW8Num137z01"/>
    <w:qFormat/>
    <w:rPr>
      <w:rFonts w:ascii="Symbol" w:hAnsi="Symbol"/>
    </w:rPr>
  </w:style>
  <w:style w:type="character" w:customStyle="1" w:styleId="46">
    <w:name w:val="Знак4"/>
    <w:basedOn w:val="10"/>
    <w:qFormat/>
    <w:rPr>
      <w:rFonts w:ascii="Verdana" w:hAnsi="Verdana"/>
      <w:sz w:val="24"/>
    </w:rPr>
  </w:style>
  <w:style w:type="character" w:customStyle="1" w:styleId="31b">
    <w:name w:val="Абзац списка31"/>
    <w:qFormat/>
    <w:rPr>
      <w:rFonts w:ascii="Times New Roman" w:hAnsi="Times New Roman"/>
      <w:sz w:val="24"/>
    </w:rPr>
  </w:style>
  <w:style w:type="character" w:customStyle="1" w:styleId="ConsPlusJurTerm1">
    <w:name w:val="ConsPlusJurTerm1"/>
    <w:qFormat/>
    <w:rPr>
      <w:rFonts w:ascii="Tahoma" w:hAnsi="Tahoma"/>
      <w:sz w:val="26"/>
    </w:rPr>
  </w:style>
  <w:style w:type="character" w:customStyle="1" w:styleId="WW8Num21z71">
    <w:name w:val="WW8Num21z71"/>
    <w:qFormat/>
  </w:style>
  <w:style w:type="character" w:customStyle="1" w:styleId="WW8Num19z31">
    <w:name w:val="WW8Num19z31"/>
    <w:qFormat/>
  </w:style>
  <w:style w:type="character" w:customStyle="1" w:styleId="WW8Num1z31">
    <w:name w:val="WW8Num1z31"/>
    <w:qFormat/>
  </w:style>
  <w:style w:type="character" w:customStyle="1" w:styleId="21f3">
    <w:name w:val="Основной текст (2)_1"/>
    <w:qFormat/>
    <w:rPr>
      <w:rFonts w:ascii="Century Schoolbook" w:hAnsi="Century Schoolbook"/>
      <w:b/>
      <w:sz w:val="18"/>
      <w:u w:val="none"/>
    </w:rPr>
  </w:style>
  <w:style w:type="character" w:customStyle="1" w:styleId="xl671">
    <w:name w:val="xl671"/>
    <w:basedOn w:val="10"/>
    <w:qFormat/>
    <w:rPr>
      <w:rFonts w:ascii="Arial Narrow" w:hAnsi="Arial Narrow"/>
      <w:b/>
      <w:sz w:val="16"/>
    </w:rPr>
  </w:style>
  <w:style w:type="character" w:customStyle="1" w:styleId="xl1881">
    <w:name w:val="xl1881"/>
    <w:basedOn w:val="10"/>
    <w:qFormat/>
    <w:rPr>
      <w:rFonts w:ascii="Times New Roman" w:hAnsi="Times New Roman"/>
      <w:b/>
      <w:sz w:val="24"/>
    </w:rPr>
  </w:style>
  <w:style w:type="character" w:customStyle="1" w:styleId="searchmatch1">
    <w:name w:val="searchmatch1"/>
    <w:qFormat/>
  </w:style>
  <w:style w:type="character" w:customStyle="1" w:styleId="WW8Num34z01">
    <w:name w:val="WW8Num34z01"/>
    <w:qFormat/>
    <w:rPr>
      <w:color w:val="000000"/>
    </w:rPr>
  </w:style>
  <w:style w:type="character" w:customStyle="1" w:styleId="aff">
    <w:name w:val="Текст выноски Знак"/>
    <w:basedOn w:val="10"/>
    <w:qFormat/>
    <w:rPr>
      <w:rFonts w:ascii="Tahoma" w:hAnsi="Tahoma"/>
      <w:sz w:val="16"/>
    </w:rPr>
  </w:style>
  <w:style w:type="character" w:customStyle="1" w:styleId="1ffff7">
    <w:name w:val="Табличный_слева1"/>
    <w:basedOn w:val="10"/>
    <w:qFormat/>
    <w:rPr>
      <w:rFonts w:ascii="Times New Roman" w:hAnsi="Times New Roman"/>
      <w:sz w:val="22"/>
    </w:rPr>
  </w:style>
  <w:style w:type="character" w:customStyle="1" w:styleId="xl1611">
    <w:name w:val="xl1611"/>
    <w:basedOn w:val="10"/>
    <w:qFormat/>
    <w:rPr>
      <w:rFonts w:ascii="Times New Roman" w:hAnsi="Times New Roman"/>
      <w:sz w:val="24"/>
    </w:rPr>
  </w:style>
  <w:style w:type="character" w:customStyle="1" w:styleId="WW8Num1z51">
    <w:name w:val="WW8Num1z51"/>
    <w:qFormat/>
  </w:style>
  <w:style w:type="character" w:customStyle="1" w:styleId="713">
    <w:name w:val="заголовок 71"/>
    <w:basedOn w:val="10"/>
    <w:qFormat/>
    <w:rPr>
      <w:rFonts w:ascii="Times New Roman" w:hAnsi="Times New Roman"/>
      <w:sz w:val="28"/>
    </w:rPr>
  </w:style>
  <w:style w:type="character" w:customStyle="1" w:styleId="WW8Num47z31">
    <w:name w:val="WW8Num47z31"/>
    <w:qFormat/>
    <w:rPr>
      <w:rFonts w:ascii="Symbol" w:hAnsi="Symbol"/>
    </w:rPr>
  </w:style>
  <w:style w:type="character" w:customStyle="1" w:styleId="BodyText3Char1">
    <w:name w:val="Body Text 3 Char1"/>
    <w:qFormat/>
    <w:rPr>
      <w:sz w:val="16"/>
    </w:rPr>
  </w:style>
  <w:style w:type="character" w:customStyle="1" w:styleId="WW8Num12z31">
    <w:name w:val="WW8Num12z31"/>
    <w:qFormat/>
    <w:rPr>
      <w:rFonts w:ascii="Symbol" w:hAnsi="Symbol"/>
    </w:rPr>
  </w:style>
  <w:style w:type="character" w:customStyle="1" w:styleId="TitleChar1">
    <w:name w:val="Title Char1"/>
    <w:qFormat/>
    <w:rPr>
      <w:b/>
      <w:sz w:val="28"/>
    </w:rPr>
  </w:style>
  <w:style w:type="character" w:customStyle="1" w:styleId="WW8Num29z11">
    <w:name w:val="WW8Num29z11"/>
    <w:qFormat/>
  </w:style>
  <w:style w:type="character" w:customStyle="1" w:styleId="xl1181">
    <w:name w:val="xl1181"/>
    <w:basedOn w:val="10"/>
    <w:qFormat/>
    <w:rPr>
      <w:rFonts w:ascii="Times New Roman" w:hAnsi="Times New Roman"/>
      <w:b/>
      <w:sz w:val="24"/>
    </w:rPr>
  </w:style>
  <w:style w:type="character" w:customStyle="1" w:styleId="mw-editsection-bracket1">
    <w:name w:val="mw-editsection-bracket1"/>
    <w:qFormat/>
  </w:style>
  <w:style w:type="character" w:customStyle="1" w:styleId="WW8Num14z01">
    <w:name w:val="WW8Num14z01"/>
    <w:qFormat/>
    <w:rPr>
      <w:rFonts w:ascii="StarSymbol" w:hAnsi="StarSymbol"/>
    </w:rPr>
  </w:style>
  <w:style w:type="character" w:customStyle="1" w:styleId="xl1441">
    <w:name w:val="xl1441"/>
    <w:basedOn w:val="10"/>
    <w:qFormat/>
    <w:rPr>
      <w:rFonts w:ascii="Times New Roman" w:hAnsi="Times New Roman"/>
      <w:sz w:val="24"/>
    </w:rPr>
  </w:style>
  <w:style w:type="character" w:customStyle="1" w:styleId="WW8Num5z21">
    <w:name w:val="WW8Num5z21"/>
    <w:qFormat/>
    <w:rPr>
      <w:rFonts w:ascii="Wingdings" w:hAnsi="Wingdings"/>
      <w:sz w:val="20"/>
    </w:rPr>
  </w:style>
  <w:style w:type="character" w:customStyle="1" w:styleId="ParagraphStyle51">
    <w:name w:val="ParagraphStyle51"/>
    <w:qFormat/>
    <w:rPr>
      <w:sz w:val="22"/>
    </w:rPr>
  </w:style>
  <w:style w:type="character" w:customStyle="1" w:styleId="11fe">
    <w:name w:val="Знак Знак1 Знак Знак Знак Знак Знак Знак Знак Знак Знак Знак Знак Знак Знак Знак1"/>
    <w:basedOn w:val="10"/>
    <w:qFormat/>
    <w:rPr>
      <w:rFonts w:ascii="Times New Roman" w:hAnsi="Times New Roman"/>
      <w:sz w:val="24"/>
    </w:rPr>
  </w:style>
  <w:style w:type="character" w:customStyle="1" w:styleId="font51">
    <w:name w:val="font51"/>
    <w:basedOn w:val="10"/>
    <w:qFormat/>
    <w:rPr>
      <w:rFonts w:ascii="Times New Roman" w:hAnsi="Times New Roman"/>
      <w:b/>
      <w:sz w:val="24"/>
    </w:rPr>
  </w:style>
  <w:style w:type="character" w:customStyle="1" w:styleId="21f4">
    <w:name w:val="Указатель21"/>
    <w:basedOn w:val="10"/>
    <w:qFormat/>
    <w:rPr>
      <w:rFonts w:ascii="Arial" w:hAnsi="Arial"/>
      <w:sz w:val="22"/>
    </w:rPr>
  </w:style>
  <w:style w:type="character" w:customStyle="1" w:styleId="21f5">
    <w:name w:val="Îñíîâíîé òåêñò ñ îòñòóïîì 21"/>
    <w:basedOn w:val="22"/>
    <w:qFormat/>
    <w:rPr>
      <w:rFonts w:ascii="Times New Roman" w:hAnsi="Times New Roman"/>
      <w:color w:val="000000"/>
      <w:sz w:val="24"/>
    </w:rPr>
  </w:style>
  <w:style w:type="character" w:customStyle="1" w:styleId="xl1861">
    <w:name w:val="xl1861"/>
    <w:basedOn w:val="10"/>
    <w:qFormat/>
    <w:rPr>
      <w:rFonts w:ascii="Times New Roman" w:hAnsi="Times New Roman"/>
      <w:b/>
      <w:sz w:val="24"/>
    </w:rPr>
  </w:style>
  <w:style w:type="character" w:customStyle="1" w:styleId="WW8Num22z01">
    <w:name w:val="WW8Num22z01"/>
    <w:qFormat/>
    <w:rPr>
      <w:rFonts w:ascii="Symbol" w:hAnsi="Symbol"/>
    </w:rPr>
  </w:style>
  <w:style w:type="character" w:customStyle="1" w:styleId="1ffff8">
    <w:name w:val="ВерхКолонтитул Знак1"/>
    <w:qFormat/>
  </w:style>
  <w:style w:type="character" w:customStyle="1" w:styleId="Char1">
    <w:name w:val="Char Знак1"/>
    <w:basedOn w:val="10"/>
    <w:qFormat/>
    <w:rPr>
      <w:rFonts w:ascii="Tahoma" w:hAnsi="Tahoma"/>
      <w:sz w:val="24"/>
    </w:rPr>
  </w:style>
  <w:style w:type="character" w:customStyle="1" w:styleId="FontStyle121">
    <w:name w:val="Font Style121"/>
    <w:qFormat/>
    <w:rPr>
      <w:rFonts w:ascii="MS Reference Sans Serif" w:hAnsi="MS Reference Sans Serif"/>
      <w:sz w:val="20"/>
    </w:rPr>
  </w:style>
  <w:style w:type="character" w:customStyle="1" w:styleId="WW8Num54z51">
    <w:name w:val="WW8Num54z51"/>
    <w:qFormat/>
  </w:style>
  <w:style w:type="character" w:customStyle="1" w:styleId="WW8Num57z11">
    <w:name w:val="WW8Num57z11"/>
    <w:qFormat/>
  </w:style>
  <w:style w:type="character" w:customStyle="1" w:styleId="Style41">
    <w:name w:val="Style41"/>
    <w:basedOn w:val="10"/>
    <w:qFormat/>
    <w:rPr>
      <w:rFonts w:ascii="MS Reference Sans Serif" w:hAnsi="MS Reference Sans Serif"/>
      <w:sz w:val="24"/>
    </w:rPr>
  </w:style>
  <w:style w:type="character" w:customStyle="1" w:styleId="aff0">
    <w:name w:val="Заголовок таблицы ссылок Знак"/>
    <w:basedOn w:val="116"/>
    <w:qFormat/>
    <w:rPr>
      <w:rFonts w:ascii="Cambria" w:hAnsi="Cambria"/>
      <w:b/>
      <w:color w:val="365F91"/>
      <w:sz w:val="28"/>
    </w:rPr>
  </w:style>
  <w:style w:type="character" w:customStyle="1" w:styleId="1ffff9">
    <w:name w:val="Стандарт1"/>
    <w:basedOn w:val="12"/>
    <w:qFormat/>
    <w:rPr>
      <w:rFonts w:ascii="Times New Roman" w:hAnsi="Times New Roman"/>
      <w:sz w:val="28"/>
    </w:rPr>
  </w:style>
  <w:style w:type="character" w:customStyle="1" w:styleId="WW8Num18z81">
    <w:name w:val="WW8Num18z81"/>
    <w:qFormat/>
  </w:style>
  <w:style w:type="character" w:customStyle="1" w:styleId="S17">
    <w:name w:val="S_Обычный с подчеркиванием Знак1"/>
    <w:qFormat/>
    <w:rPr>
      <w:sz w:val="24"/>
      <w:u w:val="single"/>
    </w:rPr>
  </w:style>
  <w:style w:type="character" w:customStyle="1" w:styleId="CharacterStyle01">
    <w:name w:val="CharacterStyle01"/>
    <w:qFormat/>
    <w:rPr>
      <w:rFonts w:ascii="Times New Roman" w:hAnsi="Times New Roman"/>
      <w:b/>
      <w:color w:val="000000"/>
      <w:sz w:val="22"/>
      <w:u w:val="none"/>
    </w:rPr>
  </w:style>
  <w:style w:type="character" w:customStyle="1" w:styleId="1ffffa">
    <w:name w:val="Название1"/>
    <w:basedOn w:val="10"/>
    <w:qFormat/>
    <w:rPr>
      <w:rFonts w:ascii="Arial" w:hAnsi="Arial"/>
      <w:i/>
      <w:sz w:val="24"/>
    </w:rPr>
  </w:style>
  <w:style w:type="character" w:customStyle="1" w:styleId="WW8Num14z11">
    <w:name w:val="WW8Num14z11"/>
    <w:qFormat/>
  </w:style>
  <w:style w:type="character" w:customStyle="1" w:styleId="WW8Num54z81">
    <w:name w:val="WW8Num54z81"/>
    <w:qFormat/>
  </w:style>
  <w:style w:type="character" w:customStyle="1" w:styleId="WW8Num6z41">
    <w:name w:val="WW8Num6z41"/>
    <w:qFormat/>
    <w:rPr>
      <w:sz w:val="24"/>
    </w:rPr>
  </w:style>
  <w:style w:type="character" w:customStyle="1" w:styleId="1ffffb">
    <w:name w:val="Нормальный (таблица)1"/>
    <w:basedOn w:val="10"/>
    <w:qFormat/>
    <w:rPr>
      <w:rFonts w:ascii="Times New Roman" w:hAnsi="Times New Roman"/>
      <w:sz w:val="24"/>
    </w:rPr>
  </w:style>
  <w:style w:type="character" w:customStyle="1" w:styleId="xl1341">
    <w:name w:val="xl1341"/>
    <w:basedOn w:val="10"/>
    <w:qFormat/>
    <w:rPr>
      <w:rFonts w:ascii="Times New Roman" w:hAnsi="Times New Roman"/>
      <w:sz w:val="24"/>
    </w:rPr>
  </w:style>
  <w:style w:type="character" w:customStyle="1" w:styleId="FR11">
    <w:name w:val="FR11"/>
    <w:qFormat/>
    <w:rPr>
      <w:rFonts w:ascii="Times New Roman" w:hAnsi="Times New Roman"/>
      <w:sz w:val="36"/>
    </w:rPr>
  </w:style>
  <w:style w:type="character" w:customStyle="1" w:styleId="xl1541">
    <w:name w:val="xl1541"/>
    <w:basedOn w:val="10"/>
    <w:qFormat/>
    <w:rPr>
      <w:rFonts w:ascii="Times New Roman" w:hAnsi="Times New Roman"/>
      <w:sz w:val="24"/>
    </w:rPr>
  </w:style>
  <w:style w:type="character" w:customStyle="1" w:styleId="41a">
    <w:name w:val="Заголовок41"/>
    <w:basedOn w:val="10"/>
    <w:qFormat/>
    <w:rPr>
      <w:rFonts w:ascii="Times New Roman" w:hAnsi="Times New Roman"/>
      <w:caps/>
      <w:color w:val="000000"/>
      <w:spacing w:val="4"/>
      <w:sz w:val="24"/>
    </w:rPr>
  </w:style>
  <w:style w:type="character" w:customStyle="1" w:styleId="WW8Num1z01">
    <w:name w:val="WW8Num1z01"/>
    <w:qFormat/>
    <w:rPr>
      <w:rFonts w:ascii="Times New Roman" w:hAnsi="Times New Roman"/>
    </w:rPr>
  </w:style>
  <w:style w:type="character" w:customStyle="1" w:styleId="msonormalbullet2gif1">
    <w:name w:val="msonormalbullet2.gif1"/>
    <w:basedOn w:val="10"/>
    <w:qFormat/>
    <w:rPr>
      <w:rFonts w:ascii="Times New Roman" w:hAnsi="Times New Roman"/>
      <w:sz w:val="24"/>
    </w:rPr>
  </w:style>
  <w:style w:type="character" w:customStyle="1" w:styleId="31c">
    <w:name w:val="Стиль31"/>
    <w:basedOn w:val="30"/>
    <w:qFormat/>
    <w:rPr>
      <w:rFonts w:ascii="Arial Narrow" w:hAnsi="Arial Narrow"/>
      <w:b/>
      <w:i/>
      <w:sz w:val="22"/>
    </w:rPr>
  </w:style>
  <w:style w:type="character" w:customStyle="1" w:styleId="WW8Num31z21">
    <w:name w:val="WW8Num31z21"/>
    <w:qFormat/>
    <w:rPr>
      <w:rFonts w:ascii="Wingdings" w:hAnsi="Wingdings"/>
    </w:rPr>
  </w:style>
  <w:style w:type="character" w:customStyle="1" w:styleId="WW8Num16z31">
    <w:name w:val="WW8Num16z31"/>
    <w:qFormat/>
    <w:rPr>
      <w:rFonts w:ascii="Symbol" w:hAnsi="Symbol"/>
    </w:rPr>
  </w:style>
  <w:style w:type="character" w:customStyle="1" w:styleId="1ffffc">
    <w:name w:val="МК1"/>
    <w:basedOn w:val="10"/>
    <w:qFormat/>
    <w:rPr>
      <w:rFonts w:ascii="Times New Roman" w:hAnsi="Times New Roman"/>
      <w:sz w:val="24"/>
    </w:rPr>
  </w:style>
  <w:style w:type="character" w:customStyle="1" w:styleId="WW8Num29z21">
    <w:name w:val="WW8Num29z21"/>
    <w:qFormat/>
  </w:style>
  <w:style w:type="character" w:customStyle="1" w:styleId="ParagraphStyle221">
    <w:name w:val="ParagraphStyle221"/>
    <w:qFormat/>
    <w:rPr>
      <w:sz w:val="22"/>
    </w:rPr>
  </w:style>
  <w:style w:type="character" w:customStyle="1" w:styleId="WW8Num24z31">
    <w:name w:val="WW8Num24z31"/>
    <w:qFormat/>
  </w:style>
  <w:style w:type="character" w:customStyle="1" w:styleId="1ffffd">
    <w:name w:val="Òåêñò âûíîñêè Çíàê1"/>
    <w:qFormat/>
    <w:rPr>
      <w:rFonts w:ascii="E" w:hAnsi="E"/>
      <w:color w:val="000000"/>
      <w:sz w:val="16"/>
    </w:rPr>
  </w:style>
  <w:style w:type="character" w:customStyle="1" w:styleId="caaieiaie52">
    <w:name w:val="caaieiaie 52"/>
    <w:basedOn w:val="Iauiue11"/>
    <w:qFormat/>
    <w:rPr>
      <w:rFonts w:ascii="Times New Roman" w:hAnsi="Times New Roman"/>
      <w:b/>
      <w:u w:val="single"/>
    </w:rPr>
  </w:style>
  <w:style w:type="character" w:customStyle="1" w:styleId="xl1311">
    <w:name w:val="xl1311"/>
    <w:basedOn w:val="10"/>
    <w:qFormat/>
    <w:rPr>
      <w:rFonts w:ascii="Times New Roman" w:hAnsi="Times New Roman"/>
      <w:sz w:val="24"/>
    </w:rPr>
  </w:style>
  <w:style w:type="character" w:customStyle="1" w:styleId="CharacterStyle41">
    <w:name w:val="CharacterStyle41"/>
    <w:qFormat/>
    <w:rPr>
      <w:rFonts w:ascii="Times New Roman" w:hAnsi="Times New Roman"/>
      <w:b/>
      <w:color w:val="000000"/>
      <w:sz w:val="20"/>
      <w:u w:val="none"/>
    </w:rPr>
  </w:style>
  <w:style w:type="character" w:customStyle="1" w:styleId="WW8Num52z31">
    <w:name w:val="WW8Num52z31"/>
    <w:qFormat/>
    <w:rPr>
      <w:rFonts w:ascii="Symbol" w:hAnsi="Symbol"/>
    </w:rPr>
  </w:style>
  <w:style w:type="character" w:customStyle="1" w:styleId="WW8Num24z21">
    <w:name w:val="WW8Num24z21"/>
    <w:qFormat/>
  </w:style>
  <w:style w:type="character" w:customStyle="1" w:styleId="WW8Num21z61">
    <w:name w:val="WW8Num21z61"/>
    <w:qFormat/>
  </w:style>
  <w:style w:type="character" w:customStyle="1" w:styleId="CharacterStyle361">
    <w:name w:val="CharacterStyle361"/>
    <w:qFormat/>
    <w:rPr>
      <w:rFonts w:ascii="Times New Roman" w:hAnsi="Times New Roman"/>
      <w:color w:val="000000"/>
      <w:sz w:val="20"/>
      <w:u w:val="none"/>
    </w:rPr>
  </w:style>
  <w:style w:type="character" w:customStyle="1" w:styleId="WW8Num17z01">
    <w:name w:val="WW8Num17z01"/>
    <w:qFormat/>
    <w:rPr>
      <w:rFonts w:ascii="Times New Roman" w:hAnsi="Times New Roman"/>
    </w:rPr>
  </w:style>
  <w:style w:type="character" w:customStyle="1" w:styleId="xl941">
    <w:name w:val="xl941"/>
    <w:basedOn w:val="10"/>
    <w:qFormat/>
    <w:rPr>
      <w:rFonts w:ascii="Times New Roman" w:hAnsi="Times New Roman"/>
      <w:sz w:val="24"/>
    </w:rPr>
  </w:style>
  <w:style w:type="character" w:customStyle="1" w:styleId="615">
    <w:name w:val="Заголовок 6 Знак1"/>
    <w:basedOn w:val="10"/>
    <w:qFormat/>
    <w:rPr>
      <w:rFonts w:ascii="Calibri" w:hAnsi="Calibri"/>
      <w:b/>
      <w:sz w:val="24"/>
    </w:rPr>
  </w:style>
  <w:style w:type="character" w:customStyle="1" w:styleId="224">
    <w:name w:val="Основной шрифт абзаца22"/>
    <w:qFormat/>
  </w:style>
  <w:style w:type="character" w:customStyle="1" w:styleId="1ffffe">
    <w:name w:val="Табличный_центр1"/>
    <w:basedOn w:val="10"/>
    <w:qFormat/>
    <w:rPr>
      <w:rFonts w:ascii="Times New Roman" w:hAnsi="Times New Roman"/>
      <w:sz w:val="22"/>
    </w:rPr>
  </w:style>
  <w:style w:type="character" w:customStyle="1" w:styleId="WW8Num62z71">
    <w:name w:val="WW8Num62z71"/>
    <w:qFormat/>
  </w:style>
  <w:style w:type="character" w:customStyle="1" w:styleId="ParagraphStyle41">
    <w:name w:val="ParagraphStyle41"/>
    <w:qFormat/>
    <w:rPr>
      <w:sz w:val="22"/>
    </w:rPr>
  </w:style>
  <w:style w:type="character" w:customStyle="1" w:styleId="1fffff">
    <w:name w:val="выступ1"/>
    <w:basedOn w:val="10"/>
    <w:qFormat/>
    <w:rPr>
      <w:rFonts w:ascii="Times New Roman" w:hAnsi="Times New Roman"/>
      <w:b/>
      <w:i/>
      <w:color w:val="000000"/>
      <w:sz w:val="24"/>
    </w:rPr>
  </w:style>
  <w:style w:type="character" w:customStyle="1" w:styleId="FontStyle2121">
    <w:name w:val="Font Style2121"/>
    <w:qFormat/>
    <w:rPr>
      <w:rFonts w:ascii="Arial" w:hAnsi="Arial"/>
      <w:b/>
      <w:sz w:val="14"/>
    </w:rPr>
  </w:style>
  <w:style w:type="character" w:customStyle="1" w:styleId="WW8Num62z81">
    <w:name w:val="WW8Num62z81"/>
    <w:qFormat/>
  </w:style>
  <w:style w:type="character" w:customStyle="1" w:styleId="ArialNarrow13pt11">
    <w:name w:val="Arial Narrow 13 pt по ширине Первая строка:  1 см1"/>
    <w:basedOn w:val="10"/>
    <w:qFormat/>
    <w:rPr>
      <w:rFonts w:ascii="Arial Narrow" w:hAnsi="Arial Narrow"/>
      <w:sz w:val="26"/>
    </w:rPr>
  </w:style>
  <w:style w:type="character" w:customStyle="1" w:styleId="match1">
    <w:name w:val="match1"/>
    <w:qFormat/>
    <w:rPr>
      <w:rFonts w:ascii="Times New Roman" w:hAnsi="Times New Roman"/>
    </w:rPr>
  </w:style>
  <w:style w:type="character" w:customStyle="1" w:styleId="2f0">
    <w:name w:val="Верхний колонтитул Знак2"/>
    <w:qFormat/>
    <w:rPr>
      <w:sz w:val="22"/>
    </w:rPr>
  </w:style>
  <w:style w:type="character" w:customStyle="1" w:styleId="WW8Num49z41">
    <w:name w:val="WW8Num49z41"/>
    <w:qFormat/>
  </w:style>
  <w:style w:type="character" w:customStyle="1" w:styleId="ConsPlusNormal2">
    <w:name w:val="ConsPlusNormal2"/>
    <w:qFormat/>
    <w:rPr>
      <w:rFonts w:ascii="Arial" w:hAnsi="Arial"/>
    </w:rPr>
  </w:style>
  <w:style w:type="character" w:customStyle="1" w:styleId="WW8Num18z71">
    <w:name w:val="WW8Num18z71"/>
    <w:qFormat/>
  </w:style>
  <w:style w:type="character" w:customStyle="1" w:styleId="xmsonormal1">
    <w:name w:val="x_msonormal1"/>
    <w:basedOn w:val="10"/>
    <w:qFormat/>
    <w:rPr>
      <w:rFonts w:ascii="Times New Roman" w:hAnsi="Times New Roman"/>
      <w:sz w:val="24"/>
    </w:rPr>
  </w:style>
  <w:style w:type="character" w:customStyle="1" w:styleId="1fffff0">
    <w:name w:val="Заголовок титульного листа1"/>
    <w:basedOn w:val="10"/>
    <w:qFormat/>
    <w:rPr>
      <w:rFonts w:ascii="Arial Black" w:hAnsi="Arial Black"/>
      <w:b/>
      <w:spacing w:val="-48"/>
      <w:sz w:val="64"/>
    </w:rPr>
  </w:style>
  <w:style w:type="character" w:customStyle="1" w:styleId="WW8Num64z21">
    <w:name w:val="WW8Num64z21"/>
    <w:qFormat/>
    <w:rPr>
      <w:rFonts w:ascii="Wingdings" w:hAnsi="Wingdings"/>
    </w:rPr>
  </w:style>
  <w:style w:type="character" w:customStyle="1" w:styleId="ListLabel72">
    <w:name w:val="ListLabel 72"/>
    <w:qFormat/>
    <w:rPr>
      <w:b/>
    </w:rPr>
  </w:style>
  <w:style w:type="character" w:customStyle="1" w:styleId="ListLabel73">
    <w:name w:val="ListLabel 73"/>
    <w:qFormat/>
    <w:rPr>
      <w:sz w:val="24"/>
    </w:rPr>
  </w:style>
  <w:style w:type="character" w:customStyle="1" w:styleId="ListLabel74">
    <w:name w:val="ListLabel 74"/>
    <w:qFormat/>
    <w:rPr>
      <w:color w:val="000000"/>
    </w:rPr>
  </w:style>
  <w:style w:type="character" w:customStyle="1" w:styleId="ListLabel75">
    <w:name w:val="ListLabel 75"/>
    <w:qFormat/>
    <w:rPr>
      <w:color w:val="000000"/>
    </w:rPr>
  </w:style>
  <w:style w:type="character" w:customStyle="1" w:styleId="ListLabel76">
    <w:name w:val="ListLabel 76"/>
    <w:qFormat/>
    <w:rPr>
      <w:color w:val="000000"/>
    </w:rPr>
  </w:style>
  <w:style w:type="character" w:customStyle="1" w:styleId="ListLabel77">
    <w:name w:val="ListLabel 77"/>
    <w:qFormat/>
    <w:rPr>
      <w:u w:val="single"/>
    </w:rPr>
  </w:style>
  <w:style w:type="character" w:customStyle="1" w:styleId="2f1">
    <w:name w:val="Основной текст 2 Знак"/>
    <w:qFormat/>
    <w:rPr>
      <w:sz w:val="28"/>
    </w:rPr>
  </w:style>
  <w:style w:type="character" w:customStyle="1" w:styleId="WW8Num7z0">
    <w:name w:val="WW8Num7z0"/>
    <w:qFormat/>
  </w:style>
  <w:style w:type="character" w:customStyle="1" w:styleId="WW8Num6z0">
    <w:name w:val="WW8Num6z0"/>
    <w:qFormat/>
    <w:rPr>
      <w:rFonts w:ascii="Symbol" w:eastAsia="Symbol" w:hAnsi="Symbol"/>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4z1">
    <w:name w:val="WW8Num4z1"/>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style>
  <w:style w:type="character" w:customStyle="1" w:styleId="aff1">
    <w:name w:val="Нижний колонтитул Знак"/>
    <w:qFormat/>
    <w:rPr>
      <w:sz w:val="24"/>
    </w:rPr>
  </w:style>
  <w:style w:type="character" w:customStyle="1" w:styleId="aff2">
    <w:name w:val="Верхний колонтитул Знак"/>
    <w:qFormat/>
    <w:rPr>
      <w:sz w:val="24"/>
    </w:rPr>
  </w:style>
  <w:style w:type="character" w:customStyle="1" w:styleId="2f2">
    <w:name w:val="Заголовок 2 Знак"/>
    <w:qFormat/>
    <w:rPr>
      <w:rFonts w:ascii="XO Thames" w:hAnsi="XO Thames" w:cs="XO Thames"/>
      <w:b/>
      <w:szCs w:val="28"/>
    </w:rPr>
  </w:style>
  <w:style w:type="character" w:customStyle="1" w:styleId="ConsPlusTitle">
    <w:name w:val="ConsPlusTitle"/>
    <w:qFormat/>
    <w:rPr>
      <w:rFonts w:ascii="Calibri" w:hAnsi="Calibri" w:cs="Calibri"/>
      <w:b/>
      <w:szCs w:val="22"/>
    </w:rPr>
  </w:style>
  <w:style w:type="character" w:customStyle="1" w:styleId="ConsPlusNormal">
    <w:name w:val="ConsPlusNormal"/>
    <w:qFormat/>
    <w:rPr>
      <w:rFonts w:ascii="Calibri" w:hAnsi="Calibri" w:cs="Calibri"/>
      <w:szCs w:val="22"/>
    </w:rPr>
  </w:style>
  <w:style w:type="character" w:customStyle="1" w:styleId="HeaderandFooter">
    <w:name w:val="Header and Footer"/>
    <w:qFormat/>
    <w:rPr>
      <w:rFonts w:ascii="XO Thames" w:hAnsi="XO Thames" w:cs="XO Thames"/>
      <w:szCs w:val="20"/>
    </w:rPr>
  </w:style>
  <w:style w:type="character" w:customStyle="1" w:styleId="Footnote">
    <w:name w:val="Footnote"/>
    <w:qFormat/>
    <w:rPr>
      <w:rFonts w:ascii="XO Thames" w:hAnsi="XO Thames" w:cs="XO Thames"/>
      <w:szCs w:val="22"/>
    </w:rPr>
  </w:style>
  <w:style w:type="character" w:customStyle="1" w:styleId="1fffff1">
    <w:name w:val="Заголовок 1 Знак"/>
    <w:qFormat/>
    <w:rPr>
      <w:rFonts w:ascii="XO Thames" w:hAnsi="XO Thames" w:cs="XO Thames"/>
      <w:b/>
      <w:szCs w:val="32"/>
    </w:rPr>
  </w:style>
  <w:style w:type="character" w:customStyle="1" w:styleId="aff3">
    <w:name w:val="Содержимое таблицы"/>
    <w:qFormat/>
    <w:rPr>
      <w:rFonts w:ascii="Arial" w:hAnsi="Arial" w:cs="Arial"/>
      <w:szCs w:val="20"/>
    </w:rPr>
  </w:style>
  <w:style w:type="character" w:customStyle="1" w:styleId="aff4">
    <w:name w:val="Гипертекстовая ссылка"/>
    <w:qFormat/>
    <w:rPr>
      <w:b/>
      <w:color w:val="000000"/>
      <w:sz w:val="26"/>
    </w:rPr>
  </w:style>
  <w:style w:type="character" w:customStyle="1" w:styleId="37">
    <w:name w:val="Заголовок 3 Знак"/>
    <w:qFormat/>
    <w:rPr>
      <w:rFonts w:ascii="XO Thames" w:hAnsi="XO Thames" w:cs="XO Thames"/>
      <w:b/>
      <w:szCs w:val="26"/>
    </w:rPr>
  </w:style>
  <w:style w:type="character" w:customStyle="1" w:styleId="10pt">
    <w:name w:val="Основной текст + 10 pt"/>
    <w:qFormat/>
    <w:rPr>
      <w:rFonts w:ascii="Times New Roman" w:eastAsia="Times New Roman" w:hAnsi="Times New Roman" w:cs="Times New Roman"/>
      <w:b w:val="0"/>
      <w:bCs w:val="0"/>
      <w:i w:val="0"/>
      <w:iCs w:val="0"/>
      <w:caps w:val="0"/>
      <w:smallCaps w:val="0"/>
      <w:strike w:val="0"/>
      <w:dstrike w:val="0"/>
      <w:color w:val="000000"/>
      <w:spacing w:val="0"/>
      <w:w w:val="100"/>
      <w:position w:val="0"/>
      <w:sz w:val="20"/>
      <w:szCs w:val="20"/>
      <w:u w:val="none"/>
      <w:vertAlign w:val="baseline"/>
      <w:lang w:val="ru-RU" w:bidi="ru-RU"/>
    </w:rPr>
  </w:style>
  <w:style w:type="character" w:customStyle="1" w:styleId="LucidaSansUnicode75pt">
    <w:name w:val="Основной текст + Lucida Sans Unicode;7;5 pt"/>
    <w:qFormat/>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bidi="ru-RU"/>
    </w:rPr>
  </w:style>
  <w:style w:type="character" w:customStyle="1" w:styleId="FontStyle42">
    <w:name w:val="Font Style42"/>
    <w:qFormat/>
    <w:rPr>
      <w:rFonts w:ascii="Times New Roman" w:eastAsia="Times New Roman" w:hAnsi="Times New Roman" w:cs="Times New Roman"/>
      <w:sz w:val="20"/>
      <w:szCs w:val="20"/>
    </w:rPr>
  </w:style>
  <w:style w:type="character" w:customStyle="1" w:styleId="1fffff2">
    <w:name w:val="Основной шрифт абзаца1"/>
    <w:qFormat/>
  </w:style>
  <w:style w:type="paragraph" w:styleId="a0">
    <w:name w:val="Title"/>
    <w:basedOn w:val="a"/>
    <w:next w:val="aff5"/>
    <w:link w:val="aff6"/>
    <w:qFormat/>
    <w:pPr>
      <w:keepNext/>
      <w:spacing w:before="240" w:after="120"/>
      <w:jc w:val="both"/>
    </w:pPr>
    <w:rPr>
      <w:rFonts w:ascii="Arial" w:hAnsi="Arial"/>
      <w:sz w:val="28"/>
    </w:rPr>
  </w:style>
  <w:style w:type="paragraph" w:styleId="aff5">
    <w:name w:val="Body Text"/>
    <w:basedOn w:val="a"/>
    <w:uiPriority w:val="99"/>
    <w:pPr>
      <w:spacing w:before="60" w:after="60"/>
      <w:ind w:firstLine="567"/>
      <w:jc w:val="both"/>
    </w:pPr>
    <w:rPr>
      <w:rFonts w:ascii="Arial" w:hAnsi="Arial"/>
      <w:sz w:val="22"/>
    </w:rPr>
  </w:style>
  <w:style w:type="paragraph" w:styleId="aff7">
    <w:name w:val="List"/>
    <w:basedOn w:val="aff5"/>
    <w:pPr>
      <w:spacing w:after="120"/>
    </w:pPr>
  </w:style>
  <w:style w:type="paragraph" w:styleId="aff8">
    <w:name w:val="caption"/>
    <w:basedOn w:val="a"/>
    <w:qFormat/>
    <w:pPr>
      <w:widowControl w:val="0"/>
      <w:spacing w:before="120" w:after="120" w:line="276" w:lineRule="auto"/>
    </w:pPr>
    <w:rPr>
      <w:rFonts w:ascii="Arial" w:hAnsi="Arial"/>
      <w:i/>
    </w:rPr>
  </w:style>
  <w:style w:type="paragraph" w:styleId="aff9">
    <w:name w:val="index heading"/>
    <w:basedOn w:val="a0"/>
    <w:qFormat/>
    <w:pPr>
      <w:jc w:val="left"/>
    </w:pPr>
    <w:rPr>
      <w:b/>
      <w:sz w:val="32"/>
    </w:rPr>
  </w:style>
  <w:style w:type="paragraph" w:customStyle="1" w:styleId="Standard">
    <w:name w:val="Standard"/>
    <w:qFormat/>
    <w:pPr>
      <w:widowControl w:val="0"/>
    </w:pPr>
    <w:rPr>
      <w:rFonts w:ascii="Arial" w:hAnsi="Arial"/>
      <w:color w:val="000000"/>
      <w:sz w:val="21"/>
    </w:rPr>
  </w:style>
  <w:style w:type="paragraph" w:styleId="affa">
    <w:name w:val="Balloon Text"/>
    <w:basedOn w:val="a"/>
    <w:qFormat/>
    <w:rPr>
      <w:rFonts w:ascii="Tahoma" w:eastAsia="Tahoma" w:hAnsi="Tahoma"/>
      <w:sz w:val="16"/>
      <w:lang w:eastAsia="ar-SA"/>
    </w:rPr>
  </w:style>
  <w:style w:type="paragraph" w:styleId="affb">
    <w:name w:val="Block Text"/>
    <w:basedOn w:val="a"/>
    <w:qFormat/>
    <w:pPr>
      <w:ind w:left="360" w:right="-483"/>
      <w:jc w:val="both"/>
    </w:pPr>
  </w:style>
  <w:style w:type="paragraph" w:styleId="2f3">
    <w:name w:val="Body Text 2"/>
    <w:basedOn w:val="Iauiue"/>
    <w:qFormat/>
    <w:pPr>
      <w:widowControl/>
      <w:jc w:val="left"/>
    </w:pPr>
    <w:rPr>
      <w:sz w:val="28"/>
      <w:lang w:eastAsia="ar-SA"/>
    </w:rPr>
  </w:style>
  <w:style w:type="paragraph" w:customStyle="1" w:styleId="Iauiue">
    <w:name w:val="Iau?iue"/>
    <w:qFormat/>
    <w:pPr>
      <w:widowControl w:val="0"/>
      <w:spacing w:before="120"/>
      <w:ind w:firstLine="567"/>
      <w:jc w:val="both"/>
    </w:pPr>
    <w:rPr>
      <w:rFonts w:ascii="Times New Roman" w:hAnsi="Times New Roman"/>
      <w:color w:val="000000"/>
      <w:sz w:val="24"/>
    </w:rPr>
  </w:style>
  <w:style w:type="paragraph" w:styleId="38">
    <w:name w:val="Body Text 3"/>
    <w:basedOn w:val="a"/>
    <w:qFormat/>
    <w:pPr>
      <w:spacing w:after="120"/>
    </w:pPr>
    <w:rPr>
      <w:sz w:val="16"/>
    </w:rPr>
  </w:style>
  <w:style w:type="paragraph" w:styleId="affc">
    <w:name w:val="Body Text Indent"/>
    <w:basedOn w:val="a"/>
    <w:pPr>
      <w:widowControl w:val="0"/>
      <w:spacing w:line="360" w:lineRule="auto"/>
      <w:ind w:firstLine="720"/>
    </w:pPr>
    <w:rPr>
      <w:sz w:val="28"/>
    </w:rPr>
  </w:style>
  <w:style w:type="paragraph" w:styleId="2f4">
    <w:name w:val="Body Text Indent 2"/>
    <w:basedOn w:val="a"/>
    <w:qFormat/>
    <w:pPr>
      <w:spacing w:after="120" w:line="480" w:lineRule="auto"/>
      <w:ind w:left="283"/>
      <w:jc w:val="both"/>
    </w:pPr>
    <w:rPr>
      <w:rFonts w:ascii="Calibri" w:hAnsi="Calibri"/>
      <w:sz w:val="22"/>
    </w:rPr>
  </w:style>
  <w:style w:type="paragraph" w:styleId="39">
    <w:name w:val="Body Text Indent 3"/>
    <w:basedOn w:val="a"/>
    <w:qFormat/>
    <w:pPr>
      <w:spacing w:after="120"/>
      <w:ind w:left="283"/>
    </w:pPr>
    <w:rPr>
      <w:sz w:val="16"/>
    </w:rPr>
  </w:style>
  <w:style w:type="paragraph" w:customStyle="1" w:styleId="1fffff3">
    <w:name w:val="Знак примечания1"/>
    <w:qFormat/>
    <w:rPr>
      <w:color w:val="000000"/>
      <w:sz w:val="16"/>
    </w:rPr>
  </w:style>
  <w:style w:type="paragraph" w:styleId="affd">
    <w:name w:val="annotation text"/>
    <w:basedOn w:val="a"/>
    <w:qFormat/>
    <w:pPr>
      <w:jc w:val="both"/>
    </w:pPr>
  </w:style>
  <w:style w:type="paragraph" w:styleId="affe">
    <w:name w:val="annotation subject"/>
    <w:basedOn w:val="affd"/>
    <w:qFormat/>
    <w:rPr>
      <w:b/>
    </w:rPr>
  </w:style>
  <w:style w:type="paragraph" w:styleId="afff">
    <w:name w:val="Date"/>
    <w:basedOn w:val="a"/>
    <w:qFormat/>
    <w:pPr>
      <w:tabs>
        <w:tab w:val="left" w:pos="426"/>
      </w:tabs>
      <w:jc w:val="both"/>
    </w:pPr>
  </w:style>
  <w:style w:type="paragraph" w:styleId="afff0">
    <w:name w:val="Document Map"/>
    <w:basedOn w:val="a"/>
    <w:qFormat/>
    <w:rPr>
      <w:rFonts w:ascii="Tahoma" w:hAnsi="Tahoma"/>
      <w:sz w:val="16"/>
    </w:rPr>
  </w:style>
  <w:style w:type="paragraph" w:customStyle="1" w:styleId="1fffff4">
    <w:name w:val="Выделение1"/>
    <w:qFormat/>
    <w:rPr>
      <w:i/>
      <w:color w:val="000000"/>
      <w:sz w:val="24"/>
    </w:rPr>
  </w:style>
  <w:style w:type="paragraph" w:customStyle="1" w:styleId="2f5">
    <w:name w:val="Знак концевой сноски2"/>
    <w:qFormat/>
    <w:rPr>
      <w:color w:val="000000"/>
      <w:sz w:val="24"/>
      <w:vertAlign w:val="superscript"/>
    </w:rPr>
  </w:style>
  <w:style w:type="paragraph" w:styleId="afff1">
    <w:name w:val="endnote text"/>
    <w:basedOn w:val="a"/>
    <w:qFormat/>
    <w:pPr>
      <w:jc w:val="both"/>
    </w:pPr>
  </w:style>
  <w:style w:type="paragraph" w:customStyle="1" w:styleId="1fffff5">
    <w:name w:val="Просмотренная гиперссылка1"/>
    <w:qFormat/>
    <w:rPr>
      <w:color w:val="954F72"/>
      <w:sz w:val="24"/>
      <w:u w:val="single"/>
    </w:rPr>
  </w:style>
  <w:style w:type="paragraph" w:styleId="afff2">
    <w:name w:val="footer"/>
    <w:basedOn w:val="a"/>
    <w:pPr>
      <w:tabs>
        <w:tab w:val="center" w:pos="4677"/>
        <w:tab w:val="right" w:pos="9355"/>
      </w:tabs>
    </w:pPr>
  </w:style>
  <w:style w:type="paragraph" w:styleId="afff3">
    <w:name w:val="header"/>
    <w:basedOn w:val="a"/>
    <w:pPr>
      <w:tabs>
        <w:tab w:val="center" w:pos="4677"/>
        <w:tab w:val="right" w:pos="9355"/>
      </w:tabs>
      <w:jc w:val="both"/>
    </w:pPr>
    <w:rPr>
      <w:rFonts w:ascii="Calibri" w:hAnsi="Calibri"/>
      <w:sz w:val="22"/>
    </w:rPr>
  </w:style>
  <w:style w:type="paragraph" w:styleId="HTML">
    <w:name w:val="HTML Preformatted"/>
    <w:basedOn w:val="a"/>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firstLine="567"/>
      <w:jc w:val="both"/>
    </w:pPr>
    <w:rPr>
      <w:rFonts w:ascii="Courier New" w:hAnsi="Courier New"/>
    </w:rPr>
  </w:style>
  <w:style w:type="paragraph" w:customStyle="1" w:styleId="1fffff6">
    <w:name w:val="Гиперссылка1"/>
    <w:qFormat/>
    <w:rPr>
      <w:color w:val="0000FF"/>
      <w:sz w:val="24"/>
      <w:u w:val="single"/>
    </w:rPr>
  </w:style>
  <w:style w:type="paragraph" w:styleId="1fffff7">
    <w:name w:val="index 1"/>
    <w:basedOn w:val="a"/>
    <w:qFormat/>
    <w:pPr>
      <w:ind w:left="240" w:hanging="240"/>
    </w:pPr>
  </w:style>
  <w:style w:type="paragraph" w:customStyle="1" w:styleId="1fffff8">
    <w:name w:val="Номер строки1"/>
    <w:qFormat/>
    <w:rPr>
      <w:color w:val="000000"/>
      <w:sz w:val="24"/>
    </w:rPr>
  </w:style>
  <w:style w:type="paragraph" w:styleId="3a">
    <w:name w:val="List Bullet 3"/>
    <w:basedOn w:val="a"/>
    <w:qFormat/>
    <w:pPr>
      <w:tabs>
        <w:tab w:val="left" w:pos="926"/>
      </w:tabs>
      <w:ind w:left="926" w:hanging="360"/>
      <w:jc w:val="both"/>
    </w:pPr>
    <w:rPr>
      <w:rFonts w:ascii="Arial Narrow" w:hAnsi="Arial Narrow"/>
      <w:sz w:val="26"/>
    </w:rPr>
  </w:style>
  <w:style w:type="paragraph" w:styleId="47">
    <w:name w:val="List Bullet 4"/>
    <w:basedOn w:val="a"/>
    <w:qFormat/>
    <w:pPr>
      <w:tabs>
        <w:tab w:val="left" w:pos="720"/>
        <w:tab w:val="left" w:pos="1209"/>
      </w:tabs>
      <w:ind w:left="1209" w:hanging="360"/>
    </w:pPr>
  </w:style>
  <w:style w:type="paragraph" w:styleId="afff4">
    <w:name w:val="List Bullet"/>
    <w:basedOn w:val="a"/>
    <w:qFormat/>
  </w:style>
  <w:style w:type="paragraph" w:styleId="2f6">
    <w:name w:val="List Bullet 2"/>
    <w:basedOn w:val="a"/>
    <w:qFormat/>
    <w:pPr>
      <w:tabs>
        <w:tab w:val="left" w:pos="643"/>
      </w:tabs>
      <w:ind w:left="643" w:hanging="360"/>
      <w:jc w:val="both"/>
    </w:pPr>
    <w:rPr>
      <w:rFonts w:ascii="Arial Narrow" w:hAnsi="Arial Narrow"/>
      <w:sz w:val="26"/>
    </w:rPr>
  </w:style>
  <w:style w:type="paragraph" w:styleId="56">
    <w:name w:val="List Bullet 5"/>
    <w:basedOn w:val="a"/>
    <w:qFormat/>
    <w:pPr>
      <w:tabs>
        <w:tab w:val="left" w:pos="1492"/>
      </w:tabs>
      <w:ind w:left="1492" w:hanging="360"/>
      <w:jc w:val="both"/>
    </w:pPr>
    <w:rPr>
      <w:rFonts w:ascii="Arial Narrow" w:hAnsi="Arial Narrow"/>
      <w:sz w:val="26"/>
    </w:rPr>
  </w:style>
  <w:style w:type="paragraph" w:styleId="afff5">
    <w:name w:val="List Continue"/>
    <w:basedOn w:val="a"/>
    <w:qFormat/>
    <w:pPr>
      <w:spacing w:after="120"/>
      <w:ind w:left="283"/>
      <w:contextualSpacing/>
      <w:jc w:val="both"/>
    </w:pPr>
    <w:rPr>
      <w:rFonts w:ascii="Calibri" w:hAnsi="Calibri"/>
      <w:sz w:val="22"/>
    </w:rPr>
  </w:style>
  <w:style w:type="paragraph" w:styleId="afff6">
    <w:name w:val="List Number"/>
    <w:basedOn w:val="a"/>
    <w:qFormat/>
    <w:pPr>
      <w:tabs>
        <w:tab w:val="left" w:pos="360"/>
      </w:tabs>
      <w:ind w:left="360" w:hanging="360"/>
      <w:jc w:val="both"/>
    </w:pPr>
    <w:rPr>
      <w:rFonts w:ascii="Arial Narrow" w:hAnsi="Arial Narrow"/>
      <w:sz w:val="26"/>
    </w:rPr>
  </w:style>
  <w:style w:type="paragraph" w:styleId="2f7">
    <w:name w:val="List Number 2"/>
    <w:basedOn w:val="a"/>
    <w:qFormat/>
    <w:pPr>
      <w:tabs>
        <w:tab w:val="left" w:pos="643"/>
      </w:tabs>
      <w:ind w:left="643" w:hanging="360"/>
      <w:jc w:val="both"/>
    </w:pPr>
    <w:rPr>
      <w:rFonts w:ascii="Arial Narrow" w:hAnsi="Arial Narrow"/>
      <w:sz w:val="26"/>
    </w:rPr>
  </w:style>
  <w:style w:type="paragraph" w:styleId="3b">
    <w:name w:val="List Number 3"/>
    <w:basedOn w:val="a"/>
    <w:qFormat/>
    <w:pPr>
      <w:tabs>
        <w:tab w:val="left" w:pos="926"/>
      </w:tabs>
      <w:ind w:left="926" w:hanging="360"/>
      <w:jc w:val="both"/>
    </w:pPr>
    <w:rPr>
      <w:rFonts w:ascii="Arial Narrow" w:hAnsi="Arial Narrow"/>
      <w:sz w:val="26"/>
    </w:rPr>
  </w:style>
  <w:style w:type="paragraph" w:styleId="48">
    <w:name w:val="List Number 4"/>
    <w:basedOn w:val="a"/>
    <w:qFormat/>
    <w:pPr>
      <w:tabs>
        <w:tab w:val="left" w:pos="1209"/>
      </w:tabs>
      <w:ind w:left="1209" w:hanging="360"/>
      <w:jc w:val="both"/>
    </w:pPr>
    <w:rPr>
      <w:rFonts w:ascii="Arial Narrow" w:hAnsi="Arial Narrow"/>
      <w:sz w:val="26"/>
    </w:rPr>
  </w:style>
  <w:style w:type="paragraph" w:styleId="57">
    <w:name w:val="List Number 5"/>
    <w:basedOn w:val="a"/>
    <w:qFormat/>
    <w:pPr>
      <w:tabs>
        <w:tab w:val="left" w:pos="1492"/>
      </w:tabs>
      <w:ind w:left="1492" w:hanging="360"/>
      <w:jc w:val="both"/>
    </w:pPr>
    <w:rPr>
      <w:rFonts w:ascii="Arial Narrow" w:hAnsi="Arial Narrow"/>
      <w:sz w:val="26"/>
    </w:rPr>
  </w:style>
  <w:style w:type="paragraph" w:styleId="afff7">
    <w:name w:val="Normal (Web)"/>
    <w:basedOn w:val="a"/>
    <w:uiPriority w:val="99"/>
    <w:qFormat/>
    <w:pPr>
      <w:spacing w:before="280" w:after="280" w:line="100" w:lineRule="atLeast"/>
      <w:ind w:firstLine="567"/>
      <w:jc w:val="both"/>
    </w:pPr>
  </w:style>
  <w:style w:type="paragraph" w:customStyle="1" w:styleId="1fffff9">
    <w:name w:val="Номер страницы1"/>
    <w:qFormat/>
    <w:rPr>
      <w:color w:val="000000"/>
      <w:sz w:val="24"/>
    </w:rPr>
  </w:style>
  <w:style w:type="paragraph" w:styleId="afff8">
    <w:name w:val="Plain Text"/>
    <w:basedOn w:val="a"/>
    <w:uiPriority w:val="99"/>
    <w:qFormat/>
    <w:rPr>
      <w:rFonts w:ascii="Courier New" w:hAnsi="Courier New"/>
    </w:rPr>
  </w:style>
  <w:style w:type="paragraph" w:customStyle="1" w:styleId="1fffffa">
    <w:name w:val="Строгий1"/>
    <w:qFormat/>
    <w:rPr>
      <w:b/>
      <w:color w:val="000000"/>
      <w:sz w:val="24"/>
    </w:rPr>
  </w:style>
  <w:style w:type="paragraph" w:styleId="afff9">
    <w:name w:val="Subtitle"/>
    <w:basedOn w:val="2f8"/>
    <w:qFormat/>
    <w:pPr>
      <w:widowControl/>
      <w:tabs>
        <w:tab w:val="left" w:leader="dot" w:pos="10065"/>
      </w:tabs>
      <w:spacing w:before="240" w:after="240" w:line="360" w:lineRule="auto"/>
      <w:ind w:right="-2" w:firstLine="709"/>
    </w:pPr>
    <w:rPr>
      <w:b/>
      <w:spacing w:val="2"/>
      <w:sz w:val="24"/>
      <w:highlight w:val="white"/>
    </w:rPr>
  </w:style>
  <w:style w:type="paragraph" w:styleId="2f8">
    <w:name w:val="toc 2"/>
    <w:basedOn w:val="a"/>
    <w:uiPriority w:val="39"/>
    <w:qFormat/>
    <w:pPr>
      <w:widowControl w:val="0"/>
      <w:tabs>
        <w:tab w:val="right" w:leader="dot" w:pos="9344"/>
      </w:tabs>
      <w:spacing w:before="80" w:after="80"/>
    </w:pPr>
    <w:rPr>
      <w:sz w:val="26"/>
    </w:rPr>
  </w:style>
  <w:style w:type="paragraph" w:styleId="afffa">
    <w:name w:val="toa heading"/>
    <w:basedOn w:val="1"/>
    <w:qFormat/>
    <w:pPr>
      <w:keepLines/>
      <w:numPr>
        <w:numId w:val="0"/>
      </w:numPr>
      <w:spacing w:before="480" w:line="276" w:lineRule="auto"/>
    </w:pPr>
    <w:rPr>
      <w:color w:val="365F91"/>
      <w:sz w:val="28"/>
    </w:rPr>
  </w:style>
  <w:style w:type="paragraph" w:styleId="1fffffb">
    <w:name w:val="toc 1"/>
    <w:basedOn w:val="a"/>
    <w:uiPriority w:val="39"/>
    <w:pPr>
      <w:widowControl w:val="0"/>
      <w:spacing w:before="120"/>
      <w:jc w:val="both"/>
    </w:pPr>
  </w:style>
  <w:style w:type="paragraph" w:styleId="3c">
    <w:name w:val="toc 3"/>
    <w:basedOn w:val="a"/>
    <w:uiPriority w:val="39"/>
    <w:qFormat/>
    <w:pPr>
      <w:widowControl w:val="0"/>
      <w:tabs>
        <w:tab w:val="right" w:leader="dot" w:pos="9344"/>
      </w:tabs>
      <w:jc w:val="both"/>
    </w:pPr>
  </w:style>
  <w:style w:type="paragraph" w:styleId="49">
    <w:name w:val="toc 4"/>
    <w:basedOn w:val="a"/>
    <w:uiPriority w:val="39"/>
    <w:pPr>
      <w:spacing w:before="120"/>
      <w:ind w:left="720"/>
      <w:jc w:val="both"/>
    </w:pPr>
  </w:style>
  <w:style w:type="paragraph" w:styleId="58">
    <w:name w:val="toc 5"/>
    <w:basedOn w:val="a"/>
    <w:uiPriority w:val="39"/>
    <w:pPr>
      <w:spacing w:before="120"/>
      <w:ind w:left="960"/>
      <w:jc w:val="both"/>
    </w:pPr>
  </w:style>
  <w:style w:type="paragraph" w:styleId="62">
    <w:name w:val="toc 6"/>
    <w:basedOn w:val="a"/>
    <w:uiPriority w:val="39"/>
    <w:pPr>
      <w:spacing w:before="120"/>
      <w:ind w:left="1200"/>
      <w:jc w:val="both"/>
    </w:pPr>
  </w:style>
  <w:style w:type="paragraph" w:styleId="72">
    <w:name w:val="toc 7"/>
    <w:basedOn w:val="a"/>
    <w:uiPriority w:val="39"/>
    <w:pPr>
      <w:spacing w:before="120"/>
      <w:ind w:left="1440"/>
      <w:jc w:val="both"/>
    </w:pPr>
  </w:style>
  <w:style w:type="paragraph" w:styleId="83">
    <w:name w:val="toc 8"/>
    <w:basedOn w:val="a"/>
    <w:uiPriority w:val="39"/>
    <w:pPr>
      <w:spacing w:before="120"/>
      <w:ind w:left="1680"/>
      <w:jc w:val="both"/>
    </w:pPr>
  </w:style>
  <w:style w:type="paragraph" w:styleId="92">
    <w:name w:val="toc 9"/>
    <w:basedOn w:val="a"/>
    <w:uiPriority w:val="39"/>
    <w:pPr>
      <w:spacing w:before="120"/>
      <w:ind w:left="1920"/>
      <w:jc w:val="both"/>
    </w:pPr>
  </w:style>
  <w:style w:type="paragraph" w:customStyle="1" w:styleId="Style12">
    <w:name w:val="Style12"/>
    <w:basedOn w:val="a"/>
    <w:qFormat/>
    <w:pPr>
      <w:widowControl w:val="0"/>
      <w:spacing w:line="281" w:lineRule="exact"/>
      <w:ind w:left="94" w:hanging="94"/>
      <w:jc w:val="both"/>
    </w:pPr>
    <w:rPr>
      <w:rFonts w:ascii="MS Reference Sans Serif" w:hAnsi="MS Reference Sans Serif"/>
    </w:rPr>
  </w:style>
  <w:style w:type="paragraph" w:customStyle="1" w:styleId="232">
    <w:name w:val="Основной текст 23"/>
    <w:basedOn w:val="a"/>
    <w:qFormat/>
    <w:pPr>
      <w:spacing w:after="120" w:line="480" w:lineRule="auto"/>
    </w:pPr>
    <w:rPr>
      <w:sz w:val="20"/>
    </w:rPr>
  </w:style>
  <w:style w:type="paragraph" w:customStyle="1" w:styleId="xl101">
    <w:name w:val="xl101"/>
    <w:basedOn w:val="a"/>
    <w:qFormat/>
    <w:pPr>
      <w:spacing w:before="280" w:after="280"/>
      <w:jc w:val="center"/>
    </w:pPr>
  </w:style>
  <w:style w:type="paragraph" w:customStyle="1" w:styleId="225">
    <w:name w:val="Н22"/>
    <w:basedOn w:val="a"/>
    <w:qFormat/>
    <w:pPr>
      <w:tabs>
        <w:tab w:val="left" w:pos="1474"/>
      </w:tabs>
      <w:ind w:left="1474" w:hanging="1134"/>
    </w:pPr>
  </w:style>
  <w:style w:type="paragraph" w:customStyle="1" w:styleId="WW8Num12z2">
    <w:name w:val="WW8Num12z2"/>
    <w:qFormat/>
    <w:rPr>
      <w:color w:val="000000"/>
      <w:sz w:val="24"/>
    </w:rPr>
  </w:style>
  <w:style w:type="paragraph" w:customStyle="1" w:styleId="text3cl">
    <w:name w:val="text3cl"/>
    <w:basedOn w:val="a"/>
    <w:qFormat/>
    <w:pPr>
      <w:spacing w:before="280" w:after="280"/>
      <w:ind w:firstLine="567"/>
      <w:jc w:val="both"/>
    </w:pPr>
  </w:style>
  <w:style w:type="paragraph" w:customStyle="1" w:styleId="TablNL">
    <w:name w:val="Tabl_N_L"/>
    <w:basedOn w:val="a"/>
    <w:qFormat/>
    <w:pPr>
      <w:tabs>
        <w:tab w:val="left" w:pos="11907"/>
      </w:tabs>
      <w:spacing w:line="360" w:lineRule="auto"/>
      <w:ind w:firstLine="567"/>
      <w:jc w:val="both"/>
    </w:pPr>
    <w:rPr>
      <w:rFonts w:ascii="NTTimes/Cyrillic" w:hAnsi="NTTimes/Cyrillic"/>
    </w:rPr>
  </w:style>
  <w:style w:type="paragraph" w:customStyle="1" w:styleId="text1">
    <w:name w:val="text1"/>
    <w:qFormat/>
    <w:rPr>
      <w:color w:val="000000"/>
      <w:sz w:val="24"/>
    </w:rPr>
  </w:style>
  <w:style w:type="paragraph" w:customStyle="1" w:styleId="WW8Num24z5">
    <w:name w:val="WW8Num24z5"/>
    <w:qFormat/>
    <w:rPr>
      <w:color w:val="000000"/>
      <w:sz w:val="24"/>
    </w:rPr>
  </w:style>
  <w:style w:type="paragraph" w:customStyle="1" w:styleId="caaieiaie2">
    <w:name w:val="caaieiaie 2"/>
    <w:basedOn w:val="Iauiue"/>
    <w:qFormat/>
    <w:pPr>
      <w:keepNext/>
      <w:keepLines/>
      <w:spacing w:before="240" w:after="60"/>
      <w:ind w:firstLine="0"/>
      <w:jc w:val="center"/>
    </w:pPr>
    <w:rPr>
      <w:rFonts w:ascii="Peterburg" w:hAnsi="Peterburg"/>
      <w:b/>
    </w:rPr>
  </w:style>
  <w:style w:type="paragraph" w:customStyle="1" w:styleId="WW8Num113z0">
    <w:name w:val="WW8Num113z0"/>
    <w:qFormat/>
    <w:rPr>
      <w:rFonts w:ascii="Symbol" w:hAnsi="Symbol"/>
      <w:color w:val="000000"/>
      <w:sz w:val="24"/>
    </w:rPr>
  </w:style>
  <w:style w:type="paragraph" w:customStyle="1" w:styleId="WW8Num29z4">
    <w:name w:val="WW8Num29z4"/>
    <w:qFormat/>
    <w:rPr>
      <w:color w:val="000000"/>
      <w:sz w:val="24"/>
    </w:rPr>
  </w:style>
  <w:style w:type="paragraph" w:customStyle="1" w:styleId="WW8Num32z8">
    <w:name w:val="WW8Num32z8"/>
    <w:qFormat/>
    <w:rPr>
      <w:color w:val="000000"/>
      <w:sz w:val="24"/>
    </w:rPr>
  </w:style>
  <w:style w:type="paragraph" w:customStyle="1" w:styleId="WW8Num10z0">
    <w:name w:val="WW8Num10z0"/>
    <w:qFormat/>
    <w:rPr>
      <w:rFonts w:ascii="Times New Roman" w:hAnsi="Times New Roman"/>
      <w:color w:val="000000"/>
      <w:sz w:val="24"/>
    </w:rPr>
  </w:style>
  <w:style w:type="paragraph" w:customStyle="1" w:styleId="WW8Num56z0">
    <w:name w:val="WW8Num56z0"/>
    <w:qFormat/>
    <w:rPr>
      <w:rFonts w:ascii="Times New Roman" w:hAnsi="Times New Roman"/>
      <w:color w:val="000000"/>
      <w:sz w:val="24"/>
    </w:rPr>
  </w:style>
  <w:style w:type="paragraph" w:customStyle="1" w:styleId="xl195">
    <w:name w:val="xl195"/>
    <w:basedOn w:val="a"/>
    <w:qFormat/>
    <w:pPr>
      <w:spacing w:before="280" w:after="280"/>
    </w:pPr>
  </w:style>
  <w:style w:type="paragraph" w:customStyle="1" w:styleId="1fffffc">
    <w:name w:val="Неразрешенное упоминание1"/>
    <w:qFormat/>
    <w:pPr>
      <w:widowControl w:val="0"/>
    </w:pPr>
    <w:rPr>
      <w:color w:val="605E5C"/>
      <w:sz w:val="24"/>
      <w:highlight w:val="lightGray"/>
    </w:rPr>
  </w:style>
  <w:style w:type="paragraph" w:customStyle="1" w:styleId="afffb">
    <w:name w:val="Содержимое списка"/>
    <w:basedOn w:val="a"/>
    <w:qFormat/>
    <w:pPr>
      <w:ind w:left="567"/>
    </w:pPr>
    <w:rPr>
      <w:sz w:val="20"/>
    </w:rPr>
  </w:style>
  <w:style w:type="paragraph" w:customStyle="1" w:styleId="WW8Num57z6">
    <w:name w:val="WW8Num57z6"/>
    <w:qFormat/>
    <w:rPr>
      <w:color w:val="000000"/>
      <w:sz w:val="24"/>
    </w:rPr>
  </w:style>
  <w:style w:type="paragraph" w:customStyle="1" w:styleId="maintextbi">
    <w:name w:val="maintextbi"/>
    <w:basedOn w:val="a"/>
    <w:qFormat/>
    <w:pPr>
      <w:ind w:left="480" w:right="480"/>
      <w:jc w:val="center"/>
    </w:pPr>
    <w:rPr>
      <w:rFonts w:ascii="Arial" w:hAnsi="Arial"/>
      <w:b/>
      <w:i/>
      <w:color w:val="202020"/>
    </w:rPr>
  </w:style>
  <w:style w:type="paragraph" w:customStyle="1" w:styleId="xl109">
    <w:name w:val="xl109"/>
    <w:basedOn w:val="a"/>
    <w:qFormat/>
    <w:pPr>
      <w:spacing w:before="280" w:after="280"/>
      <w:jc w:val="center"/>
    </w:pPr>
  </w:style>
  <w:style w:type="paragraph" w:customStyle="1" w:styleId="WW8Num62z2">
    <w:name w:val="WW8Num62z2"/>
    <w:qFormat/>
    <w:rPr>
      <w:color w:val="000000"/>
      <w:sz w:val="24"/>
    </w:rPr>
  </w:style>
  <w:style w:type="paragraph" w:customStyle="1" w:styleId="Heading1">
    <w:name w:val="Heading #1"/>
    <w:basedOn w:val="a"/>
    <w:qFormat/>
    <w:pPr>
      <w:spacing w:after="120" w:line="251" w:lineRule="exact"/>
      <w:outlineLvl w:val="0"/>
    </w:pPr>
    <w:rPr>
      <w:rFonts w:ascii="Sylfaen" w:hAnsi="Sylfaen"/>
      <w:spacing w:val="-10"/>
      <w:sz w:val="19"/>
      <w:highlight w:val="white"/>
    </w:rPr>
  </w:style>
  <w:style w:type="paragraph" w:customStyle="1" w:styleId="WW8Num20z3">
    <w:name w:val="WW8Num20z3"/>
    <w:qFormat/>
    <w:rPr>
      <w:color w:val="000000"/>
      <w:sz w:val="24"/>
    </w:rPr>
  </w:style>
  <w:style w:type="paragraph" w:customStyle="1" w:styleId="WW8Num21z4">
    <w:name w:val="WW8Num21z4"/>
    <w:qFormat/>
    <w:rPr>
      <w:color w:val="000000"/>
      <w:sz w:val="24"/>
    </w:rPr>
  </w:style>
  <w:style w:type="paragraph" w:customStyle="1" w:styleId="WW8Num20z2">
    <w:name w:val="WW8Num20z2"/>
    <w:qFormat/>
    <w:rPr>
      <w:color w:val="000000"/>
      <w:sz w:val="24"/>
    </w:rPr>
  </w:style>
  <w:style w:type="paragraph" w:customStyle="1" w:styleId="u">
    <w:name w:val="u"/>
    <w:qFormat/>
    <w:rPr>
      <w:color w:val="000000"/>
      <w:sz w:val="24"/>
    </w:rPr>
  </w:style>
  <w:style w:type="paragraph" w:customStyle="1" w:styleId="xl192">
    <w:name w:val="xl192"/>
    <w:basedOn w:val="a"/>
    <w:qFormat/>
    <w:pPr>
      <w:spacing w:before="280" w:after="280"/>
    </w:pPr>
    <w:rPr>
      <w:b/>
    </w:rPr>
  </w:style>
  <w:style w:type="paragraph" w:customStyle="1" w:styleId="WW8Num106z0">
    <w:name w:val="WW8Num106z0"/>
    <w:qFormat/>
    <w:rPr>
      <w:color w:val="000000"/>
      <w:sz w:val="28"/>
    </w:rPr>
  </w:style>
  <w:style w:type="paragraph" w:customStyle="1" w:styleId="WW8Num28z3">
    <w:name w:val="WW8Num28z3"/>
    <w:qFormat/>
    <w:rPr>
      <w:color w:val="000000"/>
      <w:sz w:val="24"/>
    </w:rPr>
  </w:style>
  <w:style w:type="paragraph" w:customStyle="1" w:styleId="nienie">
    <w:name w:val="nienie"/>
    <w:basedOn w:val="Iauiue"/>
    <w:qFormat/>
    <w:pPr>
      <w:keepLines/>
      <w:spacing w:before="0"/>
      <w:ind w:left="709" w:hanging="284"/>
    </w:pPr>
    <w:rPr>
      <w:rFonts w:ascii="Peterburg" w:hAnsi="Peterburg"/>
    </w:rPr>
  </w:style>
  <w:style w:type="paragraph" w:customStyle="1" w:styleId="style13222631300000000552consplusnormal">
    <w:name w:val="style_13222631300000000552consplusnormal"/>
    <w:basedOn w:val="a"/>
    <w:qFormat/>
    <w:pPr>
      <w:spacing w:before="280" w:after="280"/>
    </w:pPr>
  </w:style>
  <w:style w:type="paragraph" w:customStyle="1" w:styleId="2f9">
    <w:name w:val="Обычный2"/>
    <w:qFormat/>
    <w:rPr>
      <w:rFonts w:ascii="Times New Roman" w:hAnsi="Times New Roman"/>
      <w:color w:val="000000"/>
      <w:sz w:val="24"/>
    </w:rPr>
  </w:style>
  <w:style w:type="paragraph" w:customStyle="1" w:styleId="caaieiaie8">
    <w:name w:val="caaieiaie 8"/>
    <w:basedOn w:val="Iauiue1"/>
    <w:qFormat/>
    <w:pPr>
      <w:keepNext/>
      <w:ind w:firstLine="720"/>
      <w:jc w:val="both"/>
    </w:pPr>
    <w:rPr>
      <w:b/>
    </w:rPr>
  </w:style>
  <w:style w:type="paragraph" w:customStyle="1" w:styleId="Iauiue1">
    <w:name w:val="Iau?iue1"/>
    <w:qFormat/>
    <w:pPr>
      <w:widowControl w:val="0"/>
    </w:pPr>
    <w:rPr>
      <w:rFonts w:ascii="Times New Roman" w:hAnsi="Times New Roman"/>
      <w:color w:val="000000"/>
      <w:sz w:val="24"/>
    </w:rPr>
  </w:style>
  <w:style w:type="paragraph" w:customStyle="1" w:styleId="WW8Num28z8">
    <w:name w:val="WW8Num28z8"/>
    <w:qFormat/>
    <w:rPr>
      <w:color w:val="000000"/>
      <w:sz w:val="24"/>
    </w:rPr>
  </w:style>
  <w:style w:type="paragraph" w:customStyle="1" w:styleId="xl169">
    <w:name w:val="xl169"/>
    <w:basedOn w:val="a"/>
    <w:qFormat/>
    <w:pPr>
      <w:spacing w:before="280" w:after="280"/>
      <w:jc w:val="center"/>
    </w:pPr>
  </w:style>
  <w:style w:type="paragraph" w:customStyle="1" w:styleId="WW8Num44z2">
    <w:name w:val="WW8Num44z2"/>
    <w:qFormat/>
    <w:rPr>
      <w:rFonts w:ascii="Wingdings" w:hAnsi="Wingdings"/>
      <w:color w:val="000000"/>
      <w:sz w:val="24"/>
    </w:rPr>
  </w:style>
  <w:style w:type="paragraph" w:customStyle="1" w:styleId="textn">
    <w:name w:val="textn"/>
    <w:basedOn w:val="a"/>
    <w:qFormat/>
    <w:pPr>
      <w:spacing w:before="280" w:after="280"/>
      <w:ind w:firstLine="567"/>
      <w:jc w:val="both"/>
    </w:pPr>
  </w:style>
  <w:style w:type="paragraph" w:customStyle="1" w:styleId="WW8Num6z7">
    <w:name w:val="WW8Num6z7"/>
    <w:qFormat/>
    <w:rPr>
      <w:color w:val="000000"/>
      <w:sz w:val="24"/>
    </w:rPr>
  </w:style>
  <w:style w:type="paragraph" w:customStyle="1" w:styleId="WW8Num25z1">
    <w:name w:val="WW8Num25z1"/>
    <w:qFormat/>
    <w:rPr>
      <w:rFonts w:ascii="Times New Roman" w:hAnsi="Times New Roman"/>
      <w:color w:val="000000"/>
      <w:sz w:val="24"/>
    </w:rPr>
  </w:style>
  <w:style w:type="paragraph" w:customStyle="1" w:styleId="WW8Num58z3">
    <w:name w:val="WW8Num58z3"/>
    <w:qFormat/>
    <w:rPr>
      <w:rFonts w:ascii="Symbol" w:hAnsi="Symbol"/>
      <w:color w:val="000000"/>
      <w:sz w:val="24"/>
    </w:rPr>
  </w:style>
  <w:style w:type="paragraph" w:customStyle="1" w:styleId="xl137">
    <w:name w:val="xl137"/>
    <w:basedOn w:val="a"/>
    <w:qFormat/>
    <w:pPr>
      <w:spacing w:before="280" w:after="280"/>
      <w:jc w:val="center"/>
    </w:pPr>
  </w:style>
  <w:style w:type="paragraph" w:customStyle="1" w:styleId="xl113">
    <w:name w:val="xl113"/>
    <w:basedOn w:val="a"/>
    <w:qFormat/>
    <w:pPr>
      <w:spacing w:before="280" w:after="280"/>
      <w:jc w:val="center"/>
    </w:pPr>
  </w:style>
  <w:style w:type="paragraph" w:customStyle="1" w:styleId="ParagraphStyle33">
    <w:name w:val="ParagraphStyle33"/>
    <w:qFormat/>
    <w:pPr>
      <w:ind w:left="28" w:right="28"/>
      <w:jc w:val="center"/>
    </w:pPr>
    <w:rPr>
      <w:color w:val="000000"/>
      <w:sz w:val="22"/>
    </w:rPr>
  </w:style>
  <w:style w:type="paragraph" w:customStyle="1" w:styleId="xl178">
    <w:name w:val="xl178"/>
    <w:basedOn w:val="a"/>
    <w:qFormat/>
    <w:pPr>
      <w:spacing w:before="280" w:after="280"/>
    </w:pPr>
  </w:style>
  <w:style w:type="paragraph" w:customStyle="1" w:styleId="2fa">
    <w:name w:val="Без интервала2"/>
    <w:qFormat/>
    <w:rPr>
      <w:color w:val="000000"/>
      <w:sz w:val="22"/>
    </w:rPr>
  </w:style>
  <w:style w:type="paragraph" w:customStyle="1" w:styleId="ConsPlusNonformat">
    <w:name w:val="ConsPlusNonformat"/>
    <w:uiPriority w:val="99"/>
    <w:qFormat/>
    <w:rPr>
      <w:rFonts w:ascii="Courier New" w:hAnsi="Courier New"/>
      <w:color w:val="000000"/>
      <w:sz w:val="24"/>
    </w:rPr>
  </w:style>
  <w:style w:type="paragraph" w:customStyle="1" w:styleId="WW8Num54z4">
    <w:name w:val="WW8Num54z4"/>
    <w:qFormat/>
    <w:rPr>
      <w:color w:val="000000"/>
      <w:sz w:val="24"/>
    </w:rPr>
  </w:style>
  <w:style w:type="paragraph" w:customStyle="1" w:styleId="ParagraphStyle31">
    <w:name w:val="ParagraphStyle31"/>
    <w:qFormat/>
    <w:pPr>
      <w:ind w:left="28" w:right="28"/>
      <w:jc w:val="center"/>
    </w:pPr>
    <w:rPr>
      <w:color w:val="000000"/>
      <w:sz w:val="22"/>
    </w:rPr>
  </w:style>
  <w:style w:type="paragraph" w:customStyle="1" w:styleId="2fb">
    <w:name w:val="Основной текст с отступом 2 Знак"/>
    <w:qFormat/>
    <w:rPr>
      <w:rFonts w:ascii="Times New Roman" w:hAnsi="Times New Roman"/>
      <w:color w:val="000000"/>
      <w:sz w:val="24"/>
    </w:rPr>
  </w:style>
  <w:style w:type="paragraph" w:customStyle="1" w:styleId="xl117">
    <w:name w:val="xl117"/>
    <w:basedOn w:val="a"/>
    <w:qFormat/>
    <w:pPr>
      <w:spacing w:before="280" w:after="280"/>
    </w:pPr>
    <w:rPr>
      <w:b/>
    </w:rPr>
  </w:style>
  <w:style w:type="paragraph" w:customStyle="1" w:styleId="WW-Absatz-Standardschriftart">
    <w:name w:val="WW-Absatz-Standardschriftart"/>
    <w:qFormat/>
    <w:rPr>
      <w:color w:val="000000"/>
      <w:sz w:val="24"/>
    </w:rPr>
  </w:style>
  <w:style w:type="paragraph" w:customStyle="1" w:styleId="pt-a0-000004">
    <w:name w:val="pt-a0-000004"/>
    <w:qFormat/>
    <w:rPr>
      <w:color w:val="000000"/>
      <w:sz w:val="24"/>
    </w:rPr>
  </w:style>
  <w:style w:type="paragraph" w:customStyle="1" w:styleId="WW8Num43z1">
    <w:name w:val="WW8Num43z1"/>
    <w:qFormat/>
    <w:rPr>
      <w:rFonts w:ascii="Courier New" w:hAnsi="Courier New"/>
      <w:color w:val="000000"/>
      <w:sz w:val="24"/>
    </w:rPr>
  </w:style>
  <w:style w:type="paragraph" w:customStyle="1" w:styleId="CharacterStyle24">
    <w:name w:val="CharacterStyle24"/>
    <w:qFormat/>
    <w:rPr>
      <w:rFonts w:ascii="Times New Roman" w:hAnsi="Times New Roman"/>
      <w:b/>
      <w:color w:val="000000"/>
      <w:sz w:val="24"/>
    </w:rPr>
  </w:style>
  <w:style w:type="paragraph" w:customStyle="1" w:styleId="FontStyle25">
    <w:name w:val="Font Style25"/>
    <w:qFormat/>
    <w:rPr>
      <w:rFonts w:ascii="MS Reference Sans Serif" w:hAnsi="MS Reference Sans Serif"/>
      <w:b/>
      <w:color w:val="000000"/>
      <w:sz w:val="24"/>
    </w:rPr>
  </w:style>
  <w:style w:type="paragraph" w:customStyle="1" w:styleId="afffc">
    <w:name w:val="Основной стиль"/>
    <w:basedOn w:val="a"/>
    <w:qFormat/>
    <w:pPr>
      <w:spacing w:before="120"/>
      <w:ind w:firstLine="680"/>
      <w:jc w:val="both"/>
    </w:pPr>
    <w:rPr>
      <w:rFonts w:ascii="Arial" w:hAnsi="Arial"/>
    </w:rPr>
  </w:style>
  <w:style w:type="paragraph" w:customStyle="1" w:styleId="msonormalbullet2gifbullet3gif">
    <w:name w:val="msonormalbullet2gifbullet3.gif"/>
    <w:basedOn w:val="a"/>
    <w:qFormat/>
    <w:pPr>
      <w:spacing w:before="280" w:after="280"/>
    </w:pPr>
  </w:style>
  <w:style w:type="paragraph" w:customStyle="1" w:styleId="WW8Num9z3">
    <w:name w:val="WW8Num9z3"/>
    <w:qFormat/>
    <w:rPr>
      <w:rFonts w:ascii="Symbol" w:hAnsi="Symbol"/>
      <w:color w:val="000000"/>
      <w:sz w:val="24"/>
    </w:rPr>
  </w:style>
  <w:style w:type="paragraph" w:customStyle="1" w:styleId="WW8Num46z6">
    <w:name w:val="WW8Num46z6"/>
    <w:qFormat/>
    <w:rPr>
      <w:color w:val="000000"/>
      <w:sz w:val="24"/>
    </w:rPr>
  </w:style>
  <w:style w:type="paragraph" w:customStyle="1" w:styleId="WW8Num55z8">
    <w:name w:val="WW8Num55z8"/>
    <w:qFormat/>
    <w:rPr>
      <w:color w:val="000000"/>
      <w:sz w:val="24"/>
    </w:rPr>
  </w:style>
  <w:style w:type="paragraph" w:customStyle="1" w:styleId="xl104">
    <w:name w:val="xl104"/>
    <w:basedOn w:val="a"/>
    <w:qFormat/>
    <w:pPr>
      <w:spacing w:before="280" w:after="280"/>
      <w:jc w:val="center"/>
    </w:pPr>
  </w:style>
  <w:style w:type="paragraph" w:customStyle="1" w:styleId="Iniiaiieoaenonionooiii31">
    <w:name w:val="Iniiaiie oaeno n ionooiii 31"/>
    <w:basedOn w:val="Iauiue21"/>
    <w:qFormat/>
    <w:pPr>
      <w:ind w:firstLine="567"/>
      <w:jc w:val="both"/>
    </w:pPr>
  </w:style>
  <w:style w:type="paragraph" w:customStyle="1" w:styleId="Iauiue21">
    <w:name w:val="Iau?iue21"/>
    <w:qFormat/>
    <w:pPr>
      <w:widowControl w:val="0"/>
    </w:pPr>
    <w:rPr>
      <w:rFonts w:ascii="Times New Roman" w:hAnsi="Times New Roman"/>
      <w:color w:val="000000"/>
      <w:sz w:val="24"/>
    </w:rPr>
  </w:style>
  <w:style w:type="paragraph" w:customStyle="1" w:styleId="WW8Num41z4">
    <w:name w:val="WW8Num41z4"/>
    <w:qFormat/>
    <w:rPr>
      <w:color w:val="000000"/>
      <w:sz w:val="24"/>
    </w:rPr>
  </w:style>
  <w:style w:type="paragraph" w:customStyle="1" w:styleId="FontStyle20">
    <w:name w:val="Font Style20"/>
    <w:qFormat/>
    <w:rPr>
      <w:rFonts w:ascii="Consolas" w:hAnsi="Consolas"/>
      <w:b/>
      <w:color w:val="000000"/>
      <w:sz w:val="22"/>
    </w:rPr>
  </w:style>
  <w:style w:type="paragraph" w:customStyle="1" w:styleId="WW8Num79z0">
    <w:name w:val="WW8Num79z0"/>
    <w:qFormat/>
    <w:rPr>
      <w:rFonts w:ascii="Times New Roman" w:hAnsi="Times New Roman"/>
      <w:color w:val="000000"/>
      <w:sz w:val="24"/>
    </w:rPr>
  </w:style>
  <w:style w:type="paragraph" w:customStyle="1" w:styleId="msonormalbullet1gif">
    <w:name w:val="msonormalbullet1.gif"/>
    <w:basedOn w:val="a"/>
    <w:qFormat/>
    <w:pPr>
      <w:spacing w:before="280" w:after="280"/>
    </w:pPr>
  </w:style>
  <w:style w:type="paragraph" w:customStyle="1" w:styleId="WW8Num26z3">
    <w:name w:val="WW8Num26z3"/>
    <w:qFormat/>
    <w:rPr>
      <w:rFonts w:ascii="Symbol" w:hAnsi="Symbol"/>
      <w:color w:val="000000"/>
      <w:sz w:val="24"/>
    </w:rPr>
  </w:style>
  <w:style w:type="paragraph" w:customStyle="1" w:styleId="WW8Num58z1">
    <w:name w:val="WW8Num58z1"/>
    <w:qFormat/>
    <w:rPr>
      <w:rFonts w:ascii="Courier New" w:hAnsi="Courier New"/>
      <w:color w:val="000000"/>
      <w:sz w:val="24"/>
    </w:rPr>
  </w:style>
  <w:style w:type="paragraph" w:customStyle="1" w:styleId="WW8Num21z2">
    <w:name w:val="WW8Num21z2"/>
    <w:qFormat/>
    <w:rPr>
      <w:color w:val="000000"/>
      <w:sz w:val="24"/>
    </w:rPr>
  </w:style>
  <w:style w:type="paragraph" w:customStyle="1" w:styleId="1fffffd">
    <w:name w:val="заголовок 1"/>
    <w:basedOn w:val="a"/>
    <w:qFormat/>
    <w:pPr>
      <w:keepNext/>
      <w:jc w:val="center"/>
    </w:pPr>
    <w:rPr>
      <w:sz w:val="28"/>
    </w:rPr>
  </w:style>
  <w:style w:type="paragraph" w:customStyle="1" w:styleId="3d">
    <w:name w:val="Обычный3"/>
    <w:qFormat/>
    <w:pPr>
      <w:widowControl w:val="0"/>
    </w:pPr>
    <w:rPr>
      <w:rFonts w:ascii="Times New Roman" w:hAnsi="Times New Roman"/>
      <w:color w:val="000000"/>
      <w:sz w:val="28"/>
    </w:rPr>
  </w:style>
  <w:style w:type="paragraph" w:customStyle="1" w:styleId="xl87">
    <w:name w:val="xl87"/>
    <w:basedOn w:val="a"/>
    <w:qFormat/>
    <w:pPr>
      <w:spacing w:before="280" w:after="280"/>
      <w:jc w:val="center"/>
    </w:pPr>
    <w:rPr>
      <w:b/>
    </w:rPr>
  </w:style>
  <w:style w:type="paragraph" w:customStyle="1" w:styleId="6-3">
    <w:name w:val="6.Табл.-3уровень"/>
    <w:basedOn w:val="6-10"/>
    <w:qFormat/>
    <w:pPr>
      <w:spacing w:before="0"/>
      <w:ind w:left="397" w:firstLine="0"/>
    </w:pPr>
  </w:style>
  <w:style w:type="paragraph" w:customStyle="1" w:styleId="6-10">
    <w:name w:val="6.Табл.-1уровень"/>
    <w:basedOn w:val="1fffffe"/>
    <w:qFormat/>
    <w:pPr>
      <w:widowControl w:val="0"/>
      <w:spacing w:before="20"/>
      <w:ind w:left="170" w:hanging="113"/>
      <w:jc w:val="left"/>
    </w:pPr>
    <w:rPr>
      <w:rFonts w:ascii="Times New Roman" w:hAnsi="Times New Roman"/>
      <w:sz w:val="16"/>
    </w:rPr>
  </w:style>
  <w:style w:type="paragraph" w:customStyle="1" w:styleId="1fffffe">
    <w:name w:val="1.Текст"/>
    <w:qFormat/>
    <w:pPr>
      <w:spacing w:before="60"/>
      <w:ind w:firstLine="851"/>
      <w:jc w:val="both"/>
    </w:pPr>
    <w:rPr>
      <w:rFonts w:ascii="Arial" w:hAnsi="Arial"/>
      <w:color w:val="000000"/>
      <w:sz w:val="24"/>
    </w:rPr>
  </w:style>
  <w:style w:type="paragraph" w:customStyle="1" w:styleId="xl152">
    <w:name w:val="xl152"/>
    <w:basedOn w:val="a"/>
    <w:qFormat/>
    <w:pPr>
      <w:spacing w:before="280" w:after="280"/>
      <w:jc w:val="center"/>
    </w:pPr>
  </w:style>
  <w:style w:type="paragraph" w:customStyle="1" w:styleId="WW8Num43z0">
    <w:name w:val="WW8Num43z0"/>
    <w:qFormat/>
    <w:rPr>
      <w:rFonts w:ascii="Symbol" w:hAnsi="Symbol"/>
      <w:color w:val="000000"/>
      <w:sz w:val="24"/>
    </w:rPr>
  </w:style>
  <w:style w:type="paragraph" w:customStyle="1" w:styleId="xl199">
    <w:name w:val="xl199"/>
    <w:basedOn w:val="a"/>
    <w:qFormat/>
    <w:pPr>
      <w:spacing w:before="280" w:after="280"/>
    </w:pPr>
  </w:style>
  <w:style w:type="paragraph" w:customStyle="1" w:styleId="WW8Num4z60">
    <w:name w:val="WW8Num4z6"/>
    <w:qFormat/>
    <w:rPr>
      <w:color w:val="000000"/>
      <w:sz w:val="24"/>
    </w:rPr>
  </w:style>
  <w:style w:type="paragraph" w:customStyle="1" w:styleId="unip">
    <w:name w:val="unip"/>
    <w:basedOn w:val="a"/>
    <w:qFormat/>
    <w:pPr>
      <w:spacing w:before="280" w:after="280"/>
    </w:pPr>
  </w:style>
  <w:style w:type="paragraph" w:customStyle="1" w:styleId="WW8Num15z3">
    <w:name w:val="WW8Num15z3"/>
    <w:qFormat/>
    <w:rPr>
      <w:rFonts w:ascii="Symbol" w:hAnsi="Symbol"/>
      <w:color w:val="000000"/>
      <w:sz w:val="24"/>
    </w:rPr>
  </w:style>
  <w:style w:type="paragraph" w:customStyle="1" w:styleId="WW8Num19z4">
    <w:name w:val="WW8Num19z4"/>
    <w:qFormat/>
    <w:rPr>
      <w:color w:val="000000"/>
      <w:sz w:val="24"/>
    </w:rPr>
  </w:style>
  <w:style w:type="paragraph" w:customStyle="1" w:styleId="S">
    <w:name w:val="S_Таблица Знак"/>
    <w:qFormat/>
    <w:rPr>
      <w:color w:val="000000"/>
      <w:sz w:val="24"/>
    </w:rPr>
  </w:style>
  <w:style w:type="paragraph" w:customStyle="1" w:styleId="3e">
    <w:name w:val="Знак сноски3"/>
    <w:qFormat/>
    <w:rPr>
      <w:color w:val="000000"/>
      <w:sz w:val="24"/>
      <w:vertAlign w:val="superscript"/>
    </w:rPr>
  </w:style>
  <w:style w:type="paragraph" w:customStyle="1" w:styleId="xl176">
    <w:name w:val="xl176"/>
    <w:basedOn w:val="a"/>
    <w:qFormat/>
    <w:pPr>
      <w:spacing w:before="280" w:after="280"/>
    </w:pPr>
    <w:rPr>
      <w:b/>
    </w:rPr>
  </w:style>
  <w:style w:type="paragraph" w:customStyle="1" w:styleId="FontStyle22">
    <w:name w:val="Font Style22"/>
    <w:qFormat/>
    <w:rPr>
      <w:rFonts w:ascii="MS Reference Sans Serif" w:hAnsi="MS Reference Sans Serif"/>
      <w:b/>
      <w:color w:val="000000"/>
      <w:sz w:val="18"/>
    </w:rPr>
  </w:style>
  <w:style w:type="paragraph" w:customStyle="1" w:styleId="S0">
    <w:name w:val="S_Титульный"/>
    <w:basedOn w:val="a"/>
    <w:qFormat/>
    <w:pPr>
      <w:spacing w:line="360" w:lineRule="auto"/>
      <w:ind w:left="3060"/>
      <w:jc w:val="right"/>
    </w:pPr>
    <w:rPr>
      <w:b/>
      <w:caps/>
    </w:rPr>
  </w:style>
  <w:style w:type="paragraph" w:customStyle="1" w:styleId="ntmstext">
    <w:name w:val="ntmstext"/>
    <w:basedOn w:val="a"/>
    <w:qFormat/>
    <w:pPr>
      <w:spacing w:before="280" w:after="280"/>
    </w:pPr>
  </w:style>
  <w:style w:type="paragraph" w:customStyle="1" w:styleId="WW8Num20z8">
    <w:name w:val="WW8Num20z8"/>
    <w:qFormat/>
    <w:rPr>
      <w:color w:val="000000"/>
      <w:sz w:val="24"/>
    </w:rPr>
  </w:style>
  <w:style w:type="paragraph" w:customStyle="1" w:styleId="WW8Num36z1">
    <w:name w:val="WW8Num36z1"/>
    <w:qFormat/>
    <w:rPr>
      <w:rFonts w:ascii="Courier New" w:hAnsi="Courier New"/>
      <w:color w:val="000000"/>
      <w:sz w:val="24"/>
    </w:rPr>
  </w:style>
  <w:style w:type="paragraph" w:customStyle="1" w:styleId="WW8Num37z5">
    <w:name w:val="WW8Num37z5"/>
    <w:qFormat/>
    <w:rPr>
      <w:color w:val="000000"/>
      <w:sz w:val="24"/>
    </w:rPr>
  </w:style>
  <w:style w:type="paragraph" w:customStyle="1" w:styleId="WW8Num31z1">
    <w:name w:val="WW8Num31z1"/>
    <w:qFormat/>
    <w:rPr>
      <w:rFonts w:ascii="Courier New" w:hAnsi="Courier New"/>
      <w:color w:val="000000"/>
      <w:sz w:val="24"/>
    </w:rPr>
  </w:style>
  <w:style w:type="paragraph" w:customStyle="1" w:styleId="11ff">
    <w:name w:val="Обычный11"/>
    <w:qFormat/>
    <w:pPr>
      <w:spacing w:before="120"/>
      <w:ind w:firstLine="567"/>
      <w:jc w:val="both"/>
    </w:pPr>
    <w:rPr>
      <w:rFonts w:ascii="Times New Roman" w:hAnsi="Times New Roman"/>
      <w:color w:val="000000"/>
      <w:sz w:val="22"/>
    </w:rPr>
  </w:style>
  <w:style w:type="paragraph" w:customStyle="1" w:styleId="afffd">
    <w:name w:val="оглавление статья"/>
    <w:basedOn w:val="3c"/>
    <w:qFormat/>
    <w:pPr>
      <w:widowControl/>
      <w:ind w:left="240"/>
      <w:jc w:val="left"/>
    </w:pPr>
    <w:rPr>
      <w:rFonts w:ascii="Calibri" w:hAnsi="Calibri"/>
      <w:b/>
      <w:sz w:val="20"/>
    </w:rPr>
  </w:style>
  <w:style w:type="paragraph" w:customStyle="1" w:styleId="WW8Num122z0">
    <w:name w:val="WW8Num122z0"/>
    <w:qFormat/>
    <w:rPr>
      <w:color w:val="000000"/>
      <w:sz w:val="28"/>
    </w:rPr>
  </w:style>
  <w:style w:type="paragraph" w:customStyle="1" w:styleId="2fc">
    <w:name w:val="Знак2"/>
    <w:basedOn w:val="a"/>
    <w:qFormat/>
    <w:pPr>
      <w:spacing w:after="160" w:line="240" w:lineRule="exact"/>
    </w:pPr>
    <w:rPr>
      <w:rFonts w:ascii="Verdana" w:hAnsi="Verdana"/>
    </w:rPr>
  </w:style>
  <w:style w:type="paragraph" w:customStyle="1" w:styleId="S3">
    <w:name w:val="S_Заголовок 3"/>
    <w:basedOn w:val="3"/>
    <w:qFormat/>
    <w:pPr>
      <w:tabs>
        <w:tab w:val="left" w:pos="1980"/>
        <w:tab w:val="left" w:pos="2869"/>
      </w:tabs>
      <w:spacing w:line="360" w:lineRule="auto"/>
      <w:ind w:left="1980" w:hanging="720"/>
      <w:jc w:val="center"/>
    </w:pPr>
    <w:rPr>
      <w:b w:val="0"/>
      <w:sz w:val="20"/>
      <w:u w:val="single"/>
    </w:rPr>
  </w:style>
  <w:style w:type="paragraph" w:customStyle="1" w:styleId="CharacterStyle9">
    <w:name w:val="CharacterStyle9"/>
    <w:qFormat/>
    <w:rPr>
      <w:rFonts w:ascii="Times New Roman" w:hAnsi="Times New Roman"/>
      <w:color w:val="000000"/>
      <w:sz w:val="24"/>
    </w:rPr>
  </w:style>
  <w:style w:type="paragraph" w:customStyle="1" w:styleId="WW8Num105z0">
    <w:name w:val="WW8Num105z0"/>
    <w:qFormat/>
    <w:rPr>
      <w:color w:val="000000"/>
      <w:sz w:val="28"/>
    </w:rPr>
  </w:style>
  <w:style w:type="paragraph" w:customStyle="1" w:styleId="WW8Num77z0">
    <w:name w:val="WW8Num77z0"/>
    <w:qFormat/>
    <w:rPr>
      <w:color w:val="000000"/>
      <w:sz w:val="28"/>
    </w:rPr>
  </w:style>
  <w:style w:type="paragraph" w:customStyle="1" w:styleId="caaieiaie1">
    <w:name w:val="caaieiaie 1"/>
    <w:basedOn w:val="Iauiue"/>
    <w:qFormat/>
    <w:pPr>
      <w:keepNext/>
      <w:spacing w:before="0"/>
      <w:ind w:firstLine="0"/>
      <w:jc w:val="left"/>
    </w:pPr>
    <w:rPr>
      <w:b/>
      <w:sz w:val="28"/>
    </w:rPr>
  </w:style>
  <w:style w:type="paragraph" w:customStyle="1" w:styleId="WW8Num28z2">
    <w:name w:val="WW8Num28z2"/>
    <w:qFormat/>
    <w:rPr>
      <w:rFonts w:ascii="Wingdings" w:hAnsi="Wingdings"/>
      <w:color w:val="000000"/>
      <w:sz w:val="24"/>
    </w:rPr>
  </w:style>
  <w:style w:type="paragraph" w:customStyle="1" w:styleId="WW8Num41z0">
    <w:name w:val="WW8Num41z0"/>
    <w:qFormat/>
    <w:rPr>
      <w:rFonts w:ascii="Symbol" w:hAnsi="Symbol"/>
      <w:color w:val="000000"/>
      <w:sz w:val="24"/>
    </w:rPr>
  </w:style>
  <w:style w:type="paragraph" w:customStyle="1" w:styleId="CharacterStyle23">
    <w:name w:val="CharacterStyle23"/>
    <w:qFormat/>
    <w:rPr>
      <w:rFonts w:ascii="Times New Roman" w:hAnsi="Times New Roman"/>
      <w:color w:val="000000"/>
      <w:sz w:val="24"/>
    </w:rPr>
  </w:style>
  <w:style w:type="paragraph" w:customStyle="1" w:styleId="WW8Num49z3">
    <w:name w:val="WW8Num49z3"/>
    <w:qFormat/>
    <w:rPr>
      <w:color w:val="000000"/>
      <w:sz w:val="24"/>
    </w:rPr>
  </w:style>
  <w:style w:type="paragraph" w:customStyle="1" w:styleId="1ffffff">
    <w:name w:val="Основной шрифт абзаца1"/>
    <w:qFormat/>
    <w:rPr>
      <w:color w:val="000000"/>
      <w:sz w:val="24"/>
    </w:rPr>
  </w:style>
  <w:style w:type="paragraph" w:customStyle="1" w:styleId="xl108">
    <w:name w:val="xl108"/>
    <w:basedOn w:val="a"/>
    <w:qFormat/>
    <w:pPr>
      <w:spacing w:before="280" w:after="280"/>
      <w:jc w:val="center"/>
    </w:pPr>
  </w:style>
  <w:style w:type="paragraph" w:customStyle="1" w:styleId="WW8Num46z2">
    <w:name w:val="WW8Num46z2"/>
    <w:qFormat/>
    <w:rPr>
      <w:color w:val="000000"/>
      <w:sz w:val="24"/>
    </w:rPr>
  </w:style>
  <w:style w:type="paragraph" w:customStyle="1" w:styleId="afffe">
    <w:name w:val="ñïèñîê"/>
    <w:basedOn w:val="affff"/>
    <w:qFormat/>
    <w:pPr>
      <w:keepLines/>
      <w:ind w:left="709" w:hanging="284"/>
      <w:jc w:val="both"/>
    </w:pPr>
    <w:rPr>
      <w:rFonts w:ascii="Peterburg" w:hAnsi="Peterburg"/>
      <w:sz w:val="24"/>
    </w:rPr>
  </w:style>
  <w:style w:type="paragraph" w:customStyle="1" w:styleId="affff">
    <w:name w:val="Îáû÷íûé"/>
    <w:qFormat/>
    <w:pPr>
      <w:widowControl w:val="0"/>
    </w:pPr>
    <w:rPr>
      <w:color w:val="000000"/>
      <w:sz w:val="28"/>
    </w:rPr>
  </w:style>
  <w:style w:type="paragraph" w:customStyle="1" w:styleId="WW8Num47z1">
    <w:name w:val="WW8Num47z1"/>
    <w:qFormat/>
    <w:rPr>
      <w:rFonts w:ascii="Courier New" w:hAnsi="Courier New"/>
      <w:color w:val="000000"/>
      <w:sz w:val="24"/>
    </w:rPr>
  </w:style>
  <w:style w:type="paragraph" w:customStyle="1" w:styleId="xl72">
    <w:name w:val="xl72"/>
    <w:basedOn w:val="a"/>
    <w:qFormat/>
    <w:pPr>
      <w:spacing w:before="280" w:after="280"/>
      <w:jc w:val="right"/>
    </w:pPr>
    <w:rPr>
      <w:rFonts w:ascii="Arial Narrow" w:hAnsi="Arial Narrow"/>
      <w:sz w:val="16"/>
    </w:rPr>
  </w:style>
  <w:style w:type="paragraph" w:customStyle="1" w:styleId="WW8Num21z0">
    <w:name w:val="WW8Num21z0"/>
    <w:qFormat/>
    <w:rPr>
      <w:rFonts w:ascii="Times New Roman" w:hAnsi="Times New Roman"/>
      <w:color w:val="000000"/>
      <w:sz w:val="24"/>
    </w:rPr>
  </w:style>
  <w:style w:type="paragraph" w:customStyle="1" w:styleId="4a">
    <w:name w:val="Указатель4"/>
    <w:basedOn w:val="a"/>
    <w:qFormat/>
    <w:rPr>
      <w:sz w:val="20"/>
    </w:rPr>
  </w:style>
  <w:style w:type="paragraph" w:customStyle="1" w:styleId="xl88">
    <w:name w:val="xl88"/>
    <w:basedOn w:val="a"/>
    <w:qFormat/>
    <w:pPr>
      <w:spacing w:before="280" w:after="280"/>
      <w:jc w:val="center"/>
    </w:pPr>
  </w:style>
  <w:style w:type="paragraph" w:customStyle="1" w:styleId="xl140">
    <w:name w:val="xl140"/>
    <w:basedOn w:val="a"/>
    <w:qFormat/>
    <w:pPr>
      <w:spacing w:before="280" w:after="280"/>
    </w:pPr>
  </w:style>
  <w:style w:type="paragraph" w:customStyle="1" w:styleId="WW8Num57z4">
    <w:name w:val="WW8Num57z4"/>
    <w:qFormat/>
    <w:rPr>
      <w:color w:val="000000"/>
      <w:sz w:val="24"/>
    </w:rPr>
  </w:style>
  <w:style w:type="paragraph" w:customStyle="1" w:styleId="xl107">
    <w:name w:val="xl107"/>
    <w:basedOn w:val="a"/>
    <w:qFormat/>
    <w:pPr>
      <w:spacing w:before="280" w:after="280"/>
      <w:jc w:val="center"/>
    </w:pPr>
  </w:style>
  <w:style w:type="paragraph" w:customStyle="1" w:styleId="FontStyle18">
    <w:name w:val="Font Style18"/>
    <w:qFormat/>
    <w:rPr>
      <w:rFonts w:ascii="Times New Roman" w:hAnsi="Times New Roman"/>
      <w:b/>
      <w:color w:val="000000"/>
      <w:sz w:val="24"/>
    </w:rPr>
  </w:style>
  <w:style w:type="paragraph" w:customStyle="1" w:styleId="xl69">
    <w:name w:val="xl69"/>
    <w:basedOn w:val="a"/>
    <w:qFormat/>
    <w:pPr>
      <w:spacing w:before="280" w:after="280"/>
      <w:jc w:val="right"/>
    </w:pPr>
    <w:rPr>
      <w:rFonts w:ascii="Arial Narrow" w:hAnsi="Arial Narrow"/>
      <w:b/>
      <w:sz w:val="16"/>
    </w:rPr>
  </w:style>
  <w:style w:type="paragraph" w:customStyle="1" w:styleId="WW8Num46z8">
    <w:name w:val="WW8Num46z8"/>
    <w:qFormat/>
    <w:rPr>
      <w:color w:val="000000"/>
      <w:sz w:val="24"/>
    </w:rPr>
  </w:style>
  <w:style w:type="paragraph" w:customStyle="1" w:styleId="affff0">
    <w:name w:val="основной"/>
    <w:basedOn w:val="a"/>
    <w:qFormat/>
    <w:pPr>
      <w:keepNext/>
    </w:pPr>
  </w:style>
  <w:style w:type="paragraph" w:customStyle="1" w:styleId="2fd">
    <w:name w:val="Егор2"/>
    <w:basedOn w:val="3"/>
    <w:qFormat/>
    <w:pPr>
      <w:keepLines/>
      <w:spacing w:before="120" w:after="120"/>
      <w:jc w:val="center"/>
    </w:pPr>
    <w:rPr>
      <w:b w:val="0"/>
      <w:i/>
    </w:rPr>
  </w:style>
  <w:style w:type="paragraph" w:customStyle="1" w:styleId="Iniiaiieoaeno1">
    <w:name w:val="Iniiaiie oaeno1"/>
    <w:basedOn w:val="Iauiue1"/>
    <w:qFormat/>
    <w:rPr>
      <w:b/>
    </w:rPr>
  </w:style>
  <w:style w:type="paragraph" w:customStyle="1" w:styleId="xl191">
    <w:name w:val="xl191"/>
    <w:basedOn w:val="a"/>
    <w:qFormat/>
    <w:pPr>
      <w:spacing w:before="280" w:after="280"/>
      <w:jc w:val="center"/>
    </w:pPr>
    <w:rPr>
      <w:b/>
    </w:rPr>
  </w:style>
  <w:style w:type="paragraph" w:customStyle="1" w:styleId="WW8Num63z3">
    <w:name w:val="WW8Num63z3"/>
    <w:qFormat/>
    <w:rPr>
      <w:rFonts w:ascii="Symbol" w:hAnsi="Symbol"/>
      <w:color w:val="000000"/>
      <w:sz w:val="24"/>
    </w:rPr>
  </w:style>
  <w:style w:type="paragraph" w:customStyle="1" w:styleId="ConsPlusTitle0">
    <w:name w:val="ConsPlusTitle"/>
    <w:qFormat/>
    <w:pPr>
      <w:widowControl w:val="0"/>
    </w:pPr>
    <w:rPr>
      <w:b/>
      <w:color w:val="000000"/>
      <w:sz w:val="22"/>
    </w:rPr>
  </w:style>
  <w:style w:type="paragraph" w:customStyle="1" w:styleId="affff1">
    <w:name w:val="ПодзаголовокКАТЯ"/>
    <w:basedOn w:val="afff9"/>
    <w:qFormat/>
    <w:pPr>
      <w:spacing w:before="0" w:after="60" w:line="276" w:lineRule="auto"/>
      <w:ind w:right="0" w:firstLine="0"/>
      <w:jc w:val="center"/>
      <w:outlineLvl w:val="1"/>
    </w:pPr>
    <w:rPr>
      <w:b w:val="0"/>
      <w:i/>
      <w:spacing w:val="0"/>
      <w:sz w:val="26"/>
    </w:rPr>
  </w:style>
  <w:style w:type="paragraph" w:customStyle="1" w:styleId="WW8Num50z7">
    <w:name w:val="WW8Num50z7"/>
    <w:qFormat/>
    <w:rPr>
      <w:color w:val="000000"/>
      <w:sz w:val="24"/>
    </w:rPr>
  </w:style>
  <w:style w:type="paragraph" w:customStyle="1" w:styleId="WW8Num54z6">
    <w:name w:val="WW8Num54z6"/>
    <w:qFormat/>
    <w:rPr>
      <w:color w:val="000000"/>
      <w:sz w:val="24"/>
    </w:rPr>
  </w:style>
  <w:style w:type="paragraph" w:customStyle="1" w:styleId="6-2">
    <w:name w:val="6.Табл.-2уровень"/>
    <w:basedOn w:val="6-10"/>
    <w:qFormat/>
    <w:pPr>
      <w:spacing w:before="0"/>
      <w:ind w:left="283" w:firstLine="0"/>
    </w:pPr>
  </w:style>
  <w:style w:type="paragraph" w:customStyle="1" w:styleId="Style137">
    <w:name w:val="Style137"/>
    <w:basedOn w:val="a"/>
    <w:qFormat/>
    <w:pPr>
      <w:widowControl w:val="0"/>
    </w:pPr>
    <w:rPr>
      <w:rFonts w:ascii="Arial" w:hAnsi="Arial"/>
    </w:rPr>
  </w:style>
  <w:style w:type="paragraph" w:customStyle="1" w:styleId="WW8Num62z1">
    <w:name w:val="WW8Num62z1"/>
    <w:qFormat/>
    <w:rPr>
      <w:color w:val="000000"/>
      <w:sz w:val="24"/>
    </w:rPr>
  </w:style>
  <w:style w:type="paragraph" w:customStyle="1" w:styleId="WW8Num41z7">
    <w:name w:val="WW8Num41z7"/>
    <w:qFormat/>
    <w:rPr>
      <w:color w:val="000000"/>
      <w:sz w:val="24"/>
    </w:rPr>
  </w:style>
  <w:style w:type="paragraph" w:customStyle="1" w:styleId="font11">
    <w:name w:val="font11"/>
    <w:basedOn w:val="a"/>
    <w:qFormat/>
    <w:pPr>
      <w:spacing w:before="280" w:after="280"/>
    </w:pPr>
    <w:rPr>
      <w:rFonts w:ascii="Tahoma" w:hAnsi="Tahoma"/>
      <w:b/>
      <w:sz w:val="18"/>
    </w:rPr>
  </w:style>
  <w:style w:type="paragraph" w:customStyle="1" w:styleId="xl103">
    <w:name w:val="xl103"/>
    <w:basedOn w:val="a"/>
    <w:qFormat/>
    <w:pPr>
      <w:spacing w:before="280" w:after="280"/>
      <w:jc w:val="center"/>
    </w:pPr>
  </w:style>
  <w:style w:type="paragraph" w:customStyle="1" w:styleId="Normal0">
    <w:name w:val="Normal_0"/>
    <w:qFormat/>
    <w:pPr>
      <w:widowControl w:val="0"/>
      <w:spacing w:before="60"/>
      <w:ind w:left="40" w:firstLine="680"/>
      <w:jc w:val="both"/>
    </w:pPr>
    <w:rPr>
      <w:rFonts w:ascii="Times New Roman" w:hAnsi="Times New Roman"/>
      <w:color w:val="000000"/>
      <w:sz w:val="24"/>
    </w:rPr>
  </w:style>
  <w:style w:type="paragraph" w:customStyle="1" w:styleId="Internetlink">
    <w:name w:val="Internet link"/>
    <w:qFormat/>
    <w:rPr>
      <w:rFonts w:ascii="Times New Roman" w:hAnsi="Times New Roman"/>
      <w:color w:val="000080"/>
      <w:sz w:val="24"/>
      <w:u w:val="single"/>
    </w:rPr>
  </w:style>
  <w:style w:type="paragraph" w:customStyle="1" w:styleId="S2">
    <w:name w:val="S_Заголовок 2"/>
    <w:basedOn w:val="2"/>
    <w:qFormat/>
    <w:pPr>
      <w:tabs>
        <w:tab w:val="left" w:pos="720"/>
        <w:tab w:val="left" w:pos="2149"/>
      </w:tabs>
      <w:spacing w:after="300"/>
      <w:ind w:left="720" w:hanging="360"/>
    </w:pPr>
    <w:rPr>
      <w:b/>
      <w:sz w:val="24"/>
    </w:rPr>
  </w:style>
  <w:style w:type="paragraph" w:customStyle="1" w:styleId="Iniiaiieoaenonionooiii3">
    <w:name w:val="Iniiaiie oaeno n ionooiii 3"/>
    <w:basedOn w:val="Iauiue"/>
    <w:qFormat/>
    <w:pPr>
      <w:widowControl/>
      <w:spacing w:before="0"/>
      <w:ind w:firstLine="720"/>
    </w:pPr>
    <w:rPr>
      <w:rFonts w:ascii="Peterburg" w:hAnsi="Peterburg"/>
      <w:sz w:val="28"/>
    </w:rPr>
  </w:style>
  <w:style w:type="paragraph" w:customStyle="1" w:styleId="WW8Num28z7">
    <w:name w:val="WW8Num28z7"/>
    <w:qFormat/>
    <w:rPr>
      <w:color w:val="000000"/>
      <w:sz w:val="24"/>
    </w:rPr>
  </w:style>
  <w:style w:type="paragraph" w:customStyle="1" w:styleId="BalloonTextChar">
    <w:name w:val="Balloon Text Char"/>
    <w:qFormat/>
    <w:rPr>
      <w:rFonts w:ascii="Tahoma" w:hAnsi="Tahoma"/>
      <w:color w:val="000000"/>
      <w:sz w:val="16"/>
    </w:rPr>
  </w:style>
  <w:style w:type="paragraph" w:customStyle="1" w:styleId="WW8Num4z50">
    <w:name w:val="WW8Num4z5"/>
    <w:qFormat/>
    <w:rPr>
      <w:color w:val="000000"/>
      <w:sz w:val="24"/>
    </w:rPr>
  </w:style>
  <w:style w:type="paragraph" w:customStyle="1" w:styleId="Iauiue3">
    <w:name w:val="Iau?iue3"/>
    <w:qFormat/>
    <w:pPr>
      <w:widowControl w:val="0"/>
    </w:pPr>
    <w:rPr>
      <w:rFonts w:ascii="Times New Roman" w:hAnsi="Times New Roman"/>
      <w:color w:val="000000"/>
      <w:sz w:val="24"/>
    </w:rPr>
  </w:style>
  <w:style w:type="paragraph" w:customStyle="1" w:styleId="zagc-0">
    <w:name w:val="zagc-0"/>
    <w:basedOn w:val="a"/>
    <w:qFormat/>
    <w:pPr>
      <w:spacing w:before="192" w:after="64"/>
      <w:ind w:firstLine="160"/>
      <w:jc w:val="center"/>
    </w:pPr>
    <w:rPr>
      <w:rFonts w:ascii="Arial" w:hAnsi="Arial"/>
      <w:b/>
      <w:caps/>
      <w:color w:val="29211E"/>
    </w:rPr>
  </w:style>
  <w:style w:type="paragraph" w:customStyle="1" w:styleId="WW8Num27z1">
    <w:name w:val="WW8Num27z1"/>
    <w:qFormat/>
    <w:rPr>
      <w:rFonts w:ascii="Courier New" w:hAnsi="Courier New"/>
      <w:color w:val="000000"/>
      <w:sz w:val="24"/>
    </w:rPr>
  </w:style>
  <w:style w:type="paragraph" w:customStyle="1" w:styleId="WW8Num23z8">
    <w:name w:val="WW8Num23z8"/>
    <w:qFormat/>
    <w:rPr>
      <w:color w:val="000000"/>
      <w:sz w:val="24"/>
    </w:rPr>
  </w:style>
  <w:style w:type="paragraph" w:customStyle="1" w:styleId="2fe">
    <w:name w:val="Основной текст2"/>
    <w:basedOn w:val="a"/>
    <w:link w:val="affff2"/>
    <w:qFormat/>
    <w:pPr>
      <w:spacing w:before="720" w:line="298" w:lineRule="exact"/>
      <w:jc w:val="right"/>
    </w:pPr>
    <w:rPr>
      <w:rFonts w:ascii="Calibri" w:hAnsi="Calibri"/>
      <w:sz w:val="26"/>
    </w:rPr>
  </w:style>
  <w:style w:type="paragraph" w:customStyle="1" w:styleId="WW8Num30z3">
    <w:name w:val="WW8Num30z3"/>
    <w:qFormat/>
    <w:rPr>
      <w:rFonts w:ascii="Symbol" w:hAnsi="Symbol"/>
      <w:color w:val="000000"/>
      <w:sz w:val="24"/>
    </w:rPr>
  </w:style>
  <w:style w:type="paragraph" w:customStyle="1" w:styleId="1ffffff0">
    <w:name w:val="Подзаголовок 1"/>
    <w:basedOn w:val="aff5"/>
    <w:qFormat/>
    <w:pPr>
      <w:spacing w:line="480" w:lineRule="auto"/>
      <w:outlineLvl w:val="1"/>
    </w:pPr>
    <w:rPr>
      <w:b/>
      <w:sz w:val="28"/>
    </w:rPr>
  </w:style>
  <w:style w:type="paragraph" w:customStyle="1" w:styleId="2ff">
    <w:name w:val="Основной текст 2 Знак"/>
    <w:qFormat/>
    <w:rPr>
      <w:color w:val="000000"/>
      <w:sz w:val="24"/>
    </w:rPr>
  </w:style>
  <w:style w:type="paragraph" w:customStyle="1" w:styleId="WW8Num37z4">
    <w:name w:val="WW8Num37z4"/>
    <w:qFormat/>
    <w:rPr>
      <w:color w:val="000000"/>
      <w:sz w:val="24"/>
    </w:rPr>
  </w:style>
  <w:style w:type="paragraph" w:customStyle="1" w:styleId="4b">
    <w:name w:val="Егор4"/>
    <w:basedOn w:val="a"/>
    <w:qFormat/>
    <w:pPr>
      <w:spacing w:after="200" w:line="276" w:lineRule="auto"/>
      <w:ind w:firstLine="851"/>
      <w:jc w:val="center"/>
    </w:pPr>
    <w:rPr>
      <w:sz w:val="26"/>
      <w:u w:val="single"/>
    </w:rPr>
  </w:style>
  <w:style w:type="paragraph" w:customStyle="1" w:styleId="S4">
    <w:name w:val="S_Обычный"/>
    <w:basedOn w:val="a"/>
    <w:qFormat/>
    <w:pPr>
      <w:spacing w:before="120" w:line="360" w:lineRule="auto"/>
      <w:ind w:firstLine="709"/>
      <w:jc w:val="both"/>
    </w:pPr>
  </w:style>
  <w:style w:type="paragraph" w:customStyle="1" w:styleId="WW8Num37z1">
    <w:name w:val="WW8Num37z1"/>
    <w:qFormat/>
    <w:rPr>
      <w:color w:val="000000"/>
      <w:sz w:val="24"/>
    </w:rPr>
  </w:style>
  <w:style w:type="paragraph" w:customStyle="1" w:styleId="WW8Num18z6">
    <w:name w:val="WW8Num18z6"/>
    <w:qFormat/>
    <w:rPr>
      <w:color w:val="000000"/>
      <w:sz w:val="24"/>
    </w:rPr>
  </w:style>
  <w:style w:type="paragraph" w:customStyle="1" w:styleId="link-text">
    <w:name w:val="link-text"/>
    <w:basedOn w:val="4c"/>
    <w:qFormat/>
  </w:style>
  <w:style w:type="paragraph" w:customStyle="1" w:styleId="4c">
    <w:name w:val="Основной шрифт абзаца4"/>
    <w:qFormat/>
    <w:rPr>
      <w:color w:val="000000"/>
      <w:sz w:val="24"/>
    </w:rPr>
  </w:style>
  <w:style w:type="paragraph" w:customStyle="1" w:styleId="31d">
    <w:name w:val="Основной текст с отступом 31"/>
    <w:basedOn w:val="a"/>
    <w:qFormat/>
    <w:pPr>
      <w:widowControl w:val="0"/>
      <w:spacing w:after="120"/>
      <w:ind w:left="283"/>
    </w:pPr>
    <w:rPr>
      <w:sz w:val="16"/>
    </w:rPr>
  </w:style>
  <w:style w:type="paragraph" w:customStyle="1" w:styleId="WW8Num61z1">
    <w:name w:val="WW8Num61z1"/>
    <w:qFormat/>
    <w:rPr>
      <w:rFonts w:ascii="Courier New" w:hAnsi="Courier New"/>
      <w:color w:val="000000"/>
      <w:sz w:val="24"/>
    </w:rPr>
  </w:style>
  <w:style w:type="paragraph" w:styleId="affff3">
    <w:name w:val="List Paragraph"/>
    <w:aliases w:val="Название таблицы,Варианты ответов,Абзац списка для документа,ПС - Нумерованный,Булит,Нумерация,Bullet List,FooterText,numbered,Paragraphe de liste1,lp1,Bullet 1,Use Case List Paragraph,ПАРАГРАФ,список 1,Нумерованый список,List Paragraph1"/>
    <w:basedOn w:val="a"/>
    <w:qFormat/>
    <w:pPr>
      <w:ind w:left="720"/>
      <w:jc w:val="both"/>
    </w:pPr>
    <w:rPr>
      <w:rFonts w:ascii="Calibri" w:hAnsi="Calibri"/>
      <w:sz w:val="22"/>
    </w:rPr>
  </w:style>
  <w:style w:type="paragraph" w:customStyle="1" w:styleId="3f">
    <w:name w:val="Егор3"/>
    <w:basedOn w:val="affff4"/>
    <w:qFormat/>
    <w:pPr>
      <w:pageBreakBefore w:val="0"/>
    </w:pPr>
    <w:rPr>
      <w:b w:val="0"/>
      <w:i/>
      <w:sz w:val="26"/>
    </w:rPr>
  </w:style>
  <w:style w:type="paragraph" w:customStyle="1" w:styleId="affff4">
    <w:name w:val="Егор"/>
    <w:basedOn w:val="a"/>
    <w:qFormat/>
    <w:pPr>
      <w:pageBreakBefore/>
      <w:spacing w:after="200" w:line="276" w:lineRule="auto"/>
      <w:ind w:firstLine="851"/>
      <w:jc w:val="center"/>
    </w:pPr>
    <w:rPr>
      <w:b/>
      <w:sz w:val="28"/>
    </w:rPr>
  </w:style>
  <w:style w:type="paragraph" w:customStyle="1" w:styleId="WW8Num39z2">
    <w:name w:val="WW8Num39z2"/>
    <w:qFormat/>
    <w:rPr>
      <w:rFonts w:ascii="Wingdings" w:hAnsi="Wingdings"/>
      <w:color w:val="000000"/>
      <w:sz w:val="24"/>
    </w:rPr>
  </w:style>
  <w:style w:type="paragraph" w:customStyle="1" w:styleId="WW8Num6z2">
    <w:name w:val="WW8Num6z2"/>
    <w:qFormat/>
    <w:rPr>
      <w:rFonts w:ascii="Times New Roman" w:hAnsi="Times New Roman"/>
      <w:b/>
      <w:i/>
      <w:color w:val="000000"/>
      <w:sz w:val="24"/>
    </w:rPr>
  </w:style>
  <w:style w:type="paragraph" w:customStyle="1" w:styleId="WW8Num32z6">
    <w:name w:val="WW8Num32z6"/>
    <w:qFormat/>
    <w:rPr>
      <w:color w:val="000000"/>
      <w:sz w:val="24"/>
    </w:rPr>
  </w:style>
  <w:style w:type="paragraph" w:customStyle="1" w:styleId="Heading42Bold">
    <w:name w:val="Heading #4 (2) + Bold"/>
    <w:qFormat/>
    <w:rPr>
      <w:rFonts w:ascii="Arial Narrow" w:hAnsi="Arial Narrow"/>
      <w:b/>
      <w:i/>
      <w:color w:val="000000"/>
      <w:spacing w:val="-10"/>
      <w:sz w:val="21"/>
      <w:highlight w:val="white"/>
    </w:rPr>
  </w:style>
  <w:style w:type="paragraph" w:customStyle="1" w:styleId="WW8Num63z1">
    <w:name w:val="WW8Num63z1"/>
    <w:qFormat/>
    <w:rPr>
      <w:rFonts w:ascii="Courier New" w:hAnsi="Courier New"/>
      <w:color w:val="000000"/>
      <w:sz w:val="24"/>
    </w:rPr>
  </w:style>
  <w:style w:type="paragraph" w:customStyle="1" w:styleId="listparagraphcxspmiddle">
    <w:name w:val="listparagraphcxspmiddle"/>
    <w:basedOn w:val="a"/>
    <w:qFormat/>
    <w:pPr>
      <w:spacing w:before="280" w:after="280"/>
    </w:pPr>
  </w:style>
  <w:style w:type="paragraph" w:customStyle="1" w:styleId="xl153">
    <w:name w:val="xl153"/>
    <w:basedOn w:val="a"/>
    <w:qFormat/>
    <w:pPr>
      <w:spacing w:before="280" w:after="280"/>
      <w:jc w:val="center"/>
    </w:pPr>
  </w:style>
  <w:style w:type="paragraph" w:customStyle="1" w:styleId="s18">
    <w:name w:val="s_1"/>
    <w:basedOn w:val="a"/>
    <w:qFormat/>
    <w:pPr>
      <w:ind w:firstLine="720"/>
      <w:jc w:val="both"/>
    </w:pPr>
    <w:rPr>
      <w:rFonts w:ascii="Arial" w:hAnsi="Arial"/>
      <w:sz w:val="26"/>
    </w:rPr>
  </w:style>
  <w:style w:type="paragraph" w:customStyle="1" w:styleId="xl136">
    <w:name w:val="xl136"/>
    <w:basedOn w:val="a"/>
    <w:qFormat/>
    <w:pPr>
      <w:spacing w:before="280" w:after="280"/>
      <w:jc w:val="center"/>
    </w:pPr>
  </w:style>
  <w:style w:type="paragraph" w:customStyle="1" w:styleId="affff5">
    <w:name w:val="Знак"/>
    <w:basedOn w:val="a"/>
    <w:qFormat/>
    <w:pPr>
      <w:spacing w:after="160" w:line="240" w:lineRule="exact"/>
    </w:pPr>
    <w:rPr>
      <w:rFonts w:ascii="Verdana" w:hAnsi="Verdana"/>
    </w:rPr>
  </w:style>
  <w:style w:type="paragraph" w:customStyle="1" w:styleId="ConsTitle">
    <w:name w:val="ConsTitle"/>
    <w:qFormat/>
    <w:pPr>
      <w:widowControl w:val="0"/>
    </w:pPr>
    <w:rPr>
      <w:rFonts w:ascii="Arial" w:hAnsi="Arial"/>
      <w:b/>
      <w:color w:val="000000"/>
      <w:sz w:val="16"/>
    </w:rPr>
  </w:style>
  <w:style w:type="paragraph" w:customStyle="1" w:styleId="affff6">
    <w:name w:val="Современный Знак"/>
    <w:qFormat/>
    <w:pPr>
      <w:jc w:val="center"/>
    </w:pPr>
    <w:rPr>
      <w:rFonts w:ascii="Times New Roman" w:hAnsi="Times New Roman"/>
      <w:b/>
      <w:color w:val="000000"/>
      <w:sz w:val="24"/>
    </w:rPr>
  </w:style>
  <w:style w:type="paragraph" w:customStyle="1" w:styleId="xl179">
    <w:name w:val="xl179"/>
    <w:basedOn w:val="a"/>
    <w:qFormat/>
    <w:pPr>
      <w:spacing w:before="280" w:after="280"/>
    </w:pPr>
  </w:style>
  <w:style w:type="paragraph" w:customStyle="1" w:styleId="WW8Num46z5">
    <w:name w:val="WW8Num46z5"/>
    <w:qFormat/>
    <w:rPr>
      <w:color w:val="000000"/>
      <w:sz w:val="24"/>
    </w:rPr>
  </w:style>
  <w:style w:type="paragraph" w:customStyle="1" w:styleId="msonormalcxspmiddle">
    <w:name w:val="msonormalcxspmiddle"/>
    <w:basedOn w:val="a"/>
    <w:qFormat/>
    <w:pPr>
      <w:spacing w:before="280" w:after="280"/>
    </w:pPr>
  </w:style>
  <w:style w:type="paragraph" w:customStyle="1" w:styleId="affff7">
    <w:name w:val="Базовый указатель"/>
    <w:basedOn w:val="a"/>
    <w:qFormat/>
    <w:pPr>
      <w:ind w:left="720" w:hanging="720"/>
    </w:pPr>
    <w:rPr>
      <w:rFonts w:ascii="Arial" w:hAnsi="Arial"/>
      <w:sz w:val="22"/>
    </w:rPr>
  </w:style>
  <w:style w:type="paragraph" w:customStyle="1" w:styleId="WW8Num14z4">
    <w:name w:val="WW8Num14z4"/>
    <w:qFormat/>
    <w:rPr>
      <w:color w:val="000000"/>
      <w:sz w:val="24"/>
    </w:rPr>
  </w:style>
  <w:style w:type="paragraph" w:customStyle="1" w:styleId="WW8Num18z2">
    <w:name w:val="WW8Num18z2"/>
    <w:qFormat/>
    <w:rPr>
      <w:color w:val="000000"/>
      <w:sz w:val="24"/>
    </w:rPr>
  </w:style>
  <w:style w:type="paragraph" w:customStyle="1" w:styleId="WW8Num19z0">
    <w:name w:val="WW8Num19z0"/>
    <w:qFormat/>
    <w:rPr>
      <w:rFonts w:ascii="Times New Roman" w:hAnsi="Times New Roman"/>
      <w:color w:val="000000"/>
      <w:sz w:val="24"/>
    </w:rPr>
  </w:style>
  <w:style w:type="paragraph" w:customStyle="1" w:styleId="spelle">
    <w:name w:val="spelle"/>
    <w:qFormat/>
    <w:rPr>
      <w:color w:val="000000"/>
      <w:sz w:val="24"/>
    </w:rPr>
  </w:style>
  <w:style w:type="paragraph" w:customStyle="1" w:styleId="Style400">
    <w:name w:val="_Style 400"/>
    <w:basedOn w:val="a"/>
    <w:qFormat/>
    <w:pPr>
      <w:keepNext/>
      <w:widowControl w:val="0"/>
      <w:spacing w:before="240" w:after="120" w:line="200" w:lineRule="atLeast"/>
    </w:pPr>
    <w:rPr>
      <w:rFonts w:ascii="Arial" w:hAnsi="Arial"/>
      <w:sz w:val="28"/>
    </w:rPr>
  </w:style>
  <w:style w:type="paragraph" w:customStyle="1" w:styleId="WW8Num5z30">
    <w:name w:val="WW8Num5z3"/>
    <w:qFormat/>
    <w:rPr>
      <w:rFonts w:ascii="Times New Roman" w:hAnsi="Times New Roman"/>
      <w:color w:val="000000"/>
      <w:sz w:val="28"/>
    </w:rPr>
  </w:style>
  <w:style w:type="paragraph" w:customStyle="1" w:styleId="ConsPlusTitlePage">
    <w:name w:val="ConsPlusTitlePage"/>
    <w:qFormat/>
    <w:pPr>
      <w:widowControl w:val="0"/>
    </w:pPr>
    <w:rPr>
      <w:rFonts w:ascii="Tahoma" w:hAnsi="Tahoma"/>
      <w:color w:val="000000"/>
      <w:sz w:val="24"/>
    </w:rPr>
  </w:style>
  <w:style w:type="paragraph" w:customStyle="1" w:styleId="xl96">
    <w:name w:val="xl96"/>
    <w:basedOn w:val="a"/>
    <w:qFormat/>
    <w:pPr>
      <w:spacing w:before="280" w:after="280"/>
      <w:jc w:val="center"/>
    </w:pPr>
  </w:style>
  <w:style w:type="paragraph" w:customStyle="1" w:styleId="affff8">
    <w:name w:val="Обычный + Черный"/>
    <w:basedOn w:val="a"/>
    <w:qFormat/>
    <w:pPr>
      <w:ind w:firstLine="720"/>
      <w:jc w:val="both"/>
    </w:pPr>
  </w:style>
  <w:style w:type="paragraph" w:customStyle="1" w:styleId="xl182">
    <w:name w:val="xl182"/>
    <w:basedOn w:val="a"/>
    <w:qFormat/>
    <w:pPr>
      <w:spacing w:before="280" w:after="280"/>
    </w:pPr>
  </w:style>
  <w:style w:type="paragraph" w:customStyle="1" w:styleId="xl120">
    <w:name w:val="xl120"/>
    <w:basedOn w:val="a"/>
    <w:qFormat/>
    <w:pPr>
      <w:spacing w:before="280" w:after="280"/>
    </w:pPr>
    <w:rPr>
      <w:b/>
    </w:rPr>
  </w:style>
  <w:style w:type="paragraph" w:customStyle="1" w:styleId="WW8Num114z0">
    <w:name w:val="WW8Num114z0"/>
    <w:qFormat/>
    <w:rPr>
      <w:rFonts w:ascii="Symbol" w:hAnsi="Symbol"/>
      <w:color w:val="000000"/>
      <w:sz w:val="24"/>
    </w:rPr>
  </w:style>
  <w:style w:type="paragraph" w:customStyle="1" w:styleId="WW8Num6z5">
    <w:name w:val="WW8Num6z5"/>
    <w:qFormat/>
    <w:rPr>
      <w:color w:val="000000"/>
      <w:sz w:val="24"/>
    </w:rPr>
  </w:style>
  <w:style w:type="paragraph" w:customStyle="1" w:styleId="31e">
    <w:name w:val="Основной текст 31"/>
    <w:qFormat/>
    <w:pPr>
      <w:widowControl w:val="0"/>
      <w:spacing w:after="120" w:line="100" w:lineRule="atLeast"/>
    </w:pPr>
    <w:rPr>
      <w:rFonts w:ascii="Times New Roman" w:hAnsi="Times New Roman"/>
      <w:color w:val="000000"/>
      <w:sz w:val="16"/>
    </w:rPr>
  </w:style>
  <w:style w:type="paragraph" w:customStyle="1" w:styleId="xl92">
    <w:name w:val="xl92"/>
    <w:basedOn w:val="a"/>
    <w:qFormat/>
    <w:pPr>
      <w:spacing w:before="280" w:after="280"/>
      <w:jc w:val="center"/>
    </w:pPr>
  </w:style>
  <w:style w:type="paragraph" w:customStyle="1" w:styleId="xl124">
    <w:name w:val="xl124"/>
    <w:basedOn w:val="a"/>
    <w:qFormat/>
    <w:pPr>
      <w:spacing w:before="280" w:after="280"/>
    </w:pPr>
    <w:rPr>
      <w:b/>
    </w:rPr>
  </w:style>
  <w:style w:type="paragraph" w:customStyle="1" w:styleId="WW8Num14z7">
    <w:name w:val="WW8Num14z7"/>
    <w:qFormat/>
    <w:rPr>
      <w:color w:val="000000"/>
      <w:sz w:val="24"/>
    </w:rPr>
  </w:style>
  <w:style w:type="paragraph" w:customStyle="1" w:styleId="WW8Num29z0">
    <w:name w:val="WW8Num29z0"/>
    <w:qFormat/>
    <w:rPr>
      <w:rFonts w:ascii="Times New Roman" w:hAnsi="Times New Roman"/>
      <w:color w:val="000000"/>
      <w:sz w:val="24"/>
    </w:rPr>
  </w:style>
  <w:style w:type="paragraph" w:customStyle="1" w:styleId="dropcap">
    <w:name w:val="dropcap"/>
    <w:qFormat/>
    <w:rPr>
      <w:color w:val="000000"/>
      <w:sz w:val="24"/>
    </w:rPr>
  </w:style>
  <w:style w:type="paragraph" w:customStyle="1" w:styleId="WW8Num38z2">
    <w:name w:val="WW8Num38z2"/>
    <w:qFormat/>
    <w:rPr>
      <w:rFonts w:ascii="Wingdings" w:hAnsi="Wingdings"/>
      <w:color w:val="000000"/>
      <w:sz w:val="24"/>
    </w:rPr>
  </w:style>
  <w:style w:type="paragraph" w:customStyle="1" w:styleId="HeaderChar1">
    <w:name w:val="Header Char1"/>
    <w:qFormat/>
    <w:rPr>
      <w:rFonts w:ascii="font290" w:hAnsi="font290"/>
      <w:color w:val="000000"/>
      <w:sz w:val="24"/>
    </w:rPr>
  </w:style>
  <w:style w:type="paragraph" w:customStyle="1" w:styleId="3f0">
    <w:name w:val="заголовок 3"/>
    <w:basedOn w:val="2"/>
    <w:qFormat/>
    <w:pPr>
      <w:spacing w:before="240" w:after="60"/>
      <w:jc w:val="left"/>
    </w:pPr>
    <w:rPr>
      <w:rFonts w:ascii="Arial" w:hAnsi="Arial"/>
      <w:b/>
      <w:sz w:val="24"/>
    </w:rPr>
  </w:style>
  <w:style w:type="paragraph" w:customStyle="1" w:styleId="WW8Num49z1">
    <w:name w:val="WW8Num49z1"/>
    <w:qFormat/>
    <w:rPr>
      <w:color w:val="000000"/>
      <w:sz w:val="24"/>
    </w:rPr>
  </w:style>
  <w:style w:type="paragraph" w:customStyle="1" w:styleId="caaieiaie6">
    <w:name w:val="caaieiaie 6"/>
    <w:basedOn w:val="Iauiue1"/>
    <w:qFormat/>
    <w:pPr>
      <w:keepNext/>
      <w:ind w:firstLine="567"/>
      <w:jc w:val="both"/>
    </w:pPr>
    <w:rPr>
      <w:b/>
      <w:u w:val="single"/>
    </w:rPr>
  </w:style>
  <w:style w:type="paragraph" w:customStyle="1" w:styleId="xl114">
    <w:name w:val="xl114"/>
    <w:basedOn w:val="a"/>
    <w:qFormat/>
    <w:pPr>
      <w:spacing w:before="280" w:after="280"/>
      <w:jc w:val="center"/>
    </w:pPr>
    <w:rPr>
      <w:rFonts w:ascii="Open_sansregular" w:hAnsi="Open_sansregular"/>
    </w:rPr>
  </w:style>
  <w:style w:type="paragraph" w:customStyle="1" w:styleId="4d">
    <w:name w:val="Абзац списка4"/>
    <w:basedOn w:val="a"/>
    <w:qFormat/>
    <w:pPr>
      <w:ind w:left="720"/>
    </w:pPr>
    <w:rPr>
      <w:sz w:val="26"/>
    </w:rPr>
  </w:style>
  <w:style w:type="paragraph" w:customStyle="1" w:styleId="WW8Num6z3">
    <w:name w:val="WW8Num6z3"/>
    <w:qFormat/>
    <w:rPr>
      <w:rFonts w:ascii="Times New Roman" w:hAnsi="Times New Roman"/>
      <w:color w:val="000000"/>
      <w:sz w:val="24"/>
    </w:rPr>
  </w:style>
  <w:style w:type="paragraph" w:customStyle="1" w:styleId="S5">
    <w:name w:val="S_Маркированный"/>
    <w:basedOn w:val="afff4"/>
    <w:qFormat/>
    <w:pPr>
      <w:tabs>
        <w:tab w:val="left" w:pos="992"/>
        <w:tab w:val="left" w:pos="2149"/>
      </w:tabs>
      <w:ind w:left="2149" w:hanging="360"/>
      <w:jc w:val="both"/>
    </w:pPr>
  </w:style>
  <w:style w:type="paragraph" w:customStyle="1" w:styleId="WW8Num51z0">
    <w:name w:val="WW8Num51z0"/>
    <w:qFormat/>
    <w:rPr>
      <w:color w:val="000000"/>
      <w:sz w:val="24"/>
    </w:rPr>
  </w:style>
  <w:style w:type="paragraph" w:customStyle="1" w:styleId="WW8Num1z40">
    <w:name w:val="WW8Num1z4"/>
    <w:qFormat/>
    <w:rPr>
      <w:color w:val="000000"/>
      <w:sz w:val="24"/>
    </w:rPr>
  </w:style>
  <w:style w:type="paragraph" w:customStyle="1" w:styleId="-0">
    <w:name w:val="Интернет-ссылка"/>
    <w:qFormat/>
    <w:rPr>
      <w:color w:val="0000FF"/>
      <w:sz w:val="24"/>
      <w:u w:val="single"/>
    </w:rPr>
  </w:style>
  <w:style w:type="paragraph" w:customStyle="1" w:styleId="ParagraphStyle20">
    <w:name w:val="ParagraphStyle20"/>
    <w:qFormat/>
    <w:pPr>
      <w:ind w:left="28" w:right="28"/>
    </w:pPr>
    <w:rPr>
      <w:color w:val="000000"/>
      <w:sz w:val="22"/>
    </w:rPr>
  </w:style>
  <w:style w:type="paragraph" w:customStyle="1" w:styleId="FooterChar1">
    <w:name w:val="Footer Char1"/>
    <w:qFormat/>
    <w:rPr>
      <w:rFonts w:ascii="font290" w:hAnsi="font290"/>
      <w:color w:val="000000"/>
      <w:sz w:val="24"/>
    </w:rPr>
  </w:style>
  <w:style w:type="paragraph" w:customStyle="1" w:styleId="rtejustify1">
    <w:name w:val="rtejustify1"/>
    <w:qFormat/>
    <w:pPr>
      <w:widowControl w:val="0"/>
      <w:spacing w:after="180" w:line="270" w:lineRule="atLeast"/>
      <w:jc w:val="both"/>
    </w:pPr>
    <w:rPr>
      <w:rFonts w:ascii="Arial" w:hAnsi="Arial"/>
      <w:color w:val="000000"/>
      <w:sz w:val="21"/>
    </w:rPr>
  </w:style>
  <w:style w:type="paragraph" w:customStyle="1" w:styleId="WW8Num48z1">
    <w:name w:val="WW8Num48z1"/>
    <w:qFormat/>
    <w:rPr>
      <w:color w:val="000000"/>
      <w:sz w:val="24"/>
    </w:rPr>
  </w:style>
  <w:style w:type="paragraph" w:customStyle="1" w:styleId="WW8Num32z2">
    <w:name w:val="WW8Num32z2"/>
    <w:qFormat/>
    <w:rPr>
      <w:color w:val="000000"/>
      <w:sz w:val="24"/>
    </w:rPr>
  </w:style>
  <w:style w:type="paragraph" w:customStyle="1" w:styleId="western">
    <w:name w:val="western"/>
    <w:basedOn w:val="a"/>
    <w:qFormat/>
    <w:pPr>
      <w:spacing w:before="280" w:after="280"/>
      <w:ind w:firstLine="567"/>
      <w:jc w:val="both"/>
    </w:pPr>
  </w:style>
  <w:style w:type="paragraph" w:customStyle="1" w:styleId="3f1">
    <w:name w:val="Основной шрифт абзаца3"/>
    <w:qFormat/>
    <w:rPr>
      <w:color w:val="000000"/>
      <w:sz w:val="24"/>
    </w:rPr>
  </w:style>
  <w:style w:type="paragraph" w:customStyle="1" w:styleId="xl155">
    <w:name w:val="xl155"/>
    <w:basedOn w:val="a"/>
    <w:qFormat/>
    <w:pPr>
      <w:spacing w:before="280" w:after="280"/>
    </w:pPr>
    <w:rPr>
      <w:b/>
    </w:rPr>
  </w:style>
  <w:style w:type="paragraph" w:customStyle="1" w:styleId="righttext1">
    <w:name w:val="righttext1"/>
    <w:basedOn w:val="a"/>
    <w:qFormat/>
    <w:pPr>
      <w:spacing w:before="280" w:after="280"/>
    </w:pPr>
  </w:style>
  <w:style w:type="paragraph" w:customStyle="1" w:styleId="WW8Num26z4">
    <w:name w:val="WW8Num26z4"/>
    <w:qFormat/>
    <w:rPr>
      <w:rFonts w:ascii="Courier New" w:hAnsi="Courier New"/>
      <w:color w:val="000000"/>
      <w:sz w:val="24"/>
    </w:rPr>
  </w:style>
  <w:style w:type="paragraph" w:customStyle="1" w:styleId="WW8Num39z1">
    <w:name w:val="WW8Num39z1"/>
    <w:qFormat/>
    <w:rPr>
      <w:rFonts w:ascii="Courier New" w:hAnsi="Courier New"/>
      <w:color w:val="000000"/>
      <w:sz w:val="24"/>
    </w:rPr>
  </w:style>
  <w:style w:type="paragraph" w:customStyle="1" w:styleId="21f6">
    <w:name w:val="Цитата 21"/>
    <w:basedOn w:val="a"/>
    <w:qFormat/>
    <w:pPr>
      <w:spacing w:after="200" w:line="288" w:lineRule="auto"/>
    </w:pPr>
    <w:rPr>
      <w:rFonts w:ascii="Calibri" w:hAnsi="Calibri"/>
      <w:color w:val="943634"/>
    </w:rPr>
  </w:style>
  <w:style w:type="paragraph" w:customStyle="1" w:styleId="WW8Num23z4">
    <w:name w:val="WW8Num23z4"/>
    <w:qFormat/>
    <w:rPr>
      <w:color w:val="000000"/>
      <w:sz w:val="24"/>
    </w:rPr>
  </w:style>
  <w:style w:type="paragraph" w:customStyle="1" w:styleId="0">
    <w:name w:val="КК0"/>
    <w:basedOn w:val="a"/>
    <w:qFormat/>
    <w:pPr>
      <w:spacing w:before="120" w:after="120"/>
      <w:ind w:firstLine="709"/>
      <w:jc w:val="both"/>
    </w:pPr>
    <w:rPr>
      <w:sz w:val="26"/>
    </w:rPr>
  </w:style>
  <w:style w:type="paragraph" w:customStyle="1" w:styleId="tex2st">
    <w:name w:val="tex2st"/>
    <w:basedOn w:val="a"/>
    <w:qFormat/>
    <w:pPr>
      <w:spacing w:before="280" w:after="280"/>
    </w:pPr>
  </w:style>
  <w:style w:type="paragraph" w:customStyle="1" w:styleId="FontStyle21">
    <w:name w:val="Font Style21"/>
    <w:qFormat/>
    <w:rPr>
      <w:rFonts w:ascii="MS Reference Sans Serif" w:hAnsi="MS Reference Sans Serif"/>
      <w:b/>
      <w:color w:val="000000"/>
      <w:sz w:val="18"/>
    </w:rPr>
  </w:style>
  <w:style w:type="paragraph" w:customStyle="1" w:styleId="11Char2">
    <w:name w:val="Знак1 Знак Знак Знак Знак Знак Знак Знак Знак1 Char2"/>
    <w:basedOn w:val="a"/>
    <w:qFormat/>
    <w:pPr>
      <w:spacing w:after="160" w:line="240" w:lineRule="exact"/>
    </w:pPr>
    <w:rPr>
      <w:rFonts w:ascii="Verdana" w:hAnsi="Verdana"/>
    </w:rPr>
  </w:style>
  <w:style w:type="paragraph" w:customStyle="1" w:styleId="1251">
    <w:name w:val="Стиль по ширине Первая строка:  125 см1"/>
    <w:basedOn w:val="a"/>
    <w:qFormat/>
    <w:pPr>
      <w:ind w:firstLine="708"/>
      <w:jc w:val="both"/>
    </w:pPr>
    <w:rPr>
      <w:rFonts w:ascii="Verdana" w:hAnsi="Verdana"/>
    </w:rPr>
  </w:style>
  <w:style w:type="paragraph" w:customStyle="1" w:styleId="WW8Num32z7">
    <w:name w:val="WW8Num32z7"/>
    <w:qFormat/>
    <w:rPr>
      <w:color w:val="000000"/>
      <w:sz w:val="24"/>
    </w:rPr>
  </w:style>
  <w:style w:type="paragraph" w:customStyle="1" w:styleId="style410">
    <w:name w:val="style41"/>
    <w:qFormat/>
    <w:rPr>
      <w:b/>
      <w:color w:val="000000"/>
      <w:sz w:val="24"/>
    </w:rPr>
  </w:style>
  <w:style w:type="paragraph" w:customStyle="1" w:styleId="1ffffff1">
    <w:name w:val="Знак Знак1"/>
    <w:qFormat/>
    <w:rPr>
      <w:color w:val="000000"/>
      <w:sz w:val="28"/>
    </w:rPr>
  </w:style>
  <w:style w:type="paragraph" w:customStyle="1" w:styleId="WW8Num15z0">
    <w:name w:val="WW8Num15z0"/>
    <w:qFormat/>
    <w:rPr>
      <w:rFonts w:ascii="Times New Roman" w:hAnsi="Times New Roman"/>
      <w:color w:val="000000"/>
      <w:sz w:val="24"/>
    </w:rPr>
  </w:style>
  <w:style w:type="paragraph" w:customStyle="1" w:styleId="centertext">
    <w:name w:val="centertext"/>
    <w:basedOn w:val="a"/>
    <w:qFormat/>
    <w:pPr>
      <w:jc w:val="center"/>
    </w:pPr>
    <w:rPr>
      <w:color w:val="202020"/>
      <w:sz w:val="22"/>
    </w:rPr>
  </w:style>
  <w:style w:type="paragraph" w:customStyle="1" w:styleId="caaieiaie4">
    <w:name w:val="caaieiaie 4"/>
    <w:basedOn w:val="Iauiue1"/>
    <w:qFormat/>
    <w:pPr>
      <w:keepNext/>
    </w:pPr>
    <w:rPr>
      <w:b/>
      <w:u w:val="single"/>
    </w:rPr>
  </w:style>
  <w:style w:type="paragraph" w:customStyle="1" w:styleId="WW8Num12z7">
    <w:name w:val="WW8Num12z7"/>
    <w:qFormat/>
    <w:rPr>
      <w:color w:val="000000"/>
      <w:sz w:val="24"/>
    </w:rPr>
  </w:style>
  <w:style w:type="paragraph" w:customStyle="1" w:styleId="S20">
    <w:name w:val="S_Маркированный Знак2"/>
    <w:qFormat/>
    <w:rPr>
      <w:color w:val="000000"/>
      <w:sz w:val="24"/>
    </w:rPr>
  </w:style>
  <w:style w:type="paragraph" w:customStyle="1" w:styleId="WW8Num23z1">
    <w:name w:val="WW8Num23z1"/>
    <w:qFormat/>
    <w:rPr>
      <w:color w:val="000000"/>
      <w:sz w:val="24"/>
    </w:rPr>
  </w:style>
  <w:style w:type="paragraph" w:customStyle="1" w:styleId="xl185">
    <w:name w:val="xl185"/>
    <w:basedOn w:val="a"/>
    <w:qFormat/>
    <w:pPr>
      <w:spacing w:before="280" w:after="280"/>
      <w:jc w:val="center"/>
    </w:pPr>
    <w:rPr>
      <w:b/>
    </w:rPr>
  </w:style>
  <w:style w:type="paragraph" w:customStyle="1" w:styleId="4e">
    <w:name w:val="4.Пояснение к таблице"/>
    <w:basedOn w:val="a"/>
    <w:qFormat/>
    <w:pPr>
      <w:widowControl w:val="0"/>
      <w:spacing w:line="216" w:lineRule="auto"/>
      <w:jc w:val="both"/>
    </w:pPr>
    <w:rPr>
      <w:i/>
      <w:sz w:val="20"/>
    </w:rPr>
  </w:style>
  <w:style w:type="paragraph" w:customStyle="1" w:styleId="5-">
    <w:name w:val="5.Табл.-шапка"/>
    <w:basedOn w:val="a"/>
    <w:qFormat/>
    <w:pPr>
      <w:widowControl w:val="0"/>
      <w:spacing w:before="20" w:after="20"/>
      <w:jc w:val="center"/>
    </w:pPr>
    <w:rPr>
      <w:rFonts w:ascii="Arial" w:hAnsi="Arial"/>
      <w:sz w:val="20"/>
    </w:rPr>
  </w:style>
  <w:style w:type="paragraph" w:customStyle="1" w:styleId="Iniiaiieoaeno">
    <w:name w:val="Iniiaiie oaeno"/>
    <w:basedOn w:val="Iauiue"/>
    <w:qFormat/>
    <w:pPr>
      <w:widowControl/>
      <w:spacing w:before="0"/>
      <w:ind w:firstLine="0"/>
    </w:pPr>
    <w:rPr>
      <w:rFonts w:ascii="Peterburg" w:hAnsi="Peterburg"/>
    </w:rPr>
  </w:style>
  <w:style w:type="paragraph" w:styleId="affff9">
    <w:name w:val="No Spacing"/>
    <w:uiPriority w:val="1"/>
    <w:qFormat/>
    <w:rPr>
      <w:color w:val="000000"/>
      <w:sz w:val="22"/>
    </w:rPr>
  </w:style>
  <w:style w:type="paragraph" w:customStyle="1" w:styleId="FontStyle138">
    <w:name w:val="Font Style138"/>
    <w:qFormat/>
    <w:rPr>
      <w:rFonts w:ascii="Bookman Old Style" w:hAnsi="Bookman Old Style"/>
      <w:color w:val="000000"/>
      <w:sz w:val="24"/>
    </w:rPr>
  </w:style>
  <w:style w:type="paragraph" w:customStyle="1" w:styleId="WW8Num49z0">
    <w:name w:val="WW8Num49z0"/>
    <w:qFormat/>
    <w:rPr>
      <w:color w:val="000000"/>
      <w:sz w:val="24"/>
    </w:rPr>
  </w:style>
  <w:style w:type="paragraph" w:customStyle="1" w:styleId="WW8Num32z5">
    <w:name w:val="WW8Num32z5"/>
    <w:qFormat/>
    <w:rPr>
      <w:color w:val="000000"/>
      <w:sz w:val="24"/>
    </w:rPr>
  </w:style>
  <w:style w:type="paragraph" w:customStyle="1" w:styleId="WW8Num50z4">
    <w:name w:val="WW8Num50z4"/>
    <w:qFormat/>
    <w:rPr>
      <w:color w:val="000000"/>
      <w:sz w:val="24"/>
    </w:rPr>
  </w:style>
  <w:style w:type="paragraph" w:customStyle="1" w:styleId="ParagraphStyle28">
    <w:name w:val="ParagraphStyle28"/>
    <w:qFormat/>
    <w:pPr>
      <w:ind w:left="28" w:right="28"/>
    </w:pPr>
    <w:rPr>
      <w:color w:val="000000"/>
      <w:sz w:val="22"/>
    </w:rPr>
  </w:style>
  <w:style w:type="paragraph" w:customStyle="1" w:styleId="WW8Num46z4">
    <w:name w:val="WW8Num46z4"/>
    <w:qFormat/>
    <w:rPr>
      <w:color w:val="000000"/>
      <w:sz w:val="24"/>
    </w:rPr>
  </w:style>
  <w:style w:type="paragraph" w:customStyle="1" w:styleId="WW8Num56z2">
    <w:name w:val="WW8Num56z2"/>
    <w:qFormat/>
    <w:rPr>
      <w:rFonts w:ascii="Wingdings" w:hAnsi="Wingdings"/>
      <w:color w:val="000000"/>
      <w:sz w:val="24"/>
    </w:rPr>
  </w:style>
  <w:style w:type="paragraph" w:customStyle="1" w:styleId="WW8Num19z7">
    <w:name w:val="WW8Num19z7"/>
    <w:qFormat/>
    <w:rPr>
      <w:color w:val="000000"/>
      <w:sz w:val="24"/>
    </w:rPr>
  </w:style>
  <w:style w:type="paragraph" w:customStyle="1" w:styleId="xl105">
    <w:name w:val="xl105"/>
    <w:basedOn w:val="a"/>
    <w:qFormat/>
    <w:pPr>
      <w:spacing w:before="280" w:after="280"/>
      <w:jc w:val="center"/>
    </w:pPr>
    <w:rPr>
      <w:color w:val="FF0000"/>
    </w:rPr>
  </w:style>
  <w:style w:type="paragraph" w:customStyle="1" w:styleId="WW8Num59z5">
    <w:name w:val="WW8Num59z5"/>
    <w:qFormat/>
    <w:rPr>
      <w:color w:val="000000"/>
      <w:sz w:val="24"/>
    </w:rPr>
  </w:style>
  <w:style w:type="paragraph" w:customStyle="1" w:styleId="WW8Num50z1">
    <w:name w:val="WW8Num50z1"/>
    <w:qFormat/>
    <w:rPr>
      <w:color w:val="000000"/>
      <w:sz w:val="24"/>
    </w:rPr>
  </w:style>
  <w:style w:type="paragraph" w:customStyle="1" w:styleId="WW8Num2z30">
    <w:name w:val="WW8Num2z3"/>
    <w:qFormat/>
    <w:rPr>
      <w:rFonts w:ascii="Times New Roman" w:hAnsi="Times New Roman"/>
      <w:color w:val="000000"/>
      <w:sz w:val="24"/>
    </w:rPr>
  </w:style>
  <w:style w:type="paragraph" w:customStyle="1" w:styleId="WW8Num14z2">
    <w:name w:val="WW8Num14z2"/>
    <w:qFormat/>
    <w:rPr>
      <w:color w:val="000000"/>
      <w:sz w:val="24"/>
    </w:rPr>
  </w:style>
  <w:style w:type="paragraph" w:customStyle="1" w:styleId="WW8Num54z0">
    <w:name w:val="WW8Num54z0"/>
    <w:qFormat/>
    <w:rPr>
      <w:color w:val="000000"/>
      <w:sz w:val="24"/>
    </w:rPr>
  </w:style>
  <w:style w:type="paragraph" w:customStyle="1" w:styleId="WW8Num32z0">
    <w:name w:val="WW8Num32z0"/>
    <w:qFormat/>
    <w:rPr>
      <w:rFonts w:ascii="Times New Roman" w:hAnsi="Times New Roman"/>
      <w:color w:val="000000"/>
      <w:sz w:val="24"/>
    </w:rPr>
  </w:style>
  <w:style w:type="paragraph" w:customStyle="1" w:styleId="WW8Num34z1">
    <w:name w:val="WW8Num34z1"/>
    <w:qFormat/>
    <w:rPr>
      <w:color w:val="000000"/>
      <w:sz w:val="24"/>
    </w:rPr>
  </w:style>
  <w:style w:type="paragraph" w:customStyle="1" w:styleId="CharacterStyle33">
    <w:name w:val="CharacterStyle33"/>
    <w:qFormat/>
    <w:rPr>
      <w:rFonts w:ascii="Times New Roman" w:hAnsi="Times New Roman"/>
      <w:b/>
      <w:color w:val="000000"/>
      <w:sz w:val="24"/>
    </w:rPr>
  </w:style>
  <w:style w:type="paragraph" w:customStyle="1" w:styleId="imgheader">
    <w:name w:val="img_header"/>
    <w:basedOn w:val="a"/>
    <w:qFormat/>
    <w:pPr>
      <w:spacing w:before="16" w:after="16"/>
      <w:ind w:firstLine="160"/>
    </w:pPr>
    <w:rPr>
      <w:rFonts w:ascii="Arial" w:hAnsi="Arial"/>
      <w:color w:val="FFFFFF"/>
      <w:sz w:val="18"/>
    </w:rPr>
  </w:style>
  <w:style w:type="paragraph" w:customStyle="1" w:styleId="ConsNonformat">
    <w:name w:val="ConsNonformat"/>
    <w:qFormat/>
    <w:pPr>
      <w:widowControl w:val="0"/>
    </w:pPr>
    <w:rPr>
      <w:rFonts w:ascii="Courier New" w:hAnsi="Courier New"/>
      <w:color w:val="000000"/>
      <w:sz w:val="24"/>
    </w:rPr>
  </w:style>
  <w:style w:type="paragraph" w:customStyle="1" w:styleId="WW8Num64z0">
    <w:name w:val="WW8Num64z0"/>
    <w:qFormat/>
    <w:rPr>
      <w:rFonts w:ascii="Symbol" w:hAnsi="Symbol"/>
      <w:color w:val="000000"/>
      <w:sz w:val="24"/>
    </w:rPr>
  </w:style>
  <w:style w:type="paragraph" w:customStyle="1" w:styleId="2ff0">
    <w:name w:val="Заголовок 2 Знак"/>
    <w:qFormat/>
    <w:rPr>
      <w:rFonts w:ascii="Arial" w:hAnsi="Arial"/>
      <w:b/>
      <w:color w:val="000000"/>
      <w:sz w:val="28"/>
    </w:rPr>
  </w:style>
  <w:style w:type="paragraph" w:customStyle="1" w:styleId="Heading12">
    <w:name w:val="Heading #1 (2)"/>
    <w:basedOn w:val="a"/>
    <w:qFormat/>
    <w:pPr>
      <w:spacing w:before="540" w:line="240" w:lineRule="atLeast"/>
      <w:outlineLvl w:val="0"/>
    </w:pPr>
    <w:rPr>
      <w:rFonts w:ascii="Calibri" w:hAnsi="Calibri"/>
      <w:sz w:val="19"/>
      <w:highlight w:val="white"/>
    </w:rPr>
  </w:style>
  <w:style w:type="paragraph" w:customStyle="1" w:styleId="1ffffff2">
    <w:name w:val="çàãîëîâîê 1"/>
    <w:basedOn w:val="affff"/>
    <w:qFormat/>
    <w:pPr>
      <w:keepNext/>
    </w:pPr>
    <w:rPr>
      <w:rFonts w:ascii="Times New Roman" w:hAnsi="Times New Roman"/>
    </w:rPr>
  </w:style>
  <w:style w:type="paragraph" w:customStyle="1" w:styleId="11ff0">
    <w:name w:val="Основной текст11"/>
    <w:qFormat/>
    <w:rPr>
      <w:rFonts w:ascii="Times New Roman" w:hAnsi="Times New Roman"/>
      <w:color w:val="000000"/>
      <w:sz w:val="26"/>
    </w:rPr>
  </w:style>
  <w:style w:type="paragraph" w:customStyle="1" w:styleId="xl132">
    <w:name w:val="xl132"/>
    <w:basedOn w:val="a"/>
    <w:qFormat/>
    <w:pPr>
      <w:spacing w:before="280" w:after="280"/>
    </w:pPr>
  </w:style>
  <w:style w:type="paragraph" w:customStyle="1" w:styleId="BodyText2Char">
    <w:name w:val="Body Text 2 Char"/>
    <w:qFormat/>
    <w:rPr>
      <w:color w:val="000000"/>
      <w:sz w:val="24"/>
    </w:rPr>
  </w:style>
  <w:style w:type="paragraph" w:customStyle="1" w:styleId="WW8Num62z0">
    <w:name w:val="WW8Num62z0"/>
    <w:qFormat/>
    <w:rPr>
      <w:color w:val="000000"/>
      <w:sz w:val="24"/>
    </w:rPr>
  </w:style>
  <w:style w:type="paragraph" w:customStyle="1" w:styleId="link">
    <w:name w:val="link"/>
    <w:qFormat/>
    <w:rPr>
      <w:color w:val="000000"/>
      <w:sz w:val="24"/>
    </w:rPr>
  </w:style>
  <w:style w:type="paragraph" w:customStyle="1" w:styleId="1ffffff3">
    <w:name w:val="Заголовок оглавления1"/>
    <w:basedOn w:val="1"/>
    <w:qFormat/>
    <w:pPr>
      <w:keepLines/>
      <w:numPr>
        <w:numId w:val="0"/>
      </w:numPr>
      <w:tabs>
        <w:tab w:val="left" w:pos="1069"/>
      </w:tabs>
      <w:spacing w:before="480" w:line="360" w:lineRule="auto"/>
      <w:ind w:left="1069" w:hanging="360"/>
      <w:contextualSpacing/>
      <w:outlineLvl w:val="8"/>
    </w:pPr>
    <w:rPr>
      <w:color w:val="365F91"/>
      <w:sz w:val="28"/>
    </w:rPr>
  </w:style>
  <w:style w:type="paragraph" w:customStyle="1" w:styleId="uni">
    <w:name w:val="uni"/>
    <w:basedOn w:val="a"/>
    <w:qFormat/>
    <w:pPr>
      <w:spacing w:before="280" w:after="280"/>
    </w:pPr>
  </w:style>
  <w:style w:type="paragraph" w:customStyle="1" w:styleId="WW8Num60z2">
    <w:name w:val="WW8Num60z2"/>
    <w:qFormat/>
    <w:rPr>
      <w:rFonts w:ascii="Wingdings" w:hAnsi="Wingdings"/>
      <w:color w:val="000000"/>
      <w:sz w:val="24"/>
    </w:rPr>
  </w:style>
  <w:style w:type="paragraph" w:customStyle="1" w:styleId="WW8Num48z7">
    <w:name w:val="WW8Num48z7"/>
    <w:qFormat/>
    <w:rPr>
      <w:color w:val="000000"/>
      <w:sz w:val="24"/>
    </w:rPr>
  </w:style>
  <w:style w:type="paragraph" w:customStyle="1" w:styleId="63">
    <w:name w:val="6."/>
    <w:basedOn w:val="a"/>
    <w:qFormat/>
    <w:pPr>
      <w:widowControl w:val="0"/>
      <w:spacing w:before="20"/>
      <w:ind w:left="170" w:hanging="113"/>
    </w:pPr>
    <w:rPr>
      <w:sz w:val="16"/>
    </w:rPr>
  </w:style>
  <w:style w:type="paragraph" w:customStyle="1" w:styleId="59">
    <w:name w:val="заголовок 5"/>
    <w:basedOn w:val="a"/>
    <w:qFormat/>
    <w:pPr>
      <w:keepNext/>
    </w:pPr>
    <w:rPr>
      <w:sz w:val="28"/>
    </w:rPr>
  </w:style>
  <w:style w:type="paragraph" w:customStyle="1" w:styleId="WW8Num42z0">
    <w:name w:val="WW8Num42z0"/>
    <w:qFormat/>
    <w:rPr>
      <w:rFonts w:ascii="Wingdings" w:hAnsi="Wingdings"/>
      <w:color w:val="000000"/>
      <w:sz w:val="24"/>
    </w:rPr>
  </w:style>
  <w:style w:type="paragraph" w:customStyle="1" w:styleId="WW8Num59z1">
    <w:name w:val="WW8Num59z1"/>
    <w:qFormat/>
    <w:rPr>
      <w:color w:val="000000"/>
      <w:sz w:val="24"/>
    </w:rPr>
  </w:style>
  <w:style w:type="paragraph" w:customStyle="1" w:styleId="edit">
    <w:name w:val="edit"/>
    <w:basedOn w:val="a"/>
    <w:qFormat/>
    <w:pPr>
      <w:spacing w:before="16" w:after="16"/>
      <w:ind w:firstLine="160"/>
      <w:jc w:val="both"/>
    </w:pPr>
    <w:rPr>
      <w:rFonts w:ascii="Arial" w:hAnsi="Arial"/>
      <w:sz w:val="18"/>
    </w:rPr>
  </w:style>
  <w:style w:type="paragraph" w:customStyle="1" w:styleId="WW8Num15z2">
    <w:name w:val="WW8Num15z2"/>
    <w:qFormat/>
    <w:rPr>
      <w:rFonts w:ascii="Wingdings" w:hAnsi="Wingdings"/>
      <w:color w:val="000000"/>
      <w:sz w:val="24"/>
    </w:rPr>
  </w:style>
  <w:style w:type="paragraph" w:customStyle="1" w:styleId="xl82">
    <w:name w:val="xl82"/>
    <w:basedOn w:val="a"/>
    <w:qFormat/>
    <w:pPr>
      <w:spacing w:before="280" w:after="280"/>
      <w:jc w:val="center"/>
    </w:pPr>
    <w:rPr>
      <w:b/>
    </w:rPr>
  </w:style>
  <w:style w:type="paragraph" w:customStyle="1" w:styleId="WW8Num89z1">
    <w:name w:val="WW8Num89z1"/>
    <w:qFormat/>
    <w:rPr>
      <w:rFonts w:ascii="Symbol" w:hAnsi="Symbol"/>
      <w:color w:val="000000"/>
      <w:sz w:val="24"/>
    </w:rPr>
  </w:style>
  <w:style w:type="paragraph" w:customStyle="1" w:styleId="pt-000029">
    <w:name w:val="pt-000029"/>
    <w:qFormat/>
    <w:rPr>
      <w:color w:val="000000"/>
      <w:sz w:val="24"/>
    </w:rPr>
  </w:style>
  <w:style w:type="paragraph" w:customStyle="1" w:styleId="WW8Num12z0">
    <w:name w:val="WW8Num12z0"/>
    <w:qFormat/>
    <w:rPr>
      <w:rFonts w:ascii="Times New Roman" w:hAnsi="Times New Roman"/>
      <w:color w:val="000000"/>
      <w:sz w:val="24"/>
    </w:rPr>
  </w:style>
  <w:style w:type="paragraph" w:customStyle="1" w:styleId="xl102">
    <w:name w:val="xl102"/>
    <w:basedOn w:val="a"/>
    <w:qFormat/>
    <w:pPr>
      <w:spacing w:before="280" w:after="280"/>
      <w:jc w:val="center"/>
    </w:pPr>
  </w:style>
  <w:style w:type="paragraph" w:customStyle="1" w:styleId="WW8Num29z5">
    <w:name w:val="WW8Num29z5"/>
    <w:qFormat/>
    <w:rPr>
      <w:color w:val="000000"/>
      <w:sz w:val="24"/>
    </w:rPr>
  </w:style>
  <w:style w:type="paragraph" w:customStyle="1" w:styleId="1ffffff4">
    <w:name w:val="1.Текст Знак"/>
    <w:qFormat/>
    <w:rPr>
      <w:rFonts w:ascii="Arial" w:hAnsi="Arial"/>
      <w:color w:val="000000"/>
      <w:sz w:val="18"/>
    </w:rPr>
  </w:style>
  <w:style w:type="paragraph" w:customStyle="1" w:styleId="WW8Num25z2">
    <w:name w:val="WW8Num25z2"/>
    <w:qFormat/>
    <w:rPr>
      <w:rFonts w:ascii="Wingdings" w:hAnsi="Wingdings"/>
      <w:color w:val="000000"/>
      <w:sz w:val="24"/>
    </w:rPr>
  </w:style>
  <w:style w:type="paragraph" w:customStyle="1" w:styleId="WW8Num46z3">
    <w:name w:val="WW8Num46z3"/>
    <w:qFormat/>
    <w:rPr>
      <w:color w:val="000000"/>
      <w:sz w:val="24"/>
    </w:rPr>
  </w:style>
  <w:style w:type="paragraph" w:customStyle="1" w:styleId="FontStyle19">
    <w:name w:val="Font Style19"/>
    <w:qFormat/>
    <w:rPr>
      <w:rFonts w:ascii="MS Reference Sans Serif" w:hAnsi="MS Reference Sans Serif"/>
      <w:color w:val="000000"/>
      <w:sz w:val="18"/>
    </w:rPr>
  </w:style>
  <w:style w:type="paragraph" w:customStyle="1" w:styleId="WW8Num24z1">
    <w:name w:val="WW8Num24z1"/>
    <w:qFormat/>
    <w:rPr>
      <w:color w:val="000000"/>
      <w:sz w:val="24"/>
    </w:rPr>
  </w:style>
  <w:style w:type="paragraph" w:customStyle="1" w:styleId="WW8Num20z4">
    <w:name w:val="WW8Num20z4"/>
    <w:qFormat/>
    <w:rPr>
      <w:color w:val="000000"/>
      <w:sz w:val="24"/>
    </w:rPr>
  </w:style>
  <w:style w:type="paragraph" w:customStyle="1" w:styleId="WW8Num21z5">
    <w:name w:val="WW8Num21z5"/>
    <w:qFormat/>
    <w:rPr>
      <w:color w:val="000000"/>
      <w:sz w:val="24"/>
    </w:rPr>
  </w:style>
  <w:style w:type="paragraph" w:customStyle="1" w:styleId="Iniiaiieoaenonionooiii21">
    <w:name w:val="Iniiaiie oaeno n ionooiii 21"/>
    <w:basedOn w:val="Iauiue1"/>
    <w:qFormat/>
    <w:pPr>
      <w:ind w:firstLine="720"/>
      <w:jc w:val="both"/>
    </w:pPr>
  </w:style>
  <w:style w:type="paragraph" w:customStyle="1" w:styleId="xl174">
    <w:name w:val="xl174"/>
    <w:basedOn w:val="a"/>
    <w:qFormat/>
    <w:pPr>
      <w:spacing w:before="280" w:after="280"/>
    </w:pPr>
  </w:style>
  <w:style w:type="paragraph" w:customStyle="1" w:styleId="S6">
    <w:name w:val="S_рисунок"/>
    <w:basedOn w:val="a"/>
    <w:qFormat/>
    <w:pPr>
      <w:tabs>
        <w:tab w:val="left" w:pos="0"/>
      </w:tabs>
      <w:spacing w:after="280"/>
      <w:jc w:val="center"/>
    </w:pPr>
  </w:style>
  <w:style w:type="paragraph" w:customStyle="1" w:styleId="WW8Num59z0">
    <w:name w:val="WW8Num59z0"/>
    <w:qFormat/>
    <w:rPr>
      <w:b/>
      <w:i/>
      <w:color w:val="000000"/>
      <w:sz w:val="24"/>
    </w:rPr>
  </w:style>
  <w:style w:type="paragraph" w:customStyle="1" w:styleId="Tabn">
    <w:name w:val="Tab_n"/>
    <w:basedOn w:val="aff5"/>
    <w:qFormat/>
    <w:pPr>
      <w:keepNext/>
      <w:jc w:val="center"/>
    </w:pPr>
    <w:rPr>
      <w:rFonts w:ascii="Trebuchet MS" w:hAnsi="Trebuchet MS"/>
      <w:i/>
    </w:rPr>
  </w:style>
  <w:style w:type="paragraph" w:customStyle="1" w:styleId="WW8Num59z3">
    <w:name w:val="WW8Num59z3"/>
    <w:qFormat/>
    <w:rPr>
      <w:color w:val="000000"/>
      <w:sz w:val="24"/>
    </w:rPr>
  </w:style>
  <w:style w:type="paragraph" w:customStyle="1" w:styleId="S7">
    <w:name w:val="S_Обычный Знак"/>
    <w:qFormat/>
    <w:rPr>
      <w:color w:val="000000"/>
      <w:sz w:val="24"/>
    </w:rPr>
  </w:style>
  <w:style w:type="paragraph" w:customStyle="1" w:styleId="WW8Num52z2">
    <w:name w:val="WW8Num52z2"/>
    <w:qFormat/>
    <w:rPr>
      <w:rFonts w:ascii="Wingdings" w:hAnsi="Wingdings"/>
      <w:color w:val="000000"/>
      <w:sz w:val="24"/>
    </w:rPr>
  </w:style>
  <w:style w:type="paragraph" w:customStyle="1" w:styleId="WW8Num1z10">
    <w:name w:val="WW8Num1z1"/>
    <w:qFormat/>
    <w:rPr>
      <w:color w:val="000000"/>
      <w:sz w:val="24"/>
    </w:rPr>
  </w:style>
  <w:style w:type="paragraph" w:customStyle="1" w:styleId="xl127">
    <w:name w:val="xl127"/>
    <w:basedOn w:val="a"/>
    <w:qFormat/>
    <w:pPr>
      <w:spacing w:before="280" w:after="280"/>
    </w:pPr>
    <w:rPr>
      <w:b/>
    </w:rPr>
  </w:style>
  <w:style w:type="paragraph" w:customStyle="1" w:styleId="WW8Num54z2">
    <w:name w:val="WW8Num54z2"/>
    <w:qFormat/>
    <w:rPr>
      <w:color w:val="000000"/>
      <w:sz w:val="24"/>
    </w:rPr>
  </w:style>
  <w:style w:type="paragraph" w:customStyle="1" w:styleId="WW8Num37z0">
    <w:name w:val="WW8Num37z0"/>
    <w:qFormat/>
    <w:rPr>
      <w:rFonts w:ascii="Symbol" w:hAnsi="Symbol"/>
      <w:color w:val="000000"/>
      <w:sz w:val="24"/>
    </w:rPr>
  </w:style>
  <w:style w:type="paragraph" w:customStyle="1" w:styleId="WW8Num56z3">
    <w:name w:val="WW8Num56z3"/>
    <w:qFormat/>
    <w:rPr>
      <w:rFonts w:ascii="Symbol" w:hAnsi="Symbol"/>
      <w:color w:val="000000"/>
      <w:sz w:val="24"/>
    </w:rPr>
  </w:style>
  <w:style w:type="paragraph" w:customStyle="1" w:styleId="WW8Num56z1">
    <w:name w:val="WW8Num56z1"/>
    <w:qFormat/>
    <w:rPr>
      <w:rFonts w:ascii="Courier New" w:hAnsi="Courier New"/>
      <w:color w:val="000000"/>
      <w:sz w:val="24"/>
    </w:rPr>
  </w:style>
  <w:style w:type="paragraph" w:customStyle="1" w:styleId="WW8Num1z70">
    <w:name w:val="WW8Num1z7"/>
    <w:qFormat/>
    <w:rPr>
      <w:color w:val="000000"/>
      <w:sz w:val="24"/>
    </w:rPr>
  </w:style>
  <w:style w:type="paragraph" w:customStyle="1" w:styleId="1ffffff5">
    <w:name w:val="Схема документа1"/>
    <w:basedOn w:val="a"/>
    <w:qFormat/>
    <w:pPr>
      <w:spacing w:before="120"/>
      <w:ind w:firstLine="567"/>
      <w:jc w:val="both"/>
    </w:pPr>
    <w:rPr>
      <w:rFonts w:ascii="Tahoma" w:hAnsi="Tahoma"/>
    </w:rPr>
  </w:style>
  <w:style w:type="paragraph" w:customStyle="1" w:styleId="CharacterStyle21">
    <w:name w:val="CharacterStyle21"/>
    <w:qFormat/>
    <w:rPr>
      <w:rFonts w:ascii="Times New Roman" w:hAnsi="Times New Roman"/>
      <w:color w:val="000000"/>
      <w:sz w:val="24"/>
    </w:rPr>
  </w:style>
  <w:style w:type="paragraph" w:customStyle="1" w:styleId="affffa">
    <w:name w:val="Заголовок списка"/>
    <w:basedOn w:val="a"/>
    <w:qFormat/>
  </w:style>
  <w:style w:type="paragraph" w:customStyle="1" w:styleId="WW8Num10z2">
    <w:name w:val="WW8Num10z2"/>
    <w:qFormat/>
    <w:rPr>
      <w:rFonts w:ascii="Wingdings" w:hAnsi="Wingdings"/>
      <w:color w:val="000000"/>
      <w:sz w:val="24"/>
    </w:rPr>
  </w:style>
  <w:style w:type="paragraph" w:customStyle="1" w:styleId="xl129">
    <w:name w:val="xl129"/>
    <w:basedOn w:val="a"/>
    <w:qFormat/>
    <w:pPr>
      <w:spacing w:before="280" w:after="280"/>
    </w:pPr>
    <w:rPr>
      <w:b/>
    </w:rPr>
  </w:style>
  <w:style w:type="paragraph" w:customStyle="1" w:styleId="FontStyle420">
    <w:name w:val="Font Style42"/>
    <w:qFormat/>
    <w:rPr>
      <w:rFonts w:ascii="Times New Roman" w:hAnsi="Times New Roman"/>
      <w:color w:val="000000"/>
      <w:sz w:val="24"/>
    </w:rPr>
  </w:style>
  <w:style w:type="paragraph" w:customStyle="1" w:styleId="WW8Num34z4">
    <w:name w:val="WW8Num34z4"/>
    <w:qFormat/>
    <w:rPr>
      <w:color w:val="000000"/>
      <w:sz w:val="24"/>
    </w:rPr>
  </w:style>
  <w:style w:type="paragraph" w:customStyle="1" w:styleId="affffb">
    <w:name w:val="Егор+"/>
    <w:basedOn w:val="a"/>
    <w:qFormat/>
    <w:pPr>
      <w:spacing w:before="120" w:after="120"/>
      <w:ind w:firstLine="709"/>
      <w:jc w:val="center"/>
    </w:pPr>
    <w:rPr>
      <w:b/>
      <w:sz w:val="32"/>
    </w:rPr>
  </w:style>
  <w:style w:type="paragraph" w:customStyle="1" w:styleId="6-310">
    <w:name w:val="6.Табл.-3уровен1"/>
    <w:basedOn w:val="6-10"/>
    <w:qFormat/>
    <w:pPr>
      <w:spacing w:before="0"/>
      <w:ind w:left="397" w:firstLine="0"/>
    </w:pPr>
  </w:style>
  <w:style w:type="paragraph" w:customStyle="1" w:styleId="affffc">
    <w:name w:val="Адресат"/>
    <w:basedOn w:val="a"/>
    <w:qFormat/>
    <w:pPr>
      <w:ind w:left="5670" w:firstLine="720"/>
      <w:jc w:val="both"/>
    </w:pPr>
    <w:rPr>
      <w:rFonts w:ascii="Arial Narrow" w:hAnsi="Arial Narrow"/>
    </w:rPr>
  </w:style>
  <w:style w:type="paragraph" w:customStyle="1" w:styleId="WW8Num23z5">
    <w:name w:val="WW8Num23z5"/>
    <w:qFormat/>
    <w:rPr>
      <w:color w:val="000000"/>
      <w:sz w:val="24"/>
    </w:rPr>
  </w:style>
  <w:style w:type="paragraph" w:customStyle="1" w:styleId="WW8Num53z2">
    <w:name w:val="WW8Num53z2"/>
    <w:qFormat/>
    <w:rPr>
      <w:rFonts w:ascii="Wingdings" w:hAnsi="Wingdings"/>
      <w:color w:val="000000"/>
      <w:sz w:val="24"/>
    </w:rPr>
  </w:style>
  <w:style w:type="paragraph" w:customStyle="1" w:styleId="affffd">
    <w:name w:val="Знак Знак Знак Знак Знак Знак"/>
    <w:basedOn w:val="a"/>
    <w:qFormat/>
    <w:pPr>
      <w:spacing w:before="280" w:after="280"/>
    </w:pPr>
    <w:rPr>
      <w:rFonts w:ascii="Tahoma" w:hAnsi="Tahoma"/>
    </w:rPr>
  </w:style>
  <w:style w:type="paragraph" w:customStyle="1" w:styleId="xl106">
    <w:name w:val="xl106"/>
    <w:basedOn w:val="a"/>
    <w:qFormat/>
    <w:pPr>
      <w:spacing w:before="280" w:after="280"/>
      <w:jc w:val="center"/>
    </w:pPr>
  </w:style>
  <w:style w:type="paragraph" w:customStyle="1" w:styleId="73">
    <w:name w:val="Основной текст (7)"/>
    <w:basedOn w:val="a"/>
    <w:qFormat/>
    <w:pPr>
      <w:widowControl w:val="0"/>
      <w:spacing w:after="120" w:line="360" w:lineRule="exact"/>
      <w:jc w:val="center"/>
    </w:pPr>
    <w:rPr>
      <w:rFonts w:ascii="Century Schoolbook" w:hAnsi="Century Schoolbook"/>
      <w:b/>
      <w:spacing w:val="-10"/>
      <w:sz w:val="30"/>
    </w:rPr>
  </w:style>
  <w:style w:type="paragraph" w:customStyle="1" w:styleId="xl159">
    <w:name w:val="xl159"/>
    <w:basedOn w:val="a"/>
    <w:qFormat/>
    <w:pPr>
      <w:spacing w:before="280" w:after="280"/>
    </w:pPr>
  </w:style>
  <w:style w:type="paragraph" w:customStyle="1" w:styleId="consplusnormal0">
    <w:name w:val="consplusnormal"/>
    <w:basedOn w:val="a"/>
    <w:qFormat/>
    <w:pPr>
      <w:spacing w:before="280" w:after="280"/>
    </w:pPr>
  </w:style>
  <w:style w:type="paragraph" w:customStyle="1" w:styleId="Heading1Char">
    <w:name w:val="Heading 1 Char"/>
    <w:qFormat/>
    <w:rPr>
      <w:rFonts w:ascii="Cambria" w:hAnsi="Cambria"/>
      <w:b/>
      <w:color w:val="000000"/>
      <w:sz w:val="32"/>
    </w:rPr>
  </w:style>
  <w:style w:type="paragraph" w:customStyle="1" w:styleId="6-6">
    <w:name w:val="6.Табл.-6уровень"/>
    <w:basedOn w:val="6-10"/>
    <w:qFormat/>
    <w:pPr>
      <w:spacing w:before="0"/>
      <w:ind w:left="737" w:firstLine="0"/>
    </w:pPr>
  </w:style>
  <w:style w:type="paragraph" w:customStyle="1" w:styleId="xl100">
    <w:name w:val="xl100"/>
    <w:basedOn w:val="a"/>
    <w:qFormat/>
    <w:pPr>
      <w:spacing w:before="280" w:after="280"/>
      <w:jc w:val="center"/>
    </w:pPr>
  </w:style>
  <w:style w:type="paragraph" w:customStyle="1" w:styleId="WW8Num4z70">
    <w:name w:val="WW8Num4z7"/>
    <w:qFormat/>
    <w:rPr>
      <w:color w:val="000000"/>
      <w:sz w:val="24"/>
    </w:rPr>
  </w:style>
  <w:style w:type="paragraph" w:customStyle="1" w:styleId="Aaoieeeieiioeooe">
    <w:name w:val="Aa?oiee eieiioeooe"/>
    <w:basedOn w:val="Iauiue"/>
    <w:qFormat/>
    <w:pPr>
      <w:tabs>
        <w:tab w:val="center" w:pos="4153"/>
        <w:tab w:val="right" w:pos="8306"/>
      </w:tabs>
      <w:spacing w:before="0"/>
      <w:ind w:firstLine="0"/>
      <w:jc w:val="left"/>
    </w:pPr>
  </w:style>
  <w:style w:type="paragraph" w:customStyle="1" w:styleId="msonormalbullet2gifbullet1gif">
    <w:name w:val="msonormalbullet2gifbullet1.gif"/>
    <w:basedOn w:val="a"/>
    <w:qFormat/>
    <w:pPr>
      <w:spacing w:before="280" w:after="280"/>
    </w:pPr>
  </w:style>
  <w:style w:type="paragraph" w:customStyle="1" w:styleId="Style25">
    <w:name w:val="Style25"/>
    <w:basedOn w:val="a"/>
    <w:qFormat/>
    <w:pPr>
      <w:widowControl w:val="0"/>
      <w:spacing w:line="346" w:lineRule="exact"/>
      <w:ind w:firstLine="686"/>
      <w:jc w:val="both"/>
    </w:pPr>
  </w:style>
  <w:style w:type="paragraph" w:customStyle="1" w:styleId="1ffffff6">
    <w:name w:val="Современный Знак Знак1"/>
    <w:qFormat/>
    <w:rPr>
      <w:b/>
      <w:color w:val="000000"/>
      <w:sz w:val="24"/>
    </w:rPr>
  </w:style>
  <w:style w:type="paragraph" w:customStyle="1" w:styleId="BodyTxt">
    <w:name w:val="Body Txt"/>
    <w:basedOn w:val="a"/>
    <w:qFormat/>
    <w:pPr>
      <w:keepLines/>
      <w:spacing w:before="60" w:after="60"/>
      <w:ind w:firstLine="567"/>
      <w:jc w:val="both"/>
    </w:pPr>
    <w:rPr>
      <w:rFonts w:ascii="Arial Narrow" w:hAnsi="Arial Narrow"/>
    </w:rPr>
  </w:style>
  <w:style w:type="paragraph" w:customStyle="1" w:styleId="PlainTextChar">
    <w:name w:val="Plain Text Char"/>
    <w:qFormat/>
    <w:rPr>
      <w:rFonts w:ascii="Courier New" w:hAnsi="Courier New"/>
      <w:color w:val="000000"/>
      <w:sz w:val="24"/>
    </w:rPr>
  </w:style>
  <w:style w:type="paragraph" w:customStyle="1" w:styleId="xl165">
    <w:name w:val="xl165"/>
    <w:basedOn w:val="a"/>
    <w:qFormat/>
    <w:pPr>
      <w:spacing w:before="280" w:after="280"/>
      <w:jc w:val="center"/>
    </w:pPr>
  </w:style>
  <w:style w:type="paragraph" w:customStyle="1" w:styleId="WW8Num48z8">
    <w:name w:val="WW8Num48z8"/>
    <w:qFormat/>
    <w:rPr>
      <w:color w:val="000000"/>
      <w:sz w:val="24"/>
    </w:rPr>
  </w:style>
  <w:style w:type="paragraph" w:customStyle="1" w:styleId="2ff1">
    <w:name w:val="Знак Знак Знак2 Знак Знак Знак Знак Знак Знак Знак"/>
    <w:basedOn w:val="a"/>
    <w:qFormat/>
    <w:rPr>
      <w:rFonts w:ascii="Verdana" w:hAnsi="Verdana"/>
    </w:rPr>
  </w:style>
  <w:style w:type="paragraph" w:customStyle="1" w:styleId="xl183">
    <w:name w:val="xl183"/>
    <w:basedOn w:val="a"/>
    <w:qFormat/>
    <w:pPr>
      <w:spacing w:before="280" w:after="280"/>
    </w:pPr>
  </w:style>
  <w:style w:type="paragraph" w:customStyle="1" w:styleId="WW8Num13z2">
    <w:name w:val="WW8Num13z2"/>
    <w:qFormat/>
    <w:rPr>
      <w:rFonts w:ascii="Wingdings" w:hAnsi="Wingdings"/>
      <w:color w:val="000000"/>
      <w:sz w:val="24"/>
    </w:rPr>
  </w:style>
  <w:style w:type="paragraph" w:customStyle="1" w:styleId="xl81">
    <w:name w:val="xl81"/>
    <w:basedOn w:val="a"/>
    <w:qFormat/>
    <w:pPr>
      <w:spacing w:before="280" w:after="280"/>
      <w:jc w:val="center"/>
    </w:pPr>
    <w:rPr>
      <w:b/>
    </w:rPr>
  </w:style>
  <w:style w:type="paragraph" w:customStyle="1" w:styleId="xl65">
    <w:name w:val="xl65"/>
    <w:basedOn w:val="a"/>
    <w:qFormat/>
    <w:pPr>
      <w:spacing w:before="280" w:after="280"/>
    </w:pPr>
    <w:rPr>
      <w:rFonts w:ascii="MS Sans Serif" w:hAnsi="MS Sans Serif"/>
      <w:sz w:val="17"/>
    </w:rPr>
  </w:style>
  <w:style w:type="paragraph" w:customStyle="1" w:styleId="Heading1Char11">
    <w:name w:val="Heading 1 Char11"/>
    <w:qFormat/>
    <w:rPr>
      <w:rFonts w:ascii="Arial" w:hAnsi="Arial"/>
      <w:b/>
      <w:color w:val="000000"/>
      <w:sz w:val="28"/>
    </w:rPr>
  </w:style>
  <w:style w:type="paragraph" w:customStyle="1" w:styleId="WW8Num49z6">
    <w:name w:val="WW8Num49z6"/>
    <w:qFormat/>
    <w:rPr>
      <w:color w:val="000000"/>
      <w:sz w:val="24"/>
    </w:rPr>
  </w:style>
  <w:style w:type="paragraph" w:customStyle="1" w:styleId="xl177">
    <w:name w:val="xl177"/>
    <w:basedOn w:val="a"/>
    <w:qFormat/>
    <w:pPr>
      <w:spacing w:before="280" w:after="280"/>
    </w:pPr>
    <w:rPr>
      <w:b/>
    </w:rPr>
  </w:style>
  <w:style w:type="paragraph" w:customStyle="1" w:styleId="FR2">
    <w:name w:val="FR2"/>
    <w:qFormat/>
    <w:pPr>
      <w:widowControl w:val="0"/>
      <w:ind w:left="280"/>
    </w:pPr>
    <w:rPr>
      <w:rFonts w:ascii="Arial" w:hAnsi="Arial"/>
      <w:color w:val="000000"/>
      <w:sz w:val="12"/>
    </w:rPr>
  </w:style>
  <w:style w:type="paragraph" w:customStyle="1" w:styleId="WW8Num21z8">
    <w:name w:val="WW8Num21z8"/>
    <w:qFormat/>
    <w:rPr>
      <w:color w:val="000000"/>
      <w:sz w:val="24"/>
    </w:rPr>
  </w:style>
  <w:style w:type="paragraph" w:customStyle="1" w:styleId="consplustitle2">
    <w:name w:val="consplustitle"/>
    <w:basedOn w:val="a"/>
    <w:qFormat/>
    <w:pPr>
      <w:spacing w:before="280" w:after="280"/>
    </w:pPr>
  </w:style>
  <w:style w:type="paragraph" w:customStyle="1" w:styleId="WW8Num36z0">
    <w:name w:val="WW8Num36z0"/>
    <w:qFormat/>
    <w:rPr>
      <w:rFonts w:ascii="Symbol" w:hAnsi="Symbol"/>
      <w:color w:val="000000"/>
      <w:sz w:val="24"/>
    </w:rPr>
  </w:style>
  <w:style w:type="paragraph" w:customStyle="1" w:styleId="zagl-2">
    <w:name w:val="zagl-2"/>
    <w:basedOn w:val="a"/>
    <w:qFormat/>
    <w:pPr>
      <w:spacing w:before="96" w:after="64"/>
      <w:ind w:firstLine="160"/>
    </w:pPr>
    <w:rPr>
      <w:rFonts w:ascii="Arial" w:hAnsi="Arial"/>
      <w:b/>
      <w:color w:val="29211E"/>
      <w:sz w:val="18"/>
    </w:rPr>
  </w:style>
  <w:style w:type="paragraph" w:customStyle="1" w:styleId="xl147">
    <w:name w:val="xl147"/>
    <w:basedOn w:val="a"/>
    <w:qFormat/>
    <w:pPr>
      <w:spacing w:before="280" w:after="280"/>
    </w:pPr>
  </w:style>
  <w:style w:type="paragraph" w:customStyle="1" w:styleId="WW8Num59z4">
    <w:name w:val="WW8Num59z4"/>
    <w:qFormat/>
    <w:rPr>
      <w:color w:val="000000"/>
      <w:sz w:val="24"/>
    </w:rPr>
  </w:style>
  <w:style w:type="paragraph" w:customStyle="1" w:styleId="11Char1">
    <w:name w:val="Знак1 Знак Знак Знак Знак Знак Знак Знак Знак1 Char1"/>
    <w:basedOn w:val="a"/>
    <w:qFormat/>
    <w:pPr>
      <w:spacing w:after="160" w:line="240" w:lineRule="exact"/>
    </w:pPr>
    <w:rPr>
      <w:rFonts w:ascii="Verdana" w:hAnsi="Verdana"/>
    </w:rPr>
  </w:style>
  <w:style w:type="paragraph" w:customStyle="1" w:styleId="1ffffff7">
    <w:name w:val="Маркированный_1"/>
    <w:basedOn w:val="a"/>
    <w:qFormat/>
    <w:pPr>
      <w:tabs>
        <w:tab w:val="left" w:pos="900"/>
      </w:tabs>
      <w:spacing w:line="360" w:lineRule="auto"/>
      <w:jc w:val="both"/>
    </w:pPr>
  </w:style>
  <w:style w:type="paragraph" w:customStyle="1" w:styleId="CharacterStyle19">
    <w:name w:val="CharacterStyle19"/>
    <w:qFormat/>
    <w:rPr>
      <w:rFonts w:ascii="Times New Roman" w:hAnsi="Times New Roman"/>
      <w:b/>
      <w:color w:val="000000"/>
      <w:sz w:val="24"/>
    </w:rPr>
  </w:style>
  <w:style w:type="paragraph" w:customStyle="1" w:styleId="4f">
    <w:name w:val="заголовок 4"/>
    <w:basedOn w:val="a"/>
    <w:qFormat/>
    <w:pPr>
      <w:keepNext/>
      <w:jc w:val="both"/>
      <w:outlineLvl w:val="3"/>
    </w:pPr>
  </w:style>
  <w:style w:type="paragraph" w:customStyle="1" w:styleId="3f2">
    <w:name w:val="Îñíîâíîé òåêñò ñ îòñòóïîì 3"/>
    <w:basedOn w:val="affff"/>
    <w:qFormat/>
    <w:pPr>
      <w:ind w:firstLine="567"/>
      <w:jc w:val="both"/>
    </w:pPr>
    <w:rPr>
      <w:rFonts w:ascii="Peterburg" w:hAnsi="Peterburg"/>
      <w:b/>
      <w:i/>
      <w:sz w:val="24"/>
    </w:rPr>
  </w:style>
  <w:style w:type="paragraph" w:customStyle="1" w:styleId="WW8Num14z3">
    <w:name w:val="WW8Num14z3"/>
    <w:qFormat/>
    <w:rPr>
      <w:color w:val="000000"/>
      <w:sz w:val="24"/>
    </w:rPr>
  </w:style>
  <w:style w:type="paragraph" w:customStyle="1" w:styleId="listparagraphcxsplast">
    <w:name w:val="listparagraphcxsplast"/>
    <w:basedOn w:val="a"/>
    <w:qFormat/>
    <w:pPr>
      <w:spacing w:before="280" w:after="280"/>
    </w:pPr>
  </w:style>
  <w:style w:type="paragraph" w:customStyle="1" w:styleId="WW8Num44z3">
    <w:name w:val="WW8Num44z3"/>
    <w:qFormat/>
    <w:rPr>
      <w:rFonts w:ascii="Symbol" w:hAnsi="Symbol"/>
      <w:color w:val="000000"/>
      <w:sz w:val="24"/>
    </w:rPr>
  </w:style>
  <w:style w:type="paragraph" w:customStyle="1" w:styleId="editsection">
    <w:name w:val="editsection"/>
    <w:qFormat/>
    <w:rPr>
      <w:color w:val="000000"/>
      <w:sz w:val="24"/>
    </w:rPr>
  </w:style>
  <w:style w:type="paragraph" w:customStyle="1" w:styleId="ConsNormal">
    <w:name w:val="ConsNormal"/>
    <w:qFormat/>
    <w:pPr>
      <w:widowControl w:val="0"/>
      <w:ind w:firstLine="720"/>
    </w:pPr>
    <w:rPr>
      <w:rFonts w:ascii="Times New Roman" w:hAnsi="Times New Roman"/>
      <w:color w:val="000000"/>
      <w:sz w:val="24"/>
    </w:rPr>
  </w:style>
  <w:style w:type="paragraph" w:customStyle="1" w:styleId="WW8Num50z0">
    <w:name w:val="WW8Num50z0"/>
    <w:qFormat/>
    <w:rPr>
      <w:color w:val="000000"/>
      <w:sz w:val="28"/>
    </w:rPr>
  </w:style>
  <w:style w:type="paragraph" w:customStyle="1" w:styleId="mark-">
    <w:name w:val="mark -"/>
    <w:basedOn w:val="a"/>
    <w:qFormat/>
    <w:pPr>
      <w:tabs>
        <w:tab w:val="left" w:pos="360"/>
        <w:tab w:val="left" w:pos="1134"/>
        <w:tab w:val="right" w:leader="dot" w:pos="10490"/>
      </w:tabs>
      <w:spacing w:after="40"/>
      <w:ind w:left="1134" w:hanging="425"/>
    </w:pPr>
  </w:style>
  <w:style w:type="paragraph" w:customStyle="1" w:styleId="WW8Num113z1">
    <w:name w:val="WW8Num113z1"/>
    <w:qFormat/>
    <w:rPr>
      <w:rFonts w:ascii="Courier New" w:hAnsi="Courier New"/>
      <w:color w:val="000000"/>
      <w:sz w:val="24"/>
    </w:rPr>
  </w:style>
  <w:style w:type="paragraph" w:customStyle="1" w:styleId="WW8Num48z0">
    <w:name w:val="WW8Num48z0"/>
    <w:qFormat/>
    <w:rPr>
      <w:color w:val="000000"/>
      <w:sz w:val="24"/>
    </w:rPr>
  </w:style>
  <w:style w:type="paragraph" w:customStyle="1" w:styleId="BodyTextIndentChar">
    <w:name w:val="Body Text Indent Char"/>
    <w:qFormat/>
    <w:rPr>
      <w:rFonts w:ascii="Times New Roman" w:hAnsi="Times New Roman"/>
      <w:color w:val="000000"/>
      <w:sz w:val="24"/>
    </w:rPr>
  </w:style>
  <w:style w:type="paragraph" w:customStyle="1" w:styleId="1ffffff8">
    <w:name w:val="Текст сноски Знак1"/>
    <w:qFormat/>
    <w:rPr>
      <w:color w:val="000000"/>
      <w:sz w:val="24"/>
    </w:rPr>
  </w:style>
  <w:style w:type="paragraph" w:customStyle="1" w:styleId="ParagraphStyle1">
    <w:name w:val="ParagraphStyle1"/>
    <w:qFormat/>
    <w:rPr>
      <w:color w:val="000000"/>
      <w:sz w:val="22"/>
    </w:rPr>
  </w:style>
  <w:style w:type="paragraph" w:customStyle="1" w:styleId="1ffffff9">
    <w:name w:val="Знак Знак Знак Знак Знак Знак Знак Знак Знак Знак1"/>
    <w:basedOn w:val="a"/>
    <w:qFormat/>
    <w:rPr>
      <w:rFonts w:ascii="Verdana" w:hAnsi="Verdana"/>
    </w:rPr>
  </w:style>
  <w:style w:type="paragraph" w:customStyle="1" w:styleId="affffe">
    <w:name w:val="Îñíîâíîé òåêñò"/>
    <w:basedOn w:val="affff"/>
    <w:qFormat/>
    <w:pPr>
      <w:tabs>
        <w:tab w:val="left" w:leader="dot" w:pos="9072"/>
      </w:tabs>
      <w:jc w:val="both"/>
    </w:pPr>
    <w:rPr>
      <w:rFonts w:ascii="Times New Roman" w:hAnsi="Times New Roman"/>
      <w:b/>
      <w:sz w:val="24"/>
    </w:rPr>
  </w:style>
  <w:style w:type="paragraph" w:customStyle="1" w:styleId="WW8Num6z6">
    <w:name w:val="WW8Num6z6"/>
    <w:qFormat/>
    <w:rPr>
      <w:color w:val="000000"/>
      <w:sz w:val="24"/>
    </w:rPr>
  </w:style>
  <w:style w:type="paragraph" w:customStyle="1" w:styleId="xl200">
    <w:name w:val="xl200"/>
    <w:basedOn w:val="a"/>
    <w:qFormat/>
    <w:pPr>
      <w:spacing w:before="280" w:after="280"/>
    </w:pPr>
  </w:style>
  <w:style w:type="paragraph" w:customStyle="1" w:styleId="WW8Num23z0">
    <w:name w:val="WW8Num23z0"/>
    <w:qFormat/>
    <w:rPr>
      <w:rFonts w:ascii="Times New Roman" w:hAnsi="Times New Roman"/>
      <w:color w:val="000000"/>
      <w:sz w:val="24"/>
    </w:rPr>
  </w:style>
  <w:style w:type="paragraph" w:customStyle="1" w:styleId="Style3">
    <w:name w:val="Style 3"/>
    <w:qFormat/>
    <w:pPr>
      <w:widowControl w:val="0"/>
      <w:ind w:left="1512"/>
    </w:pPr>
    <w:rPr>
      <w:rFonts w:ascii="Arial" w:hAnsi="Arial"/>
      <w:color w:val="000000"/>
      <w:sz w:val="24"/>
    </w:rPr>
  </w:style>
  <w:style w:type="paragraph" w:customStyle="1" w:styleId="s22">
    <w:name w:val="s_22"/>
    <w:basedOn w:val="a"/>
    <w:qFormat/>
    <w:pPr>
      <w:ind w:firstLine="140"/>
      <w:jc w:val="both"/>
    </w:pPr>
    <w:rPr>
      <w:rFonts w:ascii="Arial" w:hAnsi="Arial"/>
      <w:i/>
      <w:color w:val="353842"/>
      <w:sz w:val="26"/>
    </w:rPr>
  </w:style>
  <w:style w:type="paragraph" w:customStyle="1" w:styleId="afffff">
    <w:name w:val="Маркеры списка"/>
    <w:qFormat/>
    <w:rPr>
      <w:rFonts w:ascii="OpenSymbol" w:hAnsi="OpenSymbol"/>
      <w:color w:val="000000"/>
      <w:sz w:val="24"/>
    </w:rPr>
  </w:style>
  <w:style w:type="paragraph" w:customStyle="1" w:styleId="WW-Absatz-Standardschriftart11">
    <w:name w:val="WW-Absatz-Standardschriftart11"/>
    <w:qFormat/>
    <w:rPr>
      <w:color w:val="000000"/>
      <w:sz w:val="24"/>
    </w:rPr>
  </w:style>
  <w:style w:type="paragraph" w:customStyle="1" w:styleId="WW8Num28z4">
    <w:name w:val="WW8Num28z4"/>
    <w:qFormat/>
    <w:rPr>
      <w:color w:val="000000"/>
      <w:sz w:val="24"/>
    </w:rPr>
  </w:style>
  <w:style w:type="paragraph" w:customStyle="1" w:styleId="xl162">
    <w:name w:val="xl162"/>
    <w:basedOn w:val="a"/>
    <w:qFormat/>
    <w:pPr>
      <w:spacing w:before="280" w:after="280"/>
      <w:jc w:val="center"/>
    </w:pPr>
  </w:style>
  <w:style w:type="paragraph" w:customStyle="1" w:styleId="xl99">
    <w:name w:val="xl99"/>
    <w:basedOn w:val="a"/>
    <w:qFormat/>
    <w:pPr>
      <w:spacing w:before="280" w:after="280"/>
      <w:jc w:val="center"/>
    </w:pPr>
  </w:style>
  <w:style w:type="paragraph" w:customStyle="1" w:styleId="FontStyle11">
    <w:name w:val="Font Style11"/>
    <w:qFormat/>
    <w:rPr>
      <w:rFonts w:ascii="MS Reference Sans Serif" w:hAnsi="MS Reference Sans Serif"/>
      <w:b/>
      <w:i/>
      <w:color w:val="000000"/>
      <w:spacing w:val="-10"/>
      <w:sz w:val="24"/>
    </w:rPr>
  </w:style>
  <w:style w:type="paragraph" w:customStyle="1" w:styleId="WW8Num92z0">
    <w:name w:val="WW8Num92z0"/>
    <w:qFormat/>
    <w:rPr>
      <w:color w:val="000000"/>
      <w:sz w:val="28"/>
    </w:rPr>
  </w:style>
  <w:style w:type="paragraph" w:customStyle="1" w:styleId="1ffffffa">
    <w:name w:val="Сильное выделение1"/>
    <w:qFormat/>
    <w:rPr>
      <w:b/>
      <w:i/>
      <w:color w:val="4F81BD"/>
      <w:sz w:val="24"/>
    </w:rPr>
  </w:style>
  <w:style w:type="paragraph" w:customStyle="1" w:styleId="ParagraphStyle26">
    <w:name w:val="ParagraphStyle26"/>
    <w:qFormat/>
    <w:pPr>
      <w:jc w:val="center"/>
    </w:pPr>
    <w:rPr>
      <w:color w:val="000000"/>
      <w:sz w:val="22"/>
    </w:rPr>
  </w:style>
  <w:style w:type="paragraph" w:customStyle="1" w:styleId="WW8Num2z40">
    <w:name w:val="WW8Num2z4"/>
    <w:qFormat/>
    <w:rPr>
      <w:color w:val="000000"/>
      <w:sz w:val="24"/>
    </w:rPr>
  </w:style>
  <w:style w:type="paragraph" w:customStyle="1" w:styleId="WW8Num55z6">
    <w:name w:val="WW8Num55z6"/>
    <w:qFormat/>
    <w:rPr>
      <w:color w:val="000000"/>
      <w:sz w:val="24"/>
    </w:rPr>
  </w:style>
  <w:style w:type="paragraph" w:customStyle="1" w:styleId="WW8Num37z3">
    <w:name w:val="WW8Num37z3"/>
    <w:qFormat/>
    <w:rPr>
      <w:color w:val="000000"/>
      <w:sz w:val="24"/>
    </w:rPr>
  </w:style>
  <w:style w:type="paragraph" w:customStyle="1" w:styleId="afffff0">
    <w:name w:val="!Жёлтый"/>
    <w:qFormat/>
    <w:pPr>
      <w:widowControl w:val="0"/>
    </w:pPr>
    <w:rPr>
      <w:color w:val="000000"/>
      <w:sz w:val="28"/>
      <w:highlight w:val="yellow"/>
    </w:rPr>
  </w:style>
  <w:style w:type="paragraph" w:customStyle="1" w:styleId="WW8Num18z5">
    <w:name w:val="WW8Num18z5"/>
    <w:qFormat/>
    <w:rPr>
      <w:color w:val="000000"/>
      <w:sz w:val="24"/>
    </w:rPr>
  </w:style>
  <w:style w:type="paragraph" w:customStyle="1" w:styleId="WW8Num57z8">
    <w:name w:val="WW8Num57z8"/>
    <w:qFormat/>
    <w:rPr>
      <w:color w:val="000000"/>
      <w:sz w:val="24"/>
    </w:rPr>
  </w:style>
  <w:style w:type="paragraph" w:customStyle="1" w:styleId="msonormal0">
    <w:name w:val="msonormal"/>
    <w:basedOn w:val="a"/>
    <w:qFormat/>
    <w:pPr>
      <w:spacing w:before="280" w:after="280"/>
    </w:pPr>
  </w:style>
  <w:style w:type="paragraph" w:customStyle="1" w:styleId="xl198">
    <w:name w:val="xl198"/>
    <w:basedOn w:val="a"/>
    <w:qFormat/>
    <w:pPr>
      <w:spacing w:before="280" w:after="280"/>
      <w:jc w:val="center"/>
    </w:pPr>
  </w:style>
  <w:style w:type="paragraph" w:customStyle="1" w:styleId="Web1">
    <w:name w:val="Обычный (Web)1"/>
    <w:basedOn w:val="a"/>
    <w:qFormat/>
    <w:pPr>
      <w:spacing w:before="100" w:after="100"/>
      <w:ind w:left="480" w:right="240"/>
      <w:jc w:val="both"/>
    </w:pPr>
    <w:rPr>
      <w:rFonts w:ascii="Verdana" w:hAnsi="Verdana"/>
      <w:sz w:val="16"/>
    </w:rPr>
  </w:style>
  <w:style w:type="paragraph" w:customStyle="1" w:styleId="xl168">
    <w:name w:val="xl168"/>
    <w:basedOn w:val="a"/>
    <w:qFormat/>
    <w:pPr>
      <w:spacing w:before="280" w:after="280"/>
      <w:jc w:val="center"/>
    </w:pPr>
  </w:style>
  <w:style w:type="paragraph" w:customStyle="1" w:styleId="WW8Num57z7">
    <w:name w:val="WW8Num57z7"/>
    <w:qFormat/>
    <w:rPr>
      <w:color w:val="000000"/>
      <w:sz w:val="24"/>
    </w:rPr>
  </w:style>
  <w:style w:type="paragraph" w:customStyle="1" w:styleId="xl64">
    <w:name w:val="xl64"/>
    <w:basedOn w:val="a"/>
    <w:qFormat/>
    <w:pPr>
      <w:spacing w:before="280" w:after="280"/>
    </w:pPr>
    <w:rPr>
      <w:rFonts w:ascii="Arial Narrow" w:hAnsi="Arial Narrow"/>
      <w:sz w:val="16"/>
    </w:rPr>
  </w:style>
  <w:style w:type="paragraph" w:customStyle="1" w:styleId="Tablecaption">
    <w:name w:val="Table caption"/>
    <w:basedOn w:val="a"/>
    <w:qFormat/>
    <w:pPr>
      <w:spacing w:line="240" w:lineRule="atLeast"/>
    </w:pPr>
    <w:rPr>
      <w:rFonts w:ascii="Sylfaen" w:hAnsi="Sylfaen"/>
      <w:sz w:val="19"/>
      <w:highlight w:val="white"/>
    </w:rPr>
  </w:style>
  <w:style w:type="paragraph" w:customStyle="1" w:styleId="WW8Num45z0">
    <w:name w:val="WW8Num45z0"/>
    <w:qFormat/>
    <w:rPr>
      <w:color w:val="000000"/>
      <w:sz w:val="24"/>
    </w:rPr>
  </w:style>
  <w:style w:type="paragraph" w:customStyle="1" w:styleId="WW8Num52z1">
    <w:name w:val="WW8Num52z1"/>
    <w:qFormat/>
    <w:rPr>
      <w:rFonts w:ascii="Courier New" w:hAnsi="Courier New"/>
      <w:color w:val="000000"/>
      <w:sz w:val="24"/>
    </w:rPr>
  </w:style>
  <w:style w:type="paragraph" w:customStyle="1" w:styleId="WW8Num22z1">
    <w:name w:val="WW8Num22z1"/>
    <w:qFormat/>
    <w:rPr>
      <w:rFonts w:ascii="Courier New" w:hAnsi="Courier New"/>
      <w:color w:val="000000"/>
      <w:sz w:val="24"/>
    </w:rPr>
  </w:style>
  <w:style w:type="paragraph" w:customStyle="1" w:styleId="WW8Num130z0">
    <w:name w:val="WW8Num130z0"/>
    <w:qFormat/>
    <w:rPr>
      <w:color w:val="000000"/>
      <w:sz w:val="28"/>
    </w:rPr>
  </w:style>
  <w:style w:type="paragraph" w:customStyle="1" w:styleId="WW-Absatz-Standardschriftart111111111111">
    <w:name w:val="WW-Absatz-Standardschriftart111111111111"/>
    <w:qFormat/>
    <w:rPr>
      <w:color w:val="000000"/>
      <w:sz w:val="24"/>
    </w:rPr>
  </w:style>
  <w:style w:type="paragraph" w:customStyle="1" w:styleId="WW8Num55z1">
    <w:name w:val="WW8Num55z1"/>
    <w:qFormat/>
    <w:rPr>
      <w:color w:val="000000"/>
      <w:sz w:val="24"/>
    </w:rPr>
  </w:style>
  <w:style w:type="paragraph" w:customStyle="1" w:styleId="WW8Num50z5">
    <w:name w:val="WW8Num50z5"/>
    <w:qFormat/>
    <w:rPr>
      <w:color w:val="000000"/>
      <w:sz w:val="24"/>
    </w:rPr>
  </w:style>
  <w:style w:type="paragraph" w:customStyle="1" w:styleId="xl148">
    <w:name w:val="xl148"/>
    <w:basedOn w:val="a"/>
    <w:qFormat/>
    <w:pPr>
      <w:spacing w:before="280" w:after="280"/>
    </w:pPr>
  </w:style>
  <w:style w:type="paragraph" w:customStyle="1" w:styleId="74">
    <w:name w:val="çàãîëîâîê 7"/>
    <w:basedOn w:val="a"/>
    <w:qFormat/>
    <w:pPr>
      <w:keepNext/>
    </w:pPr>
    <w:rPr>
      <w:sz w:val="28"/>
    </w:rPr>
  </w:style>
  <w:style w:type="paragraph" w:customStyle="1" w:styleId="ParagraphStyle3">
    <w:name w:val="ParagraphStyle3"/>
    <w:qFormat/>
    <w:pPr>
      <w:jc w:val="center"/>
    </w:pPr>
    <w:rPr>
      <w:color w:val="000000"/>
      <w:sz w:val="22"/>
    </w:rPr>
  </w:style>
  <w:style w:type="paragraph" w:customStyle="1" w:styleId="1ffffffb">
    <w:name w:val="Обычный (веб)1"/>
    <w:qFormat/>
    <w:pPr>
      <w:widowControl w:val="0"/>
      <w:spacing w:after="200" w:line="276" w:lineRule="auto"/>
    </w:pPr>
    <w:rPr>
      <w:color w:val="000000"/>
      <w:sz w:val="22"/>
    </w:rPr>
  </w:style>
  <w:style w:type="paragraph" w:customStyle="1" w:styleId="WW8Num25z0">
    <w:name w:val="WW8Num25z0"/>
    <w:qFormat/>
    <w:rPr>
      <w:rFonts w:ascii="Times New Roman" w:hAnsi="Times New Roman"/>
      <w:color w:val="000000"/>
      <w:sz w:val="24"/>
    </w:rPr>
  </w:style>
  <w:style w:type="paragraph" w:customStyle="1" w:styleId="WW8Num113z2">
    <w:name w:val="WW8Num113z2"/>
    <w:qFormat/>
    <w:rPr>
      <w:rFonts w:ascii="Wingdings" w:hAnsi="Wingdings"/>
      <w:color w:val="000000"/>
      <w:sz w:val="24"/>
    </w:rPr>
  </w:style>
  <w:style w:type="paragraph" w:customStyle="1" w:styleId="WW8Num114z1">
    <w:name w:val="WW8Num114z1"/>
    <w:qFormat/>
    <w:rPr>
      <w:rFonts w:ascii="Courier New" w:hAnsi="Courier New"/>
      <w:color w:val="000000"/>
      <w:sz w:val="24"/>
    </w:rPr>
  </w:style>
  <w:style w:type="paragraph" w:customStyle="1" w:styleId="WW8Num39z3">
    <w:name w:val="WW8Num39z3"/>
    <w:qFormat/>
    <w:rPr>
      <w:rFonts w:ascii="Symbol" w:hAnsi="Symbol"/>
      <w:color w:val="000000"/>
      <w:sz w:val="24"/>
    </w:rPr>
  </w:style>
  <w:style w:type="paragraph" w:customStyle="1" w:styleId="WW8Num28z5">
    <w:name w:val="WW8Num28z5"/>
    <w:qFormat/>
    <w:rPr>
      <w:color w:val="000000"/>
      <w:sz w:val="24"/>
    </w:rPr>
  </w:style>
  <w:style w:type="paragraph" w:customStyle="1" w:styleId="CharacterStyle12">
    <w:name w:val="CharacterStyle12"/>
    <w:qFormat/>
    <w:rPr>
      <w:rFonts w:ascii="Times New Roman" w:hAnsi="Times New Roman"/>
      <w:b/>
      <w:color w:val="000000"/>
      <w:sz w:val="24"/>
    </w:rPr>
  </w:style>
  <w:style w:type="paragraph" w:customStyle="1" w:styleId="WW8Num69z0">
    <w:name w:val="WW8Num69z0"/>
    <w:qFormat/>
    <w:rPr>
      <w:color w:val="000000"/>
      <w:sz w:val="24"/>
    </w:rPr>
  </w:style>
  <w:style w:type="paragraph" w:customStyle="1" w:styleId="WW8Num32z3">
    <w:name w:val="WW8Num32z3"/>
    <w:qFormat/>
    <w:rPr>
      <w:color w:val="000000"/>
      <w:sz w:val="24"/>
    </w:rPr>
  </w:style>
  <w:style w:type="paragraph" w:customStyle="1" w:styleId="xl151">
    <w:name w:val="xl151"/>
    <w:basedOn w:val="a"/>
    <w:qFormat/>
    <w:pPr>
      <w:spacing w:before="280" w:after="280"/>
      <w:jc w:val="center"/>
    </w:pPr>
  </w:style>
  <w:style w:type="paragraph" w:customStyle="1" w:styleId="CharacterStyle35">
    <w:name w:val="CharacterStyle35"/>
    <w:qFormat/>
    <w:rPr>
      <w:rFonts w:ascii="Times New Roman" w:hAnsi="Times New Roman"/>
      <w:color w:val="000000"/>
      <w:sz w:val="24"/>
    </w:rPr>
  </w:style>
  <w:style w:type="paragraph" w:customStyle="1" w:styleId="WW8Num11z0">
    <w:name w:val="WW8Num11z0"/>
    <w:qFormat/>
    <w:rPr>
      <w:rFonts w:ascii="Times New Roman" w:hAnsi="Times New Roman"/>
      <w:color w:val="000000"/>
      <w:sz w:val="24"/>
    </w:rPr>
  </w:style>
  <w:style w:type="paragraph" w:customStyle="1" w:styleId="00">
    <w:name w:val="_0"/>
    <w:basedOn w:val="a"/>
    <w:qFormat/>
    <w:pPr>
      <w:jc w:val="center"/>
    </w:pPr>
    <w:rPr>
      <w:b/>
      <w:sz w:val="32"/>
    </w:rPr>
  </w:style>
  <w:style w:type="paragraph" w:customStyle="1" w:styleId="WW8Num10z3">
    <w:name w:val="WW8Num10z3"/>
    <w:qFormat/>
    <w:rPr>
      <w:rFonts w:ascii="Symbol" w:hAnsi="Symbol"/>
      <w:color w:val="000000"/>
      <w:sz w:val="24"/>
    </w:rPr>
  </w:style>
  <w:style w:type="paragraph" w:customStyle="1" w:styleId="2115">
    <w:name w:val="Основной текст 211"/>
    <w:basedOn w:val="a"/>
    <w:qFormat/>
    <w:pPr>
      <w:jc w:val="both"/>
    </w:pPr>
  </w:style>
  <w:style w:type="paragraph" w:customStyle="1" w:styleId="WW8Num53z0">
    <w:name w:val="WW8Num53z0"/>
    <w:qFormat/>
    <w:rPr>
      <w:rFonts w:ascii="Times New Roman" w:hAnsi="Times New Roman"/>
      <w:color w:val="000000"/>
      <w:sz w:val="24"/>
    </w:rPr>
  </w:style>
  <w:style w:type="paragraph" w:customStyle="1" w:styleId="3f3">
    <w:name w:val="Название3"/>
    <w:basedOn w:val="a"/>
    <w:qFormat/>
    <w:pPr>
      <w:spacing w:before="120" w:after="120"/>
    </w:pPr>
    <w:rPr>
      <w:i/>
    </w:rPr>
  </w:style>
  <w:style w:type="paragraph" w:customStyle="1" w:styleId="FontStyle13">
    <w:name w:val="Font Style13"/>
    <w:qFormat/>
    <w:rPr>
      <w:rFonts w:ascii="Times New Roman" w:hAnsi="Times New Roman"/>
      <w:color w:val="000000"/>
      <w:sz w:val="22"/>
    </w:rPr>
  </w:style>
  <w:style w:type="paragraph" w:customStyle="1" w:styleId="2ff2">
    <w:name w:val="Îñíîâíîé òåêñò 2"/>
    <w:basedOn w:val="affff"/>
    <w:qFormat/>
    <w:pPr>
      <w:ind w:firstLine="720"/>
      <w:jc w:val="both"/>
    </w:pPr>
    <w:rPr>
      <w:b/>
      <w:sz w:val="24"/>
    </w:rPr>
  </w:style>
  <w:style w:type="paragraph" w:customStyle="1" w:styleId="xl75">
    <w:name w:val="xl75"/>
    <w:basedOn w:val="a"/>
    <w:qFormat/>
    <w:pPr>
      <w:spacing w:before="280" w:after="280"/>
      <w:jc w:val="center"/>
    </w:pPr>
    <w:rPr>
      <w:rFonts w:ascii="Arial Narrow" w:hAnsi="Arial Narrow"/>
      <w:b/>
      <w:sz w:val="16"/>
    </w:rPr>
  </w:style>
  <w:style w:type="paragraph" w:customStyle="1" w:styleId="ParagraphStyle0">
    <w:name w:val="ParagraphStyle0"/>
    <w:qFormat/>
    <w:pPr>
      <w:jc w:val="center"/>
    </w:pPr>
    <w:rPr>
      <w:color w:val="000000"/>
      <w:sz w:val="22"/>
    </w:rPr>
  </w:style>
  <w:style w:type="paragraph" w:customStyle="1" w:styleId="WW8Num57z2">
    <w:name w:val="WW8Num57z2"/>
    <w:qFormat/>
    <w:rPr>
      <w:color w:val="000000"/>
      <w:sz w:val="24"/>
    </w:rPr>
  </w:style>
  <w:style w:type="paragraph" w:customStyle="1" w:styleId="1ffffffc">
    <w:name w:val="Знак концевой сноски1"/>
    <w:qFormat/>
    <w:rPr>
      <w:color w:val="000000"/>
      <w:sz w:val="24"/>
      <w:vertAlign w:val="superscript"/>
    </w:rPr>
  </w:style>
  <w:style w:type="paragraph" w:customStyle="1" w:styleId="xl85">
    <w:name w:val="xl85"/>
    <w:basedOn w:val="a"/>
    <w:qFormat/>
    <w:pPr>
      <w:spacing w:before="280" w:after="280"/>
      <w:jc w:val="center"/>
    </w:pPr>
  </w:style>
  <w:style w:type="paragraph" w:customStyle="1" w:styleId="1ffffffd">
    <w:name w:val="Заголовок №1"/>
    <w:qFormat/>
    <w:rPr>
      <w:rFonts w:ascii="Times New Roman" w:hAnsi="Times New Roman"/>
      <w:b/>
      <w:color w:val="000000"/>
      <w:sz w:val="26"/>
      <w:u w:val="single"/>
    </w:rPr>
  </w:style>
  <w:style w:type="paragraph" w:customStyle="1" w:styleId="WW8Num32z1">
    <w:name w:val="WW8Num32z1"/>
    <w:qFormat/>
    <w:rPr>
      <w:color w:val="000000"/>
      <w:sz w:val="24"/>
    </w:rPr>
  </w:style>
  <w:style w:type="paragraph" w:customStyle="1" w:styleId="xl197">
    <w:name w:val="xl197"/>
    <w:basedOn w:val="a"/>
    <w:qFormat/>
    <w:pPr>
      <w:spacing w:before="280" w:after="280"/>
      <w:jc w:val="center"/>
    </w:pPr>
  </w:style>
  <w:style w:type="paragraph" w:customStyle="1" w:styleId="z2">
    <w:name w:val="z2"/>
    <w:basedOn w:val="a"/>
    <w:qFormat/>
    <w:pPr>
      <w:spacing w:before="150" w:after="30"/>
      <w:jc w:val="center"/>
    </w:pPr>
    <w:rPr>
      <w:b/>
      <w:sz w:val="18"/>
    </w:rPr>
  </w:style>
  <w:style w:type="paragraph" w:customStyle="1" w:styleId="hl">
    <w:name w:val="hl"/>
    <w:basedOn w:val="a"/>
    <w:qFormat/>
    <w:pPr>
      <w:spacing w:before="280" w:after="280"/>
      <w:jc w:val="center"/>
    </w:pPr>
    <w:rPr>
      <w:rFonts w:ascii="Tahoma" w:hAnsi="Tahoma"/>
      <w:color w:val="0000CC"/>
      <w:sz w:val="30"/>
    </w:rPr>
  </w:style>
  <w:style w:type="paragraph" w:customStyle="1" w:styleId="ang-standard">
    <w:name w:val="ang-standard"/>
    <w:basedOn w:val="a"/>
    <w:qFormat/>
    <w:rPr>
      <w:rFonts w:ascii="Arial" w:hAnsi="Arial"/>
    </w:rPr>
  </w:style>
  <w:style w:type="paragraph" w:customStyle="1" w:styleId="WW8Num1z80">
    <w:name w:val="WW8Num1z8"/>
    <w:qFormat/>
    <w:rPr>
      <w:color w:val="000000"/>
      <w:sz w:val="24"/>
    </w:rPr>
  </w:style>
  <w:style w:type="paragraph" w:customStyle="1" w:styleId="ParagraphStyle36">
    <w:name w:val="ParagraphStyle36"/>
    <w:qFormat/>
    <w:pPr>
      <w:ind w:left="28" w:right="28"/>
      <w:jc w:val="center"/>
    </w:pPr>
    <w:rPr>
      <w:color w:val="000000"/>
      <w:sz w:val="22"/>
    </w:rPr>
  </w:style>
  <w:style w:type="paragraph" w:customStyle="1" w:styleId="afffff1">
    <w:name w:val="Узел"/>
    <w:qFormat/>
    <w:rPr>
      <w:i/>
      <w:color w:val="000000"/>
      <w:sz w:val="24"/>
    </w:rPr>
  </w:style>
  <w:style w:type="paragraph" w:customStyle="1" w:styleId="WW8Num14z8">
    <w:name w:val="WW8Num14z8"/>
    <w:qFormat/>
    <w:rPr>
      <w:color w:val="000000"/>
      <w:sz w:val="24"/>
    </w:rPr>
  </w:style>
  <w:style w:type="paragraph" w:customStyle="1" w:styleId="WW8Num4z80">
    <w:name w:val="WW8Num4z8"/>
    <w:qFormat/>
    <w:rPr>
      <w:color w:val="000000"/>
      <w:sz w:val="24"/>
    </w:rPr>
  </w:style>
  <w:style w:type="paragraph" w:customStyle="1" w:styleId="font8">
    <w:name w:val="font8"/>
    <w:basedOn w:val="a"/>
    <w:qFormat/>
    <w:pPr>
      <w:spacing w:before="280" w:after="280"/>
    </w:pPr>
  </w:style>
  <w:style w:type="paragraph" w:customStyle="1" w:styleId="afffff2">
    <w:name w:val="Современный"/>
    <w:qFormat/>
    <w:pPr>
      <w:jc w:val="center"/>
    </w:pPr>
    <w:rPr>
      <w:rFonts w:ascii="Times New Roman" w:hAnsi="Times New Roman"/>
      <w:b/>
      <w:color w:val="000000"/>
      <w:sz w:val="24"/>
    </w:rPr>
  </w:style>
  <w:style w:type="paragraph" w:customStyle="1" w:styleId="xl170">
    <w:name w:val="xl170"/>
    <w:basedOn w:val="a"/>
    <w:qFormat/>
    <w:pPr>
      <w:spacing w:before="280" w:after="280"/>
      <w:jc w:val="center"/>
    </w:pPr>
  </w:style>
  <w:style w:type="paragraph" w:customStyle="1" w:styleId="WW-Absatz-Standardschriftart1111112">
    <w:name w:val="WW-Absatz-Standardschriftart1111112"/>
    <w:qFormat/>
    <w:rPr>
      <w:color w:val="000000"/>
      <w:sz w:val="24"/>
    </w:rPr>
  </w:style>
  <w:style w:type="paragraph" w:customStyle="1" w:styleId="afffff3">
    <w:name w:val="Прижатый влево"/>
    <w:basedOn w:val="a"/>
    <w:qFormat/>
    <w:pPr>
      <w:widowControl w:val="0"/>
    </w:pPr>
    <w:rPr>
      <w:rFonts w:ascii="Arial" w:hAnsi="Arial"/>
    </w:rPr>
  </w:style>
  <w:style w:type="paragraph" w:customStyle="1" w:styleId="WW8Num14z5">
    <w:name w:val="WW8Num14z5"/>
    <w:qFormat/>
    <w:rPr>
      <w:color w:val="000000"/>
      <w:sz w:val="24"/>
    </w:rPr>
  </w:style>
  <w:style w:type="paragraph" w:customStyle="1" w:styleId="S8">
    <w:name w:val="S_Таблица"/>
    <w:basedOn w:val="a"/>
    <w:qFormat/>
    <w:pPr>
      <w:tabs>
        <w:tab w:val="left" w:pos="1429"/>
      </w:tabs>
      <w:spacing w:before="120"/>
      <w:ind w:left="1429" w:right="-284" w:hanging="360"/>
      <w:jc w:val="right"/>
    </w:pPr>
  </w:style>
  <w:style w:type="paragraph" w:customStyle="1" w:styleId="Bodytext">
    <w:name w:val="Body text_"/>
    <w:qFormat/>
    <w:rPr>
      <w:color w:val="000000"/>
      <w:sz w:val="24"/>
      <w:highlight w:val="white"/>
    </w:rPr>
  </w:style>
  <w:style w:type="paragraph" w:customStyle="1" w:styleId="WW8Num10z1">
    <w:name w:val="WW8Num10z1"/>
    <w:qFormat/>
    <w:rPr>
      <w:rFonts w:ascii="Symbol" w:hAnsi="Symbol"/>
      <w:color w:val="000000"/>
      <w:sz w:val="24"/>
    </w:rPr>
  </w:style>
  <w:style w:type="paragraph" w:customStyle="1" w:styleId="afffff4">
    <w:name w:val="П_Обычный"/>
    <w:basedOn w:val="a"/>
    <w:qFormat/>
    <w:pPr>
      <w:ind w:firstLine="709"/>
      <w:jc w:val="both"/>
    </w:pPr>
    <w:rPr>
      <w:rFonts w:ascii="Tahoma" w:hAnsi="Tahoma"/>
    </w:rPr>
  </w:style>
  <w:style w:type="paragraph" w:customStyle="1" w:styleId="npb">
    <w:name w:val="npb"/>
    <w:basedOn w:val="a"/>
    <w:qFormat/>
    <w:pPr>
      <w:ind w:firstLine="100"/>
    </w:pPr>
  </w:style>
  <w:style w:type="paragraph" w:customStyle="1" w:styleId="WW8Num57z3">
    <w:name w:val="WW8Num57z3"/>
    <w:qFormat/>
    <w:rPr>
      <w:color w:val="000000"/>
      <w:sz w:val="24"/>
    </w:rPr>
  </w:style>
  <w:style w:type="paragraph" w:customStyle="1" w:styleId="afffff5">
    <w:name w:val="Знак Знак Знак Знак Знак Знак Знак Знак Знак Знак"/>
    <w:basedOn w:val="a"/>
    <w:qFormat/>
    <w:pPr>
      <w:spacing w:after="160" w:line="240" w:lineRule="exact"/>
    </w:pPr>
    <w:rPr>
      <w:rFonts w:ascii="Verdana" w:hAnsi="Verdana"/>
    </w:rPr>
  </w:style>
  <w:style w:type="paragraph" w:customStyle="1" w:styleId="WW8Num124z0">
    <w:name w:val="WW8Num124z0"/>
    <w:qFormat/>
    <w:rPr>
      <w:rFonts w:ascii="Times New Roman" w:hAnsi="Times New Roman"/>
      <w:color w:val="000000"/>
      <w:sz w:val="24"/>
    </w:rPr>
  </w:style>
  <w:style w:type="paragraph" w:customStyle="1" w:styleId="4f0">
    <w:name w:val="Знак Знак4"/>
    <w:qFormat/>
    <w:rPr>
      <w:rFonts w:ascii="Times New Roman" w:hAnsi="Times New Roman"/>
      <w:b/>
      <w:color w:val="000000"/>
      <w:sz w:val="28"/>
    </w:rPr>
  </w:style>
  <w:style w:type="paragraph" w:customStyle="1" w:styleId="afffff6">
    <w:name w:val="Для Содержания"/>
    <w:basedOn w:val="1fffffb"/>
    <w:qFormat/>
    <w:pPr>
      <w:widowControl/>
      <w:tabs>
        <w:tab w:val="right" w:leader="dot" w:pos="10065"/>
      </w:tabs>
      <w:spacing w:after="120" w:line="276" w:lineRule="auto"/>
      <w:jc w:val="left"/>
    </w:pPr>
    <w:rPr>
      <w:rFonts w:ascii="Arial" w:hAnsi="Arial"/>
      <w:sz w:val="22"/>
    </w:rPr>
  </w:style>
  <w:style w:type="paragraph" w:customStyle="1" w:styleId="WW8Num33z2">
    <w:name w:val="WW8Num33z2"/>
    <w:qFormat/>
    <w:rPr>
      <w:rFonts w:ascii="Wingdings" w:hAnsi="Wingdings"/>
      <w:color w:val="000000"/>
      <w:sz w:val="24"/>
    </w:rPr>
  </w:style>
  <w:style w:type="paragraph" w:customStyle="1" w:styleId="CharacterStyle5">
    <w:name w:val="CharacterStyle5"/>
    <w:qFormat/>
    <w:rPr>
      <w:rFonts w:ascii="Times New Roman" w:hAnsi="Times New Roman"/>
      <w:b/>
      <w:color w:val="000000"/>
      <w:sz w:val="24"/>
    </w:rPr>
  </w:style>
  <w:style w:type="paragraph" w:customStyle="1" w:styleId="s101">
    <w:name w:val="s_101"/>
    <w:qFormat/>
    <w:rPr>
      <w:b/>
      <w:color w:val="26282F"/>
      <w:sz w:val="26"/>
    </w:rPr>
  </w:style>
  <w:style w:type="paragraph" w:customStyle="1" w:styleId="xl135">
    <w:name w:val="xl135"/>
    <w:basedOn w:val="a"/>
    <w:qFormat/>
    <w:pPr>
      <w:spacing w:before="280" w:after="280"/>
      <w:jc w:val="center"/>
    </w:pPr>
  </w:style>
  <w:style w:type="paragraph" w:customStyle="1" w:styleId="3f4">
    <w:name w:val="Основной текст с отступом 3 Знак"/>
    <w:qFormat/>
    <w:rPr>
      <w:rFonts w:ascii="Times New Roman" w:hAnsi="Times New Roman"/>
      <w:color w:val="000000"/>
      <w:sz w:val="16"/>
    </w:rPr>
  </w:style>
  <w:style w:type="paragraph" w:customStyle="1" w:styleId="ParagraphStyle25">
    <w:name w:val="ParagraphStyle25"/>
    <w:qFormat/>
    <w:pPr>
      <w:ind w:left="28" w:right="28"/>
      <w:jc w:val="center"/>
    </w:pPr>
    <w:rPr>
      <w:color w:val="000000"/>
      <w:sz w:val="22"/>
    </w:rPr>
  </w:style>
  <w:style w:type="paragraph" w:customStyle="1" w:styleId="WW8NumSt5z0">
    <w:name w:val="WW8NumSt5z0"/>
    <w:qFormat/>
    <w:rPr>
      <w:rFonts w:ascii="Times New Roman" w:hAnsi="Times New Roman"/>
      <w:color w:val="000000"/>
      <w:sz w:val="24"/>
    </w:rPr>
  </w:style>
  <w:style w:type="paragraph" w:customStyle="1" w:styleId="headertexttopleveltextcentertext">
    <w:name w:val="headertext topleveltext centertext"/>
    <w:basedOn w:val="a"/>
    <w:qFormat/>
    <w:pPr>
      <w:spacing w:before="280" w:after="280"/>
    </w:pPr>
  </w:style>
  <w:style w:type="paragraph" w:customStyle="1" w:styleId="Normal10-022">
    <w:name w:val="Стиль Normal + 10 пт полужирный По центру Слева:  -02 см Справ...2"/>
    <w:basedOn w:val="a"/>
    <w:qFormat/>
    <w:pPr>
      <w:spacing w:before="120"/>
      <w:ind w:left="-113" w:right="-113"/>
      <w:jc w:val="center"/>
    </w:pPr>
    <w:rPr>
      <w:b/>
    </w:rPr>
  </w:style>
  <w:style w:type="paragraph" w:customStyle="1" w:styleId="tablename">
    <w:name w:val="tablename"/>
    <w:basedOn w:val="a"/>
    <w:qFormat/>
    <w:pPr>
      <w:spacing w:before="280" w:after="280"/>
    </w:pPr>
  </w:style>
  <w:style w:type="paragraph" w:customStyle="1" w:styleId="apple-style-span">
    <w:name w:val="apple-style-span"/>
    <w:qFormat/>
    <w:rPr>
      <w:color w:val="000000"/>
      <w:sz w:val="24"/>
    </w:rPr>
  </w:style>
  <w:style w:type="paragraph" w:customStyle="1" w:styleId="WW8Num54z7">
    <w:name w:val="WW8Num54z7"/>
    <w:qFormat/>
    <w:rPr>
      <w:color w:val="000000"/>
      <w:sz w:val="24"/>
    </w:rPr>
  </w:style>
  <w:style w:type="paragraph" w:customStyle="1" w:styleId="ListLabel2">
    <w:name w:val="ListLabel 2"/>
    <w:qFormat/>
    <w:rPr>
      <w:color w:val="000000"/>
      <w:sz w:val="24"/>
    </w:rPr>
  </w:style>
  <w:style w:type="paragraph" w:customStyle="1" w:styleId="ParagraphStyle10">
    <w:name w:val="ParagraphStyle10"/>
    <w:qFormat/>
    <w:pPr>
      <w:ind w:left="28" w:right="28"/>
      <w:jc w:val="center"/>
    </w:pPr>
    <w:rPr>
      <w:color w:val="000000"/>
      <w:sz w:val="22"/>
    </w:rPr>
  </w:style>
  <w:style w:type="paragraph" w:customStyle="1" w:styleId="dirty-clipboard">
    <w:name w:val="dirty-clipboard"/>
    <w:basedOn w:val="2ff3"/>
    <w:qFormat/>
  </w:style>
  <w:style w:type="paragraph" w:customStyle="1" w:styleId="2ff3">
    <w:name w:val="Основной шрифт абзаца2"/>
    <w:qFormat/>
    <w:rPr>
      <w:color w:val="000000"/>
      <w:sz w:val="24"/>
    </w:rPr>
  </w:style>
  <w:style w:type="paragraph" w:customStyle="1" w:styleId="afffff7">
    <w:name w:val="СтильЗ"/>
    <w:basedOn w:val="a"/>
    <w:qFormat/>
    <w:pPr>
      <w:spacing w:line="360" w:lineRule="auto"/>
      <w:ind w:firstLine="567"/>
      <w:jc w:val="both"/>
    </w:pPr>
  </w:style>
  <w:style w:type="paragraph" w:customStyle="1" w:styleId="WW8Num46z1">
    <w:name w:val="WW8Num46z1"/>
    <w:qFormat/>
    <w:rPr>
      <w:color w:val="000000"/>
      <w:sz w:val="24"/>
    </w:rPr>
  </w:style>
  <w:style w:type="paragraph" w:customStyle="1" w:styleId="FontStyle17">
    <w:name w:val="Font Style17"/>
    <w:qFormat/>
    <w:rPr>
      <w:rFonts w:ascii="MS Reference Sans Serif" w:hAnsi="MS Reference Sans Serif"/>
      <w:b/>
      <w:color w:val="000000"/>
      <w:spacing w:val="10"/>
      <w:sz w:val="14"/>
    </w:rPr>
  </w:style>
  <w:style w:type="paragraph" w:customStyle="1" w:styleId="xl133">
    <w:name w:val="xl133"/>
    <w:basedOn w:val="a"/>
    <w:qFormat/>
    <w:pPr>
      <w:spacing w:before="280" w:after="280"/>
    </w:pPr>
  </w:style>
  <w:style w:type="paragraph" w:customStyle="1" w:styleId="WW8Num68z0">
    <w:name w:val="WW8Num68z0"/>
    <w:qFormat/>
    <w:rPr>
      <w:rFonts w:ascii="Symbol" w:hAnsi="Symbol"/>
      <w:color w:val="000000"/>
      <w:sz w:val="24"/>
    </w:rPr>
  </w:style>
  <w:style w:type="paragraph" w:customStyle="1" w:styleId="xl97">
    <w:name w:val="xl97"/>
    <w:basedOn w:val="a"/>
    <w:qFormat/>
    <w:pPr>
      <w:spacing w:before="280" w:after="280"/>
      <w:jc w:val="center"/>
    </w:pPr>
  </w:style>
  <w:style w:type="paragraph" w:customStyle="1" w:styleId="6-4">
    <w:name w:val="6.Табл.-4уровень"/>
    <w:basedOn w:val="6-10"/>
    <w:qFormat/>
    <w:pPr>
      <w:spacing w:before="0"/>
      <w:ind w:left="510" w:firstLine="0"/>
    </w:pPr>
  </w:style>
  <w:style w:type="paragraph" w:customStyle="1" w:styleId="xl196">
    <w:name w:val="xl196"/>
    <w:basedOn w:val="a"/>
    <w:qFormat/>
    <w:pPr>
      <w:spacing w:before="280" w:after="280"/>
      <w:jc w:val="center"/>
    </w:pPr>
  </w:style>
  <w:style w:type="paragraph" w:customStyle="1" w:styleId="WW8Num30z2">
    <w:name w:val="WW8Num30z2"/>
    <w:qFormat/>
    <w:rPr>
      <w:rFonts w:ascii="Wingdings" w:hAnsi="Wingdings"/>
      <w:color w:val="000000"/>
      <w:sz w:val="24"/>
    </w:rPr>
  </w:style>
  <w:style w:type="paragraph" w:customStyle="1" w:styleId="blk">
    <w:name w:val="blk"/>
    <w:qFormat/>
    <w:rPr>
      <w:color w:val="000000"/>
      <w:sz w:val="24"/>
    </w:rPr>
  </w:style>
  <w:style w:type="paragraph" w:customStyle="1" w:styleId="WW8Num12z1">
    <w:name w:val="WW8Num12z1"/>
    <w:qFormat/>
    <w:rPr>
      <w:color w:val="000000"/>
      <w:sz w:val="24"/>
    </w:rPr>
  </w:style>
  <w:style w:type="paragraph" w:customStyle="1" w:styleId="WW8Num41z8">
    <w:name w:val="WW8Num41z8"/>
    <w:qFormat/>
    <w:rPr>
      <w:color w:val="000000"/>
      <w:sz w:val="24"/>
    </w:rPr>
  </w:style>
  <w:style w:type="paragraph" w:customStyle="1" w:styleId="xl180">
    <w:name w:val="xl180"/>
    <w:basedOn w:val="a"/>
    <w:qFormat/>
    <w:pPr>
      <w:spacing w:before="280" w:after="280"/>
    </w:pPr>
  </w:style>
  <w:style w:type="paragraph" w:customStyle="1" w:styleId="WW8Num59z7">
    <w:name w:val="WW8Num59z7"/>
    <w:qFormat/>
    <w:rPr>
      <w:color w:val="000000"/>
      <w:sz w:val="24"/>
    </w:rPr>
  </w:style>
  <w:style w:type="paragraph" w:customStyle="1" w:styleId="WW8Num38z3">
    <w:name w:val="WW8Num38z3"/>
    <w:qFormat/>
    <w:rPr>
      <w:rFonts w:ascii="Symbol" w:hAnsi="Symbol"/>
      <w:color w:val="000000"/>
      <w:sz w:val="24"/>
    </w:rPr>
  </w:style>
  <w:style w:type="paragraph" w:customStyle="1" w:styleId="xl86">
    <w:name w:val="xl86"/>
    <w:basedOn w:val="a"/>
    <w:qFormat/>
    <w:pPr>
      <w:spacing w:before="280" w:after="280"/>
      <w:jc w:val="center"/>
    </w:pPr>
  </w:style>
  <w:style w:type="paragraph" w:customStyle="1" w:styleId="WW8Num55z7">
    <w:name w:val="WW8Num55z7"/>
    <w:qFormat/>
    <w:rPr>
      <w:color w:val="000000"/>
      <w:sz w:val="24"/>
    </w:rPr>
  </w:style>
  <w:style w:type="paragraph" w:customStyle="1" w:styleId="1ffffffe">
    <w:name w:val="Егор1"/>
    <w:basedOn w:val="a"/>
    <w:qFormat/>
    <w:pPr>
      <w:spacing w:before="120" w:after="120"/>
      <w:ind w:firstLine="709"/>
      <w:jc w:val="center"/>
    </w:pPr>
    <w:rPr>
      <w:b/>
      <w:i/>
      <w:sz w:val="26"/>
    </w:rPr>
  </w:style>
  <w:style w:type="paragraph" w:customStyle="1" w:styleId="afffff8">
    <w:name w:val="Подпись к таблице"/>
    <w:basedOn w:val="a"/>
    <w:qFormat/>
    <w:pPr>
      <w:widowControl w:val="0"/>
      <w:spacing w:line="240" w:lineRule="atLeast"/>
    </w:pPr>
    <w:rPr>
      <w:sz w:val="15"/>
    </w:rPr>
  </w:style>
  <w:style w:type="paragraph" w:customStyle="1" w:styleId="WW8Num31z0">
    <w:name w:val="WW8Num31z0"/>
    <w:qFormat/>
    <w:rPr>
      <w:rFonts w:ascii="Times New Roman" w:hAnsi="Times New Roman"/>
      <w:color w:val="000000"/>
      <w:sz w:val="24"/>
    </w:rPr>
  </w:style>
  <w:style w:type="paragraph" w:customStyle="1" w:styleId="WW8Num55z5">
    <w:name w:val="WW8Num55z5"/>
    <w:qFormat/>
    <w:rPr>
      <w:color w:val="000000"/>
      <w:sz w:val="24"/>
    </w:rPr>
  </w:style>
  <w:style w:type="paragraph" w:customStyle="1" w:styleId="84">
    <w:name w:val="çàãîëîâîê 8"/>
    <w:basedOn w:val="affff"/>
    <w:qFormat/>
    <w:pPr>
      <w:keepNext/>
      <w:ind w:firstLine="720"/>
      <w:jc w:val="both"/>
    </w:pPr>
    <w:rPr>
      <w:rFonts w:ascii="Times New Roman" w:hAnsi="Times New Roman"/>
      <w:b/>
      <w:sz w:val="24"/>
    </w:rPr>
  </w:style>
  <w:style w:type="paragraph" w:customStyle="1" w:styleId="WW8Num64z3">
    <w:name w:val="WW8Num64z3"/>
    <w:qFormat/>
    <w:rPr>
      <w:rFonts w:ascii="Symbol" w:hAnsi="Symbol"/>
      <w:color w:val="000000"/>
      <w:sz w:val="24"/>
    </w:rPr>
  </w:style>
  <w:style w:type="paragraph" w:customStyle="1" w:styleId="afffff9">
    <w:name w:val="буллиты"/>
    <w:basedOn w:val="a"/>
    <w:qFormat/>
    <w:pPr>
      <w:tabs>
        <w:tab w:val="decimal" w:pos="340"/>
        <w:tab w:val="left" w:pos="426"/>
      </w:tabs>
      <w:ind w:left="426"/>
      <w:jc w:val="both"/>
    </w:pPr>
  </w:style>
  <w:style w:type="paragraph" w:customStyle="1" w:styleId="font10">
    <w:name w:val="font10"/>
    <w:basedOn w:val="a"/>
    <w:qFormat/>
    <w:pPr>
      <w:spacing w:before="280" w:after="280"/>
    </w:pPr>
    <w:rPr>
      <w:rFonts w:ascii="Tahoma" w:hAnsi="Tahoma"/>
      <w:sz w:val="18"/>
    </w:rPr>
  </w:style>
  <w:style w:type="paragraph" w:customStyle="1" w:styleId="226">
    <w:name w:val="Основной текст с отступом 22"/>
    <w:basedOn w:val="a"/>
    <w:qFormat/>
    <w:pPr>
      <w:spacing w:after="120" w:line="480" w:lineRule="auto"/>
      <w:ind w:left="283"/>
    </w:pPr>
    <w:rPr>
      <w:sz w:val="20"/>
    </w:rPr>
  </w:style>
  <w:style w:type="paragraph" w:customStyle="1" w:styleId="WW8Num16z0">
    <w:name w:val="WW8Num16z0"/>
    <w:qFormat/>
    <w:rPr>
      <w:rFonts w:ascii="Times New Roman" w:hAnsi="Times New Roman"/>
      <w:color w:val="000000"/>
      <w:sz w:val="24"/>
    </w:rPr>
  </w:style>
  <w:style w:type="paragraph" w:customStyle="1" w:styleId="WW8Num18z4">
    <w:name w:val="WW8Num18z4"/>
    <w:qFormat/>
    <w:rPr>
      <w:color w:val="000000"/>
      <w:sz w:val="24"/>
    </w:rPr>
  </w:style>
  <w:style w:type="paragraph" w:customStyle="1" w:styleId="WW8Num43z2">
    <w:name w:val="WW8Num43z2"/>
    <w:qFormat/>
    <w:rPr>
      <w:rFonts w:ascii="Wingdings" w:hAnsi="Wingdings"/>
      <w:color w:val="000000"/>
      <w:sz w:val="24"/>
    </w:rPr>
  </w:style>
  <w:style w:type="paragraph" w:customStyle="1" w:styleId="afffffa">
    <w:name w:val="???????"/>
    <w:qFormat/>
    <w:rPr>
      <w:rFonts w:ascii="Times New Roman" w:hAnsi="Times New Roman"/>
      <w:color w:val="000000"/>
      <w:sz w:val="22"/>
    </w:rPr>
  </w:style>
  <w:style w:type="paragraph" w:customStyle="1" w:styleId="WW8Num23z3">
    <w:name w:val="WW8Num23z3"/>
    <w:qFormat/>
    <w:rPr>
      <w:color w:val="000000"/>
      <w:sz w:val="24"/>
    </w:rPr>
  </w:style>
  <w:style w:type="paragraph" w:customStyle="1" w:styleId="CharacterStyle18">
    <w:name w:val="CharacterStyle18"/>
    <w:qFormat/>
    <w:rPr>
      <w:rFonts w:ascii="Times New Roman" w:hAnsi="Times New Roman"/>
      <w:b/>
      <w:color w:val="000000"/>
      <w:sz w:val="24"/>
    </w:rPr>
  </w:style>
  <w:style w:type="paragraph" w:customStyle="1" w:styleId="WW8Num17z2">
    <w:name w:val="WW8Num17z2"/>
    <w:qFormat/>
    <w:rPr>
      <w:rFonts w:ascii="Wingdings" w:hAnsi="Wingdings"/>
      <w:color w:val="000000"/>
      <w:sz w:val="24"/>
    </w:rPr>
  </w:style>
  <w:style w:type="paragraph" w:customStyle="1" w:styleId="WW8Num12z6">
    <w:name w:val="WW8Num12z6"/>
    <w:qFormat/>
    <w:rPr>
      <w:color w:val="000000"/>
      <w:sz w:val="24"/>
    </w:rPr>
  </w:style>
  <w:style w:type="paragraph" w:customStyle="1" w:styleId="WW8Num91z0">
    <w:name w:val="WW8Num91z0"/>
    <w:qFormat/>
    <w:rPr>
      <w:color w:val="000000"/>
      <w:sz w:val="28"/>
    </w:rPr>
  </w:style>
  <w:style w:type="paragraph" w:customStyle="1" w:styleId="WW8Num88z0">
    <w:name w:val="WW8Num88z0"/>
    <w:qFormat/>
    <w:rPr>
      <w:color w:val="000000"/>
      <w:sz w:val="28"/>
    </w:rPr>
  </w:style>
  <w:style w:type="paragraph" w:customStyle="1" w:styleId="1fffffff">
    <w:name w:val="Сильная ссылка1"/>
    <w:qFormat/>
    <w:rPr>
      <w:b/>
      <w:smallCaps/>
      <w:color w:val="C0504D"/>
      <w:spacing w:val="5"/>
      <w:sz w:val="24"/>
      <w:u w:val="single"/>
    </w:rPr>
  </w:style>
  <w:style w:type="paragraph" w:customStyle="1" w:styleId="2ff4">
    <w:name w:val="Сильная ссылка2"/>
    <w:qFormat/>
    <w:rPr>
      <w:b/>
      <w:smallCaps/>
      <w:color w:val="C0504D"/>
      <w:spacing w:val="5"/>
      <w:sz w:val="24"/>
      <w:u w:val="single"/>
    </w:rPr>
  </w:style>
  <w:style w:type="paragraph" w:customStyle="1" w:styleId="WW8Num59z8">
    <w:name w:val="WW8Num59z8"/>
    <w:qFormat/>
    <w:rPr>
      <w:color w:val="000000"/>
      <w:sz w:val="24"/>
    </w:rPr>
  </w:style>
  <w:style w:type="paragraph" w:customStyle="1" w:styleId="CharacterStyle25">
    <w:name w:val="CharacterStyle25"/>
    <w:qFormat/>
    <w:rPr>
      <w:rFonts w:ascii="Times New Roman" w:hAnsi="Times New Roman"/>
      <w:b/>
      <w:color w:val="000000"/>
      <w:sz w:val="24"/>
    </w:rPr>
  </w:style>
  <w:style w:type="paragraph" w:customStyle="1" w:styleId="2ff5">
    <w:name w:val="Основной текст (2)"/>
    <w:qFormat/>
    <w:rPr>
      <w:rFonts w:ascii="Century Schoolbook" w:hAnsi="Century Schoolbook"/>
      <w:b/>
      <w:color w:val="000000"/>
      <w:sz w:val="18"/>
    </w:rPr>
  </w:style>
  <w:style w:type="paragraph" w:customStyle="1" w:styleId="64">
    <w:name w:val="Знак Знак6"/>
    <w:qFormat/>
    <w:rPr>
      <w:color w:val="000000"/>
      <w:sz w:val="28"/>
    </w:rPr>
  </w:style>
  <w:style w:type="paragraph" w:customStyle="1" w:styleId="WW-Absatz-Standardschriftart111111111">
    <w:name w:val="WW-Absatz-Standardschriftart111111111"/>
    <w:qFormat/>
    <w:rPr>
      <w:color w:val="000000"/>
      <w:sz w:val="24"/>
    </w:rPr>
  </w:style>
  <w:style w:type="paragraph" w:customStyle="1" w:styleId="4f1">
    <w:name w:val="çàãîëîâîê 4"/>
    <w:basedOn w:val="a"/>
    <w:qFormat/>
    <w:pPr>
      <w:keepNext/>
      <w:jc w:val="both"/>
    </w:pPr>
    <w:rPr>
      <w:sz w:val="28"/>
    </w:rPr>
  </w:style>
  <w:style w:type="paragraph" w:customStyle="1" w:styleId="WW8Num17z3">
    <w:name w:val="WW8Num17z3"/>
    <w:qFormat/>
    <w:rPr>
      <w:rFonts w:ascii="Symbol" w:hAnsi="Symbol"/>
      <w:color w:val="000000"/>
      <w:sz w:val="24"/>
    </w:rPr>
  </w:style>
  <w:style w:type="paragraph" w:customStyle="1" w:styleId="WW8Num28z6">
    <w:name w:val="WW8Num28z6"/>
    <w:qFormat/>
    <w:rPr>
      <w:color w:val="000000"/>
      <w:sz w:val="24"/>
    </w:rPr>
  </w:style>
  <w:style w:type="paragraph" w:customStyle="1" w:styleId="WW8Num35z0">
    <w:name w:val="WW8Num35z0"/>
    <w:qFormat/>
    <w:rPr>
      <w:rFonts w:ascii="Symbol" w:hAnsi="Symbol"/>
      <w:color w:val="000000"/>
      <w:sz w:val="24"/>
    </w:rPr>
  </w:style>
  <w:style w:type="paragraph" w:customStyle="1" w:styleId="zagolovok7">
    <w:name w:val="zagolovok_7"/>
    <w:basedOn w:val="a"/>
    <w:qFormat/>
    <w:pPr>
      <w:spacing w:before="280" w:after="280"/>
    </w:pPr>
  </w:style>
  <w:style w:type="paragraph" w:customStyle="1" w:styleId="WW8Num19z1">
    <w:name w:val="WW8Num19z1"/>
    <w:qFormat/>
    <w:rPr>
      <w:rFonts w:ascii="Courier New" w:hAnsi="Courier New"/>
      <w:color w:val="000000"/>
      <w:sz w:val="24"/>
    </w:rPr>
  </w:style>
  <w:style w:type="paragraph" w:customStyle="1" w:styleId="WW-Absatz-Standardschriftart12">
    <w:name w:val="WW-Absatz-Standardschriftart12"/>
    <w:qFormat/>
    <w:rPr>
      <w:color w:val="000000"/>
      <w:sz w:val="24"/>
    </w:rPr>
  </w:style>
  <w:style w:type="paragraph" w:customStyle="1" w:styleId="WW8Num34z7">
    <w:name w:val="WW8Num34z7"/>
    <w:qFormat/>
    <w:rPr>
      <w:color w:val="000000"/>
      <w:sz w:val="24"/>
    </w:rPr>
  </w:style>
  <w:style w:type="paragraph" w:customStyle="1" w:styleId="WW8Num41z6">
    <w:name w:val="WW8Num41z6"/>
    <w:qFormat/>
    <w:rPr>
      <w:color w:val="000000"/>
      <w:sz w:val="24"/>
    </w:rPr>
  </w:style>
  <w:style w:type="paragraph" w:customStyle="1" w:styleId="xl157">
    <w:name w:val="xl157"/>
    <w:basedOn w:val="a"/>
    <w:qFormat/>
    <w:pPr>
      <w:spacing w:before="280" w:after="280"/>
    </w:pPr>
  </w:style>
  <w:style w:type="paragraph" w:customStyle="1" w:styleId="WW8Num24z6">
    <w:name w:val="WW8Num24z6"/>
    <w:qFormat/>
    <w:rPr>
      <w:color w:val="000000"/>
      <w:sz w:val="24"/>
    </w:rPr>
  </w:style>
  <w:style w:type="paragraph" w:customStyle="1" w:styleId="ParagraphStyle34">
    <w:name w:val="ParagraphStyle34"/>
    <w:qFormat/>
    <w:pPr>
      <w:ind w:left="28" w:right="28"/>
      <w:jc w:val="center"/>
    </w:pPr>
    <w:rPr>
      <w:color w:val="000000"/>
      <w:sz w:val="22"/>
    </w:rPr>
  </w:style>
  <w:style w:type="paragraph" w:customStyle="1" w:styleId="WW8Num24z8">
    <w:name w:val="WW8Num24z8"/>
    <w:qFormat/>
    <w:rPr>
      <w:color w:val="000000"/>
      <w:sz w:val="24"/>
    </w:rPr>
  </w:style>
  <w:style w:type="paragraph" w:customStyle="1" w:styleId="WW8Num24z4">
    <w:name w:val="WW8Num24z4"/>
    <w:qFormat/>
    <w:rPr>
      <w:color w:val="000000"/>
      <w:sz w:val="24"/>
    </w:rPr>
  </w:style>
  <w:style w:type="paragraph" w:customStyle="1" w:styleId="WW8Num49z8">
    <w:name w:val="WW8Num49z8"/>
    <w:qFormat/>
    <w:rPr>
      <w:color w:val="000000"/>
      <w:sz w:val="24"/>
    </w:rPr>
  </w:style>
  <w:style w:type="paragraph" w:customStyle="1" w:styleId="afffffb">
    <w:name w:val="Гипертекстовая ссылка"/>
    <w:qFormat/>
    <w:rPr>
      <w:b/>
      <w:color w:val="106BBE"/>
      <w:sz w:val="24"/>
    </w:rPr>
  </w:style>
  <w:style w:type="paragraph" w:customStyle="1" w:styleId="3f5">
    <w:name w:val="Заголовок 3 Знак"/>
    <w:qFormat/>
    <w:rPr>
      <w:rFonts w:ascii="FuturisXCondC" w:hAnsi="FuturisXCondC"/>
      <w:color w:val="000000"/>
      <w:sz w:val="32"/>
    </w:rPr>
  </w:style>
  <w:style w:type="paragraph" w:customStyle="1" w:styleId="afffffc">
    <w:name w:val="Для статей закона о бюджете"/>
    <w:basedOn w:val="1"/>
    <w:qFormat/>
    <w:pPr>
      <w:numPr>
        <w:numId w:val="0"/>
      </w:numPr>
      <w:spacing w:line="360" w:lineRule="auto"/>
      <w:ind w:firstLine="851"/>
      <w:jc w:val="both"/>
    </w:pPr>
    <w:rPr>
      <w:sz w:val="28"/>
    </w:rPr>
  </w:style>
  <w:style w:type="paragraph" w:customStyle="1" w:styleId="WW8Num29z8">
    <w:name w:val="WW8Num29z8"/>
    <w:qFormat/>
    <w:rPr>
      <w:color w:val="000000"/>
      <w:sz w:val="24"/>
    </w:rPr>
  </w:style>
  <w:style w:type="paragraph" w:customStyle="1" w:styleId="WW8Num22z2">
    <w:name w:val="WW8Num22z2"/>
    <w:qFormat/>
    <w:rPr>
      <w:rFonts w:ascii="Wingdings" w:hAnsi="Wingdings"/>
      <w:color w:val="000000"/>
      <w:sz w:val="24"/>
    </w:rPr>
  </w:style>
  <w:style w:type="paragraph" w:customStyle="1" w:styleId="Style56">
    <w:name w:val="Style56"/>
    <w:basedOn w:val="a"/>
    <w:qFormat/>
    <w:pPr>
      <w:widowControl w:val="0"/>
      <w:spacing w:line="163" w:lineRule="exact"/>
      <w:ind w:left="221" w:hanging="221"/>
      <w:jc w:val="both"/>
    </w:pPr>
    <w:rPr>
      <w:rFonts w:ascii="Arial" w:hAnsi="Arial"/>
    </w:rPr>
  </w:style>
  <w:style w:type="paragraph" w:customStyle="1" w:styleId="style30">
    <w:name w:val="style3"/>
    <w:qFormat/>
    <w:rPr>
      <w:color w:val="000000"/>
      <w:sz w:val="24"/>
    </w:rPr>
  </w:style>
  <w:style w:type="paragraph" w:customStyle="1" w:styleId="Heading3Char">
    <w:name w:val="Heading 3 Char"/>
    <w:qFormat/>
    <w:rPr>
      <w:rFonts w:ascii="Arial" w:hAnsi="Arial"/>
      <w:b/>
      <w:color w:val="000000"/>
      <w:sz w:val="28"/>
    </w:rPr>
  </w:style>
  <w:style w:type="paragraph" w:customStyle="1" w:styleId="afffffd">
    <w:name w:val="Содержимое таблицы"/>
    <w:basedOn w:val="a"/>
    <w:qFormat/>
    <w:pPr>
      <w:widowControl w:val="0"/>
      <w:spacing w:after="200" w:line="276" w:lineRule="auto"/>
    </w:pPr>
    <w:rPr>
      <w:rFonts w:ascii="Calibri" w:hAnsi="Calibri"/>
      <w:sz w:val="22"/>
    </w:rPr>
  </w:style>
  <w:style w:type="paragraph" w:customStyle="1" w:styleId="afffffe">
    <w:name w:val="Заголовок таблицы"/>
    <w:basedOn w:val="afffffd"/>
    <w:qFormat/>
    <w:pPr>
      <w:jc w:val="center"/>
    </w:pPr>
    <w:rPr>
      <w:b/>
    </w:rPr>
  </w:style>
  <w:style w:type="paragraph" w:customStyle="1" w:styleId="paper">
    <w:name w:val="paper"/>
    <w:basedOn w:val="a"/>
    <w:qFormat/>
    <w:pPr>
      <w:spacing w:before="280" w:after="280"/>
      <w:ind w:firstLine="125"/>
      <w:jc w:val="both"/>
    </w:pPr>
  </w:style>
  <w:style w:type="paragraph" w:customStyle="1" w:styleId="WW8Num20z1">
    <w:name w:val="WW8Num20z1"/>
    <w:qFormat/>
    <w:rPr>
      <w:color w:val="000000"/>
      <w:sz w:val="24"/>
    </w:rPr>
  </w:style>
  <w:style w:type="paragraph" w:customStyle="1" w:styleId="WW8Num50z2">
    <w:name w:val="WW8Num50z2"/>
    <w:qFormat/>
    <w:rPr>
      <w:color w:val="000000"/>
      <w:sz w:val="24"/>
    </w:rPr>
  </w:style>
  <w:style w:type="paragraph" w:customStyle="1" w:styleId="style2">
    <w:name w:val="style2"/>
    <w:qFormat/>
    <w:rPr>
      <w:rFonts w:ascii="Times New Roman" w:hAnsi="Times New Roman"/>
      <w:color w:val="000000"/>
      <w:sz w:val="24"/>
    </w:rPr>
  </w:style>
  <w:style w:type="paragraph" w:customStyle="1" w:styleId="WW8Num6z1">
    <w:name w:val="WW8Num6z1"/>
    <w:qFormat/>
    <w:rPr>
      <w:color w:val="202020"/>
      <w:sz w:val="24"/>
    </w:rPr>
  </w:style>
  <w:style w:type="paragraph" w:customStyle="1" w:styleId="xl138">
    <w:name w:val="xl138"/>
    <w:basedOn w:val="a"/>
    <w:qFormat/>
    <w:pPr>
      <w:spacing w:before="280" w:after="280"/>
    </w:pPr>
  </w:style>
  <w:style w:type="paragraph" w:customStyle="1" w:styleId="Footnote0">
    <w:name w:val="Footnote"/>
    <w:basedOn w:val="a"/>
    <w:qFormat/>
    <w:pPr>
      <w:widowControl w:val="0"/>
    </w:pPr>
    <w:rPr>
      <w:rFonts w:ascii="Arial" w:hAnsi="Arial"/>
    </w:rPr>
  </w:style>
  <w:style w:type="paragraph" w:customStyle="1" w:styleId="z-">
    <w:name w:val="z-Конец формы Знак"/>
    <w:qFormat/>
    <w:rPr>
      <w:rFonts w:ascii="Arial" w:hAnsi="Arial"/>
      <w:color w:val="000000"/>
      <w:sz w:val="16"/>
    </w:rPr>
  </w:style>
  <w:style w:type="paragraph" w:customStyle="1" w:styleId="affffff">
    <w:name w:val="!Красный"/>
    <w:qFormat/>
    <w:rPr>
      <w:color w:val="000000"/>
      <w:sz w:val="28"/>
      <w:highlight w:val="red"/>
    </w:rPr>
  </w:style>
  <w:style w:type="paragraph" w:customStyle="1" w:styleId="maintext">
    <w:name w:val="maintext"/>
    <w:basedOn w:val="a"/>
    <w:qFormat/>
    <w:pPr>
      <w:ind w:left="480" w:right="480"/>
      <w:jc w:val="both"/>
    </w:pPr>
    <w:rPr>
      <w:rFonts w:ascii="Arial" w:hAnsi="Arial"/>
      <w:color w:val="202020"/>
    </w:rPr>
  </w:style>
  <w:style w:type="paragraph" w:customStyle="1" w:styleId="WW8Num41z1">
    <w:name w:val="WW8Num41z1"/>
    <w:qFormat/>
    <w:rPr>
      <w:color w:val="000000"/>
      <w:sz w:val="24"/>
    </w:rPr>
  </w:style>
  <w:style w:type="paragraph" w:customStyle="1" w:styleId="tabletextcenter">
    <w:name w:val="tabletextcenter"/>
    <w:basedOn w:val="a"/>
    <w:qFormat/>
    <w:pPr>
      <w:spacing w:before="280" w:after="280"/>
    </w:pPr>
  </w:style>
  <w:style w:type="paragraph" w:customStyle="1" w:styleId="S50">
    <w:name w:val="S_Заголовок 5"/>
    <w:basedOn w:val="5"/>
    <w:qFormat/>
    <w:pPr>
      <w:tabs>
        <w:tab w:val="left" w:pos="360"/>
      </w:tabs>
      <w:spacing w:before="0" w:after="0"/>
    </w:pPr>
    <w:rPr>
      <w:rFonts w:ascii="Times New Roman" w:hAnsi="Times New Roman"/>
      <w:b w:val="0"/>
      <w:i w:val="0"/>
      <w:sz w:val="24"/>
    </w:rPr>
  </w:style>
  <w:style w:type="paragraph" w:customStyle="1" w:styleId="WW8Num27z2">
    <w:name w:val="WW8Num27z2"/>
    <w:qFormat/>
    <w:rPr>
      <w:rFonts w:ascii="Wingdings" w:hAnsi="Wingdings"/>
      <w:color w:val="000000"/>
      <w:sz w:val="24"/>
    </w:rPr>
  </w:style>
  <w:style w:type="paragraph" w:customStyle="1" w:styleId="85">
    <w:name w:val="Знак Знак8"/>
    <w:qFormat/>
    <w:rPr>
      <w:rFonts w:ascii="Arial" w:hAnsi="Arial"/>
      <w:color w:val="000000"/>
      <w:sz w:val="24"/>
    </w:rPr>
  </w:style>
  <w:style w:type="paragraph" w:customStyle="1" w:styleId="WW8Num2z80">
    <w:name w:val="WW8Num2z8"/>
    <w:qFormat/>
    <w:rPr>
      <w:color w:val="000000"/>
      <w:sz w:val="24"/>
    </w:rPr>
  </w:style>
  <w:style w:type="paragraph" w:customStyle="1" w:styleId="CharacterStyle28">
    <w:name w:val="CharacterStyle28"/>
    <w:qFormat/>
    <w:rPr>
      <w:rFonts w:ascii="Times New Roman" w:hAnsi="Times New Roman"/>
      <w:color w:val="000000"/>
      <w:sz w:val="24"/>
    </w:rPr>
  </w:style>
  <w:style w:type="paragraph" w:customStyle="1" w:styleId="xl66">
    <w:name w:val="xl66"/>
    <w:basedOn w:val="a"/>
    <w:qFormat/>
    <w:pPr>
      <w:spacing w:before="280" w:after="280"/>
      <w:jc w:val="center"/>
    </w:pPr>
    <w:rPr>
      <w:rFonts w:ascii="MS Sans Serif" w:hAnsi="MS Sans Serif"/>
      <w:b/>
      <w:sz w:val="18"/>
    </w:rPr>
  </w:style>
  <w:style w:type="paragraph" w:customStyle="1" w:styleId="tabletextleft">
    <w:name w:val="tabletextleft"/>
    <w:basedOn w:val="a"/>
    <w:qFormat/>
    <w:pPr>
      <w:spacing w:before="280" w:after="280"/>
    </w:pPr>
  </w:style>
  <w:style w:type="paragraph" w:customStyle="1" w:styleId="xl130">
    <w:name w:val="xl130"/>
    <w:basedOn w:val="a"/>
    <w:qFormat/>
    <w:pPr>
      <w:spacing w:before="280" w:after="280"/>
    </w:pPr>
  </w:style>
  <w:style w:type="paragraph" w:customStyle="1" w:styleId="ListLabel4">
    <w:name w:val="ListLabel 4"/>
    <w:qFormat/>
    <w:rPr>
      <w:color w:val="000000"/>
      <w:sz w:val="28"/>
    </w:rPr>
  </w:style>
  <w:style w:type="paragraph" w:customStyle="1" w:styleId="86">
    <w:name w:val="заголовок 8"/>
    <w:basedOn w:val="a"/>
    <w:qFormat/>
    <w:pPr>
      <w:keepNext/>
      <w:ind w:firstLine="851"/>
      <w:jc w:val="both"/>
      <w:outlineLvl w:val="7"/>
    </w:pPr>
    <w:rPr>
      <w:sz w:val="28"/>
    </w:rPr>
  </w:style>
  <w:style w:type="paragraph" w:customStyle="1" w:styleId="xl80">
    <w:name w:val="xl80"/>
    <w:basedOn w:val="a"/>
    <w:qFormat/>
    <w:pPr>
      <w:spacing w:before="280" w:after="280"/>
      <w:jc w:val="center"/>
    </w:pPr>
    <w:rPr>
      <w:b/>
    </w:rPr>
  </w:style>
  <w:style w:type="paragraph" w:customStyle="1" w:styleId="affffff0">
    <w:name w:val="Подчеркнутый Знак"/>
    <w:qFormat/>
    <w:rPr>
      <w:color w:val="000000"/>
      <w:sz w:val="24"/>
      <w:u w:val="single"/>
    </w:rPr>
  </w:style>
  <w:style w:type="paragraph" w:customStyle="1" w:styleId="articleseperator">
    <w:name w:val="article_seperator"/>
    <w:basedOn w:val="2ff3"/>
    <w:qFormat/>
  </w:style>
  <w:style w:type="paragraph" w:customStyle="1" w:styleId="toc10">
    <w:name w:val="toc 10"/>
    <w:qFormat/>
    <w:pPr>
      <w:spacing w:after="200" w:line="276" w:lineRule="auto"/>
      <w:ind w:left="1800"/>
    </w:pPr>
    <w:rPr>
      <w:color w:val="000000"/>
      <w:sz w:val="22"/>
    </w:rPr>
  </w:style>
  <w:style w:type="paragraph" w:customStyle="1" w:styleId="WW8Num34z3">
    <w:name w:val="WW8Num34z3"/>
    <w:qFormat/>
    <w:rPr>
      <w:color w:val="000000"/>
      <w:sz w:val="24"/>
    </w:rPr>
  </w:style>
  <w:style w:type="paragraph" w:customStyle="1" w:styleId="WW8Num27z0">
    <w:name w:val="WW8Num27z0"/>
    <w:qFormat/>
    <w:rPr>
      <w:rFonts w:ascii="Times New Roman" w:hAnsi="Times New Roman"/>
      <w:color w:val="000000"/>
      <w:sz w:val="24"/>
    </w:rPr>
  </w:style>
  <w:style w:type="paragraph" w:customStyle="1" w:styleId="xl164">
    <w:name w:val="xl164"/>
    <w:basedOn w:val="a"/>
    <w:qFormat/>
    <w:pPr>
      <w:spacing w:before="280" w:after="280"/>
      <w:jc w:val="center"/>
    </w:pPr>
  </w:style>
  <w:style w:type="paragraph" w:customStyle="1" w:styleId="3f6">
    <w:name w:val="Знак Знак Знак Знак Знак Знак Знак Знак Знак Знак3"/>
    <w:basedOn w:val="a"/>
    <w:qFormat/>
    <w:rPr>
      <w:rFonts w:ascii="Verdana" w:hAnsi="Verdana"/>
    </w:rPr>
  </w:style>
  <w:style w:type="paragraph" w:customStyle="1" w:styleId="WW8Num2z70">
    <w:name w:val="WW8Num2z7"/>
    <w:qFormat/>
    <w:rPr>
      <w:color w:val="000000"/>
      <w:sz w:val="24"/>
    </w:rPr>
  </w:style>
  <w:style w:type="paragraph" w:customStyle="1" w:styleId="WW8Num5z00">
    <w:name w:val="WW8Num5z0"/>
    <w:qFormat/>
    <w:rPr>
      <w:rFonts w:ascii="Times New Roman" w:hAnsi="Times New Roman"/>
      <w:color w:val="000000"/>
      <w:sz w:val="24"/>
    </w:rPr>
  </w:style>
  <w:style w:type="paragraph" w:customStyle="1" w:styleId="CharacterStyle2">
    <w:name w:val="CharacterStyle2"/>
    <w:qFormat/>
    <w:rPr>
      <w:rFonts w:ascii="Times New Roman" w:hAnsi="Times New Roman"/>
      <w:b/>
      <w:i/>
      <w:color w:val="000000"/>
      <w:sz w:val="24"/>
    </w:rPr>
  </w:style>
  <w:style w:type="paragraph" w:customStyle="1" w:styleId="65">
    <w:name w:val="çàãîëîâîê 6"/>
    <w:basedOn w:val="a"/>
    <w:qFormat/>
    <w:pPr>
      <w:keepNext/>
      <w:jc w:val="center"/>
    </w:pPr>
    <w:rPr>
      <w:sz w:val="28"/>
    </w:rPr>
  </w:style>
  <w:style w:type="paragraph" w:customStyle="1" w:styleId="WW8Num49z7">
    <w:name w:val="WW8Num49z7"/>
    <w:qFormat/>
    <w:rPr>
      <w:color w:val="000000"/>
      <w:sz w:val="24"/>
    </w:rPr>
  </w:style>
  <w:style w:type="paragraph" w:customStyle="1" w:styleId="2ff6">
    <w:name w:val="Текст2"/>
    <w:basedOn w:val="a"/>
    <w:qFormat/>
    <w:pPr>
      <w:widowControl w:val="0"/>
      <w:jc w:val="both"/>
    </w:pPr>
    <w:rPr>
      <w:rFonts w:ascii="Courier New" w:hAnsi="Courier New"/>
    </w:rPr>
  </w:style>
  <w:style w:type="paragraph" w:customStyle="1" w:styleId="WW8Num4z10">
    <w:name w:val="WW8Num4z1"/>
    <w:qFormat/>
    <w:rPr>
      <w:color w:val="000000"/>
      <w:sz w:val="24"/>
    </w:rPr>
  </w:style>
  <w:style w:type="paragraph" w:customStyle="1" w:styleId="4f2">
    <w:name w:val="Обычный4"/>
    <w:qFormat/>
    <w:pPr>
      <w:widowControl w:val="0"/>
    </w:pPr>
    <w:rPr>
      <w:rFonts w:ascii="Times New Roman" w:hAnsi="Times New Roman"/>
      <w:color w:val="000000"/>
      <w:sz w:val="28"/>
    </w:rPr>
  </w:style>
  <w:style w:type="paragraph" w:customStyle="1" w:styleId="WW8Num24z0">
    <w:name w:val="WW8Num24z0"/>
    <w:qFormat/>
    <w:rPr>
      <w:rFonts w:ascii="Times New Roman" w:hAnsi="Times New Roman"/>
      <w:color w:val="000000"/>
      <w:sz w:val="24"/>
    </w:rPr>
  </w:style>
  <w:style w:type="paragraph" w:customStyle="1" w:styleId="WW8Num28z0">
    <w:name w:val="WW8Num28z0"/>
    <w:qFormat/>
    <w:rPr>
      <w:rFonts w:ascii="Symbol" w:hAnsi="Symbol"/>
      <w:color w:val="000000"/>
      <w:sz w:val="24"/>
    </w:rPr>
  </w:style>
  <w:style w:type="paragraph" w:customStyle="1" w:styleId="WW8Num61z3">
    <w:name w:val="WW8Num61z3"/>
    <w:qFormat/>
    <w:rPr>
      <w:rFonts w:ascii="Symbol" w:hAnsi="Symbol"/>
      <w:color w:val="000000"/>
      <w:sz w:val="24"/>
    </w:rPr>
  </w:style>
  <w:style w:type="paragraph" w:customStyle="1" w:styleId="ParagraphStyle2">
    <w:name w:val="ParagraphStyle2"/>
    <w:qFormat/>
    <w:pPr>
      <w:jc w:val="center"/>
    </w:pPr>
    <w:rPr>
      <w:color w:val="000000"/>
      <w:sz w:val="22"/>
    </w:rPr>
  </w:style>
  <w:style w:type="paragraph" w:customStyle="1" w:styleId="affffff1">
    <w:name w:val="Обычный в таблице"/>
    <w:basedOn w:val="a"/>
    <w:qFormat/>
    <w:pPr>
      <w:spacing w:line="360" w:lineRule="auto"/>
      <w:ind w:left="6" w:hanging="6"/>
      <w:jc w:val="center"/>
    </w:pPr>
  </w:style>
  <w:style w:type="paragraph" w:customStyle="1" w:styleId="ParagraphStyle7">
    <w:name w:val="ParagraphStyle7"/>
    <w:qFormat/>
    <w:pPr>
      <w:ind w:left="28" w:right="28"/>
      <w:jc w:val="center"/>
    </w:pPr>
    <w:rPr>
      <w:color w:val="000000"/>
      <w:sz w:val="22"/>
    </w:rPr>
  </w:style>
  <w:style w:type="paragraph" w:customStyle="1" w:styleId="formattexttopleveltext">
    <w:name w:val="formattext topleveltext"/>
    <w:basedOn w:val="a"/>
    <w:qFormat/>
    <w:pPr>
      <w:spacing w:before="280" w:after="280"/>
      <w:ind w:left="403"/>
    </w:pPr>
  </w:style>
  <w:style w:type="paragraph" w:customStyle="1" w:styleId="affffff2">
    <w:name w:val="Основной текст + Полужирный"/>
    <w:qFormat/>
    <w:rPr>
      <w:rFonts w:ascii="Times New Roman" w:hAnsi="Times New Roman"/>
      <w:b/>
      <w:color w:val="000000"/>
      <w:spacing w:val="8"/>
      <w:sz w:val="24"/>
      <w:highlight w:val="white"/>
    </w:rPr>
  </w:style>
  <w:style w:type="paragraph" w:customStyle="1" w:styleId="ListLabel5">
    <w:name w:val="ListLabel 5"/>
    <w:qFormat/>
    <w:rPr>
      <w:color w:val="000000"/>
      <w:sz w:val="28"/>
    </w:rPr>
  </w:style>
  <w:style w:type="paragraph" w:customStyle="1" w:styleId="CharacterStyle31">
    <w:name w:val="CharacterStyle31"/>
    <w:qFormat/>
    <w:rPr>
      <w:rFonts w:ascii="Times New Roman" w:hAnsi="Times New Roman"/>
      <w:b/>
      <w:color w:val="000000"/>
      <w:sz w:val="24"/>
    </w:rPr>
  </w:style>
  <w:style w:type="paragraph" w:customStyle="1" w:styleId="Heading8Char">
    <w:name w:val="Heading 8 Char"/>
    <w:qFormat/>
    <w:rPr>
      <w:rFonts w:ascii="Cambria" w:hAnsi="Cambria"/>
      <w:color w:val="272727"/>
      <w:sz w:val="21"/>
    </w:rPr>
  </w:style>
  <w:style w:type="paragraph" w:customStyle="1" w:styleId="WW8Num55z0">
    <w:name w:val="WW8Num55z0"/>
    <w:qFormat/>
    <w:rPr>
      <w:rFonts w:ascii="Symbol" w:hAnsi="Symbol"/>
      <w:color w:val="000000"/>
      <w:sz w:val="24"/>
    </w:rPr>
  </w:style>
  <w:style w:type="paragraph" w:customStyle="1" w:styleId="WW8Num18z1">
    <w:name w:val="WW8Num18z1"/>
    <w:qFormat/>
    <w:rPr>
      <w:color w:val="000000"/>
      <w:sz w:val="24"/>
    </w:rPr>
  </w:style>
  <w:style w:type="paragraph" w:customStyle="1" w:styleId="xl163">
    <w:name w:val="xl163"/>
    <w:basedOn w:val="a"/>
    <w:qFormat/>
    <w:pPr>
      <w:spacing w:before="280" w:after="280"/>
      <w:jc w:val="center"/>
    </w:pPr>
  </w:style>
  <w:style w:type="paragraph" w:customStyle="1" w:styleId="wmi-callto">
    <w:name w:val="wmi-callto"/>
    <w:qFormat/>
    <w:rPr>
      <w:color w:val="000000"/>
      <w:sz w:val="24"/>
    </w:rPr>
  </w:style>
  <w:style w:type="paragraph" w:customStyle="1" w:styleId="ConsPlusCell">
    <w:name w:val="ConsPlusCell"/>
    <w:uiPriority w:val="99"/>
    <w:qFormat/>
    <w:pPr>
      <w:widowControl w:val="0"/>
    </w:pPr>
    <w:rPr>
      <w:color w:val="000000"/>
      <w:sz w:val="22"/>
    </w:rPr>
  </w:style>
  <w:style w:type="paragraph" w:customStyle="1" w:styleId="1fffffff0">
    <w:name w:val="_1"/>
    <w:basedOn w:val="a"/>
    <w:qFormat/>
    <w:pPr>
      <w:jc w:val="center"/>
    </w:pPr>
    <w:rPr>
      <w:b/>
      <w:sz w:val="32"/>
    </w:rPr>
  </w:style>
  <w:style w:type="paragraph" w:customStyle="1" w:styleId="S19">
    <w:name w:val="S_Маркированный Знак1"/>
    <w:qFormat/>
    <w:rPr>
      <w:rFonts w:ascii="Times New Roman" w:hAnsi="Times New Roman"/>
      <w:color w:val="000000"/>
      <w:sz w:val="24"/>
    </w:rPr>
  </w:style>
  <w:style w:type="paragraph" w:customStyle="1" w:styleId="WW8Num50z8">
    <w:name w:val="WW8Num50z8"/>
    <w:qFormat/>
    <w:rPr>
      <w:color w:val="000000"/>
      <w:sz w:val="24"/>
    </w:rPr>
  </w:style>
  <w:style w:type="paragraph" w:customStyle="1" w:styleId="CharacterStyle26">
    <w:name w:val="CharacterStyle26"/>
    <w:qFormat/>
    <w:rPr>
      <w:rFonts w:ascii="Times New Roman" w:hAnsi="Times New Roman"/>
      <w:b/>
      <w:color w:val="000000"/>
      <w:sz w:val="24"/>
    </w:rPr>
  </w:style>
  <w:style w:type="paragraph" w:customStyle="1" w:styleId="WW-Absatz-Standardschriftart1111111">
    <w:name w:val="WW-Absatz-Standardschriftart1111111"/>
    <w:qFormat/>
    <w:rPr>
      <w:color w:val="000000"/>
      <w:sz w:val="24"/>
    </w:rPr>
  </w:style>
  <w:style w:type="paragraph" w:customStyle="1" w:styleId="1fffffff1">
    <w:name w:val="Стиль1"/>
    <w:basedOn w:val="3"/>
    <w:qFormat/>
    <w:pPr>
      <w:keepLines/>
      <w:spacing w:before="60" w:after="120"/>
      <w:jc w:val="both"/>
    </w:pPr>
    <w:rPr>
      <w:sz w:val="22"/>
    </w:rPr>
  </w:style>
  <w:style w:type="paragraph" w:customStyle="1" w:styleId="ParagraphStyle27">
    <w:name w:val="ParagraphStyle27"/>
    <w:qFormat/>
    <w:pPr>
      <w:ind w:left="28" w:right="28"/>
    </w:pPr>
    <w:rPr>
      <w:color w:val="000000"/>
      <w:sz w:val="22"/>
    </w:rPr>
  </w:style>
  <w:style w:type="paragraph" w:customStyle="1" w:styleId="Iniiaiieoaenonionooiii2">
    <w:name w:val="Iniiaiie oaeno n ionooiii 2"/>
    <w:basedOn w:val="Iauiue"/>
    <w:qFormat/>
    <w:pPr>
      <w:widowControl/>
      <w:spacing w:before="0"/>
      <w:ind w:firstLine="284"/>
    </w:pPr>
    <w:rPr>
      <w:rFonts w:ascii="Peterburg" w:hAnsi="Peterburg"/>
    </w:rPr>
  </w:style>
  <w:style w:type="paragraph" w:customStyle="1" w:styleId="WW8Num50z6">
    <w:name w:val="WW8Num50z6"/>
    <w:qFormat/>
    <w:rPr>
      <w:color w:val="000000"/>
      <w:sz w:val="24"/>
    </w:rPr>
  </w:style>
  <w:style w:type="paragraph" w:customStyle="1" w:styleId="WW8Num38z1">
    <w:name w:val="WW8Num38z1"/>
    <w:qFormat/>
    <w:rPr>
      <w:rFonts w:ascii="Courier New" w:hAnsi="Courier New"/>
      <w:color w:val="000000"/>
      <w:sz w:val="24"/>
    </w:rPr>
  </w:style>
  <w:style w:type="paragraph" w:customStyle="1" w:styleId="WW8Num44z0">
    <w:name w:val="WW8Num44z0"/>
    <w:qFormat/>
    <w:rPr>
      <w:rFonts w:ascii="Times New Roman" w:hAnsi="Times New Roman"/>
      <w:color w:val="000000"/>
      <w:sz w:val="24"/>
    </w:rPr>
  </w:style>
  <w:style w:type="paragraph" w:customStyle="1" w:styleId="WW8Num13z1">
    <w:name w:val="WW8Num13z1"/>
    <w:qFormat/>
    <w:rPr>
      <w:rFonts w:ascii="Courier New" w:hAnsi="Courier New"/>
      <w:color w:val="000000"/>
      <w:sz w:val="24"/>
    </w:rPr>
  </w:style>
  <w:style w:type="paragraph" w:customStyle="1" w:styleId="WW8Num3z00">
    <w:name w:val="WW8Num3z0"/>
    <w:qFormat/>
    <w:rPr>
      <w:rFonts w:ascii="Symbol" w:hAnsi="Symbol"/>
      <w:color w:val="000000"/>
      <w:sz w:val="24"/>
    </w:rPr>
  </w:style>
  <w:style w:type="paragraph" w:customStyle="1" w:styleId="2ff7">
    <w:name w:val="2 Глава"/>
    <w:basedOn w:val="a"/>
    <w:qFormat/>
    <w:pPr>
      <w:spacing w:before="480" w:after="420" w:line="360" w:lineRule="auto"/>
      <w:contextualSpacing/>
      <w:jc w:val="center"/>
    </w:pPr>
    <w:rPr>
      <w:b/>
      <w:caps/>
    </w:rPr>
  </w:style>
  <w:style w:type="paragraph" w:customStyle="1" w:styleId="WW8Num16z2">
    <w:name w:val="WW8Num16z2"/>
    <w:qFormat/>
    <w:rPr>
      <w:rFonts w:ascii="Wingdings" w:hAnsi="Wingdings"/>
      <w:color w:val="000000"/>
      <w:sz w:val="24"/>
    </w:rPr>
  </w:style>
  <w:style w:type="paragraph" w:customStyle="1" w:styleId="CharacterStyle8">
    <w:name w:val="CharacterStyle8"/>
    <w:qFormat/>
    <w:rPr>
      <w:rFonts w:ascii="Times New Roman" w:hAnsi="Times New Roman"/>
      <w:color w:val="000000"/>
      <w:sz w:val="24"/>
    </w:rPr>
  </w:style>
  <w:style w:type="paragraph" w:customStyle="1" w:styleId="WW8Num55z2">
    <w:name w:val="WW8Num55z2"/>
    <w:qFormat/>
    <w:rPr>
      <w:color w:val="000000"/>
      <w:sz w:val="24"/>
    </w:rPr>
  </w:style>
  <w:style w:type="paragraph" w:customStyle="1" w:styleId="WW8Num30z0">
    <w:name w:val="WW8Num30z0"/>
    <w:qFormat/>
    <w:rPr>
      <w:color w:val="000000"/>
      <w:sz w:val="24"/>
    </w:rPr>
  </w:style>
  <w:style w:type="paragraph" w:customStyle="1" w:styleId="WW8Num41z5">
    <w:name w:val="WW8Num41z5"/>
    <w:qFormat/>
    <w:rPr>
      <w:color w:val="000000"/>
      <w:sz w:val="24"/>
    </w:rPr>
  </w:style>
  <w:style w:type="paragraph" w:customStyle="1" w:styleId="Tabl">
    <w:name w:val="Tabl"/>
    <w:basedOn w:val="a"/>
    <w:qFormat/>
    <w:pPr>
      <w:keepNext/>
      <w:spacing w:before="120"/>
      <w:jc w:val="right"/>
    </w:pPr>
    <w:rPr>
      <w:rFonts w:ascii="Trebuchet MS" w:hAnsi="Trebuchet MS"/>
      <w:i/>
    </w:rPr>
  </w:style>
  <w:style w:type="paragraph" w:customStyle="1" w:styleId="xl173">
    <w:name w:val="xl173"/>
    <w:basedOn w:val="a"/>
    <w:qFormat/>
    <w:pPr>
      <w:spacing w:before="280" w:after="280"/>
      <w:jc w:val="center"/>
    </w:pPr>
  </w:style>
  <w:style w:type="paragraph" w:customStyle="1" w:styleId="xl142">
    <w:name w:val="xl142"/>
    <w:basedOn w:val="a"/>
    <w:qFormat/>
    <w:pPr>
      <w:spacing w:before="280" w:after="280"/>
    </w:pPr>
  </w:style>
  <w:style w:type="paragraph" w:customStyle="1" w:styleId="mw-headline">
    <w:name w:val="mw-headline"/>
    <w:qFormat/>
    <w:rPr>
      <w:color w:val="000000"/>
      <w:sz w:val="24"/>
    </w:rPr>
  </w:style>
  <w:style w:type="paragraph" w:customStyle="1" w:styleId="WW8Num21z1">
    <w:name w:val="WW8Num21z1"/>
    <w:qFormat/>
    <w:rPr>
      <w:color w:val="000000"/>
      <w:sz w:val="24"/>
    </w:rPr>
  </w:style>
  <w:style w:type="paragraph" w:customStyle="1" w:styleId="xl76">
    <w:name w:val="xl76"/>
    <w:basedOn w:val="a"/>
    <w:qFormat/>
    <w:pPr>
      <w:spacing w:before="280" w:after="280"/>
      <w:jc w:val="right"/>
    </w:pPr>
    <w:rPr>
      <w:rFonts w:ascii="Arial Narrow" w:hAnsi="Arial Narrow"/>
      <w:b/>
      <w:sz w:val="16"/>
    </w:rPr>
  </w:style>
  <w:style w:type="paragraph" w:customStyle="1" w:styleId="WW8Num62z4">
    <w:name w:val="WW8Num62z4"/>
    <w:qFormat/>
    <w:rPr>
      <w:color w:val="000000"/>
      <w:sz w:val="24"/>
    </w:rPr>
  </w:style>
  <w:style w:type="paragraph" w:customStyle="1" w:styleId="WW8Num64z1">
    <w:name w:val="WW8Num64z1"/>
    <w:qFormat/>
    <w:rPr>
      <w:rFonts w:ascii="Courier New" w:hAnsi="Courier New"/>
      <w:color w:val="000000"/>
      <w:sz w:val="24"/>
    </w:rPr>
  </w:style>
  <w:style w:type="paragraph" w:customStyle="1" w:styleId="xl190">
    <w:name w:val="xl190"/>
    <w:basedOn w:val="a"/>
    <w:qFormat/>
    <w:pPr>
      <w:spacing w:before="280" w:after="280"/>
      <w:jc w:val="center"/>
    </w:pPr>
    <w:rPr>
      <w:b/>
    </w:rPr>
  </w:style>
  <w:style w:type="paragraph" w:customStyle="1" w:styleId="z-0">
    <w:name w:val="z-Начало формы Знак"/>
    <w:qFormat/>
    <w:rPr>
      <w:rFonts w:ascii="Arial" w:hAnsi="Arial"/>
      <w:color w:val="000000"/>
      <w:sz w:val="16"/>
    </w:rPr>
  </w:style>
  <w:style w:type="paragraph" w:customStyle="1" w:styleId="highlight">
    <w:name w:val="highlight"/>
    <w:qFormat/>
    <w:rPr>
      <w:color w:val="000000"/>
      <w:sz w:val="24"/>
    </w:rPr>
  </w:style>
  <w:style w:type="paragraph" w:customStyle="1" w:styleId="xl150">
    <w:name w:val="xl150"/>
    <w:basedOn w:val="a"/>
    <w:qFormat/>
    <w:pPr>
      <w:spacing w:before="280" w:after="280"/>
      <w:jc w:val="center"/>
    </w:pPr>
  </w:style>
  <w:style w:type="paragraph" w:customStyle="1" w:styleId="Style9">
    <w:name w:val="Style9"/>
    <w:basedOn w:val="a"/>
    <w:qFormat/>
    <w:pPr>
      <w:widowControl w:val="0"/>
      <w:spacing w:line="238" w:lineRule="exact"/>
      <w:jc w:val="center"/>
    </w:pPr>
    <w:rPr>
      <w:rFonts w:ascii="MS Reference Sans Serif" w:hAnsi="MS Reference Sans Serif"/>
    </w:rPr>
  </w:style>
  <w:style w:type="paragraph" w:customStyle="1" w:styleId="WW8Num34z6">
    <w:name w:val="WW8Num34z6"/>
    <w:qFormat/>
    <w:rPr>
      <w:color w:val="000000"/>
      <w:sz w:val="24"/>
    </w:rPr>
  </w:style>
  <w:style w:type="paragraph" w:customStyle="1" w:styleId="WW-Absatz-Standardschriftart11111111111">
    <w:name w:val="WW-Absatz-Standardschriftart11111111111"/>
    <w:qFormat/>
    <w:rPr>
      <w:color w:val="000000"/>
      <w:sz w:val="24"/>
    </w:rPr>
  </w:style>
  <w:style w:type="paragraph" w:customStyle="1" w:styleId="WW8Num60z1">
    <w:name w:val="WW8Num60z1"/>
    <w:qFormat/>
    <w:rPr>
      <w:rFonts w:ascii="Courier New" w:hAnsi="Courier New"/>
      <w:color w:val="000000"/>
      <w:sz w:val="24"/>
    </w:rPr>
  </w:style>
  <w:style w:type="paragraph" w:customStyle="1" w:styleId="OTCHET00">
    <w:name w:val="OTCHET_00"/>
    <w:basedOn w:val="2f7"/>
    <w:qFormat/>
    <w:pPr>
      <w:tabs>
        <w:tab w:val="left" w:pos="709"/>
        <w:tab w:val="left" w:pos="3402"/>
      </w:tabs>
      <w:spacing w:line="360" w:lineRule="auto"/>
      <w:ind w:left="0" w:firstLine="0"/>
    </w:pPr>
    <w:rPr>
      <w:rFonts w:ascii="NTTimes/Cyrillic" w:hAnsi="NTTimes/Cyrillic"/>
      <w:sz w:val="24"/>
    </w:rPr>
  </w:style>
  <w:style w:type="paragraph" w:customStyle="1" w:styleId="WW8Num34z5">
    <w:name w:val="WW8Num34z5"/>
    <w:qFormat/>
    <w:rPr>
      <w:color w:val="000000"/>
      <w:sz w:val="24"/>
    </w:rPr>
  </w:style>
  <w:style w:type="paragraph" w:customStyle="1" w:styleId="WW8Num57z5">
    <w:name w:val="WW8Num57z5"/>
    <w:qFormat/>
    <w:rPr>
      <w:color w:val="000000"/>
      <w:sz w:val="24"/>
    </w:rPr>
  </w:style>
  <w:style w:type="paragraph" w:customStyle="1" w:styleId="xl145">
    <w:name w:val="xl145"/>
    <w:basedOn w:val="a"/>
    <w:qFormat/>
    <w:pPr>
      <w:spacing w:before="280" w:after="280"/>
      <w:jc w:val="center"/>
    </w:pPr>
  </w:style>
  <w:style w:type="paragraph" w:customStyle="1" w:styleId="WW8Num98z0">
    <w:name w:val="WW8Num98z0"/>
    <w:qFormat/>
    <w:rPr>
      <w:color w:val="000000"/>
      <w:sz w:val="28"/>
    </w:rPr>
  </w:style>
  <w:style w:type="paragraph" w:customStyle="1" w:styleId="WW8Num33z1">
    <w:name w:val="WW8Num33z1"/>
    <w:qFormat/>
    <w:rPr>
      <w:rFonts w:ascii="Courier New" w:hAnsi="Courier New"/>
      <w:color w:val="000000"/>
      <w:sz w:val="24"/>
    </w:rPr>
  </w:style>
  <w:style w:type="paragraph" w:customStyle="1" w:styleId="xl95">
    <w:name w:val="xl95"/>
    <w:basedOn w:val="a"/>
    <w:qFormat/>
    <w:pPr>
      <w:spacing w:before="280" w:after="280"/>
      <w:jc w:val="center"/>
    </w:pPr>
  </w:style>
  <w:style w:type="paragraph" w:customStyle="1" w:styleId="xl123">
    <w:name w:val="xl123"/>
    <w:basedOn w:val="a"/>
    <w:qFormat/>
    <w:pPr>
      <w:spacing w:before="280" w:after="280"/>
    </w:pPr>
    <w:rPr>
      <w:b/>
    </w:rPr>
  </w:style>
  <w:style w:type="paragraph" w:customStyle="1" w:styleId="WW8Num21z3">
    <w:name w:val="WW8Num21z3"/>
    <w:qFormat/>
    <w:rPr>
      <w:color w:val="000000"/>
      <w:sz w:val="24"/>
    </w:rPr>
  </w:style>
  <w:style w:type="paragraph" w:customStyle="1" w:styleId="Footnote2">
    <w:name w:val="Footnote2"/>
    <w:basedOn w:val="a"/>
    <w:qFormat/>
  </w:style>
  <w:style w:type="paragraph" w:customStyle="1" w:styleId="affffff3">
    <w:name w:val="т"/>
    <w:basedOn w:val="a"/>
    <w:qFormat/>
    <w:pPr>
      <w:spacing w:after="40"/>
      <w:ind w:firstLine="357"/>
      <w:jc w:val="both"/>
    </w:pPr>
    <w:rPr>
      <w:rFonts w:ascii="Tahoma" w:hAnsi="Tahoma"/>
    </w:rPr>
  </w:style>
  <w:style w:type="paragraph" w:customStyle="1" w:styleId="affffff4">
    <w:name w:val="Знак Знак"/>
    <w:qFormat/>
    <w:rPr>
      <w:rFonts w:ascii="Times New Roman" w:hAnsi="Times New Roman"/>
      <w:color w:val="000000"/>
      <w:sz w:val="24"/>
    </w:rPr>
  </w:style>
  <w:style w:type="paragraph" w:customStyle="1" w:styleId="1fffffff2">
    <w:name w:val="Маркированный список1"/>
    <w:basedOn w:val="a"/>
    <w:qFormat/>
    <w:pPr>
      <w:tabs>
        <w:tab w:val="left" w:pos="1429"/>
      </w:tabs>
      <w:spacing w:before="280" w:after="280"/>
      <w:ind w:left="360" w:hanging="360"/>
      <w:jc w:val="both"/>
    </w:pPr>
  </w:style>
  <w:style w:type="paragraph" w:customStyle="1" w:styleId="ListLabel1">
    <w:name w:val="ListLabel 1"/>
    <w:qFormat/>
    <w:rPr>
      <w:color w:val="000000"/>
      <w:sz w:val="28"/>
    </w:rPr>
  </w:style>
  <w:style w:type="paragraph" w:customStyle="1" w:styleId="CharacterStyle6">
    <w:name w:val="CharacterStyle6"/>
    <w:qFormat/>
    <w:rPr>
      <w:rFonts w:ascii="Times New Roman" w:hAnsi="Times New Roman"/>
      <w:b/>
      <w:color w:val="000000"/>
      <w:sz w:val="24"/>
    </w:rPr>
  </w:style>
  <w:style w:type="paragraph" w:customStyle="1" w:styleId="Style11">
    <w:name w:val="Style11"/>
    <w:basedOn w:val="a"/>
    <w:qFormat/>
    <w:pPr>
      <w:widowControl w:val="0"/>
      <w:spacing w:line="274" w:lineRule="exact"/>
      <w:jc w:val="both"/>
    </w:pPr>
    <w:rPr>
      <w:rFonts w:ascii="MS Reference Sans Serif" w:hAnsi="MS Reference Sans Serif"/>
    </w:rPr>
  </w:style>
  <w:style w:type="paragraph" w:customStyle="1" w:styleId="Bodytext4">
    <w:name w:val="Body text (4)"/>
    <w:qFormat/>
    <w:rPr>
      <w:rFonts w:ascii="Arial Narrow" w:hAnsi="Arial Narrow"/>
      <w:color w:val="000000"/>
      <w:sz w:val="16"/>
      <w:highlight w:val="white"/>
    </w:rPr>
  </w:style>
  <w:style w:type="paragraph" w:customStyle="1" w:styleId="zagc-1">
    <w:name w:val="zagc-1"/>
    <w:basedOn w:val="a"/>
    <w:qFormat/>
    <w:pPr>
      <w:spacing w:before="144" w:after="64"/>
      <w:ind w:firstLine="160"/>
      <w:jc w:val="center"/>
    </w:pPr>
    <w:rPr>
      <w:rFonts w:ascii="Arial" w:hAnsi="Arial"/>
      <w:b/>
      <w:caps/>
      <w:color w:val="29211E"/>
    </w:rPr>
  </w:style>
  <w:style w:type="paragraph" w:customStyle="1" w:styleId="Style10">
    <w:name w:val="Style10"/>
    <w:basedOn w:val="a"/>
    <w:qFormat/>
    <w:pPr>
      <w:widowControl w:val="0"/>
      <w:jc w:val="center"/>
    </w:pPr>
    <w:rPr>
      <w:rFonts w:ascii="Garamond" w:hAnsi="Garamond"/>
    </w:rPr>
  </w:style>
  <w:style w:type="paragraph" w:customStyle="1" w:styleId="1fffffff3">
    <w:name w:val="Знак Знак Знак1"/>
    <w:qFormat/>
    <w:rPr>
      <w:color w:val="000000"/>
      <w:sz w:val="24"/>
    </w:rPr>
  </w:style>
  <w:style w:type="paragraph" w:customStyle="1" w:styleId="1fffffff4">
    <w:name w:val="Указатель1"/>
    <w:basedOn w:val="a"/>
    <w:qFormat/>
    <w:pPr>
      <w:jc w:val="both"/>
    </w:pPr>
    <w:rPr>
      <w:rFonts w:ascii="Arial" w:hAnsi="Arial"/>
      <w:sz w:val="22"/>
    </w:rPr>
  </w:style>
  <w:style w:type="paragraph" w:customStyle="1" w:styleId="WW8Num15z1">
    <w:name w:val="WW8Num15z1"/>
    <w:qFormat/>
    <w:rPr>
      <w:rFonts w:ascii="Courier New" w:hAnsi="Courier New"/>
      <w:color w:val="000000"/>
      <w:sz w:val="24"/>
    </w:rPr>
  </w:style>
  <w:style w:type="paragraph" w:customStyle="1" w:styleId="xl139">
    <w:name w:val="xl139"/>
    <w:basedOn w:val="a"/>
    <w:qFormat/>
    <w:pPr>
      <w:spacing w:before="280" w:after="280"/>
    </w:pPr>
  </w:style>
  <w:style w:type="paragraph" w:customStyle="1" w:styleId="WW8Num41z3">
    <w:name w:val="WW8Num41z3"/>
    <w:qFormat/>
    <w:rPr>
      <w:color w:val="000000"/>
      <w:sz w:val="24"/>
    </w:rPr>
  </w:style>
  <w:style w:type="paragraph" w:customStyle="1" w:styleId="WW8Num117z2">
    <w:name w:val="WW8Num117z2"/>
    <w:qFormat/>
    <w:rPr>
      <w:rFonts w:ascii="Wingdings" w:hAnsi="Wingdings"/>
      <w:color w:val="000000"/>
      <w:sz w:val="24"/>
    </w:rPr>
  </w:style>
  <w:style w:type="paragraph" w:customStyle="1" w:styleId="mw-editsection-divider">
    <w:name w:val="mw-editsection-divider"/>
    <w:qFormat/>
    <w:rPr>
      <w:color w:val="000000"/>
      <w:sz w:val="24"/>
    </w:rPr>
  </w:style>
  <w:style w:type="paragraph" w:customStyle="1" w:styleId="xl70">
    <w:name w:val="xl70"/>
    <w:basedOn w:val="a"/>
    <w:qFormat/>
    <w:pPr>
      <w:spacing w:before="280" w:after="280"/>
    </w:pPr>
    <w:rPr>
      <w:rFonts w:ascii="Arial Narrow" w:hAnsi="Arial Narrow"/>
      <w:sz w:val="16"/>
    </w:rPr>
  </w:style>
  <w:style w:type="paragraph" w:customStyle="1" w:styleId="highlighthighlightactive">
    <w:name w:val="highlight highlight_active"/>
    <w:qFormat/>
    <w:rPr>
      <w:color w:val="000000"/>
      <w:sz w:val="24"/>
    </w:rPr>
  </w:style>
  <w:style w:type="paragraph" w:customStyle="1" w:styleId="affffff5">
    <w:name w:val="Абзац рядовой"/>
    <w:basedOn w:val="a"/>
    <w:qFormat/>
    <w:pPr>
      <w:jc w:val="both"/>
    </w:pPr>
    <w:rPr>
      <w:sz w:val="28"/>
    </w:rPr>
  </w:style>
  <w:style w:type="paragraph" w:customStyle="1" w:styleId="WW8Num62z5">
    <w:name w:val="WW8Num62z5"/>
    <w:qFormat/>
    <w:rPr>
      <w:color w:val="000000"/>
      <w:sz w:val="24"/>
    </w:rPr>
  </w:style>
  <w:style w:type="paragraph" w:customStyle="1" w:styleId="CharacterStyle29">
    <w:name w:val="CharacterStyle29"/>
    <w:qFormat/>
    <w:rPr>
      <w:rFonts w:ascii="Times New Roman" w:hAnsi="Times New Roman"/>
      <w:b/>
      <w:color w:val="000000"/>
      <w:sz w:val="22"/>
    </w:rPr>
  </w:style>
  <w:style w:type="paragraph" w:customStyle="1" w:styleId="affffff6">
    <w:name w:val="Основной шрифт"/>
    <w:qFormat/>
    <w:rPr>
      <w:color w:val="000000"/>
      <w:sz w:val="24"/>
    </w:rPr>
  </w:style>
  <w:style w:type="paragraph" w:customStyle="1" w:styleId="322">
    <w:name w:val="Основной текст с отступом 32"/>
    <w:basedOn w:val="a"/>
    <w:qFormat/>
    <w:pPr>
      <w:spacing w:after="120"/>
      <w:ind w:left="283"/>
    </w:pPr>
    <w:rPr>
      <w:sz w:val="16"/>
    </w:rPr>
  </w:style>
  <w:style w:type="paragraph" w:customStyle="1" w:styleId="WW8Num1z60">
    <w:name w:val="WW8Num1z6"/>
    <w:qFormat/>
    <w:rPr>
      <w:color w:val="000000"/>
      <w:sz w:val="24"/>
    </w:rPr>
  </w:style>
  <w:style w:type="paragraph" w:customStyle="1" w:styleId="WW8Num128z0">
    <w:name w:val="WW8Num128z0"/>
    <w:qFormat/>
    <w:rPr>
      <w:color w:val="000000"/>
      <w:sz w:val="28"/>
    </w:rPr>
  </w:style>
  <w:style w:type="paragraph" w:customStyle="1" w:styleId="bl1">
    <w:name w:val="bl1"/>
    <w:basedOn w:val="a"/>
    <w:qFormat/>
    <w:pPr>
      <w:spacing w:before="280" w:after="280"/>
    </w:pPr>
    <w:rPr>
      <w:sz w:val="18"/>
    </w:rPr>
  </w:style>
  <w:style w:type="paragraph" w:customStyle="1" w:styleId="1fffffff5">
    <w:name w:val="Заголовок 1 Знак"/>
    <w:qFormat/>
    <w:rPr>
      <w:rFonts w:ascii="Times New Roman" w:hAnsi="Times New Roman"/>
      <w:b/>
      <w:color w:val="000000"/>
      <w:sz w:val="28"/>
    </w:rPr>
  </w:style>
  <w:style w:type="paragraph" w:customStyle="1" w:styleId="WW8Num61z0">
    <w:name w:val="WW8Num61z0"/>
    <w:qFormat/>
    <w:rPr>
      <w:rFonts w:ascii="Symbol" w:hAnsi="Symbol"/>
      <w:color w:val="000000"/>
      <w:sz w:val="24"/>
    </w:rPr>
  </w:style>
  <w:style w:type="paragraph" w:customStyle="1" w:styleId="227">
    <w:name w:val="Знак22"/>
    <w:basedOn w:val="a"/>
    <w:qFormat/>
    <w:pPr>
      <w:spacing w:after="160" w:line="240" w:lineRule="exact"/>
      <w:ind w:firstLine="567"/>
      <w:jc w:val="both"/>
    </w:pPr>
    <w:rPr>
      <w:rFonts w:ascii="Verdana" w:hAnsi="Verdana"/>
    </w:rPr>
  </w:style>
  <w:style w:type="paragraph" w:customStyle="1" w:styleId="xl68">
    <w:name w:val="xl68"/>
    <w:basedOn w:val="a"/>
    <w:qFormat/>
    <w:pPr>
      <w:spacing w:before="280" w:after="280"/>
      <w:jc w:val="center"/>
    </w:pPr>
    <w:rPr>
      <w:rFonts w:ascii="Arial Narrow" w:hAnsi="Arial Narrow"/>
      <w:b/>
      <w:sz w:val="16"/>
    </w:rPr>
  </w:style>
  <w:style w:type="paragraph" w:customStyle="1" w:styleId="WW8Num117z1">
    <w:name w:val="WW8Num117z1"/>
    <w:qFormat/>
    <w:rPr>
      <w:rFonts w:ascii="Courier New" w:hAnsi="Courier New"/>
      <w:color w:val="000000"/>
      <w:sz w:val="24"/>
    </w:rPr>
  </w:style>
  <w:style w:type="paragraph" w:customStyle="1" w:styleId="Style7">
    <w:name w:val="Style7"/>
    <w:basedOn w:val="a"/>
    <w:qFormat/>
    <w:pPr>
      <w:widowControl w:val="0"/>
      <w:jc w:val="center"/>
    </w:pPr>
    <w:rPr>
      <w:rFonts w:ascii="MS Reference Sans Serif" w:hAnsi="MS Reference Sans Serif"/>
    </w:rPr>
  </w:style>
  <w:style w:type="paragraph" w:customStyle="1" w:styleId="1fffffff6">
    <w:name w:val="Слабое выделение1"/>
    <w:qFormat/>
    <w:rPr>
      <w:i/>
      <w:color w:val="808080"/>
      <w:sz w:val="24"/>
    </w:rPr>
  </w:style>
  <w:style w:type="paragraph" w:customStyle="1" w:styleId="WW8Num34z2">
    <w:name w:val="WW8Num34z2"/>
    <w:qFormat/>
    <w:rPr>
      <w:color w:val="000000"/>
      <w:sz w:val="24"/>
    </w:rPr>
  </w:style>
  <w:style w:type="paragraph" w:customStyle="1" w:styleId="affffff7">
    <w:name w:val="Знак Знак Знак"/>
    <w:basedOn w:val="a"/>
    <w:qFormat/>
    <w:rPr>
      <w:rFonts w:ascii="Verdana" w:hAnsi="Verdana"/>
    </w:rPr>
  </w:style>
  <w:style w:type="paragraph" w:customStyle="1" w:styleId="HeaderandFooter0">
    <w:name w:val="Header and Footer"/>
    <w:qFormat/>
    <w:pPr>
      <w:spacing w:after="200" w:line="360" w:lineRule="auto"/>
    </w:pPr>
    <w:rPr>
      <w:rFonts w:ascii="XO Thames" w:hAnsi="XO Thames"/>
      <w:color w:val="000000"/>
      <w:sz w:val="22"/>
    </w:rPr>
  </w:style>
  <w:style w:type="paragraph" w:customStyle="1" w:styleId="WW8Num113z3">
    <w:name w:val="WW8Num113z3"/>
    <w:qFormat/>
    <w:rPr>
      <w:rFonts w:ascii="Symbol" w:hAnsi="Symbol"/>
      <w:color w:val="000000"/>
      <w:sz w:val="24"/>
    </w:rPr>
  </w:style>
  <w:style w:type="paragraph" w:customStyle="1" w:styleId="Style6">
    <w:name w:val="Style6"/>
    <w:basedOn w:val="a"/>
    <w:qFormat/>
    <w:pPr>
      <w:widowControl w:val="0"/>
      <w:spacing w:line="410" w:lineRule="exact"/>
      <w:jc w:val="center"/>
    </w:pPr>
    <w:rPr>
      <w:rFonts w:ascii="MS Reference Sans Serif" w:hAnsi="MS Reference Sans Serif"/>
    </w:rPr>
  </w:style>
  <w:style w:type="paragraph" w:customStyle="1" w:styleId="WW8Num6z00">
    <w:name w:val="WW8Num6z0"/>
    <w:qFormat/>
    <w:rPr>
      <w:rFonts w:ascii="Times New Roman" w:hAnsi="Times New Roman"/>
      <w:color w:val="000000"/>
      <w:sz w:val="24"/>
    </w:rPr>
  </w:style>
  <w:style w:type="paragraph" w:customStyle="1" w:styleId="WW8Num16z1">
    <w:name w:val="WW8Num16z1"/>
    <w:qFormat/>
    <w:rPr>
      <w:b/>
      <w:color w:val="000000"/>
      <w:sz w:val="24"/>
    </w:rPr>
  </w:style>
  <w:style w:type="paragraph" w:customStyle="1" w:styleId="21f7">
    <w:name w:val="Знак Знак21"/>
    <w:qFormat/>
    <w:rPr>
      <w:color w:val="000000"/>
      <w:sz w:val="24"/>
    </w:rPr>
  </w:style>
  <w:style w:type="paragraph" w:customStyle="1" w:styleId="FontStyle33">
    <w:name w:val="Font Style33"/>
    <w:qFormat/>
    <w:rPr>
      <w:rFonts w:ascii="Times New Roman" w:hAnsi="Times New Roman"/>
      <w:color w:val="000000"/>
      <w:sz w:val="26"/>
    </w:rPr>
  </w:style>
  <w:style w:type="paragraph" w:customStyle="1" w:styleId="66">
    <w:name w:val="Заголовок 6 Знак"/>
    <w:qFormat/>
    <w:rPr>
      <w:b/>
      <w:color w:val="000000"/>
      <w:sz w:val="24"/>
    </w:rPr>
  </w:style>
  <w:style w:type="paragraph" w:customStyle="1" w:styleId="WW8Num49z5">
    <w:name w:val="WW8Num49z5"/>
    <w:qFormat/>
    <w:rPr>
      <w:color w:val="000000"/>
      <w:sz w:val="24"/>
    </w:rPr>
  </w:style>
  <w:style w:type="paragraph" w:customStyle="1" w:styleId="CharacterStyle27">
    <w:name w:val="CharacterStyle27"/>
    <w:qFormat/>
    <w:rPr>
      <w:rFonts w:ascii="Times New Roman" w:hAnsi="Times New Roman"/>
      <w:b/>
      <w:color w:val="000000"/>
      <w:sz w:val="24"/>
    </w:rPr>
  </w:style>
  <w:style w:type="paragraph" w:customStyle="1" w:styleId="FontStyle57">
    <w:name w:val="Font Style57"/>
    <w:qFormat/>
    <w:rPr>
      <w:rFonts w:ascii="Times New Roman" w:hAnsi="Times New Roman"/>
      <w:color w:val="000000"/>
      <w:sz w:val="26"/>
    </w:rPr>
  </w:style>
  <w:style w:type="paragraph" w:customStyle="1" w:styleId="WW8Num58z0">
    <w:name w:val="WW8Num58z0"/>
    <w:qFormat/>
    <w:rPr>
      <w:rFonts w:ascii="Wingdings" w:hAnsi="Wingdings"/>
      <w:color w:val="000000"/>
      <w:sz w:val="24"/>
    </w:rPr>
  </w:style>
  <w:style w:type="paragraph" w:customStyle="1" w:styleId="WW8Num117z0">
    <w:name w:val="WW8Num117z0"/>
    <w:qFormat/>
    <w:rPr>
      <w:rFonts w:ascii="Symbol" w:hAnsi="Symbol"/>
      <w:color w:val="000000"/>
      <w:sz w:val="24"/>
    </w:rPr>
  </w:style>
  <w:style w:type="paragraph" w:customStyle="1" w:styleId="WW8Num49z2">
    <w:name w:val="WW8Num49z2"/>
    <w:qFormat/>
    <w:rPr>
      <w:color w:val="000000"/>
      <w:sz w:val="24"/>
    </w:rPr>
  </w:style>
  <w:style w:type="paragraph" w:customStyle="1" w:styleId="WW8Num18z3">
    <w:name w:val="WW8Num18z3"/>
    <w:qFormat/>
    <w:rPr>
      <w:color w:val="000000"/>
      <w:sz w:val="24"/>
    </w:rPr>
  </w:style>
  <w:style w:type="paragraph" w:customStyle="1" w:styleId="CharacterStyle1">
    <w:name w:val="CharacterStyle1"/>
    <w:qFormat/>
    <w:rPr>
      <w:rFonts w:ascii="Times New Roman" w:hAnsi="Times New Roman"/>
      <w:color w:val="000000"/>
      <w:sz w:val="24"/>
    </w:rPr>
  </w:style>
  <w:style w:type="paragraph" w:customStyle="1" w:styleId="Heading4Char">
    <w:name w:val="Heading 4 Char"/>
    <w:qFormat/>
    <w:rPr>
      <w:b/>
      <w:color w:val="000000"/>
      <w:sz w:val="28"/>
    </w:rPr>
  </w:style>
  <w:style w:type="paragraph" w:customStyle="1" w:styleId="WW8Num17z1">
    <w:name w:val="WW8Num17z1"/>
    <w:qFormat/>
    <w:rPr>
      <w:rFonts w:ascii="Courier New" w:hAnsi="Courier New"/>
      <w:color w:val="000000"/>
      <w:sz w:val="24"/>
    </w:rPr>
  </w:style>
  <w:style w:type="paragraph" w:customStyle="1" w:styleId="CharacterStyle10">
    <w:name w:val="CharacterStyle10"/>
    <w:qFormat/>
    <w:rPr>
      <w:rFonts w:ascii="Times New Roman" w:hAnsi="Times New Roman"/>
      <w:color w:val="000000"/>
      <w:sz w:val="24"/>
    </w:rPr>
  </w:style>
  <w:style w:type="paragraph" w:customStyle="1" w:styleId="Nonformat">
    <w:name w:val="Nonformat"/>
    <w:basedOn w:val="a"/>
    <w:qFormat/>
    <w:pPr>
      <w:widowControl w:val="0"/>
    </w:pPr>
    <w:rPr>
      <w:rFonts w:ascii="Consultant" w:hAnsi="Consultant"/>
    </w:rPr>
  </w:style>
  <w:style w:type="paragraph" w:customStyle="1" w:styleId="caaieiaie7">
    <w:name w:val="caaieiaie 7"/>
    <w:basedOn w:val="Iauiue1"/>
    <w:qFormat/>
    <w:pPr>
      <w:keepNext/>
      <w:ind w:firstLine="567"/>
      <w:jc w:val="both"/>
    </w:pPr>
    <w:rPr>
      <w:b/>
    </w:rPr>
  </w:style>
  <w:style w:type="paragraph" w:customStyle="1" w:styleId="p2">
    <w:name w:val="p2"/>
    <w:basedOn w:val="a"/>
    <w:qFormat/>
    <w:pPr>
      <w:spacing w:before="280" w:after="280"/>
    </w:pPr>
  </w:style>
  <w:style w:type="paragraph" w:customStyle="1" w:styleId="mw-editsection">
    <w:name w:val="mw-editsection"/>
    <w:qFormat/>
    <w:rPr>
      <w:color w:val="000000"/>
      <w:sz w:val="24"/>
    </w:rPr>
  </w:style>
  <w:style w:type="paragraph" w:customStyle="1" w:styleId="ParagraphStyle19">
    <w:name w:val="ParagraphStyle19"/>
    <w:qFormat/>
    <w:pPr>
      <w:ind w:left="28" w:right="28"/>
      <w:jc w:val="center"/>
    </w:pPr>
    <w:rPr>
      <w:color w:val="000000"/>
      <w:sz w:val="22"/>
    </w:rPr>
  </w:style>
  <w:style w:type="paragraph" w:customStyle="1" w:styleId="Normal">
    <w:name w:val="Normal Знак Знак"/>
    <w:qFormat/>
    <w:pPr>
      <w:spacing w:before="100" w:after="100"/>
      <w:jc w:val="both"/>
    </w:pPr>
    <w:rPr>
      <w:rFonts w:ascii="Times New Roman" w:hAnsi="Times New Roman"/>
      <w:color w:val="000000"/>
      <w:sz w:val="24"/>
    </w:rPr>
  </w:style>
  <w:style w:type="paragraph" w:customStyle="1" w:styleId="4f3">
    <w:name w:val="Стиль4"/>
    <w:basedOn w:val="a"/>
    <w:qFormat/>
    <w:pPr>
      <w:ind w:right="-73"/>
      <w:jc w:val="center"/>
    </w:pPr>
    <w:rPr>
      <w:b/>
    </w:rPr>
  </w:style>
  <w:style w:type="paragraph" w:customStyle="1" w:styleId="Absatz-Standardschriftart">
    <w:name w:val="Absatz-Standardschriftart"/>
    <w:qFormat/>
    <w:rPr>
      <w:color w:val="000000"/>
      <w:sz w:val="24"/>
    </w:rPr>
  </w:style>
  <w:style w:type="paragraph" w:customStyle="1" w:styleId="WW8Num37z2">
    <w:name w:val="WW8Num37z2"/>
    <w:qFormat/>
    <w:rPr>
      <w:color w:val="000000"/>
      <w:sz w:val="24"/>
    </w:rPr>
  </w:style>
  <w:style w:type="paragraph" w:customStyle="1" w:styleId="1fffffff7">
    <w:name w:val="Стиль1 Знак"/>
    <w:basedOn w:val="3"/>
    <w:qFormat/>
    <w:pPr>
      <w:keepLines/>
      <w:spacing w:before="60" w:after="120"/>
      <w:jc w:val="both"/>
    </w:pPr>
    <w:rPr>
      <w:sz w:val="22"/>
    </w:rPr>
  </w:style>
  <w:style w:type="paragraph" w:customStyle="1" w:styleId="WW8Num38z0">
    <w:name w:val="WW8Num38z0"/>
    <w:qFormat/>
    <w:rPr>
      <w:rFonts w:ascii="Wingdings" w:hAnsi="Wingdings"/>
      <w:color w:val="000000"/>
      <w:sz w:val="24"/>
    </w:rPr>
  </w:style>
  <w:style w:type="paragraph" w:customStyle="1" w:styleId="WW8Num12z8">
    <w:name w:val="WW8Num12z8"/>
    <w:qFormat/>
    <w:rPr>
      <w:color w:val="000000"/>
      <w:sz w:val="24"/>
    </w:rPr>
  </w:style>
  <w:style w:type="paragraph" w:customStyle="1" w:styleId="caaieiaie3">
    <w:name w:val="caaieiaie 3"/>
    <w:basedOn w:val="Iauiue"/>
    <w:qFormat/>
    <w:pPr>
      <w:keepNext/>
      <w:spacing w:before="0"/>
      <w:ind w:firstLine="0"/>
      <w:jc w:val="center"/>
    </w:pPr>
    <w:rPr>
      <w:b/>
    </w:rPr>
  </w:style>
  <w:style w:type="paragraph" w:customStyle="1" w:styleId="WW8Num1z20">
    <w:name w:val="WW8Num1z2"/>
    <w:qFormat/>
    <w:rPr>
      <w:color w:val="000000"/>
      <w:sz w:val="24"/>
    </w:rPr>
  </w:style>
  <w:style w:type="paragraph" w:customStyle="1" w:styleId="xl175">
    <w:name w:val="xl175"/>
    <w:basedOn w:val="a"/>
    <w:qFormat/>
    <w:pPr>
      <w:spacing w:before="280" w:after="280"/>
    </w:pPr>
  </w:style>
  <w:style w:type="paragraph" w:customStyle="1" w:styleId="maintitle">
    <w:name w:val="maintitle"/>
    <w:basedOn w:val="a"/>
    <w:qFormat/>
    <w:pPr>
      <w:spacing w:after="240"/>
      <w:jc w:val="center"/>
    </w:pPr>
    <w:rPr>
      <w:rFonts w:ascii="Arial" w:hAnsi="Arial"/>
      <w:b/>
      <w:color w:val="008866"/>
    </w:rPr>
  </w:style>
  <w:style w:type="paragraph" w:customStyle="1" w:styleId="WW8Num72z0">
    <w:name w:val="WW8Num72z0"/>
    <w:qFormat/>
    <w:rPr>
      <w:color w:val="000000"/>
      <w:sz w:val="28"/>
    </w:rPr>
  </w:style>
  <w:style w:type="paragraph" w:customStyle="1" w:styleId="affffff8">
    <w:name w:val="Содержимое врезки"/>
    <w:basedOn w:val="aff5"/>
    <w:qFormat/>
    <w:pPr>
      <w:spacing w:after="120"/>
    </w:pPr>
  </w:style>
  <w:style w:type="paragraph" w:customStyle="1" w:styleId="WW8Num63z0">
    <w:name w:val="WW8Num63z0"/>
    <w:qFormat/>
    <w:rPr>
      <w:rFonts w:ascii="Wingdings" w:hAnsi="Wingdings"/>
      <w:color w:val="000000"/>
      <w:sz w:val="24"/>
    </w:rPr>
  </w:style>
  <w:style w:type="paragraph" w:customStyle="1" w:styleId="WW8Num120z0">
    <w:name w:val="WW8Num120z0"/>
    <w:qFormat/>
    <w:rPr>
      <w:color w:val="000000"/>
      <w:sz w:val="28"/>
    </w:rPr>
  </w:style>
  <w:style w:type="paragraph" w:customStyle="1" w:styleId="WW8Num12z5">
    <w:name w:val="WW8Num12z5"/>
    <w:qFormat/>
    <w:rPr>
      <w:color w:val="000000"/>
      <w:sz w:val="24"/>
    </w:rPr>
  </w:style>
  <w:style w:type="paragraph" w:customStyle="1" w:styleId="FooterChar">
    <w:name w:val="Footer Char"/>
    <w:qFormat/>
    <w:rPr>
      <w:color w:val="000000"/>
      <w:sz w:val="24"/>
    </w:rPr>
  </w:style>
  <w:style w:type="paragraph" w:customStyle="1" w:styleId="Style1">
    <w:name w:val="Style1"/>
    <w:basedOn w:val="a"/>
    <w:qFormat/>
    <w:pPr>
      <w:widowControl w:val="0"/>
      <w:spacing w:line="410" w:lineRule="exact"/>
      <w:ind w:firstLine="468"/>
      <w:jc w:val="both"/>
    </w:pPr>
    <w:rPr>
      <w:rFonts w:ascii="MS Reference Sans Serif" w:hAnsi="MS Reference Sans Serif"/>
    </w:rPr>
  </w:style>
  <w:style w:type="paragraph" w:customStyle="1" w:styleId="titlepage">
    <w:name w:val="titlepage"/>
    <w:basedOn w:val="a"/>
    <w:qFormat/>
    <w:pPr>
      <w:spacing w:before="48" w:after="48"/>
      <w:ind w:firstLine="160"/>
      <w:jc w:val="center"/>
    </w:pPr>
    <w:rPr>
      <w:rFonts w:ascii="Arial" w:hAnsi="Arial"/>
      <w:b/>
      <w:caps/>
      <w:color w:val="B00000"/>
    </w:rPr>
  </w:style>
  <w:style w:type="paragraph" w:customStyle="1" w:styleId="v121">
    <w:name w:val="v121"/>
    <w:qFormat/>
    <w:rPr>
      <w:rFonts w:ascii="Verdana" w:hAnsi="Verdana"/>
      <w:color w:val="000000"/>
      <w:sz w:val="18"/>
    </w:rPr>
  </w:style>
  <w:style w:type="paragraph" w:customStyle="1" w:styleId="affffff9">
    <w:name w:val="Символы концевой сноски"/>
    <w:qFormat/>
    <w:rPr>
      <w:color w:val="000000"/>
      <w:sz w:val="24"/>
      <w:vertAlign w:val="superscript"/>
    </w:rPr>
  </w:style>
  <w:style w:type="paragraph" w:customStyle="1" w:styleId="228">
    <w:name w:val="Основной текст 2 Знак2"/>
    <w:qFormat/>
    <w:rPr>
      <w:color w:val="000000"/>
      <w:sz w:val="24"/>
    </w:rPr>
  </w:style>
  <w:style w:type="paragraph" w:customStyle="1" w:styleId="xl128">
    <w:name w:val="xl128"/>
    <w:basedOn w:val="a"/>
    <w:qFormat/>
    <w:pPr>
      <w:spacing w:before="280" w:after="280"/>
    </w:pPr>
    <w:rPr>
      <w:b/>
    </w:rPr>
  </w:style>
  <w:style w:type="paragraph" w:customStyle="1" w:styleId="msonormalbullet2gifbullet2gif">
    <w:name w:val="msonormalbullet2gifbullet2.gif"/>
    <w:basedOn w:val="a"/>
    <w:qFormat/>
    <w:pPr>
      <w:spacing w:before="280" w:after="280"/>
    </w:pPr>
  </w:style>
  <w:style w:type="paragraph" w:customStyle="1" w:styleId="affffffa">
    <w:name w:val="список"/>
    <w:basedOn w:val="a"/>
    <w:qFormat/>
    <w:pPr>
      <w:keepLines/>
      <w:ind w:left="709" w:hanging="284"/>
      <w:jc w:val="both"/>
    </w:pPr>
    <w:rPr>
      <w:rFonts w:ascii="Peterburg" w:hAnsi="Peterburg"/>
    </w:rPr>
  </w:style>
  <w:style w:type="paragraph" w:customStyle="1" w:styleId="Heading2Char">
    <w:name w:val="Heading 2 Char"/>
    <w:qFormat/>
    <w:rPr>
      <w:rFonts w:ascii="Arial" w:hAnsi="Arial"/>
      <w:b/>
      <w:color w:val="000000"/>
      <w:sz w:val="28"/>
    </w:rPr>
  </w:style>
  <w:style w:type="paragraph" w:customStyle="1" w:styleId="WW8Num37z7">
    <w:name w:val="WW8Num37z7"/>
    <w:qFormat/>
    <w:rPr>
      <w:color w:val="000000"/>
      <w:sz w:val="24"/>
    </w:rPr>
  </w:style>
  <w:style w:type="paragraph" w:customStyle="1" w:styleId="WW8Num29z6">
    <w:name w:val="WW8Num29z6"/>
    <w:qFormat/>
    <w:rPr>
      <w:color w:val="000000"/>
      <w:sz w:val="24"/>
    </w:rPr>
  </w:style>
  <w:style w:type="paragraph" w:customStyle="1" w:styleId="WW8Num5z10">
    <w:name w:val="WW8Num5z1"/>
    <w:qFormat/>
    <w:rPr>
      <w:rFonts w:ascii="Courier New" w:hAnsi="Courier New"/>
      <w:color w:val="000000"/>
      <w:sz w:val="24"/>
    </w:rPr>
  </w:style>
  <w:style w:type="paragraph" w:customStyle="1" w:styleId="affffffb">
    <w:name w:val="Âåðõíèé êîëîíòèòóë"/>
    <w:basedOn w:val="a"/>
    <w:qFormat/>
    <w:pPr>
      <w:tabs>
        <w:tab w:val="center" w:pos="4153"/>
        <w:tab w:val="right" w:pos="8306"/>
      </w:tabs>
    </w:pPr>
  </w:style>
  <w:style w:type="paragraph" w:customStyle="1" w:styleId="WW8Num11z2">
    <w:name w:val="WW8Num11z2"/>
    <w:qFormat/>
    <w:rPr>
      <w:rFonts w:ascii="Wingdings" w:hAnsi="Wingdings"/>
      <w:color w:val="000000"/>
      <w:sz w:val="24"/>
    </w:rPr>
  </w:style>
  <w:style w:type="paragraph" w:customStyle="1" w:styleId="Bodytext6">
    <w:name w:val="Body text (6)"/>
    <w:basedOn w:val="a"/>
    <w:qFormat/>
    <w:pPr>
      <w:spacing w:line="240" w:lineRule="atLeast"/>
    </w:pPr>
    <w:rPr>
      <w:sz w:val="25"/>
      <w:highlight w:val="white"/>
    </w:rPr>
  </w:style>
  <w:style w:type="paragraph" w:customStyle="1" w:styleId="WW8Num48z4">
    <w:name w:val="WW8Num48z4"/>
    <w:qFormat/>
    <w:rPr>
      <w:color w:val="000000"/>
      <w:sz w:val="24"/>
    </w:rPr>
  </w:style>
  <w:style w:type="paragraph" w:customStyle="1" w:styleId="Style8">
    <w:name w:val="Style8"/>
    <w:basedOn w:val="a"/>
    <w:qFormat/>
    <w:pPr>
      <w:widowControl w:val="0"/>
      <w:spacing w:line="216" w:lineRule="exact"/>
      <w:ind w:firstLine="122"/>
      <w:jc w:val="center"/>
    </w:pPr>
    <w:rPr>
      <w:rFonts w:ascii="MS Reference Sans Serif" w:hAnsi="MS Reference Sans Serif"/>
    </w:rPr>
  </w:style>
  <w:style w:type="paragraph" w:customStyle="1" w:styleId="affffffc">
    <w:name w:val="Основной текст Знак"/>
    <w:qFormat/>
    <w:rPr>
      <w:color w:val="000000"/>
      <w:sz w:val="24"/>
    </w:rPr>
  </w:style>
  <w:style w:type="paragraph" w:customStyle="1" w:styleId="xl90">
    <w:name w:val="xl90"/>
    <w:basedOn w:val="a"/>
    <w:qFormat/>
    <w:pPr>
      <w:spacing w:before="280" w:after="280"/>
      <w:jc w:val="center"/>
    </w:pPr>
    <w:rPr>
      <w:color w:val="343434"/>
    </w:rPr>
  </w:style>
  <w:style w:type="paragraph" w:customStyle="1" w:styleId="WW8Num4z00">
    <w:name w:val="WW8Num4z0"/>
    <w:qFormat/>
    <w:rPr>
      <w:rFonts w:ascii="Symbol" w:hAnsi="Symbol"/>
      <w:color w:val="000000"/>
      <w:sz w:val="24"/>
    </w:rPr>
  </w:style>
  <w:style w:type="paragraph" w:customStyle="1" w:styleId="affffffd">
    <w:name w:val="Знак Знак Знак Знак"/>
    <w:basedOn w:val="a"/>
    <w:qFormat/>
    <w:pPr>
      <w:spacing w:after="160" w:line="240" w:lineRule="exact"/>
    </w:pPr>
  </w:style>
  <w:style w:type="paragraph" w:customStyle="1" w:styleId="xl189">
    <w:name w:val="xl189"/>
    <w:basedOn w:val="a"/>
    <w:qFormat/>
    <w:pPr>
      <w:spacing w:before="280" w:after="280"/>
      <w:jc w:val="center"/>
    </w:pPr>
    <w:rPr>
      <w:b/>
    </w:rPr>
  </w:style>
  <w:style w:type="paragraph" w:customStyle="1" w:styleId="3f7">
    <w:name w:val="Указатель3"/>
    <w:basedOn w:val="a"/>
    <w:qFormat/>
    <w:rPr>
      <w:sz w:val="20"/>
    </w:rPr>
  </w:style>
  <w:style w:type="paragraph" w:customStyle="1" w:styleId="WW8Num48z3">
    <w:name w:val="WW8Num48z3"/>
    <w:qFormat/>
    <w:rPr>
      <w:color w:val="000000"/>
      <w:sz w:val="24"/>
    </w:rPr>
  </w:style>
  <w:style w:type="paragraph" w:customStyle="1" w:styleId="xl166">
    <w:name w:val="xl166"/>
    <w:basedOn w:val="a"/>
    <w:qFormat/>
    <w:pPr>
      <w:spacing w:before="280" w:after="280"/>
    </w:pPr>
    <w:rPr>
      <w:b/>
    </w:rPr>
  </w:style>
  <w:style w:type="paragraph" w:customStyle="1" w:styleId="WW8Num76z2">
    <w:name w:val="WW8Num76z2"/>
    <w:qFormat/>
    <w:rPr>
      <w:rFonts w:ascii="Symbol" w:hAnsi="Symbol"/>
      <w:color w:val="000000"/>
      <w:sz w:val="24"/>
    </w:rPr>
  </w:style>
  <w:style w:type="paragraph" w:customStyle="1" w:styleId="WW8Num137z2">
    <w:name w:val="WW8Num137z2"/>
    <w:qFormat/>
    <w:rPr>
      <w:rFonts w:ascii="Wingdings" w:hAnsi="Wingdings"/>
      <w:color w:val="000000"/>
      <w:sz w:val="24"/>
    </w:rPr>
  </w:style>
  <w:style w:type="paragraph" w:customStyle="1" w:styleId="ParagraphStyle35">
    <w:name w:val="ParagraphStyle35"/>
    <w:qFormat/>
    <w:pPr>
      <w:ind w:left="28" w:right="28"/>
      <w:jc w:val="center"/>
    </w:pPr>
    <w:rPr>
      <w:color w:val="000000"/>
      <w:sz w:val="22"/>
    </w:rPr>
  </w:style>
  <w:style w:type="paragraph" w:customStyle="1" w:styleId="ParagraphStyle9">
    <w:name w:val="ParagraphStyle9"/>
    <w:qFormat/>
    <w:pPr>
      <w:ind w:left="28" w:right="28"/>
    </w:pPr>
    <w:rPr>
      <w:color w:val="000000"/>
      <w:sz w:val="22"/>
    </w:rPr>
  </w:style>
  <w:style w:type="paragraph" w:customStyle="1" w:styleId="WW8Num55z4">
    <w:name w:val="WW8Num55z4"/>
    <w:qFormat/>
    <w:rPr>
      <w:color w:val="000000"/>
      <w:sz w:val="24"/>
    </w:rPr>
  </w:style>
  <w:style w:type="paragraph" w:customStyle="1" w:styleId="6-">
    <w:name w:val="6.Табл.-данные"/>
    <w:qFormat/>
    <w:pPr>
      <w:widowControl w:val="0"/>
      <w:jc w:val="center"/>
    </w:pPr>
    <w:rPr>
      <w:rFonts w:ascii="Times New Roman" w:hAnsi="Times New Roman"/>
      <w:b/>
      <w:color w:val="000000"/>
      <w:sz w:val="24"/>
    </w:rPr>
  </w:style>
  <w:style w:type="paragraph" w:customStyle="1" w:styleId="WW8Num42z2">
    <w:name w:val="WW8Num42z2"/>
    <w:qFormat/>
    <w:rPr>
      <w:rFonts w:ascii="Wingdings" w:hAnsi="Wingdings"/>
      <w:color w:val="000000"/>
      <w:sz w:val="24"/>
    </w:rPr>
  </w:style>
  <w:style w:type="paragraph" w:customStyle="1" w:styleId="Default">
    <w:name w:val="Default"/>
    <w:qFormat/>
    <w:rPr>
      <w:rFonts w:ascii="Times New Roman" w:hAnsi="Times New Roman"/>
      <w:color w:val="000000"/>
      <w:sz w:val="24"/>
    </w:rPr>
  </w:style>
  <w:style w:type="paragraph" w:customStyle="1" w:styleId="StrongEmphasis">
    <w:name w:val="Strong Emphasis"/>
    <w:qFormat/>
    <w:rPr>
      <w:b/>
      <w:color w:val="000000"/>
      <w:sz w:val="24"/>
    </w:rPr>
  </w:style>
  <w:style w:type="paragraph" w:customStyle="1" w:styleId="Style32">
    <w:name w:val="Style3"/>
    <w:basedOn w:val="a"/>
    <w:qFormat/>
    <w:pPr>
      <w:widowControl w:val="0"/>
      <w:spacing w:line="410" w:lineRule="exact"/>
      <w:jc w:val="center"/>
    </w:pPr>
    <w:rPr>
      <w:rFonts w:ascii="MS Reference Sans Serif" w:hAnsi="MS Reference Sans Serif"/>
    </w:rPr>
  </w:style>
  <w:style w:type="paragraph" w:customStyle="1" w:styleId="1fffffff8">
    <w:name w:val="Стиль1 Знак Знак"/>
    <w:qFormat/>
    <w:rPr>
      <w:rFonts w:ascii="Arial" w:hAnsi="Arial"/>
      <w:b/>
      <w:color w:val="000000"/>
      <w:sz w:val="22"/>
    </w:rPr>
  </w:style>
  <w:style w:type="paragraph" w:customStyle="1" w:styleId="02">
    <w:name w:val="Основной текст 0"/>
    <w:basedOn w:val="a"/>
    <w:qFormat/>
    <w:pPr>
      <w:ind w:firstLine="539"/>
      <w:jc w:val="both"/>
    </w:pPr>
  </w:style>
  <w:style w:type="paragraph" w:customStyle="1" w:styleId="WW8Num47z0">
    <w:name w:val="WW8Num47z0"/>
    <w:qFormat/>
    <w:rPr>
      <w:rFonts w:ascii="Symbol" w:hAnsi="Symbol"/>
      <w:color w:val="000000"/>
      <w:sz w:val="24"/>
    </w:rPr>
  </w:style>
  <w:style w:type="paragraph" w:customStyle="1" w:styleId="WW8Num57z0">
    <w:name w:val="WW8Num57z0"/>
    <w:qFormat/>
    <w:rPr>
      <w:rFonts w:ascii="Symbol" w:hAnsi="Symbol"/>
      <w:color w:val="000000"/>
      <w:sz w:val="24"/>
    </w:rPr>
  </w:style>
  <w:style w:type="paragraph" w:customStyle="1" w:styleId="affffffe">
    <w:name w:val="Символ сноски"/>
    <w:qFormat/>
    <w:rPr>
      <w:color w:val="000000"/>
      <w:sz w:val="24"/>
      <w:vertAlign w:val="superscript"/>
    </w:rPr>
  </w:style>
  <w:style w:type="paragraph" w:customStyle="1" w:styleId="CharacterStyle111">
    <w:name w:val="CharacterStyle111"/>
    <w:qFormat/>
    <w:rPr>
      <w:rFonts w:ascii="Times New Roman" w:hAnsi="Times New Roman"/>
      <w:b/>
      <w:color w:val="000000"/>
      <w:sz w:val="24"/>
    </w:rPr>
  </w:style>
  <w:style w:type="paragraph" w:customStyle="1" w:styleId="WW8Num22z3">
    <w:name w:val="WW8Num22z3"/>
    <w:qFormat/>
    <w:rPr>
      <w:rFonts w:ascii="Symbol" w:hAnsi="Symbol"/>
      <w:color w:val="000000"/>
      <w:sz w:val="24"/>
    </w:rPr>
  </w:style>
  <w:style w:type="paragraph" w:customStyle="1" w:styleId="21f8">
    <w:name w:val="Абзац списка21"/>
    <w:qFormat/>
    <w:pPr>
      <w:widowControl w:val="0"/>
      <w:spacing w:before="200" w:after="200" w:line="360" w:lineRule="auto"/>
      <w:ind w:left="720"/>
    </w:pPr>
    <w:rPr>
      <w:rFonts w:ascii="Times New Roman" w:hAnsi="Times New Roman"/>
      <w:color w:val="000000"/>
      <w:sz w:val="24"/>
    </w:rPr>
  </w:style>
  <w:style w:type="paragraph" w:customStyle="1" w:styleId="afffffff">
    <w:name w:val="Стиль"/>
    <w:qFormat/>
    <w:pPr>
      <w:widowControl w:val="0"/>
    </w:pPr>
    <w:rPr>
      <w:rFonts w:ascii="Times New Roman" w:hAnsi="Times New Roman"/>
      <w:color w:val="000000"/>
      <w:sz w:val="24"/>
    </w:rPr>
  </w:style>
  <w:style w:type="paragraph" w:customStyle="1" w:styleId="xl91">
    <w:name w:val="xl91"/>
    <w:basedOn w:val="a"/>
    <w:qFormat/>
    <w:pPr>
      <w:spacing w:before="280" w:after="280"/>
      <w:jc w:val="center"/>
    </w:pPr>
  </w:style>
  <w:style w:type="paragraph" w:customStyle="1" w:styleId="xl122">
    <w:name w:val="xl122"/>
    <w:basedOn w:val="a"/>
    <w:qFormat/>
    <w:pPr>
      <w:spacing w:before="280" w:after="280"/>
    </w:pPr>
    <w:rPr>
      <w:b/>
    </w:rPr>
  </w:style>
  <w:style w:type="paragraph" w:customStyle="1" w:styleId="r">
    <w:name w:val="r"/>
    <w:qFormat/>
    <w:rPr>
      <w:color w:val="000000"/>
      <w:sz w:val="24"/>
    </w:rPr>
  </w:style>
  <w:style w:type="paragraph" w:customStyle="1" w:styleId="offc">
    <w:name w:val="offc"/>
    <w:basedOn w:val="a"/>
    <w:qFormat/>
    <w:pPr>
      <w:spacing w:before="75" w:after="75"/>
      <w:ind w:left="150"/>
    </w:pPr>
    <w:rPr>
      <w:rFonts w:ascii="Verdana" w:hAnsi="Verdana"/>
      <w:b/>
      <w:sz w:val="17"/>
    </w:rPr>
  </w:style>
  <w:style w:type="paragraph" w:customStyle="1" w:styleId="WW8Num36z2">
    <w:name w:val="WW8Num36z2"/>
    <w:qFormat/>
    <w:rPr>
      <w:rFonts w:ascii="Wingdings" w:hAnsi="Wingdings"/>
      <w:color w:val="000000"/>
      <w:sz w:val="24"/>
    </w:rPr>
  </w:style>
  <w:style w:type="paragraph" w:customStyle="1" w:styleId="CharacterStyle20">
    <w:name w:val="CharacterStyle20"/>
    <w:qFormat/>
    <w:rPr>
      <w:rFonts w:ascii="Times New Roman" w:hAnsi="Times New Roman"/>
      <w:color w:val="000000"/>
      <w:sz w:val="24"/>
    </w:rPr>
  </w:style>
  <w:style w:type="paragraph" w:customStyle="1" w:styleId="caaieiaie51">
    <w:name w:val="caaieiaie 51"/>
    <w:basedOn w:val="Iauiue21"/>
    <w:qFormat/>
    <w:pPr>
      <w:keepNext/>
      <w:ind w:firstLine="567"/>
      <w:jc w:val="both"/>
    </w:pPr>
    <w:rPr>
      <w:b/>
      <w:u w:val="single"/>
    </w:rPr>
  </w:style>
  <w:style w:type="paragraph" w:customStyle="1" w:styleId="ParagraphStyle12">
    <w:name w:val="ParagraphStyle12"/>
    <w:qFormat/>
    <w:pPr>
      <w:jc w:val="center"/>
    </w:pPr>
    <w:rPr>
      <w:color w:val="000000"/>
      <w:sz w:val="22"/>
    </w:rPr>
  </w:style>
  <w:style w:type="paragraph" w:customStyle="1" w:styleId="xl78">
    <w:name w:val="xl78"/>
    <w:basedOn w:val="a"/>
    <w:qFormat/>
    <w:pPr>
      <w:spacing w:before="280" w:after="280"/>
      <w:jc w:val="right"/>
    </w:pPr>
    <w:rPr>
      <w:rFonts w:ascii="Arial Narrow" w:hAnsi="Arial Narrow"/>
      <w:b/>
      <w:sz w:val="16"/>
    </w:rPr>
  </w:style>
  <w:style w:type="paragraph" w:customStyle="1" w:styleId="xl193">
    <w:name w:val="xl193"/>
    <w:basedOn w:val="a"/>
    <w:qFormat/>
    <w:pPr>
      <w:spacing w:before="280" w:after="280"/>
    </w:pPr>
    <w:rPr>
      <w:b/>
    </w:rPr>
  </w:style>
  <w:style w:type="paragraph" w:customStyle="1" w:styleId="2ff8">
    <w:name w:val="Название2"/>
    <w:basedOn w:val="a"/>
    <w:qFormat/>
    <w:pPr>
      <w:widowControl w:val="0"/>
      <w:spacing w:before="120" w:after="120" w:line="276" w:lineRule="auto"/>
    </w:pPr>
    <w:rPr>
      <w:rFonts w:ascii="Arial" w:hAnsi="Arial"/>
      <w:i/>
    </w:rPr>
  </w:style>
  <w:style w:type="paragraph" w:customStyle="1" w:styleId="xl158">
    <w:name w:val="xl158"/>
    <w:basedOn w:val="a"/>
    <w:qFormat/>
    <w:pPr>
      <w:spacing w:before="280" w:after="280"/>
    </w:pPr>
  </w:style>
  <w:style w:type="paragraph" w:customStyle="1" w:styleId="FontStyle14">
    <w:name w:val="Font Style14"/>
    <w:qFormat/>
    <w:rPr>
      <w:rFonts w:ascii="MS Reference Sans Serif" w:hAnsi="MS Reference Sans Serif"/>
      <w:color w:val="000000"/>
      <w:sz w:val="30"/>
    </w:rPr>
  </w:style>
  <w:style w:type="paragraph" w:customStyle="1" w:styleId="WW8Num53z1">
    <w:name w:val="WW8Num53z1"/>
    <w:qFormat/>
    <w:rPr>
      <w:rFonts w:ascii="Courier New" w:hAnsi="Courier New"/>
      <w:color w:val="000000"/>
      <w:sz w:val="24"/>
    </w:rPr>
  </w:style>
  <w:style w:type="paragraph" w:customStyle="1" w:styleId="1fffffff9">
    <w:name w:val="Текст1"/>
    <w:basedOn w:val="a"/>
    <w:qFormat/>
    <w:pPr>
      <w:jc w:val="both"/>
    </w:pPr>
  </w:style>
  <w:style w:type="paragraph" w:customStyle="1" w:styleId="font9">
    <w:name w:val="font9"/>
    <w:basedOn w:val="a"/>
    <w:qFormat/>
    <w:pPr>
      <w:spacing w:before="280" w:after="280"/>
    </w:pPr>
    <w:rPr>
      <w:b/>
    </w:rPr>
  </w:style>
  <w:style w:type="paragraph" w:customStyle="1" w:styleId="xl110">
    <w:name w:val="xl110"/>
    <w:basedOn w:val="a"/>
    <w:qFormat/>
    <w:pPr>
      <w:spacing w:before="280" w:after="280"/>
      <w:jc w:val="center"/>
    </w:pPr>
  </w:style>
  <w:style w:type="paragraph" w:customStyle="1" w:styleId="ParagraphStyle18">
    <w:name w:val="ParagraphStyle18"/>
    <w:qFormat/>
    <w:pPr>
      <w:ind w:left="28" w:right="28"/>
      <w:jc w:val="center"/>
    </w:pPr>
    <w:rPr>
      <w:color w:val="000000"/>
      <w:sz w:val="22"/>
    </w:rPr>
  </w:style>
  <w:style w:type="paragraph" w:customStyle="1" w:styleId="xl167">
    <w:name w:val="xl167"/>
    <w:basedOn w:val="a"/>
    <w:qFormat/>
    <w:pPr>
      <w:spacing w:before="280" w:after="280"/>
    </w:pPr>
    <w:rPr>
      <w:b/>
    </w:rPr>
  </w:style>
  <w:style w:type="paragraph" w:customStyle="1" w:styleId="xl149">
    <w:name w:val="xl149"/>
    <w:basedOn w:val="a"/>
    <w:qFormat/>
    <w:pPr>
      <w:spacing w:before="280" w:after="280"/>
    </w:pPr>
  </w:style>
  <w:style w:type="paragraph" w:customStyle="1" w:styleId="z-12">
    <w:name w:val="z-Конец формы1"/>
    <w:basedOn w:val="a"/>
    <w:qFormat/>
    <w:pPr>
      <w:jc w:val="center"/>
    </w:pPr>
    <w:rPr>
      <w:rFonts w:ascii="Arial" w:hAnsi="Arial"/>
      <w:sz w:val="16"/>
    </w:rPr>
  </w:style>
  <w:style w:type="paragraph" w:customStyle="1" w:styleId="2ff9">
    <w:name w:val="Знак сноски2"/>
    <w:qFormat/>
    <w:rPr>
      <w:color w:val="000000"/>
      <w:sz w:val="24"/>
      <w:vertAlign w:val="superscript"/>
    </w:rPr>
  </w:style>
  <w:style w:type="paragraph" w:customStyle="1" w:styleId="87">
    <w:name w:val="8ч"/>
    <w:basedOn w:val="affffff3"/>
    <w:qFormat/>
    <w:pPr>
      <w:ind w:left="-55" w:right="-117" w:firstLine="0"/>
      <w:jc w:val="center"/>
    </w:pPr>
  </w:style>
  <w:style w:type="paragraph" w:customStyle="1" w:styleId="WW8Num46z7">
    <w:name w:val="WW8Num46z7"/>
    <w:qFormat/>
    <w:rPr>
      <w:color w:val="000000"/>
      <w:sz w:val="24"/>
    </w:rPr>
  </w:style>
  <w:style w:type="paragraph" w:customStyle="1" w:styleId="WW8Num2z20">
    <w:name w:val="WW8Num2z2"/>
    <w:qFormat/>
    <w:rPr>
      <w:rFonts w:ascii="Times New Roman" w:hAnsi="Times New Roman"/>
      <w:b/>
      <w:i/>
      <w:color w:val="000000"/>
      <w:sz w:val="24"/>
    </w:rPr>
  </w:style>
  <w:style w:type="paragraph" w:customStyle="1" w:styleId="xl79">
    <w:name w:val="xl79"/>
    <w:basedOn w:val="a"/>
    <w:qFormat/>
    <w:pPr>
      <w:spacing w:before="280" w:after="280"/>
      <w:jc w:val="right"/>
    </w:pPr>
    <w:rPr>
      <w:rFonts w:ascii="Arial Narrow" w:hAnsi="Arial Narrow"/>
      <w:b/>
      <w:sz w:val="16"/>
    </w:rPr>
  </w:style>
  <w:style w:type="paragraph" w:customStyle="1" w:styleId="font7">
    <w:name w:val="font7"/>
    <w:basedOn w:val="a"/>
    <w:qFormat/>
    <w:pPr>
      <w:spacing w:before="280" w:after="280"/>
    </w:pPr>
    <w:rPr>
      <w:color w:val="FF0000"/>
    </w:rPr>
  </w:style>
  <w:style w:type="paragraph" w:customStyle="1" w:styleId="CharacterStyle34">
    <w:name w:val="CharacterStyle34"/>
    <w:qFormat/>
    <w:rPr>
      <w:rFonts w:ascii="Times New Roman" w:hAnsi="Times New Roman"/>
      <w:b/>
      <w:color w:val="000000"/>
      <w:sz w:val="24"/>
    </w:rPr>
  </w:style>
  <w:style w:type="paragraph" w:customStyle="1" w:styleId="WW8Num19z8">
    <w:name w:val="WW8Num19z8"/>
    <w:qFormat/>
    <w:rPr>
      <w:color w:val="000000"/>
      <w:sz w:val="24"/>
    </w:rPr>
  </w:style>
  <w:style w:type="paragraph" w:customStyle="1" w:styleId="xl116">
    <w:name w:val="xl116"/>
    <w:basedOn w:val="a"/>
    <w:qFormat/>
    <w:pPr>
      <w:spacing w:before="280" w:after="280"/>
    </w:pPr>
    <w:rPr>
      <w:b/>
    </w:rPr>
  </w:style>
  <w:style w:type="paragraph" w:customStyle="1" w:styleId="WW8Num12z4">
    <w:name w:val="WW8Num12z4"/>
    <w:qFormat/>
    <w:rPr>
      <w:rFonts w:ascii="Courier New" w:hAnsi="Courier New"/>
      <w:color w:val="000000"/>
      <w:sz w:val="24"/>
    </w:rPr>
  </w:style>
  <w:style w:type="paragraph" w:customStyle="1" w:styleId="100">
    <w:name w:val="Оглавление 10"/>
    <w:basedOn w:val="1fffffff4"/>
    <w:qFormat/>
    <w:pPr>
      <w:tabs>
        <w:tab w:val="right" w:leader="dot" w:pos="7091"/>
      </w:tabs>
      <w:spacing w:before="120"/>
      <w:ind w:left="2547"/>
    </w:pPr>
    <w:rPr>
      <w:rFonts w:ascii="Times New Roman" w:hAnsi="Times New Roman"/>
    </w:rPr>
  </w:style>
  <w:style w:type="paragraph" w:customStyle="1" w:styleId="reference-text">
    <w:name w:val="reference-text"/>
    <w:qFormat/>
    <w:rPr>
      <w:color w:val="000000"/>
      <w:sz w:val="24"/>
    </w:rPr>
  </w:style>
  <w:style w:type="paragraph" w:customStyle="1" w:styleId="xl181">
    <w:name w:val="xl181"/>
    <w:basedOn w:val="a"/>
    <w:qFormat/>
    <w:pPr>
      <w:spacing w:before="280" w:after="280"/>
    </w:pPr>
  </w:style>
  <w:style w:type="paragraph" w:customStyle="1" w:styleId="afffffff0">
    <w:name w:val="Табличный_заголовки"/>
    <w:basedOn w:val="a"/>
    <w:qFormat/>
    <w:pPr>
      <w:keepNext/>
      <w:keepLines/>
      <w:jc w:val="center"/>
    </w:pPr>
    <w:rPr>
      <w:b/>
      <w:sz w:val="22"/>
    </w:rPr>
  </w:style>
  <w:style w:type="paragraph" w:customStyle="1" w:styleId="WW8Num85z0">
    <w:name w:val="WW8Num85z0"/>
    <w:qFormat/>
    <w:rPr>
      <w:color w:val="000000"/>
      <w:sz w:val="28"/>
    </w:rPr>
  </w:style>
  <w:style w:type="paragraph" w:customStyle="1" w:styleId="WW8Num54z3">
    <w:name w:val="WW8Num54z3"/>
    <w:qFormat/>
    <w:rPr>
      <w:color w:val="000000"/>
      <w:sz w:val="24"/>
    </w:rPr>
  </w:style>
  <w:style w:type="paragraph" w:customStyle="1" w:styleId="WW8Num20z0">
    <w:name w:val="WW8Num20z0"/>
    <w:qFormat/>
    <w:rPr>
      <w:rFonts w:ascii="Times New Roman" w:hAnsi="Times New Roman"/>
      <w:color w:val="000000"/>
      <w:sz w:val="24"/>
    </w:rPr>
  </w:style>
  <w:style w:type="paragraph" w:customStyle="1" w:styleId="WW8Num67z0">
    <w:name w:val="WW8Num67z0"/>
    <w:qFormat/>
    <w:rPr>
      <w:color w:val="000000"/>
      <w:sz w:val="28"/>
    </w:rPr>
  </w:style>
  <w:style w:type="paragraph" w:customStyle="1" w:styleId="WW8Num3z10">
    <w:name w:val="WW8Num3z1"/>
    <w:qFormat/>
    <w:rPr>
      <w:rFonts w:ascii="Courier New" w:hAnsi="Courier New"/>
      <w:color w:val="000000"/>
      <w:sz w:val="24"/>
    </w:rPr>
  </w:style>
  <w:style w:type="paragraph" w:customStyle="1" w:styleId="FontStyle229">
    <w:name w:val="Font Style229"/>
    <w:qFormat/>
    <w:rPr>
      <w:rFonts w:ascii="Arial" w:hAnsi="Arial"/>
      <w:color w:val="000000"/>
      <w:sz w:val="14"/>
    </w:rPr>
  </w:style>
  <w:style w:type="paragraph" w:customStyle="1" w:styleId="S1a">
    <w:name w:val="S_Заголовок 1"/>
    <w:basedOn w:val="a"/>
    <w:qFormat/>
    <w:pPr>
      <w:tabs>
        <w:tab w:val="left" w:pos="720"/>
      </w:tabs>
      <w:ind w:left="720" w:hanging="360"/>
      <w:jc w:val="center"/>
    </w:pPr>
    <w:rPr>
      <w:b/>
      <w:caps/>
    </w:rPr>
  </w:style>
  <w:style w:type="paragraph" w:customStyle="1" w:styleId="xl141">
    <w:name w:val="xl141"/>
    <w:basedOn w:val="a"/>
    <w:qFormat/>
    <w:pPr>
      <w:spacing w:before="280" w:after="280"/>
    </w:pPr>
  </w:style>
  <w:style w:type="paragraph" w:customStyle="1" w:styleId="FontStyle24">
    <w:name w:val="Font Style24"/>
    <w:qFormat/>
    <w:rPr>
      <w:rFonts w:ascii="MS Reference Sans Serif" w:hAnsi="MS Reference Sans Serif"/>
      <w:b/>
      <w:color w:val="000000"/>
      <w:sz w:val="52"/>
    </w:rPr>
  </w:style>
  <w:style w:type="paragraph" w:customStyle="1" w:styleId="Style136">
    <w:name w:val="Style136"/>
    <w:basedOn w:val="a"/>
    <w:qFormat/>
    <w:pPr>
      <w:widowControl w:val="0"/>
    </w:pPr>
    <w:rPr>
      <w:rFonts w:ascii="Arial" w:hAnsi="Arial"/>
    </w:rPr>
  </w:style>
  <w:style w:type="paragraph" w:customStyle="1" w:styleId="hgkelc">
    <w:name w:val="hgkelc"/>
    <w:qFormat/>
    <w:rPr>
      <w:color w:val="000000"/>
      <w:sz w:val="24"/>
    </w:rPr>
  </w:style>
  <w:style w:type="paragraph" w:customStyle="1" w:styleId="WW8Num127z0">
    <w:name w:val="WW8Num127z0"/>
    <w:qFormat/>
    <w:rPr>
      <w:color w:val="000000"/>
      <w:sz w:val="28"/>
    </w:rPr>
  </w:style>
  <w:style w:type="paragraph" w:customStyle="1" w:styleId="HTML0">
    <w:name w:val="Стандартный HTML Знак"/>
    <w:qFormat/>
    <w:rPr>
      <w:rFonts w:ascii="Courier New" w:hAnsi="Courier New"/>
      <w:color w:val="000000"/>
      <w:sz w:val="24"/>
    </w:rPr>
  </w:style>
  <w:style w:type="paragraph" w:customStyle="1" w:styleId="WW8Num48z6">
    <w:name w:val="WW8Num48z6"/>
    <w:qFormat/>
    <w:rPr>
      <w:color w:val="000000"/>
      <w:sz w:val="24"/>
    </w:rPr>
  </w:style>
  <w:style w:type="paragraph" w:customStyle="1" w:styleId="CharacterStyle30">
    <w:name w:val="CharacterStyle30"/>
    <w:qFormat/>
    <w:rPr>
      <w:rFonts w:ascii="Times New Roman" w:hAnsi="Times New Roman"/>
      <w:color w:val="000000"/>
      <w:sz w:val="22"/>
    </w:rPr>
  </w:style>
  <w:style w:type="paragraph" w:customStyle="1" w:styleId="xl83">
    <w:name w:val="xl83"/>
    <w:basedOn w:val="a"/>
    <w:qFormat/>
    <w:pPr>
      <w:spacing w:before="280" w:after="280"/>
      <w:jc w:val="center"/>
    </w:pPr>
  </w:style>
  <w:style w:type="paragraph" w:customStyle="1" w:styleId="WW8Num20z6">
    <w:name w:val="WW8Num20z6"/>
    <w:qFormat/>
    <w:rPr>
      <w:color w:val="000000"/>
      <w:sz w:val="24"/>
    </w:rPr>
  </w:style>
  <w:style w:type="paragraph" w:customStyle="1" w:styleId="xl98">
    <w:name w:val="xl98"/>
    <w:basedOn w:val="a"/>
    <w:qFormat/>
    <w:pPr>
      <w:spacing w:before="280" w:after="280"/>
      <w:jc w:val="center"/>
    </w:pPr>
  </w:style>
  <w:style w:type="paragraph" w:customStyle="1" w:styleId="WW8Num26z1">
    <w:name w:val="WW8Num26z1"/>
    <w:qFormat/>
    <w:rPr>
      <w:color w:val="000000"/>
      <w:sz w:val="24"/>
    </w:rPr>
  </w:style>
  <w:style w:type="paragraph" w:customStyle="1" w:styleId="WW8Num37z8">
    <w:name w:val="WW8Num37z8"/>
    <w:qFormat/>
    <w:rPr>
      <w:color w:val="000000"/>
      <w:sz w:val="24"/>
    </w:rPr>
  </w:style>
  <w:style w:type="paragraph" w:customStyle="1" w:styleId="WW8Num8z0">
    <w:name w:val="WW8Num8z0"/>
    <w:qFormat/>
    <w:rPr>
      <w:rFonts w:ascii="Times New Roman" w:hAnsi="Times New Roman"/>
      <w:color w:val="000000"/>
      <w:sz w:val="24"/>
    </w:rPr>
  </w:style>
  <w:style w:type="paragraph" w:customStyle="1" w:styleId="WW8Num32z4">
    <w:name w:val="WW8Num32z4"/>
    <w:qFormat/>
    <w:rPr>
      <w:color w:val="000000"/>
      <w:sz w:val="24"/>
    </w:rPr>
  </w:style>
  <w:style w:type="paragraph" w:customStyle="1" w:styleId="xl73">
    <w:name w:val="xl73"/>
    <w:basedOn w:val="a"/>
    <w:qFormat/>
    <w:pPr>
      <w:spacing w:before="280" w:after="280"/>
    </w:pPr>
    <w:rPr>
      <w:rFonts w:ascii="Arial Narrow" w:hAnsi="Arial Narrow"/>
      <w:b/>
      <w:sz w:val="16"/>
    </w:rPr>
  </w:style>
  <w:style w:type="paragraph" w:customStyle="1" w:styleId="Style14">
    <w:name w:val="Style14"/>
    <w:basedOn w:val="a"/>
    <w:qFormat/>
    <w:pPr>
      <w:widowControl w:val="0"/>
      <w:spacing w:line="331" w:lineRule="exact"/>
      <w:jc w:val="both"/>
    </w:pPr>
  </w:style>
  <w:style w:type="paragraph" w:customStyle="1" w:styleId="FontStyle15">
    <w:name w:val="Font Style15"/>
    <w:qFormat/>
    <w:rPr>
      <w:rFonts w:ascii="MS Reference Sans Serif" w:hAnsi="MS Reference Sans Serif"/>
      <w:b/>
      <w:color w:val="000000"/>
      <w:sz w:val="30"/>
    </w:rPr>
  </w:style>
  <w:style w:type="paragraph" w:customStyle="1" w:styleId="CharacterStyle3">
    <w:name w:val="CharacterStyle3"/>
    <w:qFormat/>
    <w:rPr>
      <w:rFonts w:ascii="Times New Roman" w:hAnsi="Times New Roman"/>
      <w:color w:val="000000"/>
      <w:sz w:val="14"/>
    </w:rPr>
  </w:style>
  <w:style w:type="paragraph" w:customStyle="1" w:styleId="WW8Num13z0">
    <w:name w:val="WW8Num13z0"/>
    <w:qFormat/>
    <w:rPr>
      <w:rFonts w:ascii="Symbol" w:hAnsi="Symbol"/>
      <w:color w:val="000000"/>
      <w:sz w:val="24"/>
    </w:rPr>
  </w:style>
  <w:style w:type="paragraph" w:customStyle="1" w:styleId="font6">
    <w:name w:val="font6"/>
    <w:basedOn w:val="a"/>
    <w:qFormat/>
    <w:pPr>
      <w:spacing w:before="280" w:after="280"/>
    </w:pPr>
    <w:rPr>
      <w:b/>
    </w:rPr>
  </w:style>
  <w:style w:type="paragraph" w:customStyle="1" w:styleId="xl194">
    <w:name w:val="xl194"/>
    <w:basedOn w:val="a"/>
    <w:qFormat/>
    <w:pPr>
      <w:spacing w:before="280" w:after="280"/>
    </w:pPr>
  </w:style>
  <w:style w:type="paragraph" w:customStyle="1" w:styleId="xl24">
    <w:name w:val="xl24"/>
    <w:basedOn w:val="a"/>
    <w:qFormat/>
    <w:pPr>
      <w:spacing w:before="280" w:after="280"/>
      <w:jc w:val="center"/>
    </w:pPr>
    <w:rPr>
      <w:rFonts w:ascii="Arial Unicode MS" w:hAnsi="Arial Unicode MS"/>
    </w:rPr>
  </w:style>
  <w:style w:type="paragraph" w:customStyle="1" w:styleId="WW8Num4z20">
    <w:name w:val="WW8Num4z2"/>
    <w:qFormat/>
    <w:rPr>
      <w:rFonts w:ascii="Times New Roman" w:hAnsi="Times New Roman"/>
      <w:color w:val="000000"/>
      <w:sz w:val="24"/>
    </w:rPr>
  </w:style>
  <w:style w:type="paragraph" w:customStyle="1" w:styleId="tekstob">
    <w:name w:val="tekstob"/>
    <w:basedOn w:val="a"/>
    <w:qFormat/>
    <w:pPr>
      <w:spacing w:before="280" w:after="280"/>
    </w:pPr>
  </w:style>
  <w:style w:type="paragraph" w:customStyle="1" w:styleId="WW8Num9z1">
    <w:name w:val="WW8Num9z1"/>
    <w:qFormat/>
    <w:rPr>
      <w:rFonts w:ascii="Courier New" w:hAnsi="Courier New"/>
      <w:color w:val="000000"/>
      <w:sz w:val="24"/>
    </w:rPr>
  </w:style>
  <w:style w:type="paragraph" w:customStyle="1" w:styleId="afffffff1">
    <w:name w:val="Основной текст с отступом Знак"/>
    <w:qFormat/>
    <w:rPr>
      <w:rFonts w:ascii="Times New Roman" w:hAnsi="Times New Roman"/>
      <w:color w:val="000000"/>
      <w:sz w:val="28"/>
    </w:rPr>
  </w:style>
  <w:style w:type="paragraph" w:customStyle="1" w:styleId="WW-Absatz-Standardschriftart11111111112">
    <w:name w:val="WW-Absatz-Standardschriftart11111111112"/>
    <w:qFormat/>
    <w:rPr>
      <w:color w:val="000000"/>
      <w:sz w:val="24"/>
    </w:rPr>
  </w:style>
  <w:style w:type="paragraph" w:customStyle="1" w:styleId="tablenumber">
    <w:name w:val="tablenumber"/>
    <w:basedOn w:val="a"/>
    <w:qFormat/>
    <w:pPr>
      <w:spacing w:before="280" w:after="280"/>
    </w:pPr>
  </w:style>
  <w:style w:type="paragraph" w:customStyle="1" w:styleId="WW8Num40z0">
    <w:name w:val="WW8Num40z0"/>
    <w:qFormat/>
    <w:rPr>
      <w:rFonts w:ascii="Symbol" w:hAnsi="Symbol"/>
      <w:color w:val="000000"/>
      <w:sz w:val="24"/>
    </w:rPr>
  </w:style>
  <w:style w:type="paragraph" w:customStyle="1" w:styleId="WW8Num62z3">
    <w:name w:val="WW8Num62z3"/>
    <w:qFormat/>
    <w:rPr>
      <w:color w:val="000000"/>
      <w:sz w:val="24"/>
    </w:rPr>
  </w:style>
  <w:style w:type="paragraph" w:customStyle="1" w:styleId="Heading5Char">
    <w:name w:val="Heading 5 Char"/>
    <w:qFormat/>
    <w:rPr>
      <w:b/>
      <w:i/>
      <w:color w:val="000000"/>
      <w:sz w:val="26"/>
    </w:rPr>
  </w:style>
  <w:style w:type="paragraph" w:customStyle="1" w:styleId="WW8Num46z0">
    <w:name w:val="WW8Num46z0"/>
    <w:qFormat/>
    <w:rPr>
      <w:color w:val="000000"/>
      <w:sz w:val="24"/>
    </w:rPr>
  </w:style>
  <w:style w:type="paragraph" w:customStyle="1" w:styleId="WW8Num23z2">
    <w:name w:val="WW8Num23z2"/>
    <w:qFormat/>
    <w:rPr>
      <w:color w:val="000000"/>
      <w:sz w:val="24"/>
    </w:rPr>
  </w:style>
  <w:style w:type="paragraph" w:customStyle="1" w:styleId="WW8Num19z2">
    <w:name w:val="WW8Num19z2"/>
    <w:qFormat/>
    <w:rPr>
      <w:color w:val="000000"/>
      <w:sz w:val="24"/>
    </w:rPr>
  </w:style>
  <w:style w:type="paragraph" w:customStyle="1" w:styleId="WW8Num39z0">
    <w:name w:val="WW8Num39z0"/>
    <w:qFormat/>
    <w:rPr>
      <w:rFonts w:ascii="Symbol" w:hAnsi="Symbol"/>
      <w:color w:val="000000"/>
      <w:sz w:val="24"/>
    </w:rPr>
  </w:style>
  <w:style w:type="paragraph" w:customStyle="1" w:styleId="67">
    <w:name w:val="заголовок 6"/>
    <w:basedOn w:val="a"/>
    <w:qFormat/>
    <w:pPr>
      <w:keepNext/>
      <w:ind w:left="435"/>
    </w:pPr>
  </w:style>
  <w:style w:type="paragraph" w:customStyle="1" w:styleId="11ff1">
    <w:name w:val="Абзац списка11"/>
    <w:basedOn w:val="a"/>
    <w:qFormat/>
    <w:pPr>
      <w:spacing w:after="200" w:line="276" w:lineRule="auto"/>
      <w:ind w:left="720"/>
    </w:pPr>
    <w:rPr>
      <w:rFonts w:ascii="Calibri" w:hAnsi="Calibri"/>
      <w:sz w:val="22"/>
    </w:rPr>
  </w:style>
  <w:style w:type="paragraph" w:customStyle="1" w:styleId="WW8Num23z7">
    <w:name w:val="WW8Num23z7"/>
    <w:qFormat/>
    <w:rPr>
      <w:color w:val="000000"/>
      <w:sz w:val="24"/>
    </w:rPr>
  </w:style>
  <w:style w:type="paragraph" w:customStyle="1" w:styleId="xl184">
    <w:name w:val="xl184"/>
    <w:basedOn w:val="a"/>
    <w:qFormat/>
    <w:pPr>
      <w:spacing w:before="280" w:after="280"/>
      <w:jc w:val="center"/>
    </w:pPr>
    <w:rPr>
      <w:b/>
    </w:rPr>
  </w:style>
  <w:style w:type="paragraph" w:customStyle="1" w:styleId="ParagraphStyle29">
    <w:name w:val="ParagraphStyle29"/>
    <w:qFormat/>
    <w:pPr>
      <w:ind w:left="28" w:right="28"/>
    </w:pPr>
    <w:rPr>
      <w:color w:val="000000"/>
      <w:sz w:val="22"/>
    </w:rPr>
  </w:style>
  <w:style w:type="paragraph" w:customStyle="1" w:styleId="ParagraphStyle111">
    <w:name w:val="ParagraphStyle111"/>
    <w:qFormat/>
    <w:pPr>
      <w:ind w:left="28" w:right="28"/>
      <w:jc w:val="center"/>
    </w:pPr>
    <w:rPr>
      <w:color w:val="000000"/>
      <w:sz w:val="22"/>
    </w:rPr>
  </w:style>
  <w:style w:type="paragraph" w:customStyle="1" w:styleId="xl187">
    <w:name w:val="xl187"/>
    <w:basedOn w:val="a"/>
    <w:qFormat/>
    <w:pPr>
      <w:spacing w:before="280" w:after="280"/>
    </w:pPr>
    <w:rPr>
      <w:b/>
    </w:rPr>
  </w:style>
  <w:style w:type="paragraph" w:customStyle="1" w:styleId="1fffffffa">
    <w:name w:val="Цитата1"/>
    <w:qFormat/>
    <w:pPr>
      <w:widowControl w:val="0"/>
      <w:spacing w:after="200" w:line="276" w:lineRule="auto"/>
      <w:ind w:left="-567" w:right="-1" w:firstLine="567"/>
      <w:jc w:val="both"/>
    </w:pPr>
    <w:rPr>
      <w:color w:val="000000"/>
      <w:sz w:val="28"/>
    </w:rPr>
  </w:style>
  <w:style w:type="paragraph" w:customStyle="1" w:styleId="11ff2">
    <w:name w:val="Без интервала11"/>
    <w:qFormat/>
    <w:pPr>
      <w:spacing w:before="120"/>
      <w:ind w:firstLine="567"/>
      <w:jc w:val="both"/>
    </w:pPr>
    <w:rPr>
      <w:rFonts w:ascii="Times New Roman" w:hAnsi="Times New Roman"/>
      <w:color w:val="000000"/>
      <w:sz w:val="24"/>
    </w:rPr>
  </w:style>
  <w:style w:type="paragraph" w:customStyle="1" w:styleId="BodyTextIndent3Char">
    <w:name w:val="Body Text Indent 3 Char"/>
    <w:qFormat/>
    <w:rPr>
      <w:color w:val="000000"/>
      <w:sz w:val="16"/>
    </w:rPr>
  </w:style>
  <w:style w:type="paragraph" w:customStyle="1" w:styleId="DefaultParagraphFont0">
    <w:name w:val="Default Paragraph Font_0"/>
    <w:qFormat/>
    <w:rPr>
      <w:color w:val="000000"/>
      <w:sz w:val="24"/>
    </w:rPr>
  </w:style>
  <w:style w:type="paragraph" w:customStyle="1" w:styleId="WW8Num24z7">
    <w:name w:val="WW8Num24z7"/>
    <w:qFormat/>
    <w:rPr>
      <w:color w:val="000000"/>
      <w:sz w:val="24"/>
    </w:rPr>
  </w:style>
  <w:style w:type="paragraph" w:customStyle="1" w:styleId="LO-Normal">
    <w:name w:val="LO-Normal"/>
    <w:qFormat/>
    <w:rPr>
      <w:rFonts w:ascii="Times New Roman" w:hAnsi="Times New Roman"/>
      <w:color w:val="000000"/>
      <w:sz w:val="24"/>
    </w:rPr>
  </w:style>
  <w:style w:type="paragraph" w:customStyle="1" w:styleId="justify2">
    <w:name w:val="justify2"/>
    <w:basedOn w:val="a"/>
    <w:qFormat/>
    <w:pPr>
      <w:spacing w:before="200" w:after="280"/>
      <w:ind w:firstLine="600"/>
      <w:jc w:val="both"/>
    </w:pPr>
  </w:style>
  <w:style w:type="paragraph" w:customStyle="1" w:styleId="S9">
    <w:name w:val="S_Обычний подчёркнутый"/>
    <w:basedOn w:val="a"/>
    <w:qFormat/>
    <w:pPr>
      <w:jc w:val="both"/>
    </w:pPr>
  </w:style>
  <w:style w:type="paragraph" w:customStyle="1" w:styleId="Textbody">
    <w:name w:val="Text body"/>
    <w:basedOn w:val="Standard"/>
    <w:qFormat/>
    <w:pPr>
      <w:widowControl/>
      <w:jc w:val="both"/>
    </w:pPr>
    <w:rPr>
      <w:rFonts w:ascii="Times New Roman" w:hAnsi="Times New Roman"/>
      <w:sz w:val="24"/>
    </w:rPr>
  </w:style>
  <w:style w:type="paragraph" w:customStyle="1" w:styleId="FontStyle23">
    <w:name w:val="Font Style23"/>
    <w:qFormat/>
    <w:rPr>
      <w:rFonts w:ascii="Verdana" w:hAnsi="Verdana"/>
      <w:i/>
      <w:color w:val="000000"/>
      <w:sz w:val="24"/>
    </w:rPr>
  </w:style>
  <w:style w:type="paragraph" w:customStyle="1" w:styleId="righttext">
    <w:name w:val="righttext"/>
    <w:basedOn w:val="a"/>
    <w:qFormat/>
    <w:pPr>
      <w:spacing w:before="280" w:after="280"/>
    </w:pPr>
  </w:style>
  <w:style w:type="paragraph" w:customStyle="1" w:styleId="WW8Num20z5">
    <w:name w:val="WW8Num20z5"/>
    <w:qFormat/>
    <w:rPr>
      <w:color w:val="000000"/>
      <w:sz w:val="24"/>
    </w:rPr>
  </w:style>
  <w:style w:type="paragraph" w:customStyle="1" w:styleId="WW8Num34z8">
    <w:name w:val="WW8Num34z8"/>
    <w:qFormat/>
    <w:rPr>
      <w:color w:val="000000"/>
      <w:sz w:val="24"/>
    </w:rPr>
  </w:style>
  <w:style w:type="paragraph" w:customStyle="1" w:styleId="apple-converted-space">
    <w:name w:val="apple-converted-space"/>
    <w:qFormat/>
    <w:rPr>
      <w:color w:val="000000"/>
      <w:sz w:val="24"/>
    </w:rPr>
  </w:style>
  <w:style w:type="paragraph" w:customStyle="1" w:styleId="xl84">
    <w:name w:val="xl84"/>
    <w:basedOn w:val="a"/>
    <w:qFormat/>
    <w:pPr>
      <w:spacing w:before="280" w:after="280"/>
      <w:jc w:val="center"/>
    </w:pPr>
  </w:style>
  <w:style w:type="paragraph" w:customStyle="1" w:styleId="nienie11">
    <w:name w:val="nienie11"/>
    <w:basedOn w:val="Iauiue21"/>
    <w:qFormat/>
    <w:pPr>
      <w:keepLines/>
      <w:ind w:left="709" w:hanging="284"/>
      <w:jc w:val="both"/>
    </w:pPr>
  </w:style>
  <w:style w:type="paragraph" w:customStyle="1" w:styleId="ce">
    <w:name w:val="&gt;ceсновной текст док."/>
    <w:basedOn w:val="Standard"/>
    <w:qFormat/>
    <w:pPr>
      <w:spacing w:before="60" w:after="60" w:line="100" w:lineRule="atLeast"/>
      <w:ind w:firstLine="567"/>
    </w:pPr>
    <w:rPr>
      <w:sz w:val="24"/>
    </w:rPr>
  </w:style>
  <w:style w:type="paragraph" w:customStyle="1" w:styleId="afffffff2">
    <w:name w:val="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40">
    <w:name w:val="S_Заголовок 4"/>
    <w:basedOn w:val="4"/>
    <w:qFormat/>
    <w:pPr>
      <w:tabs>
        <w:tab w:val="left" w:pos="1800"/>
        <w:tab w:val="left" w:pos="3589"/>
      </w:tabs>
      <w:spacing w:before="0" w:after="0"/>
      <w:ind w:left="1800" w:hanging="720"/>
      <w:jc w:val="center"/>
    </w:pPr>
    <w:rPr>
      <w:rFonts w:ascii="Times New Roman" w:hAnsi="Times New Roman"/>
      <w:b w:val="0"/>
      <w:i/>
      <w:sz w:val="24"/>
    </w:rPr>
  </w:style>
  <w:style w:type="paragraph" w:customStyle="1" w:styleId="WW8Num14z6">
    <w:name w:val="WW8Num14z6"/>
    <w:qFormat/>
    <w:rPr>
      <w:color w:val="000000"/>
      <w:sz w:val="24"/>
    </w:rPr>
  </w:style>
  <w:style w:type="paragraph" w:customStyle="1" w:styleId="WW8Num114z2">
    <w:name w:val="WW8Num114z2"/>
    <w:qFormat/>
    <w:rPr>
      <w:rFonts w:ascii="Wingdings" w:hAnsi="Wingdings"/>
      <w:color w:val="000000"/>
      <w:sz w:val="24"/>
    </w:rPr>
  </w:style>
  <w:style w:type="paragraph" w:customStyle="1" w:styleId="4f4">
    <w:name w:val="4.Заголовок таблицы"/>
    <w:basedOn w:val="a"/>
    <w:qFormat/>
    <w:pPr>
      <w:widowControl w:val="0"/>
      <w:spacing w:before="60"/>
    </w:pPr>
    <w:rPr>
      <w:b/>
      <w:sz w:val="28"/>
    </w:rPr>
  </w:style>
  <w:style w:type="paragraph" w:customStyle="1" w:styleId="Report">
    <w:name w:val="Report"/>
    <w:basedOn w:val="a"/>
    <w:qFormat/>
    <w:pPr>
      <w:spacing w:line="360" w:lineRule="auto"/>
      <w:ind w:firstLine="567"/>
      <w:jc w:val="both"/>
    </w:pPr>
    <w:rPr>
      <w:sz w:val="28"/>
    </w:rPr>
  </w:style>
  <w:style w:type="paragraph" w:customStyle="1" w:styleId="p3">
    <w:name w:val="p3"/>
    <w:basedOn w:val="a"/>
    <w:qFormat/>
    <w:pPr>
      <w:spacing w:before="280" w:after="280"/>
    </w:pPr>
  </w:style>
  <w:style w:type="paragraph" w:customStyle="1" w:styleId="xl74">
    <w:name w:val="xl74"/>
    <w:basedOn w:val="a"/>
    <w:qFormat/>
    <w:pPr>
      <w:spacing w:before="280" w:after="280"/>
    </w:pPr>
    <w:rPr>
      <w:rFonts w:ascii="MS Sans Serif" w:hAnsi="MS Sans Serif"/>
      <w:b/>
      <w:sz w:val="16"/>
    </w:rPr>
  </w:style>
  <w:style w:type="paragraph" w:customStyle="1" w:styleId="Bodytext411">
    <w:name w:val="Body text (4)11"/>
    <w:basedOn w:val="a"/>
    <w:qFormat/>
    <w:pPr>
      <w:spacing w:before="180" w:after="600" w:line="216" w:lineRule="exact"/>
      <w:jc w:val="both"/>
    </w:pPr>
    <w:rPr>
      <w:rFonts w:ascii="Arial Narrow" w:hAnsi="Arial Narrow"/>
      <w:sz w:val="16"/>
      <w:highlight w:val="white"/>
    </w:rPr>
  </w:style>
  <w:style w:type="paragraph" w:customStyle="1" w:styleId="xl126">
    <w:name w:val="xl126"/>
    <w:basedOn w:val="a"/>
    <w:qFormat/>
    <w:pPr>
      <w:spacing w:before="280" w:after="280"/>
    </w:pPr>
    <w:rPr>
      <w:b/>
    </w:rPr>
  </w:style>
  <w:style w:type="paragraph" w:customStyle="1" w:styleId="msonormalcxsplast">
    <w:name w:val="msonormalcxsplast"/>
    <w:basedOn w:val="a"/>
    <w:qFormat/>
    <w:pPr>
      <w:spacing w:before="280" w:after="280"/>
    </w:pPr>
  </w:style>
  <w:style w:type="paragraph" w:customStyle="1" w:styleId="WW8Num37z6">
    <w:name w:val="WW8Num37z6"/>
    <w:qFormat/>
    <w:rPr>
      <w:color w:val="000000"/>
      <w:sz w:val="24"/>
    </w:rPr>
  </w:style>
  <w:style w:type="paragraph" w:customStyle="1" w:styleId="afffffff3">
    <w:name w:val="Основной"/>
    <w:qFormat/>
    <w:pPr>
      <w:ind w:firstLine="709"/>
      <w:jc w:val="both"/>
    </w:pPr>
    <w:rPr>
      <w:rFonts w:ascii="Times New Roman" w:hAnsi="Times New Roman"/>
      <w:color w:val="000000"/>
      <w:sz w:val="24"/>
    </w:rPr>
  </w:style>
  <w:style w:type="paragraph" w:customStyle="1" w:styleId="WW8Num6z8">
    <w:name w:val="WW8Num6z8"/>
    <w:qFormat/>
    <w:rPr>
      <w:color w:val="000000"/>
      <w:sz w:val="24"/>
    </w:rPr>
  </w:style>
  <w:style w:type="paragraph" w:customStyle="1" w:styleId="WW8Num3z20">
    <w:name w:val="WW8Num3z2"/>
    <w:qFormat/>
    <w:rPr>
      <w:rFonts w:ascii="Wingdings" w:hAnsi="Wingdings"/>
      <w:color w:val="000000"/>
      <w:sz w:val="24"/>
    </w:rPr>
  </w:style>
  <w:style w:type="paragraph" w:customStyle="1" w:styleId="WW8Num33z0">
    <w:name w:val="WW8Num33z0"/>
    <w:qFormat/>
    <w:rPr>
      <w:rFonts w:ascii="Times New Roman" w:hAnsi="Times New Roman"/>
      <w:color w:val="000000"/>
      <w:sz w:val="24"/>
    </w:rPr>
  </w:style>
  <w:style w:type="paragraph" w:customStyle="1" w:styleId="HeaderChar">
    <w:name w:val="Header Char"/>
    <w:qFormat/>
    <w:rPr>
      <w:color w:val="000000"/>
      <w:sz w:val="24"/>
    </w:rPr>
  </w:style>
  <w:style w:type="paragraph" w:customStyle="1" w:styleId="WW-">
    <w:name w:val="WW-Символы концевой сноски"/>
    <w:qFormat/>
    <w:rPr>
      <w:color w:val="000000"/>
      <w:sz w:val="24"/>
    </w:rPr>
  </w:style>
  <w:style w:type="paragraph" w:customStyle="1" w:styleId="WW8Num60z0">
    <w:name w:val="WW8Num60z0"/>
    <w:qFormat/>
    <w:rPr>
      <w:rFonts w:ascii="Symbol" w:hAnsi="Symbol"/>
      <w:color w:val="000000"/>
      <w:sz w:val="24"/>
    </w:rPr>
  </w:style>
  <w:style w:type="paragraph" w:customStyle="1" w:styleId="xl93">
    <w:name w:val="xl93"/>
    <w:basedOn w:val="a"/>
    <w:qFormat/>
    <w:pPr>
      <w:spacing w:before="280" w:after="280"/>
      <w:jc w:val="center"/>
    </w:pPr>
  </w:style>
  <w:style w:type="paragraph" w:customStyle="1" w:styleId="1fffffffb">
    <w:name w:val="Îáû÷íûé1"/>
    <w:qFormat/>
    <w:pPr>
      <w:ind w:firstLine="851"/>
      <w:jc w:val="both"/>
    </w:pPr>
    <w:rPr>
      <w:rFonts w:ascii="Times New Roman" w:hAnsi="Times New Roman"/>
      <w:color w:val="000000"/>
      <w:sz w:val="24"/>
    </w:rPr>
  </w:style>
  <w:style w:type="paragraph" w:customStyle="1" w:styleId="xl156">
    <w:name w:val="xl156"/>
    <w:basedOn w:val="a"/>
    <w:qFormat/>
    <w:pPr>
      <w:spacing w:before="280" w:after="280"/>
    </w:pPr>
    <w:rPr>
      <w:b/>
    </w:rPr>
  </w:style>
  <w:style w:type="paragraph" w:customStyle="1" w:styleId="110111">
    <w:name w:val="Стиль 11 пт Слева:  01 см Перед:  1 пт После:  1 пт"/>
    <w:basedOn w:val="a"/>
    <w:qFormat/>
    <w:pPr>
      <w:spacing w:before="20" w:after="20"/>
      <w:ind w:left="57"/>
      <w:jc w:val="both"/>
    </w:pPr>
    <w:rPr>
      <w:sz w:val="22"/>
    </w:rPr>
  </w:style>
  <w:style w:type="paragraph" w:customStyle="1" w:styleId="ParagraphStyle211">
    <w:name w:val="ParagraphStyle211"/>
    <w:qFormat/>
    <w:pPr>
      <w:ind w:left="28" w:right="28"/>
      <w:jc w:val="center"/>
    </w:pPr>
    <w:rPr>
      <w:color w:val="000000"/>
      <w:sz w:val="22"/>
    </w:rPr>
  </w:style>
  <w:style w:type="paragraph" w:customStyle="1" w:styleId="WW8Num137z1">
    <w:name w:val="WW8Num137z1"/>
    <w:qFormat/>
    <w:rPr>
      <w:rFonts w:ascii="Courier New" w:hAnsi="Courier New"/>
      <w:color w:val="000000"/>
      <w:sz w:val="24"/>
    </w:rPr>
  </w:style>
  <w:style w:type="paragraph" w:customStyle="1" w:styleId="WW8Num28z1">
    <w:name w:val="WW8Num28z1"/>
    <w:qFormat/>
    <w:rPr>
      <w:rFonts w:ascii="Courier New" w:hAnsi="Courier New"/>
      <w:color w:val="000000"/>
      <w:sz w:val="24"/>
    </w:rPr>
  </w:style>
  <w:style w:type="paragraph" w:customStyle="1" w:styleId="WW8Num2z10">
    <w:name w:val="WW8Num2z1"/>
    <w:qFormat/>
    <w:rPr>
      <w:color w:val="202020"/>
      <w:sz w:val="24"/>
    </w:rPr>
  </w:style>
  <w:style w:type="paragraph" w:customStyle="1" w:styleId="ParagraphStyle6">
    <w:name w:val="ParagraphStyle6"/>
    <w:qFormat/>
    <w:pPr>
      <w:ind w:left="28" w:right="28"/>
      <w:jc w:val="center"/>
    </w:pPr>
    <w:rPr>
      <w:color w:val="000000"/>
      <w:sz w:val="22"/>
    </w:rPr>
  </w:style>
  <w:style w:type="paragraph" w:customStyle="1" w:styleId="88">
    <w:name w:val="8.Сноска"/>
    <w:basedOn w:val="6-10"/>
    <w:qFormat/>
    <w:pPr>
      <w:spacing w:before="120"/>
      <w:ind w:left="0" w:firstLine="0"/>
      <w:jc w:val="both"/>
    </w:pPr>
    <w:rPr>
      <w:i/>
    </w:rPr>
  </w:style>
  <w:style w:type="paragraph" w:customStyle="1" w:styleId="WW8Num29z7">
    <w:name w:val="WW8Num29z7"/>
    <w:qFormat/>
    <w:rPr>
      <w:color w:val="000000"/>
      <w:sz w:val="24"/>
    </w:rPr>
  </w:style>
  <w:style w:type="paragraph" w:customStyle="1" w:styleId="street-address">
    <w:name w:val="street-address"/>
    <w:qFormat/>
    <w:rPr>
      <w:color w:val="000000"/>
      <w:sz w:val="24"/>
    </w:rPr>
  </w:style>
  <w:style w:type="paragraph" w:customStyle="1" w:styleId="Style1921">
    <w:name w:val="_Style 1921"/>
    <w:qFormat/>
    <w:rPr>
      <w:rFonts w:ascii="Times New Roman" w:hAnsi="Times New Roman"/>
      <w:color w:val="000000"/>
      <w:sz w:val="22"/>
    </w:rPr>
  </w:style>
  <w:style w:type="paragraph" w:customStyle="1" w:styleId="WW8Num2z00">
    <w:name w:val="WW8Num2z0"/>
    <w:qFormat/>
    <w:rPr>
      <w:rFonts w:ascii="Times New Roman" w:hAnsi="Times New Roman"/>
      <w:color w:val="000000"/>
      <w:sz w:val="24"/>
    </w:rPr>
  </w:style>
  <w:style w:type="paragraph" w:customStyle="1" w:styleId="ParagraphStyle23">
    <w:name w:val="ParagraphStyle23"/>
    <w:qFormat/>
    <w:pPr>
      <w:ind w:left="28" w:right="28"/>
      <w:jc w:val="center"/>
    </w:pPr>
    <w:rPr>
      <w:color w:val="000000"/>
      <w:sz w:val="22"/>
    </w:rPr>
  </w:style>
  <w:style w:type="paragraph" w:customStyle="1" w:styleId="xl63">
    <w:name w:val="xl63"/>
    <w:basedOn w:val="a"/>
    <w:qFormat/>
    <w:pPr>
      <w:spacing w:before="280" w:after="280"/>
      <w:jc w:val="center"/>
    </w:pPr>
    <w:rPr>
      <w:rFonts w:ascii="MS Sans Serif" w:hAnsi="MS Sans Serif"/>
      <w:b/>
      <w:sz w:val="17"/>
    </w:rPr>
  </w:style>
  <w:style w:type="paragraph" w:customStyle="1" w:styleId="WW8Num4z30">
    <w:name w:val="WW8Num4z3"/>
    <w:qFormat/>
    <w:rPr>
      <w:color w:val="000000"/>
      <w:sz w:val="24"/>
    </w:rPr>
  </w:style>
  <w:style w:type="paragraph" w:customStyle="1" w:styleId="afffffff4">
    <w:name w:val="Нижний колонтитул Знак"/>
    <w:qFormat/>
    <w:rPr>
      <w:color w:val="000000"/>
      <w:sz w:val="22"/>
    </w:rPr>
  </w:style>
  <w:style w:type="paragraph" w:customStyle="1" w:styleId="xl115">
    <w:name w:val="xl115"/>
    <w:basedOn w:val="a"/>
    <w:qFormat/>
    <w:pPr>
      <w:spacing w:before="280" w:after="280"/>
      <w:jc w:val="center"/>
    </w:pPr>
    <w:rPr>
      <w:rFonts w:ascii="TimesNewRomanPSMT" w:hAnsi="TimesNewRomanPSMT"/>
    </w:rPr>
  </w:style>
  <w:style w:type="paragraph" w:customStyle="1" w:styleId="WW8Num129z0">
    <w:name w:val="WW8Num129z0"/>
    <w:qFormat/>
    <w:rPr>
      <w:color w:val="000000"/>
      <w:sz w:val="28"/>
    </w:rPr>
  </w:style>
  <w:style w:type="paragraph" w:customStyle="1" w:styleId="WW8Num9z2">
    <w:name w:val="WW8Num9z2"/>
    <w:qFormat/>
    <w:rPr>
      <w:rFonts w:ascii="Wingdings" w:hAnsi="Wingdings"/>
      <w:color w:val="000000"/>
      <w:sz w:val="24"/>
    </w:rPr>
  </w:style>
  <w:style w:type="paragraph" w:customStyle="1" w:styleId="1fffffffc">
    <w:name w:val="Знак сноски1"/>
    <w:qFormat/>
    <w:pPr>
      <w:spacing w:after="200" w:line="276" w:lineRule="auto"/>
    </w:pPr>
    <w:rPr>
      <w:color w:val="000000"/>
      <w:sz w:val="24"/>
      <w:vertAlign w:val="superscript"/>
    </w:rPr>
  </w:style>
  <w:style w:type="paragraph" w:customStyle="1" w:styleId="ConsPlusDocList">
    <w:name w:val="ConsPlusDocList"/>
    <w:uiPriority w:val="99"/>
    <w:qFormat/>
    <w:pPr>
      <w:widowControl w:val="0"/>
    </w:pPr>
    <w:rPr>
      <w:rFonts w:ascii="Courier New" w:hAnsi="Courier New"/>
      <w:color w:val="000000"/>
      <w:sz w:val="24"/>
    </w:rPr>
  </w:style>
  <w:style w:type="paragraph" w:customStyle="1" w:styleId="CharacterStyle221">
    <w:name w:val="CharacterStyle221"/>
    <w:qFormat/>
    <w:rPr>
      <w:rFonts w:ascii="Times New Roman" w:hAnsi="Times New Roman"/>
      <w:color w:val="000000"/>
      <w:sz w:val="24"/>
    </w:rPr>
  </w:style>
  <w:style w:type="paragraph" w:customStyle="1" w:styleId="WW8Num62z6">
    <w:name w:val="WW8Num62z6"/>
    <w:qFormat/>
    <w:rPr>
      <w:color w:val="000000"/>
      <w:sz w:val="24"/>
    </w:rPr>
  </w:style>
  <w:style w:type="paragraph" w:customStyle="1" w:styleId="WW8Num26z0">
    <w:name w:val="WW8Num26z0"/>
    <w:qFormat/>
    <w:rPr>
      <w:rFonts w:ascii="Times New Roman" w:hAnsi="Times New Roman"/>
      <w:color w:val="000000"/>
      <w:sz w:val="24"/>
    </w:rPr>
  </w:style>
  <w:style w:type="paragraph" w:customStyle="1" w:styleId="podpis">
    <w:name w:val="podpis"/>
    <w:basedOn w:val="a"/>
    <w:qFormat/>
    <w:pPr>
      <w:spacing w:before="80" w:after="80"/>
      <w:ind w:firstLine="160"/>
      <w:jc w:val="right"/>
    </w:pPr>
    <w:rPr>
      <w:rFonts w:ascii="Arial" w:hAnsi="Arial"/>
      <w:b/>
      <w:sz w:val="18"/>
    </w:rPr>
  </w:style>
  <w:style w:type="paragraph" w:customStyle="1" w:styleId="Style131">
    <w:name w:val="Style131"/>
    <w:basedOn w:val="a"/>
    <w:qFormat/>
    <w:pPr>
      <w:widowControl w:val="0"/>
      <w:spacing w:line="277" w:lineRule="exact"/>
      <w:jc w:val="center"/>
    </w:pPr>
    <w:rPr>
      <w:rFonts w:ascii="MS Reference Sans Serif" w:hAnsi="MS Reference Sans Serif"/>
    </w:rPr>
  </w:style>
  <w:style w:type="paragraph" w:customStyle="1" w:styleId="WW-Absatz-Standardschriftart1111">
    <w:name w:val="WW-Absatz-Standardschriftart1111"/>
    <w:qFormat/>
    <w:rPr>
      <w:color w:val="000000"/>
      <w:sz w:val="24"/>
    </w:rPr>
  </w:style>
  <w:style w:type="paragraph" w:customStyle="1" w:styleId="afffffff5">
    <w:name w:val="Общий"/>
    <w:basedOn w:val="a"/>
    <w:qFormat/>
    <w:pPr>
      <w:ind w:firstLine="709"/>
      <w:jc w:val="both"/>
    </w:pPr>
    <w:rPr>
      <w:sz w:val="28"/>
    </w:rPr>
  </w:style>
  <w:style w:type="paragraph" w:customStyle="1" w:styleId="afffffff6">
    <w:name w:val="таблица прографка"/>
    <w:basedOn w:val="a"/>
    <w:qFormat/>
    <w:pPr>
      <w:jc w:val="both"/>
    </w:pPr>
  </w:style>
  <w:style w:type="paragraph" w:customStyle="1" w:styleId="afffffff7">
    <w:name w:val="Знак Знак Знак Знак Знак Знак Знак Знак Знак Знак Знак Знак Знак Знак Знак Знак Знак Знак Знак Знак Знак Знак"/>
    <w:basedOn w:val="a"/>
    <w:qFormat/>
    <w:pPr>
      <w:tabs>
        <w:tab w:val="left" w:pos="1980"/>
      </w:tabs>
      <w:spacing w:after="160" w:line="240" w:lineRule="exact"/>
    </w:pPr>
  </w:style>
  <w:style w:type="paragraph" w:customStyle="1" w:styleId="WW-Absatz-Standardschriftart111111112">
    <w:name w:val="WW-Absatz-Standardschriftart111111112"/>
    <w:qFormat/>
    <w:rPr>
      <w:color w:val="000000"/>
      <w:sz w:val="24"/>
    </w:rPr>
  </w:style>
  <w:style w:type="paragraph" w:customStyle="1" w:styleId="WW8Num18z0">
    <w:name w:val="WW8Num18z0"/>
    <w:qFormat/>
    <w:rPr>
      <w:rFonts w:ascii="Times New Roman" w:hAnsi="Times New Roman"/>
      <w:color w:val="000000"/>
      <w:sz w:val="24"/>
    </w:rPr>
  </w:style>
  <w:style w:type="paragraph" w:customStyle="1" w:styleId="WW8Num104z0">
    <w:name w:val="WW8Num104z0"/>
    <w:qFormat/>
    <w:rPr>
      <w:color w:val="000000"/>
      <w:sz w:val="28"/>
    </w:rPr>
  </w:style>
  <w:style w:type="paragraph" w:customStyle="1" w:styleId="Style20">
    <w:name w:val="Style2"/>
    <w:basedOn w:val="a"/>
    <w:qFormat/>
    <w:pPr>
      <w:widowControl w:val="0"/>
      <w:spacing w:line="410" w:lineRule="exact"/>
      <w:ind w:firstLine="468"/>
      <w:jc w:val="both"/>
    </w:pPr>
    <w:rPr>
      <w:rFonts w:ascii="MS Reference Sans Serif" w:hAnsi="MS Reference Sans Serif"/>
    </w:rPr>
  </w:style>
  <w:style w:type="paragraph" w:customStyle="1" w:styleId="WW8Num59z2">
    <w:name w:val="WW8Num59z2"/>
    <w:qFormat/>
    <w:rPr>
      <w:color w:val="000000"/>
      <w:sz w:val="24"/>
    </w:rPr>
  </w:style>
  <w:style w:type="paragraph" w:customStyle="1" w:styleId="WW8Num53z3">
    <w:name w:val="WW8Num53z3"/>
    <w:qFormat/>
    <w:rPr>
      <w:rFonts w:ascii="Symbol" w:hAnsi="Symbol"/>
      <w:color w:val="000000"/>
      <w:sz w:val="24"/>
    </w:rPr>
  </w:style>
  <w:style w:type="paragraph" w:customStyle="1" w:styleId="WW8Num2z50">
    <w:name w:val="WW8Num2z5"/>
    <w:qFormat/>
    <w:rPr>
      <w:color w:val="000000"/>
      <w:sz w:val="24"/>
    </w:rPr>
  </w:style>
  <w:style w:type="paragraph" w:customStyle="1" w:styleId="Heading421">
    <w:name w:val="Heading #4 (2)1"/>
    <w:basedOn w:val="a"/>
    <w:qFormat/>
    <w:pPr>
      <w:spacing w:before="240" w:line="262" w:lineRule="exact"/>
      <w:ind w:left="1160" w:hanging="1160"/>
      <w:jc w:val="both"/>
      <w:outlineLvl w:val="3"/>
    </w:pPr>
    <w:rPr>
      <w:rFonts w:ascii="Arial Narrow" w:hAnsi="Arial Narrow"/>
      <w:sz w:val="21"/>
      <w:highlight w:val="white"/>
    </w:rPr>
  </w:style>
  <w:style w:type="paragraph" w:customStyle="1" w:styleId="5a">
    <w:name w:val="Знак Знак5"/>
    <w:qFormat/>
    <w:rPr>
      <w:rFonts w:ascii="Arial" w:hAnsi="Arial"/>
      <w:b/>
      <w:color w:val="000000"/>
      <w:sz w:val="26"/>
    </w:rPr>
  </w:style>
  <w:style w:type="paragraph" w:customStyle="1" w:styleId="ParagraphStyle24">
    <w:name w:val="ParagraphStyle24"/>
    <w:qFormat/>
    <w:pPr>
      <w:ind w:left="28" w:right="28"/>
      <w:jc w:val="center"/>
    </w:pPr>
    <w:rPr>
      <w:color w:val="000000"/>
      <w:sz w:val="22"/>
    </w:rPr>
  </w:style>
  <w:style w:type="paragraph" w:customStyle="1" w:styleId="afffffff8">
    <w:name w:val="Символ нумерации"/>
    <w:qFormat/>
    <w:rPr>
      <w:color w:val="000000"/>
      <w:sz w:val="24"/>
    </w:rPr>
  </w:style>
  <w:style w:type="paragraph" w:customStyle="1" w:styleId="BodyTextIndent2Char">
    <w:name w:val="Body Text Indent 2 Char"/>
    <w:qFormat/>
    <w:rPr>
      <w:color w:val="000000"/>
      <w:sz w:val="24"/>
    </w:rPr>
  </w:style>
  <w:style w:type="paragraph" w:customStyle="1" w:styleId="xl171">
    <w:name w:val="xl171"/>
    <w:basedOn w:val="a"/>
    <w:qFormat/>
    <w:pPr>
      <w:spacing w:before="280" w:after="280"/>
      <w:jc w:val="center"/>
    </w:pPr>
  </w:style>
  <w:style w:type="paragraph" w:customStyle="1" w:styleId="xl119">
    <w:name w:val="xl119"/>
    <w:basedOn w:val="a"/>
    <w:qFormat/>
    <w:pPr>
      <w:spacing w:before="280" w:after="280"/>
    </w:pPr>
    <w:rPr>
      <w:b/>
    </w:rPr>
  </w:style>
  <w:style w:type="paragraph" w:customStyle="1" w:styleId="afffffff9">
    <w:name w:val="Верхний и нижний колонтитулы"/>
    <w:basedOn w:val="a"/>
    <w:qFormat/>
    <w:pPr>
      <w:tabs>
        <w:tab w:val="center" w:pos="4819"/>
        <w:tab w:val="right" w:pos="9638"/>
      </w:tabs>
    </w:pPr>
    <w:rPr>
      <w:sz w:val="20"/>
    </w:rPr>
  </w:style>
  <w:style w:type="paragraph" w:customStyle="1" w:styleId="xl172">
    <w:name w:val="xl172"/>
    <w:basedOn w:val="a"/>
    <w:qFormat/>
    <w:pPr>
      <w:spacing w:before="280" w:after="280"/>
      <w:jc w:val="center"/>
    </w:pPr>
  </w:style>
  <w:style w:type="paragraph" w:customStyle="1" w:styleId="ListLabel3">
    <w:name w:val="ListLabel 3"/>
    <w:qFormat/>
    <w:rPr>
      <w:color w:val="000000"/>
      <w:sz w:val="28"/>
    </w:rPr>
  </w:style>
  <w:style w:type="paragraph" w:customStyle="1" w:styleId="Heading42">
    <w:name w:val="Heading #4 (2)"/>
    <w:qFormat/>
    <w:rPr>
      <w:rFonts w:ascii="Arial Narrow" w:hAnsi="Arial Narrow"/>
      <w:color w:val="000000"/>
      <w:sz w:val="21"/>
      <w:highlight w:val="white"/>
    </w:rPr>
  </w:style>
  <w:style w:type="paragraph" w:customStyle="1" w:styleId="FootnoteCharacters">
    <w:name w:val="Footnote Characters"/>
    <w:qFormat/>
    <w:rPr>
      <w:color w:val="000000"/>
      <w:sz w:val="24"/>
      <w:vertAlign w:val="superscript"/>
    </w:rPr>
  </w:style>
  <w:style w:type="paragraph" w:customStyle="1" w:styleId="CharacterStyle7">
    <w:name w:val="CharacterStyle7"/>
    <w:qFormat/>
    <w:rPr>
      <w:rFonts w:ascii="Times New Roman" w:hAnsi="Times New Roman"/>
      <w:b/>
      <w:color w:val="000000"/>
      <w:sz w:val="24"/>
    </w:rPr>
  </w:style>
  <w:style w:type="paragraph" w:customStyle="1" w:styleId="xl89">
    <w:name w:val="xl89"/>
    <w:basedOn w:val="a"/>
    <w:qFormat/>
    <w:pPr>
      <w:spacing w:before="280" w:after="280"/>
      <w:jc w:val="center"/>
    </w:pPr>
  </w:style>
  <w:style w:type="paragraph" w:customStyle="1" w:styleId="ConsPlusNormal10">
    <w:name w:val="ConsPlusNormal1"/>
    <w:qFormat/>
    <w:rPr>
      <w:rFonts w:ascii="Arial" w:hAnsi="Arial"/>
      <w:color w:val="000000"/>
      <w:sz w:val="24"/>
    </w:rPr>
  </w:style>
  <w:style w:type="paragraph" w:customStyle="1" w:styleId="xl71">
    <w:name w:val="xl71"/>
    <w:basedOn w:val="a"/>
    <w:qFormat/>
    <w:pPr>
      <w:spacing w:before="280" w:after="280"/>
      <w:jc w:val="center"/>
    </w:pPr>
    <w:rPr>
      <w:rFonts w:ascii="Arial Narrow" w:hAnsi="Arial Narrow"/>
      <w:sz w:val="16"/>
    </w:rPr>
  </w:style>
  <w:style w:type="paragraph" w:customStyle="1" w:styleId="FontStyle80">
    <w:name w:val="Font Style80"/>
    <w:qFormat/>
    <w:rPr>
      <w:rFonts w:ascii="Times New Roman" w:hAnsi="Times New Roman"/>
      <w:b/>
      <w:color w:val="000000"/>
      <w:sz w:val="26"/>
    </w:rPr>
  </w:style>
  <w:style w:type="paragraph" w:customStyle="1" w:styleId="WW8Num44z1">
    <w:name w:val="WW8Num44z1"/>
    <w:qFormat/>
    <w:rPr>
      <w:rFonts w:ascii="Courier New" w:hAnsi="Courier New"/>
      <w:color w:val="000000"/>
      <w:sz w:val="24"/>
    </w:rPr>
  </w:style>
  <w:style w:type="paragraph" w:customStyle="1" w:styleId="WW8Num112z0">
    <w:name w:val="WW8Num112z0"/>
    <w:qFormat/>
    <w:rPr>
      <w:color w:val="000000"/>
      <w:sz w:val="28"/>
    </w:rPr>
  </w:style>
  <w:style w:type="paragraph" w:customStyle="1" w:styleId="WW8Num41z2">
    <w:name w:val="WW8Num41z2"/>
    <w:qFormat/>
    <w:rPr>
      <w:color w:val="000000"/>
      <w:sz w:val="24"/>
    </w:rPr>
  </w:style>
  <w:style w:type="paragraph" w:customStyle="1" w:styleId="xl121">
    <w:name w:val="xl121"/>
    <w:basedOn w:val="a"/>
    <w:qFormat/>
    <w:pPr>
      <w:spacing w:before="280" w:after="280"/>
    </w:pPr>
    <w:rPr>
      <w:b/>
    </w:rPr>
  </w:style>
  <w:style w:type="paragraph" w:customStyle="1" w:styleId="afffffffa">
    <w:name w:val="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pPr>
    <w:rPr>
      <w:rFonts w:ascii="Tahoma" w:hAnsi="Tahoma"/>
    </w:rPr>
  </w:style>
  <w:style w:type="paragraph" w:customStyle="1" w:styleId="Style26">
    <w:name w:val="Style26"/>
    <w:basedOn w:val="a"/>
    <w:qFormat/>
    <w:pPr>
      <w:widowControl w:val="0"/>
      <w:jc w:val="center"/>
    </w:pPr>
  </w:style>
  <w:style w:type="paragraph" w:customStyle="1" w:styleId="WW8Num4z40">
    <w:name w:val="WW8Num4z4"/>
    <w:qFormat/>
    <w:rPr>
      <w:color w:val="000000"/>
      <w:sz w:val="24"/>
    </w:rPr>
  </w:style>
  <w:style w:type="paragraph" w:customStyle="1" w:styleId="xl112">
    <w:name w:val="xl112"/>
    <w:basedOn w:val="a"/>
    <w:qFormat/>
    <w:pPr>
      <w:spacing w:before="280" w:after="280"/>
      <w:jc w:val="center"/>
    </w:pPr>
  </w:style>
  <w:style w:type="paragraph" w:customStyle="1" w:styleId="Iniiaiieoaeno20">
    <w:name w:val="Iniiaiie oaeno 2"/>
    <w:basedOn w:val="a"/>
    <w:qFormat/>
    <w:pPr>
      <w:widowControl w:val="0"/>
      <w:ind w:firstLine="567"/>
      <w:jc w:val="both"/>
    </w:pPr>
    <w:rPr>
      <w:b/>
    </w:rPr>
  </w:style>
  <w:style w:type="paragraph" w:customStyle="1" w:styleId="11ff3">
    <w:name w:val="Гиперссылка11"/>
    <w:qFormat/>
    <w:pPr>
      <w:spacing w:after="200" w:line="276" w:lineRule="auto"/>
    </w:pPr>
    <w:rPr>
      <w:color w:val="0000FF"/>
      <w:sz w:val="24"/>
      <w:u w:val="single"/>
    </w:rPr>
  </w:style>
  <w:style w:type="paragraph" w:customStyle="1" w:styleId="xl146">
    <w:name w:val="xl146"/>
    <w:basedOn w:val="a"/>
    <w:qFormat/>
    <w:pPr>
      <w:spacing w:before="280" w:after="280"/>
    </w:pPr>
  </w:style>
  <w:style w:type="paragraph" w:customStyle="1" w:styleId="ParagraphStyle30">
    <w:name w:val="ParagraphStyle30"/>
    <w:qFormat/>
    <w:pPr>
      <w:ind w:left="28" w:right="28"/>
    </w:pPr>
    <w:rPr>
      <w:color w:val="000000"/>
      <w:sz w:val="22"/>
    </w:rPr>
  </w:style>
  <w:style w:type="paragraph" w:customStyle="1" w:styleId="ParagraphStyle321">
    <w:name w:val="ParagraphStyle321"/>
    <w:qFormat/>
    <w:pPr>
      <w:ind w:left="28" w:right="28"/>
      <w:jc w:val="center"/>
    </w:pPr>
    <w:rPr>
      <w:color w:val="000000"/>
      <w:sz w:val="22"/>
    </w:rPr>
  </w:style>
  <w:style w:type="paragraph" w:customStyle="1" w:styleId="xl143">
    <w:name w:val="xl143"/>
    <w:basedOn w:val="a"/>
    <w:qFormat/>
    <w:pPr>
      <w:spacing w:before="280" w:after="280"/>
      <w:jc w:val="center"/>
    </w:pPr>
  </w:style>
  <w:style w:type="paragraph" w:customStyle="1" w:styleId="WW8Num23z6">
    <w:name w:val="WW8Num23z6"/>
    <w:qFormat/>
    <w:rPr>
      <w:color w:val="000000"/>
      <w:sz w:val="24"/>
    </w:rPr>
  </w:style>
  <w:style w:type="paragraph" w:customStyle="1" w:styleId="11ff4">
    <w:name w:val="Знак11"/>
    <w:basedOn w:val="a"/>
    <w:qFormat/>
    <w:rPr>
      <w:rFonts w:ascii="Verdana" w:hAnsi="Verdana"/>
    </w:rPr>
  </w:style>
  <w:style w:type="paragraph" w:customStyle="1" w:styleId="searchtext">
    <w:name w:val="searchtext"/>
    <w:qFormat/>
    <w:rPr>
      <w:color w:val="000000"/>
      <w:sz w:val="24"/>
    </w:rPr>
  </w:style>
  <w:style w:type="paragraph" w:customStyle="1" w:styleId="caaieiaie111">
    <w:name w:val="caaieiaie 111"/>
    <w:basedOn w:val="Iauiue3"/>
    <w:qFormat/>
    <w:pPr>
      <w:keepNext/>
      <w:ind w:left="1701" w:hanging="1"/>
    </w:pPr>
  </w:style>
  <w:style w:type="paragraph" w:customStyle="1" w:styleId="WW8Num19z6">
    <w:name w:val="WW8Num19z6"/>
    <w:qFormat/>
    <w:rPr>
      <w:color w:val="000000"/>
      <w:sz w:val="24"/>
    </w:rPr>
  </w:style>
  <w:style w:type="paragraph" w:customStyle="1" w:styleId="WW8Num29z3">
    <w:name w:val="WW8Num29z3"/>
    <w:qFormat/>
    <w:rPr>
      <w:color w:val="000000"/>
      <w:sz w:val="24"/>
    </w:rPr>
  </w:style>
  <w:style w:type="paragraph" w:customStyle="1" w:styleId="afffffffb">
    <w:name w:val="табл заг"/>
    <w:basedOn w:val="afffffffc"/>
    <w:qFormat/>
    <w:pPr>
      <w:keepNext/>
      <w:jc w:val="center"/>
    </w:pPr>
  </w:style>
  <w:style w:type="paragraph" w:customStyle="1" w:styleId="afffffffc">
    <w:name w:val="Стиль таблица заг +"/>
    <w:qFormat/>
    <w:rPr>
      <w:rFonts w:ascii="Times New Roman" w:hAnsi="Times New Roman"/>
      <w:color w:val="000000"/>
      <w:sz w:val="24"/>
    </w:rPr>
  </w:style>
  <w:style w:type="paragraph" w:customStyle="1" w:styleId="xl111">
    <w:name w:val="xl111"/>
    <w:basedOn w:val="a"/>
    <w:qFormat/>
    <w:pPr>
      <w:spacing w:before="280" w:after="280"/>
      <w:jc w:val="center"/>
    </w:pPr>
  </w:style>
  <w:style w:type="paragraph" w:customStyle="1" w:styleId="WW8Num19z5">
    <w:name w:val="WW8Num19z5"/>
    <w:qFormat/>
    <w:rPr>
      <w:color w:val="000000"/>
      <w:sz w:val="24"/>
    </w:rPr>
  </w:style>
  <w:style w:type="paragraph" w:customStyle="1" w:styleId="WW8Num59z6">
    <w:name w:val="WW8Num59z6"/>
    <w:qFormat/>
    <w:rPr>
      <w:color w:val="000000"/>
      <w:sz w:val="24"/>
    </w:rPr>
  </w:style>
  <w:style w:type="paragraph" w:customStyle="1" w:styleId="WW8Num30z1">
    <w:name w:val="WW8Num30z1"/>
    <w:qFormat/>
    <w:rPr>
      <w:rFonts w:ascii="Courier New" w:hAnsi="Courier New"/>
      <w:color w:val="000000"/>
      <w:sz w:val="24"/>
    </w:rPr>
  </w:style>
  <w:style w:type="paragraph" w:customStyle="1" w:styleId="WW8Num48z2">
    <w:name w:val="WW8Num48z2"/>
    <w:qFormat/>
    <w:rPr>
      <w:color w:val="000000"/>
      <w:sz w:val="24"/>
    </w:rPr>
  </w:style>
  <w:style w:type="paragraph" w:customStyle="1" w:styleId="21f9">
    <w:name w:val="Основной текст с отступом 21"/>
    <w:basedOn w:val="a"/>
    <w:qFormat/>
    <w:pPr>
      <w:widowControl w:val="0"/>
      <w:spacing w:after="120" w:line="480" w:lineRule="auto"/>
      <w:ind w:left="283"/>
    </w:pPr>
  </w:style>
  <w:style w:type="paragraph" w:customStyle="1" w:styleId="WW8Num50z3">
    <w:name w:val="WW8Num50z3"/>
    <w:qFormat/>
    <w:rPr>
      <w:color w:val="000000"/>
      <w:sz w:val="24"/>
    </w:rPr>
  </w:style>
  <w:style w:type="paragraph" w:customStyle="1" w:styleId="2ffa">
    <w:name w:val="Знак Знак Знак Знак2"/>
    <w:basedOn w:val="a"/>
    <w:qFormat/>
    <w:pPr>
      <w:spacing w:after="160" w:line="240" w:lineRule="exact"/>
    </w:pPr>
    <w:rPr>
      <w:rFonts w:ascii="Verdana" w:hAnsi="Verdana"/>
    </w:rPr>
  </w:style>
  <w:style w:type="paragraph" w:customStyle="1" w:styleId="DocumentMapChar">
    <w:name w:val="Document Map Char"/>
    <w:qFormat/>
    <w:pPr>
      <w:widowControl w:val="0"/>
    </w:pPr>
    <w:rPr>
      <w:rFonts w:ascii="Tahoma" w:hAnsi="Tahoma"/>
      <w:color w:val="000000"/>
      <w:sz w:val="24"/>
      <w:highlight w:val="darkBlue"/>
    </w:rPr>
  </w:style>
  <w:style w:type="paragraph" w:customStyle="1" w:styleId="WW8Num103z0">
    <w:name w:val="WW8Num103z0"/>
    <w:qFormat/>
    <w:rPr>
      <w:rFonts w:ascii="Times New Roman" w:hAnsi="Times New Roman"/>
      <w:color w:val="000000"/>
      <w:sz w:val="24"/>
    </w:rPr>
  </w:style>
  <w:style w:type="paragraph" w:customStyle="1" w:styleId="afffffffd">
    <w:name w:val="Абзац"/>
    <w:basedOn w:val="a"/>
    <w:qFormat/>
    <w:pPr>
      <w:spacing w:before="120" w:after="60"/>
      <w:ind w:firstLine="567"/>
      <w:jc w:val="both"/>
    </w:pPr>
  </w:style>
  <w:style w:type="paragraph" w:customStyle="1" w:styleId="21fa">
    <w:name w:val="Стиль21"/>
    <w:basedOn w:val="a"/>
    <w:qFormat/>
    <w:pPr>
      <w:spacing w:before="120" w:after="120"/>
      <w:ind w:firstLine="720"/>
      <w:jc w:val="both"/>
    </w:pPr>
    <w:rPr>
      <w:rFonts w:ascii="FuturisXCondC" w:hAnsi="FuturisXCondC"/>
      <w:sz w:val="44"/>
    </w:rPr>
  </w:style>
  <w:style w:type="paragraph" w:customStyle="1" w:styleId="75">
    <w:name w:val="Знак Знак7"/>
    <w:qFormat/>
    <w:rPr>
      <w:rFonts w:ascii="Cambria" w:hAnsi="Cambria"/>
      <w:b/>
      <w:color w:val="000000"/>
      <w:sz w:val="32"/>
    </w:rPr>
  </w:style>
  <w:style w:type="paragraph" w:customStyle="1" w:styleId="6110">
    <w:name w:val="6.11"/>
    <w:basedOn w:val="a"/>
    <w:qFormat/>
    <w:pPr>
      <w:widowControl w:val="0"/>
      <w:ind w:right="57"/>
      <w:jc w:val="right"/>
    </w:pPr>
    <w:rPr>
      <w:sz w:val="16"/>
    </w:rPr>
  </w:style>
  <w:style w:type="paragraph" w:customStyle="1" w:styleId="WW8Num9z0">
    <w:name w:val="WW8Num9z0"/>
    <w:qFormat/>
    <w:rPr>
      <w:rFonts w:ascii="Times New Roman" w:hAnsi="Times New Roman"/>
      <w:color w:val="000000"/>
      <w:sz w:val="24"/>
    </w:rPr>
  </w:style>
  <w:style w:type="paragraph" w:customStyle="1" w:styleId="2ffb">
    <w:name w:val="Верхний колонтитул2"/>
    <w:basedOn w:val="a"/>
    <w:qFormat/>
    <w:pPr>
      <w:widowControl w:val="0"/>
      <w:tabs>
        <w:tab w:val="center" w:pos="4153"/>
        <w:tab w:val="right" w:pos="8306"/>
      </w:tabs>
      <w:jc w:val="both"/>
    </w:pPr>
  </w:style>
  <w:style w:type="paragraph" w:customStyle="1" w:styleId="WW8Num54z1">
    <w:name w:val="WW8Num54z1"/>
    <w:qFormat/>
    <w:rPr>
      <w:color w:val="000000"/>
      <w:sz w:val="24"/>
    </w:rPr>
  </w:style>
  <w:style w:type="paragraph" w:customStyle="1" w:styleId="BodyTextChar">
    <w:name w:val="Body Text Char"/>
    <w:qFormat/>
    <w:rPr>
      <w:rFonts w:ascii="Times New Roman" w:hAnsi="Times New Roman"/>
      <w:color w:val="000000"/>
      <w:sz w:val="24"/>
    </w:rPr>
  </w:style>
  <w:style w:type="paragraph" w:customStyle="1" w:styleId="3113">
    <w:name w:val="Заголовок 311"/>
    <w:basedOn w:val="Standard"/>
    <w:next w:val="Standard"/>
    <w:qFormat/>
    <w:pPr>
      <w:keepNext/>
      <w:tabs>
        <w:tab w:val="left" w:pos="0"/>
      </w:tabs>
      <w:spacing w:before="240" w:after="60"/>
    </w:pPr>
    <w:rPr>
      <w:b/>
      <w:sz w:val="26"/>
    </w:rPr>
  </w:style>
  <w:style w:type="paragraph" w:customStyle="1" w:styleId="xl160">
    <w:name w:val="xl160"/>
    <w:basedOn w:val="a"/>
    <w:qFormat/>
    <w:pPr>
      <w:spacing w:before="280" w:after="280"/>
    </w:pPr>
  </w:style>
  <w:style w:type="paragraph" w:customStyle="1" w:styleId="11Char">
    <w:name w:val="Знак1 Знак Знак Знак Знак Знак Знак Знак Знак1 Char"/>
    <w:basedOn w:val="a"/>
    <w:qFormat/>
    <w:pPr>
      <w:spacing w:after="160" w:line="240" w:lineRule="exact"/>
    </w:pPr>
    <w:rPr>
      <w:rFonts w:ascii="Verdana" w:hAnsi="Verdana"/>
    </w:rPr>
  </w:style>
  <w:style w:type="paragraph" w:customStyle="1" w:styleId="WW-Absatz-Standardschriftart11111">
    <w:name w:val="WW-Absatz-Standardschriftart11111"/>
    <w:qFormat/>
    <w:rPr>
      <w:color w:val="000000"/>
      <w:sz w:val="24"/>
    </w:rPr>
  </w:style>
  <w:style w:type="paragraph" w:customStyle="1" w:styleId="WW8Num11z1">
    <w:name w:val="WW8Num11z1"/>
    <w:qFormat/>
    <w:rPr>
      <w:rFonts w:ascii="Times New Roman" w:hAnsi="Times New Roman"/>
      <w:color w:val="000000"/>
      <w:sz w:val="24"/>
    </w:rPr>
  </w:style>
  <w:style w:type="paragraph" w:customStyle="1" w:styleId="ListLabel7">
    <w:name w:val="ListLabel 7"/>
    <w:qFormat/>
    <w:rPr>
      <w:color w:val="000000"/>
      <w:sz w:val="28"/>
    </w:rPr>
  </w:style>
  <w:style w:type="paragraph" w:customStyle="1" w:styleId="WW8Num7z00">
    <w:name w:val="WW8Num7z0"/>
    <w:qFormat/>
    <w:rPr>
      <w:rFonts w:ascii="Times New Roman" w:hAnsi="Times New Roman"/>
      <w:color w:val="000000"/>
      <w:sz w:val="24"/>
    </w:rPr>
  </w:style>
  <w:style w:type="paragraph" w:customStyle="1" w:styleId="CharacterStyle321">
    <w:name w:val="CharacterStyle321"/>
    <w:qFormat/>
    <w:rPr>
      <w:rFonts w:ascii="Times New Roman" w:hAnsi="Times New Roman"/>
      <w:b/>
      <w:color w:val="000000"/>
      <w:sz w:val="24"/>
    </w:rPr>
  </w:style>
  <w:style w:type="paragraph" w:customStyle="1" w:styleId="Iniiaiieoaeno211">
    <w:name w:val="Iniiaiie oaeno 211"/>
    <w:basedOn w:val="Iauiue21"/>
    <w:qFormat/>
    <w:pPr>
      <w:ind w:firstLine="567"/>
      <w:jc w:val="both"/>
    </w:pPr>
    <w:rPr>
      <w:b/>
    </w:rPr>
  </w:style>
  <w:style w:type="paragraph" w:customStyle="1" w:styleId="229">
    <w:name w:val="Основной текст 22"/>
    <w:basedOn w:val="a"/>
    <w:qFormat/>
    <w:pPr>
      <w:spacing w:before="120"/>
      <w:ind w:firstLine="709"/>
      <w:jc w:val="both"/>
    </w:pPr>
    <w:rPr>
      <w:sz w:val="28"/>
    </w:rPr>
  </w:style>
  <w:style w:type="paragraph" w:customStyle="1" w:styleId="WW8Num84z0">
    <w:name w:val="WW8Num84z0"/>
    <w:qFormat/>
    <w:rPr>
      <w:color w:val="000000"/>
      <w:sz w:val="28"/>
    </w:rPr>
  </w:style>
  <w:style w:type="paragraph" w:customStyle="1" w:styleId="WW8Num55z3">
    <w:name w:val="WW8Num55z3"/>
    <w:qFormat/>
    <w:rPr>
      <w:color w:val="000000"/>
      <w:sz w:val="24"/>
    </w:rPr>
  </w:style>
  <w:style w:type="paragraph" w:customStyle="1" w:styleId="ParagraphStyle8">
    <w:name w:val="ParagraphStyle8"/>
    <w:qFormat/>
    <w:pPr>
      <w:ind w:left="28" w:right="28"/>
      <w:jc w:val="center"/>
    </w:pPr>
    <w:rPr>
      <w:color w:val="000000"/>
      <w:sz w:val="22"/>
    </w:rPr>
  </w:style>
  <w:style w:type="paragraph" w:customStyle="1" w:styleId="1111">
    <w:name w:val="Стиль 11 пт Перед:  1 пт После:  1 пт"/>
    <w:basedOn w:val="a"/>
    <w:qFormat/>
    <w:pPr>
      <w:spacing w:before="20" w:after="20"/>
      <w:jc w:val="both"/>
    </w:pPr>
    <w:rPr>
      <w:sz w:val="22"/>
    </w:rPr>
  </w:style>
  <w:style w:type="paragraph" w:customStyle="1" w:styleId="WW8Num48z5">
    <w:name w:val="WW8Num48z5"/>
    <w:qFormat/>
    <w:rPr>
      <w:color w:val="000000"/>
      <w:sz w:val="24"/>
    </w:rPr>
  </w:style>
  <w:style w:type="paragraph" w:customStyle="1" w:styleId="bl0">
    <w:name w:val="bl0"/>
    <w:basedOn w:val="a"/>
    <w:qFormat/>
    <w:pPr>
      <w:spacing w:before="280" w:after="280"/>
    </w:pPr>
    <w:rPr>
      <w:b/>
      <w:sz w:val="18"/>
    </w:rPr>
  </w:style>
  <w:style w:type="paragraph" w:customStyle="1" w:styleId="tex1st">
    <w:name w:val="tex1st"/>
    <w:basedOn w:val="a"/>
    <w:qFormat/>
    <w:pPr>
      <w:spacing w:before="280" w:after="280"/>
    </w:pPr>
  </w:style>
  <w:style w:type="paragraph" w:customStyle="1" w:styleId="WW8Num20z7">
    <w:name w:val="WW8Num20z7"/>
    <w:qFormat/>
    <w:rPr>
      <w:color w:val="000000"/>
      <w:sz w:val="24"/>
    </w:rPr>
  </w:style>
  <w:style w:type="paragraph" w:customStyle="1" w:styleId="WW8Num61z2">
    <w:name w:val="WW8Num61z2"/>
    <w:qFormat/>
    <w:rPr>
      <w:rFonts w:ascii="Wingdings" w:hAnsi="Wingdings"/>
      <w:color w:val="000000"/>
      <w:sz w:val="24"/>
    </w:rPr>
  </w:style>
  <w:style w:type="paragraph" w:customStyle="1" w:styleId="Style5">
    <w:name w:val="Style5"/>
    <w:basedOn w:val="a"/>
    <w:qFormat/>
    <w:pPr>
      <w:widowControl w:val="0"/>
      <w:spacing w:line="410" w:lineRule="exact"/>
      <w:ind w:left="331" w:hanging="331"/>
      <w:jc w:val="center"/>
    </w:pPr>
    <w:rPr>
      <w:rFonts w:ascii="MS Reference Sans Serif" w:hAnsi="MS Reference Sans Serif"/>
    </w:rPr>
  </w:style>
  <w:style w:type="paragraph" w:customStyle="1" w:styleId="ListLabel6">
    <w:name w:val="ListLabel 6"/>
    <w:qFormat/>
    <w:rPr>
      <w:color w:val="000000"/>
      <w:sz w:val="28"/>
    </w:rPr>
  </w:style>
  <w:style w:type="paragraph" w:customStyle="1" w:styleId="2f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pPr>
      <w:spacing w:before="280" w:after="280"/>
      <w:jc w:val="both"/>
    </w:pPr>
    <w:rPr>
      <w:rFonts w:ascii="Tahoma" w:hAnsi="Tahoma"/>
      <w:sz w:val="20"/>
    </w:rPr>
  </w:style>
  <w:style w:type="paragraph" w:customStyle="1" w:styleId="WW8Num52z0">
    <w:name w:val="WW8Num52z0"/>
    <w:qFormat/>
    <w:rPr>
      <w:rFonts w:ascii="Times New Roman" w:hAnsi="Times New Roman"/>
      <w:color w:val="000000"/>
      <w:sz w:val="24"/>
    </w:rPr>
  </w:style>
  <w:style w:type="paragraph" w:customStyle="1" w:styleId="xl125">
    <w:name w:val="xl125"/>
    <w:basedOn w:val="a"/>
    <w:qFormat/>
    <w:pPr>
      <w:spacing w:before="280" w:after="280"/>
    </w:pPr>
    <w:rPr>
      <w:b/>
    </w:rPr>
  </w:style>
  <w:style w:type="paragraph" w:customStyle="1" w:styleId="WW-Absatz-Standardschriftart111111">
    <w:name w:val="WW-Absatz-Standardschriftart111111"/>
    <w:qFormat/>
    <w:rPr>
      <w:color w:val="000000"/>
      <w:sz w:val="24"/>
    </w:rPr>
  </w:style>
  <w:style w:type="paragraph" w:customStyle="1" w:styleId="z-13">
    <w:name w:val="z-Начало формы1"/>
    <w:basedOn w:val="a"/>
    <w:qFormat/>
    <w:pPr>
      <w:jc w:val="center"/>
    </w:pPr>
    <w:rPr>
      <w:rFonts w:ascii="Arial" w:hAnsi="Arial"/>
      <w:sz w:val="16"/>
    </w:rPr>
  </w:style>
  <w:style w:type="paragraph" w:customStyle="1" w:styleId="xl77">
    <w:name w:val="xl77"/>
    <w:basedOn w:val="a"/>
    <w:qFormat/>
    <w:pPr>
      <w:spacing w:before="280" w:after="280"/>
      <w:jc w:val="center"/>
    </w:pPr>
    <w:rPr>
      <w:b/>
    </w:rPr>
  </w:style>
  <w:style w:type="paragraph" w:customStyle="1" w:styleId="WW8Num42z1">
    <w:name w:val="WW8Num42z1"/>
    <w:qFormat/>
    <w:rPr>
      <w:rFonts w:ascii="Courier New" w:hAnsi="Courier New"/>
      <w:color w:val="000000"/>
      <w:sz w:val="24"/>
    </w:rPr>
  </w:style>
  <w:style w:type="paragraph" w:customStyle="1" w:styleId="2ffd">
    <w:name w:val="Красная строка2"/>
    <w:basedOn w:val="aff5"/>
    <w:qFormat/>
    <w:pPr>
      <w:spacing w:after="120"/>
      <w:ind w:firstLine="210"/>
      <w:jc w:val="left"/>
    </w:pPr>
  </w:style>
  <w:style w:type="paragraph" w:customStyle="1" w:styleId="3f8">
    <w:name w:val="Раздел 3"/>
    <w:basedOn w:val="a"/>
    <w:qFormat/>
    <w:pPr>
      <w:tabs>
        <w:tab w:val="left" w:pos="360"/>
        <w:tab w:val="left" w:pos="567"/>
      </w:tabs>
      <w:spacing w:before="120" w:after="120"/>
      <w:ind w:left="360" w:hanging="360"/>
      <w:jc w:val="center"/>
    </w:pPr>
    <w:rPr>
      <w:b/>
    </w:rPr>
  </w:style>
  <w:style w:type="paragraph" w:customStyle="1" w:styleId="11ff5">
    <w:name w:val="Неразрешенное упоминание11"/>
    <w:qFormat/>
    <w:pPr>
      <w:widowControl w:val="0"/>
    </w:pPr>
    <w:rPr>
      <w:color w:val="605E5C"/>
      <w:sz w:val="24"/>
      <w:highlight w:val="lightGray"/>
    </w:rPr>
  </w:style>
  <w:style w:type="paragraph" w:customStyle="1" w:styleId="WW8Num138z0">
    <w:name w:val="WW8Num138z0"/>
    <w:qFormat/>
    <w:rPr>
      <w:rFonts w:ascii="Times New Roman" w:hAnsi="Times New Roman"/>
      <w:color w:val="000000"/>
      <w:sz w:val="24"/>
    </w:rPr>
  </w:style>
  <w:style w:type="paragraph" w:customStyle="1" w:styleId="FakeCharacterStyle">
    <w:name w:val="FakeCharacterStyle"/>
    <w:qFormat/>
    <w:rPr>
      <w:color w:val="000000"/>
      <w:sz w:val="2"/>
    </w:rPr>
  </w:style>
  <w:style w:type="paragraph" w:customStyle="1" w:styleId="zagc-2">
    <w:name w:val="zagc-2"/>
    <w:basedOn w:val="a"/>
    <w:qFormat/>
    <w:pPr>
      <w:spacing w:before="96" w:after="64"/>
      <w:ind w:firstLine="160"/>
      <w:jc w:val="center"/>
    </w:pPr>
    <w:rPr>
      <w:rFonts w:ascii="Arial" w:hAnsi="Arial"/>
      <w:b/>
      <w:color w:val="29211E"/>
      <w:sz w:val="18"/>
    </w:rPr>
  </w:style>
  <w:style w:type="paragraph" w:customStyle="1" w:styleId="WW8Num82z0">
    <w:name w:val="WW8Num82z0"/>
    <w:qFormat/>
    <w:rPr>
      <w:color w:val="000000"/>
      <w:sz w:val="28"/>
    </w:rPr>
  </w:style>
  <w:style w:type="paragraph" w:customStyle="1" w:styleId="11Char31">
    <w:name w:val="Знак1 Знак Знак Знак Знак Знак Знак Знак Знак1 Char31"/>
    <w:basedOn w:val="a"/>
    <w:qFormat/>
    <w:pPr>
      <w:spacing w:after="160" w:line="240" w:lineRule="exact"/>
    </w:pPr>
    <w:rPr>
      <w:rFonts w:ascii="Verdana" w:hAnsi="Verdana"/>
    </w:rPr>
  </w:style>
  <w:style w:type="paragraph" w:customStyle="1" w:styleId="FontStyle16">
    <w:name w:val="Font Style16"/>
    <w:qFormat/>
    <w:rPr>
      <w:rFonts w:ascii="MS Reference Sans Serif" w:hAnsi="MS Reference Sans Serif"/>
      <w:color w:val="000000"/>
      <w:sz w:val="18"/>
    </w:rPr>
  </w:style>
  <w:style w:type="paragraph" w:customStyle="1" w:styleId="WW8Num2z60">
    <w:name w:val="WW8Num2z6"/>
    <w:qFormat/>
    <w:rPr>
      <w:color w:val="000000"/>
      <w:sz w:val="24"/>
    </w:rPr>
  </w:style>
  <w:style w:type="paragraph" w:customStyle="1" w:styleId="WW8Num137z0">
    <w:name w:val="WW8Num137z0"/>
    <w:qFormat/>
    <w:rPr>
      <w:rFonts w:ascii="Symbol" w:hAnsi="Symbol"/>
      <w:color w:val="000000"/>
      <w:sz w:val="24"/>
    </w:rPr>
  </w:style>
  <w:style w:type="paragraph" w:customStyle="1" w:styleId="3f9">
    <w:name w:val="Знак3"/>
    <w:basedOn w:val="a"/>
    <w:qFormat/>
    <w:pPr>
      <w:spacing w:after="160" w:line="240" w:lineRule="exact"/>
    </w:pPr>
    <w:rPr>
      <w:rFonts w:ascii="Verdana" w:hAnsi="Verdana"/>
    </w:rPr>
  </w:style>
  <w:style w:type="paragraph" w:customStyle="1" w:styleId="3fa">
    <w:name w:val="Абзац списка3"/>
    <w:qFormat/>
    <w:pPr>
      <w:widowControl w:val="0"/>
      <w:spacing w:before="200" w:after="200" w:line="360" w:lineRule="auto"/>
      <w:ind w:left="720"/>
    </w:pPr>
    <w:rPr>
      <w:rFonts w:ascii="Times New Roman" w:hAnsi="Times New Roman"/>
      <w:color w:val="000000"/>
      <w:sz w:val="24"/>
    </w:rPr>
  </w:style>
  <w:style w:type="paragraph" w:customStyle="1" w:styleId="ConsPlusJurTerm">
    <w:name w:val="ConsPlusJurTerm"/>
    <w:qFormat/>
    <w:pPr>
      <w:widowControl w:val="0"/>
    </w:pPr>
    <w:rPr>
      <w:rFonts w:ascii="Tahoma" w:hAnsi="Tahoma"/>
      <w:color w:val="000000"/>
      <w:sz w:val="26"/>
    </w:rPr>
  </w:style>
  <w:style w:type="paragraph" w:customStyle="1" w:styleId="WW8Num21z7">
    <w:name w:val="WW8Num21z7"/>
    <w:qFormat/>
    <w:rPr>
      <w:color w:val="000000"/>
      <w:sz w:val="24"/>
    </w:rPr>
  </w:style>
  <w:style w:type="paragraph" w:customStyle="1" w:styleId="WW8Num19z3">
    <w:name w:val="WW8Num19z3"/>
    <w:qFormat/>
    <w:rPr>
      <w:color w:val="000000"/>
      <w:sz w:val="24"/>
    </w:rPr>
  </w:style>
  <w:style w:type="paragraph" w:customStyle="1" w:styleId="WW8Num1z30">
    <w:name w:val="WW8Num1z3"/>
    <w:qFormat/>
    <w:rPr>
      <w:color w:val="000000"/>
      <w:sz w:val="24"/>
    </w:rPr>
  </w:style>
  <w:style w:type="paragraph" w:customStyle="1" w:styleId="2ffe">
    <w:name w:val="Основной текст (2)_"/>
    <w:qFormat/>
    <w:rPr>
      <w:rFonts w:ascii="Century Schoolbook" w:hAnsi="Century Schoolbook"/>
      <w:b/>
      <w:color w:val="000000"/>
      <w:sz w:val="18"/>
    </w:rPr>
  </w:style>
  <w:style w:type="paragraph" w:customStyle="1" w:styleId="xl67">
    <w:name w:val="xl67"/>
    <w:basedOn w:val="a"/>
    <w:qFormat/>
    <w:pPr>
      <w:spacing w:before="280" w:after="280"/>
    </w:pPr>
    <w:rPr>
      <w:rFonts w:ascii="Arial Narrow" w:hAnsi="Arial Narrow"/>
      <w:b/>
      <w:sz w:val="16"/>
    </w:rPr>
  </w:style>
  <w:style w:type="paragraph" w:customStyle="1" w:styleId="xl188">
    <w:name w:val="xl188"/>
    <w:basedOn w:val="a"/>
    <w:qFormat/>
    <w:pPr>
      <w:spacing w:before="280" w:after="280"/>
    </w:pPr>
    <w:rPr>
      <w:b/>
    </w:rPr>
  </w:style>
  <w:style w:type="paragraph" w:customStyle="1" w:styleId="searchmatch">
    <w:name w:val="searchmatch"/>
    <w:qFormat/>
    <w:rPr>
      <w:color w:val="000000"/>
      <w:sz w:val="24"/>
    </w:rPr>
  </w:style>
  <w:style w:type="paragraph" w:customStyle="1" w:styleId="WW8Num34z0">
    <w:name w:val="WW8Num34z0"/>
    <w:qFormat/>
    <w:rPr>
      <w:color w:val="000000"/>
      <w:sz w:val="24"/>
    </w:rPr>
  </w:style>
  <w:style w:type="paragraph" w:customStyle="1" w:styleId="afffffffe">
    <w:name w:val="Табличный_слева"/>
    <w:basedOn w:val="a"/>
    <w:qFormat/>
    <w:rPr>
      <w:sz w:val="22"/>
    </w:rPr>
  </w:style>
  <w:style w:type="paragraph" w:customStyle="1" w:styleId="xl161">
    <w:name w:val="xl161"/>
    <w:basedOn w:val="a"/>
    <w:qFormat/>
    <w:pPr>
      <w:spacing w:before="280" w:after="280"/>
      <w:jc w:val="center"/>
    </w:pPr>
  </w:style>
  <w:style w:type="paragraph" w:customStyle="1" w:styleId="WW8Num1z50">
    <w:name w:val="WW8Num1z5"/>
    <w:qFormat/>
    <w:rPr>
      <w:color w:val="000000"/>
      <w:sz w:val="24"/>
    </w:rPr>
  </w:style>
  <w:style w:type="paragraph" w:customStyle="1" w:styleId="76">
    <w:name w:val="заголовок 7"/>
    <w:basedOn w:val="a"/>
    <w:qFormat/>
    <w:pPr>
      <w:keepNext/>
      <w:ind w:right="-1"/>
      <w:jc w:val="center"/>
    </w:pPr>
    <w:rPr>
      <w:sz w:val="28"/>
    </w:rPr>
  </w:style>
  <w:style w:type="paragraph" w:customStyle="1" w:styleId="WW8Num47z3">
    <w:name w:val="WW8Num47z3"/>
    <w:qFormat/>
    <w:rPr>
      <w:rFonts w:ascii="Symbol" w:hAnsi="Symbol"/>
      <w:color w:val="000000"/>
      <w:sz w:val="24"/>
    </w:rPr>
  </w:style>
  <w:style w:type="paragraph" w:customStyle="1" w:styleId="BodyText3Char">
    <w:name w:val="Body Text 3 Char"/>
    <w:qFormat/>
    <w:rPr>
      <w:color w:val="000000"/>
      <w:sz w:val="16"/>
    </w:rPr>
  </w:style>
  <w:style w:type="paragraph" w:customStyle="1" w:styleId="WW8Num12z3">
    <w:name w:val="WW8Num12z3"/>
    <w:qFormat/>
    <w:rPr>
      <w:rFonts w:ascii="Symbol" w:hAnsi="Symbol"/>
      <w:color w:val="000000"/>
      <w:sz w:val="24"/>
    </w:rPr>
  </w:style>
  <w:style w:type="paragraph" w:customStyle="1" w:styleId="TitleChar">
    <w:name w:val="Title Char"/>
    <w:qFormat/>
    <w:rPr>
      <w:b/>
      <w:color w:val="000000"/>
      <w:sz w:val="28"/>
    </w:rPr>
  </w:style>
  <w:style w:type="paragraph" w:customStyle="1" w:styleId="WW8Num29z1">
    <w:name w:val="WW8Num29z1"/>
    <w:qFormat/>
    <w:rPr>
      <w:color w:val="000000"/>
      <w:sz w:val="24"/>
    </w:rPr>
  </w:style>
  <w:style w:type="paragraph" w:customStyle="1" w:styleId="xl118">
    <w:name w:val="xl118"/>
    <w:basedOn w:val="a"/>
    <w:qFormat/>
    <w:pPr>
      <w:spacing w:before="280" w:after="280"/>
    </w:pPr>
    <w:rPr>
      <w:b/>
    </w:rPr>
  </w:style>
  <w:style w:type="paragraph" w:customStyle="1" w:styleId="mw-editsection-bracket">
    <w:name w:val="mw-editsection-bracket"/>
    <w:qFormat/>
    <w:rPr>
      <w:color w:val="000000"/>
      <w:sz w:val="24"/>
    </w:rPr>
  </w:style>
  <w:style w:type="paragraph" w:customStyle="1" w:styleId="WW8Num14z0">
    <w:name w:val="WW8Num14z0"/>
    <w:qFormat/>
    <w:rPr>
      <w:rFonts w:ascii="StarSymbol" w:hAnsi="StarSymbol"/>
      <w:color w:val="000000"/>
      <w:sz w:val="24"/>
    </w:rPr>
  </w:style>
  <w:style w:type="paragraph" w:customStyle="1" w:styleId="xl144">
    <w:name w:val="xl144"/>
    <w:basedOn w:val="a"/>
    <w:qFormat/>
    <w:pPr>
      <w:spacing w:before="280" w:after="280"/>
      <w:jc w:val="center"/>
    </w:pPr>
  </w:style>
  <w:style w:type="paragraph" w:customStyle="1" w:styleId="WW8Num5z20">
    <w:name w:val="WW8Num5z2"/>
    <w:qFormat/>
    <w:rPr>
      <w:rFonts w:ascii="Wingdings" w:hAnsi="Wingdings"/>
      <w:color w:val="000000"/>
      <w:sz w:val="24"/>
    </w:rPr>
  </w:style>
  <w:style w:type="paragraph" w:customStyle="1" w:styleId="ParagraphStyle5">
    <w:name w:val="ParagraphStyle5"/>
    <w:qFormat/>
    <w:pPr>
      <w:jc w:val="center"/>
    </w:pPr>
    <w:rPr>
      <w:color w:val="000000"/>
      <w:sz w:val="22"/>
    </w:rPr>
  </w:style>
  <w:style w:type="paragraph" w:customStyle="1" w:styleId="1fffffffd">
    <w:name w:val="Знак Знак1 Знак Знак Знак Знак Знак Знак Знак Знак Знак Знак Знак Знак Знак Знак"/>
    <w:basedOn w:val="a"/>
    <w:qFormat/>
    <w:pPr>
      <w:spacing w:after="160" w:line="240" w:lineRule="exact"/>
    </w:pPr>
  </w:style>
  <w:style w:type="paragraph" w:customStyle="1" w:styleId="font5">
    <w:name w:val="font5"/>
    <w:basedOn w:val="a"/>
    <w:qFormat/>
    <w:pPr>
      <w:spacing w:before="280" w:after="280"/>
    </w:pPr>
    <w:rPr>
      <w:b/>
    </w:rPr>
  </w:style>
  <w:style w:type="paragraph" w:customStyle="1" w:styleId="2fff">
    <w:name w:val="Указатель2"/>
    <w:basedOn w:val="a"/>
    <w:qFormat/>
    <w:pPr>
      <w:widowControl w:val="0"/>
      <w:spacing w:after="200" w:line="276" w:lineRule="auto"/>
    </w:pPr>
    <w:rPr>
      <w:rFonts w:ascii="Arial" w:hAnsi="Arial"/>
      <w:sz w:val="22"/>
    </w:rPr>
  </w:style>
  <w:style w:type="paragraph" w:customStyle="1" w:styleId="2fff0">
    <w:name w:val="Îñíîâíîé òåêñò ñ îòñòóïîì 2"/>
    <w:basedOn w:val="affff"/>
    <w:qFormat/>
    <w:pPr>
      <w:ind w:left="720"/>
      <w:jc w:val="both"/>
    </w:pPr>
    <w:rPr>
      <w:rFonts w:ascii="Times New Roman" w:hAnsi="Times New Roman"/>
      <w:sz w:val="24"/>
    </w:rPr>
  </w:style>
  <w:style w:type="paragraph" w:customStyle="1" w:styleId="xl186">
    <w:name w:val="xl186"/>
    <w:basedOn w:val="a"/>
    <w:qFormat/>
    <w:pPr>
      <w:spacing w:before="280" w:after="280"/>
      <w:jc w:val="center"/>
    </w:pPr>
    <w:rPr>
      <w:b/>
    </w:rPr>
  </w:style>
  <w:style w:type="paragraph" w:customStyle="1" w:styleId="WW8Num22z0">
    <w:name w:val="WW8Num22z0"/>
    <w:qFormat/>
    <w:rPr>
      <w:rFonts w:ascii="Symbol" w:hAnsi="Symbol"/>
      <w:color w:val="000000"/>
      <w:sz w:val="24"/>
    </w:rPr>
  </w:style>
  <w:style w:type="paragraph" w:customStyle="1" w:styleId="affffffff">
    <w:name w:val="ВерхКолонтитул Знак"/>
    <w:qFormat/>
    <w:rPr>
      <w:color w:val="000000"/>
      <w:sz w:val="24"/>
    </w:rPr>
  </w:style>
  <w:style w:type="paragraph" w:customStyle="1" w:styleId="Char">
    <w:name w:val="Char Знак"/>
    <w:basedOn w:val="a"/>
    <w:qFormat/>
    <w:pPr>
      <w:spacing w:before="280" w:after="280"/>
    </w:pPr>
    <w:rPr>
      <w:rFonts w:ascii="Tahoma" w:hAnsi="Tahoma"/>
    </w:rPr>
  </w:style>
  <w:style w:type="paragraph" w:customStyle="1" w:styleId="FontStyle12">
    <w:name w:val="Font Style12"/>
    <w:qFormat/>
    <w:rPr>
      <w:rFonts w:ascii="MS Reference Sans Serif" w:hAnsi="MS Reference Sans Serif"/>
      <w:color w:val="000000"/>
      <w:sz w:val="24"/>
    </w:rPr>
  </w:style>
  <w:style w:type="paragraph" w:customStyle="1" w:styleId="WW8Num54z5">
    <w:name w:val="WW8Num54z5"/>
    <w:qFormat/>
    <w:rPr>
      <w:color w:val="000000"/>
      <w:sz w:val="24"/>
    </w:rPr>
  </w:style>
  <w:style w:type="paragraph" w:customStyle="1" w:styleId="WW8Num57z1">
    <w:name w:val="WW8Num57z1"/>
    <w:qFormat/>
    <w:rPr>
      <w:color w:val="000000"/>
      <w:sz w:val="24"/>
    </w:rPr>
  </w:style>
  <w:style w:type="paragraph" w:customStyle="1" w:styleId="Style4">
    <w:name w:val="Style4"/>
    <w:basedOn w:val="a"/>
    <w:qFormat/>
    <w:pPr>
      <w:widowControl w:val="0"/>
      <w:spacing w:line="411" w:lineRule="exact"/>
      <w:ind w:firstLine="540"/>
      <w:jc w:val="center"/>
    </w:pPr>
    <w:rPr>
      <w:rFonts w:ascii="MS Reference Sans Serif" w:hAnsi="MS Reference Sans Serif"/>
    </w:rPr>
  </w:style>
  <w:style w:type="paragraph" w:customStyle="1" w:styleId="affffffff0">
    <w:name w:val="Стандарт"/>
    <w:basedOn w:val="aff5"/>
    <w:qFormat/>
    <w:pPr>
      <w:widowControl w:val="0"/>
      <w:spacing w:line="264" w:lineRule="auto"/>
      <w:ind w:firstLine="720"/>
    </w:pPr>
    <w:rPr>
      <w:sz w:val="28"/>
    </w:rPr>
  </w:style>
  <w:style w:type="paragraph" w:customStyle="1" w:styleId="WW8Num18z8">
    <w:name w:val="WW8Num18z8"/>
    <w:qFormat/>
    <w:rPr>
      <w:color w:val="000000"/>
      <w:sz w:val="24"/>
    </w:rPr>
  </w:style>
  <w:style w:type="paragraph" w:customStyle="1" w:styleId="Sa">
    <w:name w:val="S_Обычный с подчеркиванием Знак"/>
    <w:qFormat/>
    <w:rPr>
      <w:color w:val="000000"/>
      <w:sz w:val="24"/>
      <w:u w:val="single"/>
    </w:rPr>
  </w:style>
  <w:style w:type="paragraph" w:customStyle="1" w:styleId="CharacterStyle0">
    <w:name w:val="CharacterStyle0"/>
    <w:qFormat/>
    <w:rPr>
      <w:rFonts w:ascii="Times New Roman" w:hAnsi="Times New Roman"/>
      <w:b/>
      <w:color w:val="000000"/>
      <w:sz w:val="22"/>
    </w:rPr>
  </w:style>
  <w:style w:type="paragraph" w:customStyle="1" w:styleId="11ff6">
    <w:name w:val="Название11"/>
    <w:basedOn w:val="a"/>
    <w:qFormat/>
    <w:pPr>
      <w:spacing w:before="120" w:after="120"/>
      <w:jc w:val="both"/>
    </w:pPr>
    <w:rPr>
      <w:rFonts w:ascii="Arial" w:hAnsi="Arial"/>
      <w:i/>
    </w:rPr>
  </w:style>
  <w:style w:type="paragraph" w:customStyle="1" w:styleId="WW8Num14z1">
    <w:name w:val="WW8Num14z1"/>
    <w:qFormat/>
    <w:rPr>
      <w:color w:val="000000"/>
      <w:sz w:val="24"/>
    </w:rPr>
  </w:style>
  <w:style w:type="paragraph" w:customStyle="1" w:styleId="WW8Num54z8">
    <w:name w:val="WW8Num54z8"/>
    <w:qFormat/>
    <w:rPr>
      <w:color w:val="000000"/>
      <w:sz w:val="24"/>
    </w:rPr>
  </w:style>
  <w:style w:type="paragraph" w:customStyle="1" w:styleId="WW8Num6z4">
    <w:name w:val="WW8Num6z4"/>
    <w:qFormat/>
    <w:rPr>
      <w:color w:val="000000"/>
      <w:sz w:val="24"/>
    </w:rPr>
  </w:style>
  <w:style w:type="paragraph" w:customStyle="1" w:styleId="affffffff1">
    <w:name w:val="Нормальный (таблица)"/>
    <w:basedOn w:val="a"/>
    <w:qFormat/>
    <w:pPr>
      <w:widowControl w:val="0"/>
      <w:jc w:val="both"/>
    </w:pPr>
  </w:style>
  <w:style w:type="paragraph" w:customStyle="1" w:styleId="xl134">
    <w:name w:val="xl134"/>
    <w:basedOn w:val="a"/>
    <w:qFormat/>
    <w:pPr>
      <w:spacing w:before="280" w:after="280"/>
      <w:jc w:val="center"/>
    </w:pPr>
  </w:style>
  <w:style w:type="paragraph" w:customStyle="1" w:styleId="FR1">
    <w:name w:val="FR1"/>
    <w:qFormat/>
    <w:pPr>
      <w:widowControl w:val="0"/>
      <w:spacing w:before="1580" w:line="324" w:lineRule="auto"/>
      <w:jc w:val="center"/>
    </w:pPr>
    <w:rPr>
      <w:rFonts w:ascii="Times New Roman" w:hAnsi="Times New Roman"/>
      <w:color w:val="000000"/>
      <w:sz w:val="36"/>
    </w:rPr>
  </w:style>
  <w:style w:type="paragraph" w:customStyle="1" w:styleId="xl154">
    <w:name w:val="xl154"/>
    <w:basedOn w:val="a"/>
    <w:qFormat/>
    <w:pPr>
      <w:spacing w:before="280" w:after="280"/>
      <w:jc w:val="center"/>
    </w:pPr>
  </w:style>
  <w:style w:type="paragraph" w:customStyle="1" w:styleId="4f5">
    <w:name w:val="Заголовок4"/>
    <w:basedOn w:val="a"/>
    <w:qFormat/>
    <w:pPr>
      <w:tabs>
        <w:tab w:val="left" w:pos="9600"/>
      </w:tabs>
      <w:spacing w:before="120" w:after="120"/>
      <w:jc w:val="both"/>
    </w:pPr>
    <w:rPr>
      <w:caps/>
      <w:spacing w:val="4"/>
    </w:rPr>
  </w:style>
  <w:style w:type="paragraph" w:customStyle="1" w:styleId="WW8Num1z00">
    <w:name w:val="WW8Num1z0"/>
    <w:qFormat/>
    <w:rPr>
      <w:rFonts w:ascii="Times New Roman" w:hAnsi="Times New Roman"/>
      <w:color w:val="000000"/>
      <w:sz w:val="24"/>
    </w:rPr>
  </w:style>
  <w:style w:type="paragraph" w:customStyle="1" w:styleId="msonormalbullet2gif">
    <w:name w:val="msonormalbullet2.gif"/>
    <w:basedOn w:val="a"/>
    <w:qFormat/>
    <w:pPr>
      <w:spacing w:before="280" w:after="280"/>
    </w:pPr>
  </w:style>
  <w:style w:type="paragraph" w:customStyle="1" w:styleId="3fb">
    <w:name w:val="Стиль3"/>
    <w:basedOn w:val="3c"/>
    <w:qFormat/>
    <w:pPr>
      <w:widowControl/>
      <w:tabs>
        <w:tab w:val="clear" w:pos="9344"/>
        <w:tab w:val="right" w:leader="dot" w:pos="9356"/>
        <w:tab w:val="right" w:leader="dot" w:pos="10065"/>
      </w:tabs>
      <w:spacing w:before="20" w:after="20"/>
      <w:ind w:right="-57"/>
    </w:pPr>
    <w:rPr>
      <w:rFonts w:ascii="Arial Narrow" w:hAnsi="Arial Narrow"/>
      <w:b/>
      <w:i/>
      <w:sz w:val="22"/>
    </w:rPr>
  </w:style>
  <w:style w:type="paragraph" w:customStyle="1" w:styleId="WW8Num31z2">
    <w:name w:val="WW8Num31z2"/>
    <w:qFormat/>
    <w:rPr>
      <w:rFonts w:ascii="Wingdings" w:hAnsi="Wingdings"/>
      <w:color w:val="000000"/>
      <w:sz w:val="24"/>
    </w:rPr>
  </w:style>
  <w:style w:type="paragraph" w:customStyle="1" w:styleId="WW8Num16z3">
    <w:name w:val="WW8Num16z3"/>
    <w:qFormat/>
    <w:rPr>
      <w:rFonts w:ascii="Symbol" w:hAnsi="Symbol"/>
      <w:color w:val="000000"/>
      <w:sz w:val="24"/>
    </w:rPr>
  </w:style>
  <w:style w:type="paragraph" w:customStyle="1" w:styleId="affffffff2">
    <w:name w:val="МК"/>
    <w:basedOn w:val="a"/>
    <w:qFormat/>
    <w:pPr>
      <w:jc w:val="both"/>
    </w:pPr>
  </w:style>
  <w:style w:type="paragraph" w:customStyle="1" w:styleId="WW8Num29z2">
    <w:name w:val="WW8Num29z2"/>
    <w:qFormat/>
    <w:rPr>
      <w:color w:val="000000"/>
      <w:sz w:val="24"/>
    </w:rPr>
  </w:style>
  <w:style w:type="paragraph" w:customStyle="1" w:styleId="ParagraphStyle22">
    <w:name w:val="ParagraphStyle22"/>
    <w:qFormat/>
    <w:pPr>
      <w:ind w:left="28" w:right="28"/>
      <w:jc w:val="center"/>
    </w:pPr>
    <w:rPr>
      <w:color w:val="000000"/>
      <w:sz w:val="22"/>
    </w:rPr>
  </w:style>
  <w:style w:type="paragraph" w:customStyle="1" w:styleId="WW8Num24z3">
    <w:name w:val="WW8Num24z3"/>
    <w:qFormat/>
    <w:rPr>
      <w:color w:val="000000"/>
      <w:sz w:val="24"/>
    </w:rPr>
  </w:style>
  <w:style w:type="paragraph" w:customStyle="1" w:styleId="affffffff3">
    <w:name w:val="Òåêñò âûíîñêè Çíàê"/>
    <w:qFormat/>
    <w:rPr>
      <w:rFonts w:ascii="E" w:hAnsi="E"/>
      <w:color w:val="000000"/>
      <w:sz w:val="16"/>
    </w:rPr>
  </w:style>
  <w:style w:type="paragraph" w:customStyle="1" w:styleId="caaieiaie5">
    <w:name w:val="caaieiaie 5"/>
    <w:basedOn w:val="Iauiue1"/>
    <w:qFormat/>
    <w:pPr>
      <w:keepNext/>
      <w:ind w:firstLine="567"/>
      <w:jc w:val="both"/>
    </w:pPr>
    <w:rPr>
      <w:b/>
      <w:u w:val="single"/>
    </w:rPr>
  </w:style>
  <w:style w:type="paragraph" w:customStyle="1" w:styleId="xl131">
    <w:name w:val="xl131"/>
    <w:basedOn w:val="a"/>
    <w:qFormat/>
    <w:pPr>
      <w:spacing w:before="280" w:after="280"/>
    </w:pPr>
  </w:style>
  <w:style w:type="paragraph" w:customStyle="1" w:styleId="CharacterStyle4">
    <w:name w:val="CharacterStyle4"/>
    <w:qFormat/>
    <w:rPr>
      <w:rFonts w:ascii="Times New Roman" w:hAnsi="Times New Roman"/>
      <w:b/>
      <w:color w:val="000000"/>
      <w:sz w:val="24"/>
    </w:rPr>
  </w:style>
  <w:style w:type="paragraph" w:customStyle="1" w:styleId="WW8Num52z3">
    <w:name w:val="WW8Num52z3"/>
    <w:qFormat/>
    <w:rPr>
      <w:rFonts w:ascii="Symbol" w:hAnsi="Symbol"/>
      <w:color w:val="000000"/>
      <w:sz w:val="24"/>
    </w:rPr>
  </w:style>
  <w:style w:type="paragraph" w:customStyle="1" w:styleId="WW8Num24z2">
    <w:name w:val="WW8Num24z2"/>
    <w:qFormat/>
    <w:rPr>
      <w:color w:val="000000"/>
      <w:sz w:val="24"/>
    </w:rPr>
  </w:style>
  <w:style w:type="paragraph" w:customStyle="1" w:styleId="WW8Num21z6">
    <w:name w:val="WW8Num21z6"/>
    <w:qFormat/>
    <w:rPr>
      <w:color w:val="000000"/>
      <w:sz w:val="24"/>
    </w:rPr>
  </w:style>
  <w:style w:type="paragraph" w:customStyle="1" w:styleId="CharacterStyle36">
    <w:name w:val="CharacterStyle36"/>
    <w:qFormat/>
    <w:rPr>
      <w:rFonts w:ascii="Times New Roman" w:hAnsi="Times New Roman"/>
      <w:color w:val="000000"/>
      <w:sz w:val="24"/>
    </w:rPr>
  </w:style>
  <w:style w:type="paragraph" w:customStyle="1" w:styleId="WW8Num17z0">
    <w:name w:val="WW8Num17z0"/>
    <w:qFormat/>
    <w:rPr>
      <w:rFonts w:ascii="Times New Roman" w:hAnsi="Times New Roman"/>
      <w:color w:val="000000"/>
      <w:sz w:val="24"/>
    </w:rPr>
  </w:style>
  <w:style w:type="paragraph" w:customStyle="1" w:styleId="xl94">
    <w:name w:val="xl94"/>
    <w:basedOn w:val="a"/>
    <w:qFormat/>
    <w:pPr>
      <w:spacing w:before="280" w:after="280"/>
      <w:jc w:val="center"/>
    </w:pPr>
  </w:style>
  <w:style w:type="paragraph" w:customStyle="1" w:styleId="21fb">
    <w:name w:val="Основной шрифт абзаца21"/>
    <w:qFormat/>
    <w:rPr>
      <w:color w:val="000000"/>
      <w:sz w:val="24"/>
    </w:rPr>
  </w:style>
  <w:style w:type="paragraph" w:customStyle="1" w:styleId="affffffff4">
    <w:name w:val="Табличный_центр"/>
    <w:basedOn w:val="a"/>
    <w:qFormat/>
    <w:pPr>
      <w:jc w:val="center"/>
    </w:pPr>
    <w:rPr>
      <w:sz w:val="22"/>
    </w:rPr>
  </w:style>
  <w:style w:type="paragraph" w:customStyle="1" w:styleId="WW8Num62z7">
    <w:name w:val="WW8Num62z7"/>
    <w:qFormat/>
    <w:rPr>
      <w:color w:val="000000"/>
      <w:sz w:val="24"/>
    </w:rPr>
  </w:style>
  <w:style w:type="paragraph" w:customStyle="1" w:styleId="ParagraphStyle4">
    <w:name w:val="ParagraphStyle4"/>
    <w:qFormat/>
    <w:pPr>
      <w:ind w:left="28" w:right="28"/>
      <w:jc w:val="center"/>
    </w:pPr>
    <w:rPr>
      <w:color w:val="000000"/>
      <w:sz w:val="22"/>
    </w:rPr>
  </w:style>
  <w:style w:type="paragraph" w:customStyle="1" w:styleId="affffffff5">
    <w:name w:val="выступ"/>
    <w:basedOn w:val="a"/>
    <w:qFormat/>
    <w:pPr>
      <w:spacing w:before="120"/>
      <w:ind w:left="709" w:hanging="709"/>
      <w:jc w:val="both"/>
    </w:pPr>
    <w:rPr>
      <w:b/>
      <w:i/>
    </w:rPr>
  </w:style>
  <w:style w:type="paragraph" w:customStyle="1" w:styleId="FontStyle212">
    <w:name w:val="Font Style212"/>
    <w:qFormat/>
    <w:rPr>
      <w:rFonts w:ascii="Arial" w:hAnsi="Arial"/>
      <w:b/>
      <w:color w:val="000000"/>
      <w:sz w:val="14"/>
    </w:rPr>
  </w:style>
  <w:style w:type="paragraph" w:customStyle="1" w:styleId="WW8Num62z8">
    <w:name w:val="WW8Num62z8"/>
    <w:qFormat/>
    <w:rPr>
      <w:color w:val="000000"/>
      <w:sz w:val="24"/>
    </w:rPr>
  </w:style>
  <w:style w:type="paragraph" w:customStyle="1" w:styleId="ArialNarrow13pt1">
    <w:name w:val="Arial Narrow 13 pt по ширине Первая строка:  1 см"/>
    <w:basedOn w:val="a"/>
    <w:qFormat/>
    <w:pPr>
      <w:ind w:firstLine="567"/>
      <w:jc w:val="both"/>
    </w:pPr>
    <w:rPr>
      <w:rFonts w:ascii="Arial Narrow" w:hAnsi="Arial Narrow"/>
      <w:sz w:val="26"/>
    </w:rPr>
  </w:style>
  <w:style w:type="paragraph" w:customStyle="1" w:styleId="match">
    <w:name w:val="match"/>
    <w:qFormat/>
    <w:rPr>
      <w:rFonts w:ascii="Times New Roman" w:hAnsi="Times New Roman"/>
      <w:color w:val="000000"/>
      <w:sz w:val="24"/>
    </w:rPr>
  </w:style>
  <w:style w:type="paragraph" w:customStyle="1" w:styleId="affffffff6">
    <w:name w:val="Верхний колонтитул Знак"/>
    <w:qFormat/>
    <w:rPr>
      <w:color w:val="000000"/>
      <w:sz w:val="22"/>
    </w:rPr>
  </w:style>
  <w:style w:type="paragraph" w:customStyle="1" w:styleId="WW8Num49z4">
    <w:name w:val="WW8Num49z4"/>
    <w:qFormat/>
    <w:rPr>
      <w:color w:val="000000"/>
      <w:sz w:val="24"/>
    </w:rPr>
  </w:style>
  <w:style w:type="paragraph" w:customStyle="1" w:styleId="ConsPlusNormal3">
    <w:name w:val="ConsPlusNormal"/>
    <w:link w:val="ConsPlusNormal4"/>
    <w:qFormat/>
    <w:pPr>
      <w:widowControl w:val="0"/>
    </w:pPr>
    <w:rPr>
      <w:rFonts w:ascii="Arial" w:hAnsi="Arial"/>
      <w:color w:val="000000"/>
      <w:sz w:val="24"/>
    </w:rPr>
  </w:style>
  <w:style w:type="paragraph" w:customStyle="1" w:styleId="WW8Num18z7">
    <w:name w:val="WW8Num18z7"/>
    <w:qFormat/>
    <w:rPr>
      <w:color w:val="000000"/>
      <w:sz w:val="24"/>
    </w:rPr>
  </w:style>
  <w:style w:type="paragraph" w:customStyle="1" w:styleId="xmsonormal">
    <w:name w:val="x_msonormal"/>
    <w:basedOn w:val="a"/>
    <w:qFormat/>
    <w:pPr>
      <w:spacing w:before="280" w:after="280"/>
    </w:pPr>
  </w:style>
  <w:style w:type="paragraph" w:customStyle="1" w:styleId="affffffff7">
    <w:name w:val="Заголовок титульного листа"/>
    <w:basedOn w:val="a"/>
    <w:qFormat/>
    <w:pPr>
      <w:keepNext/>
      <w:keepLines/>
      <w:tabs>
        <w:tab w:val="left" w:pos="0"/>
      </w:tabs>
      <w:spacing w:before="240" w:after="500" w:line="640" w:lineRule="exact"/>
      <w:ind w:firstLine="709"/>
      <w:jc w:val="both"/>
    </w:pPr>
    <w:rPr>
      <w:rFonts w:ascii="Arial Black" w:hAnsi="Arial Black"/>
      <w:b/>
      <w:spacing w:val="-48"/>
      <w:sz w:val="64"/>
    </w:rPr>
  </w:style>
  <w:style w:type="paragraph" w:customStyle="1" w:styleId="WW8Num64z2">
    <w:name w:val="WW8Num64z2"/>
    <w:qFormat/>
    <w:rPr>
      <w:rFonts w:ascii="Wingdings" w:hAnsi="Wingdings"/>
      <w:color w:val="000000"/>
      <w:sz w:val="24"/>
    </w:rPr>
  </w:style>
  <w:style w:type="character" w:styleId="affffffff8">
    <w:name w:val="Hyperlink"/>
    <w:basedOn w:val="a1"/>
    <w:uiPriority w:val="99"/>
    <w:unhideWhenUsed/>
    <w:qFormat/>
    <w:rsid w:val="00FD7828"/>
    <w:rPr>
      <w:color w:val="0000FF"/>
      <w:u w:val="single"/>
    </w:rPr>
  </w:style>
  <w:style w:type="character" w:customStyle="1" w:styleId="ConsPlusNormal4">
    <w:name w:val="ConsPlusNormal Знак"/>
    <w:link w:val="ConsPlusNormal3"/>
    <w:rsid w:val="005E0A95"/>
    <w:rPr>
      <w:rFonts w:ascii="Arial" w:hAnsi="Arial"/>
      <w:color w:val="000000"/>
      <w:sz w:val="24"/>
    </w:rPr>
  </w:style>
  <w:style w:type="paragraph" w:customStyle="1" w:styleId="affffffff9">
    <w:basedOn w:val="a"/>
    <w:next w:val="afff7"/>
    <w:uiPriority w:val="99"/>
    <w:rsid w:val="002C1FBF"/>
    <w:pPr>
      <w:spacing w:before="100" w:beforeAutospacing="1" w:after="100" w:afterAutospacing="1"/>
    </w:pPr>
    <w:rPr>
      <w:color w:val="auto"/>
      <w:szCs w:val="24"/>
    </w:rPr>
  </w:style>
  <w:style w:type="paragraph" w:customStyle="1" w:styleId="affffffffa">
    <w:name w:val="Знак"/>
    <w:basedOn w:val="a"/>
    <w:rsid w:val="002C1FBF"/>
    <w:pPr>
      <w:spacing w:after="160" w:line="240" w:lineRule="exact"/>
    </w:pPr>
    <w:rPr>
      <w:rFonts w:ascii="Verdana" w:hAnsi="Verdana"/>
      <w:color w:val="auto"/>
      <w:sz w:val="20"/>
      <w:lang w:val="en-US" w:eastAsia="en-US"/>
    </w:rPr>
  </w:style>
  <w:style w:type="table" w:styleId="affffffffb">
    <w:name w:val="Table Grid"/>
    <w:aliases w:val="OTR"/>
    <w:basedOn w:val="a2"/>
    <w:uiPriority w:val="59"/>
    <w:qFormat/>
    <w:rsid w:val="007A55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0E73DE"/>
    <w:pPr>
      <w:widowControl w:val="0"/>
      <w:autoSpaceDE w:val="0"/>
      <w:autoSpaceDN w:val="0"/>
      <w:jc w:val="center"/>
    </w:pPr>
    <w:rPr>
      <w:color w:val="auto"/>
      <w:sz w:val="22"/>
      <w:szCs w:val="22"/>
      <w:lang w:eastAsia="en-US"/>
    </w:rPr>
  </w:style>
  <w:style w:type="paragraph" w:styleId="affffffffc">
    <w:name w:val="TOC Heading"/>
    <w:basedOn w:val="1"/>
    <w:next w:val="a"/>
    <w:uiPriority w:val="39"/>
    <w:semiHidden/>
    <w:unhideWhenUsed/>
    <w:qFormat/>
    <w:rsid w:val="004552F1"/>
    <w:pPr>
      <w:keepLines/>
      <w:widowControl/>
      <w:numPr>
        <w:numId w:val="0"/>
      </w:numPr>
      <w:tabs>
        <w:tab w:val="clear" w:pos="0"/>
      </w:tabs>
      <w:spacing w:before="240" w:line="240" w:lineRule="auto"/>
      <w:jc w:val="left"/>
      <w:outlineLvl w:val="9"/>
    </w:pPr>
    <w:rPr>
      <w:rFonts w:asciiTheme="majorHAnsi" w:eastAsiaTheme="majorEastAsia" w:hAnsiTheme="majorHAnsi" w:cstheme="majorBidi"/>
      <w:color w:val="2F5496" w:themeColor="accent1" w:themeShade="BF"/>
      <w:sz w:val="32"/>
      <w:szCs w:val="32"/>
    </w:rPr>
  </w:style>
  <w:style w:type="character" w:customStyle="1" w:styleId="affff2">
    <w:name w:val="Основной текст_"/>
    <w:link w:val="2fe"/>
    <w:qFormat/>
    <w:locked/>
    <w:rsid w:val="004552F1"/>
    <w:rPr>
      <w:color w:val="000000"/>
      <w:sz w:val="26"/>
    </w:rPr>
  </w:style>
  <w:style w:type="character" w:styleId="HTML3">
    <w:name w:val="HTML Definition"/>
    <w:basedOn w:val="a1"/>
    <w:uiPriority w:val="99"/>
    <w:qFormat/>
    <w:rsid w:val="004552F1"/>
    <w:rPr>
      <w:rFonts w:cs="Times New Roman"/>
      <w:i/>
    </w:rPr>
  </w:style>
  <w:style w:type="numbering" w:customStyle="1" w:styleId="WWNum1">
    <w:name w:val="WWNum1"/>
    <w:rsid w:val="004552F1"/>
    <w:pPr>
      <w:numPr>
        <w:numId w:val="4"/>
      </w:numPr>
    </w:pPr>
  </w:style>
  <w:style w:type="numbering" w:customStyle="1" w:styleId="1fffffffe">
    <w:name w:val="Нет списка1"/>
    <w:next w:val="a3"/>
    <w:uiPriority w:val="99"/>
    <w:semiHidden/>
    <w:unhideWhenUsed/>
    <w:rsid w:val="00253A6C"/>
  </w:style>
  <w:style w:type="paragraph" w:customStyle="1" w:styleId="BodyTextIndent22">
    <w:name w:val="Body Text Indent 22"/>
    <w:basedOn w:val="a"/>
    <w:rsid w:val="00253A6C"/>
    <w:pPr>
      <w:widowControl w:val="0"/>
      <w:ind w:firstLine="720"/>
      <w:jc w:val="both"/>
    </w:pPr>
    <w:rPr>
      <w:sz w:val="28"/>
    </w:rPr>
  </w:style>
  <w:style w:type="table" w:customStyle="1" w:styleId="1ffffffff">
    <w:name w:val="Сетка таблицы1"/>
    <w:basedOn w:val="a2"/>
    <w:next w:val="affffffffb"/>
    <w:rsid w:val="00253A6C"/>
    <w:rPr>
      <w:color w:val="00000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6">
    <w:name w:val="Название Знак"/>
    <w:basedOn w:val="a1"/>
    <w:link w:val="a0"/>
    <w:rsid w:val="00E26A32"/>
    <w:rPr>
      <w:rFonts w:ascii="Arial" w:hAnsi="Arial"/>
      <w:color w:val="000000"/>
      <w:sz w:val="28"/>
    </w:rPr>
  </w:style>
  <w:style w:type="paragraph" w:customStyle="1" w:styleId="affffffffd">
    <w:name w:val="Обычный (Интернет)"/>
    <w:basedOn w:val="a"/>
    <w:qFormat/>
    <w:rsid w:val="00926BAE"/>
    <w:pPr>
      <w:spacing w:before="100" w:line="276" w:lineRule="auto"/>
      <w:jc w:val="both"/>
    </w:pPr>
    <w:rPr>
      <w:rFonts w:ascii="Calibri" w:eastAsiaTheme="minorEastAsia" w:hAnsi="Calibri" w:cstheme="minorBidi"/>
      <w:color w:val="00000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7666">
      <w:bodyDiv w:val="1"/>
      <w:marLeft w:val="0"/>
      <w:marRight w:val="0"/>
      <w:marTop w:val="0"/>
      <w:marBottom w:val="0"/>
      <w:divBdr>
        <w:top w:val="none" w:sz="0" w:space="0" w:color="auto"/>
        <w:left w:val="none" w:sz="0" w:space="0" w:color="auto"/>
        <w:bottom w:val="none" w:sz="0" w:space="0" w:color="auto"/>
        <w:right w:val="none" w:sz="0" w:space="0" w:color="auto"/>
      </w:divBdr>
    </w:div>
    <w:div w:id="20982461">
      <w:bodyDiv w:val="1"/>
      <w:marLeft w:val="0"/>
      <w:marRight w:val="0"/>
      <w:marTop w:val="0"/>
      <w:marBottom w:val="0"/>
      <w:divBdr>
        <w:top w:val="none" w:sz="0" w:space="0" w:color="auto"/>
        <w:left w:val="none" w:sz="0" w:space="0" w:color="auto"/>
        <w:bottom w:val="none" w:sz="0" w:space="0" w:color="auto"/>
        <w:right w:val="none" w:sz="0" w:space="0" w:color="auto"/>
      </w:divBdr>
    </w:div>
    <w:div w:id="117382580">
      <w:bodyDiv w:val="1"/>
      <w:marLeft w:val="0"/>
      <w:marRight w:val="0"/>
      <w:marTop w:val="0"/>
      <w:marBottom w:val="0"/>
      <w:divBdr>
        <w:top w:val="none" w:sz="0" w:space="0" w:color="auto"/>
        <w:left w:val="none" w:sz="0" w:space="0" w:color="auto"/>
        <w:bottom w:val="none" w:sz="0" w:space="0" w:color="auto"/>
        <w:right w:val="none" w:sz="0" w:space="0" w:color="auto"/>
      </w:divBdr>
    </w:div>
    <w:div w:id="119961010">
      <w:bodyDiv w:val="1"/>
      <w:marLeft w:val="0"/>
      <w:marRight w:val="0"/>
      <w:marTop w:val="0"/>
      <w:marBottom w:val="0"/>
      <w:divBdr>
        <w:top w:val="none" w:sz="0" w:space="0" w:color="auto"/>
        <w:left w:val="none" w:sz="0" w:space="0" w:color="auto"/>
        <w:bottom w:val="none" w:sz="0" w:space="0" w:color="auto"/>
        <w:right w:val="none" w:sz="0" w:space="0" w:color="auto"/>
      </w:divBdr>
    </w:div>
    <w:div w:id="134687033">
      <w:bodyDiv w:val="1"/>
      <w:marLeft w:val="0"/>
      <w:marRight w:val="0"/>
      <w:marTop w:val="0"/>
      <w:marBottom w:val="0"/>
      <w:divBdr>
        <w:top w:val="none" w:sz="0" w:space="0" w:color="auto"/>
        <w:left w:val="none" w:sz="0" w:space="0" w:color="auto"/>
        <w:bottom w:val="none" w:sz="0" w:space="0" w:color="auto"/>
        <w:right w:val="none" w:sz="0" w:space="0" w:color="auto"/>
      </w:divBdr>
    </w:div>
    <w:div w:id="138348542">
      <w:bodyDiv w:val="1"/>
      <w:marLeft w:val="0"/>
      <w:marRight w:val="0"/>
      <w:marTop w:val="0"/>
      <w:marBottom w:val="0"/>
      <w:divBdr>
        <w:top w:val="none" w:sz="0" w:space="0" w:color="auto"/>
        <w:left w:val="none" w:sz="0" w:space="0" w:color="auto"/>
        <w:bottom w:val="none" w:sz="0" w:space="0" w:color="auto"/>
        <w:right w:val="none" w:sz="0" w:space="0" w:color="auto"/>
      </w:divBdr>
    </w:div>
    <w:div w:id="422384595">
      <w:bodyDiv w:val="1"/>
      <w:marLeft w:val="0"/>
      <w:marRight w:val="0"/>
      <w:marTop w:val="0"/>
      <w:marBottom w:val="0"/>
      <w:divBdr>
        <w:top w:val="none" w:sz="0" w:space="0" w:color="auto"/>
        <w:left w:val="none" w:sz="0" w:space="0" w:color="auto"/>
        <w:bottom w:val="none" w:sz="0" w:space="0" w:color="auto"/>
        <w:right w:val="none" w:sz="0" w:space="0" w:color="auto"/>
      </w:divBdr>
    </w:div>
    <w:div w:id="447165375">
      <w:bodyDiv w:val="1"/>
      <w:marLeft w:val="0"/>
      <w:marRight w:val="0"/>
      <w:marTop w:val="0"/>
      <w:marBottom w:val="0"/>
      <w:divBdr>
        <w:top w:val="none" w:sz="0" w:space="0" w:color="auto"/>
        <w:left w:val="none" w:sz="0" w:space="0" w:color="auto"/>
        <w:bottom w:val="none" w:sz="0" w:space="0" w:color="auto"/>
        <w:right w:val="none" w:sz="0" w:space="0" w:color="auto"/>
      </w:divBdr>
    </w:div>
    <w:div w:id="564032269">
      <w:bodyDiv w:val="1"/>
      <w:marLeft w:val="0"/>
      <w:marRight w:val="0"/>
      <w:marTop w:val="0"/>
      <w:marBottom w:val="0"/>
      <w:divBdr>
        <w:top w:val="none" w:sz="0" w:space="0" w:color="auto"/>
        <w:left w:val="none" w:sz="0" w:space="0" w:color="auto"/>
        <w:bottom w:val="none" w:sz="0" w:space="0" w:color="auto"/>
        <w:right w:val="none" w:sz="0" w:space="0" w:color="auto"/>
      </w:divBdr>
    </w:div>
    <w:div w:id="1237398852">
      <w:bodyDiv w:val="1"/>
      <w:marLeft w:val="0"/>
      <w:marRight w:val="0"/>
      <w:marTop w:val="0"/>
      <w:marBottom w:val="0"/>
      <w:divBdr>
        <w:top w:val="none" w:sz="0" w:space="0" w:color="auto"/>
        <w:left w:val="none" w:sz="0" w:space="0" w:color="auto"/>
        <w:bottom w:val="none" w:sz="0" w:space="0" w:color="auto"/>
        <w:right w:val="none" w:sz="0" w:space="0" w:color="auto"/>
      </w:divBdr>
      <w:divsChild>
        <w:div w:id="1024672004">
          <w:marLeft w:val="0"/>
          <w:marRight w:val="0"/>
          <w:marTop w:val="0"/>
          <w:marBottom w:val="0"/>
          <w:divBdr>
            <w:top w:val="none" w:sz="0" w:space="0" w:color="auto"/>
            <w:left w:val="none" w:sz="0" w:space="0" w:color="auto"/>
            <w:bottom w:val="none" w:sz="0" w:space="0" w:color="auto"/>
            <w:right w:val="none" w:sz="0" w:space="0" w:color="auto"/>
          </w:divBdr>
        </w:div>
        <w:div w:id="1154880110">
          <w:marLeft w:val="0"/>
          <w:marRight w:val="0"/>
          <w:marTop w:val="0"/>
          <w:marBottom w:val="0"/>
          <w:divBdr>
            <w:top w:val="none" w:sz="0" w:space="0" w:color="auto"/>
            <w:left w:val="none" w:sz="0" w:space="0" w:color="auto"/>
            <w:bottom w:val="none" w:sz="0" w:space="0" w:color="auto"/>
            <w:right w:val="none" w:sz="0" w:space="0" w:color="auto"/>
          </w:divBdr>
        </w:div>
        <w:div w:id="494301596">
          <w:marLeft w:val="0"/>
          <w:marRight w:val="0"/>
          <w:marTop w:val="0"/>
          <w:marBottom w:val="0"/>
          <w:divBdr>
            <w:top w:val="none" w:sz="0" w:space="0" w:color="auto"/>
            <w:left w:val="none" w:sz="0" w:space="0" w:color="auto"/>
            <w:bottom w:val="none" w:sz="0" w:space="0" w:color="auto"/>
            <w:right w:val="none" w:sz="0" w:space="0" w:color="auto"/>
          </w:divBdr>
        </w:div>
        <w:div w:id="355811594">
          <w:marLeft w:val="0"/>
          <w:marRight w:val="0"/>
          <w:marTop w:val="0"/>
          <w:marBottom w:val="0"/>
          <w:divBdr>
            <w:top w:val="none" w:sz="0" w:space="0" w:color="auto"/>
            <w:left w:val="none" w:sz="0" w:space="0" w:color="auto"/>
            <w:bottom w:val="none" w:sz="0" w:space="0" w:color="auto"/>
            <w:right w:val="none" w:sz="0" w:space="0" w:color="auto"/>
          </w:divBdr>
          <w:divsChild>
            <w:div w:id="1155026460">
              <w:marLeft w:val="0"/>
              <w:marRight w:val="0"/>
              <w:marTop w:val="0"/>
              <w:marBottom w:val="0"/>
              <w:divBdr>
                <w:top w:val="none" w:sz="0" w:space="0" w:color="auto"/>
                <w:left w:val="none" w:sz="0" w:space="0" w:color="auto"/>
                <w:bottom w:val="none" w:sz="0" w:space="0" w:color="auto"/>
                <w:right w:val="none" w:sz="0" w:space="0" w:color="auto"/>
              </w:divBdr>
              <w:divsChild>
                <w:div w:id="1700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58148">
      <w:bodyDiv w:val="1"/>
      <w:marLeft w:val="0"/>
      <w:marRight w:val="0"/>
      <w:marTop w:val="0"/>
      <w:marBottom w:val="0"/>
      <w:divBdr>
        <w:top w:val="none" w:sz="0" w:space="0" w:color="auto"/>
        <w:left w:val="none" w:sz="0" w:space="0" w:color="auto"/>
        <w:bottom w:val="none" w:sz="0" w:space="0" w:color="auto"/>
        <w:right w:val="none" w:sz="0" w:space="0" w:color="auto"/>
      </w:divBdr>
    </w:div>
    <w:div w:id="1630819767">
      <w:bodyDiv w:val="1"/>
      <w:marLeft w:val="0"/>
      <w:marRight w:val="0"/>
      <w:marTop w:val="0"/>
      <w:marBottom w:val="0"/>
      <w:divBdr>
        <w:top w:val="none" w:sz="0" w:space="0" w:color="auto"/>
        <w:left w:val="none" w:sz="0" w:space="0" w:color="auto"/>
        <w:bottom w:val="none" w:sz="0" w:space="0" w:color="auto"/>
        <w:right w:val="none" w:sz="0" w:space="0" w:color="auto"/>
      </w:divBdr>
    </w:div>
    <w:div w:id="1658461504">
      <w:bodyDiv w:val="1"/>
      <w:marLeft w:val="0"/>
      <w:marRight w:val="0"/>
      <w:marTop w:val="0"/>
      <w:marBottom w:val="0"/>
      <w:divBdr>
        <w:top w:val="none" w:sz="0" w:space="0" w:color="auto"/>
        <w:left w:val="none" w:sz="0" w:space="0" w:color="auto"/>
        <w:bottom w:val="none" w:sz="0" w:space="0" w:color="auto"/>
        <w:right w:val="none" w:sz="0" w:space="0" w:color="auto"/>
      </w:divBdr>
    </w:div>
    <w:div w:id="1892575109">
      <w:bodyDiv w:val="1"/>
      <w:marLeft w:val="0"/>
      <w:marRight w:val="0"/>
      <w:marTop w:val="0"/>
      <w:marBottom w:val="0"/>
      <w:divBdr>
        <w:top w:val="none" w:sz="0" w:space="0" w:color="auto"/>
        <w:left w:val="none" w:sz="0" w:space="0" w:color="auto"/>
        <w:bottom w:val="none" w:sz="0" w:space="0" w:color="auto"/>
        <w:right w:val="none" w:sz="0" w:space="0" w:color="auto"/>
      </w:divBdr>
    </w:div>
    <w:div w:id="1966540078">
      <w:bodyDiv w:val="1"/>
      <w:marLeft w:val="0"/>
      <w:marRight w:val="0"/>
      <w:marTop w:val="0"/>
      <w:marBottom w:val="0"/>
      <w:divBdr>
        <w:top w:val="none" w:sz="0" w:space="0" w:color="auto"/>
        <w:left w:val="none" w:sz="0" w:space="0" w:color="auto"/>
        <w:bottom w:val="none" w:sz="0" w:space="0" w:color="auto"/>
        <w:right w:val="none" w:sz="0" w:space="0" w:color="auto"/>
      </w:divBdr>
    </w:div>
    <w:div w:id="2038237316">
      <w:bodyDiv w:val="1"/>
      <w:marLeft w:val="0"/>
      <w:marRight w:val="0"/>
      <w:marTop w:val="0"/>
      <w:marBottom w:val="0"/>
      <w:divBdr>
        <w:top w:val="none" w:sz="0" w:space="0" w:color="auto"/>
        <w:left w:val="none" w:sz="0" w:space="0" w:color="auto"/>
        <w:bottom w:val="none" w:sz="0" w:space="0" w:color="auto"/>
        <w:right w:val="none" w:sz="0" w:space="0" w:color="auto"/>
      </w:divBdr>
    </w:div>
    <w:div w:id="2092190270">
      <w:bodyDiv w:val="1"/>
      <w:marLeft w:val="0"/>
      <w:marRight w:val="0"/>
      <w:marTop w:val="0"/>
      <w:marBottom w:val="0"/>
      <w:divBdr>
        <w:top w:val="none" w:sz="0" w:space="0" w:color="auto"/>
        <w:left w:val="none" w:sz="0" w:space="0" w:color="auto"/>
        <w:bottom w:val="none" w:sz="0" w:space="0" w:color="auto"/>
        <w:right w:val="none" w:sz="0" w:space="0" w:color="auto"/>
      </w:divBdr>
    </w:div>
    <w:div w:id="2127918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syktyvdin.ru/" TargetMode="External"/><Relationship Id="rId26" Type="http://schemas.openxmlformats.org/officeDocument/2006/relationships/hyperlink" Target="https://syktyvdin.gosuslugi.ru/"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syktyvdin.gosuslugi.ru" TargetMode="External"/><Relationship Id="rId25" Type="http://schemas.openxmlformats.org/officeDocument/2006/relationships/hyperlink" Target="https://syktyvdin.gosuslugi.ru/" TargetMode="External"/><Relationship Id="rId33" Type="http://schemas.openxmlformats.org/officeDocument/2006/relationships/hyperlink" Target="https://vk.com/away.php?to=https%3A%2F%2Fsyktyvdin.gosuslugi.ru&amp;cc_key=" TargetMode="External"/><Relationship Id="rId2" Type="http://schemas.openxmlformats.org/officeDocument/2006/relationships/numbering" Target="numbering.xml"/><Relationship Id="rId16" Type="http://schemas.openxmlformats.org/officeDocument/2006/relationships/hyperlink" Target="https://syktyvdin.gosuslugi.ru/" TargetMode="External"/><Relationship Id="rId20" Type="http://schemas.openxmlformats.org/officeDocument/2006/relationships/hyperlink" Target="https://base.garant.ru/70736874/" TargetMode="External"/><Relationship Id="rId29" Type="http://schemas.openxmlformats.org/officeDocument/2006/relationships/hyperlink" Target="https://syktyvdin.gosuslugi.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syktyvdin.gosuslugi.ru/" TargetMode="External"/><Relationship Id="rId32" Type="http://schemas.openxmlformats.org/officeDocument/2006/relationships/hyperlink" Target="mailto:admsd@syktyvdin.rkomi.ru" TargetMode="External"/><Relationship Id="rId5" Type="http://schemas.openxmlformats.org/officeDocument/2006/relationships/settings" Target="settings.xml"/><Relationship Id="rId15" Type="http://schemas.openxmlformats.org/officeDocument/2006/relationships/hyperlink" Target="https://syktyvdin.gosuslugi.ru/" TargetMode="External"/><Relationship Id="rId23" Type="http://schemas.openxmlformats.org/officeDocument/2006/relationships/hyperlink" Target="https://syktyvdin.gosuslugi.ru/" TargetMode="External"/><Relationship Id="rId28" Type="http://schemas.openxmlformats.org/officeDocument/2006/relationships/hyperlink" Target="https://syktyvdin.gosuslugi.ru/" TargetMode="External"/><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www.syktyvdin.ru/" TargetMode="Externa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syktyvdin.gosuslugi.ru/" TargetMode="External"/><Relationship Id="rId27" Type="http://schemas.openxmlformats.org/officeDocument/2006/relationships/hyperlink" Target="https://syktyvdin.gosuslugi.ru/" TargetMode="External"/><Relationship Id="rId30" Type="http://schemas.openxmlformats.org/officeDocument/2006/relationships/hyperlink" Target="consultantplus://offline/ref=7DA150B9C2B202B29CBAC17A7AE0C7F67AC13C8A90CF6690B14EC7F6B7B5ADE26AF8E00EE8791191585F79kBy6I"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9CA45-2768-42C5-8F21-B300936D2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482</Pages>
  <Words>92271</Words>
  <Characters>525948</Characters>
  <Application>Microsoft Office Word</Application>
  <DocSecurity>0</DocSecurity>
  <Lines>4382</Lines>
  <Paragraphs>1233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616986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Puser</cp:lastModifiedBy>
  <cp:revision>3</cp:revision>
  <cp:lastPrinted>2025-04-10T15:02:00Z</cp:lastPrinted>
  <dcterms:created xsi:type="dcterms:W3CDTF">2025-04-10T14:39:00Z</dcterms:created>
  <dcterms:modified xsi:type="dcterms:W3CDTF">2025-04-10T15:11:00Z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ICV">
    <vt:lpwstr>E43EA33ECE6F43A8AB7F35C48BA7344F</vt:lpwstr>
  </property>
  <property fmtid="{D5CDD505-2E9C-101B-9397-08002B2CF9AE}" pid="6" name="KSOProductBuildVer">
    <vt:lpwstr>1033-11.2.0.11516</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