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8772" w14:textId="0CAF767C" w:rsidR="001F0A0F" w:rsidRPr="00084A72" w:rsidRDefault="00000000" w:rsidP="008C4A60">
      <w:pPr>
        <w:tabs>
          <w:tab w:val="left" w:pos="3261"/>
        </w:tabs>
        <w:ind w:right="-425"/>
        <w:jc w:val="center"/>
        <w:rPr>
          <w:szCs w:val="24"/>
        </w:rPr>
      </w:pPr>
      <w:r w:rsidRPr="00084A72">
        <w:rPr>
          <w:szCs w:val="24"/>
        </w:rPr>
        <w:t xml:space="preserve">Календарный план общественно - значимых мероприятий МР «Сыктывдинский» на </w:t>
      </w:r>
      <w:r w:rsidR="00D259F5" w:rsidRPr="00084A72">
        <w:rPr>
          <w:szCs w:val="24"/>
        </w:rPr>
        <w:t>февраль</w:t>
      </w:r>
      <w:r w:rsidRPr="00084A72">
        <w:rPr>
          <w:szCs w:val="24"/>
        </w:rPr>
        <w:t xml:space="preserve"> 2024 года</w:t>
      </w:r>
    </w:p>
    <w:p w14:paraId="3582F575" w14:textId="77777777" w:rsidR="001F0A0F" w:rsidRPr="00084A72" w:rsidRDefault="001F0A0F">
      <w:pPr>
        <w:jc w:val="center"/>
        <w:rPr>
          <w:szCs w:val="24"/>
        </w:rPr>
      </w:pPr>
    </w:p>
    <w:tbl>
      <w:tblPr>
        <w:tblStyle w:val="af"/>
        <w:tblW w:w="14523" w:type="dxa"/>
        <w:tblInd w:w="73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756"/>
        <w:gridCol w:w="2568"/>
        <w:gridCol w:w="2694"/>
        <w:gridCol w:w="2835"/>
        <w:gridCol w:w="2693"/>
        <w:gridCol w:w="2977"/>
      </w:tblGrid>
      <w:tr w:rsidR="008C4A60" w:rsidRPr="00084A72" w14:paraId="0F7B75CE" w14:textId="77777777" w:rsidTr="005D4B1E">
        <w:trPr>
          <w:trHeight w:val="1185"/>
        </w:trPr>
        <w:tc>
          <w:tcPr>
            <w:tcW w:w="756" w:type="dxa"/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7C0F698F" w14:textId="77777777" w:rsidR="00441578" w:rsidRPr="00084A72" w:rsidRDefault="00441578" w:rsidP="00441578">
            <w:pPr>
              <w:spacing w:before="113"/>
              <w:ind w:left="113" w:right="113"/>
              <w:jc w:val="both"/>
              <w:rPr>
                <w:b/>
                <w:szCs w:val="24"/>
              </w:rPr>
            </w:pPr>
            <w:r w:rsidRPr="00084A72">
              <w:rPr>
                <w:b/>
                <w:color w:val="232629"/>
                <w:szCs w:val="24"/>
              </w:rPr>
              <w:t>понедельник</w:t>
            </w:r>
          </w:p>
        </w:tc>
        <w:tc>
          <w:tcPr>
            <w:tcW w:w="2568" w:type="dxa"/>
            <w:shd w:val="clear" w:color="auto" w:fill="auto"/>
            <w:tcMar>
              <w:left w:w="68" w:type="dxa"/>
            </w:tcMar>
          </w:tcPr>
          <w:p w14:paraId="4130228A" w14:textId="77777777" w:rsidR="00441578" w:rsidRPr="00084A72" w:rsidRDefault="00441578" w:rsidP="00441578">
            <w:pPr>
              <w:spacing w:line="252" w:lineRule="auto"/>
              <w:rPr>
                <w:b/>
                <w:szCs w:val="24"/>
              </w:rPr>
            </w:pPr>
            <w:r w:rsidRPr="00084A72">
              <w:rPr>
                <w:b/>
                <w:szCs w:val="24"/>
              </w:rPr>
              <w:t>29</w:t>
            </w:r>
          </w:p>
          <w:p w14:paraId="31BDD9F8" w14:textId="09C29D34" w:rsidR="00441578" w:rsidRPr="00084A72" w:rsidRDefault="00441578" w:rsidP="00441578">
            <w:pPr>
              <w:spacing w:line="252" w:lineRule="auto"/>
              <w:rPr>
                <w:b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left w:w="73" w:type="dxa"/>
            </w:tcMar>
          </w:tcPr>
          <w:p w14:paraId="786AB03A" w14:textId="053DCB6B" w:rsidR="00441578" w:rsidRPr="00084A72" w:rsidRDefault="00441578" w:rsidP="00441578">
            <w:pPr>
              <w:rPr>
                <w:b/>
                <w:szCs w:val="24"/>
              </w:rPr>
            </w:pPr>
            <w:r w:rsidRPr="00084A72">
              <w:rPr>
                <w:b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tcMar>
              <w:left w:w="73" w:type="dxa"/>
            </w:tcMar>
          </w:tcPr>
          <w:p w14:paraId="4ABC0320" w14:textId="6AF54A12" w:rsidR="00441578" w:rsidRPr="00084A72" w:rsidRDefault="00441578" w:rsidP="00441578">
            <w:pPr>
              <w:spacing w:line="252" w:lineRule="auto"/>
              <w:rPr>
                <w:b/>
                <w:szCs w:val="24"/>
              </w:rPr>
            </w:pPr>
            <w:r w:rsidRPr="00084A72">
              <w:rPr>
                <w:b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  <w:tcMar>
              <w:left w:w="73" w:type="dxa"/>
            </w:tcMar>
          </w:tcPr>
          <w:p w14:paraId="5F2777D1" w14:textId="5C386169" w:rsidR="00441578" w:rsidRPr="00084A72" w:rsidRDefault="005D4B1E" w:rsidP="0044157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  <w:p w14:paraId="45D86A0D" w14:textId="5290F3DC" w:rsidR="00441578" w:rsidRPr="00084A72" w:rsidRDefault="00441578" w:rsidP="00441578">
            <w:pPr>
              <w:spacing w:line="252" w:lineRule="auto"/>
              <w:rPr>
                <w:b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73" w:type="dxa"/>
            </w:tcMar>
          </w:tcPr>
          <w:p w14:paraId="082C80B2" w14:textId="5258C8DE" w:rsidR="00441578" w:rsidRPr="00084A72" w:rsidRDefault="005D4B1E" w:rsidP="00441578">
            <w:pPr>
              <w:shd w:val="clear" w:color="auto" w:fill="FFFFFF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</w:rPr>
              <w:t>26</w:t>
            </w:r>
          </w:p>
          <w:p w14:paraId="5636CDA1" w14:textId="0D092FEC" w:rsidR="00441578" w:rsidRPr="00084A72" w:rsidRDefault="00441578" w:rsidP="00441578">
            <w:pPr>
              <w:rPr>
                <w:b/>
                <w:szCs w:val="24"/>
              </w:rPr>
            </w:pPr>
          </w:p>
        </w:tc>
      </w:tr>
      <w:tr w:rsidR="008C4A60" w:rsidRPr="00084A72" w14:paraId="08145028" w14:textId="77777777" w:rsidTr="005D4B1E">
        <w:trPr>
          <w:trHeight w:val="623"/>
        </w:trPr>
        <w:tc>
          <w:tcPr>
            <w:tcW w:w="756" w:type="dxa"/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0E630AEC" w14:textId="77777777" w:rsidR="00441578" w:rsidRPr="00084A72" w:rsidRDefault="00441578" w:rsidP="00441578">
            <w:pPr>
              <w:ind w:left="113" w:right="113"/>
              <w:jc w:val="center"/>
              <w:rPr>
                <w:b/>
                <w:color w:val="3498DB"/>
                <w:szCs w:val="24"/>
              </w:rPr>
            </w:pPr>
            <w:r w:rsidRPr="00084A72">
              <w:rPr>
                <w:b/>
                <w:color w:val="232629"/>
                <w:szCs w:val="24"/>
              </w:rPr>
              <w:t>вторник</w:t>
            </w:r>
          </w:p>
        </w:tc>
        <w:tc>
          <w:tcPr>
            <w:tcW w:w="2568" w:type="dxa"/>
            <w:shd w:val="clear" w:color="auto" w:fill="auto"/>
            <w:tcMar>
              <w:left w:w="68" w:type="dxa"/>
            </w:tcMar>
          </w:tcPr>
          <w:p w14:paraId="2E51D221" w14:textId="77777777" w:rsidR="00441578" w:rsidRPr="00084A72" w:rsidRDefault="00441578" w:rsidP="00441578">
            <w:pPr>
              <w:rPr>
                <w:b/>
                <w:szCs w:val="24"/>
              </w:rPr>
            </w:pPr>
            <w:r w:rsidRPr="00084A72">
              <w:rPr>
                <w:b/>
                <w:szCs w:val="24"/>
              </w:rPr>
              <w:t>30</w:t>
            </w:r>
          </w:p>
          <w:p w14:paraId="13F70EF0" w14:textId="3CA6BC0C" w:rsidR="00441578" w:rsidRPr="00084A72" w:rsidRDefault="00441578" w:rsidP="006634EE">
            <w:pPr>
              <w:rPr>
                <w:b/>
                <w:bCs/>
                <w:szCs w:val="24"/>
              </w:rPr>
            </w:pPr>
            <w:r w:rsidRPr="00084A72">
              <w:rPr>
                <w:b/>
                <w:color w:val="232629"/>
                <w:szCs w:val="24"/>
              </w:rPr>
              <w:t xml:space="preserve">14.00-15.00 </w:t>
            </w:r>
            <w:r w:rsidRPr="00084A72">
              <w:rPr>
                <w:bCs/>
                <w:color w:val="232629"/>
                <w:szCs w:val="24"/>
              </w:rPr>
              <w:t>–</w:t>
            </w:r>
            <w:r w:rsidRPr="00084A72">
              <w:rPr>
                <w:color w:val="232629"/>
                <w:szCs w:val="24"/>
              </w:rPr>
              <w:t xml:space="preserve"> прямая линия по теме: «</w:t>
            </w:r>
            <w:r w:rsidRPr="00084A72">
              <w:rPr>
                <w:color w:val="auto"/>
                <w:szCs w:val="24"/>
              </w:rPr>
              <w:t>Предоставление единовременной материальной помощи отдельным категориям граждан в случае необходимости газификации жилого помещения</w:t>
            </w:r>
            <w:r w:rsidRPr="00084A72">
              <w:rPr>
                <w:color w:val="232629"/>
                <w:szCs w:val="24"/>
              </w:rPr>
              <w:t>»</w:t>
            </w:r>
            <w:r w:rsidR="006634EE" w:rsidRPr="00084A72">
              <w:rPr>
                <w:color w:val="232629"/>
                <w:szCs w:val="24"/>
              </w:rPr>
              <w:t xml:space="preserve"> </w:t>
            </w:r>
            <w:r w:rsidR="009320F6" w:rsidRPr="00084A72">
              <w:rPr>
                <w:color w:val="232629"/>
                <w:szCs w:val="24"/>
              </w:rPr>
              <w:t>(</w:t>
            </w:r>
            <w:r w:rsidRPr="00084A72">
              <w:rPr>
                <w:bCs/>
                <w:color w:val="232629"/>
                <w:szCs w:val="24"/>
              </w:rPr>
              <w:t>Общественная приемная Главы Республики Коми Сыктывдинский филиал)</w:t>
            </w:r>
          </w:p>
          <w:p w14:paraId="08A6C439" w14:textId="51FD961B" w:rsidR="00441578" w:rsidRPr="00084A72" w:rsidRDefault="00441578" w:rsidP="00441578">
            <w:pPr>
              <w:rPr>
                <w:b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left w:w="73" w:type="dxa"/>
            </w:tcMar>
          </w:tcPr>
          <w:p w14:paraId="2E94C551" w14:textId="77777777" w:rsidR="00441578" w:rsidRPr="00084A72" w:rsidRDefault="00441578" w:rsidP="00441578">
            <w:pPr>
              <w:rPr>
                <w:b/>
                <w:szCs w:val="24"/>
              </w:rPr>
            </w:pPr>
            <w:r w:rsidRPr="00084A72">
              <w:rPr>
                <w:b/>
                <w:szCs w:val="24"/>
              </w:rPr>
              <w:t>6</w:t>
            </w:r>
          </w:p>
          <w:p w14:paraId="1C62844D" w14:textId="77777777" w:rsidR="00D259F8" w:rsidRPr="00084A72" w:rsidRDefault="00D259F8" w:rsidP="00D259F8">
            <w:pPr>
              <w:rPr>
                <w:color w:val="232629"/>
                <w:szCs w:val="24"/>
              </w:rPr>
            </w:pPr>
            <w:r w:rsidRPr="00084A72">
              <w:rPr>
                <w:b/>
                <w:szCs w:val="24"/>
                <w:lang w:val="en-US"/>
              </w:rPr>
              <w:t xml:space="preserve">10.30 - </w:t>
            </w:r>
            <w:r w:rsidRPr="00084A72">
              <w:rPr>
                <w:bCs/>
                <w:color w:val="232629"/>
                <w:szCs w:val="24"/>
              </w:rPr>
              <w:t>з</w:t>
            </w:r>
            <w:r w:rsidRPr="00084A72">
              <w:rPr>
                <w:color w:val="232629"/>
                <w:szCs w:val="24"/>
              </w:rPr>
              <w:t>аседание комиссии КПДН</w:t>
            </w:r>
          </w:p>
          <w:p w14:paraId="3EC00574" w14:textId="0804C397" w:rsidR="00D259F8" w:rsidRPr="00084A72" w:rsidRDefault="00D259F8" w:rsidP="00441578">
            <w:pPr>
              <w:rPr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73" w:type="dxa"/>
            </w:tcMar>
          </w:tcPr>
          <w:p w14:paraId="6170F0A6" w14:textId="77777777" w:rsidR="00441578" w:rsidRPr="00084A72" w:rsidRDefault="00441578" w:rsidP="00441578">
            <w:pPr>
              <w:rPr>
                <w:b/>
                <w:szCs w:val="24"/>
              </w:rPr>
            </w:pPr>
            <w:r w:rsidRPr="00084A72">
              <w:rPr>
                <w:b/>
                <w:szCs w:val="24"/>
              </w:rPr>
              <w:t>13</w:t>
            </w:r>
          </w:p>
          <w:p w14:paraId="34E65C03" w14:textId="65C25933" w:rsidR="002A2C95" w:rsidRPr="00084A72" w:rsidRDefault="002A2C95" w:rsidP="005D4B1E">
            <w:pPr>
              <w:shd w:val="clear" w:color="auto" w:fill="FFFFFF"/>
              <w:rPr>
                <w:b/>
                <w:szCs w:val="24"/>
              </w:rPr>
            </w:pPr>
            <w:r w:rsidRPr="00084A72">
              <w:rPr>
                <w:b/>
                <w:bCs/>
                <w:szCs w:val="24"/>
              </w:rPr>
              <w:t>14.00-15.00</w:t>
            </w:r>
            <w:r w:rsidRPr="00084A72">
              <w:rPr>
                <w:szCs w:val="24"/>
              </w:rPr>
              <w:t xml:space="preserve"> – прямая линия по теме: «</w:t>
            </w:r>
            <w:proofErr w:type="spellStart"/>
            <w:r w:rsidRPr="00084A72">
              <w:rPr>
                <w:szCs w:val="24"/>
              </w:rPr>
              <w:t>Информ</w:t>
            </w:r>
            <w:proofErr w:type="spellEnd"/>
            <w:r w:rsidRPr="00084A72">
              <w:rPr>
                <w:szCs w:val="24"/>
              </w:rPr>
              <w:t>-УИК</w:t>
            </w:r>
            <w:r w:rsidR="00084A72">
              <w:rPr>
                <w:szCs w:val="24"/>
              </w:rPr>
              <w:t xml:space="preserve"> </w:t>
            </w:r>
            <w:r w:rsidRPr="00084A72">
              <w:rPr>
                <w:szCs w:val="24"/>
              </w:rPr>
              <w:t xml:space="preserve">(информирование и оповещение избирателей методом </w:t>
            </w:r>
            <w:proofErr w:type="gramStart"/>
            <w:r w:rsidRPr="00084A72">
              <w:rPr>
                <w:szCs w:val="24"/>
              </w:rPr>
              <w:t>поквартирного</w:t>
            </w:r>
            <w:r w:rsidR="00084A72">
              <w:rPr>
                <w:szCs w:val="24"/>
              </w:rPr>
              <w:t xml:space="preserve">  </w:t>
            </w:r>
            <w:r w:rsidRPr="00084A72">
              <w:rPr>
                <w:szCs w:val="24"/>
              </w:rPr>
              <w:t>(</w:t>
            </w:r>
            <w:proofErr w:type="gramEnd"/>
            <w:r w:rsidRPr="00084A72">
              <w:rPr>
                <w:szCs w:val="24"/>
              </w:rPr>
              <w:t xml:space="preserve">подомового) обхода)» </w:t>
            </w:r>
            <w:r w:rsidRPr="00084A72">
              <w:rPr>
                <w:szCs w:val="24"/>
                <w:lang w:eastAsia="ar-SA"/>
              </w:rPr>
              <w:t>(Общественная приемная Главы Республики Коми Сыктывдинский филиал)</w:t>
            </w:r>
          </w:p>
        </w:tc>
        <w:tc>
          <w:tcPr>
            <w:tcW w:w="2693" w:type="dxa"/>
            <w:shd w:val="clear" w:color="auto" w:fill="auto"/>
            <w:tcMar>
              <w:left w:w="73" w:type="dxa"/>
            </w:tcMar>
          </w:tcPr>
          <w:p w14:paraId="3EDD9F17" w14:textId="77777777" w:rsidR="00441578" w:rsidRPr="00084A72" w:rsidRDefault="00441578" w:rsidP="00441578">
            <w:pPr>
              <w:rPr>
                <w:b/>
                <w:szCs w:val="24"/>
              </w:rPr>
            </w:pPr>
            <w:r w:rsidRPr="00084A72">
              <w:rPr>
                <w:b/>
                <w:szCs w:val="24"/>
              </w:rPr>
              <w:t>20</w:t>
            </w:r>
          </w:p>
          <w:p w14:paraId="572CFAD0" w14:textId="77777777" w:rsidR="002A2C95" w:rsidRPr="00084A72" w:rsidRDefault="002A2C95" w:rsidP="002A2C95">
            <w:pPr>
              <w:rPr>
                <w:color w:val="232629"/>
                <w:szCs w:val="24"/>
              </w:rPr>
            </w:pPr>
            <w:r w:rsidRPr="00084A72">
              <w:rPr>
                <w:b/>
                <w:color w:val="232629"/>
                <w:szCs w:val="24"/>
              </w:rPr>
              <w:t>10.30 -</w:t>
            </w:r>
            <w:r w:rsidRPr="00084A72">
              <w:rPr>
                <w:bCs/>
                <w:color w:val="232629"/>
                <w:szCs w:val="24"/>
              </w:rPr>
              <w:t xml:space="preserve"> з</w:t>
            </w:r>
            <w:r w:rsidRPr="00084A72">
              <w:rPr>
                <w:color w:val="232629"/>
                <w:szCs w:val="24"/>
              </w:rPr>
              <w:t>аседание комиссии КПДН</w:t>
            </w:r>
          </w:p>
          <w:p w14:paraId="739EE602" w14:textId="77777777" w:rsidR="002A2C95" w:rsidRPr="00084A72" w:rsidRDefault="002A2C95" w:rsidP="002A2C95">
            <w:pPr>
              <w:shd w:val="clear" w:color="auto" w:fill="FFFFFF"/>
              <w:rPr>
                <w:szCs w:val="24"/>
                <w:lang w:eastAsia="ar-SA"/>
              </w:rPr>
            </w:pPr>
            <w:r w:rsidRPr="00084A72">
              <w:rPr>
                <w:b/>
                <w:bCs/>
                <w:szCs w:val="24"/>
              </w:rPr>
              <w:t>14.00-15.00</w:t>
            </w:r>
            <w:r w:rsidRPr="00084A72">
              <w:rPr>
                <w:szCs w:val="24"/>
              </w:rPr>
              <w:t xml:space="preserve"> – прямая линия по теме: «Какие меры государственной поддержки положены самозанятым гражданам» </w:t>
            </w:r>
            <w:r w:rsidRPr="00084A72">
              <w:rPr>
                <w:szCs w:val="24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496CCF67" w14:textId="6BE4E233" w:rsidR="002A2C95" w:rsidRPr="00084A72" w:rsidRDefault="002A2C95" w:rsidP="005D4B1E">
            <w:pPr>
              <w:rPr>
                <w:b/>
                <w:szCs w:val="24"/>
              </w:rPr>
            </w:pPr>
            <w:r w:rsidRPr="00084A72">
              <w:rPr>
                <w:b/>
                <w:szCs w:val="24"/>
              </w:rPr>
              <w:t>15.00</w:t>
            </w:r>
            <w:r w:rsidRPr="00084A72">
              <w:rPr>
                <w:szCs w:val="24"/>
              </w:rPr>
              <w:t xml:space="preserve"> – заседание Президиума Совета МР «Сыктывдинский»</w:t>
            </w:r>
          </w:p>
        </w:tc>
        <w:tc>
          <w:tcPr>
            <w:tcW w:w="2977" w:type="dxa"/>
            <w:shd w:val="clear" w:color="auto" w:fill="auto"/>
            <w:tcMar>
              <w:left w:w="73" w:type="dxa"/>
            </w:tcMar>
          </w:tcPr>
          <w:p w14:paraId="3A9BB0FE" w14:textId="77777777" w:rsidR="00441578" w:rsidRPr="00084A72" w:rsidRDefault="00441578" w:rsidP="00441578">
            <w:pPr>
              <w:rPr>
                <w:b/>
                <w:szCs w:val="24"/>
              </w:rPr>
            </w:pPr>
            <w:r w:rsidRPr="00084A72">
              <w:rPr>
                <w:b/>
                <w:szCs w:val="24"/>
              </w:rPr>
              <w:t>27</w:t>
            </w:r>
          </w:p>
          <w:p w14:paraId="01E1C270" w14:textId="77777777" w:rsidR="00554BBB" w:rsidRPr="00084A72" w:rsidRDefault="00554BBB" w:rsidP="00554BBB">
            <w:pPr>
              <w:rPr>
                <w:color w:val="232629"/>
                <w:szCs w:val="24"/>
              </w:rPr>
            </w:pPr>
            <w:r w:rsidRPr="00084A72">
              <w:rPr>
                <w:b/>
                <w:color w:val="232629"/>
                <w:szCs w:val="24"/>
              </w:rPr>
              <w:t>12.00</w:t>
            </w:r>
            <w:r w:rsidRPr="00084A72">
              <w:rPr>
                <w:color w:val="232629"/>
                <w:szCs w:val="24"/>
              </w:rPr>
              <w:t xml:space="preserve"> – заседание Совета </w:t>
            </w:r>
          </w:p>
          <w:p w14:paraId="4CED0513" w14:textId="77777777" w:rsidR="00554BBB" w:rsidRPr="00084A72" w:rsidRDefault="00554BBB" w:rsidP="00554BBB">
            <w:pPr>
              <w:rPr>
                <w:color w:val="232629"/>
                <w:szCs w:val="24"/>
              </w:rPr>
            </w:pPr>
            <w:r w:rsidRPr="00084A72">
              <w:rPr>
                <w:color w:val="232629"/>
                <w:szCs w:val="24"/>
              </w:rPr>
              <w:t>МР «Сыктывдинский»</w:t>
            </w:r>
          </w:p>
          <w:p w14:paraId="7AA66610" w14:textId="77777777" w:rsidR="00084A72" w:rsidRDefault="00554BBB" w:rsidP="00554BBB">
            <w:pPr>
              <w:shd w:val="clear" w:color="auto" w:fill="FFFFFF"/>
              <w:rPr>
                <w:szCs w:val="24"/>
              </w:rPr>
            </w:pPr>
            <w:r w:rsidRPr="00084A72">
              <w:rPr>
                <w:b/>
                <w:bCs/>
                <w:szCs w:val="24"/>
              </w:rPr>
              <w:t>14.00-15.00</w:t>
            </w:r>
            <w:r w:rsidRPr="00084A72">
              <w:rPr>
                <w:szCs w:val="24"/>
              </w:rPr>
              <w:t xml:space="preserve"> – прямая линия по теме: «Социальное сопровождение, меры социальной поддержки участников специальной военной операции на Украине и членов их семей» </w:t>
            </w:r>
          </w:p>
          <w:p w14:paraId="3BE88132" w14:textId="56FE739E" w:rsidR="00554BBB" w:rsidRPr="00084A72" w:rsidRDefault="00554BBB" w:rsidP="00554BBB">
            <w:pPr>
              <w:shd w:val="clear" w:color="auto" w:fill="FFFFFF"/>
              <w:rPr>
                <w:szCs w:val="24"/>
                <w:lang w:eastAsia="ar-SA"/>
              </w:rPr>
            </w:pPr>
            <w:r w:rsidRPr="00084A72">
              <w:rPr>
                <w:szCs w:val="24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791DD228" w14:textId="798806D3" w:rsidR="00554BBB" w:rsidRPr="00084A72" w:rsidRDefault="00554BBB" w:rsidP="00441578">
            <w:pPr>
              <w:rPr>
                <w:b/>
                <w:szCs w:val="24"/>
              </w:rPr>
            </w:pPr>
          </w:p>
        </w:tc>
      </w:tr>
      <w:tr w:rsidR="008C4A60" w:rsidRPr="00084A72" w14:paraId="78CB38E8" w14:textId="77777777" w:rsidTr="005D4B1E">
        <w:trPr>
          <w:trHeight w:val="1371"/>
        </w:trPr>
        <w:tc>
          <w:tcPr>
            <w:tcW w:w="756" w:type="dxa"/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0E53B952" w14:textId="77777777" w:rsidR="00441578" w:rsidRPr="00084A72" w:rsidRDefault="00441578" w:rsidP="00441578">
            <w:pPr>
              <w:ind w:left="113" w:right="113"/>
              <w:jc w:val="center"/>
              <w:rPr>
                <w:b/>
                <w:szCs w:val="24"/>
              </w:rPr>
            </w:pPr>
            <w:r w:rsidRPr="00084A72">
              <w:rPr>
                <w:b/>
                <w:color w:val="232629"/>
                <w:szCs w:val="24"/>
              </w:rPr>
              <w:t>среда</w:t>
            </w:r>
          </w:p>
        </w:tc>
        <w:tc>
          <w:tcPr>
            <w:tcW w:w="2568" w:type="dxa"/>
            <w:shd w:val="clear" w:color="auto" w:fill="auto"/>
            <w:tcMar>
              <w:left w:w="68" w:type="dxa"/>
            </w:tcMar>
          </w:tcPr>
          <w:p w14:paraId="727ACEE0" w14:textId="77777777" w:rsidR="00441578" w:rsidRPr="00084A72" w:rsidRDefault="00441578" w:rsidP="00441578">
            <w:pPr>
              <w:rPr>
                <w:b/>
                <w:szCs w:val="24"/>
              </w:rPr>
            </w:pPr>
            <w:r w:rsidRPr="00084A72">
              <w:rPr>
                <w:b/>
                <w:szCs w:val="24"/>
              </w:rPr>
              <w:t>31</w:t>
            </w:r>
          </w:p>
          <w:p w14:paraId="3CF92767" w14:textId="6BC12F68" w:rsidR="00441578" w:rsidRPr="00084A72" w:rsidRDefault="00441578" w:rsidP="00441578">
            <w:pPr>
              <w:rPr>
                <w:b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left w:w="73" w:type="dxa"/>
            </w:tcMar>
          </w:tcPr>
          <w:p w14:paraId="748C93D9" w14:textId="77777777" w:rsidR="00441578" w:rsidRPr="00084A72" w:rsidRDefault="00441578" w:rsidP="00441578">
            <w:pPr>
              <w:rPr>
                <w:b/>
                <w:szCs w:val="24"/>
              </w:rPr>
            </w:pPr>
            <w:r w:rsidRPr="00084A72">
              <w:rPr>
                <w:b/>
                <w:szCs w:val="24"/>
              </w:rPr>
              <w:t>7</w:t>
            </w:r>
          </w:p>
          <w:p w14:paraId="0E733E1F" w14:textId="46C6B537" w:rsidR="00554BBB" w:rsidRPr="00084A72" w:rsidRDefault="00554BBB" w:rsidP="005D4B1E">
            <w:pPr>
              <w:shd w:val="clear" w:color="auto" w:fill="FFFFFF"/>
              <w:rPr>
                <w:b/>
                <w:szCs w:val="24"/>
              </w:rPr>
            </w:pPr>
            <w:r w:rsidRPr="00084A72">
              <w:rPr>
                <w:b/>
                <w:bCs/>
                <w:szCs w:val="24"/>
              </w:rPr>
              <w:t>14.00-15.00</w:t>
            </w:r>
            <w:r w:rsidRPr="00084A72">
              <w:rPr>
                <w:szCs w:val="24"/>
              </w:rPr>
              <w:t xml:space="preserve"> – прямая линия по теме: «Порядок предоставления стационарного социального обслуживания в домах-интернатах</w:t>
            </w:r>
            <w:r w:rsidR="005D4B1E">
              <w:rPr>
                <w:szCs w:val="24"/>
              </w:rPr>
              <w:t xml:space="preserve"> </w:t>
            </w:r>
            <w:r w:rsidRPr="00084A72">
              <w:rPr>
                <w:szCs w:val="24"/>
              </w:rPr>
              <w:t xml:space="preserve">(стационарных </w:t>
            </w:r>
            <w:r w:rsidRPr="00084A72">
              <w:rPr>
                <w:szCs w:val="24"/>
              </w:rPr>
              <w:lastRenderedPageBreak/>
              <w:t xml:space="preserve">отделениях)» </w:t>
            </w:r>
            <w:r w:rsidRPr="00084A72">
              <w:rPr>
                <w:szCs w:val="24"/>
                <w:lang w:eastAsia="ar-SA"/>
              </w:rPr>
              <w:t>(Общественная приемная Главы Республики Коми Сыктывдинский филиал)</w:t>
            </w:r>
          </w:p>
        </w:tc>
        <w:tc>
          <w:tcPr>
            <w:tcW w:w="2835" w:type="dxa"/>
            <w:shd w:val="clear" w:color="auto" w:fill="auto"/>
            <w:tcMar>
              <w:left w:w="73" w:type="dxa"/>
            </w:tcMar>
          </w:tcPr>
          <w:p w14:paraId="7AA31181" w14:textId="77777777" w:rsidR="00441578" w:rsidRPr="00084A72" w:rsidRDefault="00441578" w:rsidP="00441578">
            <w:pPr>
              <w:rPr>
                <w:b/>
                <w:szCs w:val="24"/>
              </w:rPr>
            </w:pPr>
            <w:r w:rsidRPr="00084A72">
              <w:rPr>
                <w:b/>
                <w:szCs w:val="24"/>
              </w:rPr>
              <w:lastRenderedPageBreak/>
              <w:t>14</w:t>
            </w:r>
          </w:p>
          <w:p w14:paraId="5CE387E9" w14:textId="77777777" w:rsidR="00554BBB" w:rsidRPr="00084A72" w:rsidRDefault="00554BBB" w:rsidP="00554BBB">
            <w:pPr>
              <w:shd w:val="clear" w:color="auto" w:fill="FFFFFF"/>
              <w:rPr>
                <w:szCs w:val="24"/>
                <w:lang w:eastAsia="ar-SA"/>
              </w:rPr>
            </w:pPr>
            <w:r w:rsidRPr="00084A72">
              <w:rPr>
                <w:b/>
                <w:bCs/>
                <w:szCs w:val="24"/>
              </w:rPr>
              <w:t>14.00-15.00</w:t>
            </w:r>
            <w:r w:rsidRPr="00084A72">
              <w:rPr>
                <w:szCs w:val="24"/>
              </w:rPr>
              <w:t xml:space="preserve"> – прямая линия по теме: «Какие меры социальной поддержки положены ветеранам боевых действий: вопросы и ответы» </w:t>
            </w:r>
            <w:r w:rsidRPr="00084A72">
              <w:rPr>
                <w:szCs w:val="24"/>
                <w:lang w:eastAsia="ar-SA"/>
              </w:rPr>
              <w:t xml:space="preserve">(Общественная приемная Главы </w:t>
            </w:r>
            <w:r w:rsidRPr="00084A72">
              <w:rPr>
                <w:szCs w:val="24"/>
                <w:lang w:eastAsia="ar-SA"/>
              </w:rPr>
              <w:lastRenderedPageBreak/>
              <w:t>Республики Коми Сыктывдинский филиал)</w:t>
            </w:r>
          </w:p>
          <w:p w14:paraId="3465B7B6" w14:textId="2309EB08" w:rsidR="00554BBB" w:rsidRPr="00084A72" w:rsidRDefault="00554BBB" w:rsidP="00441578">
            <w:pPr>
              <w:rPr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73" w:type="dxa"/>
            </w:tcMar>
          </w:tcPr>
          <w:p w14:paraId="6A54448F" w14:textId="77777777" w:rsidR="00441578" w:rsidRPr="00084A72" w:rsidRDefault="00441578" w:rsidP="00441578">
            <w:pPr>
              <w:rPr>
                <w:b/>
                <w:szCs w:val="24"/>
              </w:rPr>
            </w:pPr>
            <w:r w:rsidRPr="00084A72">
              <w:rPr>
                <w:b/>
                <w:szCs w:val="24"/>
              </w:rPr>
              <w:lastRenderedPageBreak/>
              <w:t>21</w:t>
            </w:r>
          </w:p>
          <w:p w14:paraId="3DD714D1" w14:textId="723781E5" w:rsidR="00554BBB" w:rsidRPr="00084A72" w:rsidRDefault="00554BBB" w:rsidP="00554BBB">
            <w:pPr>
              <w:rPr>
                <w:color w:val="auto"/>
                <w:szCs w:val="24"/>
                <w:shd w:val="clear" w:color="auto" w:fill="FFFFFF"/>
              </w:rPr>
            </w:pPr>
            <w:r w:rsidRPr="00084A72">
              <w:rPr>
                <w:b/>
                <w:bCs/>
                <w:szCs w:val="24"/>
                <w:lang w:eastAsia="ar-SA"/>
              </w:rPr>
              <w:t>10.00</w:t>
            </w:r>
            <w:r w:rsidRPr="00084A72">
              <w:rPr>
                <w:szCs w:val="24"/>
                <w:lang w:eastAsia="ar-SA"/>
              </w:rPr>
              <w:t xml:space="preserve"> – </w:t>
            </w:r>
            <w:r w:rsidRPr="00084A72">
              <w:rPr>
                <w:color w:val="auto"/>
                <w:szCs w:val="24"/>
                <w:lang w:eastAsia="ar-SA"/>
              </w:rPr>
              <w:t xml:space="preserve">заседание </w:t>
            </w:r>
            <w:r w:rsidRPr="00084A72">
              <w:rPr>
                <w:color w:val="auto"/>
                <w:szCs w:val="24"/>
                <w:shd w:val="clear" w:color="auto" w:fill="FFFFFF"/>
              </w:rPr>
              <w:t xml:space="preserve">АТК МР «Сыктывдинский», </w:t>
            </w:r>
            <w:r w:rsidRPr="00084A72">
              <w:rPr>
                <w:color w:val="232629"/>
                <w:szCs w:val="24"/>
              </w:rPr>
              <w:t>конференц-зал</w:t>
            </w:r>
          </w:p>
          <w:p w14:paraId="7F465ADB" w14:textId="567F2E3E" w:rsidR="00554BBB" w:rsidRPr="00084A72" w:rsidRDefault="00554BBB" w:rsidP="00554BBB">
            <w:pPr>
              <w:rPr>
                <w:color w:val="232629"/>
                <w:szCs w:val="24"/>
              </w:rPr>
            </w:pPr>
            <w:r w:rsidRPr="00084A72">
              <w:rPr>
                <w:b/>
                <w:bCs/>
                <w:szCs w:val="24"/>
                <w:lang w:eastAsia="ar-SA"/>
              </w:rPr>
              <w:t>11.00</w:t>
            </w:r>
            <w:r w:rsidRPr="00084A72">
              <w:rPr>
                <w:szCs w:val="24"/>
                <w:lang w:eastAsia="ar-SA"/>
              </w:rPr>
              <w:t xml:space="preserve"> – семинар для глав СП в сфере закупок,</w:t>
            </w:r>
            <w:r w:rsidRPr="00084A72">
              <w:rPr>
                <w:color w:val="232629"/>
                <w:szCs w:val="24"/>
              </w:rPr>
              <w:t xml:space="preserve"> конференц-зал</w:t>
            </w:r>
          </w:p>
          <w:p w14:paraId="2F991A3C" w14:textId="4E8A5C76" w:rsidR="00554BBB" w:rsidRPr="00084A72" w:rsidRDefault="00554BBB" w:rsidP="00441578">
            <w:pPr>
              <w:rPr>
                <w:b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73" w:type="dxa"/>
            </w:tcMar>
          </w:tcPr>
          <w:p w14:paraId="20D4DB68" w14:textId="77777777" w:rsidR="00441578" w:rsidRPr="00084A72" w:rsidRDefault="00441578" w:rsidP="00441578">
            <w:pPr>
              <w:rPr>
                <w:b/>
                <w:szCs w:val="24"/>
              </w:rPr>
            </w:pPr>
            <w:r w:rsidRPr="00084A72">
              <w:rPr>
                <w:b/>
                <w:szCs w:val="24"/>
              </w:rPr>
              <w:t>28</w:t>
            </w:r>
          </w:p>
          <w:p w14:paraId="20F1E73F" w14:textId="77777777" w:rsidR="00B67859" w:rsidRPr="00084A72" w:rsidRDefault="00B67859" w:rsidP="00B67859">
            <w:pPr>
              <w:shd w:val="clear" w:color="auto" w:fill="FFFFFF"/>
              <w:rPr>
                <w:szCs w:val="24"/>
                <w:lang w:eastAsia="ar-SA"/>
              </w:rPr>
            </w:pPr>
            <w:r w:rsidRPr="00084A72">
              <w:rPr>
                <w:b/>
                <w:bCs/>
                <w:szCs w:val="24"/>
              </w:rPr>
              <w:t>14.00-15.00</w:t>
            </w:r>
            <w:r w:rsidRPr="00084A72">
              <w:rPr>
                <w:szCs w:val="24"/>
              </w:rPr>
              <w:t xml:space="preserve"> – прямая линия по теме: «Важность прохождения диспансеризации взрослого населения» </w:t>
            </w:r>
            <w:r w:rsidRPr="00084A72">
              <w:rPr>
                <w:szCs w:val="24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1F902AEB" w14:textId="7073C724" w:rsidR="00B67859" w:rsidRPr="00084A72" w:rsidRDefault="00B67859" w:rsidP="00441578">
            <w:pPr>
              <w:rPr>
                <w:b/>
                <w:szCs w:val="24"/>
              </w:rPr>
            </w:pPr>
          </w:p>
        </w:tc>
      </w:tr>
      <w:tr w:rsidR="008C4A60" w:rsidRPr="00084A72" w14:paraId="5317D35B" w14:textId="77777777" w:rsidTr="005D4B1E">
        <w:trPr>
          <w:trHeight w:val="3312"/>
        </w:trPr>
        <w:tc>
          <w:tcPr>
            <w:tcW w:w="756" w:type="dxa"/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27531DAF" w14:textId="77777777" w:rsidR="001F0A0F" w:rsidRPr="00084A72" w:rsidRDefault="00000000">
            <w:pPr>
              <w:ind w:right="113"/>
              <w:jc w:val="center"/>
              <w:rPr>
                <w:b/>
                <w:color w:val="3498DB"/>
                <w:szCs w:val="24"/>
              </w:rPr>
            </w:pPr>
            <w:r w:rsidRPr="00084A72">
              <w:rPr>
                <w:b/>
                <w:color w:val="232629"/>
                <w:szCs w:val="24"/>
              </w:rPr>
              <w:t>четверг</w:t>
            </w:r>
          </w:p>
        </w:tc>
        <w:tc>
          <w:tcPr>
            <w:tcW w:w="2568" w:type="dxa"/>
            <w:shd w:val="clear" w:color="auto" w:fill="auto"/>
            <w:tcMar>
              <w:left w:w="68" w:type="dxa"/>
            </w:tcMar>
          </w:tcPr>
          <w:p w14:paraId="277E7CC4" w14:textId="77777777" w:rsidR="001F0A0F" w:rsidRPr="00084A72" w:rsidRDefault="00C23F02">
            <w:pPr>
              <w:rPr>
                <w:b/>
                <w:szCs w:val="24"/>
              </w:rPr>
            </w:pPr>
            <w:r w:rsidRPr="00084A72">
              <w:rPr>
                <w:b/>
                <w:szCs w:val="24"/>
              </w:rPr>
              <w:t>1</w:t>
            </w:r>
          </w:p>
          <w:p w14:paraId="3AA690BA" w14:textId="01DECFB9" w:rsidR="00FF291C" w:rsidRPr="00084A72" w:rsidRDefault="00FF291C">
            <w:pPr>
              <w:rPr>
                <w:b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left w:w="73" w:type="dxa"/>
            </w:tcMar>
          </w:tcPr>
          <w:p w14:paraId="764D1727" w14:textId="5F409F9A" w:rsidR="001F0A0F" w:rsidRPr="00084A72" w:rsidRDefault="00C23F02">
            <w:pPr>
              <w:rPr>
                <w:b/>
                <w:szCs w:val="24"/>
              </w:rPr>
            </w:pPr>
            <w:r w:rsidRPr="00084A72">
              <w:rPr>
                <w:b/>
                <w:szCs w:val="24"/>
              </w:rPr>
              <w:t>8</w:t>
            </w:r>
          </w:p>
          <w:p w14:paraId="067E3A0B" w14:textId="77777777" w:rsidR="001F0A0F" w:rsidRPr="00084A72" w:rsidRDefault="001F0A0F" w:rsidP="008C4A60">
            <w:pPr>
              <w:rPr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73" w:type="dxa"/>
            </w:tcMar>
          </w:tcPr>
          <w:p w14:paraId="338569AD" w14:textId="6C3C8CEC" w:rsidR="001F0A0F" w:rsidRPr="00084A72" w:rsidRDefault="00C23F02" w:rsidP="00084A72">
            <w:pPr>
              <w:rPr>
                <w:b/>
                <w:szCs w:val="24"/>
              </w:rPr>
            </w:pPr>
            <w:r w:rsidRPr="00084A72">
              <w:rPr>
                <w:b/>
                <w:szCs w:val="24"/>
              </w:rPr>
              <w:t>15</w:t>
            </w:r>
          </w:p>
          <w:p w14:paraId="40D9FBDB" w14:textId="039E7D3F" w:rsidR="00084A72" w:rsidRDefault="00105BEA" w:rsidP="00084A72">
            <w:pPr>
              <w:ind w:left="-67" w:firstLine="48"/>
              <w:rPr>
                <w:bCs/>
                <w:color w:val="auto"/>
                <w:szCs w:val="24"/>
                <w:shd w:val="clear" w:color="auto" w:fill="FFFFFF"/>
              </w:rPr>
            </w:pPr>
            <w:r w:rsidRPr="00084A72">
              <w:rPr>
                <w:b/>
                <w:szCs w:val="24"/>
              </w:rPr>
              <w:t xml:space="preserve">16.00 – </w:t>
            </w:r>
            <w:r w:rsidRPr="00084A72">
              <w:rPr>
                <w:bCs/>
                <w:color w:val="auto"/>
                <w:szCs w:val="24"/>
              </w:rPr>
              <w:t xml:space="preserve">митинг </w:t>
            </w:r>
            <w:r w:rsidRPr="00084A72">
              <w:rPr>
                <w:bCs/>
                <w:color w:val="auto"/>
                <w:szCs w:val="24"/>
                <w:shd w:val="clear" w:color="auto" w:fill="FFFFFF"/>
              </w:rPr>
              <w:t>посвящённый 35-летию вывода советских </w:t>
            </w:r>
            <w:r w:rsidR="00084A72">
              <w:rPr>
                <w:bCs/>
                <w:color w:val="auto"/>
                <w:szCs w:val="24"/>
                <w:shd w:val="clear" w:color="auto" w:fill="FFFFFF"/>
              </w:rPr>
              <w:t xml:space="preserve">     </w:t>
            </w:r>
            <w:r w:rsidRPr="00084A72">
              <w:rPr>
                <w:bCs/>
                <w:color w:val="auto"/>
                <w:szCs w:val="24"/>
                <w:shd w:val="clear" w:color="auto" w:fill="FFFFFF"/>
              </w:rPr>
              <w:t>войск из Афганистана</w:t>
            </w:r>
          </w:p>
          <w:p w14:paraId="31AC00B6" w14:textId="5BE37A5C" w:rsidR="00105BEA" w:rsidRPr="00084A72" w:rsidRDefault="00105BEA" w:rsidP="00084A72">
            <w:pPr>
              <w:ind w:left="-67" w:firstLine="48"/>
              <w:rPr>
                <w:bCs/>
                <w:color w:val="auto"/>
                <w:szCs w:val="24"/>
                <w:shd w:val="clear" w:color="auto" w:fill="FFFFFF"/>
              </w:rPr>
            </w:pPr>
            <w:r w:rsidRPr="00084A72">
              <w:rPr>
                <w:bCs/>
                <w:color w:val="auto"/>
                <w:szCs w:val="24"/>
                <w:shd w:val="clear" w:color="auto" w:fill="FFFFFF"/>
              </w:rPr>
              <w:t xml:space="preserve">(центральная площадь                       с. </w:t>
            </w:r>
            <w:proofErr w:type="spellStart"/>
            <w:r w:rsidRPr="00084A72">
              <w:rPr>
                <w:bCs/>
                <w:color w:val="auto"/>
                <w:szCs w:val="24"/>
                <w:shd w:val="clear" w:color="auto" w:fill="FFFFFF"/>
              </w:rPr>
              <w:t>Выльгорт</w:t>
            </w:r>
            <w:proofErr w:type="spellEnd"/>
            <w:r w:rsidRPr="00084A72">
              <w:rPr>
                <w:bCs/>
                <w:color w:val="auto"/>
                <w:szCs w:val="24"/>
                <w:shd w:val="clear" w:color="auto" w:fill="FFFFFF"/>
              </w:rPr>
              <w:t>)</w:t>
            </w:r>
          </w:p>
          <w:p w14:paraId="65125DB9" w14:textId="17B1F1AD" w:rsidR="00105BEA" w:rsidRPr="00084A72" w:rsidRDefault="00105BEA" w:rsidP="00084A72">
            <w:pPr>
              <w:rPr>
                <w:bCs/>
                <w:color w:val="auto"/>
                <w:szCs w:val="24"/>
                <w:shd w:val="clear" w:color="auto" w:fill="FFFFFF"/>
              </w:rPr>
            </w:pPr>
            <w:r w:rsidRPr="00084A72">
              <w:rPr>
                <w:b/>
                <w:color w:val="auto"/>
                <w:szCs w:val="24"/>
                <w:shd w:val="clear" w:color="auto" w:fill="FFFFFF"/>
              </w:rPr>
              <w:t>17.30</w:t>
            </w:r>
            <w:r w:rsidRPr="00084A72">
              <w:rPr>
                <w:bCs/>
                <w:color w:val="auto"/>
                <w:szCs w:val="24"/>
                <w:shd w:val="clear" w:color="auto" w:fill="FFFFFF"/>
              </w:rPr>
              <w:t xml:space="preserve"> – концерт посвящённый 35</w:t>
            </w:r>
            <w:r w:rsidR="00084A72">
              <w:rPr>
                <w:bCs/>
                <w:color w:val="auto"/>
                <w:szCs w:val="24"/>
                <w:shd w:val="clear" w:color="auto" w:fill="FFFFFF"/>
              </w:rPr>
              <w:t xml:space="preserve"> - </w:t>
            </w:r>
            <w:proofErr w:type="spellStart"/>
            <w:r w:rsidRPr="00084A72">
              <w:rPr>
                <w:bCs/>
                <w:color w:val="auto"/>
                <w:szCs w:val="24"/>
                <w:shd w:val="clear" w:color="auto" w:fill="FFFFFF"/>
              </w:rPr>
              <w:t>летию</w:t>
            </w:r>
            <w:proofErr w:type="spellEnd"/>
            <w:r w:rsidRPr="00084A72">
              <w:rPr>
                <w:bCs/>
                <w:color w:val="auto"/>
                <w:szCs w:val="24"/>
                <w:shd w:val="clear" w:color="auto" w:fill="FFFFFF"/>
              </w:rPr>
              <w:t> вывода советских </w:t>
            </w:r>
            <w:r w:rsidR="00084A72">
              <w:rPr>
                <w:bCs/>
                <w:color w:val="auto"/>
                <w:szCs w:val="24"/>
                <w:shd w:val="clear" w:color="auto" w:fill="FFFFFF"/>
              </w:rPr>
              <w:t xml:space="preserve">    </w:t>
            </w:r>
            <w:r w:rsidRPr="00084A72">
              <w:rPr>
                <w:bCs/>
                <w:color w:val="auto"/>
                <w:szCs w:val="24"/>
                <w:shd w:val="clear" w:color="auto" w:fill="FFFFFF"/>
              </w:rPr>
              <w:t>войск из Афганистана</w:t>
            </w:r>
          </w:p>
          <w:p w14:paraId="2033D5BC" w14:textId="05F86CE4" w:rsidR="001F0A0F" w:rsidRPr="00084A72" w:rsidRDefault="00105BEA" w:rsidP="005D4B1E">
            <w:pPr>
              <w:rPr>
                <w:b/>
                <w:szCs w:val="24"/>
              </w:rPr>
            </w:pPr>
            <w:r w:rsidRPr="00084A72">
              <w:rPr>
                <w:bCs/>
                <w:color w:val="auto"/>
                <w:szCs w:val="24"/>
                <w:shd w:val="clear" w:color="auto" w:fill="FFFFFF"/>
              </w:rPr>
              <w:t xml:space="preserve">(КРАПТ с. </w:t>
            </w:r>
            <w:proofErr w:type="spellStart"/>
            <w:r w:rsidRPr="00084A72">
              <w:rPr>
                <w:bCs/>
                <w:color w:val="auto"/>
                <w:szCs w:val="24"/>
                <w:shd w:val="clear" w:color="auto" w:fill="FFFFFF"/>
              </w:rPr>
              <w:t>Выльгорт</w:t>
            </w:r>
            <w:proofErr w:type="spellEnd"/>
            <w:r w:rsidRPr="00084A72">
              <w:rPr>
                <w:bCs/>
                <w:color w:val="auto"/>
                <w:szCs w:val="24"/>
                <w:shd w:val="clear" w:color="auto" w:fill="FFFFFF"/>
              </w:rPr>
              <w:t>)</w:t>
            </w:r>
          </w:p>
        </w:tc>
        <w:tc>
          <w:tcPr>
            <w:tcW w:w="2693" w:type="dxa"/>
            <w:shd w:val="clear" w:color="auto" w:fill="auto"/>
            <w:tcMar>
              <w:left w:w="73" w:type="dxa"/>
            </w:tcMar>
          </w:tcPr>
          <w:p w14:paraId="7F9B5680" w14:textId="283F5073" w:rsidR="001F0A0F" w:rsidRPr="00084A72" w:rsidRDefault="00C23F02">
            <w:pPr>
              <w:rPr>
                <w:b/>
                <w:szCs w:val="24"/>
              </w:rPr>
            </w:pPr>
            <w:r w:rsidRPr="00084A72">
              <w:rPr>
                <w:b/>
                <w:szCs w:val="24"/>
              </w:rPr>
              <w:t>22</w:t>
            </w:r>
          </w:p>
          <w:p w14:paraId="44EEF61B" w14:textId="45DB08B9" w:rsidR="002A4A8C" w:rsidRPr="00084A72" w:rsidRDefault="002A4A8C" w:rsidP="002A4A8C">
            <w:pPr>
              <w:rPr>
                <w:b/>
                <w:szCs w:val="24"/>
              </w:rPr>
            </w:pPr>
          </w:p>
          <w:p w14:paraId="430A8AA1" w14:textId="1C5FED35" w:rsidR="001F0A0F" w:rsidRPr="00084A72" w:rsidRDefault="001F0A0F" w:rsidP="00C23F02">
            <w:pPr>
              <w:rPr>
                <w:b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73" w:type="dxa"/>
            </w:tcMar>
          </w:tcPr>
          <w:p w14:paraId="02CD1AF5" w14:textId="77777777" w:rsidR="00BE2A2C" w:rsidRPr="00084A72" w:rsidRDefault="00C23F02" w:rsidP="009320F6">
            <w:pPr>
              <w:rPr>
                <w:b/>
                <w:szCs w:val="24"/>
              </w:rPr>
            </w:pPr>
            <w:r w:rsidRPr="00084A72">
              <w:rPr>
                <w:b/>
                <w:szCs w:val="24"/>
              </w:rPr>
              <w:t>29</w:t>
            </w:r>
          </w:p>
          <w:p w14:paraId="118FD8E3" w14:textId="77777777" w:rsidR="0099439E" w:rsidRPr="00084A72" w:rsidRDefault="0099439E" w:rsidP="0099439E">
            <w:pPr>
              <w:shd w:val="clear" w:color="auto" w:fill="FFFFFF"/>
              <w:rPr>
                <w:b/>
                <w:szCs w:val="24"/>
                <w:lang w:eastAsia="ar-SA"/>
              </w:rPr>
            </w:pPr>
            <w:r w:rsidRPr="00084A72">
              <w:rPr>
                <w:b/>
                <w:bCs/>
                <w:szCs w:val="24"/>
              </w:rPr>
              <w:t>14.00-15.00</w:t>
            </w:r>
            <w:r w:rsidRPr="00084A72">
              <w:rPr>
                <w:szCs w:val="24"/>
              </w:rPr>
              <w:t xml:space="preserve"> – прямая линия по теме: «</w:t>
            </w:r>
            <w:r w:rsidRPr="00084A72">
              <w:rPr>
                <w:bCs/>
                <w:szCs w:val="24"/>
              </w:rPr>
              <w:t>Час с депутатом».</w:t>
            </w:r>
            <w:r w:rsidRPr="00084A72">
              <w:rPr>
                <w:szCs w:val="24"/>
              </w:rPr>
              <w:t xml:space="preserve"> На вопросы ответит депутат районного Совета </w:t>
            </w:r>
            <w:r w:rsidRPr="00084A72">
              <w:rPr>
                <w:bCs/>
                <w:szCs w:val="24"/>
              </w:rPr>
              <w:t>Николай Кириллович Ловцов»</w:t>
            </w:r>
            <w:r w:rsidRPr="00084A72">
              <w:rPr>
                <w:szCs w:val="24"/>
              </w:rPr>
              <w:t xml:space="preserve"> </w:t>
            </w:r>
            <w:r w:rsidRPr="00084A72">
              <w:rPr>
                <w:szCs w:val="24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06750A46" w14:textId="016DC377" w:rsidR="0099439E" w:rsidRPr="00084A72" w:rsidRDefault="0099439E" w:rsidP="009320F6">
            <w:pPr>
              <w:rPr>
                <w:b/>
                <w:szCs w:val="24"/>
              </w:rPr>
            </w:pPr>
          </w:p>
        </w:tc>
      </w:tr>
      <w:tr w:rsidR="008C4A60" w:rsidRPr="00084A72" w14:paraId="7745BAD6" w14:textId="77777777" w:rsidTr="005D4B1E">
        <w:trPr>
          <w:trHeight w:val="760"/>
        </w:trPr>
        <w:tc>
          <w:tcPr>
            <w:tcW w:w="756" w:type="dxa"/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54141F2D" w14:textId="77777777" w:rsidR="001F0A0F" w:rsidRPr="00084A72" w:rsidRDefault="00000000">
            <w:pPr>
              <w:ind w:left="113" w:right="113"/>
              <w:jc w:val="center"/>
              <w:rPr>
                <w:b/>
                <w:szCs w:val="24"/>
              </w:rPr>
            </w:pPr>
            <w:r w:rsidRPr="00084A72">
              <w:rPr>
                <w:b/>
                <w:color w:val="232629"/>
                <w:szCs w:val="24"/>
              </w:rPr>
              <w:t>пятница</w:t>
            </w:r>
          </w:p>
        </w:tc>
        <w:tc>
          <w:tcPr>
            <w:tcW w:w="2568" w:type="dxa"/>
            <w:shd w:val="clear" w:color="auto" w:fill="auto"/>
            <w:tcMar>
              <w:left w:w="68" w:type="dxa"/>
            </w:tcMar>
          </w:tcPr>
          <w:p w14:paraId="22FCE860" w14:textId="26C9E81E" w:rsidR="001F0A0F" w:rsidRPr="00084A72" w:rsidRDefault="00C23F02">
            <w:pPr>
              <w:rPr>
                <w:b/>
                <w:szCs w:val="24"/>
              </w:rPr>
            </w:pPr>
            <w:r w:rsidRPr="00084A72">
              <w:rPr>
                <w:b/>
                <w:szCs w:val="24"/>
              </w:rPr>
              <w:t>2</w:t>
            </w:r>
          </w:p>
          <w:p w14:paraId="2618ADEE" w14:textId="77777777" w:rsidR="005A6BC7" w:rsidRPr="00084A72" w:rsidRDefault="00A40FAC" w:rsidP="005A6BC7">
            <w:pPr>
              <w:rPr>
                <w:color w:val="232629"/>
                <w:szCs w:val="24"/>
              </w:rPr>
            </w:pPr>
            <w:r w:rsidRPr="00084A72">
              <w:rPr>
                <w:b/>
                <w:szCs w:val="24"/>
              </w:rPr>
              <w:t>9.00</w:t>
            </w:r>
            <w:r w:rsidRPr="00084A72">
              <w:rPr>
                <w:szCs w:val="24"/>
              </w:rPr>
              <w:t xml:space="preserve"> – </w:t>
            </w:r>
            <w:proofErr w:type="spellStart"/>
            <w:r w:rsidR="005A6BC7" w:rsidRPr="00084A72">
              <w:rPr>
                <w:color w:val="232629"/>
                <w:szCs w:val="24"/>
              </w:rPr>
              <w:t>общерайонная</w:t>
            </w:r>
            <w:proofErr w:type="spellEnd"/>
            <w:r w:rsidR="005A6BC7" w:rsidRPr="00084A72">
              <w:rPr>
                <w:color w:val="232629"/>
                <w:szCs w:val="24"/>
              </w:rPr>
              <w:t xml:space="preserve"> планерка;</w:t>
            </w:r>
          </w:p>
          <w:p w14:paraId="1BD54480" w14:textId="77777777" w:rsidR="005A6BC7" w:rsidRPr="00084A72" w:rsidRDefault="005A6BC7" w:rsidP="005A6BC7">
            <w:pPr>
              <w:rPr>
                <w:color w:val="232629"/>
                <w:szCs w:val="24"/>
              </w:rPr>
            </w:pPr>
            <w:r w:rsidRPr="00084A72">
              <w:rPr>
                <w:color w:val="232629"/>
                <w:szCs w:val="24"/>
              </w:rPr>
              <w:t>планерка аппарата, конференц-зал</w:t>
            </w:r>
          </w:p>
          <w:p w14:paraId="6A31D0A5" w14:textId="5FB1AF73" w:rsidR="00A40FAC" w:rsidRPr="00084A72" w:rsidRDefault="00A40FAC" w:rsidP="00A40FAC">
            <w:pPr>
              <w:rPr>
                <w:szCs w:val="24"/>
                <w:lang w:eastAsia="ar-SA"/>
              </w:rPr>
            </w:pPr>
            <w:r w:rsidRPr="00084A72">
              <w:rPr>
                <w:szCs w:val="24"/>
                <w:lang w:eastAsia="ar-SA"/>
              </w:rPr>
              <w:t xml:space="preserve"> </w:t>
            </w:r>
          </w:p>
          <w:p w14:paraId="7987A1D3" w14:textId="141E3B3C" w:rsidR="001F0A0F" w:rsidRPr="00084A72" w:rsidRDefault="001F0A0F" w:rsidP="00C23F02">
            <w:pPr>
              <w:rPr>
                <w:b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left w:w="73" w:type="dxa"/>
            </w:tcMar>
          </w:tcPr>
          <w:p w14:paraId="63581FF9" w14:textId="1D898489" w:rsidR="001F0A0F" w:rsidRPr="00084A72" w:rsidRDefault="00C23F02">
            <w:pPr>
              <w:rPr>
                <w:b/>
                <w:szCs w:val="24"/>
              </w:rPr>
            </w:pPr>
            <w:r w:rsidRPr="00084A72">
              <w:rPr>
                <w:b/>
                <w:szCs w:val="24"/>
              </w:rPr>
              <w:t>9</w:t>
            </w:r>
          </w:p>
          <w:p w14:paraId="06FA3D71" w14:textId="77777777" w:rsidR="00084A72" w:rsidRDefault="00A40FAC" w:rsidP="005A6BC7">
            <w:pPr>
              <w:rPr>
                <w:color w:val="232629"/>
                <w:szCs w:val="24"/>
              </w:rPr>
            </w:pPr>
            <w:r w:rsidRPr="00084A72">
              <w:rPr>
                <w:b/>
                <w:szCs w:val="24"/>
              </w:rPr>
              <w:t>9.00</w:t>
            </w:r>
            <w:r w:rsidRPr="00084A72">
              <w:rPr>
                <w:szCs w:val="24"/>
              </w:rPr>
              <w:t xml:space="preserve"> –</w:t>
            </w:r>
            <w:r w:rsidR="005A6BC7" w:rsidRPr="00084A72">
              <w:rPr>
                <w:color w:val="232629"/>
                <w:szCs w:val="24"/>
              </w:rPr>
              <w:t xml:space="preserve"> планерка аппарата,</w:t>
            </w:r>
          </w:p>
          <w:p w14:paraId="54F1B058" w14:textId="4913D6D7" w:rsidR="005A6BC7" w:rsidRPr="00084A72" w:rsidRDefault="005A6BC7" w:rsidP="005A6BC7">
            <w:pPr>
              <w:rPr>
                <w:color w:val="232629"/>
                <w:szCs w:val="24"/>
              </w:rPr>
            </w:pPr>
            <w:r w:rsidRPr="00084A72">
              <w:rPr>
                <w:color w:val="232629"/>
                <w:szCs w:val="24"/>
              </w:rPr>
              <w:t>конференц-зал</w:t>
            </w:r>
          </w:p>
          <w:p w14:paraId="24743120" w14:textId="6FCD5354" w:rsidR="00A40FAC" w:rsidRPr="00F435AD" w:rsidRDefault="00F435AD" w:rsidP="00A40FAC">
            <w:pPr>
              <w:rPr>
                <w:color w:val="auto"/>
                <w:szCs w:val="24"/>
                <w:shd w:val="clear" w:color="auto" w:fill="FFFFFF"/>
              </w:rPr>
            </w:pPr>
            <w:r w:rsidRPr="00F435AD">
              <w:rPr>
                <w:b/>
                <w:bCs/>
                <w:color w:val="auto"/>
                <w:szCs w:val="24"/>
                <w:lang w:eastAsia="ar-SA"/>
              </w:rPr>
              <w:t>15.00</w:t>
            </w:r>
            <w:r w:rsidRPr="00F435AD">
              <w:rPr>
                <w:color w:val="auto"/>
                <w:szCs w:val="24"/>
                <w:lang w:eastAsia="ar-SA"/>
              </w:rPr>
              <w:t xml:space="preserve"> - </w:t>
            </w:r>
            <w:r w:rsidRPr="00F435AD">
              <w:rPr>
                <w:color w:val="auto"/>
                <w:szCs w:val="24"/>
                <w:shd w:val="clear" w:color="auto" w:fill="FFFFFF"/>
              </w:rPr>
              <w:t>Открытие Года семьи </w:t>
            </w:r>
          </w:p>
          <w:p w14:paraId="7C885DFB" w14:textId="4EDBA54C" w:rsidR="00F435AD" w:rsidRPr="00F435AD" w:rsidRDefault="00F435AD" w:rsidP="00A40FAC">
            <w:pPr>
              <w:rPr>
                <w:color w:val="auto"/>
                <w:szCs w:val="24"/>
                <w:lang w:eastAsia="ar-SA"/>
              </w:rPr>
            </w:pPr>
            <w:r w:rsidRPr="00F435AD">
              <w:rPr>
                <w:color w:val="auto"/>
                <w:szCs w:val="24"/>
                <w:shd w:val="clear" w:color="auto" w:fill="FFFFFF"/>
              </w:rPr>
              <w:t>(концертный зал музыкальной школы</w:t>
            </w:r>
            <w:r w:rsidRPr="00F435AD">
              <w:rPr>
                <w:color w:val="auto"/>
                <w:szCs w:val="24"/>
                <w:shd w:val="clear" w:color="auto" w:fill="FFFFFF"/>
              </w:rPr>
              <w:t xml:space="preserve"> </w:t>
            </w:r>
            <w:r>
              <w:rPr>
                <w:color w:val="auto"/>
                <w:szCs w:val="24"/>
                <w:shd w:val="clear" w:color="auto" w:fill="FFFFFF"/>
              </w:rPr>
              <w:t xml:space="preserve">          </w:t>
            </w:r>
            <w:r w:rsidRPr="00F435AD">
              <w:rPr>
                <w:color w:val="auto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F435AD">
              <w:rPr>
                <w:color w:val="auto"/>
                <w:szCs w:val="24"/>
                <w:shd w:val="clear" w:color="auto" w:fill="FFFFFF"/>
              </w:rPr>
              <w:t>Выльгорт</w:t>
            </w:r>
            <w:proofErr w:type="spellEnd"/>
            <w:r w:rsidRPr="00F435AD">
              <w:rPr>
                <w:color w:val="auto"/>
                <w:szCs w:val="24"/>
                <w:shd w:val="clear" w:color="auto" w:fill="FFFFFF"/>
              </w:rPr>
              <w:t>)</w:t>
            </w:r>
          </w:p>
          <w:p w14:paraId="46CF8B44" w14:textId="26E11876" w:rsidR="001F0A0F" w:rsidRPr="00084A72" w:rsidRDefault="001F0A0F">
            <w:pPr>
              <w:rPr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73" w:type="dxa"/>
            </w:tcMar>
          </w:tcPr>
          <w:p w14:paraId="231E9A8E" w14:textId="58F13B23" w:rsidR="001F0A0F" w:rsidRPr="00084A72" w:rsidRDefault="00441578">
            <w:pPr>
              <w:rPr>
                <w:b/>
                <w:szCs w:val="24"/>
              </w:rPr>
            </w:pPr>
            <w:r w:rsidRPr="00084A72">
              <w:rPr>
                <w:b/>
                <w:szCs w:val="24"/>
              </w:rPr>
              <w:t>16</w:t>
            </w:r>
          </w:p>
          <w:p w14:paraId="2D855F42" w14:textId="77777777" w:rsidR="005A6BC7" w:rsidRPr="00084A72" w:rsidRDefault="00A40FAC" w:rsidP="005A6BC7">
            <w:pPr>
              <w:rPr>
                <w:color w:val="232629"/>
                <w:szCs w:val="24"/>
              </w:rPr>
            </w:pPr>
            <w:r w:rsidRPr="00084A72">
              <w:rPr>
                <w:b/>
                <w:szCs w:val="24"/>
              </w:rPr>
              <w:t>9.00</w:t>
            </w:r>
            <w:r w:rsidRPr="00084A72">
              <w:rPr>
                <w:szCs w:val="24"/>
              </w:rPr>
              <w:t xml:space="preserve"> – </w:t>
            </w:r>
            <w:proofErr w:type="spellStart"/>
            <w:r w:rsidR="005A6BC7" w:rsidRPr="00084A72">
              <w:rPr>
                <w:color w:val="232629"/>
                <w:szCs w:val="24"/>
              </w:rPr>
              <w:t>общерайонная</w:t>
            </w:r>
            <w:proofErr w:type="spellEnd"/>
            <w:r w:rsidR="005A6BC7" w:rsidRPr="00084A72">
              <w:rPr>
                <w:color w:val="232629"/>
                <w:szCs w:val="24"/>
              </w:rPr>
              <w:t xml:space="preserve"> планерка;</w:t>
            </w:r>
          </w:p>
          <w:p w14:paraId="70A441A3" w14:textId="3DD05A43" w:rsidR="005A6BC7" w:rsidRPr="00084A72" w:rsidRDefault="005A6BC7" w:rsidP="005A6BC7">
            <w:pPr>
              <w:rPr>
                <w:color w:val="232629"/>
                <w:szCs w:val="24"/>
              </w:rPr>
            </w:pPr>
            <w:r w:rsidRPr="00084A72">
              <w:rPr>
                <w:color w:val="232629"/>
                <w:szCs w:val="24"/>
              </w:rPr>
              <w:t>планерка аппарата, конференц-зал</w:t>
            </w:r>
            <w:r w:rsidR="007C3DD7" w:rsidRPr="00084A72">
              <w:rPr>
                <w:color w:val="232629"/>
                <w:szCs w:val="24"/>
              </w:rPr>
              <w:t>.</w:t>
            </w:r>
          </w:p>
          <w:p w14:paraId="127F0F32" w14:textId="1DCD3DA3" w:rsidR="001F0A0F" w:rsidRPr="00084A72" w:rsidRDefault="007C3DD7" w:rsidP="005D4B1E">
            <w:pPr>
              <w:shd w:val="clear" w:color="auto" w:fill="FFFFFF"/>
              <w:rPr>
                <w:b/>
                <w:szCs w:val="24"/>
              </w:rPr>
            </w:pPr>
            <w:r w:rsidRPr="00084A72">
              <w:rPr>
                <w:b/>
                <w:bCs/>
                <w:szCs w:val="24"/>
              </w:rPr>
              <w:t>14.00-15.00</w:t>
            </w:r>
            <w:r w:rsidRPr="00084A72">
              <w:rPr>
                <w:szCs w:val="24"/>
              </w:rPr>
              <w:t xml:space="preserve"> – прямая линия по теме: «О пособиях семьям, имеющим детей» </w:t>
            </w:r>
            <w:r w:rsidRPr="00084A72">
              <w:rPr>
                <w:szCs w:val="24"/>
                <w:lang w:eastAsia="ar-SA"/>
              </w:rPr>
              <w:t>(Общественная приемная Главы Республики Коми Сыктывдинский филиал)</w:t>
            </w:r>
          </w:p>
        </w:tc>
        <w:tc>
          <w:tcPr>
            <w:tcW w:w="2693" w:type="dxa"/>
            <w:shd w:val="clear" w:color="auto" w:fill="auto"/>
            <w:tcMar>
              <w:left w:w="73" w:type="dxa"/>
            </w:tcMar>
          </w:tcPr>
          <w:p w14:paraId="2F76A158" w14:textId="13B3F61D" w:rsidR="001F0A0F" w:rsidRPr="00084A72" w:rsidRDefault="00000000">
            <w:pPr>
              <w:rPr>
                <w:b/>
                <w:color w:val="00000A"/>
                <w:szCs w:val="24"/>
              </w:rPr>
            </w:pPr>
            <w:r w:rsidRPr="00084A72">
              <w:rPr>
                <w:b/>
                <w:szCs w:val="24"/>
              </w:rPr>
              <w:t>2</w:t>
            </w:r>
            <w:r w:rsidR="00C23F02" w:rsidRPr="00084A72">
              <w:rPr>
                <w:b/>
                <w:szCs w:val="24"/>
              </w:rPr>
              <w:t>3</w:t>
            </w:r>
            <w:r w:rsidR="006E4AD0" w:rsidRPr="00084A72">
              <w:rPr>
                <w:b/>
                <w:szCs w:val="24"/>
              </w:rPr>
              <w:t xml:space="preserve"> </w:t>
            </w:r>
            <w:r w:rsidR="006E4AD0" w:rsidRPr="00084A72">
              <w:rPr>
                <w:b/>
                <w:color w:val="00000A"/>
                <w:szCs w:val="24"/>
              </w:rPr>
              <w:t>Выходной</w:t>
            </w:r>
          </w:p>
          <w:p w14:paraId="75187EF0" w14:textId="2B6F63F9" w:rsidR="00FA29F6" w:rsidRPr="00084A72" w:rsidRDefault="00FA29F6" w:rsidP="00FA29F6">
            <w:pPr>
              <w:rPr>
                <w:b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73" w:type="dxa"/>
            </w:tcMar>
          </w:tcPr>
          <w:p w14:paraId="47CAB273" w14:textId="0E9CCD49" w:rsidR="001F0A0F" w:rsidRDefault="009D4D07">
            <w:pPr>
              <w:rPr>
                <w:b/>
                <w:szCs w:val="24"/>
              </w:rPr>
            </w:pPr>
            <w:r w:rsidRPr="00084A72">
              <w:rPr>
                <w:b/>
                <w:szCs w:val="24"/>
              </w:rPr>
              <w:t>1</w:t>
            </w:r>
          </w:p>
          <w:p w14:paraId="2F4D50E9" w14:textId="77777777" w:rsidR="005D4B1E" w:rsidRDefault="005D4B1E" w:rsidP="005D4B1E">
            <w:pPr>
              <w:rPr>
                <w:color w:val="232629"/>
                <w:szCs w:val="24"/>
              </w:rPr>
            </w:pPr>
            <w:r w:rsidRPr="00084A72">
              <w:rPr>
                <w:b/>
                <w:szCs w:val="24"/>
              </w:rPr>
              <w:t>9.00</w:t>
            </w:r>
            <w:r w:rsidRPr="00084A72">
              <w:rPr>
                <w:szCs w:val="24"/>
              </w:rPr>
              <w:t xml:space="preserve"> –</w:t>
            </w:r>
            <w:r w:rsidRPr="00084A72">
              <w:rPr>
                <w:color w:val="232629"/>
                <w:szCs w:val="24"/>
              </w:rPr>
              <w:t xml:space="preserve"> планерка аппарата,</w:t>
            </w:r>
          </w:p>
          <w:p w14:paraId="4425CF9D" w14:textId="77777777" w:rsidR="005D4B1E" w:rsidRPr="00084A72" w:rsidRDefault="005D4B1E" w:rsidP="005D4B1E">
            <w:pPr>
              <w:rPr>
                <w:color w:val="232629"/>
                <w:szCs w:val="24"/>
              </w:rPr>
            </w:pPr>
            <w:r w:rsidRPr="00084A72">
              <w:rPr>
                <w:color w:val="232629"/>
                <w:szCs w:val="24"/>
              </w:rPr>
              <w:t>конференц-зал</w:t>
            </w:r>
          </w:p>
          <w:p w14:paraId="1083E74E" w14:textId="77777777" w:rsidR="005D4B1E" w:rsidRPr="00084A72" w:rsidRDefault="005D4B1E">
            <w:pPr>
              <w:rPr>
                <w:b/>
                <w:szCs w:val="24"/>
              </w:rPr>
            </w:pPr>
          </w:p>
          <w:p w14:paraId="3F4C9039" w14:textId="688E5EB3" w:rsidR="001F0A0F" w:rsidRPr="00084A72" w:rsidRDefault="001F0A0F">
            <w:pPr>
              <w:rPr>
                <w:b/>
                <w:szCs w:val="24"/>
              </w:rPr>
            </w:pPr>
          </w:p>
        </w:tc>
      </w:tr>
      <w:tr w:rsidR="008C4A60" w:rsidRPr="00084A72" w14:paraId="2845B668" w14:textId="77777777" w:rsidTr="005D4B1E">
        <w:trPr>
          <w:trHeight w:val="430"/>
        </w:trPr>
        <w:tc>
          <w:tcPr>
            <w:tcW w:w="756" w:type="dxa"/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491DA5AB" w14:textId="77777777" w:rsidR="001F0A0F" w:rsidRPr="00084A72" w:rsidRDefault="00000000">
            <w:pPr>
              <w:ind w:left="113" w:right="113"/>
              <w:jc w:val="center"/>
              <w:rPr>
                <w:b/>
                <w:color w:val="00000A"/>
                <w:szCs w:val="24"/>
              </w:rPr>
            </w:pPr>
            <w:r w:rsidRPr="00084A72">
              <w:rPr>
                <w:b/>
                <w:color w:val="00000A"/>
                <w:szCs w:val="24"/>
              </w:rPr>
              <w:t xml:space="preserve">Суббота </w:t>
            </w:r>
          </w:p>
          <w:p w14:paraId="116969C4" w14:textId="77777777" w:rsidR="001F0A0F" w:rsidRPr="00084A72" w:rsidRDefault="00000000">
            <w:pPr>
              <w:ind w:left="113" w:right="113"/>
              <w:jc w:val="center"/>
              <w:rPr>
                <w:b/>
                <w:color w:val="00000A"/>
                <w:szCs w:val="24"/>
              </w:rPr>
            </w:pPr>
            <w:r w:rsidRPr="00084A72">
              <w:rPr>
                <w:b/>
                <w:color w:val="00000A"/>
                <w:szCs w:val="24"/>
              </w:rPr>
              <w:t>воскресенье</w:t>
            </w:r>
          </w:p>
        </w:tc>
        <w:tc>
          <w:tcPr>
            <w:tcW w:w="2568" w:type="dxa"/>
            <w:shd w:val="clear" w:color="auto" w:fill="auto"/>
            <w:tcMar>
              <w:left w:w="68" w:type="dxa"/>
            </w:tcMar>
          </w:tcPr>
          <w:p w14:paraId="140B331C" w14:textId="146426BD" w:rsidR="001F0A0F" w:rsidRPr="00084A72" w:rsidRDefault="00C23F02">
            <w:pPr>
              <w:rPr>
                <w:b/>
                <w:color w:val="00000A"/>
                <w:szCs w:val="24"/>
              </w:rPr>
            </w:pPr>
            <w:r w:rsidRPr="00084A72">
              <w:rPr>
                <w:b/>
                <w:color w:val="00000A"/>
                <w:szCs w:val="24"/>
              </w:rPr>
              <w:t>3 Выходной</w:t>
            </w:r>
          </w:p>
          <w:p w14:paraId="0950743F" w14:textId="77777777" w:rsidR="001F0A0F" w:rsidRPr="00084A72" w:rsidRDefault="001F0A0F">
            <w:pPr>
              <w:rPr>
                <w:b/>
                <w:color w:val="00000A"/>
                <w:szCs w:val="24"/>
              </w:rPr>
            </w:pPr>
          </w:p>
          <w:p w14:paraId="6E8857CC" w14:textId="5B6DA151" w:rsidR="001F0A0F" w:rsidRPr="00084A72" w:rsidRDefault="00C23F02">
            <w:pPr>
              <w:rPr>
                <w:b/>
                <w:color w:val="00000A"/>
                <w:szCs w:val="24"/>
              </w:rPr>
            </w:pPr>
            <w:r w:rsidRPr="00084A72">
              <w:rPr>
                <w:b/>
                <w:color w:val="00000A"/>
                <w:szCs w:val="24"/>
              </w:rPr>
              <w:t>4 Выходной</w:t>
            </w:r>
          </w:p>
          <w:p w14:paraId="7F9D0ED0" w14:textId="52BD00E4" w:rsidR="001F0A0F" w:rsidRPr="00084A72" w:rsidRDefault="00A40FAC">
            <w:pPr>
              <w:rPr>
                <w:bCs/>
                <w:color w:val="00000A"/>
                <w:szCs w:val="24"/>
              </w:rPr>
            </w:pPr>
            <w:r w:rsidRPr="00084A72">
              <w:rPr>
                <w:bCs/>
                <w:color w:val="00000A"/>
                <w:szCs w:val="24"/>
              </w:rPr>
              <w:lastRenderedPageBreak/>
              <w:t>- 95 лет Бочкаревой М.М. (</w:t>
            </w:r>
            <w:r w:rsidR="00B0232E">
              <w:rPr>
                <w:bCs/>
                <w:color w:val="00000A"/>
                <w:szCs w:val="24"/>
              </w:rPr>
              <w:t xml:space="preserve">с. </w:t>
            </w:r>
            <w:proofErr w:type="spellStart"/>
            <w:r w:rsidRPr="00084A72">
              <w:rPr>
                <w:bCs/>
                <w:color w:val="00000A"/>
                <w:szCs w:val="24"/>
              </w:rPr>
              <w:t>Выльгорт</w:t>
            </w:r>
            <w:proofErr w:type="spellEnd"/>
            <w:r w:rsidRPr="00084A72">
              <w:rPr>
                <w:bCs/>
                <w:color w:val="00000A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  <w:tcMar>
              <w:left w:w="73" w:type="dxa"/>
            </w:tcMar>
          </w:tcPr>
          <w:p w14:paraId="474E3C5F" w14:textId="04DC6403" w:rsidR="001F0A0F" w:rsidRPr="00084A72" w:rsidRDefault="00000000" w:rsidP="00E83724">
            <w:pPr>
              <w:rPr>
                <w:b/>
                <w:color w:val="00000A"/>
                <w:szCs w:val="24"/>
              </w:rPr>
            </w:pPr>
            <w:r w:rsidRPr="00084A72">
              <w:rPr>
                <w:b/>
                <w:color w:val="00000A"/>
                <w:szCs w:val="24"/>
              </w:rPr>
              <w:lastRenderedPageBreak/>
              <w:t>1</w:t>
            </w:r>
            <w:r w:rsidR="00C23F02" w:rsidRPr="00084A72">
              <w:rPr>
                <w:b/>
                <w:color w:val="00000A"/>
                <w:szCs w:val="24"/>
              </w:rPr>
              <w:t>0</w:t>
            </w:r>
            <w:r w:rsidRPr="00084A72">
              <w:rPr>
                <w:b/>
                <w:color w:val="00000A"/>
                <w:szCs w:val="24"/>
              </w:rPr>
              <w:t xml:space="preserve"> Выходной</w:t>
            </w:r>
          </w:p>
          <w:p w14:paraId="57930CF0" w14:textId="799A931F" w:rsidR="00E83724" w:rsidRPr="00084A72" w:rsidRDefault="00E83724" w:rsidP="00E83724">
            <w:pPr>
              <w:rPr>
                <w:szCs w:val="24"/>
              </w:rPr>
            </w:pPr>
            <w:r w:rsidRPr="00084A72">
              <w:rPr>
                <w:b/>
                <w:color w:val="00000A"/>
                <w:szCs w:val="24"/>
              </w:rPr>
              <w:t>11:00 –</w:t>
            </w:r>
            <w:r w:rsidRPr="00084A72">
              <w:rPr>
                <w:szCs w:val="24"/>
              </w:rPr>
              <w:t xml:space="preserve"> Районные соревнования</w:t>
            </w:r>
          </w:p>
          <w:p w14:paraId="108EE6A1" w14:textId="3F642BD4" w:rsidR="00E83724" w:rsidRPr="00084A72" w:rsidRDefault="00E83724" w:rsidP="00E83724">
            <w:pPr>
              <w:rPr>
                <w:szCs w:val="24"/>
              </w:rPr>
            </w:pPr>
            <w:r w:rsidRPr="00084A72">
              <w:rPr>
                <w:szCs w:val="24"/>
              </w:rPr>
              <w:t>«Лыжня России-2024»</w:t>
            </w:r>
          </w:p>
          <w:p w14:paraId="5D744036" w14:textId="7FF09BBD" w:rsidR="00E83724" w:rsidRPr="00084A72" w:rsidRDefault="004A4981" w:rsidP="00E83724">
            <w:pPr>
              <w:rPr>
                <w:b/>
                <w:color w:val="00000A"/>
                <w:szCs w:val="24"/>
              </w:rPr>
            </w:pPr>
            <w:r>
              <w:rPr>
                <w:bCs/>
                <w:szCs w:val="24"/>
              </w:rPr>
              <w:lastRenderedPageBreak/>
              <w:t>(</w:t>
            </w:r>
            <w:r w:rsidR="005D4B1E">
              <w:rPr>
                <w:bCs/>
                <w:szCs w:val="24"/>
              </w:rPr>
              <w:t>лыжный стадион имени Р. Сметаниной</w:t>
            </w:r>
            <w:r w:rsidR="00E83724" w:rsidRPr="00084A72">
              <w:rPr>
                <w:bCs/>
                <w:szCs w:val="24"/>
              </w:rPr>
              <w:t>)</w:t>
            </w:r>
          </w:p>
          <w:p w14:paraId="1F6ED743" w14:textId="77777777" w:rsidR="001F0A0F" w:rsidRPr="00084A72" w:rsidRDefault="001F0A0F" w:rsidP="00E83724">
            <w:pPr>
              <w:rPr>
                <w:b/>
                <w:color w:val="00000A"/>
                <w:szCs w:val="24"/>
              </w:rPr>
            </w:pPr>
          </w:p>
          <w:p w14:paraId="7A44FB81" w14:textId="77777777" w:rsidR="001F0A0F" w:rsidRPr="00084A72" w:rsidRDefault="001F0A0F" w:rsidP="00E83724">
            <w:pPr>
              <w:rPr>
                <w:b/>
                <w:color w:val="00000A"/>
                <w:szCs w:val="24"/>
              </w:rPr>
            </w:pPr>
          </w:p>
          <w:p w14:paraId="43717FB8" w14:textId="0457EAC4" w:rsidR="001F0A0F" w:rsidRPr="00084A72" w:rsidRDefault="00000000" w:rsidP="00E83724">
            <w:pPr>
              <w:rPr>
                <w:b/>
                <w:color w:val="00000A"/>
                <w:szCs w:val="24"/>
              </w:rPr>
            </w:pPr>
            <w:r w:rsidRPr="00084A72">
              <w:rPr>
                <w:b/>
                <w:color w:val="00000A"/>
                <w:szCs w:val="24"/>
              </w:rPr>
              <w:t>1</w:t>
            </w:r>
            <w:r w:rsidR="00C23F02" w:rsidRPr="00084A72">
              <w:rPr>
                <w:b/>
                <w:color w:val="00000A"/>
                <w:szCs w:val="24"/>
              </w:rPr>
              <w:t>1</w:t>
            </w:r>
            <w:r w:rsidRPr="00084A72">
              <w:rPr>
                <w:b/>
                <w:color w:val="00000A"/>
                <w:szCs w:val="24"/>
              </w:rPr>
              <w:t xml:space="preserve"> Выходной</w:t>
            </w:r>
          </w:p>
          <w:p w14:paraId="743D996C" w14:textId="77777777" w:rsidR="001F0A0F" w:rsidRPr="00084A72" w:rsidRDefault="001F0A0F" w:rsidP="00E83724">
            <w:pPr>
              <w:rPr>
                <w:b/>
                <w:color w:val="00000A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73" w:type="dxa"/>
            </w:tcMar>
          </w:tcPr>
          <w:p w14:paraId="7A33AD6E" w14:textId="085CF2A8" w:rsidR="001F0A0F" w:rsidRPr="00084A72" w:rsidRDefault="00C23F02">
            <w:pPr>
              <w:rPr>
                <w:b/>
                <w:color w:val="00000A"/>
                <w:szCs w:val="24"/>
              </w:rPr>
            </w:pPr>
            <w:r w:rsidRPr="00084A72">
              <w:rPr>
                <w:b/>
                <w:color w:val="00000A"/>
                <w:szCs w:val="24"/>
              </w:rPr>
              <w:lastRenderedPageBreak/>
              <w:t>17 Выходной</w:t>
            </w:r>
          </w:p>
          <w:p w14:paraId="0E5EE99F" w14:textId="77777777" w:rsidR="00084A72" w:rsidRDefault="00E83724">
            <w:pPr>
              <w:rPr>
                <w:szCs w:val="24"/>
              </w:rPr>
            </w:pPr>
            <w:r w:rsidRPr="00084A72">
              <w:rPr>
                <w:b/>
                <w:color w:val="00000A"/>
                <w:szCs w:val="24"/>
              </w:rPr>
              <w:t>10.00 -</w:t>
            </w:r>
            <w:r w:rsidRPr="00084A72">
              <w:rPr>
                <w:szCs w:val="24"/>
              </w:rPr>
              <w:t xml:space="preserve"> Лыжный переход </w:t>
            </w:r>
            <w:proofErr w:type="spellStart"/>
            <w:r w:rsidRPr="00084A72">
              <w:rPr>
                <w:szCs w:val="24"/>
              </w:rPr>
              <w:t>Выльгорт</w:t>
            </w:r>
            <w:proofErr w:type="spellEnd"/>
            <w:r w:rsidRPr="00084A72">
              <w:rPr>
                <w:szCs w:val="24"/>
              </w:rPr>
              <w:t>-Шошка</w:t>
            </w:r>
          </w:p>
          <w:p w14:paraId="2B915610" w14:textId="77777777" w:rsidR="001F0A0F" w:rsidRPr="00084A72" w:rsidRDefault="001F0A0F">
            <w:pPr>
              <w:rPr>
                <w:b/>
                <w:color w:val="00000A"/>
                <w:szCs w:val="24"/>
              </w:rPr>
            </w:pPr>
          </w:p>
          <w:p w14:paraId="019F7C75" w14:textId="77777777" w:rsidR="001F0A0F" w:rsidRDefault="001F0A0F">
            <w:pPr>
              <w:rPr>
                <w:b/>
                <w:color w:val="00000A"/>
                <w:szCs w:val="24"/>
              </w:rPr>
            </w:pPr>
          </w:p>
          <w:p w14:paraId="4AD5BEC4" w14:textId="77777777" w:rsidR="00084A72" w:rsidRDefault="00084A72">
            <w:pPr>
              <w:rPr>
                <w:b/>
                <w:color w:val="00000A"/>
                <w:szCs w:val="24"/>
              </w:rPr>
            </w:pPr>
          </w:p>
          <w:p w14:paraId="0CBD1426" w14:textId="77777777" w:rsidR="00084A72" w:rsidRDefault="00084A72">
            <w:pPr>
              <w:rPr>
                <w:b/>
                <w:color w:val="00000A"/>
                <w:szCs w:val="24"/>
              </w:rPr>
            </w:pPr>
          </w:p>
          <w:p w14:paraId="30DA56DF" w14:textId="77777777" w:rsidR="00084A72" w:rsidRPr="00084A72" w:rsidRDefault="00084A72">
            <w:pPr>
              <w:rPr>
                <w:b/>
                <w:color w:val="00000A"/>
                <w:szCs w:val="24"/>
              </w:rPr>
            </w:pPr>
          </w:p>
          <w:p w14:paraId="27122714" w14:textId="77777777" w:rsidR="001F0A0F" w:rsidRPr="00084A72" w:rsidRDefault="00C23F02">
            <w:pPr>
              <w:rPr>
                <w:b/>
                <w:color w:val="00000A"/>
                <w:szCs w:val="24"/>
              </w:rPr>
            </w:pPr>
            <w:proofErr w:type="gramStart"/>
            <w:r w:rsidRPr="00084A72">
              <w:rPr>
                <w:b/>
                <w:color w:val="00000A"/>
                <w:szCs w:val="24"/>
              </w:rPr>
              <w:t>18  Выходной</w:t>
            </w:r>
            <w:proofErr w:type="gramEnd"/>
          </w:p>
          <w:p w14:paraId="5E764368" w14:textId="6B5B0B31" w:rsidR="00FF291C" w:rsidRPr="00084A72" w:rsidRDefault="00FF291C">
            <w:pPr>
              <w:rPr>
                <w:b/>
                <w:color w:val="00000A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73" w:type="dxa"/>
            </w:tcMar>
          </w:tcPr>
          <w:p w14:paraId="7A04E1BE" w14:textId="1D9601BB" w:rsidR="001F0A0F" w:rsidRPr="00084A72" w:rsidRDefault="00000000">
            <w:pPr>
              <w:rPr>
                <w:b/>
                <w:color w:val="00000A"/>
                <w:szCs w:val="24"/>
              </w:rPr>
            </w:pPr>
            <w:r w:rsidRPr="00084A72">
              <w:rPr>
                <w:b/>
                <w:color w:val="00000A"/>
                <w:szCs w:val="24"/>
              </w:rPr>
              <w:lastRenderedPageBreak/>
              <w:t>2</w:t>
            </w:r>
            <w:r w:rsidR="00C23F02" w:rsidRPr="00084A72">
              <w:rPr>
                <w:b/>
                <w:color w:val="00000A"/>
                <w:szCs w:val="24"/>
              </w:rPr>
              <w:t>4</w:t>
            </w:r>
            <w:r w:rsidRPr="00084A72">
              <w:rPr>
                <w:b/>
                <w:color w:val="00000A"/>
                <w:szCs w:val="24"/>
              </w:rPr>
              <w:t xml:space="preserve"> Выходной</w:t>
            </w:r>
          </w:p>
          <w:p w14:paraId="28553015" w14:textId="77777777" w:rsidR="001F0A0F" w:rsidRPr="00084A72" w:rsidRDefault="001F0A0F">
            <w:pPr>
              <w:rPr>
                <w:b/>
                <w:color w:val="00000A"/>
                <w:szCs w:val="24"/>
              </w:rPr>
            </w:pPr>
          </w:p>
          <w:p w14:paraId="67226B6B" w14:textId="77777777" w:rsidR="001F0A0F" w:rsidRPr="00084A72" w:rsidRDefault="001F0A0F">
            <w:pPr>
              <w:rPr>
                <w:b/>
                <w:color w:val="00000A"/>
                <w:szCs w:val="24"/>
              </w:rPr>
            </w:pPr>
          </w:p>
          <w:p w14:paraId="2E7FE740" w14:textId="3EC19638" w:rsidR="001F0A0F" w:rsidRPr="00084A72" w:rsidRDefault="00000000">
            <w:pPr>
              <w:rPr>
                <w:b/>
                <w:color w:val="00000A"/>
                <w:szCs w:val="24"/>
              </w:rPr>
            </w:pPr>
            <w:r w:rsidRPr="00084A72">
              <w:rPr>
                <w:b/>
                <w:color w:val="00000A"/>
                <w:szCs w:val="24"/>
              </w:rPr>
              <w:t>2</w:t>
            </w:r>
            <w:r w:rsidR="00C23F02" w:rsidRPr="00084A72">
              <w:rPr>
                <w:b/>
                <w:color w:val="00000A"/>
                <w:szCs w:val="24"/>
              </w:rPr>
              <w:t>5</w:t>
            </w:r>
            <w:r w:rsidRPr="00084A72">
              <w:rPr>
                <w:b/>
                <w:color w:val="00000A"/>
                <w:szCs w:val="24"/>
              </w:rPr>
              <w:t xml:space="preserve"> Выходной</w:t>
            </w:r>
          </w:p>
        </w:tc>
        <w:tc>
          <w:tcPr>
            <w:tcW w:w="2977" w:type="dxa"/>
            <w:shd w:val="clear" w:color="auto" w:fill="auto"/>
            <w:tcMar>
              <w:left w:w="73" w:type="dxa"/>
            </w:tcMar>
          </w:tcPr>
          <w:p w14:paraId="138BA2C4" w14:textId="0551D04C" w:rsidR="00602A06" w:rsidRPr="00084A72" w:rsidRDefault="00602A06" w:rsidP="00602A06">
            <w:pPr>
              <w:rPr>
                <w:b/>
                <w:color w:val="00000A"/>
                <w:szCs w:val="24"/>
              </w:rPr>
            </w:pPr>
            <w:r w:rsidRPr="00084A72">
              <w:rPr>
                <w:b/>
                <w:color w:val="00000A"/>
                <w:szCs w:val="24"/>
              </w:rPr>
              <w:t>2 Выходной</w:t>
            </w:r>
          </w:p>
          <w:p w14:paraId="6EEFF585" w14:textId="77777777" w:rsidR="00602A06" w:rsidRPr="00084A72" w:rsidRDefault="00602A06" w:rsidP="00602A06">
            <w:pPr>
              <w:rPr>
                <w:b/>
                <w:color w:val="00000A"/>
                <w:szCs w:val="24"/>
              </w:rPr>
            </w:pPr>
          </w:p>
          <w:p w14:paraId="06AAD1A0" w14:textId="77777777" w:rsidR="00602A06" w:rsidRPr="00084A72" w:rsidRDefault="00602A06" w:rsidP="00602A06">
            <w:pPr>
              <w:rPr>
                <w:b/>
                <w:color w:val="00000A"/>
                <w:szCs w:val="24"/>
              </w:rPr>
            </w:pPr>
          </w:p>
          <w:p w14:paraId="181CE9E5" w14:textId="4BE1FE9B" w:rsidR="001F0A0F" w:rsidRPr="00084A72" w:rsidRDefault="00602A06" w:rsidP="00602A06">
            <w:pPr>
              <w:rPr>
                <w:b/>
                <w:color w:val="00000A"/>
                <w:szCs w:val="24"/>
              </w:rPr>
            </w:pPr>
            <w:proofErr w:type="gramStart"/>
            <w:r w:rsidRPr="00084A72">
              <w:rPr>
                <w:b/>
                <w:color w:val="00000A"/>
                <w:szCs w:val="24"/>
              </w:rPr>
              <w:t>3  Выходной</w:t>
            </w:r>
            <w:proofErr w:type="gramEnd"/>
          </w:p>
        </w:tc>
      </w:tr>
    </w:tbl>
    <w:p w14:paraId="157380CF" w14:textId="77777777" w:rsidR="001F0A0F" w:rsidRPr="004D7080" w:rsidRDefault="001F0A0F">
      <w:pPr>
        <w:rPr>
          <w:b/>
          <w:szCs w:val="24"/>
        </w:rPr>
      </w:pPr>
    </w:p>
    <w:sectPr w:rsidR="001F0A0F" w:rsidRPr="004D7080" w:rsidSect="003A3FFE">
      <w:pgSz w:w="16838" w:h="11906" w:orient="landscape"/>
      <w:pgMar w:top="1134" w:right="1387" w:bottom="130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4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0F"/>
    <w:rsid w:val="00025833"/>
    <w:rsid w:val="00084A72"/>
    <w:rsid w:val="00105BEA"/>
    <w:rsid w:val="00107068"/>
    <w:rsid w:val="001700F3"/>
    <w:rsid w:val="001F0A0F"/>
    <w:rsid w:val="001F5391"/>
    <w:rsid w:val="002A2C95"/>
    <w:rsid w:val="002A4A8C"/>
    <w:rsid w:val="002B02D7"/>
    <w:rsid w:val="00397D4F"/>
    <w:rsid w:val="003A3FFE"/>
    <w:rsid w:val="003B346F"/>
    <w:rsid w:val="003E269D"/>
    <w:rsid w:val="004054FA"/>
    <w:rsid w:val="00441578"/>
    <w:rsid w:val="004A4981"/>
    <w:rsid w:val="004D7080"/>
    <w:rsid w:val="005363FE"/>
    <w:rsid w:val="00554BBB"/>
    <w:rsid w:val="005A6BC7"/>
    <w:rsid w:val="005D4B1E"/>
    <w:rsid w:val="00602A06"/>
    <w:rsid w:val="006340FC"/>
    <w:rsid w:val="006534C3"/>
    <w:rsid w:val="006634EE"/>
    <w:rsid w:val="006D6384"/>
    <w:rsid w:val="006E4AD0"/>
    <w:rsid w:val="00771D7E"/>
    <w:rsid w:val="007C3DD7"/>
    <w:rsid w:val="008C4A60"/>
    <w:rsid w:val="008C7E37"/>
    <w:rsid w:val="008E1CB7"/>
    <w:rsid w:val="009113CD"/>
    <w:rsid w:val="009320F6"/>
    <w:rsid w:val="0099439E"/>
    <w:rsid w:val="009D4D07"/>
    <w:rsid w:val="009E0580"/>
    <w:rsid w:val="00A40FAC"/>
    <w:rsid w:val="00AF0B0A"/>
    <w:rsid w:val="00B0232E"/>
    <w:rsid w:val="00B67859"/>
    <w:rsid w:val="00B7627F"/>
    <w:rsid w:val="00BE2A2C"/>
    <w:rsid w:val="00C23F02"/>
    <w:rsid w:val="00C26B25"/>
    <w:rsid w:val="00C64B56"/>
    <w:rsid w:val="00D259F5"/>
    <w:rsid w:val="00D259F8"/>
    <w:rsid w:val="00E043B3"/>
    <w:rsid w:val="00E14E85"/>
    <w:rsid w:val="00E41E52"/>
    <w:rsid w:val="00E83724"/>
    <w:rsid w:val="00EB0A98"/>
    <w:rsid w:val="00F435AD"/>
    <w:rsid w:val="00FA29F6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666A"/>
  <w15:docId w15:val="{3E7C2507-074E-42CC-AFF9-6CC67D4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D01"/>
    <w:rPr>
      <w:rFonts w:ascii="Times New Roman" w:hAnsi="Times New Roman"/>
      <w:sz w:val="24"/>
    </w:rPr>
  </w:style>
  <w:style w:type="paragraph" w:styleId="1">
    <w:name w:val="heading 1"/>
    <w:basedOn w:val="a"/>
    <w:uiPriority w:val="9"/>
    <w:qFormat/>
    <w:rsid w:val="005A6BC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uiPriority w:val="9"/>
    <w:qFormat/>
    <w:rsid w:val="00D94D0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customStyle="1" w:styleId="21">
    <w:name w:val="Заголовок 21"/>
    <w:basedOn w:val="a"/>
    <w:uiPriority w:val="9"/>
    <w:qFormat/>
    <w:rsid w:val="00D94D0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customStyle="1" w:styleId="31">
    <w:name w:val="Заголовок 31"/>
    <w:basedOn w:val="a"/>
    <w:link w:val="310"/>
    <w:uiPriority w:val="9"/>
    <w:qFormat/>
    <w:rsid w:val="00D94D0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customStyle="1" w:styleId="41">
    <w:name w:val="Заголовок 41"/>
    <w:basedOn w:val="a"/>
    <w:uiPriority w:val="9"/>
    <w:qFormat/>
    <w:rsid w:val="00D94D01"/>
    <w:pPr>
      <w:spacing w:before="120" w:after="120"/>
      <w:jc w:val="both"/>
      <w:outlineLvl w:val="3"/>
    </w:pPr>
    <w:rPr>
      <w:rFonts w:ascii="XO Thames" w:hAnsi="XO Thames"/>
      <w:b/>
    </w:rPr>
  </w:style>
  <w:style w:type="paragraph" w:customStyle="1" w:styleId="51">
    <w:name w:val="Заголовок 51"/>
    <w:basedOn w:val="a"/>
    <w:link w:val="510"/>
    <w:uiPriority w:val="9"/>
    <w:qFormat/>
    <w:rsid w:val="00D94D01"/>
    <w:pPr>
      <w:spacing w:before="120" w:after="120"/>
      <w:jc w:val="both"/>
      <w:outlineLvl w:val="4"/>
    </w:pPr>
    <w:rPr>
      <w:rFonts w:ascii="XO Thames" w:hAnsi="XO Thames"/>
      <w:b/>
    </w:rPr>
  </w:style>
  <w:style w:type="character" w:customStyle="1" w:styleId="110">
    <w:name w:val="Заголовок 1 Знак1"/>
    <w:link w:val="11"/>
    <w:qFormat/>
    <w:rsid w:val="00D94D01"/>
    <w:rPr>
      <w:rFonts w:ascii="Times New Roman" w:hAnsi="Times New Roman"/>
      <w:sz w:val="24"/>
    </w:rPr>
  </w:style>
  <w:style w:type="character" w:customStyle="1" w:styleId="2">
    <w:name w:val="Оглавление 2 Знак"/>
    <w:link w:val="210"/>
    <w:qFormat/>
    <w:rsid w:val="00D94D01"/>
    <w:rPr>
      <w:rFonts w:ascii="XO Thames" w:hAnsi="XO Thames"/>
      <w:sz w:val="28"/>
    </w:rPr>
  </w:style>
  <w:style w:type="character" w:customStyle="1" w:styleId="4">
    <w:name w:val="Оглавление 4 Знак"/>
    <w:link w:val="410"/>
    <w:qFormat/>
    <w:rsid w:val="00D94D01"/>
    <w:rPr>
      <w:rFonts w:ascii="XO Thames" w:hAnsi="XO Thames"/>
      <w:sz w:val="28"/>
    </w:rPr>
  </w:style>
  <w:style w:type="character" w:customStyle="1" w:styleId="6">
    <w:name w:val="Оглавление 6 Знак"/>
    <w:qFormat/>
    <w:rsid w:val="00D94D01"/>
    <w:rPr>
      <w:rFonts w:ascii="XO Thames" w:hAnsi="XO Thames"/>
      <w:sz w:val="28"/>
    </w:rPr>
  </w:style>
  <w:style w:type="character" w:customStyle="1" w:styleId="7">
    <w:name w:val="Оглавление 7 Знак"/>
    <w:qFormat/>
    <w:rsid w:val="00D94D01"/>
    <w:rPr>
      <w:rFonts w:ascii="XO Thames" w:hAnsi="XO Thames"/>
      <w:sz w:val="28"/>
    </w:rPr>
  </w:style>
  <w:style w:type="character" w:customStyle="1" w:styleId="3">
    <w:name w:val="Заголовок 3 Знак"/>
    <w:qFormat/>
    <w:rsid w:val="00D94D01"/>
    <w:rPr>
      <w:rFonts w:ascii="XO Thames" w:hAnsi="XO Thames"/>
      <w:b/>
      <w:sz w:val="26"/>
    </w:rPr>
  </w:style>
  <w:style w:type="character" w:customStyle="1" w:styleId="30">
    <w:name w:val="Оглавление 3 Знак"/>
    <w:qFormat/>
    <w:rsid w:val="00D94D01"/>
    <w:rPr>
      <w:rFonts w:ascii="XO Thames" w:hAnsi="XO Thames"/>
      <w:sz w:val="28"/>
    </w:rPr>
  </w:style>
  <w:style w:type="character" w:customStyle="1" w:styleId="5">
    <w:name w:val="Заголовок 5 Знак"/>
    <w:qFormat/>
    <w:rsid w:val="00D94D01"/>
    <w:rPr>
      <w:rFonts w:ascii="XO Thames" w:hAnsi="XO Thames"/>
      <w:b/>
      <w:sz w:val="22"/>
    </w:rPr>
  </w:style>
  <w:style w:type="character" w:customStyle="1" w:styleId="10">
    <w:name w:val="Заголовок 1 Знак"/>
    <w:link w:val="12"/>
    <w:qFormat/>
    <w:rsid w:val="00D94D01"/>
    <w:rPr>
      <w:rFonts w:ascii="XO Thames" w:hAnsi="XO Thames"/>
      <w:b/>
      <w:sz w:val="32"/>
    </w:rPr>
  </w:style>
  <w:style w:type="character" w:customStyle="1" w:styleId="-">
    <w:name w:val="Интернет-ссылка"/>
    <w:rsid w:val="00D94D01"/>
    <w:rPr>
      <w:color w:val="0000FF"/>
      <w:u w:val="single"/>
    </w:rPr>
  </w:style>
  <w:style w:type="character" w:customStyle="1" w:styleId="Footnote">
    <w:name w:val="Footnote"/>
    <w:qFormat/>
    <w:rsid w:val="00D94D01"/>
    <w:rPr>
      <w:rFonts w:ascii="XO Thames" w:hAnsi="XO Thames"/>
      <w:sz w:val="22"/>
    </w:rPr>
  </w:style>
  <w:style w:type="character" w:customStyle="1" w:styleId="12">
    <w:name w:val="Оглавление 1 Знак"/>
    <w:link w:val="10"/>
    <w:qFormat/>
    <w:rsid w:val="00D94D01"/>
    <w:rPr>
      <w:rFonts w:ascii="XO Thames" w:hAnsi="XO Thames"/>
      <w:b/>
      <w:sz w:val="28"/>
    </w:rPr>
  </w:style>
  <w:style w:type="character" w:customStyle="1" w:styleId="HeaderandFooter">
    <w:name w:val="Header and Footer"/>
    <w:qFormat/>
    <w:rsid w:val="00D94D01"/>
    <w:rPr>
      <w:rFonts w:ascii="XO Thames" w:hAnsi="XO Thames"/>
      <w:sz w:val="20"/>
    </w:rPr>
  </w:style>
  <w:style w:type="character" w:customStyle="1" w:styleId="9">
    <w:name w:val="Оглавление 9 Знак"/>
    <w:qFormat/>
    <w:rsid w:val="00D94D01"/>
    <w:rPr>
      <w:rFonts w:ascii="XO Thames" w:hAnsi="XO Thames"/>
      <w:sz w:val="28"/>
    </w:rPr>
  </w:style>
  <w:style w:type="character" w:customStyle="1" w:styleId="8">
    <w:name w:val="Оглавление 8 Знак"/>
    <w:qFormat/>
    <w:rsid w:val="00D94D01"/>
    <w:rPr>
      <w:rFonts w:ascii="XO Thames" w:hAnsi="XO Thames"/>
      <w:sz w:val="28"/>
    </w:rPr>
  </w:style>
  <w:style w:type="character" w:customStyle="1" w:styleId="a3">
    <w:name w:val="Без интервала Знак"/>
    <w:basedOn w:val="110"/>
    <w:qFormat/>
    <w:rsid w:val="00D94D01"/>
    <w:rPr>
      <w:rFonts w:ascii="Times New Roman" w:hAnsi="Times New Roman"/>
      <w:sz w:val="24"/>
    </w:rPr>
  </w:style>
  <w:style w:type="character" w:customStyle="1" w:styleId="50">
    <w:name w:val="Оглавление 5 Знак"/>
    <w:qFormat/>
    <w:rsid w:val="00D94D01"/>
    <w:rPr>
      <w:rFonts w:ascii="XO Thames" w:hAnsi="XO Thames"/>
      <w:sz w:val="28"/>
    </w:rPr>
  </w:style>
  <w:style w:type="character" w:customStyle="1" w:styleId="a4">
    <w:name w:val="Абзац списка Знак"/>
    <w:basedOn w:val="110"/>
    <w:qFormat/>
    <w:rsid w:val="00D94D01"/>
    <w:rPr>
      <w:rFonts w:asciiTheme="minorHAnsi" w:hAnsiTheme="minorHAnsi"/>
      <w:sz w:val="22"/>
    </w:rPr>
  </w:style>
  <w:style w:type="character" w:customStyle="1" w:styleId="a5">
    <w:name w:val="Подзаголовок Знак"/>
    <w:qFormat/>
    <w:rsid w:val="00D94D01"/>
    <w:rPr>
      <w:rFonts w:ascii="XO Thames" w:hAnsi="XO Thames"/>
      <w:i/>
      <w:sz w:val="24"/>
    </w:rPr>
  </w:style>
  <w:style w:type="character" w:customStyle="1" w:styleId="a6">
    <w:name w:val="Заголовок Знак"/>
    <w:qFormat/>
    <w:rsid w:val="00D94D01"/>
    <w:rPr>
      <w:rFonts w:ascii="XO Thames" w:hAnsi="XO Thames"/>
      <w:b/>
      <w:caps/>
      <w:sz w:val="40"/>
    </w:rPr>
  </w:style>
  <w:style w:type="character" w:customStyle="1" w:styleId="411">
    <w:name w:val="Оглавление 4 Знак1"/>
    <w:qFormat/>
    <w:rsid w:val="00D94D01"/>
    <w:rPr>
      <w:rFonts w:ascii="XO Thames" w:hAnsi="XO Thames"/>
      <w:b/>
      <w:sz w:val="24"/>
    </w:rPr>
  </w:style>
  <w:style w:type="character" w:customStyle="1" w:styleId="211">
    <w:name w:val="Оглавление 2 Знак1"/>
    <w:qFormat/>
    <w:rsid w:val="00D94D01"/>
    <w:rPr>
      <w:rFonts w:ascii="XO Thames" w:hAnsi="XO Thames"/>
      <w:b/>
      <w:sz w:val="28"/>
    </w:rPr>
  </w:style>
  <w:style w:type="paragraph" w:customStyle="1" w:styleId="13">
    <w:name w:val="Заголовок1"/>
    <w:basedOn w:val="a"/>
    <w:next w:val="a7"/>
    <w:qFormat/>
    <w:rsid w:val="00D94D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D94D01"/>
    <w:pPr>
      <w:spacing w:after="140" w:line="288" w:lineRule="auto"/>
    </w:pPr>
  </w:style>
  <w:style w:type="paragraph" w:styleId="a8">
    <w:name w:val="List"/>
    <w:basedOn w:val="a7"/>
    <w:rsid w:val="00D94D01"/>
    <w:rPr>
      <w:rFonts w:cs="Arial"/>
    </w:rPr>
  </w:style>
  <w:style w:type="paragraph" w:customStyle="1" w:styleId="14">
    <w:name w:val="Название объекта1"/>
    <w:basedOn w:val="a"/>
    <w:qFormat/>
    <w:rsid w:val="00D94D01"/>
    <w:pPr>
      <w:suppressLineNumbers/>
      <w:spacing w:before="120" w:after="120"/>
    </w:pPr>
    <w:rPr>
      <w:rFonts w:cs="Arial"/>
      <w:i/>
      <w:iCs/>
      <w:szCs w:val="24"/>
    </w:rPr>
  </w:style>
  <w:style w:type="paragraph" w:styleId="a9">
    <w:name w:val="index heading"/>
    <w:basedOn w:val="a"/>
    <w:qFormat/>
    <w:rsid w:val="00D94D01"/>
    <w:pPr>
      <w:suppressLineNumbers/>
    </w:pPr>
    <w:rPr>
      <w:rFonts w:cs="Arial"/>
    </w:rPr>
  </w:style>
  <w:style w:type="paragraph" w:styleId="aa">
    <w:name w:val="Title"/>
    <w:basedOn w:val="a"/>
    <w:uiPriority w:val="10"/>
    <w:qFormat/>
    <w:rsid w:val="00D94D01"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b">
    <w:name w:val="caption"/>
    <w:basedOn w:val="a"/>
    <w:qFormat/>
    <w:rsid w:val="00D94D0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210">
    <w:name w:val="Оглавление 21"/>
    <w:basedOn w:val="a"/>
    <w:link w:val="2"/>
    <w:uiPriority w:val="39"/>
    <w:rsid w:val="00D94D01"/>
    <w:pPr>
      <w:ind w:left="200"/>
    </w:pPr>
    <w:rPr>
      <w:rFonts w:ascii="XO Thames" w:hAnsi="XO Thames"/>
      <w:sz w:val="28"/>
    </w:rPr>
  </w:style>
  <w:style w:type="paragraph" w:customStyle="1" w:styleId="15">
    <w:name w:val="Основной шрифт абзаца1"/>
    <w:qFormat/>
    <w:rsid w:val="00D94D01"/>
    <w:rPr>
      <w:sz w:val="24"/>
    </w:rPr>
  </w:style>
  <w:style w:type="paragraph" w:customStyle="1" w:styleId="410">
    <w:name w:val="Оглавление 41"/>
    <w:basedOn w:val="a"/>
    <w:link w:val="4"/>
    <w:uiPriority w:val="39"/>
    <w:rsid w:val="00D94D01"/>
    <w:pPr>
      <w:ind w:left="600"/>
    </w:pPr>
    <w:rPr>
      <w:rFonts w:ascii="XO Thames" w:hAnsi="XO Thames"/>
      <w:sz w:val="28"/>
    </w:rPr>
  </w:style>
  <w:style w:type="paragraph" w:customStyle="1" w:styleId="61">
    <w:name w:val="Оглавление 61"/>
    <w:basedOn w:val="a"/>
    <w:uiPriority w:val="39"/>
    <w:rsid w:val="00D94D01"/>
    <w:pPr>
      <w:ind w:left="1000"/>
    </w:pPr>
    <w:rPr>
      <w:rFonts w:ascii="XO Thames" w:hAnsi="XO Thames"/>
      <w:sz w:val="28"/>
    </w:rPr>
  </w:style>
  <w:style w:type="paragraph" w:customStyle="1" w:styleId="71">
    <w:name w:val="Оглавление 71"/>
    <w:basedOn w:val="a"/>
    <w:uiPriority w:val="39"/>
    <w:rsid w:val="00D94D01"/>
    <w:pPr>
      <w:ind w:left="1200"/>
    </w:pPr>
    <w:rPr>
      <w:rFonts w:ascii="XO Thames" w:hAnsi="XO Thames"/>
      <w:sz w:val="28"/>
    </w:rPr>
  </w:style>
  <w:style w:type="paragraph" w:customStyle="1" w:styleId="310">
    <w:name w:val="Оглавление 31"/>
    <w:basedOn w:val="a"/>
    <w:link w:val="31"/>
    <w:uiPriority w:val="39"/>
    <w:rsid w:val="00D94D01"/>
    <w:pPr>
      <w:ind w:left="400"/>
    </w:pPr>
    <w:rPr>
      <w:rFonts w:ascii="XO Thames" w:hAnsi="XO Thames"/>
      <w:sz w:val="28"/>
    </w:rPr>
  </w:style>
  <w:style w:type="paragraph" w:customStyle="1" w:styleId="111">
    <w:name w:val="Оглавление 1 Знак1"/>
    <w:qFormat/>
    <w:rsid w:val="00D94D01"/>
    <w:rPr>
      <w:rFonts w:ascii="Calibri" w:hAnsi="Calibri"/>
      <w:color w:val="0000FF"/>
      <w:sz w:val="24"/>
      <w:u w:val="single"/>
    </w:rPr>
  </w:style>
  <w:style w:type="paragraph" w:customStyle="1" w:styleId="Footnote0">
    <w:name w:val="Footnote"/>
    <w:qFormat/>
    <w:rsid w:val="00D94D01"/>
    <w:pPr>
      <w:ind w:firstLine="851"/>
      <w:jc w:val="both"/>
    </w:pPr>
    <w:rPr>
      <w:rFonts w:ascii="XO Thames" w:hAnsi="XO Thames"/>
      <w:sz w:val="24"/>
    </w:rPr>
  </w:style>
  <w:style w:type="paragraph" w:customStyle="1" w:styleId="112">
    <w:name w:val="Оглавление 11"/>
    <w:basedOn w:val="a"/>
    <w:uiPriority w:val="39"/>
    <w:rsid w:val="00D94D01"/>
    <w:rPr>
      <w:rFonts w:ascii="XO Thames" w:hAnsi="XO Thames"/>
      <w:b/>
      <w:sz w:val="28"/>
    </w:rPr>
  </w:style>
  <w:style w:type="paragraph" w:customStyle="1" w:styleId="HeaderandFooter0">
    <w:name w:val="Header and Footer"/>
    <w:qFormat/>
    <w:rsid w:val="00D94D01"/>
    <w:pPr>
      <w:jc w:val="both"/>
    </w:pPr>
    <w:rPr>
      <w:rFonts w:ascii="XO Thames" w:hAnsi="XO Thames"/>
      <w:sz w:val="24"/>
    </w:rPr>
  </w:style>
  <w:style w:type="paragraph" w:customStyle="1" w:styleId="91">
    <w:name w:val="Оглавление 91"/>
    <w:basedOn w:val="a"/>
    <w:uiPriority w:val="39"/>
    <w:rsid w:val="00D94D01"/>
    <w:pPr>
      <w:ind w:left="1600"/>
    </w:pPr>
    <w:rPr>
      <w:rFonts w:ascii="XO Thames" w:hAnsi="XO Thames"/>
      <w:sz w:val="28"/>
    </w:rPr>
  </w:style>
  <w:style w:type="paragraph" w:customStyle="1" w:styleId="81">
    <w:name w:val="Оглавление 81"/>
    <w:basedOn w:val="a"/>
    <w:uiPriority w:val="39"/>
    <w:rsid w:val="00D94D01"/>
    <w:pPr>
      <w:ind w:left="1400"/>
    </w:pPr>
    <w:rPr>
      <w:rFonts w:ascii="XO Thames" w:hAnsi="XO Thames"/>
      <w:sz w:val="28"/>
    </w:rPr>
  </w:style>
  <w:style w:type="paragraph" w:styleId="ac">
    <w:name w:val="No Spacing"/>
    <w:basedOn w:val="a"/>
    <w:qFormat/>
    <w:rsid w:val="00D94D01"/>
  </w:style>
  <w:style w:type="paragraph" w:customStyle="1" w:styleId="510">
    <w:name w:val="Оглавление 51"/>
    <w:basedOn w:val="a"/>
    <w:link w:val="51"/>
    <w:uiPriority w:val="39"/>
    <w:rsid w:val="00D94D01"/>
    <w:pPr>
      <w:ind w:left="800"/>
    </w:pPr>
    <w:rPr>
      <w:rFonts w:ascii="XO Thames" w:hAnsi="XO Thames"/>
      <w:sz w:val="28"/>
    </w:rPr>
  </w:style>
  <w:style w:type="paragraph" w:styleId="ad">
    <w:name w:val="List Paragraph"/>
    <w:basedOn w:val="a"/>
    <w:qFormat/>
    <w:rsid w:val="00D94D0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e">
    <w:name w:val="Subtitle"/>
    <w:basedOn w:val="a"/>
    <w:uiPriority w:val="11"/>
    <w:qFormat/>
    <w:rsid w:val="00D94D01"/>
    <w:pPr>
      <w:jc w:val="both"/>
    </w:pPr>
    <w:rPr>
      <w:rFonts w:ascii="XO Thames" w:hAnsi="XO Thames"/>
      <w:i/>
    </w:rPr>
  </w:style>
  <w:style w:type="table" w:styleId="af">
    <w:name w:val="Table Grid"/>
    <w:basedOn w:val="a1"/>
    <w:rsid w:val="00D94D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0">
    <w:name w:val="Заголовок 1 Знак2"/>
    <w:basedOn w:val="a0"/>
    <w:uiPriority w:val="9"/>
    <w:rsid w:val="005A6B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Puser30_2</cp:lastModifiedBy>
  <cp:revision>53</cp:revision>
  <dcterms:created xsi:type="dcterms:W3CDTF">2023-12-27T12:49:00Z</dcterms:created>
  <dcterms:modified xsi:type="dcterms:W3CDTF">2024-01-26T11:26:00Z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