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Календарный план общественно-значимых мероприятий МР «Сыктывдинский» на сентябрь</w:t>
      </w:r>
      <w:r>
        <w:t xml:space="preserve"> 202</w:t>
      </w:r>
      <w:r>
        <w:t>3</w:t>
      </w:r>
      <w:r>
        <w:t xml:space="preserve"> года</w:t>
      </w:r>
    </w:p>
    <w:p w14:paraId="02000000">
      <w:pPr>
        <w:ind/>
        <w:jc w:val="center"/>
      </w:pPr>
    </w:p>
    <w:tbl>
      <w:tblPr>
        <w:tblStyle w:val="Style_1"/>
        <w:tblInd w:type="dxa" w:w="108"/>
        <w:tblLayout w:type="fixed"/>
      </w:tblPr>
      <w:tblGrid>
        <w:gridCol w:w="636"/>
        <w:gridCol w:w="2421"/>
        <w:gridCol w:w="2842"/>
        <w:gridCol w:w="2956"/>
        <w:gridCol w:w="2865"/>
        <w:gridCol w:w="2692"/>
      </w:tblGrid>
      <w:tr>
        <w:trPr>
          <w:trHeight w:hRule="atLeast" w:val="1425"/>
        </w:trPr>
        <w:tc>
          <w:tcPr>
            <w:tcW w:type="dxa" w:w="636"/>
            <w:textDirection w:val="btLr"/>
            <w:vAlign w:val="center"/>
          </w:tcPr>
          <w:p w14:paraId="03000000">
            <w:pPr>
              <w:spacing w:after="113" w:before="113"/>
              <w:ind w:firstLine="0" w:left="113" w:right="113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понедельник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28</w:t>
            </w:r>
          </w:p>
          <w:p w14:paraId="05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14.00 </w:t>
            </w:r>
            <w:r>
              <w:rPr>
                <w:rFonts w:ascii="Times New Roman" w:hAnsi="Times New Roman"/>
                <w:sz w:val="20"/>
              </w:rPr>
              <w:t>– внеочередное заседание КЧС</w:t>
            </w:r>
          </w:p>
        </w:tc>
        <w:tc>
          <w:tcPr>
            <w:tcW w:type="dxa" w:w="2842"/>
          </w:tcPr>
          <w:p w14:paraId="0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08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9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956"/>
          </w:tcPr>
          <w:p w14:paraId="0A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  <w:p w14:paraId="0B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</w:tc>
        <w:tc>
          <w:tcPr>
            <w:tcW w:type="dxa" w:w="2865"/>
            <w:vAlign w:val="top"/>
          </w:tcPr>
          <w:p w14:paraId="0C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</w:t>
            </w:r>
          </w:p>
          <w:p w14:paraId="0D000000">
            <w:pPr>
              <w:spacing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E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692"/>
          </w:tcPr>
          <w:p w14:paraId="0F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</w:t>
            </w:r>
          </w:p>
          <w:p w14:paraId="10000000">
            <w:pPr>
              <w:spacing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11000000">
            <w:pPr>
              <w:rPr>
                <w:rFonts w:ascii="Times New Roman" w:hAnsi="Times New Roman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вопросам начала отопительного сезона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</w:tr>
      <w:tr>
        <w:trPr>
          <w:trHeight w:hRule="atLeast" w:val="1064"/>
        </w:trPr>
        <w:tc>
          <w:tcPr>
            <w:tcW w:type="dxa" w:w="636"/>
            <w:textDirection w:val="btLr"/>
            <w:vAlign w:val="center"/>
          </w:tcPr>
          <w:p w14:paraId="12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вторник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29</w:t>
            </w:r>
          </w:p>
          <w:p w14:paraId="14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842"/>
          </w:tcPr>
          <w:p w14:paraId="1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  <w:p w14:paraId="16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11.00</w:t>
            </w:r>
            <w:r>
              <w:rPr>
                <w:sz w:val="20"/>
              </w:rPr>
              <w:t xml:space="preserve"> – заседание КПДН</w:t>
            </w:r>
          </w:p>
        </w:tc>
        <w:tc>
          <w:tcPr>
            <w:tcW w:type="dxa" w:w="2956"/>
          </w:tcPr>
          <w:p w14:paraId="1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18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19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1A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865"/>
          </w:tcPr>
          <w:p w14:paraId="1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</w:t>
            </w:r>
          </w:p>
          <w:p w14:paraId="1C000000">
            <w:pPr>
              <w:spacing w:after="0" w:line="240" w:lineRule="auto"/>
              <w:ind/>
            </w:pPr>
            <w:r>
              <w:rPr>
                <w:b w:val="1"/>
                <w:sz w:val="20"/>
              </w:rPr>
              <w:t>11.00</w:t>
            </w:r>
            <w:r>
              <w:rPr>
                <w:sz w:val="20"/>
              </w:rPr>
              <w:t xml:space="preserve"> – заседание КПДН</w:t>
            </w:r>
          </w:p>
          <w:p w14:paraId="1D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15.00</w:t>
            </w:r>
            <w:r>
              <w:rPr>
                <w:sz w:val="20"/>
              </w:rPr>
              <w:t xml:space="preserve"> – заседание Президиума Совета МР «Сыктывдинский»</w:t>
            </w:r>
          </w:p>
        </w:tc>
        <w:tc>
          <w:tcPr>
            <w:tcW w:type="dxa" w:w="2692"/>
          </w:tcPr>
          <w:p w14:paraId="1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</w:t>
            </w:r>
          </w:p>
          <w:p w14:paraId="1F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12.00</w:t>
            </w:r>
            <w:r>
              <w:rPr>
                <w:sz w:val="20"/>
              </w:rPr>
              <w:t xml:space="preserve"> – заседание Совета </w:t>
            </w:r>
          </w:p>
          <w:p w14:paraId="20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sz w:val="20"/>
              </w:rPr>
              <w:t>МР «Сыктывдинский»</w:t>
            </w:r>
          </w:p>
          <w:p w14:paraId="21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Какие платные услуги предоставляет МФЦ: вопросы и ответы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  <w:p w14:paraId="22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- районный автоквест «Сыктывдин стори</w:t>
            </w:r>
            <w:r>
              <w:rPr>
                <w:rFonts w:ascii="Times New Roman" w:hAnsi="Times New Roman"/>
                <w:color w:themeColor="dark1" w:val="000000"/>
                <w:sz w:val="20"/>
              </w:rPr>
              <w:t>»</w:t>
            </w:r>
          </w:p>
        </w:tc>
      </w:tr>
      <w:tr>
        <w:trPr>
          <w:trHeight w:hRule="atLeast" w:val="323"/>
        </w:trPr>
        <w:tc>
          <w:tcPr>
            <w:tcW w:type="dxa" w:w="636"/>
            <w:textDirection w:val="btLr"/>
            <w:vAlign w:val="center"/>
          </w:tcPr>
          <w:p w14:paraId="23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среда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</w:t>
            </w:r>
          </w:p>
          <w:p w14:paraId="25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0"/>
              </w:rPr>
              <w:t>10.00</w:t>
            </w:r>
            <w:r>
              <w:rPr>
                <w:rFonts w:ascii="Times New Roman" w:hAnsi="Times New Roman"/>
                <w:color w:themeColor="dark1" w:val="000000"/>
                <w:sz w:val="20"/>
              </w:rPr>
              <w:t xml:space="preserve"> – августовское совещание руководителей образовательных организаций</w:t>
            </w:r>
          </w:p>
          <w:p w14:paraId="26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842"/>
          </w:tcPr>
          <w:p w14:paraId="2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type="dxa" w:w="2956"/>
          </w:tcPr>
          <w:p w14:paraId="2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</w:t>
            </w:r>
          </w:p>
          <w:p w14:paraId="29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b w:val="0"/>
                <w:sz w:val="20"/>
              </w:rPr>
              <w:t xml:space="preserve"> – совещание с главами СП</w:t>
            </w:r>
          </w:p>
        </w:tc>
        <w:tc>
          <w:tcPr>
            <w:tcW w:type="dxa" w:w="2865"/>
          </w:tcPr>
          <w:p w14:paraId="2A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</w:t>
            </w:r>
          </w:p>
          <w:p w14:paraId="2B000000">
            <w:pPr>
              <w:rPr>
                <w:b w:val="0"/>
                <w:sz w:val="20"/>
              </w:rPr>
            </w:pPr>
          </w:p>
        </w:tc>
        <w:tc>
          <w:tcPr>
            <w:tcW w:type="dxa" w:w="2692"/>
          </w:tcPr>
          <w:p w14:paraId="2C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27</w:t>
            </w:r>
          </w:p>
          <w:p w14:paraId="2D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Порядок предоставления ухода и помощи гражданам пожилого возраста и инвалидам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  <w:p w14:paraId="2E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14.</w:t>
            </w:r>
            <w:r>
              <w:rPr>
                <w:b w:val="1"/>
                <w:sz w:val="20"/>
              </w:rPr>
              <w:t>15</w:t>
            </w:r>
            <w:r>
              <w:rPr>
                <w:sz w:val="20"/>
              </w:rPr>
              <w:t xml:space="preserve"> – заседание комиссии по ликвидации задолженности по з/п</w:t>
            </w:r>
          </w:p>
          <w:p w14:paraId="2F000000">
            <w:pPr>
              <w:spacing w:after="0" w:line="240" w:lineRule="auto"/>
              <w:ind/>
              <w:rPr>
                <w:b w:val="0"/>
                <w:sz w:val="20"/>
              </w:rPr>
            </w:pPr>
          </w:p>
          <w:p w14:paraId="3000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410"/>
        </w:trPr>
        <w:tc>
          <w:tcPr>
            <w:tcW w:type="dxa" w:w="636"/>
            <w:textDirection w:val="btLr"/>
          </w:tcPr>
          <w:p w14:paraId="31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четверг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31</w:t>
            </w:r>
          </w:p>
        </w:tc>
        <w:tc>
          <w:tcPr>
            <w:tcW w:type="dxa" w:w="2842"/>
          </w:tcPr>
          <w:p w14:paraId="33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  <w:p w14:paraId="34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956"/>
          </w:tcPr>
          <w:p w14:paraId="3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14</w:t>
            </w:r>
          </w:p>
          <w:p w14:paraId="36000000">
            <w:pPr>
              <w:rPr>
                <w:b w:val="1"/>
                <w:sz w:val="20"/>
              </w:rPr>
            </w:pPr>
          </w:p>
        </w:tc>
        <w:tc>
          <w:tcPr>
            <w:tcW w:type="dxa" w:w="2865"/>
          </w:tcPr>
          <w:p w14:paraId="3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21</w:t>
            </w:r>
          </w:p>
        </w:tc>
        <w:tc>
          <w:tcPr>
            <w:tcW w:type="dxa" w:w="2692"/>
          </w:tcPr>
          <w:p w14:paraId="3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28</w:t>
            </w:r>
          </w:p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вопросам безопасности дорожного движения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  <w:p w14:paraId="3A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14.15 </w:t>
            </w:r>
            <w:r>
              <w:rPr>
                <w:sz w:val="20"/>
              </w:rPr>
              <w:t>– заседание трехсторонней комиссии</w:t>
            </w:r>
          </w:p>
        </w:tc>
      </w:tr>
      <w:tr>
        <w:trPr>
          <w:trHeight w:hRule="atLeast" w:val="1134"/>
        </w:trPr>
        <w:tc>
          <w:tcPr>
            <w:tcW w:type="dxa" w:w="636"/>
            <w:textDirection w:val="btLr"/>
          </w:tcPr>
          <w:p w14:paraId="3B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пятница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3D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открытие Палевицкой СОШ</w:t>
            </w:r>
          </w:p>
          <w:p w14:paraId="3E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- 35 лет со дня открытия МБОУ «Выльгортская СОШ № 2» имени В. П. Налимова</w:t>
            </w:r>
          </w:p>
          <w:p w14:paraId="3F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65 лет со дня открытия в посёлке Пичипашня МБОУ «Выльгортская начальная общеобразовательная школа»</w:t>
            </w:r>
          </w:p>
        </w:tc>
        <w:tc>
          <w:tcPr>
            <w:tcW w:type="dxa" w:w="2842"/>
          </w:tcPr>
          <w:p w14:paraId="4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  <w:p w14:paraId="41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планерка аппарата администрации</w:t>
            </w:r>
          </w:p>
        </w:tc>
        <w:tc>
          <w:tcPr>
            <w:tcW w:type="dxa" w:w="2956"/>
          </w:tcPr>
          <w:p w14:paraId="42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15</w:t>
            </w:r>
          </w:p>
          <w:p w14:paraId="43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  <w:p w14:paraId="44000000">
            <w:pPr>
              <w:rPr>
                <w:sz w:val="20"/>
              </w:rPr>
            </w:pPr>
          </w:p>
        </w:tc>
        <w:tc>
          <w:tcPr>
            <w:tcW w:type="dxa" w:w="2865"/>
          </w:tcPr>
          <w:p w14:paraId="4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22</w:t>
            </w:r>
          </w:p>
          <w:p w14:paraId="46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</w:tc>
        <w:tc>
          <w:tcPr>
            <w:tcW w:type="dxa" w:w="2692"/>
          </w:tcPr>
          <w:p w14:paraId="4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29</w:t>
            </w:r>
          </w:p>
          <w:p w14:paraId="48000000">
            <w:pPr>
              <w:spacing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  <w:p w14:paraId="49000000">
            <w:pPr>
              <w:spacing w:line="240" w:lineRule="auto"/>
              <w:ind/>
              <w:rPr>
                <w:sz w:val="20"/>
              </w:rPr>
            </w:pPr>
          </w:p>
          <w:p w14:paraId="4A000000">
            <w:pPr>
              <w:spacing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с 29.09. по 01.10</w:t>
            </w:r>
            <w:r>
              <w:rPr>
                <w:sz w:val="20"/>
              </w:rPr>
              <w:t xml:space="preserve"> – проведение мероприятий в рамках форума «Забота» на территориях СП</w:t>
            </w:r>
          </w:p>
        </w:tc>
      </w:tr>
      <w:tr>
        <w:trPr>
          <w:trHeight w:hRule="atLeast" w:val="430"/>
        </w:trPr>
        <w:tc>
          <w:tcPr>
            <w:tcW w:type="dxa" w:w="636"/>
            <w:textDirection w:val="btLr"/>
          </w:tcPr>
          <w:p w14:paraId="4B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суббота</w:t>
            </w:r>
          </w:p>
          <w:p w14:paraId="4C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воскресенье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2 </w:t>
            </w:r>
            <w:r>
              <w:rPr>
                <w:b w:val="1"/>
                <w:sz w:val="20"/>
              </w:rPr>
              <w:t>Выходной</w:t>
            </w:r>
          </w:p>
          <w:p w14:paraId="4E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4F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50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51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52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53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54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3 </w:t>
            </w:r>
            <w:r>
              <w:rPr>
                <w:b w:val="1"/>
                <w:sz w:val="20"/>
              </w:rPr>
              <w:t>Выходной</w:t>
            </w:r>
          </w:p>
        </w:tc>
        <w:tc>
          <w:tcPr>
            <w:tcW w:type="dxa" w:w="2842"/>
          </w:tcPr>
          <w:p w14:paraId="5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9 </w:t>
            </w:r>
            <w:r>
              <w:rPr>
                <w:b w:val="1"/>
                <w:sz w:val="20"/>
              </w:rPr>
              <w:t>Выходной</w:t>
            </w:r>
          </w:p>
          <w:p w14:paraId="5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турнир </w:t>
            </w:r>
            <w:r>
              <w:rPr>
                <w:rFonts w:ascii="Times New Roman" w:hAnsi="Times New Roman"/>
                <w:sz w:val="20"/>
              </w:rPr>
              <w:t>по флорболу,</w:t>
            </w:r>
            <w:r>
              <w:rPr>
                <w:rFonts w:ascii="Times New Roman" w:hAnsi="Times New Roman"/>
                <w:sz w:val="20"/>
              </w:rPr>
              <w:t xml:space="preserve"> посвященный Дню солидарности борьбы с терроризмом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(с.Выльгорт, стадион СПТУ-2)</w:t>
            </w:r>
          </w:p>
          <w:p w14:paraId="57000000">
            <w:pPr>
              <w:rPr>
                <w:b w:val="1"/>
                <w:sz w:val="20"/>
              </w:rPr>
            </w:pPr>
          </w:p>
          <w:p w14:paraId="5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10 </w:t>
            </w:r>
            <w:r>
              <w:rPr>
                <w:b w:val="1"/>
                <w:sz w:val="20"/>
              </w:rPr>
              <w:t>Выходной</w:t>
            </w:r>
          </w:p>
          <w:p w14:paraId="59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956"/>
          </w:tcPr>
          <w:p w14:paraId="5A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16 </w:t>
            </w:r>
            <w:r>
              <w:rPr>
                <w:b w:val="1"/>
                <w:sz w:val="20"/>
              </w:rPr>
              <w:t>Выходной</w:t>
            </w:r>
          </w:p>
          <w:p w14:paraId="5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осенний массовый районный кросс </w:t>
            </w:r>
            <w:r>
              <w:rPr>
                <w:rFonts w:ascii="Times New Roman" w:hAnsi="Times New Roman"/>
                <w:sz w:val="20"/>
              </w:rPr>
              <w:t>(1 этап Спартакиад РК) (стадион им.Р.Сметаниной)</w:t>
            </w:r>
          </w:p>
          <w:p w14:paraId="5C000000">
            <w:pPr>
              <w:rPr>
                <w:sz w:val="20"/>
              </w:rPr>
            </w:pPr>
          </w:p>
          <w:p w14:paraId="5D000000">
            <w:pPr>
              <w:rPr>
                <w:sz w:val="20"/>
              </w:rPr>
            </w:pPr>
          </w:p>
          <w:p w14:paraId="5E000000">
            <w:pPr>
              <w:rPr>
                <w:sz w:val="20"/>
              </w:rPr>
            </w:pPr>
          </w:p>
          <w:p w14:paraId="5F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17 </w:t>
            </w:r>
            <w:r>
              <w:rPr>
                <w:b w:val="1"/>
                <w:sz w:val="20"/>
              </w:rPr>
              <w:t>Выходной</w:t>
            </w:r>
          </w:p>
        </w:tc>
        <w:tc>
          <w:tcPr>
            <w:tcW w:type="dxa" w:w="2865"/>
            <w:vAlign w:val="top"/>
          </w:tcPr>
          <w:p w14:paraId="6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23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Выходной</w:t>
            </w:r>
          </w:p>
          <w:p w14:paraId="6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 xml:space="preserve">- семейный спортивный фестиваль </w:t>
            </w:r>
            <w:r>
              <w:rPr>
                <w:rFonts w:ascii="Times New Roman" w:hAnsi="Times New Roman"/>
                <w:color w:val="000000"/>
                <w:sz w:val="20"/>
              </w:rPr>
              <w:t>(с.Выльгорт, стадион СПТУ-2)</w:t>
            </w:r>
          </w:p>
          <w:p w14:paraId="62000000">
            <w:pPr>
              <w:rPr>
                <w:b w:val="1"/>
                <w:sz w:val="20"/>
              </w:rPr>
            </w:pPr>
          </w:p>
          <w:p w14:paraId="63000000">
            <w:pPr>
              <w:rPr>
                <w:b w:val="1"/>
                <w:sz w:val="20"/>
              </w:rPr>
            </w:pPr>
          </w:p>
          <w:p w14:paraId="64000000">
            <w:pPr>
              <w:rPr>
                <w:b w:val="1"/>
                <w:sz w:val="20"/>
              </w:rPr>
            </w:pPr>
          </w:p>
          <w:p w14:paraId="6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24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Выходной</w:t>
            </w:r>
          </w:p>
        </w:tc>
        <w:tc>
          <w:tcPr>
            <w:tcW w:type="dxa" w:w="2692"/>
          </w:tcPr>
          <w:p w14:paraId="66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30 </w:t>
            </w:r>
            <w:r>
              <w:rPr>
                <w:b w:val="1"/>
                <w:sz w:val="20"/>
              </w:rPr>
              <w:t>Выходной</w:t>
            </w:r>
          </w:p>
          <w:p w14:paraId="67000000">
            <w:pPr>
              <w:rPr>
                <w:b w:val="1"/>
                <w:sz w:val="20"/>
              </w:rPr>
            </w:pPr>
          </w:p>
          <w:p w14:paraId="68000000">
            <w:pPr>
              <w:rPr>
                <w:b w:val="1"/>
                <w:sz w:val="20"/>
              </w:rPr>
            </w:pPr>
          </w:p>
          <w:p w14:paraId="69000000">
            <w:pPr>
              <w:rPr>
                <w:b w:val="1"/>
                <w:sz w:val="20"/>
              </w:rPr>
            </w:pPr>
          </w:p>
          <w:p w14:paraId="6A000000">
            <w:pPr>
              <w:rPr>
                <w:b w:val="1"/>
                <w:sz w:val="20"/>
              </w:rPr>
            </w:pPr>
          </w:p>
          <w:p w14:paraId="6B000000">
            <w:pPr>
              <w:rPr>
                <w:b w:val="1"/>
                <w:sz w:val="20"/>
              </w:rPr>
            </w:pPr>
          </w:p>
          <w:p w14:paraId="6C000000">
            <w:pPr>
              <w:rPr>
                <w:b w:val="1"/>
                <w:sz w:val="20"/>
              </w:rPr>
            </w:pPr>
          </w:p>
          <w:p w14:paraId="6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 Выходной</w:t>
            </w:r>
          </w:p>
        </w:tc>
      </w:tr>
    </w:tbl>
    <w:p w14:paraId="6E000000"/>
    <w:p w14:paraId="6F000000"/>
    <w:sectPr>
      <w:pgSz w:h="11908" w:orient="landscape" w:w="16848"/>
      <w:pgMar w:bottom="1304" w:footer="708" w:gutter="0" w:header="708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List Paragraph"/>
    <w:basedOn w:val="Style_2"/>
    <w:link w:val="Style_15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15_ch" w:type="character">
    <w:name w:val="List Paragraph"/>
    <w:basedOn w:val="Style_2_ch"/>
    <w:link w:val="Style_15"/>
    <w:rPr>
      <w:rFonts w:asciiTheme="minorAscii" w:hAnsiTheme="minorHAnsi"/>
      <w:sz w:val="22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No Spacing"/>
    <w:basedOn w:val="Style_2"/>
    <w:link w:val="Style_24_ch"/>
  </w:style>
  <w:style w:styleId="Style_24_ch" w:type="character">
    <w:name w:val="No Spacing"/>
    <w:basedOn w:val="Style_2_ch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2023-08-28T07:50:08Z</dcterms:modified>
</cp:coreProperties>
</file>